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7F132">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60288" behindDoc="0" locked="0" layoutInCell="1" allowOverlap="0">
            <wp:simplePos x="0" y="0"/>
            <wp:positionH relativeFrom="page">
              <wp:posOffset>547370</wp:posOffset>
            </wp:positionH>
            <wp:positionV relativeFrom="margin">
              <wp:posOffset>-521335</wp:posOffset>
            </wp:positionV>
            <wp:extent cx="3752850" cy="1076325"/>
            <wp:effectExtent l="0" t="0" r="0" b="9525"/>
            <wp:wrapTopAndBottom/>
            <wp:docPr id="28" name="Picture 7"/>
            <wp:cNvGraphicFramePr/>
            <a:graphic xmlns:a="http://schemas.openxmlformats.org/drawingml/2006/main">
              <a:graphicData uri="http://schemas.openxmlformats.org/drawingml/2006/picture">
                <pic:pic xmlns:pic="http://schemas.openxmlformats.org/drawingml/2006/picture">
                  <pic:nvPicPr>
                    <pic:cNvPr id="28"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33B0A904">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500E27F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17B0B08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542D525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F99D1C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04-08 қыркүйек  2023 жыл  I апта </w:t>
      </w:r>
    </w:p>
    <w:p w14:paraId="3B2C8ED0">
      <w:pPr>
        <w:spacing w:after="0" w:line="240" w:lineRule="auto"/>
        <w:rPr>
          <w:rFonts w:ascii="Times New Roman" w:hAnsi="Times New Roman" w:eastAsia="Times New Roman" w:cs="Times New Roman"/>
          <w:b/>
          <w:bCs/>
          <w:sz w:val="24"/>
          <w:szCs w:val="24"/>
          <w:u w:val="single"/>
          <w:lang w:val="kk-KZ" w:eastAsia="ru-RU"/>
        </w:rPr>
      </w:pPr>
    </w:p>
    <w:tbl>
      <w:tblPr>
        <w:tblStyle w:val="4"/>
        <w:tblW w:w="30671" w:type="dxa"/>
        <w:tblInd w:w="-269" w:type="dxa"/>
        <w:tblLayout w:type="fixed"/>
        <w:tblCellMar>
          <w:top w:w="15" w:type="dxa"/>
          <w:left w:w="15" w:type="dxa"/>
          <w:bottom w:w="15" w:type="dxa"/>
          <w:right w:w="15" w:type="dxa"/>
        </w:tblCellMar>
      </w:tblPr>
      <w:tblGrid>
        <w:gridCol w:w="2411"/>
        <w:gridCol w:w="2551"/>
        <w:gridCol w:w="2410"/>
        <w:gridCol w:w="2410"/>
        <w:gridCol w:w="2835"/>
        <w:gridCol w:w="141"/>
        <w:gridCol w:w="2694"/>
        <w:gridCol w:w="2282"/>
        <w:gridCol w:w="2282"/>
        <w:gridCol w:w="277"/>
        <w:gridCol w:w="2337"/>
        <w:gridCol w:w="2749"/>
        <w:gridCol w:w="5292"/>
      </w:tblGrid>
      <w:tr w14:paraId="623B4A42">
        <w:tblPrEx>
          <w:tblCellMar>
            <w:top w:w="15" w:type="dxa"/>
            <w:left w:w="15" w:type="dxa"/>
            <w:bottom w:w="15" w:type="dxa"/>
            <w:right w:w="15" w:type="dxa"/>
          </w:tblCellMar>
        </w:tblPrEx>
        <w:trPr>
          <w:gridAfter w:val="6"/>
          <w:wAfter w:w="15219" w:type="dxa"/>
          <w:trHeight w:val="559" w:hRule="atLeast"/>
        </w:trPr>
        <w:tc>
          <w:tcPr>
            <w:tcW w:w="2411" w:type="dxa"/>
            <w:tcBorders>
              <w:top w:val="single" w:color="000000" w:sz="8" w:space="0"/>
              <w:left w:val="single" w:color="000000" w:sz="8" w:space="0"/>
              <w:bottom w:val="single" w:color="000000" w:sz="8" w:space="0"/>
              <w:right w:val="single" w:color="000000" w:sz="8" w:space="0"/>
            </w:tcBorders>
          </w:tcPr>
          <w:p w14:paraId="01BDE7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2551" w:type="dxa"/>
            <w:tcBorders>
              <w:top w:val="single" w:color="000000" w:sz="8" w:space="0"/>
              <w:left w:val="single" w:color="000000" w:sz="8" w:space="0"/>
              <w:bottom w:val="single" w:color="auto" w:sz="4" w:space="0"/>
              <w:right w:val="single" w:color="auto" w:sz="4" w:space="0"/>
            </w:tcBorders>
          </w:tcPr>
          <w:p w14:paraId="4B13A5AB">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658884F4">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04.09.2023ж</w:t>
            </w:r>
          </w:p>
        </w:tc>
        <w:tc>
          <w:tcPr>
            <w:tcW w:w="2410" w:type="dxa"/>
            <w:tcBorders>
              <w:top w:val="single" w:color="000000" w:sz="8" w:space="0"/>
              <w:left w:val="single" w:color="auto" w:sz="4" w:space="0"/>
              <w:bottom w:val="single" w:color="000000" w:sz="8" w:space="0"/>
              <w:right w:val="single" w:color="auto" w:sz="4" w:space="0"/>
            </w:tcBorders>
          </w:tcPr>
          <w:p w14:paraId="03908970">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531D53A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05.09.2023ж</w:t>
            </w:r>
          </w:p>
        </w:tc>
        <w:tc>
          <w:tcPr>
            <w:tcW w:w="2410" w:type="dxa"/>
            <w:tcBorders>
              <w:top w:val="single" w:color="000000" w:sz="8" w:space="0"/>
              <w:left w:val="single" w:color="auto" w:sz="4" w:space="0"/>
              <w:bottom w:val="single" w:color="000000" w:sz="8" w:space="0"/>
              <w:right w:val="single" w:color="auto" w:sz="4" w:space="0"/>
            </w:tcBorders>
          </w:tcPr>
          <w:p w14:paraId="5E9DC7F1">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756B031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06.09.2023ж</w:t>
            </w:r>
          </w:p>
        </w:tc>
        <w:tc>
          <w:tcPr>
            <w:tcW w:w="2976" w:type="dxa"/>
            <w:gridSpan w:val="2"/>
            <w:tcBorders>
              <w:top w:val="single" w:color="000000" w:sz="8" w:space="0"/>
              <w:left w:val="single" w:color="auto" w:sz="4" w:space="0"/>
              <w:bottom w:val="single" w:color="000000" w:sz="8" w:space="0"/>
              <w:right w:val="single" w:color="auto" w:sz="4" w:space="0"/>
            </w:tcBorders>
          </w:tcPr>
          <w:p w14:paraId="02DE828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00CFF3B0">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07.09.2023ж</w:t>
            </w:r>
          </w:p>
        </w:tc>
        <w:tc>
          <w:tcPr>
            <w:tcW w:w="2694" w:type="dxa"/>
            <w:tcBorders>
              <w:top w:val="single" w:color="000000" w:sz="8" w:space="0"/>
              <w:left w:val="single" w:color="auto" w:sz="4" w:space="0"/>
              <w:bottom w:val="single" w:color="000000" w:sz="8" w:space="0"/>
              <w:right w:val="single" w:color="000000" w:sz="8" w:space="0"/>
            </w:tcBorders>
          </w:tcPr>
          <w:p w14:paraId="65EDE24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3E9BA93C">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08.09.2023ж</w:t>
            </w:r>
          </w:p>
        </w:tc>
      </w:tr>
      <w:tr w14:paraId="62B0508E">
        <w:tblPrEx>
          <w:tblCellMar>
            <w:top w:w="15" w:type="dxa"/>
            <w:left w:w="15" w:type="dxa"/>
            <w:bottom w:w="15" w:type="dxa"/>
            <w:right w:w="15" w:type="dxa"/>
          </w:tblCellMar>
        </w:tblPrEx>
        <w:trPr>
          <w:gridAfter w:val="6"/>
          <w:wAfter w:w="15219" w:type="dxa"/>
          <w:trHeight w:val="281" w:hRule="atLeast"/>
        </w:trPr>
        <w:tc>
          <w:tcPr>
            <w:tcW w:w="2411" w:type="dxa"/>
            <w:tcBorders>
              <w:top w:val="single" w:color="000000" w:sz="8" w:space="0"/>
              <w:left w:val="single" w:color="000000" w:sz="8" w:space="0"/>
              <w:bottom w:val="single" w:color="000000" w:sz="8" w:space="0"/>
              <w:right w:val="single" w:color="000000" w:sz="8" w:space="0"/>
            </w:tcBorders>
          </w:tcPr>
          <w:p w14:paraId="5CAB54D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2551" w:type="dxa"/>
            <w:tcBorders>
              <w:top w:val="single" w:color="auto" w:sz="4" w:space="0"/>
              <w:left w:val="single" w:color="000000" w:sz="8" w:space="0"/>
              <w:bottom w:val="single" w:color="000000" w:sz="8" w:space="0"/>
              <w:right w:val="single" w:color="auto" w:sz="4" w:space="0"/>
            </w:tcBorders>
          </w:tcPr>
          <w:p w14:paraId="0935D97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sz w:val="24"/>
                <w:szCs w:val="24"/>
              </w:rPr>
              <w:t>Балаларды әсем әуенмен,көтеріңкі көңіл күймен  қарсы алу</w:t>
            </w:r>
          </w:p>
        </w:tc>
        <w:tc>
          <w:tcPr>
            <w:tcW w:w="2410" w:type="dxa"/>
            <w:tcBorders>
              <w:top w:val="single" w:color="000000" w:sz="8" w:space="0"/>
              <w:left w:val="single" w:color="auto" w:sz="4" w:space="0"/>
              <w:bottom w:val="single" w:color="000000" w:sz="8" w:space="0"/>
              <w:right w:val="single" w:color="auto" w:sz="4" w:space="0"/>
            </w:tcBorders>
          </w:tcPr>
          <w:p w14:paraId="3AE5A86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Қызыл жүрекшемен көңілді тілек айтып қарсы алу</w:t>
            </w:r>
          </w:p>
        </w:tc>
        <w:tc>
          <w:tcPr>
            <w:tcW w:w="2410" w:type="dxa"/>
            <w:tcBorders>
              <w:top w:val="single" w:color="000000" w:sz="8" w:space="0"/>
              <w:left w:val="single" w:color="auto" w:sz="4" w:space="0"/>
              <w:bottom w:val="single" w:color="000000" w:sz="8" w:space="0"/>
              <w:right w:val="single" w:color="auto" w:sz="4" w:space="0"/>
            </w:tcBorders>
          </w:tcPr>
          <w:p w14:paraId="6EAA4B0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Үш түрлі смайликпен қарсы алу</w:t>
            </w:r>
          </w:p>
        </w:tc>
        <w:tc>
          <w:tcPr>
            <w:tcW w:w="2976" w:type="dxa"/>
            <w:gridSpan w:val="2"/>
            <w:tcBorders>
              <w:top w:val="single" w:color="000000" w:sz="8" w:space="0"/>
              <w:left w:val="single" w:color="auto" w:sz="4" w:space="0"/>
              <w:bottom w:val="single" w:color="000000" w:sz="8" w:space="0"/>
              <w:right w:val="single" w:color="auto" w:sz="4" w:space="0"/>
            </w:tcBorders>
          </w:tcPr>
          <w:p w14:paraId="24C2A47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Қонаққа келген қоянның ойыншығымен қарсы алу</w:t>
            </w:r>
          </w:p>
        </w:tc>
        <w:tc>
          <w:tcPr>
            <w:tcW w:w="2694" w:type="dxa"/>
            <w:tcBorders>
              <w:top w:val="single" w:color="000000" w:sz="8" w:space="0"/>
              <w:left w:val="single" w:color="auto" w:sz="4" w:space="0"/>
              <w:bottom w:val="single" w:color="000000" w:sz="8" w:space="0"/>
              <w:right w:val="single" w:color="000000" w:sz="8" w:space="0"/>
            </w:tcBorders>
          </w:tcPr>
          <w:p w14:paraId="572D87D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Достар әнімен қарсы алу</w:t>
            </w:r>
          </w:p>
        </w:tc>
      </w:tr>
      <w:tr w14:paraId="69E71C77">
        <w:tblPrEx>
          <w:tblCellMar>
            <w:top w:w="15" w:type="dxa"/>
            <w:left w:w="15" w:type="dxa"/>
            <w:bottom w:w="15" w:type="dxa"/>
            <w:right w:w="15" w:type="dxa"/>
          </w:tblCellMar>
        </w:tblPrEx>
        <w:trPr>
          <w:gridAfter w:val="6"/>
          <w:wAfter w:w="15219" w:type="dxa"/>
          <w:trHeight w:val="1597" w:hRule="atLeast"/>
        </w:trPr>
        <w:tc>
          <w:tcPr>
            <w:tcW w:w="2411" w:type="dxa"/>
            <w:tcBorders>
              <w:top w:val="single" w:color="000000" w:sz="8" w:space="0"/>
              <w:left w:val="single" w:color="000000" w:sz="8" w:space="0"/>
              <w:bottom w:val="single" w:color="000000" w:sz="8" w:space="0"/>
              <w:right w:val="single" w:color="000000" w:sz="8" w:space="0"/>
            </w:tcBorders>
          </w:tcPr>
          <w:p w14:paraId="04E4EFC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219D8A6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2551" w:type="dxa"/>
            <w:tcBorders>
              <w:top w:val="single" w:color="000000" w:sz="8" w:space="0"/>
              <w:left w:val="single" w:color="000000" w:sz="8" w:space="0"/>
              <w:bottom w:val="single" w:color="000000" w:sz="8" w:space="0"/>
              <w:right w:val="single" w:color="auto" w:sz="4" w:space="0"/>
            </w:tcBorders>
          </w:tcPr>
          <w:p w14:paraId="1259A9C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Балалардың көңіл-күйі, денсаулығы жайлы әңгімелесу. </w:t>
            </w:r>
          </w:p>
        </w:tc>
        <w:tc>
          <w:tcPr>
            <w:tcW w:w="2410" w:type="dxa"/>
            <w:tcBorders>
              <w:top w:val="single" w:color="000000" w:sz="8" w:space="0"/>
              <w:left w:val="single" w:color="auto" w:sz="4" w:space="0"/>
              <w:bottom w:val="single" w:color="000000" w:sz="8" w:space="0"/>
              <w:right w:val="single" w:color="auto" w:sz="4" w:space="0"/>
            </w:tcBorders>
          </w:tcPr>
          <w:p w14:paraId="53F18C3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Үйдегі өзіне-өзі қызмет ету дағдыларының қалай қалыптасып жатқанын сұрау</w:t>
            </w:r>
          </w:p>
        </w:tc>
        <w:tc>
          <w:tcPr>
            <w:tcW w:w="2410" w:type="dxa"/>
            <w:tcBorders>
              <w:top w:val="single" w:color="000000" w:sz="8" w:space="0"/>
              <w:left w:val="single" w:color="auto" w:sz="4" w:space="0"/>
              <w:bottom w:val="single" w:color="000000" w:sz="8" w:space="0"/>
              <w:right w:val="single" w:color="auto" w:sz="4" w:space="0"/>
            </w:tcBorders>
          </w:tcPr>
          <w:p w14:paraId="1AEDD77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үйдегі ойыншықтарға деген қызығушылығы жайлы сұрау</w:t>
            </w:r>
          </w:p>
        </w:tc>
        <w:tc>
          <w:tcPr>
            <w:tcW w:w="2976" w:type="dxa"/>
            <w:gridSpan w:val="2"/>
            <w:tcBorders>
              <w:top w:val="single" w:color="000000" w:sz="8" w:space="0"/>
              <w:left w:val="single" w:color="auto" w:sz="4" w:space="0"/>
              <w:bottom w:val="single" w:color="000000" w:sz="8" w:space="0"/>
              <w:right w:val="single" w:color="auto" w:sz="4" w:space="0"/>
            </w:tcBorders>
          </w:tcPr>
          <w:p w14:paraId="3EF2FFD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Балабақшадан кейінгі баланың өзін-өзі қалай ұстатйыны жайлы әңгімелесу</w:t>
            </w:r>
          </w:p>
        </w:tc>
        <w:tc>
          <w:tcPr>
            <w:tcW w:w="2694" w:type="dxa"/>
            <w:tcBorders>
              <w:top w:val="single" w:color="000000" w:sz="8" w:space="0"/>
              <w:left w:val="single" w:color="auto" w:sz="4" w:space="0"/>
              <w:bottom w:val="single" w:color="000000" w:sz="8" w:space="0"/>
              <w:right w:val="single" w:color="000000" w:sz="8" w:space="0"/>
            </w:tcBorders>
          </w:tcPr>
          <w:p w14:paraId="3F832E8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Демалыс күндердегі баланың күн тәртібі жайлы әңгімелесу</w:t>
            </w:r>
          </w:p>
        </w:tc>
      </w:tr>
      <w:tr w14:paraId="6D5555FB">
        <w:tblPrEx>
          <w:tblCellMar>
            <w:top w:w="15" w:type="dxa"/>
            <w:left w:w="15" w:type="dxa"/>
            <w:bottom w:w="15" w:type="dxa"/>
            <w:right w:w="15" w:type="dxa"/>
          </w:tblCellMar>
        </w:tblPrEx>
        <w:trPr>
          <w:gridAfter w:val="6"/>
          <w:wAfter w:w="15219" w:type="dxa"/>
          <w:trHeight w:val="1678" w:hRule="atLeast"/>
        </w:trPr>
        <w:tc>
          <w:tcPr>
            <w:tcW w:w="2411" w:type="dxa"/>
            <w:tcBorders>
              <w:top w:val="single" w:color="000000" w:sz="8" w:space="0"/>
              <w:left w:val="single" w:color="000000" w:sz="8" w:space="0"/>
              <w:bottom w:val="single" w:color="000000" w:sz="8" w:space="0"/>
              <w:right w:val="single" w:color="000000" w:sz="8" w:space="0"/>
            </w:tcBorders>
          </w:tcPr>
          <w:p w14:paraId="0C026E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5C4270B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551" w:type="dxa"/>
            <w:tcBorders>
              <w:top w:val="single" w:color="000000" w:sz="8" w:space="0"/>
              <w:left w:val="single" w:color="000000" w:sz="8" w:space="0"/>
              <w:bottom w:val="single" w:color="000000" w:sz="8" w:space="0"/>
              <w:right w:val="single" w:color="auto" w:sz="4" w:space="0"/>
            </w:tcBorders>
          </w:tcPr>
          <w:p w14:paraId="1DAD8B5E">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Балалармен жыл мезгілі, туралы әңгімелесу.     Үстел үсті ойыны: «Жылдың қай мезгілі екенін тап».</w:t>
            </w:r>
          </w:p>
          <w:p w14:paraId="567C839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Міндеті : жыл  мезгілінің ерекшеліктері мен өзгерістерін сурет арқылы ажы ратып айтады.</w:t>
            </w:r>
          </w:p>
          <w:p w14:paraId="09630D02">
            <w:pPr>
              <w:suppressAutoHyphens/>
              <w:spacing w:after="0" w:line="240" w:lineRule="auto"/>
              <w:rPr>
                <w:rFonts w:ascii="Times New Roman" w:hAnsi="Times New Roman" w:eastAsia="Times New Roman" w:cs="Times New Roman"/>
                <w:b/>
                <w:bCs/>
                <w:color w:val="FF0000"/>
                <w:sz w:val="24"/>
                <w:szCs w:val="24"/>
                <w:lang w:eastAsia="ar-SA"/>
              </w:rPr>
            </w:pPr>
            <w:r>
              <w:rPr>
                <w:rFonts w:ascii="Times New Roman" w:hAnsi="Times New Roman" w:eastAsia="Times New Roman" w:cs="Times New Roman"/>
                <w:b/>
                <w:bCs/>
                <w:color w:val="FF0000"/>
                <w:sz w:val="24"/>
                <w:szCs w:val="24"/>
                <w:lang w:val="kk-KZ" w:eastAsia="ar-SA"/>
              </w:rPr>
              <w:t xml:space="preserve">Әлеуметтік </w:t>
            </w:r>
            <w:r>
              <w:rPr>
                <w:rFonts w:ascii="Times New Roman" w:hAnsi="Times New Roman" w:eastAsia="Times New Roman" w:cs="Times New Roman"/>
                <w:b/>
                <w:bCs/>
                <w:color w:val="FF0000"/>
                <w:sz w:val="24"/>
                <w:szCs w:val="24"/>
                <w:lang w:eastAsia="ar-SA"/>
              </w:rPr>
              <w:t xml:space="preserve"> дағдылар</w:t>
            </w:r>
          </w:p>
          <w:p w14:paraId="2937915D">
            <w:pPr>
              <w:suppressAutoHyphens/>
              <w:spacing w:after="0" w:line="240" w:lineRule="auto"/>
              <w:rPr>
                <w:rFonts w:ascii="Times New Roman" w:hAnsi="Times New Roman" w:eastAsia="Times New Roman" w:cs="Times New Roman"/>
                <w:bCs/>
                <w:color w:val="000000"/>
                <w:sz w:val="24"/>
                <w:szCs w:val="24"/>
                <w:lang w:val="kk-KZ" w:eastAsia="ar-SA"/>
              </w:rPr>
            </w:pPr>
          </w:p>
          <w:p w14:paraId="21DA6D7C">
            <w:pPr>
              <w:suppressAutoHyphens/>
              <w:spacing w:after="0" w:line="240" w:lineRule="auto"/>
              <w:jc w:val="both"/>
              <w:rPr>
                <w:rFonts w:ascii="Times New Roman" w:hAnsi="Times New Roman" w:eastAsia="Times New Roman" w:cs="Times New Roman"/>
                <w:bCs/>
                <w:color w:val="000000"/>
                <w:sz w:val="24"/>
                <w:szCs w:val="24"/>
                <w:lang w:val="kk-KZ" w:eastAsia="ar-SA"/>
              </w:rPr>
            </w:pPr>
          </w:p>
        </w:tc>
        <w:tc>
          <w:tcPr>
            <w:tcW w:w="2410" w:type="dxa"/>
            <w:tcBorders>
              <w:top w:val="single" w:color="000000" w:sz="8" w:space="0"/>
              <w:left w:val="single" w:color="auto" w:sz="4" w:space="0"/>
              <w:bottom w:val="single" w:color="000000" w:sz="8" w:space="0"/>
              <w:right w:val="single" w:color="auto" w:sz="4" w:space="0"/>
            </w:tcBorders>
          </w:tcPr>
          <w:p w14:paraId="1D61E99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«Ұшады, жүзеді, жүреді» үстел үсті ойыны:</w:t>
            </w:r>
          </w:p>
          <w:p w14:paraId="21FB5320">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Міндеті</w:t>
            </w:r>
          </w:p>
          <w:p w14:paraId="7359A9A5">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Тәрбиеші көліктің түрлерін суреттерін көрсетеді, ал балалар қимыл-қозғалыспен оны көрсетіп – ол ұшама, жүреме, жүзе ме айтады.</w:t>
            </w:r>
          </w:p>
          <w:p w14:paraId="72F987B2">
            <w:pPr>
              <w:suppressAutoHyphens/>
              <w:spacing w:after="0" w:line="240" w:lineRule="auto"/>
              <w:rPr>
                <w:rFonts w:ascii="Times New Roman" w:hAnsi="Times New Roman" w:eastAsia="Times New Roman" w:cs="Times New Roman"/>
                <w:b/>
                <w:bCs/>
                <w:color w:val="FF0000"/>
                <w:sz w:val="24"/>
                <w:szCs w:val="24"/>
                <w:lang w:val="en-US" w:eastAsia="ar-SA"/>
              </w:rPr>
            </w:pPr>
            <w:r>
              <w:rPr>
                <w:rFonts w:ascii="Times New Roman" w:hAnsi="Times New Roman" w:eastAsia="Times New Roman" w:cs="Times New Roman"/>
                <w:b/>
                <w:bCs/>
                <w:color w:val="FF0000"/>
                <w:sz w:val="24"/>
                <w:szCs w:val="24"/>
                <w:lang w:val="kk-KZ" w:eastAsia="ar-SA"/>
              </w:rPr>
              <w:t>Коммуникативтік</w:t>
            </w:r>
          </w:p>
        </w:tc>
        <w:tc>
          <w:tcPr>
            <w:tcW w:w="2410" w:type="dxa"/>
            <w:tcBorders>
              <w:top w:val="single" w:color="000000" w:sz="8" w:space="0"/>
              <w:left w:val="single" w:color="auto" w:sz="4" w:space="0"/>
              <w:bottom w:val="single" w:color="000000" w:sz="8" w:space="0"/>
              <w:right w:val="single" w:color="auto" w:sz="4" w:space="0"/>
            </w:tcBorders>
          </w:tcPr>
          <w:p w14:paraId="7F79AF9B">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«Бұл қай кезде бола ды?» дидактикалық ойыны:</w:t>
            </w:r>
          </w:p>
          <w:p w14:paraId="632BEF70">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Міндеті :  Берілген  жыл  мезгілдерінің  суреттері  бойынша  балалар  ерек шеліктерін  тауып, айтады,  әңгімелейді</w:t>
            </w:r>
          </w:p>
          <w:p w14:paraId="0E3CF1E2">
            <w:pPr>
              <w:suppressAutoHyphens/>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Коммуникативтік дағдылар</w:t>
            </w:r>
          </w:p>
          <w:p w14:paraId="293C7D15">
            <w:pPr>
              <w:suppressAutoHyphens/>
              <w:spacing w:after="0" w:line="240" w:lineRule="auto"/>
              <w:jc w:val="both"/>
              <w:rPr>
                <w:rFonts w:ascii="Times New Roman" w:hAnsi="Times New Roman" w:eastAsia="Times New Roman" w:cs="Times New Roman"/>
                <w:bCs/>
                <w:color w:val="000000"/>
                <w:sz w:val="24"/>
                <w:szCs w:val="24"/>
                <w:lang w:val="kk-KZ" w:eastAsia="ar-SA"/>
              </w:rPr>
            </w:pPr>
          </w:p>
        </w:tc>
        <w:tc>
          <w:tcPr>
            <w:tcW w:w="2976" w:type="dxa"/>
            <w:gridSpan w:val="2"/>
            <w:tcBorders>
              <w:top w:val="single" w:color="000000" w:sz="8" w:space="0"/>
              <w:left w:val="single" w:color="auto" w:sz="4" w:space="0"/>
              <w:bottom w:val="single" w:color="000000" w:sz="8" w:space="0"/>
              <w:right w:val="single" w:color="auto" w:sz="4" w:space="0"/>
            </w:tcBorders>
          </w:tcPr>
          <w:p w14:paraId="63DE17A4">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Табиғат бұрышындағы еңбек.</w:t>
            </w:r>
          </w:p>
          <w:p w14:paraId="595EA944">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Міндеті :Еңбекке байланысты мақал-мәтелдер айту. Гүлдерді суарып, қопсытуға көмектеседі</w:t>
            </w:r>
          </w:p>
          <w:p w14:paraId="7BB586A0">
            <w:pPr>
              <w:suppressAutoHyphens/>
              <w:spacing w:after="0" w:line="240" w:lineRule="auto"/>
              <w:jc w:val="both"/>
              <w:rPr>
                <w:rFonts w:ascii="Times New Roman" w:hAnsi="Times New Roman" w:eastAsia="Times New Roman" w:cs="Times New Roman"/>
                <w:b/>
                <w:bCs/>
                <w:color w:val="000000"/>
                <w:sz w:val="24"/>
                <w:szCs w:val="24"/>
                <w:lang w:val="kk-KZ" w:eastAsia="ar-SA"/>
              </w:rPr>
            </w:pPr>
            <w:r>
              <w:rPr>
                <w:rFonts w:ascii="Times New Roman" w:hAnsi="Times New Roman" w:eastAsia="Times New Roman" w:cs="Times New Roman"/>
                <w:b/>
                <w:bCs/>
                <w:color w:val="FF0000"/>
                <w:sz w:val="24"/>
                <w:szCs w:val="24"/>
                <w:lang w:val="kk-KZ" w:eastAsia="ar-SA"/>
              </w:rPr>
              <w:t>Әлеуметтік дағдылар</w:t>
            </w:r>
          </w:p>
        </w:tc>
        <w:tc>
          <w:tcPr>
            <w:tcW w:w="2694" w:type="dxa"/>
            <w:tcBorders>
              <w:top w:val="single" w:color="000000" w:sz="8" w:space="0"/>
              <w:left w:val="single" w:color="auto" w:sz="4" w:space="0"/>
              <w:bottom w:val="single" w:color="000000" w:sz="8" w:space="0"/>
              <w:right w:val="single" w:color="000000" w:sz="8" w:space="0"/>
            </w:tcBorders>
          </w:tcPr>
          <w:p w14:paraId="153F85C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Дидактикалық ойын: «Құстар»</w:t>
            </w:r>
          </w:p>
          <w:p w14:paraId="2EA2C50C">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Міндеті: қыстап қалатын құстардын аттарын атап, немен қоректенетінің айтады.</w:t>
            </w:r>
          </w:p>
          <w:p w14:paraId="65C45699">
            <w:pPr>
              <w:suppressAutoHyphens/>
              <w:spacing w:after="0" w:line="240" w:lineRule="auto"/>
              <w:rPr>
                <w:rFonts w:ascii="Times New Roman" w:hAnsi="Times New Roman" w:eastAsia="Times New Roman" w:cs="Times New Roman"/>
                <w:b/>
                <w:bCs/>
                <w:color w:val="FF0000"/>
                <w:sz w:val="24"/>
                <w:szCs w:val="24"/>
                <w:lang w:val="en-US" w:eastAsia="ar-SA"/>
              </w:rPr>
            </w:pPr>
            <w:r>
              <w:rPr>
                <w:rFonts w:ascii="Times New Roman" w:hAnsi="Times New Roman" w:eastAsia="Times New Roman" w:cs="Times New Roman"/>
                <w:b/>
                <w:bCs/>
                <w:color w:val="FF0000"/>
                <w:sz w:val="24"/>
                <w:szCs w:val="24"/>
                <w:lang w:val="kk-KZ" w:eastAsia="ar-SA"/>
              </w:rPr>
              <w:t>Коммуникативтік дағдылар</w:t>
            </w:r>
          </w:p>
        </w:tc>
      </w:tr>
      <w:tr w14:paraId="75979D75">
        <w:tblPrEx>
          <w:tblCellMar>
            <w:top w:w="15" w:type="dxa"/>
            <w:left w:w="15" w:type="dxa"/>
            <w:bottom w:w="15" w:type="dxa"/>
            <w:right w:w="15" w:type="dxa"/>
          </w:tblCellMar>
        </w:tblPrEx>
        <w:trPr>
          <w:gridAfter w:val="6"/>
          <w:wAfter w:w="15219" w:type="dxa"/>
          <w:trHeight w:val="329" w:hRule="atLeast"/>
        </w:trPr>
        <w:tc>
          <w:tcPr>
            <w:tcW w:w="2411" w:type="dxa"/>
            <w:tcBorders>
              <w:top w:val="single" w:color="000000" w:sz="8" w:space="0"/>
              <w:left w:val="single" w:color="000000" w:sz="8" w:space="0"/>
              <w:bottom w:val="single" w:color="000000" w:sz="8" w:space="0"/>
              <w:right w:val="single" w:color="000000" w:sz="8" w:space="0"/>
            </w:tcBorders>
          </w:tcPr>
          <w:p w14:paraId="0ACD4BB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041" w:type="dxa"/>
            <w:gridSpan w:val="6"/>
            <w:tcBorders>
              <w:top w:val="single" w:color="000000" w:sz="8" w:space="0"/>
              <w:left w:val="single" w:color="000000" w:sz="8" w:space="0"/>
              <w:bottom w:val="single" w:color="000000" w:sz="8" w:space="0"/>
              <w:right w:val="single" w:color="000000" w:sz="8" w:space="0"/>
            </w:tcBorders>
          </w:tcPr>
          <w:p w14:paraId="423B9E8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7961E792">
        <w:tblPrEx>
          <w:tblCellMar>
            <w:top w:w="15" w:type="dxa"/>
            <w:left w:w="15" w:type="dxa"/>
            <w:bottom w:w="15" w:type="dxa"/>
            <w:right w:w="15" w:type="dxa"/>
          </w:tblCellMar>
        </w:tblPrEx>
        <w:trPr>
          <w:gridAfter w:val="6"/>
          <w:wAfter w:w="15219" w:type="dxa"/>
          <w:trHeight w:val="326" w:hRule="atLeast"/>
        </w:trPr>
        <w:tc>
          <w:tcPr>
            <w:tcW w:w="2411" w:type="dxa"/>
            <w:tcBorders>
              <w:top w:val="single" w:color="000000" w:sz="8" w:space="0"/>
              <w:left w:val="single" w:color="000000" w:sz="8" w:space="0"/>
              <w:bottom w:val="single" w:color="000000" w:sz="8" w:space="0"/>
              <w:right w:val="single" w:color="000000" w:sz="8" w:space="0"/>
            </w:tcBorders>
          </w:tcPr>
          <w:p w14:paraId="4DD1479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041" w:type="dxa"/>
            <w:gridSpan w:val="6"/>
            <w:tcBorders>
              <w:top w:val="single" w:color="000000" w:sz="8" w:space="0"/>
              <w:left w:val="single" w:color="000000" w:sz="8" w:space="0"/>
              <w:bottom w:val="single" w:color="000000" w:sz="8" w:space="0"/>
              <w:right w:val="single" w:color="000000" w:sz="8" w:space="0"/>
            </w:tcBorders>
          </w:tcPr>
          <w:p w14:paraId="7A2B546A">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5B2498A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358E44BF">
        <w:tblPrEx>
          <w:tblCellMar>
            <w:top w:w="15" w:type="dxa"/>
            <w:left w:w="15" w:type="dxa"/>
            <w:bottom w:w="15" w:type="dxa"/>
            <w:right w:w="15" w:type="dxa"/>
          </w:tblCellMar>
        </w:tblPrEx>
        <w:trPr>
          <w:gridAfter w:val="6"/>
          <w:wAfter w:w="15219" w:type="dxa"/>
          <w:trHeight w:val="559" w:hRule="atLeast"/>
        </w:trPr>
        <w:tc>
          <w:tcPr>
            <w:tcW w:w="2411" w:type="dxa"/>
            <w:tcBorders>
              <w:top w:val="single" w:color="000000" w:sz="8" w:space="0"/>
              <w:left w:val="single" w:color="000000" w:sz="8" w:space="0"/>
              <w:bottom w:val="single" w:color="000000" w:sz="8" w:space="0"/>
              <w:right w:val="single" w:color="000000" w:sz="8" w:space="0"/>
            </w:tcBorders>
          </w:tcPr>
          <w:p w14:paraId="647925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45CDF7B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2551" w:type="dxa"/>
            <w:tcBorders>
              <w:top w:val="single" w:color="000000" w:sz="8" w:space="0"/>
              <w:left w:val="single" w:color="000000" w:sz="8" w:space="0"/>
              <w:bottom w:val="single" w:color="000000" w:sz="8" w:space="0"/>
              <w:right w:val="single" w:color="auto" w:sz="4" w:space="0"/>
            </w:tcBorders>
          </w:tcPr>
          <w:p w14:paraId="45E464E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lang w:val="kk-KZ"/>
              </w:rPr>
              <w:t>Б</w:t>
            </w:r>
            <w:r>
              <w:rPr>
                <w:rFonts w:ascii="Times New Roman" w:hAnsi="Times New Roman" w:eastAsia="Times New Roman" w:cs="Times New Roman"/>
                <w:color w:val="000000"/>
                <w:sz w:val="24"/>
                <w:szCs w:val="24"/>
              </w:rPr>
              <w:t>айланыстырып сөйлеу;</w:t>
            </w:r>
          </w:p>
          <w:p w14:paraId="1390B69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rPr>
              <w:t xml:space="preserve"> 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Pr>
                <w:rFonts w:ascii="Times New Roman" w:hAnsi="Times New Roman" w:eastAsia="Times New Roman" w:cs="Times New Roman"/>
                <w:b/>
                <w:color w:val="FF0000"/>
                <w:sz w:val="24"/>
                <w:szCs w:val="24"/>
              </w:rPr>
              <w:t>Сөйлеуді дамыту</w:t>
            </w:r>
          </w:p>
        </w:tc>
        <w:tc>
          <w:tcPr>
            <w:tcW w:w="2410" w:type="dxa"/>
            <w:tcBorders>
              <w:top w:val="single" w:color="000000" w:sz="8" w:space="0"/>
              <w:left w:val="single" w:color="auto" w:sz="4" w:space="0"/>
              <w:bottom w:val="single" w:color="000000" w:sz="8" w:space="0"/>
              <w:right w:val="single" w:color="auto" w:sz="4" w:space="0"/>
            </w:tcBorders>
          </w:tcPr>
          <w:p w14:paraId="61897EC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z w:val="24"/>
                <w:szCs w:val="24"/>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r>
              <w:rPr>
                <w:rFonts w:ascii="Times New Roman" w:hAnsi="Times New Roman" w:eastAsia="Times New Roman" w:cs="Times New Roman"/>
                <w:sz w:val="24"/>
                <w:szCs w:val="24"/>
              </w:rPr>
              <w:t xml:space="preserve">     </w:t>
            </w:r>
            <w:r>
              <w:rPr>
                <w:rFonts w:ascii="Times New Roman" w:hAnsi="Times New Roman" w:eastAsia="Times New Roman" w:cs="Times New Roman"/>
                <w:b/>
                <w:color w:val="FF0000"/>
                <w:sz w:val="24"/>
                <w:szCs w:val="24"/>
                <w:lang w:val="kk-KZ"/>
              </w:rPr>
              <w:t>Математика негіздері</w:t>
            </w:r>
          </w:p>
        </w:tc>
        <w:tc>
          <w:tcPr>
            <w:tcW w:w="2410" w:type="dxa"/>
            <w:tcBorders>
              <w:top w:val="single" w:color="000000" w:sz="8" w:space="0"/>
              <w:left w:val="single" w:color="auto" w:sz="4" w:space="0"/>
              <w:bottom w:val="single" w:color="000000" w:sz="8" w:space="0"/>
              <w:right w:val="single" w:color="auto" w:sz="4" w:space="0"/>
            </w:tcBorders>
          </w:tcPr>
          <w:p w14:paraId="2E35B1F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rPr>
              <w:t xml:space="preserve">Көркем шығармаларды эмоционалды қабылдай білуді дамыту. Балаларды түрлі тақырыптағы көркем шығармалармен таныстыру.                  </w:t>
            </w:r>
            <w:r>
              <w:rPr>
                <w:rFonts w:ascii="Times New Roman" w:hAnsi="Times New Roman" w:eastAsia="Times New Roman" w:cs="Times New Roman"/>
                <w:b/>
                <w:color w:val="FF0000"/>
                <w:sz w:val="24"/>
                <w:szCs w:val="24"/>
              </w:rPr>
              <w:t>Көркем әдебиет</w:t>
            </w:r>
          </w:p>
        </w:tc>
        <w:tc>
          <w:tcPr>
            <w:tcW w:w="2976" w:type="dxa"/>
            <w:gridSpan w:val="2"/>
            <w:tcBorders>
              <w:top w:val="single" w:color="000000" w:sz="8" w:space="0"/>
              <w:left w:val="single" w:color="auto" w:sz="4" w:space="0"/>
              <w:bottom w:val="single" w:color="000000" w:sz="8" w:space="0"/>
              <w:right w:val="single" w:color="auto" w:sz="4" w:space="0"/>
            </w:tcBorders>
          </w:tcPr>
          <w:p w14:paraId="6E3C2169">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sz w:val="24"/>
                <w:szCs w:val="24"/>
                <w:lang w:val="kk-KZ"/>
              </w:rPr>
              <w:t>От</w:t>
            </w:r>
            <w:r>
              <w:rPr>
                <w:rFonts w:ascii="Times New Roman" w:hAnsi="Times New Roman" w:eastAsia="Times New Roman" w:cs="Times New Roman"/>
                <w:sz w:val="24"/>
                <w:szCs w:val="24"/>
                <w:lang w:val="kk-KZ"/>
              </w:rPr>
              <w:t>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r>
              <w:rPr>
                <w:rFonts w:ascii="Times New Roman" w:hAnsi="Times New Roman" w:eastAsia="Times New Roman" w:cs="Times New Roman"/>
                <w:b/>
                <w:color w:val="FF0000"/>
                <w:sz w:val="24"/>
                <w:szCs w:val="24"/>
                <w:lang w:val="kk-KZ"/>
              </w:rPr>
              <w:t>Қоршаған ортамен таныстыру</w:t>
            </w:r>
          </w:p>
        </w:tc>
        <w:tc>
          <w:tcPr>
            <w:tcW w:w="2694" w:type="dxa"/>
            <w:tcBorders>
              <w:top w:val="single" w:color="000000" w:sz="8" w:space="0"/>
              <w:left w:val="single" w:color="auto" w:sz="4" w:space="0"/>
              <w:bottom w:val="single" w:color="000000" w:sz="8" w:space="0"/>
              <w:right w:val="single" w:color="auto" w:sz="4" w:space="0"/>
            </w:tcBorders>
          </w:tcPr>
          <w:p w14:paraId="1A39A93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rPr>
              <w:t>Әдебиеттік шығармалар 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r>
              <w:rPr>
                <w:rFonts w:ascii="Times New Roman" w:hAnsi="Times New Roman" w:eastAsia="Times New Roman" w:cs="Times New Roman"/>
                <w:b/>
                <w:color w:val="FF0000"/>
                <w:sz w:val="24"/>
                <w:szCs w:val="24"/>
                <w:lang w:val="kk-KZ"/>
              </w:rPr>
              <w:t>Көркем әдебиет</w:t>
            </w:r>
          </w:p>
        </w:tc>
      </w:tr>
      <w:tr w14:paraId="39F53DC2">
        <w:tblPrEx>
          <w:tblCellMar>
            <w:top w:w="15" w:type="dxa"/>
            <w:left w:w="15" w:type="dxa"/>
            <w:bottom w:w="15" w:type="dxa"/>
            <w:right w:w="15" w:type="dxa"/>
          </w:tblCellMar>
        </w:tblPrEx>
        <w:trPr>
          <w:gridAfter w:val="6"/>
          <w:wAfter w:w="15219" w:type="dxa"/>
          <w:trHeight w:val="528" w:hRule="atLeast"/>
        </w:trPr>
        <w:tc>
          <w:tcPr>
            <w:tcW w:w="2411" w:type="dxa"/>
            <w:vMerge w:val="restart"/>
            <w:tcBorders>
              <w:top w:val="single" w:color="000000" w:sz="8" w:space="0"/>
              <w:left w:val="single" w:color="000000" w:sz="8" w:space="0"/>
              <w:bottom w:val="single" w:color="000000" w:sz="8" w:space="0"/>
              <w:right w:val="single" w:color="000000" w:sz="8" w:space="0"/>
            </w:tcBorders>
          </w:tcPr>
          <w:p w14:paraId="5A08C3A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349BB9A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2551" w:type="dxa"/>
            <w:tcBorders>
              <w:top w:val="single" w:color="000000" w:sz="8" w:space="0"/>
              <w:left w:val="single" w:color="000000" w:sz="8" w:space="0"/>
              <w:bottom w:val="single" w:color="000000" w:sz="8" w:space="0"/>
              <w:right w:val="single" w:color="auto" w:sz="4" w:space="0"/>
            </w:tcBorders>
          </w:tcPr>
          <w:p w14:paraId="4EF13BFC">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eastAsia="ru-RU"/>
              </w:rPr>
              <w:t>Дене шынықтыр</w:t>
            </w:r>
            <w:r>
              <w:rPr>
                <w:rFonts w:ascii="Times New Roman" w:hAnsi="Times New Roman" w:eastAsia="Times New Roman" w:cs="Times New Roman"/>
                <w:b/>
                <w:bCs/>
                <w:color w:val="000000"/>
                <w:sz w:val="24"/>
                <w:szCs w:val="24"/>
                <w:lang w:val="kk-KZ" w:eastAsia="ru-RU"/>
              </w:rPr>
              <w:t xml:space="preserve">у </w:t>
            </w:r>
          </w:p>
          <w:p w14:paraId="16A609EC">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(Дене нұсқаушының жоспары бойыншы)</w:t>
            </w:r>
          </w:p>
        </w:tc>
        <w:tc>
          <w:tcPr>
            <w:tcW w:w="2410" w:type="dxa"/>
            <w:tcBorders>
              <w:top w:val="single" w:color="000000" w:sz="8" w:space="0"/>
              <w:left w:val="single" w:color="auto" w:sz="4" w:space="0"/>
              <w:bottom w:val="single" w:color="000000" w:sz="8" w:space="0"/>
              <w:right w:val="single" w:color="auto" w:sz="4" w:space="0"/>
            </w:tcBorders>
          </w:tcPr>
          <w:p w14:paraId="12A65A43">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Музыка</w:t>
            </w:r>
          </w:p>
          <w:p w14:paraId="65DCADF6">
            <w:pPr>
              <w:pStyle w:val="10"/>
              <w:ind w:left="0" w:right="115"/>
              <w:rPr>
                <w:color w:val="000000"/>
                <w:sz w:val="24"/>
                <w:szCs w:val="24"/>
                <w:lang w:eastAsia="ru-RU"/>
              </w:rPr>
            </w:pPr>
            <w:r>
              <w:rPr>
                <w:sz w:val="24"/>
                <w:szCs w:val="24"/>
              </w:rPr>
              <w:t>(Музыка маманының жоспары бойынша)</w:t>
            </w:r>
          </w:p>
        </w:tc>
        <w:tc>
          <w:tcPr>
            <w:tcW w:w="2410" w:type="dxa"/>
            <w:tcBorders>
              <w:top w:val="single" w:color="000000" w:sz="8" w:space="0"/>
              <w:left w:val="single" w:color="auto" w:sz="4" w:space="0"/>
              <w:bottom w:val="single" w:color="000000" w:sz="8" w:space="0"/>
              <w:right w:val="single" w:color="000000" w:sz="8" w:space="0"/>
            </w:tcBorders>
          </w:tcPr>
          <w:p w14:paraId="5BA88B66">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55168671">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(Дене нұсқаушының жоспары бойыншы)</w:t>
            </w:r>
          </w:p>
          <w:p w14:paraId="3DD01E4C">
            <w:pPr>
              <w:spacing w:after="0" w:line="240" w:lineRule="auto"/>
              <w:rPr>
                <w:rFonts w:ascii="Times New Roman" w:hAnsi="Times New Roman" w:eastAsia="Times New Roman" w:cs="Times New Roman"/>
                <w:color w:val="000000"/>
                <w:sz w:val="24"/>
                <w:szCs w:val="24"/>
                <w:lang w:val="kk-KZ" w:eastAsia="ru-RU"/>
              </w:rPr>
            </w:pPr>
          </w:p>
        </w:tc>
        <w:tc>
          <w:tcPr>
            <w:tcW w:w="2976" w:type="dxa"/>
            <w:gridSpan w:val="2"/>
            <w:tcBorders>
              <w:top w:val="single" w:color="000000" w:sz="8" w:space="0"/>
              <w:left w:val="single" w:color="000000" w:sz="8" w:space="0"/>
              <w:bottom w:val="single" w:color="000000" w:sz="8" w:space="0"/>
              <w:right w:val="single" w:color="000000" w:sz="8" w:space="0"/>
            </w:tcBorders>
            <w:vAlign w:val="center"/>
          </w:tcPr>
          <w:p w14:paraId="066901A0">
            <w:pPr>
              <w:pStyle w:val="12"/>
              <w:spacing w:before="0" w:beforeAutospacing="0" w:after="0" w:afterAutospacing="0"/>
              <w:rPr>
                <w:b/>
                <w:color w:val="000000"/>
                <w:lang w:val="kk-KZ"/>
              </w:rPr>
            </w:pPr>
            <w:r>
              <w:rPr>
                <w:b/>
                <w:color w:val="000000"/>
                <w:lang w:val="kk-KZ"/>
              </w:rPr>
              <w:t>Қазақ тілі</w:t>
            </w:r>
          </w:p>
          <w:p w14:paraId="193DC25E">
            <w:pPr>
              <w:pStyle w:val="12"/>
              <w:spacing w:before="0" w:beforeAutospacing="0" w:after="0" w:afterAutospacing="0"/>
              <w:rPr>
                <w:color w:val="000000"/>
                <w:lang w:val="kk-KZ"/>
              </w:rPr>
            </w:pPr>
            <w:r>
              <w:rPr>
                <w:color w:val="000000"/>
                <w:lang w:val="kk-KZ"/>
              </w:rPr>
              <w:t>(Маманның жоспары бойынша)</w:t>
            </w:r>
          </w:p>
          <w:p w14:paraId="3FD62BA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Музыка </w:t>
            </w:r>
          </w:p>
          <w:p w14:paraId="1F7ECB9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rPr>
              <w:t>(Музыка маманының жоспары бойынша)</w:t>
            </w:r>
          </w:p>
        </w:tc>
        <w:tc>
          <w:tcPr>
            <w:tcW w:w="2694" w:type="dxa"/>
            <w:tcBorders>
              <w:top w:val="single" w:color="000000" w:sz="8" w:space="0"/>
              <w:left w:val="single" w:color="000000" w:sz="8" w:space="0"/>
              <w:bottom w:val="single" w:color="000000" w:sz="8" w:space="0"/>
              <w:right w:val="single" w:color="000000" w:sz="8" w:space="0"/>
            </w:tcBorders>
          </w:tcPr>
          <w:p w14:paraId="7D87F4E0">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06419AB3">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(Дене нұсқаушының жоспары бойыншы)</w:t>
            </w:r>
          </w:p>
          <w:p w14:paraId="5CE220B1">
            <w:pPr>
              <w:spacing w:after="0" w:line="240" w:lineRule="auto"/>
              <w:rPr>
                <w:rFonts w:ascii="Times New Roman" w:hAnsi="Times New Roman" w:eastAsia="Times New Roman" w:cs="Times New Roman"/>
                <w:b/>
                <w:bCs/>
                <w:color w:val="000000"/>
                <w:sz w:val="24"/>
                <w:szCs w:val="24"/>
                <w:lang w:val="kk-KZ" w:eastAsia="ru-RU"/>
              </w:rPr>
            </w:pPr>
          </w:p>
          <w:p w14:paraId="69F075D5">
            <w:pPr>
              <w:rPr>
                <w:rFonts w:ascii="Times New Roman" w:hAnsi="Times New Roman" w:eastAsia="Calibri" w:cs="Times New Roman"/>
                <w:iCs/>
                <w:sz w:val="24"/>
                <w:szCs w:val="24"/>
                <w:lang w:val="kk-KZ"/>
              </w:rPr>
            </w:pPr>
          </w:p>
          <w:p w14:paraId="5A7588BD">
            <w:pPr>
              <w:spacing w:after="0" w:line="240" w:lineRule="auto"/>
              <w:jc w:val="center"/>
              <w:rPr>
                <w:rFonts w:ascii="Times New Roman" w:hAnsi="Times New Roman" w:eastAsia="Times New Roman" w:cs="Times New Roman"/>
                <w:color w:val="000000"/>
                <w:sz w:val="24"/>
                <w:szCs w:val="24"/>
                <w:lang w:val="kk-KZ" w:eastAsia="ru-RU"/>
              </w:rPr>
            </w:pPr>
          </w:p>
        </w:tc>
      </w:tr>
      <w:tr w14:paraId="72B16AE6">
        <w:tblPrEx>
          <w:tblCellMar>
            <w:top w:w="15" w:type="dxa"/>
            <w:left w:w="15" w:type="dxa"/>
            <w:bottom w:w="15" w:type="dxa"/>
            <w:right w:w="15" w:type="dxa"/>
          </w:tblCellMar>
        </w:tblPrEx>
        <w:trPr>
          <w:gridAfter w:val="6"/>
          <w:wAfter w:w="15219" w:type="dxa"/>
          <w:trHeight w:val="712" w:hRule="atLeast"/>
        </w:trPr>
        <w:tc>
          <w:tcPr>
            <w:tcW w:w="2411" w:type="dxa"/>
            <w:vMerge w:val="continue"/>
            <w:tcBorders>
              <w:top w:val="single" w:color="000000" w:sz="8" w:space="0"/>
              <w:left w:val="single" w:color="000000" w:sz="8" w:space="0"/>
              <w:bottom w:val="single" w:color="000000" w:sz="8" w:space="0"/>
              <w:right w:val="single" w:color="000000" w:sz="8" w:space="0"/>
            </w:tcBorders>
            <w:vAlign w:val="center"/>
          </w:tcPr>
          <w:p w14:paraId="6EDBB124">
            <w:pPr>
              <w:spacing w:after="0" w:line="240" w:lineRule="auto"/>
              <w:rPr>
                <w:rFonts w:ascii="Times New Roman" w:hAnsi="Times New Roman" w:eastAsia="Times New Roman" w:cs="Times New Roman"/>
                <w:color w:val="000000"/>
                <w:sz w:val="24"/>
                <w:szCs w:val="24"/>
                <w:lang w:val="kk-KZ" w:eastAsia="ru-RU"/>
              </w:rPr>
            </w:pPr>
          </w:p>
        </w:tc>
        <w:tc>
          <w:tcPr>
            <w:tcW w:w="2551" w:type="dxa"/>
            <w:tcBorders>
              <w:top w:val="single" w:color="000000" w:sz="8" w:space="0"/>
              <w:left w:val="single" w:color="000000" w:sz="8" w:space="0"/>
              <w:bottom w:val="single" w:color="000000" w:sz="8" w:space="0"/>
              <w:right w:val="single" w:color="000000" w:sz="8" w:space="0"/>
            </w:tcBorders>
          </w:tcPr>
          <w:p w14:paraId="1274D1B3">
            <w:pPr>
              <w:pStyle w:val="14"/>
              <w:rPr>
                <w:rFonts w:ascii="Times New Roman" w:hAnsi="Times New Roman" w:cs="Times New Roman"/>
                <w:b/>
                <w:bCs/>
                <w:color w:val="FF0000"/>
                <w:sz w:val="24"/>
                <w:szCs w:val="24"/>
                <w:lang w:val="kk-KZ"/>
              </w:rPr>
            </w:pPr>
            <w:r>
              <w:rPr>
                <w:rFonts w:ascii="Times New Roman" w:hAnsi="Times New Roman" w:cs="Times New Roman"/>
                <w:sz w:val="24"/>
                <w:szCs w:val="24"/>
                <w:lang w:val="kk-KZ"/>
              </w:rPr>
              <w:t xml:space="preserve">Балалар қалаулары бойынша іс әрекеттерді таңдап, орталықтарға барып жұмыс жасайды.Бірінші орталықта біздің топта қандай кітаптар бар? Кітаптарды қалай ажыратуға болатынын анықтау. Кітап неден жасалған? </w:t>
            </w:r>
            <w:r>
              <w:rPr>
                <w:rFonts w:ascii="Times New Roman" w:hAnsi="Times New Roman" w:cs="Times New Roman"/>
                <w:b/>
                <w:bCs/>
                <w:color w:val="FF0000"/>
                <w:sz w:val="24"/>
                <w:szCs w:val="24"/>
                <w:lang w:val="kk-KZ"/>
              </w:rPr>
              <w:t xml:space="preserve">(Қоршаған ортамен таныстыру, зерттеу әрекеті) </w:t>
            </w:r>
          </w:p>
          <w:p w14:paraId="0C35DE70">
            <w:pPr>
              <w:pStyle w:val="14"/>
              <w:rPr>
                <w:rFonts w:ascii="Times New Roman" w:hAnsi="Times New Roman" w:cs="Times New Roman"/>
                <w:b/>
                <w:bCs/>
                <w:sz w:val="24"/>
                <w:szCs w:val="24"/>
                <w:lang w:val="kk-KZ"/>
              </w:rPr>
            </w:pPr>
            <w:r>
              <w:rPr>
                <w:rFonts w:ascii="Times New Roman" w:hAnsi="Times New Roman" w:cs="Times New Roman"/>
                <w:sz w:val="24"/>
                <w:szCs w:val="24"/>
                <w:lang w:val="kk-KZ"/>
              </w:rPr>
              <w:t>Өзіміз кітап жасаймыз. Балаларға қағаздарды желімдеу арқылы кітап жасату</w:t>
            </w:r>
            <w:r>
              <w:rPr>
                <w:rFonts w:ascii="Times New Roman" w:hAnsi="Times New Roman" w:cs="Times New Roman"/>
                <w:color w:val="FF0000"/>
                <w:sz w:val="24"/>
                <w:szCs w:val="24"/>
                <w:lang w:val="kk-KZ"/>
              </w:rPr>
              <w:t xml:space="preserve">. </w:t>
            </w:r>
            <w:r>
              <w:rPr>
                <w:rFonts w:ascii="Times New Roman" w:hAnsi="Times New Roman" w:cs="Times New Roman"/>
                <w:b/>
                <w:bCs/>
                <w:color w:val="FF0000"/>
                <w:sz w:val="24"/>
                <w:szCs w:val="24"/>
                <w:lang w:val="kk-KZ"/>
              </w:rPr>
              <w:t>(жапсыру)</w:t>
            </w:r>
          </w:p>
          <w:p w14:paraId="77FD0372">
            <w:pPr>
              <w:pStyle w:val="14"/>
              <w:rPr>
                <w:rFonts w:ascii="Times New Roman" w:hAnsi="Times New Roman" w:cs="Times New Roman"/>
                <w:b/>
                <w:bCs/>
                <w:color w:val="FF0000"/>
                <w:sz w:val="24"/>
                <w:szCs w:val="24"/>
                <w:lang w:val="kk-KZ"/>
              </w:rPr>
            </w:pPr>
            <w:r>
              <w:rPr>
                <w:rFonts w:ascii="Times New Roman" w:hAnsi="Times New Roman" w:cs="Times New Roman"/>
                <w:sz w:val="24"/>
                <w:szCs w:val="24"/>
                <w:lang w:val="kk-KZ"/>
              </w:rPr>
              <w:t xml:space="preserve">Өз қалаулары бойынша кітап мұқабасын сәндеп сурет салу. </w:t>
            </w:r>
            <w:r>
              <w:rPr>
                <w:rFonts w:ascii="Times New Roman" w:hAnsi="Times New Roman" w:cs="Times New Roman"/>
                <w:b/>
                <w:bCs/>
                <w:color w:val="FF0000"/>
                <w:sz w:val="24"/>
                <w:szCs w:val="24"/>
                <w:lang w:val="kk-KZ"/>
              </w:rPr>
              <w:t>(сурет салу)</w:t>
            </w:r>
          </w:p>
          <w:p w14:paraId="266C5D1E">
            <w:pPr>
              <w:pStyle w:val="14"/>
              <w:rPr>
                <w:rFonts w:ascii="Times New Roman" w:hAnsi="Times New Roman" w:cs="Times New Roman"/>
                <w:b/>
                <w:bCs/>
                <w:sz w:val="24"/>
                <w:szCs w:val="24"/>
                <w:lang w:val="kk-KZ"/>
              </w:rPr>
            </w:pPr>
          </w:p>
        </w:tc>
        <w:tc>
          <w:tcPr>
            <w:tcW w:w="2410" w:type="dxa"/>
            <w:tcBorders>
              <w:top w:val="single" w:color="000000" w:sz="8" w:space="0"/>
              <w:left w:val="single" w:color="000000" w:sz="8" w:space="0"/>
              <w:bottom w:val="single" w:color="000000" w:sz="8" w:space="0"/>
              <w:right w:val="single" w:color="000000" w:sz="8" w:space="0"/>
            </w:tcBorders>
          </w:tcPr>
          <w:p w14:paraId="6E622C22">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sz w:val="24"/>
                <w:szCs w:val="24"/>
                <w:lang w:val="kk-KZ"/>
              </w:rPr>
              <w:t xml:space="preserve">Кітап дүкені және кітапхана туралы балардың ойларын тыңдау, кітапханада және кітап дүкенінде рөлдік ойынын ойнау. Айырмашылық тарын білу. </w:t>
            </w:r>
            <w:r>
              <w:rPr>
                <w:rFonts w:ascii="Times New Roman" w:hAnsi="Times New Roman" w:eastAsia="Calibri" w:cs="Times New Roman"/>
                <w:b/>
                <w:bCs/>
                <w:sz w:val="24"/>
                <w:szCs w:val="24"/>
                <w:lang w:val="kk-KZ"/>
              </w:rPr>
              <w:t>(</w:t>
            </w:r>
            <w:r>
              <w:rPr>
                <w:rFonts w:ascii="Times New Roman" w:hAnsi="Times New Roman" w:eastAsia="Calibri" w:cs="Times New Roman"/>
                <w:b/>
                <w:bCs/>
                <w:color w:val="FF0000"/>
                <w:sz w:val="24"/>
                <w:szCs w:val="24"/>
                <w:lang w:val="kk-KZ"/>
              </w:rPr>
              <w:t>сөйлеуді дамыту, көркем әдебиет)</w:t>
            </w:r>
          </w:p>
          <w:p w14:paraId="078173FC">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Ертегі кітап суретін салу</w:t>
            </w:r>
          </w:p>
          <w:p w14:paraId="1A71F9A0">
            <w:pPr>
              <w:pStyle w:val="14"/>
              <w:rPr>
                <w:rFonts w:ascii="Times New Roman" w:hAnsi="Times New Roman" w:eastAsia="Calibri" w:cs="Times New Roman"/>
                <w:color w:val="FF0000"/>
                <w:sz w:val="24"/>
                <w:szCs w:val="24"/>
                <w:lang w:val="kk-KZ"/>
              </w:rPr>
            </w:pPr>
            <w:r>
              <w:rPr>
                <w:rFonts w:ascii="Times New Roman" w:hAnsi="Times New Roman" w:eastAsia="Calibri" w:cs="Times New Roman"/>
                <w:b/>
                <w:bCs/>
                <w:color w:val="FF0000"/>
                <w:sz w:val="24"/>
                <w:szCs w:val="24"/>
                <w:lang w:val="kk-KZ"/>
              </w:rPr>
              <w:t>(сурет салу)</w:t>
            </w:r>
          </w:p>
          <w:p w14:paraId="074C9B3F">
            <w:pPr>
              <w:pStyle w:val="14"/>
              <w:rPr>
                <w:rFonts w:ascii="Times New Roman" w:hAnsi="Times New Roman" w:eastAsia="Calibri" w:cs="Times New Roman"/>
                <w:b/>
                <w:bCs/>
                <w:sz w:val="24"/>
                <w:szCs w:val="24"/>
                <w:lang w:val="kk-KZ"/>
              </w:rPr>
            </w:pPr>
          </w:p>
        </w:tc>
        <w:tc>
          <w:tcPr>
            <w:tcW w:w="2410" w:type="dxa"/>
            <w:tcBorders>
              <w:top w:val="single" w:color="000000" w:sz="8" w:space="0"/>
              <w:left w:val="single" w:color="000000" w:sz="8" w:space="0"/>
              <w:bottom w:val="single" w:color="000000" w:sz="8" w:space="0"/>
              <w:right w:val="single" w:color="000000" w:sz="8" w:space="0"/>
            </w:tcBorders>
          </w:tcPr>
          <w:p w14:paraId="1F71D124">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sz w:val="24"/>
                <w:szCs w:val="24"/>
                <w:lang w:val="kk-KZ"/>
              </w:rPr>
              <w:t xml:space="preserve">«Менің сүйікті кейіпкерім» әңгімелесу. кітаптардан суреттерін қарау. Өз ойымен бөлісу. Ойыншығы арқылы іс әрекетін көрсету. Сахналау. </w:t>
            </w:r>
            <w:r>
              <w:rPr>
                <w:rFonts w:ascii="Times New Roman" w:hAnsi="Times New Roman" w:eastAsia="Calibri" w:cs="Times New Roman"/>
                <w:b/>
                <w:bCs/>
                <w:color w:val="FF0000"/>
                <w:sz w:val="24"/>
                <w:szCs w:val="24"/>
                <w:lang w:val="kk-KZ"/>
              </w:rPr>
              <w:t>(сөйлеуді дамыту, көркем әдебиет)</w:t>
            </w:r>
          </w:p>
          <w:p w14:paraId="52390A0C">
            <w:pPr>
              <w:pStyle w:val="14"/>
              <w:rPr>
                <w:rFonts w:ascii="Times New Roman" w:hAnsi="Times New Roman" w:eastAsia="Calibri" w:cs="Times New Roman"/>
                <w:sz w:val="24"/>
                <w:szCs w:val="24"/>
                <w:lang w:val="kk-KZ"/>
              </w:rPr>
            </w:pPr>
          </w:p>
          <w:p w14:paraId="63CC77B6">
            <w:pPr>
              <w:pStyle w:val="14"/>
              <w:rPr>
                <w:rFonts w:ascii="Times New Roman" w:hAnsi="Times New Roman" w:cs="Times New Roman"/>
                <w:b/>
                <w:bCs/>
                <w:sz w:val="24"/>
                <w:szCs w:val="24"/>
                <w:lang w:val="kk-KZ"/>
              </w:rPr>
            </w:pPr>
            <w:r>
              <w:rPr>
                <w:rFonts w:ascii="Times New Roman" w:hAnsi="Times New Roman" w:eastAsia="Calibri" w:cs="Times New Roman"/>
                <w:sz w:val="24"/>
                <w:szCs w:val="24"/>
                <w:lang w:val="kk-KZ"/>
              </w:rPr>
              <w:t xml:space="preserve">Сүйікті кейіпкерінің суретін салу, мүсінін жасау немесе қиып бейнесін жапсыру. </w:t>
            </w:r>
            <w:r>
              <w:rPr>
                <w:rFonts w:ascii="Times New Roman" w:hAnsi="Times New Roman" w:eastAsia="Calibri" w:cs="Times New Roman"/>
                <w:b/>
                <w:bCs/>
                <w:color w:val="FF0000"/>
                <w:sz w:val="24"/>
                <w:szCs w:val="24"/>
                <w:lang w:val="kk-KZ"/>
              </w:rPr>
              <w:t>(сурет салу, жапсыру, мүсіндеу)</w:t>
            </w:r>
          </w:p>
        </w:tc>
        <w:tc>
          <w:tcPr>
            <w:tcW w:w="2976" w:type="dxa"/>
            <w:gridSpan w:val="2"/>
            <w:tcBorders>
              <w:top w:val="single" w:color="000000" w:sz="8" w:space="0"/>
              <w:left w:val="single" w:color="000000" w:sz="8" w:space="0"/>
              <w:bottom w:val="single" w:color="000000" w:sz="8" w:space="0"/>
              <w:right w:val="single" w:color="000000" w:sz="8" w:space="0"/>
            </w:tcBorders>
          </w:tcPr>
          <w:p w14:paraId="0F029C00">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алғашқы кітабым» тақырыбында балалармен әңгімелесу. Сурет кітаптарын бояу. </w:t>
            </w:r>
          </w:p>
          <w:p w14:paraId="3F9F6CDB">
            <w:pPr>
              <w:pStyle w:val="14"/>
              <w:ind w:left="136"/>
              <w:rPr>
                <w:rFonts w:ascii="Times New Roman" w:hAnsi="Times New Roman" w:cs="Times New Roman"/>
                <w:b/>
                <w:bCs/>
                <w:color w:val="FF0000"/>
                <w:sz w:val="24"/>
                <w:szCs w:val="24"/>
                <w:lang w:val="kk-KZ"/>
              </w:rPr>
            </w:pPr>
            <w:r>
              <w:rPr>
                <w:rFonts w:ascii="Times New Roman" w:hAnsi="Times New Roman" w:cs="Times New Roman"/>
                <w:sz w:val="24"/>
                <w:szCs w:val="24"/>
                <w:lang w:val="kk-KZ"/>
              </w:rPr>
              <w:t xml:space="preserve">Жазушымен кездесу. </w:t>
            </w:r>
            <w:r>
              <w:rPr>
                <w:rFonts w:ascii="Times New Roman" w:hAnsi="Times New Roman" w:cs="Times New Roman"/>
                <w:b/>
                <w:bCs/>
                <w:color w:val="FF0000"/>
                <w:sz w:val="24"/>
                <w:szCs w:val="24"/>
                <w:lang w:val="kk-KZ"/>
              </w:rPr>
              <w:t>(сөйлеуді дамыту)</w:t>
            </w:r>
          </w:p>
          <w:p w14:paraId="2D0623BB">
            <w:pPr>
              <w:pStyle w:val="14"/>
              <w:ind w:left="136"/>
              <w:rPr>
                <w:rFonts w:ascii="Times New Roman" w:hAnsi="Times New Roman" w:cs="Times New Roman"/>
                <w:b/>
                <w:bCs/>
                <w:color w:val="FF0000"/>
                <w:sz w:val="24"/>
                <w:szCs w:val="24"/>
                <w:lang w:val="kk-KZ"/>
              </w:rPr>
            </w:pPr>
            <w:r>
              <w:rPr>
                <w:rFonts w:ascii="Times New Roman" w:hAnsi="Times New Roman" w:cs="Times New Roman"/>
                <w:sz w:val="24"/>
                <w:szCs w:val="24"/>
                <w:lang w:val="kk-KZ"/>
              </w:rPr>
              <w:t>Топтағы кітап орталығын шарлармен әр түрлі суреттермен сәндеу</w:t>
            </w:r>
            <w:r>
              <w:rPr>
                <w:rFonts w:ascii="Times New Roman" w:hAnsi="Times New Roman" w:cs="Times New Roman"/>
                <w:color w:val="FF0000"/>
                <w:sz w:val="24"/>
                <w:szCs w:val="24"/>
                <w:lang w:val="kk-KZ"/>
              </w:rPr>
              <w:t xml:space="preserve">. </w:t>
            </w:r>
            <w:r>
              <w:rPr>
                <w:rFonts w:ascii="Times New Roman" w:hAnsi="Times New Roman" w:cs="Times New Roman"/>
                <w:b/>
                <w:bCs/>
                <w:color w:val="FF0000"/>
                <w:sz w:val="24"/>
                <w:szCs w:val="24"/>
                <w:lang w:val="kk-KZ"/>
              </w:rPr>
              <w:t>(сурет салу)</w:t>
            </w:r>
          </w:p>
          <w:p w14:paraId="6E26FA7D">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 xml:space="preserve">«Кітап сөреге қалай келеді» тақырыбында әңгімелесу. Қандай мамандар кітап шығару жолында қызмет ететінін фильм арқылы тамашалау. </w:t>
            </w:r>
            <w:r>
              <w:rPr>
                <w:rFonts w:ascii="Times New Roman" w:hAnsi="Times New Roman" w:cs="Times New Roman"/>
                <w:b/>
                <w:bCs/>
                <w:color w:val="FF0000"/>
                <w:sz w:val="24"/>
                <w:szCs w:val="24"/>
                <w:lang w:val="kk-KZ"/>
              </w:rPr>
              <w:t>(қоршаған ортамен таныстыру)</w:t>
            </w:r>
            <w:r>
              <w:rPr>
                <w:rFonts w:ascii="Times New Roman" w:hAnsi="Times New Roman" w:cs="Times New Roman"/>
                <w:sz w:val="24"/>
                <w:szCs w:val="24"/>
                <w:lang w:val="kk-KZ"/>
              </w:rPr>
              <w:t xml:space="preserve">Рөлдерге еніп ойнау. </w:t>
            </w:r>
            <w:r>
              <w:rPr>
                <w:rFonts w:ascii="Times New Roman" w:hAnsi="Times New Roman" w:cs="Times New Roman"/>
                <w:b/>
                <w:bCs/>
                <w:color w:val="FF0000"/>
                <w:sz w:val="24"/>
                <w:szCs w:val="24"/>
                <w:lang w:val="kk-KZ"/>
              </w:rPr>
              <w:t>(Көркем әдебиет)</w:t>
            </w:r>
          </w:p>
        </w:tc>
        <w:tc>
          <w:tcPr>
            <w:tcW w:w="2694" w:type="dxa"/>
            <w:tcBorders>
              <w:top w:val="single" w:color="000000" w:sz="8" w:space="0"/>
              <w:left w:val="single" w:color="000000" w:sz="8" w:space="0"/>
              <w:bottom w:val="single" w:color="000000" w:sz="8" w:space="0"/>
              <w:right w:val="single" w:color="000000" w:sz="8" w:space="0"/>
            </w:tcBorders>
          </w:tcPr>
          <w:p w14:paraId="02D847E0">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Кітапқа қамқор боламыз. Кітаптарды қалай күтіп ұстау керектігі туралы әңгімеслесу. </w:t>
            </w:r>
            <w:r>
              <w:rPr>
                <w:rFonts w:ascii="Times New Roman" w:hAnsi="Times New Roman" w:eastAsia="Calibri" w:cs="Times New Roman"/>
                <w:b/>
                <w:bCs/>
                <w:color w:val="FF0000"/>
                <w:sz w:val="24"/>
                <w:szCs w:val="24"/>
                <w:lang w:val="kk-KZ"/>
              </w:rPr>
              <w:t>(сөйлеуді дамыту)</w:t>
            </w:r>
            <w:r>
              <w:rPr>
                <w:rFonts w:ascii="Times New Roman" w:hAnsi="Times New Roman" w:eastAsia="Calibri" w:cs="Times New Roman"/>
                <w:sz w:val="24"/>
                <w:szCs w:val="24"/>
                <w:lang w:val="kk-KZ"/>
              </w:rPr>
              <w:t xml:space="preserve">Балаларға жыртылған кітаптарды түптеп, жапсырып жөндеуге беру. </w:t>
            </w:r>
          </w:p>
          <w:p w14:paraId="5EDE89E7">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Өз қолдарымен жасаған кітаптармен сөрені толтыру. </w:t>
            </w:r>
            <w:r>
              <w:rPr>
                <w:rFonts w:ascii="Times New Roman" w:hAnsi="Times New Roman" w:eastAsia="Calibri" w:cs="Times New Roman"/>
                <w:b/>
                <w:bCs/>
                <w:color w:val="FF0000"/>
                <w:sz w:val="24"/>
                <w:szCs w:val="24"/>
                <w:lang w:val="kk-KZ"/>
              </w:rPr>
              <w:t>(жапсыру)</w:t>
            </w:r>
          </w:p>
        </w:tc>
      </w:tr>
      <w:tr w14:paraId="25B5EA79">
        <w:tblPrEx>
          <w:tblCellMar>
            <w:top w:w="15" w:type="dxa"/>
            <w:left w:w="15" w:type="dxa"/>
            <w:bottom w:w="15" w:type="dxa"/>
            <w:right w:w="15" w:type="dxa"/>
          </w:tblCellMar>
        </w:tblPrEx>
        <w:trPr>
          <w:trHeight w:val="2627" w:hRule="atLeast"/>
        </w:trPr>
        <w:tc>
          <w:tcPr>
            <w:tcW w:w="2411" w:type="dxa"/>
            <w:tcBorders>
              <w:top w:val="single" w:color="000000" w:sz="8" w:space="0"/>
              <w:left w:val="single" w:color="000000" w:sz="8" w:space="0"/>
              <w:bottom w:val="single" w:color="000000" w:sz="8" w:space="0"/>
              <w:right w:val="single" w:color="000000" w:sz="8" w:space="0"/>
            </w:tcBorders>
          </w:tcPr>
          <w:p w14:paraId="5698E8F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eastAsia="ru-RU"/>
              </w:rPr>
              <w:t>Серуенге дайындық</w:t>
            </w:r>
          </w:p>
        </w:tc>
        <w:tc>
          <w:tcPr>
            <w:tcW w:w="13041" w:type="dxa"/>
            <w:gridSpan w:val="6"/>
            <w:tcBorders>
              <w:top w:val="single" w:color="000000" w:sz="8" w:space="0"/>
              <w:left w:val="single" w:color="000000" w:sz="8" w:space="0"/>
              <w:bottom w:val="single" w:color="000000" w:sz="8" w:space="0"/>
              <w:right w:val="single" w:color="000000" w:sz="8" w:space="0"/>
            </w:tcBorders>
          </w:tcPr>
          <w:p w14:paraId="30188C8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18D1A488">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eastAsia="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val="kk-KZ" w:eastAsia="ru-RU"/>
              </w:rPr>
              <w:t>(</w:t>
            </w:r>
            <w:r>
              <w:rPr>
                <w:rFonts w:ascii="Times New Roman" w:hAnsi="Times New Roman" w:eastAsia="Times New Roman" w:cs="Times New Roman"/>
                <w:bCs/>
                <w:color w:val="FF0000"/>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val="kk-KZ" w:eastAsia="ru-RU"/>
              </w:rPr>
              <w:t>.</w:t>
            </w:r>
          </w:p>
          <w:p w14:paraId="7FD97E0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Қатармен жұптасып жүруді, қатарды бұзбауды  үйрету.</w:t>
            </w:r>
          </w:p>
          <w:p w14:paraId="1969ADB7">
            <w:pPr>
              <w:spacing w:after="0" w:line="240" w:lineRule="auto"/>
              <w:rPr>
                <w:rFonts w:ascii="Times New Roman" w:hAnsi="Times New Roman" w:eastAsia="Times New Roman" w:cs="Times New Roman"/>
                <w:b/>
                <w:color w:val="000000"/>
                <w:sz w:val="24"/>
                <w:szCs w:val="24"/>
                <w:lang w:val="kk-KZ" w:eastAsia="ru-RU"/>
              </w:rPr>
            </w:pPr>
          </w:p>
        </w:tc>
        <w:tc>
          <w:tcPr>
            <w:tcW w:w="4841" w:type="dxa"/>
            <w:gridSpan w:val="3"/>
          </w:tcPr>
          <w:p w14:paraId="67D196DC">
            <w:pPr>
              <w:rPr>
                <w:rFonts w:ascii="Times New Roman" w:hAnsi="Times New Roman" w:cs="Times New Roman"/>
                <w:sz w:val="24"/>
                <w:szCs w:val="24"/>
                <w:lang w:val="kk-KZ"/>
              </w:rPr>
            </w:pPr>
          </w:p>
        </w:tc>
        <w:tc>
          <w:tcPr>
            <w:tcW w:w="5086" w:type="dxa"/>
            <w:gridSpan w:val="2"/>
          </w:tcPr>
          <w:p w14:paraId="36860756">
            <w:pPr>
              <w:rPr>
                <w:rFonts w:ascii="Times New Roman" w:hAnsi="Times New Roman" w:cs="Times New Roman"/>
                <w:sz w:val="24"/>
                <w:szCs w:val="24"/>
                <w:lang w:val="kk-KZ"/>
              </w:rPr>
            </w:pPr>
          </w:p>
        </w:tc>
        <w:tc>
          <w:tcPr>
            <w:tcW w:w="5292" w:type="dxa"/>
          </w:tcPr>
          <w:p w14:paraId="3230A62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6028582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val="kk-KZ"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val="kk-KZ" w:eastAsia="ru-RU"/>
              </w:rPr>
              <w:t>.</w:t>
            </w:r>
          </w:p>
        </w:tc>
      </w:tr>
      <w:tr w14:paraId="23BE1A4A">
        <w:tblPrEx>
          <w:tblCellMar>
            <w:top w:w="15" w:type="dxa"/>
            <w:left w:w="15" w:type="dxa"/>
            <w:bottom w:w="15" w:type="dxa"/>
            <w:right w:w="15" w:type="dxa"/>
          </w:tblCellMar>
        </w:tblPrEx>
        <w:trPr>
          <w:gridAfter w:val="2"/>
          <w:wAfter w:w="8041" w:type="dxa"/>
          <w:trHeight w:val="831" w:hRule="atLeast"/>
        </w:trPr>
        <w:tc>
          <w:tcPr>
            <w:tcW w:w="2411" w:type="dxa"/>
            <w:tcBorders>
              <w:top w:val="single" w:color="000000" w:sz="8" w:space="0"/>
              <w:left w:val="single" w:color="000000" w:sz="8" w:space="0"/>
              <w:bottom w:val="single" w:color="000000" w:sz="8" w:space="0"/>
              <w:right w:val="single" w:color="000000" w:sz="8" w:space="0"/>
            </w:tcBorders>
          </w:tcPr>
          <w:p w14:paraId="21C86C5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551" w:type="dxa"/>
            <w:tcBorders>
              <w:top w:val="single" w:color="000000" w:sz="8" w:space="0"/>
              <w:left w:val="single" w:color="000000" w:sz="8" w:space="0"/>
              <w:bottom w:val="single" w:color="000000" w:sz="8" w:space="0"/>
              <w:right w:val="single" w:color="auto" w:sz="4" w:space="0"/>
            </w:tcBorders>
          </w:tcPr>
          <w:p w14:paraId="26846A0F">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eastAsia="ru-RU"/>
              </w:rPr>
              <w:t xml:space="preserve">Картотека </w:t>
            </w:r>
          </w:p>
          <w:p w14:paraId="235DFD72">
            <w:pPr>
              <w:pStyle w:val="20"/>
              <w:rPr>
                <w:sz w:val="24"/>
                <w:szCs w:val="24"/>
              </w:rPr>
            </w:pPr>
            <w:r>
              <w:rPr>
                <w:sz w:val="24"/>
                <w:szCs w:val="24"/>
              </w:rPr>
              <w:t xml:space="preserve">Аулада  аспанға қарату. Аспанда біз не көрдік? Құстар бар ма? </w:t>
            </w:r>
          </w:p>
          <w:p w14:paraId="717FB763">
            <w:pPr>
              <w:pStyle w:val="20"/>
              <w:rPr>
                <w:sz w:val="24"/>
                <w:szCs w:val="24"/>
              </w:rPr>
            </w:pPr>
            <w:r>
              <w:rPr>
                <w:sz w:val="24"/>
                <w:szCs w:val="24"/>
              </w:rPr>
              <w:t xml:space="preserve">Жұмбақ жасыру «Қарлығаштың құйрығы неге айыр?» ертегісін оқып беру. </w:t>
            </w:r>
          </w:p>
          <w:p w14:paraId="4FB7DAAB">
            <w:pPr>
              <w:pStyle w:val="12"/>
              <w:shd w:val="clear" w:color="auto" w:fill="FFFFFF"/>
              <w:spacing w:before="0" w:beforeAutospacing="0" w:after="0" w:afterAutospacing="0"/>
              <w:rPr>
                <w:b/>
                <w:bCs/>
                <w:lang w:val="kk-KZ"/>
              </w:rPr>
            </w:pPr>
            <w:r>
              <w:rPr>
                <w:b/>
                <w:bCs/>
                <w:lang w:val="kk-KZ"/>
              </w:rPr>
              <w:t>(көркем әдебиет)</w:t>
            </w:r>
          </w:p>
          <w:p w14:paraId="0CAC5AFF">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ойындар.</w:t>
            </w:r>
          </w:p>
          <w:p w14:paraId="321FD1B7">
            <w:pPr>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lang w:val="kk-KZ"/>
              </w:rPr>
              <w:t>Қимылды ойындарға баулу, балаларды қарапайым ережелерді сақтауға,қимылтүрлерінөзгертеотырып,ойындарға күрделі ережелерді енгізу.</w:t>
            </w:r>
          </w:p>
        </w:tc>
        <w:tc>
          <w:tcPr>
            <w:tcW w:w="2410" w:type="dxa"/>
            <w:tcBorders>
              <w:top w:val="single" w:color="000000" w:sz="8" w:space="0"/>
              <w:left w:val="single" w:color="auto" w:sz="4" w:space="0"/>
              <w:bottom w:val="single" w:color="000000" w:sz="8" w:space="0"/>
              <w:right w:val="single" w:color="auto" w:sz="4" w:space="0"/>
            </w:tcBorders>
          </w:tcPr>
          <w:p w14:paraId="437B3E1E">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Картотека</w:t>
            </w:r>
          </w:p>
          <w:p w14:paraId="4D46DFC9">
            <w:pPr>
              <w:pStyle w:val="10"/>
              <w:ind w:left="0"/>
              <w:rPr>
                <w:sz w:val="24"/>
                <w:szCs w:val="24"/>
              </w:rPr>
            </w:pPr>
            <w:r>
              <w:rPr>
                <w:sz w:val="24"/>
                <w:szCs w:val="24"/>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 үй-жайларыменауласындатәртіп пен тазалықсақтауға үйрету.</w:t>
            </w:r>
          </w:p>
          <w:p w14:paraId="7EF74B19">
            <w:pPr>
              <w:pStyle w:val="20"/>
              <w:rPr>
                <w:b/>
                <w:bCs/>
                <w:sz w:val="24"/>
                <w:szCs w:val="24"/>
              </w:rPr>
            </w:pPr>
            <w:r>
              <w:rPr>
                <w:b/>
                <w:bCs/>
                <w:sz w:val="24"/>
                <w:szCs w:val="24"/>
              </w:rPr>
              <w:t>(қоршаған ортамен танысу)</w:t>
            </w:r>
          </w:p>
          <w:p w14:paraId="35302E5B">
            <w:pPr>
              <w:pStyle w:val="20"/>
              <w:rPr>
                <w:bCs/>
                <w:sz w:val="24"/>
                <w:szCs w:val="24"/>
              </w:rPr>
            </w:pPr>
          </w:p>
          <w:p w14:paraId="6CC20F7E">
            <w:pPr>
              <w:pStyle w:val="10"/>
              <w:ind w:left="0"/>
              <w:rPr>
                <w:sz w:val="24"/>
                <w:szCs w:val="24"/>
              </w:rPr>
            </w:pPr>
            <w:r>
              <w:rPr>
                <w:sz w:val="24"/>
                <w:szCs w:val="24"/>
              </w:rPr>
              <w:t>Кітаптарды қарап, құстар туралы білетіндерін айтқызу. «Ұсқынсыз үйрек» ертегісін айтып беру.</w:t>
            </w:r>
          </w:p>
          <w:p w14:paraId="43303FD7">
            <w:pPr>
              <w:rPr>
                <w:rFonts w:ascii="Times New Roman" w:hAnsi="Times New Roman" w:cs="Times New Roman"/>
                <w:bCs/>
                <w:sz w:val="24"/>
                <w:szCs w:val="24"/>
                <w:lang w:val="kk-KZ"/>
              </w:rPr>
            </w:pPr>
            <w:r>
              <w:rPr>
                <w:rFonts w:ascii="Times New Roman" w:hAnsi="Times New Roman" w:cs="Times New Roman"/>
                <w:bCs/>
                <w:sz w:val="24"/>
                <w:szCs w:val="24"/>
                <w:lang w:val="kk-KZ"/>
              </w:rPr>
              <w:t>(сөйлеуді дамыту)</w:t>
            </w:r>
          </w:p>
          <w:p w14:paraId="69AD7945">
            <w:pPr>
              <w:pStyle w:val="20"/>
              <w:rPr>
                <w:b/>
                <w:bCs/>
                <w:sz w:val="24"/>
                <w:szCs w:val="24"/>
              </w:rPr>
            </w:pPr>
            <w:r>
              <w:rPr>
                <w:b/>
                <w:bCs/>
                <w:sz w:val="24"/>
                <w:szCs w:val="24"/>
              </w:rPr>
              <w:t xml:space="preserve">Қимылды ойын: </w:t>
            </w:r>
          </w:p>
          <w:p w14:paraId="1D2F7D49">
            <w:pPr>
              <w:pStyle w:val="20"/>
              <w:rPr>
                <w:b/>
                <w:sz w:val="24"/>
                <w:szCs w:val="24"/>
              </w:rPr>
            </w:pPr>
            <w:r>
              <w:rPr>
                <w:b/>
                <w:sz w:val="24"/>
                <w:szCs w:val="24"/>
              </w:rPr>
              <w:t xml:space="preserve">«Кім жылдам» </w:t>
            </w:r>
          </w:p>
          <w:p w14:paraId="57E496B4">
            <w:pPr>
              <w:spacing w:after="0" w:line="240" w:lineRule="auto"/>
              <w:rPr>
                <w:rFonts w:ascii="Times New Roman" w:hAnsi="Times New Roman" w:eastAsia="Times New Roman" w:cs="Times New Roman"/>
                <w:b/>
                <w:color w:val="000000"/>
                <w:sz w:val="24"/>
                <w:szCs w:val="24"/>
                <w:lang w:val="kk-KZ" w:eastAsia="ru-RU"/>
              </w:rPr>
            </w:pPr>
          </w:p>
        </w:tc>
        <w:tc>
          <w:tcPr>
            <w:tcW w:w="2410" w:type="dxa"/>
            <w:tcBorders>
              <w:top w:val="single" w:color="000000" w:sz="8" w:space="0"/>
              <w:left w:val="single" w:color="auto" w:sz="4" w:space="0"/>
              <w:bottom w:val="single" w:color="000000" w:sz="8" w:space="0"/>
              <w:right w:val="single" w:color="auto" w:sz="4" w:space="0"/>
            </w:tcBorders>
          </w:tcPr>
          <w:p w14:paraId="2D0B191A">
            <w:pPr>
              <w:rPr>
                <w:rFonts w:ascii="Times New Roman" w:hAnsi="Times New Roman" w:cs="Times New Roman"/>
                <w:b/>
                <w:bCs/>
                <w:sz w:val="24"/>
                <w:szCs w:val="24"/>
                <w:lang w:val="kk-KZ"/>
              </w:rPr>
            </w:pPr>
            <w:r>
              <w:rPr>
                <w:rFonts w:ascii="Times New Roman" w:hAnsi="Times New Roman" w:eastAsia="Times New Roman" w:cs="Times New Roman"/>
                <w:b/>
                <w:color w:val="000000"/>
                <w:sz w:val="24"/>
                <w:szCs w:val="24"/>
                <w:lang w:val="kk-KZ" w:eastAsia="ru-RU"/>
              </w:rPr>
              <w:t xml:space="preserve">Картотека   </w:t>
            </w:r>
            <w:r>
              <w:rPr>
                <w:rFonts w:ascii="Times New Roman" w:hAnsi="Times New Roman" w:eastAsia="Times New Roman" w:cs="Times New Roman"/>
                <w:color w:val="000000"/>
                <w:sz w:val="24"/>
                <w:szCs w:val="24"/>
                <w:lang w:val="kk-KZ" w:eastAsia="ru-RU"/>
              </w:rPr>
              <w:t xml:space="preserve">                 </w:t>
            </w:r>
            <w:r>
              <w:rPr>
                <w:rFonts w:ascii="Times New Roman" w:hAnsi="Times New Roman" w:cs="Times New Roman"/>
                <w:sz w:val="24"/>
                <w:szCs w:val="24"/>
                <w:lang w:val="kk-KZ"/>
              </w:rPr>
              <w:t>Серуенге алып шыққан ойыншықтармен жеке және топтық ойындар ойнату. Салыстыру нәтижелерін ұзындығы бойынша ұзын-қысқа,бірдей,тең,енібойыншакең-тар,бірдей,тең,биіктігібойыншабиік-аласа,бірдей,тең,жалпышамасыбойынша үлкен-кіші сөздеріменбелгілеуін дамыту</w:t>
            </w:r>
            <w:r>
              <w:rPr>
                <w:rFonts w:ascii="Times New Roman" w:hAnsi="Times New Roman" w:cs="Times New Roman"/>
                <w:b/>
                <w:bCs/>
                <w:sz w:val="24"/>
                <w:szCs w:val="24"/>
                <w:lang w:val="kk-KZ"/>
              </w:rPr>
              <w:t xml:space="preserve"> (математика негіздері)                                  </w:t>
            </w:r>
            <w:r>
              <w:rPr>
                <w:rFonts w:ascii="Times New Roman" w:hAnsi="Times New Roman" w:cs="Times New Roman"/>
                <w:sz w:val="24"/>
                <w:szCs w:val="24"/>
                <w:lang w:val="kk-KZ"/>
              </w:rPr>
              <w:t>Табиғи заттардан</w:t>
            </w:r>
            <w:r>
              <w:rPr>
                <w:rFonts w:ascii="Times New Roman" w:hAnsi="Times New Roman" w:cs="Times New Roman"/>
                <w:spacing w:val="1"/>
                <w:sz w:val="24"/>
                <w:szCs w:val="24"/>
                <w:lang w:val="kk-KZ"/>
              </w:rPr>
              <w:t>құс қанатын</w:t>
            </w:r>
            <w:r>
              <w:rPr>
                <w:rFonts w:ascii="Times New Roman" w:hAnsi="Times New Roman" w:cs="Times New Roman"/>
                <w:sz w:val="24"/>
                <w:szCs w:val="24"/>
                <w:lang w:val="kk-KZ"/>
              </w:rPr>
              <w:t>құрастыруды үйрету.</w:t>
            </w:r>
            <w:r>
              <w:rPr>
                <w:rFonts w:ascii="Times New Roman" w:hAnsi="Times New Roman" w:cs="Times New Roman"/>
                <w:b/>
                <w:bCs/>
                <w:sz w:val="24"/>
                <w:szCs w:val="24"/>
                <w:lang w:val="kk-KZ"/>
              </w:rPr>
              <w:t xml:space="preserve">(құрастыру)    </w:t>
            </w:r>
            <w:r>
              <w:rPr>
                <w:rFonts w:ascii="Times New Roman" w:hAnsi="Times New Roman" w:cs="Times New Roman"/>
                <w:sz w:val="24"/>
                <w:szCs w:val="24"/>
                <w:lang w:val="kk-KZ"/>
              </w:rPr>
              <w:t>Таныс,бұрынүйренгенжаттығулардыжәнеқимылдардымузыкасүйемелдеуіарқылыорындату</w:t>
            </w:r>
            <w:r>
              <w:rPr>
                <w:rFonts w:ascii="Times New Roman" w:hAnsi="Times New Roman" w:cs="Times New Roman"/>
                <w:b/>
                <w:bCs/>
                <w:sz w:val="24"/>
                <w:szCs w:val="24"/>
                <w:lang w:val="kk-KZ"/>
              </w:rPr>
              <w:t xml:space="preserve"> (музыка)</w:t>
            </w:r>
          </w:p>
        </w:tc>
        <w:tc>
          <w:tcPr>
            <w:tcW w:w="2976" w:type="dxa"/>
            <w:gridSpan w:val="2"/>
            <w:tcBorders>
              <w:top w:val="single" w:color="000000" w:sz="8" w:space="0"/>
              <w:left w:val="single" w:color="auto" w:sz="4" w:space="0"/>
              <w:bottom w:val="single" w:color="000000" w:sz="8" w:space="0"/>
              <w:right w:val="single" w:color="auto" w:sz="4" w:space="0"/>
            </w:tcBorders>
          </w:tcPr>
          <w:p w14:paraId="64D9A2F8">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Картотека</w:t>
            </w:r>
          </w:p>
          <w:p w14:paraId="1763B6CA">
            <w:pPr>
              <w:rPr>
                <w:rFonts w:ascii="Times New Roman" w:hAnsi="Times New Roman" w:cs="Times New Roman"/>
                <w:sz w:val="24"/>
                <w:szCs w:val="24"/>
                <w:lang w:val="kk-KZ"/>
              </w:rPr>
            </w:pPr>
            <w:r>
              <w:rPr>
                <w:rFonts w:ascii="Times New Roman" w:hAnsi="Times New Roman" w:cs="Times New Roman"/>
                <w:sz w:val="24"/>
                <w:szCs w:val="24"/>
                <w:lang w:val="kk-KZ"/>
              </w:rPr>
              <w:t>Ағаштардың жапырақтарын бұтақтарын лупамен қарату, өсімдіктердің атауын атауды үйрету.</w:t>
            </w:r>
            <w:r>
              <w:rPr>
                <w:rFonts w:ascii="Times New Roman" w:hAnsi="Times New Roman" w:cs="Times New Roman"/>
                <w:b/>
                <w:bCs/>
                <w:sz w:val="24"/>
                <w:szCs w:val="24"/>
                <w:lang w:val="kk-KZ"/>
              </w:rPr>
              <w:t xml:space="preserve">(қоршаған ортамен танысу)                                               </w:t>
            </w:r>
            <w:r>
              <w:rPr>
                <w:rFonts w:ascii="Times New Roman" w:hAnsi="Times New Roman" w:cs="Times New Roman"/>
                <w:sz w:val="24"/>
                <w:szCs w:val="24"/>
                <w:lang w:val="kk-KZ"/>
              </w:rPr>
              <w:t xml:space="preserve">Құмға таяқшалармен, асфальтқа бормен, өз бетінше ойдан сурет салуғамүмкіндікберу.                    </w:t>
            </w:r>
            <w:r>
              <w:rPr>
                <w:rFonts w:ascii="Times New Roman" w:hAnsi="Times New Roman" w:cs="Times New Roman"/>
                <w:b/>
                <w:bCs/>
                <w:sz w:val="24"/>
                <w:szCs w:val="24"/>
                <w:lang w:val="kk-KZ"/>
              </w:rPr>
              <w:t>(сурет салу)</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«Кешікпе»                                             Сурет бойынша «Ұсқынсыз үйрек» ертегісін балаларға айтқызу. </w:t>
            </w:r>
            <w:r>
              <w:rPr>
                <w:rFonts w:ascii="Times New Roman" w:hAnsi="Times New Roman" w:cs="Times New Roman"/>
                <w:b/>
                <w:bCs/>
                <w:sz w:val="24"/>
                <w:szCs w:val="24"/>
                <w:lang w:val="kk-KZ"/>
              </w:rPr>
              <w:t>(сөйлеуді дамыту)</w:t>
            </w:r>
          </w:p>
          <w:p w14:paraId="0BBFA889">
            <w:pPr>
              <w:spacing w:after="0" w:line="240" w:lineRule="auto"/>
              <w:rPr>
                <w:rFonts w:ascii="Times New Roman" w:hAnsi="Times New Roman" w:eastAsia="Times New Roman" w:cs="Times New Roman"/>
                <w:color w:val="000000"/>
                <w:sz w:val="24"/>
                <w:szCs w:val="24"/>
                <w:lang w:val="kk-KZ" w:eastAsia="ru-RU"/>
              </w:rPr>
            </w:pPr>
          </w:p>
        </w:tc>
        <w:tc>
          <w:tcPr>
            <w:tcW w:w="2694" w:type="dxa"/>
            <w:tcBorders>
              <w:top w:val="single" w:color="000000" w:sz="8" w:space="0"/>
              <w:left w:val="single" w:color="auto" w:sz="4" w:space="0"/>
              <w:bottom w:val="single" w:color="000000" w:sz="8" w:space="0"/>
              <w:right w:val="single" w:color="000000" w:sz="8" w:space="0"/>
            </w:tcBorders>
          </w:tcPr>
          <w:p w14:paraId="73481A61">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Картотека</w:t>
            </w:r>
          </w:p>
          <w:p w14:paraId="51357573">
            <w:pPr>
              <w:pStyle w:val="20"/>
              <w:ind w:left="-3" w:right="-9"/>
              <w:rPr>
                <w:sz w:val="24"/>
                <w:szCs w:val="24"/>
              </w:rPr>
            </w:pPr>
            <w:r>
              <w:rPr>
                <w:sz w:val="24"/>
                <w:szCs w:val="24"/>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14:paraId="27CE0DD3">
            <w:pPr>
              <w:pStyle w:val="20"/>
              <w:ind w:left="-3" w:right="-9"/>
              <w:rPr>
                <w:b/>
                <w:sz w:val="24"/>
                <w:szCs w:val="24"/>
              </w:rPr>
            </w:pPr>
            <w:r>
              <w:rPr>
                <w:b/>
                <w:bCs/>
                <w:sz w:val="24"/>
                <w:szCs w:val="24"/>
              </w:rPr>
              <w:t>(қоршаған ортамен танысу)</w:t>
            </w:r>
          </w:p>
          <w:p w14:paraId="589B4F6B">
            <w:pPr>
              <w:pStyle w:val="20"/>
              <w:ind w:left="-3" w:right="-9"/>
              <w:rPr>
                <w:b/>
                <w:sz w:val="24"/>
                <w:szCs w:val="24"/>
              </w:rPr>
            </w:pPr>
          </w:p>
          <w:p w14:paraId="2D79AE62">
            <w:pPr>
              <w:pStyle w:val="20"/>
              <w:ind w:left="-3" w:right="-9"/>
              <w:rPr>
                <w:bCs/>
                <w:sz w:val="24"/>
                <w:szCs w:val="24"/>
              </w:rPr>
            </w:pPr>
            <w:r>
              <w:rPr>
                <w:bCs/>
                <w:sz w:val="24"/>
                <w:szCs w:val="24"/>
              </w:rPr>
              <w:t>Құстардың ұяларын  көрсету. Олар туралы әңгімелесу</w:t>
            </w:r>
          </w:p>
          <w:p w14:paraId="09926758">
            <w:pPr>
              <w:pStyle w:val="12"/>
              <w:shd w:val="clear" w:color="auto" w:fill="FFFFFF"/>
              <w:spacing w:before="0" w:beforeAutospacing="0" w:after="0" w:afterAutospacing="0"/>
              <w:rPr>
                <w:b/>
                <w:bCs/>
                <w:lang w:val="kk-KZ"/>
              </w:rPr>
            </w:pPr>
            <w:r>
              <w:rPr>
                <w:b/>
                <w:bCs/>
                <w:lang w:val="kk-KZ"/>
              </w:rPr>
              <w:t>(көркем әдебиет)</w:t>
            </w:r>
          </w:p>
        </w:tc>
        <w:tc>
          <w:tcPr>
            <w:tcW w:w="2282" w:type="dxa"/>
          </w:tcPr>
          <w:p w14:paraId="1A264A0F">
            <w:pPr>
              <w:rPr>
                <w:rFonts w:ascii="Times New Roman" w:hAnsi="Times New Roman" w:cs="Times New Roman"/>
                <w:sz w:val="24"/>
                <w:szCs w:val="24"/>
                <w:lang w:val="kk-KZ"/>
              </w:rPr>
            </w:pPr>
          </w:p>
        </w:tc>
        <w:tc>
          <w:tcPr>
            <w:tcW w:w="2282" w:type="dxa"/>
          </w:tcPr>
          <w:p w14:paraId="6D453156">
            <w:pPr>
              <w:rPr>
                <w:rFonts w:ascii="Times New Roman" w:hAnsi="Times New Roman" w:cs="Times New Roman"/>
                <w:sz w:val="24"/>
                <w:szCs w:val="24"/>
                <w:lang w:val="kk-KZ"/>
              </w:rPr>
            </w:pPr>
          </w:p>
        </w:tc>
        <w:tc>
          <w:tcPr>
            <w:tcW w:w="2614" w:type="dxa"/>
            <w:gridSpan w:val="2"/>
          </w:tcPr>
          <w:p w14:paraId="5EA93FA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4B2ABD7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Айналадағы тазалықты байқап айтуын дамыту.</w:t>
            </w:r>
          </w:p>
          <w:p w14:paraId="6D105B1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(қоршаған ортамен таныстыру)</w:t>
            </w:r>
          </w:p>
          <w:p w14:paraId="47DF3F1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Еркін ойындар.</w:t>
            </w:r>
          </w:p>
        </w:tc>
      </w:tr>
      <w:tr w14:paraId="4DADB3CB">
        <w:tblPrEx>
          <w:tblCellMar>
            <w:top w:w="15" w:type="dxa"/>
            <w:left w:w="15" w:type="dxa"/>
            <w:bottom w:w="15" w:type="dxa"/>
            <w:right w:w="15" w:type="dxa"/>
          </w:tblCellMar>
        </w:tblPrEx>
        <w:trPr>
          <w:gridAfter w:val="6"/>
          <w:wAfter w:w="15219" w:type="dxa"/>
          <w:trHeight w:val="281" w:hRule="atLeast"/>
        </w:trPr>
        <w:tc>
          <w:tcPr>
            <w:tcW w:w="2411" w:type="dxa"/>
            <w:tcBorders>
              <w:top w:val="single" w:color="000000" w:sz="8" w:space="0"/>
              <w:left w:val="single" w:color="000000" w:sz="8" w:space="0"/>
              <w:bottom w:val="single" w:color="000000" w:sz="8" w:space="0"/>
              <w:right w:val="single" w:color="000000" w:sz="8" w:space="0"/>
            </w:tcBorders>
          </w:tcPr>
          <w:p w14:paraId="4522445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041" w:type="dxa"/>
            <w:gridSpan w:val="6"/>
            <w:tcBorders>
              <w:top w:val="single" w:color="000000" w:sz="8" w:space="0"/>
              <w:left w:val="single" w:color="000000" w:sz="8" w:space="0"/>
              <w:bottom w:val="single" w:color="000000" w:sz="8" w:space="0"/>
              <w:right w:val="single" w:color="000000" w:sz="8" w:space="0"/>
            </w:tcBorders>
          </w:tcPr>
          <w:p w14:paraId="4E077B5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1683F0D0">
        <w:tblPrEx>
          <w:tblCellMar>
            <w:top w:w="15" w:type="dxa"/>
            <w:left w:w="15" w:type="dxa"/>
            <w:bottom w:w="15" w:type="dxa"/>
            <w:right w:w="15" w:type="dxa"/>
          </w:tblCellMar>
        </w:tblPrEx>
        <w:trPr>
          <w:gridAfter w:val="6"/>
          <w:wAfter w:w="15219" w:type="dxa"/>
          <w:trHeight w:val="281" w:hRule="atLeast"/>
        </w:trPr>
        <w:tc>
          <w:tcPr>
            <w:tcW w:w="2411" w:type="dxa"/>
            <w:tcBorders>
              <w:top w:val="single" w:color="000000" w:sz="8" w:space="0"/>
              <w:left w:val="single" w:color="000000" w:sz="8" w:space="0"/>
              <w:bottom w:val="single" w:color="000000" w:sz="8" w:space="0"/>
              <w:right w:val="single" w:color="000000" w:sz="8" w:space="0"/>
            </w:tcBorders>
          </w:tcPr>
          <w:p w14:paraId="1D25DBE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041" w:type="dxa"/>
            <w:gridSpan w:val="6"/>
            <w:tcBorders>
              <w:top w:val="single" w:color="000000" w:sz="8" w:space="0"/>
              <w:left w:val="single" w:color="000000" w:sz="8" w:space="0"/>
              <w:bottom w:val="single" w:color="000000" w:sz="8" w:space="0"/>
              <w:right w:val="single" w:color="000000" w:sz="8" w:space="0"/>
            </w:tcBorders>
          </w:tcPr>
          <w:p w14:paraId="6C28E87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46523700">
        <w:tblPrEx>
          <w:tblCellMar>
            <w:top w:w="15" w:type="dxa"/>
            <w:left w:w="15" w:type="dxa"/>
            <w:bottom w:w="15" w:type="dxa"/>
            <w:right w:w="15" w:type="dxa"/>
          </w:tblCellMar>
        </w:tblPrEx>
        <w:trPr>
          <w:gridAfter w:val="6"/>
          <w:wAfter w:w="15219" w:type="dxa"/>
          <w:trHeight w:val="285" w:hRule="atLeast"/>
        </w:trPr>
        <w:tc>
          <w:tcPr>
            <w:tcW w:w="2411" w:type="dxa"/>
            <w:tcBorders>
              <w:top w:val="single" w:color="000000" w:sz="8" w:space="0"/>
              <w:left w:val="single" w:color="000000" w:sz="8" w:space="0"/>
              <w:bottom w:val="single" w:color="000000" w:sz="8" w:space="0"/>
              <w:right w:val="single" w:color="000000" w:sz="8" w:space="0"/>
            </w:tcBorders>
          </w:tcPr>
          <w:p w14:paraId="00D826F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041" w:type="dxa"/>
            <w:gridSpan w:val="6"/>
            <w:tcBorders>
              <w:top w:val="single" w:color="000000" w:sz="8" w:space="0"/>
              <w:left w:val="single" w:color="000000" w:sz="8" w:space="0"/>
              <w:bottom w:val="single" w:color="000000" w:sz="8" w:space="0"/>
              <w:right w:val="single" w:color="000000" w:sz="8" w:space="0"/>
            </w:tcBorders>
          </w:tcPr>
          <w:p w14:paraId="71CC2236">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44B261FE">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6544E081">
        <w:tblPrEx>
          <w:tblCellMar>
            <w:top w:w="15" w:type="dxa"/>
            <w:left w:w="15" w:type="dxa"/>
            <w:bottom w:w="15" w:type="dxa"/>
            <w:right w:w="15" w:type="dxa"/>
          </w:tblCellMar>
        </w:tblPrEx>
        <w:trPr>
          <w:gridAfter w:val="6"/>
          <w:wAfter w:w="15219" w:type="dxa"/>
          <w:trHeight w:val="841" w:hRule="atLeast"/>
        </w:trPr>
        <w:tc>
          <w:tcPr>
            <w:tcW w:w="2411" w:type="dxa"/>
            <w:tcBorders>
              <w:top w:val="single" w:color="000000" w:sz="8" w:space="0"/>
              <w:left w:val="single" w:color="000000" w:sz="8" w:space="0"/>
              <w:bottom w:val="single" w:color="000000" w:sz="8" w:space="0"/>
              <w:right w:val="single" w:color="000000" w:sz="8" w:space="0"/>
            </w:tcBorders>
          </w:tcPr>
          <w:p w14:paraId="1017083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3ED5EBD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041" w:type="dxa"/>
            <w:gridSpan w:val="6"/>
            <w:tcBorders>
              <w:top w:val="single" w:color="000000" w:sz="8" w:space="0"/>
              <w:left w:val="single" w:color="000000" w:sz="8" w:space="0"/>
              <w:bottom w:val="single" w:color="000000" w:sz="8" w:space="0"/>
              <w:right w:val="single" w:color="000000" w:sz="8" w:space="0"/>
            </w:tcBorders>
          </w:tcPr>
          <w:p w14:paraId="248EF30D">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35C009C8">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08A9581B">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064F63E5">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2E337106">
        <w:tblPrEx>
          <w:tblCellMar>
            <w:top w:w="15" w:type="dxa"/>
            <w:left w:w="15" w:type="dxa"/>
            <w:bottom w:w="15" w:type="dxa"/>
            <w:right w:w="15" w:type="dxa"/>
          </w:tblCellMar>
        </w:tblPrEx>
        <w:trPr>
          <w:gridAfter w:val="6"/>
          <w:wAfter w:w="15219" w:type="dxa"/>
          <w:trHeight w:val="281" w:hRule="atLeast"/>
        </w:trPr>
        <w:tc>
          <w:tcPr>
            <w:tcW w:w="2411" w:type="dxa"/>
            <w:tcBorders>
              <w:top w:val="single" w:color="000000" w:sz="8" w:space="0"/>
              <w:left w:val="single" w:color="000000" w:sz="8" w:space="0"/>
              <w:bottom w:val="single" w:color="000000" w:sz="8" w:space="0"/>
              <w:right w:val="single" w:color="000000" w:sz="8" w:space="0"/>
            </w:tcBorders>
          </w:tcPr>
          <w:p w14:paraId="0D5E453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041" w:type="dxa"/>
            <w:gridSpan w:val="6"/>
            <w:tcBorders>
              <w:top w:val="single" w:color="000000" w:sz="8" w:space="0"/>
              <w:left w:val="single" w:color="000000" w:sz="8" w:space="0"/>
              <w:bottom w:val="single" w:color="000000" w:sz="8" w:space="0"/>
              <w:right w:val="single" w:color="000000" w:sz="8" w:space="0"/>
            </w:tcBorders>
          </w:tcPr>
          <w:p w14:paraId="3453E19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71EB02C3">
            <w:pPr>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p w14:paraId="3DC9FCBC">
            <w:pPr>
              <w:spacing w:after="0" w:line="240" w:lineRule="auto"/>
              <w:rPr>
                <w:rFonts w:ascii="Times New Roman" w:hAnsi="Times New Roman" w:eastAsia="Times New Roman" w:cs="Times New Roman"/>
                <w:color w:val="000000"/>
                <w:sz w:val="24"/>
                <w:szCs w:val="24"/>
                <w:lang w:val="kk-KZ" w:eastAsia="ru-RU"/>
              </w:rPr>
            </w:pPr>
          </w:p>
        </w:tc>
      </w:tr>
      <w:tr w14:paraId="2ADCC8A2">
        <w:tblPrEx>
          <w:tblCellMar>
            <w:top w:w="15" w:type="dxa"/>
            <w:left w:w="15" w:type="dxa"/>
            <w:bottom w:w="15" w:type="dxa"/>
            <w:right w:w="15" w:type="dxa"/>
          </w:tblCellMar>
        </w:tblPrEx>
        <w:trPr>
          <w:gridAfter w:val="6"/>
          <w:wAfter w:w="15219" w:type="dxa"/>
          <w:trHeight w:val="1678" w:hRule="atLeast"/>
        </w:trPr>
        <w:tc>
          <w:tcPr>
            <w:tcW w:w="2411" w:type="dxa"/>
            <w:tcBorders>
              <w:top w:val="single" w:color="000000" w:sz="8" w:space="0"/>
              <w:left w:val="single" w:color="000000" w:sz="8" w:space="0"/>
              <w:bottom w:val="single" w:color="000000" w:sz="8" w:space="0"/>
              <w:right w:val="single" w:color="000000" w:sz="8" w:space="0"/>
            </w:tcBorders>
          </w:tcPr>
          <w:p w14:paraId="50AD6795">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Вариативтік компанент </w:t>
            </w:r>
          </w:p>
        </w:tc>
        <w:tc>
          <w:tcPr>
            <w:tcW w:w="2551" w:type="dxa"/>
            <w:tcBorders>
              <w:top w:val="single" w:color="000000" w:sz="8" w:space="0"/>
              <w:left w:val="single" w:color="000000" w:sz="8" w:space="0"/>
              <w:bottom w:val="single" w:color="000000" w:sz="8" w:space="0"/>
              <w:right w:val="single" w:color="000000" w:sz="8" w:space="0"/>
            </w:tcBorders>
          </w:tcPr>
          <w:p w14:paraId="414CF512">
            <w:pPr>
              <w:pStyle w:val="20"/>
              <w:rPr>
                <w:sz w:val="24"/>
                <w:szCs w:val="24"/>
              </w:rPr>
            </w:pPr>
          </w:p>
        </w:tc>
        <w:tc>
          <w:tcPr>
            <w:tcW w:w="2410" w:type="dxa"/>
            <w:tcBorders>
              <w:top w:val="single" w:color="000000" w:sz="8" w:space="0"/>
              <w:left w:val="single" w:color="000000" w:sz="8" w:space="0"/>
              <w:bottom w:val="single" w:color="000000" w:sz="8" w:space="0"/>
              <w:right w:val="single" w:color="000000" w:sz="8" w:space="0"/>
            </w:tcBorders>
          </w:tcPr>
          <w:p w14:paraId="2B5276B5">
            <w:pPr>
              <w:pStyle w:val="20"/>
              <w:rPr>
                <w:sz w:val="24"/>
                <w:szCs w:val="24"/>
              </w:rPr>
            </w:pPr>
          </w:p>
        </w:tc>
        <w:tc>
          <w:tcPr>
            <w:tcW w:w="2410" w:type="dxa"/>
            <w:tcBorders>
              <w:top w:val="single" w:color="000000" w:sz="8" w:space="0"/>
              <w:left w:val="single" w:color="000000" w:sz="8" w:space="0"/>
              <w:bottom w:val="single" w:color="000000" w:sz="8" w:space="0"/>
              <w:right w:val="single" w:color="000000" w:sz="8" w:space="0"/>
            </w:tcBorders>
          </w:tcPr>
          <w:p w14:paraId="2C18635D">
            <w:pPr>
              <w:pStyle w:val="20"/>
              <w:rPr>
                <w:b/>
                <w:sz w:val="24"/>
                <w:szCs w:val="24"/>
              </w:rPr>
            </w:pPr>
            <w:r>
              <w:rPr>
                <w:b/>
                <w:sz w:val="24"/>
                <w:szCs w:val="24"/>
              </w:rPr>
              <w:t xml:space="preserve">Ертегілер елінде </w:t>
            </w:r>
          </w:p>
          <w:p w14:paraId="3966FD69">
            <w:pPr>
              <w:pStyle w:val="20"/>
              <w:rPr>
                <w:b/>
                <w:sz w:val="24"/>
                <w:szCs w:val="24"/>
              </w:rPr>
            </w:pPr>
            <w:r>
              <w:rPr>
                <w:b/>
                <w:sz w:val="24"/>
                <w:szCs w:val="24"/>
              </w:rPr>
              <w:t>«Үш аю» (ертегі көлеңке театры)</w:t>
            </w:r>
          </w:p>
          <w:p w14:paraId="10DB8A7A">
            <w:pPr>
              <w:pStyle w:val="20"/>
              <w:rPr>
                <w:b/>
                <w:sz w:val="24"/>
                <w:szCs w:val="24"/>
              </w:rPr>
            </w:pPr>
            <w:r>
              <w:rPr>
                <w:b/>
                <w:sz w:val="24"/>
                <w:szCs w:val="24"/>
              </w:rPr>
              <w:t xml:space="preserve">Мақсаты: </w:t>
            </w:r>
            <w:r>
              <w:rPr>
                <w:sz w:val="24"/>
                <w:szCs w:val="24"/>
              </w:rPr>
              <w:t>Ертегі кейіпкерлерінің сөздерін мәнеріне келтіре айта білуге дағдыландыру. Диалог сөздерді мәнерлей айту дағдысын қалыптастыру.</w:t>
            </w:r>
          </w:p>
        </w:tc>
        <w:tc>
          <w:tcPr>
            <w:tcW w:w="2835" w:type="dxa"/>
            <w:tcBorders>
              <w:top w:val="single" w:color="000000" w:sz="8" w:space="0"/>
              <w:left w:val="single" w:color="000000" w:sz="8" w:space="0"/>
              <w:bottom w:val="single" w:color="000000" w:sz="8" w:space="0"/>
              <w:right w:val="single" w:color="000000" w:sz="8" w:space="0"/>
            </w:tcBorders>
          </w:tcPr>
          <w:p w14:paraId="6C5B207E">
            <w:pPr>
              <w:pStyle w:val="20"/>
              <w:rPr>
                <w:b/>
                <w:sz w:val="24"/>
                <w:szCs w:val="24"/>
              </w:rPr>
            </w:pPr>
            <w:r>
              <w:rPr>
                <w:b/>
                <w:sz w:val="24"/>
                <w:szCs w:val="24"/>
              </w:rPr>
              <w:t>Би (маманның жоспары бойынша)</w:t>
            </w:r>
          </w:p>
        </w:tc>
        <w:tc>
          <w:tcPr>
            <w:tcW w:w="2835" w:type="dxa"/>
            <w:gridSpan w:val="2"/>
            <w:tcBorders>
              <w:top w:val="single" w:color="000000" w:sz="8" w:space="0"/>
              <w:left w:val="single" w:color="000000" w:sz="8" w:space="0"/>
              <w:bottom w:val="single" w:color="000000" w:sz="8" w:space="0"/>
              <w:right w:val="single" w:color="000000" w:sz="8" w:space="0"/>
            </w:tcBorders>
          </w:tcPr>
          <w:p w14:paraId="58925C6F">
            <w:pPr>
              <w:pStyle w:val="20"/>
              <w:rPr>
                <w:sz w:val="24"/>
                <w:szCs w:val="24"/>
              </w:rPr>
            </w:pPr>
          </w:p>
        </w:tc>
      </w:tr>
      <w:tr w14:paraId="16412731">
        <w:tblPrEx>
          <w:tblCellMar>
            <w:top w:w="15" w:type="dxa"/>
            <w:left w:w="15" w:type="dxa"/>
            <w:bottom w:w="15" w:type="dxa"/>
            <w:right w:w="15" w:type="dxa"/>
          </w:tblCellMar>
        </w:tblPrEx>
        <w:trPr>
          <w:gridAfter w:val="6"/>
          <w:wAfter w:w="15219" w:type="dxa"/>
          <w:trHeight w:val="1678" w:hRule="atLeast"/>
        </w:trPr>
        <w:tc>
          <w:tcPr>
            <w:tcW w:w="2411" w:type="dxa"/>
            <w:tcBorders>
              <w:top w:val="single" w:color="000000" w:sz="8" w:space="0"/>
              <w:left w:val="single" w:color="000000" w:sz="8" w:space="0"/>
              <w:bottom w:val="single" w:color="000000" w:sz="8" w:space="0"/>
              <w:right w:val="single" w:color="000000" w:sz="8" w:space="0"/>
            </w:tcBorders>
          </w:tcPr>
          <w:p w14:paraId="14393BC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406B09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551" w:type="dxa"/>
            <w:tcBorders>
              <w:top w:val="single" w:color="000000" w:sz="8" w:space="0"/>
              <w:left w:val="single" w:color="000000" w:sz="8" w:space="0"/>
              <w:bottom w:val="single" w:color="000000" w:sz="8" w:space="0"/>
              <w:right w:val="single" w:color="000000" w:sz="8" w:space="0"/>
            </w:tcBorders>
          </w:tcPr>
          <w:p w14:paraId="6FFE2B6C">
            <w:pPr>
              <w:pStyle w:val="20"/>
              <w:rPr>
                <w:sz w:val="24"/>
                <w:szCs w:val="24"/>
              </w:rPr>
            </w:pPr>
            <w:r>
              <w:rPr>
                <w:sz w:val="24"/>
                <w:szCs w:val="24"/>
              </w:rPr>
              <w:t xml:space="preserve"> Кітаптан ертегі оқып беру. Балалардың өздері құрастырған ертегісін тыңдау</w:t>
            </w:r>
            <w:r>
              <w:rPr>
                <w:color w:val="FF0000"/>
                <w:sz w:val="24"/>
                <w:szCs w:val="24"/>
              </w:rPr>
              <w:t xml:space="preserve">. </w:t>
            </w:r>
            <w:r>
              <w:rPr>
                <w:b/>
                <w:bCs/>
                <w:color w:val="FF0000"/>
                <w:sz w:val="24"/>
                <w:szCs w:val="24"/>
              </w:rPr>
              <w:t>(көркем әдебиет</w:t>
            </w:r>
            <w:r>
              <w:rPr>
                <w:b/>
                <w:bCs/>
                <w:sz w:val="24"/>
                <w:szCs w:val="24"/>
              </w:rPr>
              <w:t>)</w:t>
            </w:r>
          </w:p>
          <w:p w14:paraId="469B0F5C">
            <w:pPr>
              <w:pStyle w:val="20"/>
              <w:rPr>
                <w:b/>
                <w:bCs/>
                <w:color w:val="FF0000"/>
                <w:sz w:val="24"/>
                <w:szCs w:val="24"/>
              </w:rPr>
            </w:pPr>
            <w:r>
              <w:rPr>
                <w:sz w:val="24"/>
                <w:szCs w:val="24"/>
              </w:rPr>
              <w:t xml:space="preserve">Кітаптарын жасау бойынша жұмыстарын жалғастыру. </w:t>
            </w:r>
            <w:r>
              <w:rPr>
                <w:b/>
                <w:bCs/>
                <w:color w:val="FF0000"/>
                <w:sz w:val="24"/>
                <w:szCs w:val="24"/>
              </w:rPr>
              <w:t>(сурет салу, жапсыру)</w:t>
            </w:r>
          </w:p>
          <w:p w14:paraId="718C3C6F">
            <w:pPr>
              <w:pStyle w:val="20"/>
              <w:rPr>
                <w:sz w:val="24"/>
                <w:szCs w:val="24"/>
              </w:rPr>
            </w:pPr>
            <w:r>
              <w:rPr>
                <w:sz w:val="24"/>
                <w:szCs w:val="24"/>
              </w:rPr>
              <w:t xml:space="preserve">Кітаптарды санау, өлшеу, салыстыру </w:t>
            </w:r>
            <w:r>
              <w:rPr>
                <w:b/>
                <w:bCs/>
                <w:color w:val="FF0000"/>
                <w:sz w:val="24"/>
                <w:szCs w:val="24"/>
              </w:rPr>
              <w:t>(математика негіздері)</w:t>
            </w:r>
          </w:p>
        </w:tc>
        <w:tc>
          <w:tcPr>
            <w:tcW w:w="2410" w:type="dxa"/>
            <w:tcBorders>
              <w:top w:val="single" w:color="000000" w:sz="8" w:space="0"/>
              <w:left w:val="single" w:color="000000" w:sz="8" w:space="0"/>
              <w:bottom w:val="single" w:color="000000" w:sz="8" w:space="0"/>
              <w:right w:val="single" w:color="000000" w:sz="8" w:space="0"/>
            </w:tcBorders>
          </w:tcPr>
          <w:p w14:paraId="53D133D4">
            <w:pPr>
              <w:pStyle w:val="20"/>
              <w:rPr>
                <w:b/>
                <w:bCs/>
                <w:sz w:val="24"/>
                <w:szCs w:val="24"/>
              </w:rPr>
            </w:pPr>
            <w:r>
              <w:rPr>
                <w:sz w:val="24"/>
                <w:szCs w:val="24"/>
              </w:rPr>
              <w:t xml:space="preserve"> Кітапхана немесе кітап дүкенін құрастыру материалдарынан құрастыру.  </w:t>
            </w:r>
            <w:r>
              <w:rPr>
                <w:b/>
                <w:bCs/>
                <w:color w:val="FF0000"/>
                <w:sz w:val="24"/>
                <w:szCs w:val="24"/>
              </w:rPr>
              <w:t>(құрастыру)</w:t>
            </w:r>
          </w:p>
          <w:p w14:paraId="18F37E82">
            <w:pPr>
              <w:pStyle w:val="20"/>
              <w:rPr>
                <w:sz w:val="24"/>
                <w:szCs w:val="24"/>
              </w:rPr>
            </w:pPr>
            <w:r>
              <w:rPr>
                <w:sz w:val="24"/>
                <w:szCs w:val="24"/>
              </w:rPr>
              <w:t xml:space="preserve"> Еркін рөлдік ойындар. </w:t>
            </w:r>
          </w:p>
          <w:p w14:paraId="5838D81B">
            <w:pPr>
              <w:pStyle w:val="20"/>
              <w:rPr>
                <w:sz w:val="24"/>
                <w:szCs w:val="24"/>
              </w:rPr>
            </w:pPr>
            <w:r>
              <w:rPr>
                <w:sz w:val="24"/>
                <w:szCs w:val="24"/>
              </w:rPr>
              <w:t xml:space="preserve">Өз кітаптарын жасау жұмыстарын жалғастыру </w:t>
            </w:r>
          </w:p>
        </w:tc>
        <w:tc>
          <w:tcPr>
            <w:tcW w:w="2410" w:type="dxa"/>
            <w:tcBorders>
              <w:top w:val="single" w:color="000000" w:sz="8" w:space="0"/>
              <w:left w:val="single" w:color="000000" w:sz="8" w:space="0"/>
              <w:bottom w:val="single" w:color="000000" w:sz="8" w:space="0"/>
              <w:right w:val="single" w:color="000000" w:sz="8" w:space="0"/>
            </w:tcBorders>
          </w:tcPr>
          <w:p w14:paraId="520E608A">
            <w:pPr>
              <w:pStyle w:val="20"/>
              <w:rPr>
                <w:sz w:val="24"/>
                <w:szCs w:val="24"/>
              </w:rPr>
            </w:pPr>
            <w:r>
              <w:rPr>
                <w:sz w:val="24"/>
                <w:szCs w:val="24"/>
              </w:rPr>
              <w:t xml:space="preserve"> Кітаптан ән жаттау, айту</w:t>
            </w:r>
          </w:p>
          <w:p w14:paraId="38367EF0">
            <w:pPr>
              <w:pStyle w:val="20"/>
              <w:rPr>
                <w:b/>
                <w:bCs/>
                <w:sz w:val="24"/>
                <w:szCs w:val="24"/>
              </w:rPr>
            </w:pPr>
            <w:r>
              <w:rPr>
                <w:b/>
                <w:bCs/>
                <w:color w:val="FF0000"/>
                <w:sz w:val="24"/>
                <w:szCs w:val="24"/>
              </w:rPr>
              <w:t>(музыка)</w:t>
            </w:r>
          </w:p>
          <w:p w14:paraId="33E09187">
            <w:pPr>
              <w:pStyle w:val="20"/>
              <w:rPr>
                <w:sz w:val="24"/>
                <w:szCs w:val="24"/>
              </w:rPr>
            </w:pPr>
            <w:r>
              <w:rPr>
                <w:sz w:val="24"/>
                <w:szCs w:val="24"/>
              </w:rPr>
              <w:t>Еркін іс әрекеттер.</w:t>
            </w:r>
          </w:p>
          <w:p w14:paraId="0958BF41">
            <w:pPr>
              <w:pStyle w:val="20"/>
              <w:rPr>
                <w:sz w:val="24"/>
                <w:szCs w:val="24"/>
              </w:rPr>
            </w:pPr>
            <w:r>
              <w:rPr>
                <w:sz w:val="24"/>
                <w:szCs w:val="24"/>
              </w:rPr>
              <w:t xml:space="preserve">Өз кітаптарын жасау жұмыстарын жалғастыру </w:t>
            </w:r>
          </w:p>
        </w:tc>
        <w:tc>
          <w:tcPr>
            <w:tcW w:w="2835" w:type="dxa"/>
            <w:tcBorders>
              <w:top w:val="single" w:color="000000" w:sz="8" w:space="0"/>
              <w:left w:val="single" w:color="000000" w:sz="8" w:space="0"/>
              <w:bottom w:val="single" w:color="000000" w:sz="8" w:space="0"/>
              <w:right w:val="single" w:color="000000" w:sz="8" w:space="0"/>
            </w:tcBorders>
          </w:tcPr>
          <w:p w14:paraId="45593838">
            <w:pPr>
              <w:pStyle w:val="20"/>
              <w:rPr>
                <w:sz w:val="24"/>
                <w:szCs w:val="24"/>
              </w:rPr>
            </w:pPr>
            <w:r>
              <w:rPr>
                <w:sz w:val="24"/>
                <w:szCs w:val="24"/>
              </w:rPr>
              <w:t xml:space="preserve"> Балалардың өз қолдарымен жасаған кітаптарынан көрме ұйымдастырып, басқа топтың педагогтарымен балаларын шақыру. </w:t>
            </w:r>
          </w:p>
        </w:tc>
        <w:tc>
          <w:tcPr>
            <w:tcW w:w="2835" w:type="dxa"/>
            <w:gridSpan w:val="2"/>
            <w:tcBorders>
              <w:top w:val="single" w:color="000000" w:sz="8" w:space="0"/>
              <w:left w:val="single" w:color="000000" w:sz="8" w:space="0"/>
              <w:bottom w:val="single" w:color="000000" w:sz="8" w:space="0"/>
              <w:right w:val="single" w:color="000000" w:sz="8" w:space="0"/>
            </w:tcBorders>
          </w:tcPr>
          <w:p w14:paraId="6CA0111B">
            <w:pPr>
              <w:pStyle w:val="20"/>
              <w:rPr>
                <w:sz w:val="24"/>
                <w:szCs w:val="24"/>
              </w:rPr>
            </w:pPr>
            <w:r>
              <w:rPr>
                <w:sz w:val="24"/>
                <w:szCs w:val="24"/>
              </w:rPr>
              <w:t>Балалардың таңдауы бойынша кітаптағы ертегілерді сахналау.</w:t>
            </w:r>
          </w:p>
          <w:p w14:paraId="2BAAF4B6">
            <w:pPr>
              <w:pStyle w:val="20"/>
              <w:rPr>
                <w:color w:val="FF0000"/>
                <w:sz w:val="24"/>
                <w:szCs w:val="24"/>
              </w:rPr>
            </w:pPr>
            <w:r>
              <w:rPr>
                <w:sz w:val="24"/>
                <w:szCs w:val="24"/>
              </w:rPr>
              <w:t xml:space="preserve">Еркін рөлдік ойындар.   </w:t>
            </w:r>
            <w:r>
              <w:rPr>
                <w:b/>
                <w:bCs/>
                <w:color w:val="FF0000"/>
                <w:sz w:val="24"/>
                <w:szCs w:val="24"/>
              </w:rPr>
              <w:t>(сөйлеуді дамыту)</w:t>
            </w:r>
          </w:p>
          <w:p w14:paraId="782C73AC">
            <w:pPr>
              <w:pStyle w:val="20"/>
              <w:rPr>
                <w:sz w:val="24"/>
                <w:szCs w:val="24"/>
              </w:rPr>
            </w:pPr>
          </w:p>
        </w:tc>
      </w:tr>
      <w:tr w14:paraId="44CD871A">
        <w:tblPrEx>
          <w:tblCellMar>
            <w:top w:w="15" w:type="dxa"/>
            <w:left w:w="15" w:type="dxa"/>
            <w:bottom w:w="15" w:type="dxa"/>
            <w:right w:w="15" w:type="dxa"/>
          </w:tblCellMar>
        </w:tblPrEx>
        <w:trPr>
          <w:gridAfter w:val="6"/>
          <w:wAfter w:w="15219" w:type="dxa"/>
          <w:trHeight w:val="453" w:hRule="atLeast"/>
        </w:trPr>
        <w:tc>
          <w:tcPr>
            <w:tcW w:w="2411" w:type="dxa"/>
            <w:tcBorders>
              <w:top w:val="single" w:color="000000" w:sz="8" w:space="0"/>
              <w:left w:val="single" w:color="000000" w:sz="8" w:space="0"/>
              <w:bottom w:val="single" w:color="000000" w:sz="8" w:space="0"/>
              <w:right w:val="single" w:color="000000" w:sz="8" w:space="0"/>
            </w:tcBorders>
          </w:tcPr>
          <w:p w14:paraId="7FC5136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2551" w:type="dxa"/>
            <w:tcBorders>
              <w:top w:val="single" w:color="000000" w:sz="8" w:space="0"/>
              <w:left w:val="single" w:color="000000" w:sz="8" w:space="0"/>
              <w:bottom w:val="single" w:color="000000" w:sz="8" w:space="0"/>
              <w:right w:val="single" w:color="000000" w:sz="8" w:space="0"/>
            </w:tcBorders>
          </w:tcPr>
          <w:p w14:paraId="5BB0CF9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Өлеңдерді саналы, эмоционалды түрде жатқа айтуды үйрету</w:t>
            </w:r>
          </w:p>
        </w:tc>
        <w:tc>
          <w:tcPr>
            <w:tcW w:w="2410" w:type="dxa"/>
            <w:tcBorders>
              <w:top w:val="single" w:color="000000" w:sz="8" w:space="0"/>
              <w:left w:val="single" w:color="000000" w:sz="8" w:space="0"/>
              <w:bottom w:val="single" w:color="000000" w:sz="8" w:space="0"/>
              <w:right w:val="single" w:color="000000" w:sz="8" w:space="0"/>
            </w:tcBorders>
          </w:tcPr>
          <w:p w14:paraId="077AAF06">
            <w:pPr>
              <w:suppressAutoHyphens/>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 Қарапайым құрылыстарды құрастыруды  үйрету</w:t>
            </w:r>
          </w:p>
        </w:tc>
        <w:tc>
          <w:tcPr>
            <w:tcW w:w="2410" w:type="dxa"/>
            <w:tcBorders>
              <w:top w:val="single" w:color="000000" w:sz="8" w:space="0"/>
              <w:left w:val="single" w:color="000000" w:sz="8" w:space="0"/>
              <w:bottom w:val="single" w:color="000000" w:sz="8" w:space="0"/>
              <w:right w:val="single" w:color="000000" w:sz="8" w:space="0"/>
            </w:tcBorders>
          </w:tcPr>
          <w:p w14:paraId="4786E4D7">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Алақанға салып        тік және дөңгелетіп есе білуді үйрету</w:t>
            </w:r>
          </w:p>
        </w:tc>
        <w:tc>
          <w:tcPr>
            <w:tcW w:w="2835" w:type="dxa"/>
            <w:tcBorders>
              <w:top w:val="single" w:color="000000" w:sz="8" w:space="0"/>
              <w:left w:val="single" w:color="000000" w:sz="8" w:space="0"/>
              <w:bottom w:val="single" w:color="000000" w:sz="8" w:space="0"/>
              <w:right w:val="single" w:color="000000" w:sz="8" w:space="0"/>
            </w:tcBorders>
          </w:tcPr>
          <w:p w14:paraId="592911EA">
            <w:pPr>
              <w:suppressAutoHyphens/>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Мәдени-гигиеналық дағдыларды орындауда дербестік танытуды қалыптастыру.</w:t>
            </w:r>
          </w:p>
        </w:tc>
        <w:tc>
          <w:tcPr>
            <w:tcW w:w="2835" w:type="dxa"/>
            <w:gridSpan w:val="2"/>
            <w:tcBorders>
              <w:top w:val="single" w:color="000000" w:sz="8" w:space="0"/>
              <w:left w:val="single" w:color="000000" w:sz="8" w:space="0"/>
              <w:bottom w:val="single" w:color="000000" w:sz="8" w:space="0"/>
              <w:right w:val="single" w:color="000000" w:sz="8" w:space="0"/>
            </w:tcBorders>
          </w:tcPr>
          <w:p w14:paraId="63DBADD7">
            <w:pPr>
              <w:suppressAutoHyphens/>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Геометриялық пішіндерді  үйрету</w:t>
            </w:r>
          </w:p>
        </w:tc>
      </w:tr>
      <w:tr w14:paraId="767038CD">
        <w:tblPrEx>
          <w:tblCellMar>
            <w:top w:w="15" w:type="dxa"/>
            <w:left w:w="15" w:type="dxa"/>
            <w:bottom w:w="15" w:type="dxa"/>
            <w:right w:w="15" w:type="dxa"/>
          </w:tblCellMar>
        </w:tblPrEx>
        <w:trPr>
          <w:gridAfter w:val="6"/>
          <w:wAfter w:w="15219" w:type="dxa"/>
          <w:trHeight w:val="453" w:hRule="atLeast"/>
        </w:trPr>
        <w:tc>
          <w:tcPr>
            <w:tcW w:w="2411" w:type="dxa"/>
            <w:tcBorders>
              <w:top w:val="single" w:color="000000" w:sz="8" w:space="0"/>
              <w:left w:val="single" w:color="000000" w:sz="8" w:space="0"/>
              <w:bottom w:val="single" w:color="000000" w:sz="8" w:space="0"/>
              <w:right w:val="single" w:color="000000" w:sz="8" w:space="0"/>
            </w:tcBorders>
          </w:tcPr>
          <w:p w14:paraId="373E1C7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041" w:type="dxa"/>
            <w:gridSpan w:val="6"/>
            <w:tcBorders>
              <w:top w:val="single" w:color="000000" w:sz="8" w:space="0"/>
              <w:left w:val="single" w:color="000000" w:sz="8" w:space="0"/>
              <w:bottom w:val="single" w:color="000000" w:sz="8" w:space="0"/>
              <w:right w:val="single" w:color="000000" w:sz="8" w:space="0"/>
            </w:tcBorders>
          </w:tcPr>
          <w:p w14:paraId="1724AA3B">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9259F26">
            <w:pPr>
              <w:spacing w:after="0" w:line="240" w:lineRule="auto"/>
              <w:rPr>
                <w:rFonts w:ascii="Times New Roman" w:hAnsi="Times New Roman" w:eastAsia="Times New Roman" w:cs="Times New Roman"/>
                <w:color w:val="000000"/>
                <w:sz w:val="24"/>
                <w:szCs w:val="24"/>
                <w:lang w:val="kk-KZ" w:eastAsia="ru-RU"/>
              </w:rPr>
            </w:pPr>
          </w:p>
        </w:tc>
      </w:tr>
      <w:tr w14:paraId="08C467AD">
        <w:tblPrEx>
          <w:tblCellMar>
            <w:top w:w="15" w:type="dxa"/>
            <w:left w:w="15" w:type="dxa"/>
            <w:bottom w:w="15" w:type="dxa"/>
            <w:right w:w="15" w:type="dxa"/>
          </w:tblCellMar>
        </w:tblPrEx>
        <w:trPr>
          <w:gridAfter w:val="6"/>
          <w:wAfter w:w="15219" w:type="dxa"/>
          <w:trHeight w:val="453" w:hRule="atLeast"/>
        </w:trPr>
        <w:tc>
          <w:tcPr>
            <w:tcW w:w="2411" w:type="dxa"/>
            <w:tcBorders>
              <w:top w:val="single" w:color="000000" w:sz="8" w:space="0"/>
              <w:left w:val="single" w:color="000000" w:sz="8" w:space="0"/>
              <w:bottom w:val="single" w:color="000000" w:sz="8" w:space="0"/>
              <w:right w:val="single" w:color="000000" w:sz="8" w:space="0"/>
            </w:tcBorders>
          </w:tcPr>
          <w:p w14:paraId="3AEBAAF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551" w:type="dxa"/>
            <w:tcBorders>
              <w:top w:val="single" w:color="000000" w:sz="8" w:space="0"/>
              <w:left w:val="single" w:color="000000" w:sz="8" w:space="0"/>
              <w:bottom w:val="single" w:color="000000" w:sz="8" w:space="0"/>
              <w:right w:val="single" w:color="000000" w:sz="8" w:space="0"/>
            </w:tcBorders>
          </w:tcPr>
          <w:p w14:paraId="7BD101E2">
            <w:pPr>
              <w:pStyle w:val="20"/>
              <w:rPr>
                <w:sz w:val="24"/>
                <w:szCs w:val="24"/>
              </w:rPr>
            </w:pPr>
            <w:r>
              <w:rPr>
                <w:b/>
                <w:color w:val="000000"/>
                <w:sz w:val="24"/>
                <w:szCs w:val="24"/>
                <w:lang w:eastAsia="ru-RU"/>
              </w:rPr>
              <w:t xml:space="preserve">Картотека  </w:t>
            </w:r>
            <w:r>
              <w:rPr>
                <w:color w:val="000000"/>
                <w:sz w:val="24"/>
                <w:szCs w:val="24"/>
                <w:lang w:eastAsia="ru-RU"/>
              </w:rPr>
              <w:t xml:space="preserve">                            </w:t>
            </w:r>
            <w:r>
              <w:rPr>
                <w:b/>
                <w:sz w:val="24"/>
                <w:szCs w:val="24"/>
              </w:rPr>
              <w:t>Қимылды ойын «Трамвай»</w:t>
            </w:r>
          </w:p>
          <w:p w14:paraId="7EFE3C26">
            <w:pPr>
              <w:pStyle w:val="20"/>
              <w:rPr>
                <w:sz w:val="24"/>
                <w:szCs w:val="24"/>
              </w:rPr>
            </w:pPr>
            <w:r>
              <w:rPr>
                <w:sz w:val="24"/>
                <w:szCs w:val="24"/>
              </w:rPr>
              <w:t xml:space="preserve"> Балаларға дайын құстар бейнесін ұсынып,оларды үйлестіріп лэпбукта жапсыруды жасату.</w:t>
            </w:r>
          </w:p>
          <w:p w14:paraId="30ACF952">
            <w:pPr>
              <w:pStyle w:val="20"/>
              <w:rPr>
                <w:b/>
                <w:bCs/>
                <w:sz w:val="24"/>
                <w:szCs w:val="24"/>
              </w:rPr>
            </w:pPr>
            <w:r>
              <w:rPr>
                <w:b/>
                <w:bCs/>
                <w:sz w:val="24"/>
                <w:szCs w:val="24"/>
              </w:rPr>
              <w:t>(жапсыру)</w:t>
            </w:r>
          </w:p>
          <w:p w14:paraId="61FAD64E">
            <w:pPr>
              <w:spacing w:after="0" w:line="240" w:lineRule="auto"/>
              <w:rPr>
                <w:rFonts w:ascii="Times New Roman" w:hAnsi="Times New Roman" w:eastAsia="Times New Roman" w:cs="Times New Roman"/>
                <w:color w:val="000000"/>
                <w:sz w:val="24"/>
                <w:szCs w:val="24"/>
                <w:lang w:eastAsia="ru-RU"/>
              </w:rPr>
            </w:pPr>
          </w:p>
        </w:tc>
        <w:tc>
          <w:tcPr>
            <w:tcW w:w="2410" w:type="dxa"/>
            <w:tcBorders>
              <w:top w:val="single" w:color="000000" w:sz="8" w:space="0"/>
              <w:left w:val="single" w:color="000000" w:sz="8" w:space="0"/>
              <w:bottom w:val="single" w:color="000000" w:sz="8" w:space="0"/>
              <w:right w:val="single" w:color="000000" w:sz="8" w:space="0"/>
            </w:tcBorders>
          </w:tcPr>
          <w:p w14:paraId="0211D6EA">
            <w:pPr>
              <w:pStyle w:val="20"/>
              <w:rPr>
                <w:sz w:val="24"/>
                <w:szCs w:val="24"/>
              </w:rPr>
            </w:pPr>
            <w:r>
              <w:rPr>
                <w:b/>
                <w:color w:val="000000"/>
                <w:sz w:val="24"/>
                <w:szCs w:val="24"/>
                <w:lang w:eastAsia="ru-RU"/>
              </w:rPr>
              <w:t>Картотека</w:t>
            </w:r>
            <w:r>
              <w:rPr>
                <w:b/>
                <w:sz w:val="24"/>
                <w:szCs w:val="24"/>
              </w:rPr>
              <w:t xml:space="preserve"> </w:t>
            </w:r>
            <w:r>
              <w:rPr>
                <w:sz w:val="24"/>
                <w:szCs w:val="24"/>
              </w:rPr>
              <w:t>Балалардың сұранысы бойынша ертегі оқып беру</w:t>
            </w:r>
          </w:p>
          <w:p w14:paraId="55CBBD49">
            <w:pPr>
              <w:pStyle w:val="20"/>
              <w:rPr>
                <w:b/>
                <w:bCs/>
                <w:sz w:val="24"/>
                <w:szCs w:val="24"/>
              </w:rPr>
            </w:pPr>
            <w:r>
              <w:rPr>
                <w:b/>
                <w:bCs/>
                <w:sz w:val="24"/>
                <w:szCs w:val="24"/>
              </w:rPr>
              <w:t>(көркем әдебиет)</w:t>
            </w:r>
          </w:p>
          <w:p w14:paraId="3901626A">
            <w:pPr>
              <w:pStyle w:val="20"/>
              <w:rPr>
                <w:b/>
                <w:bCs/>
                <w:sz w:val="24"/>
                <w:szCs w:val="24"/>
              </w:rPr>
            </w:pPr>
          </w:p>
          <w:p w14:paraId="4730650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sz w:val="24"/>
                <w:szCs w:val="24"/>
              </w:rPr>
              <w:t>Еркін ойындар</w:t>
            </w:r>
          </w:p>
        </w:tc>
        <w:tc>
          <w:tcPr>
            <w:tcW w:w="2410" w:type="dxa"/>
            <w:tcBorders>
              <w:top w:val="single" w:color="000000" w:sz="8" w:space="0"/>
              <w:left w:val="single" w:color="000000" w:sz="8" w:space="0"/>
              <w:bottom w:val="single" w:color="000000" w:sz="8" w:space="0"/>
              <w:right w:val="single" w:color="000000" w:sz="8" w:space="0"/>
            </w:tcBorders>
          </w:tcPr>
          <w:p w14:paraId="4DCE707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Картотека</w:t>
            </w:r>
            <w:r>
              <w:rPr>
                <w:rFonts w:ascii="Times New Roman" w:hAnsi="Times New Roman" w:cs="Times New Roman"/>
                <w:b/>
                <w:bCs/>
                <w:sz w:val="24"/>
                <w:szCs w:val="24"/>
              </w:rPr>
              <w:t xml:space="preserve"> </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c>
          <w:tcPr>
            <w:tcW w:w="2976" w:type="dxa"/>
            <w:gridSpan w:val="2"/>
            <w:tcBorders>
              <w:top w:val="single" w:color="000000" w:sz="8" w:space="0"/>
              <w:left w:val="single" w:color="000000" w:sz="8" w:space="0"/>
              <w:bottom w:val="single" w:color="000000" w:sz="8" w:space="0"/>
              <w:right w:val="single" w:color="000000" w:sz="8" w:space="0"/>
            </w:tcBorders>
          </w:tcPr>
          <w:p w14:paraId="212A034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Картотека</w:t>
            </w:r>
          </w:p>
          <w:p w14:paraId="0332DF88">
            <w:pPr>
              <w:pStyle w:val="20"/>
              <w:rPr>
                <w:b/>
                <w:bCs/>
                <w:sz w:val="24"/>
                <w:szCs w:val="24"/>
              </w:rPr>
            </w:pPr>
            <w:r>
              <w:rPr>
                <w:sz w:val="24"/>
                <w:szCs w:val="24"/>
              </w:rPr>
              <w:t>Ұнатып айтатын әндерін билерін пысықтау.</w:t>
            </w:r>
          </w:p>
          <w:p w14:paraId="3A4AF9C0">
            <w:pPr>
              <w:pStyle w:val="20"/>
              <w:rPr>
                <w:b/>
                <w:bCs/>
                <w:sz w:val="24"/>
                <w:szCs w:val="24"/>
              </w:rPr>
            </w:pPr>
            <w:r>
              <w:rPr>
                <w:b/>
                <w:bCs/>
                <w:sz w:val="24"/>
                <w:szCs w:val="24"/>
              </w:rPr>
              <w:t>(музыка)</w:t>
            </w:r>
          </w:p>
          <w:p w14:paraId="52B37E7E">
            <w:pPr>
              <w:spacing w:after="0" w:line="240" w:lineRule="auto"/>
              <w:rPr>
                <w:rFonts w:ascii="Times New Roman" w:hAnsi="Times New Roman" w:eastAsia="Times New Roman" w:cs="Times New Roman"/>
                <w:color w:val="000000"/>
                <w:sz w:val="24"/>
                <w:szCs w:val="24"/>
                <w:lang w:val="kk-KZ" w:eastAsia="ru-RU"/>
              </w:rPr>
            </w:pPr>
          </w:p>
        </w:tc>
        <w:tc>
          <w:tcPr>
            <w:tcW w:w="2694" w:type="dxa"/>
            <w:tcBorders>
              <w:top w:val="single" w:color="000000" w:sz="8" w:space="0"/>
              <w:left w:val="single" w:color="000000" w:sz="8" w:space="0"/>
              <w:bottom w:val="single" w:color="000000" w:sz="8" w:space="0"/>
              <w:right w:val="single" w:color="000000" w:sz="8" w:space="0"/>
            </w:tcBorders>
          </w:tcPr>
          <w:p w14:paraId="0D107FB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Картотека</w:t>
            </w:r>
          </w:p>
          <w:p w14:paraId="616A0F5F">
            <w:pPr>
              <w:pStyle w:val="20"/>
              <w:rPr>
                <w:sz w:val="24"/>
                <w:szCs w:val="24"/>
              </w:rPr>
            </w:pPr>
            <w:r>
              <w:rPr>
                <w:b/>
                <w:bCs/>
                <w:sz w:val="24"/>
                <w:szCs w:val="24"/>
              </w:rPr>
              <w:t xml:space="preserve">Қимылды ойын: </w:t>
            </w:r>
            <w:r>
              <w:rPr>
                <w:sz w:val="24"/>
                <w:szCs w:val="24"/>
              </w:rPr>
              <w:t xml:space="preserve">«Мысық пен тышқан» </w:t>
            </w:r>
          </w:p>
          <w:p w14:paraId="1CDA4B14">
            <w:pPr>
              <w:pStyle w:val="20"/>
              <w:rPr>
                <w:sz w:val="24"/>
                <w:szCs w:val="24"/>
              </w:rPr>
            </w:pPr>
            <w:r>
              <w:rPr>
                <w:sz w:val="24"/>
                <w:szCs w:val="24"/>
              </w:rPr>
              <w:t xml:space="preserve">Бормен дербес шығармашылық жұмысын ұйымдастыру. </w:t>
            </w:r>
          </w:p>
          <w:p w14:paraId="0727AFAF">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tc>
      </w:tr>
      <w:tr w14:paraId="3963ED04">
        <w:tblPrEx>
          <w:tblCellMar>
            <w:top w:w="15" w:type="dxa"/>
            <w:left w:w="15" w:type="dxa"/>
            <w:bottom w:w="15" w:type="dxa"/>
            <w:right w:w="15" w:type="dxa"/>
          </w:tblCellMar>
        </w:tblPrEx>
        <w:trPr>
          <w:gridAfter w:val="6"/>
          <w:wAfter w:w="15219" w:type="dxa"/>
          <w:trHeight w:val="453" w:hRule="atLeast"/>
        </w:trPr>
        <w:tc>
          <w:tcPr>
            <w:tcW w:w="2411" w:type="dxa"/>
            <w:tcBorders>
              <w:top w:val="single" w:color="000000" w:sz="8" w:space="0"/>
              <w:left w:val="single" w:color="000000" w:sz="8" w:space="0"/>
              <w:bottom w:val="single" w:color="000000" w:sz="8" w:space="0"/>
              <w:right w:val="single" w:color="000000" w:sz="8" w:space="0"/>
            </w:tcBorders>
          </w:tcPr>
          <w:p w14:paraId="14D485E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13041" w:type="dxa"/>
            <w:gridSpan w:val="6"/>
            <w:tcBorders>
              <w:top w:val="single" w:color="auto" w:sz="4" w:space="0"/>
              <w:bottom w:val="single" w:color="auto" w:sz="4" w:space="0"/>
              <w:right w:val="single" w:color="auto" w:sz="4" w:space="0"/>
            </w:tcBorders>
            <w:shd w:val="clear" w:color="auto" w:fill="auto"/>
          </w:tcPr>
          <w:p w14:paraId="49AD0481">
            <w:pPr>
              <w:spacing w:after="0" w:line="240" w:lineRule="auto"/>
              <w:ind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 әлемі  туралы балалармен әңгімелесуді ұсыну. Балаларға қызықты ойындарды үйде ойнауға ұсыну.  </w:t>
            </w:r>
            <w:r>
              <w:rPr>
                <w:rFonts w:ascii="Times New Roman" w:hAnsi="Times New Roman" w:cs="Times New Roman"/>
                <w:sz w:val="24"/>
                <w:szCs w:val="24"/>
              </w:rPr>
              <w:t>Апта бойы жасалған жұмыстармен таныстыру</w:t>
            </w:r>
          </w:p>
        </w:tc>
      </w:tr>
    </w:tbl>
    <w:p w14:paraId="6EB104C5">
      <w:pPr>
        <w:spacing w:after="0" w:line="240" w:lineRule="auto"/>
        <w:ind w:left="534" w:right="536"/>
        <w:jc w:val="center"/>
        <w:outlineLvl w:val="0"/>
        <w:rPr>
          <w:rFonts w:ascii="Times New Roman" w:hAnsi="Times New Roman" w:cs="Times New Roman"/>
          <w:sz w:val="24"/>
          <w:szCs w:val="24"/>
          <w:lang w:val="kk-KZ"/>
        </w:rPr>
      </w:pPr>
    </w:p>
    <w:p w14:paraId="5202C855">
      <w:pPr>
        <w:spacing w:after="0" w:line="240" w:lineRule="auto"/>
        <w:ind w:left="534" w:right="536"/>
        <w:jc w:val="center"/>
        <w:outlineLvl w:val="0"/>
        <w:rPr>
          <w:rFonts w:ascii="Times New Roman" w:hAnsi="Times New Roman" w:cs="Times New Roman"/>
          <w:sz w:val="24"/>
          <w:szCs w:val="24"/>
          <w:lang w:val="kk-KZ"/>
        </w:rPr>
      </w:pPr>
    </w:p>
    <w:p w14:paraId="5A6716E7">
      <w:pPr>
        <w:spacing w:after="0" w:line="240" w:lineRule="auto"/>
        <w:ind w:left="534" w:right="536"/>
        <w:jc w:val="center"/>
        <w:outlineLvl w:val="0"/>
        <w:rPr>
          <w:rFonts w:ascii="Times New Roman" w:hAnsi="Times New Roman" w:cs="Times New Roman"/>
          <w:sz w:val="24"/>
          <w:szCs w:val="24"/>
          <w:lang w:val="kk-KZ"/>
        </w:rPr>
      </w:pPr>
      <w:r>
        <w:drawing>
          <wp:anchor distT="0" distB="0" distL="114300" distR="114300" simplePos="0" relativeHeight="251661312" behindDoc="0" locked="0" layoutInCell="1" allowOverlap="0">
            <wp:simplePos x="0" y="0"/>
            <wp:positionH relativeFrom="page">
              <wp:posOffset>175260</wp:posOffset>
            </wp:positionH>
            <wp:positionV relativeFrom="margin">
              <wp:posOffset>2717800</wp:posOffset>
            </wp:positionV>
            <wp:extent cx="3752850" cy="1076325"/>
            <wp:effectExtent l="0" t="0" r="0" b="9525"/>
            <wp:wrapTopAndBottom/>
            <wp:docPr id="29" name="Picture 7"/>
            <wp:cNvGraphicFramePr/>
            <a:graphic xmlns:a="http://schemas.openxmlformats.org/drawingml/2006/main">
              <a:graphicData uri="http://schemas.openxmlformats.org/drawingml/2006/picture">
                <pic:pic xmlns:pic="http://schemas.openxmlformats.org/drawingml/2006/picture">
                  <pic:nvPicPr>
                    <pic:cNvPr id="29"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7102CB91">
      <w:pPr>
        <w:jc w:val="right"/>
        <w:rPr>
          <w:rFonts w:ascii="Times New Roman" w:hAnsi="Times New Roman" w:cs="Times New Roman"/>
          <w:b/>
          <w:sz w:val="24"/>
          <w:szCs w:val="24"/>
          <w:lang w:val="kk-KZ"/>
        </w:rPr>
      </w:pPr>
    </w:p>
    <w:p w14:paraId="71D37039">
      <w:pPr>
        <w:jc w:val="right"/>
        <w:rPr>
          <w:rFonts w:ascii="Times New Roman" w:hAnsi="Times New Roman" w:cs="Times New Roman"/>
          <w:b/>
          <w:sz w:val="24"/>
          <w:szCs w:val="24"/>
          <w:lang w:val="kk-KZ"/>
        </w:rPr>
      </w:pPr>
    </w:p>
    <w:p w14:paraId="771597BC">
      <w:pPr>
        <w:rPr>
          <w:rFonts w:ascii="Times New Roman" w:hAnsi="Times New Roman" w:cs="Times New Roman"/>
          <w:b/>
          <w:sz w:val="24"/>
          <w:szCs w:val="24"/>
          <w:lang w:val="kk-KZ"/>
        </w:rPr>
      </w:pPr>
    </w:p>
    <w:p w14:paraId="0ACFAF8F">
      <w:pPr>
        <w:spacing w:after="0" w:line="240" w:lineRule="auto"/>
        <w:ind w:left="534" w:right="536" w:firstLine="3482" w:firstLineChars="1450"/>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7558597F">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129CB281">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4AC628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61CDD78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05AF8B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11-15 қыркүйек  2023 жыл  II апта </w:t>
      </w:r>
    </w:p>
    <w:p w14:paraId="72616BAD">
      <w:pPr>
        <w:spacing w:after="0" w:line="240" w:lineRule="auto"/>
        <w:rPr>
          <w:rFonts w:ascii="Times New Roman" w:hAnsi="Times New Roman" w:eastAsia="Times New Roman" w:cs="Times New Roman"/>
          <w:b/>
          <w:bCs/>
          <w:sz w:val="24"/>
          <w:szCs w:val="24"/>
          <w:u w:val="single"/>
          <w:lang w:val="kk-KZ" w:eastAsia="ru-RU"/>
        </w:rPr>
      </w:pPr>
    </w:p>
    <w:tbl>
      <w:tblPr>
        <w:tblStyle w:val="4"/>
        <w:tblW w:w="30965" w:type="dxa"/>
        <w:tblInd w:w="-269" w:type="dxa"/>
        <w:tblLayout w:type="fixed"/>
        <w:tblCellMar>
          <w:top w:w="15" w:type="dxa"/>
          <w:left w:w="15" w:type="dxa"/>
          <w:bottom w:w="15" w:type="dxa"/>
          <w:right w:w="15" w:type="dxa"/>
        </w:tblCellMar>
      </w:tblPr>
      <w:tblGrid>
        <w:gridCol w:w="2306"/>
        <w:gridCol w:w="2798"/>
        <w:gridCol w:w="579"/>
        <w:gridCol w:w="2114"/>
        <w:gridCol w:w="468"/>
        <w:gridCol w:w="2225"/>
        <w:gridCol w:w="307"/>
        <w:gridCol w:w="2388"/>
        <w:gridCol w:w="282"/>
        <w:gridCol w:w="2239"/>
        <w:gridCol w:w="2288"/>
        <w:gridCol w:w="2288"/>
        <w:gridCol w:w="279"/>
        <w:gridCol w:w="2343"/>
        <w:gridCol w:w="2756"/>
        <w:gridCol w:w="5305"/>
      </w:tblGrid>
      <w:tr w14:paraId="2F7B01BC">
        <w:tblPrEx>
          <w:tblCellMar>
            <w:top w:w="15" w:type="dxa"/>
            <w:left w:w="15" w:type="dxa"/>
            <w:bottom w:w="15" w:type="dxa"/>
            <w:right w:w="15" w:type="dxa"/>
          </w:tblCellMar>
        </w:tblPrEx>
        <w:trPr>
          <w:gridAfter w:val="6"/>
          <w:wAfter w:w="15259" w:type="dxa"/>
          <w:trHeight w:val="552" w:hRule="atLeast"/>
        </w:trPr>
        <w:tc>
          <w:tcPr>
            <w:tcW w:w="2306" w:type="dxa"/>
            <w:tcBorders>
              <w:top w:val="single" w:color="000000" w:sz="8" w:space="0"/>
              <w:left w:val="single" w:color="000000" w:sz="8" w:space="0"/>
              <w:bottom w:val="single" w:color="000000" w:sz="8" w:space="0"/>
              <w:right w:val="single" w:color="000000" w:sz="8" w:space="0"/>
            </w:tcBorders>
          </w:tcPr>
          <w:p w14:paraId="14BAE73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2798" w:type="dxa"/>
            <w:tcBorders>
              <w:top w:val="single" w:color="000000" w:sz="8" w:space="0"/>
              <w:left w:val="single" w:color="000000" w:sz="8" w:space="0"/>
              <w:bottom w:val="single" w:color="auto" w:sz="4" w:space="0"/>
              <w:right w:val="single" w:color="auto" w:sz="4" w:space="0"/>
            </w:tcBorders>
          </w:tcPr>
          <w:p w14:paraId="7CA0D1A4">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6F62B70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11.09.2023ж</w:t>
            </w:r>
          </w:p>
        </w:tc>
        <w:tc>
          <w:tcPr>
            <w:tcW w:w="2693" w:type="dxa"/>
            <w:gridSpan w:val="2"/>
            <w:tcBorders>
              <w:top w:val="single" w:color="000000" w:sz="8" w:space="0"/>
              <w:left w:val="single" w:color="auto" w:sz="4" w:space="0"/>
              <w:bottom w:val="single" w:color="000000" w:sz="8" w:space="0"/>
              <w:right w:val="single" w:color="auto" w:sz="4" w:space="0"/>
            </w:tcBorders>
          </w:tcPr>
          <w:p w14:paraId="1353E9EE">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603AC369">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12.09.2023ж</w:t>
            </w:r>
          </w:p>
        </w:tc>
        <w:tc>
          <w:tcPr>
            <w:tcW w:w="2693" w:type="dxa"/>
            <w:gridSpan w:val="2"/>
            <w:tcBorders>
              <w:top w:val="single" w:color="000000" w:sz="8" w:space="0"/>
              <w:left w:val="single" w:color="auto" w:sz="4" w:space="0"/>
              <w:bottom w:val="single" w:color="000000" w:sz="8" w:space="0"/>
              <w:right w:val="single" w:color="auto" w:sz="4" w:space="0"/>
            </w:tcBorders>
          </w:tcPr>
          <w:p w14:paraId="67D9147E">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2244572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13.09.2023ж</w:t>
            </w:r>
          </w:p>
        </w:tc>
        <w:tc>
          <w:tcPr>
            <w:tcW w:w="2977" w:type="dxa"/>
            <w:gridSpan w:val="3"/>
            <w:tcBorders>
              <w:top w:val="single" w:color="000000" w:sz="8" w:space="0"/>
              <w:left w:val="single" w:color="auto" w:sz="4" w:space="0"/>
              <w:bottom w:val="single" w:color="000000" w:sz="8" w:space="0"/>
              <w:right w:val="single" w:color="auto" w:sz="4" w:space="0"/>
            </w:tcBorders>
          </w:tcPr>
          <w:p w14:paraId="129E1542">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5FB820DD">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14.09.2023ж</w:t>
            </w:r>
          </w:p>
        </w:tc>
        <w:tc>
          <w:tcPr>
            <w:tcW w:w="2239" w:type="dxa"/>
            <w:tcBorders>
              <w:top w:val="single" w:color="000000" w:sz="8" w:space="0"/>
              <w:left w:val="single" w:color="auto" w:sz="4" w:space="0"/>
              <w:bottom w:val="single" w:color="000000" w:sz="8" w:space="0"/>
              <w:right w:val="single" w:color="000000" w:sz="8" w:space="0"/>
            </w:tcBorders>
          </w:tcPr>
          <w:p w14:paraId="3A7CCFC6">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74DB29D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15.09.2023ж</w:t>
            </w:r>
          </w:p>
        </w:tc>
      </w:tr>
      <w:tr w14:paraId="76542682">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6E9F1A6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2798" w:type="dxa"/>
            <w:tcBorders>
              <w:top w:val="single" w:color="auto" w:sz="4" w:space="0"/>
              <w:left w:val="single" w:color="000000" w:sz="8" w:space="0"/>
              <w:bottom w:val="single" w:color="000000" w:sz="8" w:space="0"/>
              <w:right w:val="single" w:color="auto" w:sz="4" w:space="0"/>
            </w:tcBorders>
          </w:tcPr>
          <w:p w14:paraId="11CF25F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cs="Times New Roman"/>
                <w:sz w:val="24"/>
                <w:szCs w:val="24"/>
                <w:lang w:val="kk-KZ"/>
              </w:rPr>
              <w:t>Балаларды көтеріңкі көңіл күймен қарсы алу</w:t>
            </w:r>
          </w:p>
        </w:tc>
        <w:tc>
          <w:tcPr>
            <w:tcW w:w="2693" w:type="dxa"/>
            <w:gridSpan w:val="2"/>
            <w:tcBorders>
              <w:top w:val="single" w:color="000000" w:sz="8" w:space="0"/>
              <w:left w:val="single" w:color="auto" w:sz="4" w:space="0"/>
              <w:bottom w:val="single" w:color="000000" w:sz="8" w:space="0"/>
              <w:right w:val="single" w:color="auto" w:sz="4" w:space="0"/>
            </w:tcBorders>
          </w:tcPr>
          <w:p w14:paraId="029BC4B9">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Бір-бірімізге қол беріп</w:t>
            </w:r>
          </w:p>
          <w:p w14:paraId="7E54D00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Айтамыз жақсы сөз жөн көріп</w:t>
            </w:r>
          </w:p>
          <w:p w14:paraId="5F9345C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Қалмаймыз тек іркіле Сыйлаймыз жыл күлкі </w:t>
            </w:r>
          </w:p>
        </w:tc>
        <w:tc>
          <w:tcPr>
            <w:tcW w:w="2693" w:type="dxa"/>
            <w:gridSpan w:val="2"/>
            <w:tcBorders>
              <w:top w:val="single" w:color="000000" w:sz="8" w:space="0"/>
              <w:left w:val="single" w:color="auto" w:sz="4" w:space="0"/>
              <w:bottom w:val="single" w:color="000000" w:sz="8" w:space="0"/>
              <w:right w:val="single" w:color="auto" w:sz="4" w:space="0"/>
            </w:tcBorders>
          </w:tcPr>
          <w:p w14:paraId="2D0671C2">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Қызыл жүрекшемен көңілді тілек айтып қарсы алу</w:t>
            </w:r>
          </w:p>
        </w:tc>
        <w:tc>
          <w:tcPr>
            <w:tcW w:w="2977" w:type="dxa"/>
            <w:gridSpan w:val="3"/>
            <w:tcBorders>
              <w:top w:val="single" w:color="000000" w:sz="8" w:space="0"/>
              <w:left w:val="single" w:color="auto" w:sz="4" w:space="0"/>
              <w:bottom w:val="single" w:color="000000" w:sz="8" w:space="0"/>
              <w:right w:val="single" w:color="auto" w:sz="4" w:space="0"/>
            </w:tcBorders>
          </w:tcPr>
          <w:p w14:paraId="0C7F1B3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Үш түрлі смайликпен қарсы алу</w:t>
            </w:r>
          </w:p>
        </w:tc>
        <w:tc>
          <w:tcPr>
            <w:tcW w:w="2239" w:type="dxa"/>
            <w:tcBorders>
              <w:top w:val="single" w:color="000000" w:sz="8" w:space="0"/>
              <w:left w:val="single" w:color="auto" w:sz="4" w:space="0"/>
              <w:bottom w:val="single" w:color="000000" w:sz="8" w:space="0"/>
              <w:right w:val="single" w:color="000000" w:sz="8" w:space="0"/>
            </w:tcBorders>
          </w:tcPr>
          <w:p w14:paraId="23CD890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Қонжықтың таңғы тілегімен қарсы алу</w:t>
            </w:r>
          </w:p>
        </w:tc>
      </w:tr>
      <w:tr w14:paraId="7EE32D03">
        <w:tblPrEx>
          <w:tblCellMar>
            <w:top w:w="15" w:type="dxa"/>
            <w:left w:w="15" w:type="dxa"/>
            <w:bottom w:w="15" w:type="dxa"/>
            <w:right w:w="15" w:type="dxa"/>
          </w:tblCellMar>
        </w:tblPrEx>
        <w:trPr>
          <w:gridAfter w:val="6"/>
          <w:wAfter w:w="15259" w:type="dxa"/>
          <w:trHeight w:val="1575" w:hRule="atLeast"/>
        </w:trPr>
        <w:tc>
          <w:tcPr>
            <w:tcW w:w="2306" w:type="dxa"/>
            <w:tcBorders>
              <w:top w:val="single" w:color="000000" w:sz="8" w:space="0"/>
              <w:left w:val="single" w:color="000000" w:sz="8" w:space="0"/>
              <w:bottom w:val="single" w:color="000000" w:sz="8" w:space="0"/>
              <w:right w:val="single" w:color="000000" w:sz="8" w:space="0"/>
            </w:tcBorders>
          </w:tcPr>
          <w:p w14:paraId="4BF6996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17DFCF6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2798" w:type="dxa"/>
            <w:tcBorders>
              <w:top w:val="single" w:color="000000" w:sz="8" w:space="0"/>
              <w:left w:val="single" w:color="000000" w:sz="8" w:space="0"/>
              <w:bottom w:val="single" w:color="000000" w:sz="8" w:space="0"/>
              <w:right w:val="single" w:color="auto" w:sz="4" w:space="0"/>
            </w:tcBorders>
          </w:tcPr>
          <w:p w14:paraId="18C69A0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Балалардың көңіл-күйі, денсаулығы жайлы әңгімелесу. </w:t>
            </w:r>
          </w:p>
        </w:tc>
        <w:tc>
          <w:tcPr>
            <w:tcW w:w="2693" w:type="dxa"/>
            <w:gridSpan w:val="2"/>
            <w:tcBorders>
              <w:top w:val="single" w:color="000000" w:sz="8" w:space="0"/>
              <w:left w:val="single" w:color="auto" w:sz="4" w:space="0"/>
              <w:bottom w:val="single" w:color="000000" w:sz="8" w:space="0"/>
              <w:right w:val="single" w:color="auto" w:sz="4" w:space="0"/>
            </w:tcBorders>
          </w:tcPr>
          <w:p w14:paraId="3D5AD05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Үйдегі өзіне-өзі қызмет ету дағдыларының қалай қалыптасып жатқанын сұрау</w:t>
            </w:r>
          </w:p>
        </w:tc>
        <w:tc>
          <w:tcPr>
            <w:tcW w:w="2693" w:type="dxa"/>
            <w:gridSpan w:val="2"/>
            <w:tcBorders>
              <w:top w:val="single" w:color="000000" w:sz="8" w:space="0"/>
              <w:left w:val="single" w:color="auto" w:sz="4" w:space="0"/>
              <w:bottom w:val="single" w:color="000000" w:sz="8" w:space="0"/>
              <w:right w:val="single" w:color="auto" w:sz="4" w:space="0"/>
            </w:tcBorders>
          </w:tcPr>
          <w:p w14:paraId="3B25143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үйдегі ойыншықтарға деген қызығушылығы жайлы сұрау</w:t>
            </w:r>
          </w:p>
        </w:tc>
        <w:tc>
          <w:tcPr>
            <w:tcW w:w="2977" w:type="dxa"/>
            <w:gridSpan w:val="3"/>
            <w:tcBorders>
              <w:top w:val="single" w:color="000000" w:sz="8" w:space="0"/>
              <w:left w:val="single" w:color="auto" w:sz="4" w:space="0"/>
              <w:bottom w:val="single" w:color="000000" w:sz="8" w:space="0"/>
              <w:right w:val="single" w:color="auto" w:sz="4" w:space="0"/>
            </w:tcBorders>
          </w:tcPr>
          <w:p w14:paraId="28A80BF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Балабақшадан кейінгі баланың өзін-өзі қалай ұстатйыны жайлы әңгімелесу</w:t>
            </w:r>
          </w:p>
        </w:tc>
        <w:tc>
          <w:tcPr>
            <w:tcW w:w="2239" w:type="dxa"/>
            <w:tcBorders>
              <w:top w:val="single" w:color="000000" w:sz="8" w:space="0"/>
              <w:left w:val="single" w:color="auto" w:sz="4" w:space="0"/>
              <w:bottom w:val="single" w:color="000000" w:sz="8" w:space="0"/>
              <w:right w:val="single" w:color="000000" w:sz="8" w:space="0"/>
            </w:tcBorders>
          </w:tcPr>
          <w:p w14:paraId="69E83A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Демалыс күндердегі баланың күн тәртібі жайлы әңгімелесу</w:t>
            </w:r>
          </w:p>
        </w:tc>
      </w:tr>
      <w:tr w14:paraId="3E0137BB">
        <w:tblPrEx>
          <w:tblCellMar>
            <w:top w:w="15" w:type="dxa"/>
            <w:left w:w="15" w:type="dxa"/>
            <w:bottom w:w="15" w:type="dxa"/>
            <w:right w:w="15" w:type="dxa"/>
          </w:tblCellMar>
        </w:tblPrEx>
        <w:trPr>
          <w:gridAfter w:val="6"/>
          <w:wAfter w:w="15259" w:type="dxa"/>
          <w:trHeight w:val="1656" w:hRule="atLeast"/>
        </w:trPr>
        <w:tc>
          <w:tcPr>
            <w:tcW w:w="2306" w:type="dxa"/>
            <w:tcBorders>
              <w:top w:val="single" w:color="000000" w:sz="8" w:space="0"/>
              <w:left w:val="single" w:color="000000" w:sz="8" w:space="0"/>
              <w:bottom w:val="single" w:color="000000" w:sz="8" w:space="0"/>
              <w:right w:val="single" w:color="000000" w:sz="8" w:space="0"/>
            </w:tcBorders>
          </w:tcPr>
          <w:p w14:paraId="2DC143C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3EE59F1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798" w:type="dxa"/>
            <w:tcBorders>
              <w:top w:val="single" w:color="000000" w:sz="8" w:space="0"/>
              <w:left w:val="single" w:color="000000" w:sz="8" w:space="0"/>
              <w:bottom w:val="single" w:color="000000" w:sz="8" w:space="0"/>
              <w:right w:val="single" w:color="auto" w:sz="4" w:space="0"/>
            </w:tcBorders>
          </w:tcPr>
          <w:p w14:paraId="3823E0C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Жатқа білер дос атын,</w:t>
            </w:r>
          </w:p>
          <w:p w14:paraId="1D97EC1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Дос бар бізді тосатын.</w:t>
            </w:r>
          </w:p>
          <w:p w14:paraId="3586DC2E">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Балабақша біздің үй.</w:t>
            </w:r>
          </w:p>
          <w:p w14:paraId="75570081">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Басымызды қосатын</w:t>
            </w:r>
          </w:p>
          <w:p w14:paraId="2584E860">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Саусақпен  ойнаймыз: «Құлып»</w:t>
            </w:r>
          </w:p>
          <w:p w14:paraId="3986E97A">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color w:val="000000"/>
                <w:sz w:val="24"/>
                <w:szCs w:val="24"/>
                <w:lang w:val="kk-KZ"/>
              </w:rPr>
              <w:t>Міндеті Дауысты, дауыссыз дыбыстарды дұрыс айту дағдыларын бекіту, үнді және ызың дыбыстарды анық айтуды үйрету</w:t>
            </w:r>
          </w:p>
          <w:p w14:paraId="0A00FB75">
            <w:pPr>
              <w:suppressAutoHyphens/>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Коммуникативтік дағдылар</w:t>
            </w:r>
          </w:p>
          <w:p w14:paraId="6820DE6A">
            <w:pPr>
              <w:suppressAutoHyphens/>
              <w:spacing w:after="0" w:line="240" w:lineRule="auto"/>
              <w:rPr>
                <w:rFonts w:ascii="Times New Roman" w:hAnsi="Times New Roman" w:eastAsia="Times New Roman" w:cs="Times New Roman"/>
                <w:bCs/>
                <w:color w:val="000000"/>
                <w:sz w:val="24"/>
                <w:szCs w:val="24"/>
                <w:lang w:val="kk-KZ" w:eastAsia="ar-SA"/>
              </w:rPr>
            </w:pPr>
          </w:p>
          <w:p w14:paraId="6811C05E">
            <w:pPr>
              <w:suppressAutoHyphens/>
              <w:spacing w:after="0" w:line="240" w:lineRule="auto"/>
              <w:rPr>
                <w:rFonts w:ascii="Times New Roman" w:hAnsi="Times New Roman" w:eastAsia="Times New Roman" w:cs="Times New Roman"/>
                <w:bCs/>
                <w:color w:val="000000"/>
                <w:sz w:val="24"/>
                <w:szCs w:val="24"/>
                <w:lang w:val="kk-KZ" w:eastAsia="ar-SA"/>
              </w:rPr>
            </w:pPr>
          </w:p>
        </w:tc>
        <w:tc>
          <w:tcPr>
            <w:tcW w:w="2693" w:type="dxa"/>
            <w:gridSpan w:val="2"/>
            <w:tcBorders>
              <w:top w:val="single" w:color="000000" w:sz="8" w:space="0"/>
              <w:left w:val="single" w:color="auto" w:sz="4" w:space="0"/>
              <w:bottom w:val="single" w:color="000000" w:sz="8" w:space="0"/>
              <w:right w:val="single" w:color="auto" w:sz="4" w:space="0"/>
            </w:tcBorders>
          </w:tcPr>
          <w:p w14:paraId="2C9BEE59">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Дидактикалық ойын </w:t>
            </w:r>
          </w:p>
          <w:p w14:paraId="0AE02C87">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«Не артық?»</w:t>
            </w:r>
          </w:p>
          <w:p w14:paraId="2890AF25">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sz w:val="24"/>
                <w:szCs w:val="24"/>
                <w:lang w:val="kk-KZ"/>
              </w:rPr>
              <w:t>Міндеті 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r>
              <w:rPr>
                <w:rFonts w:ascii="Times New Roman" w:hAnsi="Times New Roman" w:eastAsia="Times New Roman" w:cs="Times New Roman"/>
                <w:bCs/>
                <w:color w:val="000000"/>
                <w:sz w:val="24"/>
                <w:szCs w:val="24"/>
                <w:lang w:val="kk-KZ" w:eastAsia="ar-SA"/>
              </w:rPr>
              <w:br w:type="textWrapping"/>
            </w:r>
            <w:r>
              <w:rPr>
                <w:rFonts w:ascii="Times New Roman" w:hAnsi="Times New Roman" w:eastAsia="Times New Roman" w:cs="Times New Roman"/>
                <w:b/>
                <w:bCs/>
                <w:color w:val="FF0000"/>
                <w:sz w:val="24"/>
                <w:szCs w:val="24"/>
                <w:lang w:val="kk-KZ" w:eastAsia="ar-SA"/>
              </w:rPr>
              <w:t>Танымдық дағдылар</w:t>
            </w:r>
          </w:p>
        </w:tc>
        <w:tc>
          <w:tcPr>
            <w:tcW w:w="2693" w:type="dxa"/>
            <w:gridSpan w:val="2"/>
            <w:tcBorders>
              <w:top w:val="single" w:color="000000" w:sz="8" w:space="0"/>
              <w:left w:val="single" w:color="auto" w:sz="4" w:space="0"/>
              <w:bottom w:val="single" w:color="000000" w:sz="8" w:space="0"/>
              <w:right w:val="single" w:color="auto" w:sz="4" w:space="0"/>
            </w:tcBorders>
          </w:tcPr>
          <w:p w14:paraId="32C7B55C">
            <w:pPr>
              <w:suppressAutoHyphens/>
              <w:spacing w:after="0" w:line="240" w:lineRule="auto"/>
              <w:rPr>
                <w:rFonts w:ascii="Times New Roman" w:hAnsi="Times New Roman" w:eastAsia="Times New Roman" w:cs="Times New Roman"/>
                <w:bCs/>
                <w:color w:val="000000"/>
                <w:sz w:val="24"/>
                <w:szCs w:val="24"/>
                <w:lang w:eastAsia="ar-SA"/>
              </w:rPr>
            </w:pPr>
            <w:r>
              <w:rPr>
                <w:rFonts w:ascii="Times New Roman" w:hAnsi="Times New Roman" w:eastAsia="Times New Roman" w:cs="Times New Roman"/>
                <w:bCs/>
                <w:color w:val="000000"/>
                <w:sz w:val="24"/>
                <w:szCs w:val="24"/>
                <w:lang w:eastAsia="ar-SA"/>
              </w:rPr>
              <w:t>Дидактикалық ойын</w:t>
            </w:r>
            <w:r>
              <w:rPr>
                <w:rFonts w:ascii="Times New Roman" w:hAnsi="Times New Roman" w:eastAsia="Times New Roman" w:cs="Times New Roman"/>
                <w:bCs/>
                <w:color w:val="000000"/>
                <w:sz w:val="24"/>
                <w:szCs w:val="24"/>
                <w:lang w:eastAsia="ar-SA"/>
              </w:rPr>
              <w:br w:type="textWrapping"/>
            </w:r>
            <w:r>
              <w:rPr>
                <w:rFonts w:ascii="Times New Roman" w:hAnsi="Times New Roman" w:eastAsia="Times New Roman" w:cs="Times New Roman"/>
                <w:bCs/>
                <w:color w:val="000000"/>
                <w:sz w:val="24"/>
                <w:szCs w:val="24"/>
                <w:lang w:eastAsia="ar-SA"/>
              </w:rPr>
              <w:t>«Бағдаршам не дейді?»</w:t>
            </w:r>
          </w:p>
          <w:p w14:paraId="62608296">
            <w:pPr>
              <w:suppressAutoHyphens/>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color w:val="000000"/>
                <w:sz w:val="24"/>
                <w:szCs w:val="24"/>
              </w:rPr>
              <w:t xml:space="preserve">Міндеті байланыстырып </w:t>
            </w:r>
            <w:r>
              <w:rPr>
                <w:rFonts w:ascii="Times New Roman" w:hAnsi="Times New Roman" w:eastAsia="Times New Roman" w:cs="Times New Roman"/>
                <w:color w:val="000000" w:themeColor="text1"/>
                <w:sz w:val="24"/>
                <w:szCs w:val="24"/>
                <w14:textFill>
                  <w14:solidFill>
                    <w14:schemeClr w14:val="tx1"/>
                  </w14:solidFill>
                </w14:textFill>
              </w:rPr>
              <w:t>сөйлеу</w:t>
            </w:r>
            <w:r>
              <w:rPr>
                <w:rFonts w:ascii="Times New Roman" w:hAnsi="Times New Roman" w:eastAsia="Times New Roman" w:cs="Times New Roman"/>
                <w:bCs/>
                <w:color w:val="000000" w:themeColor="text1"/>
                <w:sz w:val="24"/>
                <w:szCs w:val="24"/>
                <w:lang w:val="kk-KZ" w:eastAsia="ar-SA"/>
                <w14:textFill>
                  <w14:solidFill>
                    <w14:schemeClr w14:val="tx1"/>
                  </w14:solidFill>
                </w14:textFill>
              </w:rPr>
              <w:t xml:space="preserve">  дағдысын меңгеру</w:t>
            </w:r>
          </w:p>
          <w:p w14:paraId="43ECC312">
            <w:pPr>
              <w:suppressAutoHyphens/>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Коммуникативтік дағдылар</w:t>
            </w:r>
          </w:p>
          <w:p w14:paraId="661E3A4D">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eastAsia="ar-SA"/>
              </w:rPr>
              <w:br w:type="textWrapping"/>
            </w:r>
          </w:p>
          <w:p w14:paraId="2550786F">
            <w:pPr>
              <w:suppressAutoHyphens/>
              <w:spacing w:after="0" w:line="240" w:lineRule="auto"/>
              <w:rPr>
                <w:rFonts w:ascii="Times New Roman" w:hAnsi="Times New Roman" w:eastAsia="Times New Roman" w:cs="Times New Roman"/>
                <w:bCs/>
                <w:color w:val="000000"/>
                <w:sz w:val="24"/>
                <w:szCs w:val="24"/>
                <w:lang w:val="kk-KZ" w:eastAsia="ar-SA"/>
              </w:rPr>
            </w:pPr>
          </w:p>
        </w:tc>
        <w:tc>
          <w:tcPr>
            <w:tcW w:w="2977" w:type="dxa"/>
            <w:gridSpan w:val="3"/>
            <w:tcBorders>
              <w:top w:val="single" w:color="000000" w:sz="8" w:space="0"/>
              <w:left w:val="single" w:color="auto" w:sz="4" w:space="0"/>
              <w:bottom w:val="single" w:color="000000" w:sz="8" w:space="0"/>
              <w:right w:val="single" w:color="auto" w:sz="4" w:space="0"/>
            </w:tcBorders>
          </w:tcPr>
          <w:p w14:paraId="1BBF6D67">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Саусақпен  ойнаймыз:«Қоян інде»</w:t>
            </w:r>
          </w:p>
          <w:p w14:paraId="0A4A9A9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Ақ қоян-ау,ақ қоян,</w:t>
            </w:r>
          </w:p>
          <w:p w14:paraId="3093BB8A">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Үркек қоян,сақ қоян,</w:t>
            </w:r>
          </w:p>
          <w:p w14:paraId="07091346">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Дыбыс шықса қашасың.</w:t>
            </w:r>
          </w:p>
          <w:p w14:paraId="54FA3AD0">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color w:val="000000"/>
                <w:sz w:val="24"/>
                <w:szCs w:val="24"/>
                <w:lang w:val="kk-KZ"/>
              </w:rPr>
              <w:t>Міндеті Балалардың сөздік қорын адамдардың мамандықтарының атауларымен, заттардың бөліктерімен, заттардың сапалары мен қасиеттерін білдіретін зат есімдермен байыту.</w:t>
            </w:r>
          </w:p>
          <w:p w14:paraId="784B2A43">
            <w:pPr>
              <w:suppressAutoHyphens/>
              <w:spacing w:after="0" w:line="240" w:lineRule="auto"/>
              <w:rPr>
                <w:rFonts w:ascii="Times New Roman" w:hAnsi="Times New Roman" w:eastAsia="Times New Roman" w:cs="Times New Roman"/>
                <w:b/>
                <w:bCs/>
                <w:color w:val="FF0000"/>
                <w:sz w:val="24"/>
                <w:szCs w:val="24"/>
                <w:lang w:val="kk-KZ" w:eastAsia="ar-SA"/>
              </w:rPr>
            </w:pPr>
            <w:r>
              <w:rPr>
                <w:rFonts w:ascii="Times New Roman" w:hAnsi="Times New Roman" w:eastAsia="Times New Roman" w:cs="Times New Roman"/>
                <w:b/>
                <w:bCs/>
                <w:color w:val="FF0000"/>
                <w:sz w:val="24"/>
                <w:szCs w:val="24"/>
                <w:lang w:val="kk-KZ" w:eastAsia="ar-SA"/>
              </w:rPr>
              <w:t>Коммуникативтік дағдылар</w:t>
            </w:r>
          </w:p>
          <w:p w14:paraId="15A3FDFD">
            <w:pPr>
              <w:suppressAutoHyphens/>
              <w:spacing w:after="0" w:line="240" w:lineRule="auto"/>
              <w:rPr>
                <w:rFonts w:ascii="Times New Roman" w:hAnsi="Times New Roman" w:eastAsia="Times New Roman" w:cs="Times New Roman"/>
                <w:bCs/>
                <w:color w:val="000000"/>
                <w:sz w:val="24"/>
                <w:szCs w:val="24"/>
                <w:lang w:val="kk-KZ" w:eastAsia="ar-SA"/>
              </w:rPr>
            </w:pPr>
          </w:p>
        </w:tc>
        <w:tc>
          <w:tcPr>
            <w:tcW w:w="2239" w:type="dxa"/>
            <w:tcBorders>
              <w:top w:val="single" w:color="000000" w:sz="8" w:space="0"/>
              <w:left w:val="single" w:color="auto" w:sz="4" w:space="0"/>
              <w:bottom w:val="single" w:color="000000" w:sz="8" w:space="0"/>
              <w:right w:val="single" w:color="000000" w:sz="8" w:space="0"/>
            </w:tcBorders>
          </w:tcPr>
          <w:p w14:paraId="2CE596B2">
            <w:pPr>
              <w:suppressAutoHyphens/>
              <w:spacing w:after="0" w:line="240" w:lineRule="auto"/>
              <w:rPr>
                <w:rFonts w:ascii="Times New Roman" w:hAnsi="Times New Roman" w:eastAsia="Times New Roman" w:cs="Times New Roman"/>
                <w:bCs/>
                <w:color w:val="000000" w:themeColor="text1"/>
                <w:sz w:val="24"/>
                <w:szCs w:val="24"/>
                <w:lang w:val="kk-KZ" w:eastAsia="ar-SA"/>
                <w14:textFill>
                  <w14:solidFill>
                    <w14:schemeClr w14:val="tx1"/>
                  </w14:solidFill>
                </w14:textFill>
              </w:rPr>
            </w:pPr>
            <w:r>
              <w:rPr>
                <w:rFonts w:ascii="Times New Roman" w:hAnsi="Times New Roman" w:eastAsia="Times New Roman" w:cs="Times New Roman"/>
                <w:bCs/>
                <w:color w:val="000000"/>
                <w:sz w:val="24"/>
                <w:szCs w:val="24"/>
                <w:lang w:val="kk-KZ" w:eastAsia="ar-SA"/>
              </w:rPr>
              <w:t xml:space="preserve">Дидактикалық ойын  </w:t>
            </w:r>
            <w:r>
              <w:rPr>
                <w:rFonts w:ascii="Times New Roman" w:hAnsi="Times New Roman" w:eastAsia="Times New Roman" w:cs="Times New Roman"/>
                <w:bCs/>
                <w:color w:val="000000"/>
                <w:sz w:val="24"/>
                <w:szCs w:val="24"/>
                <w:lang w:val="kk-KZ" w:eastAsia="ar-SA"/>
              </w:rPr>
              <w:br w:type="textWrapping"/>
            </w:r>
            <w:r>
              <w:rPr>
                <w:rFonts w:ascii="Times New Roman" w:hAnsi="Times New Roman" w:eastAsia="Times New Roman" w:cs="Times New Roman"/>
                <w:bCs/>
                <w:color w:val="000000"/>
                <w:sz w:val="24"/>
                <w:szCs w:val="24"/>
                <w:lang w:val="kk-KZ" w:eastAsia="ar-SA"/>
              </w:rPr>
              <w:t>«Қауіпті заттар»</w:t>
            </w:r>
            <w:r>
              <w:rPr>
                <w:rFonts w:ascii="Times New Roman" w:hAnsi="Times New Roman" w:eastAsia="Times New Roman" w:cs="Times New Roman"/>
                <w:bCs/>
                <w:color w:val="000000"/>
                <w:sz w:val="24"/>
                <w:szCs w:val="24"/>
                <w:lang w:val="kk-KZ" w:eastAsia="ar-SA"/>
              </w:rPr>
              <w:br w:type="textWrapping"/>
            </w:r>
            <w:r>
              <w:rPr>
                <w:rFonts w:ascii="Times New Roman" w:hAnsi="Times New Roman" w:eastAsia="Times New Roman" w:cs="Times New Roman"/>
                <w:bCs/>
                <w:color w:val="000000" w:themeColor="text1"/>
                <w:sz w:val="24"/>
                <w:szCs w:val="24"/>
                <w:lang w:val="kk-KZ" w:eastAsia="ar-SA"/>
                <w14:textFill>
                  <w14:solidFill>
                    <w14:schemeClr w14:val="tx1"/>
                  </w14:solidFill>
                </w14:textFill>
              </w:rPr>
              <w:t>міндеті қоршаған орта заттары жайлы түсінік қалыптастыру</w:t>
            </w:r>
          </w:p>
          <w:p w14:paraId="659A428D">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
                <w:bCs/>
                <w:color w:val="FF0000"/>
                <w:sz w:val="24"/>
                <w:szCs w:val="24"/>
                <w:lang w:val="kk-KZ" w:eastAsia="ar-SA"/>
              </w:rPr>
              <w:t>Әлеуметтік дағдылар</w:t>
            </w:r>
          </w:p>
        </w:tc>
      </w:tr>
      <w:tr w14:paraId="716C6584">
        <w:tblPrEx>
          <w:tblCellMar>
            <w:top w:w="15" w:type="dxa"/>
            <w:left w:w="15" w:type="dxa"/>
            <w:bottom w:w="15" w:type="dxa"/>
            <w:right w:w="15" w:type="dxa"/>
          </w:tblCellMar>
        </w:tblPrEx>
        <w:trPr>
          <w:gridAfter w:val="6"/>
          <w:wAfter w:w="15259" w:type="dxa"/>
          <w:trHeight w:val="324" w:hRule="atLeast"/>
        </w:trPr>
        <w:tc>
          <w:tcPr>
            <w:tcW w:w="2306" w:type="dxa"/>
            <w:tcBorders>
              <w:top w:val="single" w:color="000000" w:sz="8" w:space="0"/>
              <w:left w:val="single" w:color="000000" w:sz="8" w:space="0"/>
              <w:bottom w:val="single" w:color="000000" w:sz="8" w:space="0"/>
              <w:right w:val="single" w:color="000000" w:sz="8" w:space="0"/>
            </w:tcBorders>
          </w:tcPr>
          <w:p w14:paraId="2BC2CD3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9"/>
            <w:tcBorders>
              <w:top w:val="single" w:color="000000" w:sz="8" w:space="0"/>
              <w:left w:val="single" w:color="000000" w:sz="8" w:space="0"/>
              <w:bottom w:val="single" w:color="000000" w:sz="8" w:space="0"/>
              <w:right w:val="single" w:color="000000" w:sz="8" w:space="0"/>
            </w:tcBorders>
          </w:tcPr>
          <w:p w14:paraId="0B36F9B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478EFD07">
        <w:tblPrEx>
          <w:tblCellMar>
            <w:top w:w="15" w:type="dxa"/>
            <w:left w:w="15" w:type="dxa"/>
            <w:bottom w:w="15" w:type="dxa"/>
            <w:right w:w="15" w:type="dxa"/>
          </w:tblCellMar>
        </w:tblPrEx>
        <w:trPr>
          <w:gridAfter w:val="6"/>
          <w:wAfter w:w="15259" w:type="dxa"/>
          <w:trHeight w:val="322" w:hRule="atLeast"/>
        </w:trPr>
        <w:tc>
          <w:tcPr>
            <w:tcW w:w="2306" w:type="dxa"/>
            <w:tcBorders>
              <w:top w:val="single" w:color="000000" w:sz="8" w:space="0"/>
              <w:left w:val="single" w:color="000000" w:sz="8" w:space="0"/>
              <w:bottom w:val="single" w:color="000000" w:sz="8" w:space="0"/>
              <w:right w:val="single" w:color="000000" w:sz="8" w:space="0"/>
            </w:tcBorders>
          </w:tcPr>
          <w:p w14:paraId="4B3EFA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0C32A0BB">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0F2F060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63968EEE">
        <w:tblPrEx>
          <w:tblCellMar>
            <w:top w:w="15" w:type="dxa"/>
            <w:left w:w="15" w:type="dxa"/>
            <w:bottom w:w="15" w:type="dxa"/>
            <w:right w:w="15" w:type="dxa"/>
          </w:tblCellMar>
        </w:tblPrEx>
        <w:trPr>
          <w:gridAfter w:val="6"/>
          <w:wAfter w:w="15259" w:type="dxa"/>
          <w:trHeight w:val="3266" w:hRule="atLeast"/>
        </w:trPr>
        <w:tc>
          <w:tcPr>
            <w:tcW w:w="2306" w:type="dxa"/>
            <w:tcBorders>
              <w:top w:val="single" w:color="000000" w:sz="8" w:space="0"/>
              <w:left w:val="single" w:color="000000" w:sz="8" w:space="0"/>
              <w:bottom w:val="single" w:color="000000" w:sz="8" w:space="0"/>
              <w:right w:val="single" w:color="000000" w:sz="8" w:space="0"/>
            </w:tcBorders>
          </w:tcPr>
          <w:p w14:paraId="4F93BB5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7C909E9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2798" w:type="dxa"/>
            <w:tcBorders>
              <w:top w:val="single" w:color="000000" w:sz="8" w:space="0"/>
              <w:left w:val="single" w:color="000000" w:sz="8" w:space="0"/>
              <w:bottom w:val="single" w:color="000000" w:sz="8" w:space="0"/>
              <w:right w:val="single" w:color="auto" w:sz="4" w:space="0"/>
            </w:tcBorders>
          </w:tcPr>
          <w:p w14:paraId="21877B95">
            <w:pPr>
              <w:widowControl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 xml:space="preserve">Баланың «Мен» бейнесін қалыптастыру. Баланы өсіп, жетілген ересек бала ретінде қабылдау, оның ойын ашық білдіруге мүмкіндік беру, онымен санасу, жеке басын құрметтеу. Оның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 </w:t>
            </w:r>
            <w:r>
              <w:rPr>
                <w:rFonts w:ascii="Times New Roman" w:hAnsi="Times New Roman" w:eastAsia="Times New Roman" w:cs="Times New Roman"/>
                <w:b/>
                <w:color w:val="FF0000"/>
                <w:sz w:val="24"/>
                <w:szCs w:val="24"/>
                <w:lang w:val="kk-KZ" w:eastAsia="ru-RU"/>
              </w:rPr>
              <w:t>Қоршаған ортамен таныстыру</w:t>
            </w:r>
          </w:p>
        </w:tc>
        <w:tc>
          <w:tcPr>
            <w:tcW w:w="2693" w:type="dxa"/>
            <w:gridSpan w:val="2"/>
            <w:tcBorders>
              <w:top w:val="single" w:color="000000" w:sz="8" w:space="0"/>
              <w:left w:val="single" w:color="auto" w:sz="4" w:space="0"/>
              <w:bottom w:val="single" w:color="000000" w:sz="8" w:space="0"/>
              <w:right w:val="single" w:color="auto" w:sz="4" w:space="0"/>
            </w:tcBorders>
          </w:tcPr>
          <w:p w14:paraId="181B24AE">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Орналастыру тәсілдерін қолдана отырып, пластиналарды тігінен және кірпіштерді, бөлшектерді көлденеңінен орналастыру, құрастыра білу,</w:t>
            </w:r>
            <w:r>
              <w:rPr>
                <w:rFonts w:ascii="Times New Roman" w:hAnsi="Times New Roman" w:eastAsia="Times New Roman" w:cs="Times New Roman"/>
                <w:b/>
                <w:color w:val="FF0000"/>
                <w:sz w:val="24"/>
                <w:szCs w:val="24"/>
                <w:lang w:val="kk-KZ"/>
              </w:rPr>
              <w:t>Құрастыру</w:t>
            </w:r>
          </w:p>
        </w:tc>
        <w:tc>
          <w:tcPr>
            <w:tcW w:w="2693" w:type="dxa"/>
            <w:gridSpan w:val="2"/>
            <w:tcBorders>
              <w:top w:val="single" w:color="000000" w:sz="8" w:space="0"/>
              <w:left w:val="single" w:color="auto" w:sz="4" w:space="0"/>
              <w:bottom w:val="single" w:color="000000" w:sz="8" w:space="0"/>
              <w:right w:val="single" w:color="auto" w:sz="4" w:space="0"/>
            </w:tcBorders>
          </w:tcPr>
          <w:p w14:paraId="2AEA0AF5">
            <w:pPr>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14:paraId="515D08B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Сурет салу</w:t>
            </w:r>
          </w:p>
        </w:tc>
        <w:tc>
          <w:tcPr>
            <w:tcW w:w="2977" w:type="dxa"/>
            <w:gridSpan w:val="3"/>
            <w:tcBorders>
              <w:top w:val="single" w:color="000000" w:sz="8" w:space="0"/>
              <w:left w:val="single" w:color="auto" w:sz="4" w:space="0"/>
              <w:bottom w:val="single" w:color="000000" w:sz="8" w:space="0"/>
              <w:right w:val="single" w:color="auto" w:sz="4" w:space="0"/>
            </w:tcBorders>
          </w:tcPr>
          <w:p w14:paraId="3BFA0F0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w:t>
            </w:r>
            <w:r>
              <w:rPr>
                <w:rFonts w:ascii="Times New Roman" w:hAnsi="Times New Roman" w:eastAsia="Times New Roman" w:cs="Times New Roman"/>
                <w:b/>
                <w:color w:val="FF0000"/>
                <w:sz w:val="24"/>
                <w:szCs w:val="24"/>
                <w:lang w:val="kk-KZ"/>
              </w:rPr>
              <w:t>Құрастыру</w:t>
            </w:r>
          </w:p>
        </w:tc>
        <w:tc>
          <w:tcPr>
            <w:tcW w:w="2239" w:type="dxa"/>
            <w:tcBorders>
              <w:top w:val="single" w:color="000000" w:sz="8" w:space="0"/>
              <w:left w:val="single" w:color="auto" w:sz="4" w:space="0"/>
              <w:bottom w:val="single" w:color="000000" w:sz="8" w:space="0"/>
              <w:right w:val="single" w:color="auto" w:sz="4" w:space="0"/>
            </w:tcBorders>
          </w:tcPr>
          <w:p w14:paraId="68C5D6C7">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14:paraId="12C1A3C9">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rPr>
              <w:t>Мүсіндеу</w:t>
            </w:r>
          </w:p>
        </w:tc>
      </w:tr>
      <w:tr w14:paraId="46057F27">
        <w:tblPrEx>
          <w:tblCellMar>
            <w:top w:w="15" w:type="dxa"/>
            <w:left w:w="15" w:type="dxa"/>
            <w:bottom w:w="15" w:type="dxa"/>
            <w:right w:w="15" w:type="dxa"/>
          </w:tblCellMar>
        </w:tblPrEx>
        <w:trPr>
          <w:gridAfter w:val="6"/>
          <w:wAfter w:w="15259" w:type="dxa"/>
          <w:trHeight w:val="522" w:hRule="atLeast"/>
        </w:trPr>
        <w:tc>
          <w:tcPr>
            <w:tcW w:w="2306" w:type="dxa"/>
            <w:vMerge w:val="restart"/>
            <w:tcBorders>
              <w:top w:val="single" w:color="000000" w:sz="8" w:space="0"/>
              <w:left w:val="single" w:color="000000" w:sz="8" w:space="0"/>
              <w:bottom w:val="single" w:color="000000" w:sz="8" w:space="0"/>
              <w:right w:val="single" w:color="000000" w:sz="8" w:space="0"/>
            </w:tcBorders>
          </w:tcPr>
          <w:p w14:paraId="1D8EE4D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0E8F350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2798" w:type="dxa"/>
            <w:tcBorders>
              <w:top w:val="single" w:color="000000" w:sz="8" w:space="0"/>
              <w:left w:val="single" w:color="000000" w:sz="8" w:space="0"/>
              <w:bottom w:val="single" w:color="000000" w:sz="8" w:space="0"/>
              <w:right w:val="single" w:color="auto" w:sz="4" w:space="0"/>
            </w:tcBorders>
          </w:tcPr>
          <w:p w14:paraId="04D20C95">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Дене шынықтыру</w:t>
            </w:r>
          </w:p>
          <w:p w14:paraId="0ABB9AAA">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(Маманның жоспары бойынша )</w:t>
            </w:r>
          </w:p>
          <w:p w14:paraId="3B95C68B">
            <w:pPr>
              <w:spacing w:after="0"/>
              <w:rPr>
                <w:rFonts w:ascii="Times New Roman" w:hAnsi="Times New Roman" w:eastAsia="Times New Roman" w:cs="Times New Roman"/>
                <w:color w:val="000000"/>
                <w:sz w:val="24"/>
                <w:szCs w:val="24"/>
                <w:lang w:val="kk-KZ" w:eastAsia="ru-RU"/>
              </w:rPr>
            </w:pPr>
          </w:p>
        </w:tc>
        <w:tc>
          <w:tcPr>
            <w:tcW w:w="2693" w:type="dxa"/>
            <w:gridSpan w:val="2"/>
            <w:tcBorders>
              <w:top w:val="single" w:color="000000" w:sz="8" w:space="0"/>
              <w:left w:val="single" w:color="auto" w:sz="4" w:space="0"/>
              <w:bottom w:val="single" w:color="000000" w:sz="8" w:space="0"/>
              <w:right w:val="single" w:color="auto" w:sz="4" w:space="0"/>
            </w:tcBorders>
          </w:tcPr>
          <w:p w14:paraId="6E296C35">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Музыка</w:t>
            </w:r>
          </w:p>
          <w:p w14:paraId="28689C6E">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(Маманның жоспары бойынша )</w:t>
            </w:r>
          </w:p>
          <w:p w14:paraId="0831E9FD">
            <w:pPr>
              <w:pStyle w:val="10"/>
              <w:ind w:right="115"/>
              <w:rPr>
                <w:color w:val="000000"/>
                <w:sz w:val="24"/>
                <w:szCs w:val="24"/>
                <w:lang w:eastAsia="ru-RU"/>
              </w:rPr>
            </w:pPr>
          </w:p>
        </w:tc>
        <w:tc>
          <w:tcPr>
            <w:tcW w:w="2693" w:type="dxa"/>
            <w:gridSpan w:val="2"/>
            <w:tcBorders>
              <w:top w:val="single" w:color="000000" w:sz="8" w:space="0"/>
              <w:left w:val="single" w:color="auto" w:sz="4" w:space="0"/>
              <w:bottom w:val="single" w:color="000000" w:sz="8" w:space="0"/>
              <w:right w:val="single" w:color="000000" w:sz="8" w:space="0"/>
            </w:tcBorders>
          </w:tcPr>
          <w:p w14:paraId="3C5C80BC">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2A7EAEA3">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(Маманның жоспары бойынша) </w:t>
            </w:r>
          </w:p>
          <w:p w14:paraId="1BF625E4">
            <w:pPr>
              <w:rPr>
                <w:rFonts w:ascii="Times New Roman" w:hAnsi="Times New Roman" w:eastAsia="Times New Roman" w:cs="Times New Roman"/>
                <w:color w:val="000000"/>
                <w:sz w:val="24"/>
                <w:szCs w:val="24"/>
                <w:lang w:val="kk-KZ" w:eastAsia="ru-RU"/>
              </w:rPr>
            </w:pPr>
          </w:p>
        </w:tc>
        <w:tc>
          <w:tcPr>
            <w:tcW w:w="2977" w:type="dxa"/>
            <w:gridSpan w:val="3"/>
            <w:tcBorders>
              <w:top w:val="single" w:color="000000" w:sz="8" w:space="0"/>
              <w:left w:val="single" w:color="000000" w:sz="8" w:space="0"/>
              <w:bottom w:val="single" w:color="000000" w:sz="8" w:space="0"/>
              <w:right w:val="single" w:color="000000" w:sz="8" w:space="0"/>
            </w:tcBorders>
            <w:vAlign w:val="center"/>
          </w:tcPr>
          <w:p w14:paraId="21A5C132">
            <w:pPr>
              <w:rPr>
                <w:rFonts w:ascii="Times New Roman" w:hAnsi="Times New Roman" w:eastAsia="Calibri" w:cs="Times New Roman"/>
                <w:sz w:val="24"/>
                <w:szCs w:val="24"/>
                <w:lang w:val="kk-KZ"/>
              </w:rPr>
            </w:pPr>
            <w:r>
              <w:rPr>
                <w:rFonts w:ascii="Times New Roman" w:hAnsi="Times New Roman" w:cs="Times New Roman"/>
                <w:b/>
                <w:color w:val="000000"/>
                <w:sz w:val="24"/>
                <w:szCs w:val="24"/>
                <w:lang w:val="kk-KZ"/>
              </w:rPr>
              <w:t>Қазақ тілі                  (</w:t>
            </w:r>
            <w:r>
              <w:rPr>
                <w:rFonts w:ascii="Times New Roman" w:hAnsi="Times New Roman" w:eastAsia="Calibri" w:cs="Times New Roman"/>
                <w:sz w:val="24"/>
                <w:szCs w:val="24"/>
                <w:lang w:val="kk-KZ"/>
              </w:rPr>
              <w:t xml:space="preserve">Маманның жоспары бойынша )                           </w:t>
            </w:r>
            <w:r>
              <w:rPr>
                <w:rFonts w:ascii="Times New Roman" w:hAnsi="Times New Roman" w:eastAsia="Times New Roman" w:cs="Times New Roman"/>
                <w:b/>
                <w:color w:val="000000"/>
                <w:sz w:val="24"/>
                <w:szCs w:val="24"/>
                <w:lang w:val="kk-KZ" w:eastAsia="ru-RU"/>
              </w:rPr>
              <w:t>Музыка                     (</w:t>
            </w:r>
            <w:r>
              <w:rPr>
                <w:rFonts w:ascii="Times New Roman" w:hAnsi="Times New Roman" w:eastAsia="Calibri" w:cs="Times New Roman"/>
                <w:sz w:val="24"/>
                <w:szCs w:val="24"/>
                <w:lang w:val="kk-KZ"/>
              </w:rPr>
              <w:t xml:space="preserve">Маманның жоспары бойынша) </w:t>
            </w:r>
          </w:p>
        </w:tc>
        <w:tc>
          <w:tcPr>
            <w:tcW w:w="2239" w:type="dxa"/>
            <w:tcBorders>
              <w:top w:val="single" w:color="000000" w:sz="8" w:space="0"/>
              <w:left w:val="single" w:color="000000" w:sz="8" w:space="0"/>
              <w:bottom w:val="single" w:color="000000" w:sz="8" w:space="0"/>
              <w:right w:val="single" w:color="000000" w:sz="8" w:space="0"/>
            </w:tcBorders>
          </w:tcPr>
          <w:p w14:paraId="787F0BB5">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02143B71">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(Маманның жоспары бойынша )</w:t>
            </w:r>
          </w:p>
          <w:p w14:paraId="7A8A0102">
            <w:pPr>
              <w:rPr>
                <w:rFonts w:ascii="Times New Roman" w:hAnsi="Times New Roman" w:eastAsia="Times New Roman" w:cs="Times New Roman"/>
                <w:color w:val="000000"/>
                <w:sz w:val="24"/>
                <w:szCs w:val="24"/>
                <w:lang w:val="kk-KZ" w:eastAsia="ru-RU"/>
              </w:rPr>
            </w:pPr>
          </w:p>
        </w:tc>
      </w:tr>
      <w:tr w14:paraId="193B16A9">
        <w:tblPrEx>
          <w:tblCellMar>
            <w:top w:w="15" w:type="dxa"/>
            <w:left w:w="15" w:type="dxa"/>
            <w:bottom w:w="15" w:type="dxa"/>
            <w:right w:w="15" w:type="dxa"/>
          </w:tblCellMar>
        </w:tblPrEx>
        <w:trPr>
          <w:gridAfter w:val="6"/>
          <w:wAfter w:w="15259" w:type="dxa"/>
          <w:trHeight w:val="702" w:hRule="atLeast"/>
        </w:trPr>
        <w:tc>
          <w:tcPr>
            <w:tcW w:w="2306" w:type="dxa"/>
            <w:vMerge w:val="continue"/>
            <w:tcBorders>
              <w:top w:val="single" w:color="000000" w:sz="8" w:space="0"/>
              <w:left w:val="single" w:color="000000" w:sz="8" w:space="0"/>
              <w:bottom w:val="single" w:color="000000" w:sz="8" w:space="0"/>
              <w:right w:val="single" w:color="000000" w:sz="8" w:space="0"/>
            </w:tcBorders>
            <w:vAlign w:val="center"/>
          </w:tcPr>
          <w:p w14:paraId="4D4A7791">
            <w:pPr>
              <w:spacing w:after="0" w:line="240" w:lineRule="auto"/>
              <w:rPr>
                <w:rFonts w:ascii="Times New Roman" w:hAnsi="Times New Roman" w:eastAsia="Times New Roman" w:cs="Times New Roman"/>
                <w:color w:val="000000"/>
                <w:sz w:val="24"/>
                <w:szCs w:val="24"/>
                <w:lang w:val="kk-KZ" w:eastAsia="ru-RU"/>
              </w:rPr>
            </w:pPr>
          </w:p>
        </w:tc>
        <w:tc>
          <w:tcPr>
            <w:tcW w:w="2798" w:type="dxa"/>
            <w:tcBorders>
              <w:top w:val="single" w:color="000000" w:sz="8" w:space="0"/>
              <w:left w:val="single" w:color="000000" w:sz="8" w:space="0"/>
              <w:bottom w:val="single" w:color="000000" w:sz="8" w:space="0"/>
              <w:right w:val="single" w:color="000000" w:sz="8" w:space="0"/>
            </w:tcBorders>
          </w:tcPr>
          <w:p w14:paraId="790F139A">
            <w:pPr>
              <w:tabs>
                <w:tab w:val="left" w:pos="8640"/>
              </w:tabs>
              <w:rPr>
                <w:rFonts w:ascii="Times New Roman" w:hAnsi="Times New Roman" w:cs="Times New Roman"/>
                <w:sz w:val="24"/>
                <w:szCs w:val="24"/>
                <w:lang w:val="kk-KZ"/>
              </w:rPr>
            </w:pPr>
            <w:r>
              <w:rPr>
                <w:rFonts w:ascii="Times New Roman" w:hAnsi="Times New Roman" w:cs="Times New Roman"/>
                <w:b/>
                <w:sz w:val="24"/>
                <w:szCs w:val="24"/>
                <w:lang w:val="kk-KZ"/>
              </w:rPr>
              <w:t>«Торғай ұшты»</w:t>
            </w:r>
            <w:r>
              <w:rPr>
                <w:rFonts w:ascii="Times New Roman" w:hAnsi="Times New Roman" w:cs="Times New Roman"/>
                <w:sz w:val="24"/>
                <w:szCs w:val="24"/>
                <w:lang w:val="kk-KZ"/>
              </w:rPr>
              <w:t>Аяқты  алшақ қоямыз, қолымыз жанға созу,  басты оңнан солға қарай, төмен- жоғары бұру</w:t>
            </w:r>
          </w:p>
          <w:p w14:paraId="574DEDBA">
            <w:pPr>
              <w:pStyle w:val="14"/>
              <w:rPr>
                <w:rFonts w:ascii="Times New Roman" w:hAnsi="Times New Roman" w:cs="Times New Roman"/>
                <w:sz w:val="24"/>
                <w:szCs w:val="24"/>
                <w:lang w:val="kk-KZ"/>
              </w:rPr>
            </w:pPr>
            <w:r>
              <w:rPr>
                <w:rFonts w:ascii="Times New Roman" w:hAnsi="Times New Roman" w:cs="Times New Roman"/>
                <w:b/>
                <w:bCs/>
                <w:color w:val="FF0000"/>
                <w:sz w:val="24"/>
                <w:szCs w:val="24"/>
                <w:lang w:val="kk-KZ"/>
              </w:rPr>
              <w:t>Дене шынықтыру</w:t>
            </w:r>
          </w:p>
          <w:p w14:paraId="772BE65F">
            <w:pPr>
              <w:pStyle w:val="14"/>
              <w:rPr>
                <w:rFonts w:ascii="Times New Roman" w:hAnsi="Times New Roman" w:cs="Times New Roman"/>
                <w:b/>
                <w:bCs/>
                <w:sz w:val="24"/>
                <w:szCs w:val="24"/>
                <w:lang w:val="kk-KZ"/>
              </w:rPr>
            </w:pPr>
            <w:r>
              <w:rPr>
                <w:rFonts w:ascii="Times New Roman" w:hAnsi="Times New Roman" w:cs="Times New Roman"/>
                <w:sz w:val="24"/>
                <w:szCs w:val="24"/>
                <w:lang w:val="kk-KZ"/>
              </w:rPr>
              <w:t xml:space="preserve">Топтағы сүйікті ойыншықтарын атау, алып келу. Ойыншықтары не үшін сүйікті екенін айту, суретін салу немесе мүсінін жасауды ұсыну. </w:t>
            </w:r>
            <w:r>
              <w:rPr>
                <w:rFonts w:ascii="Times New Roman" w:hAnsi="Times New Roman" w:cs="Times New Roman"/>
                <w:b/>
                <w:bCs/>
                <w:color w:val="FF0000"/>
                <w:sz w:val="24"/>
                <w:szCs w:val="24"/>
                <w:lang w:val="kk-KZ"/>
              </w:rPr>
              <w:t>сөйлеуді дамыту, сурет салу, мүсіндеу</w:t>
            </w:r>
          </w:p>
          <w:p w14:paraId="2884619B">
            <w:pPr>
              <w:pStyle w:val="14"/>
              <w:rPr>
                <w:rFonts w:ascii="Times New Roman" w:hAnsi="Times New Roman" w:cs="Times New Roman"/>
                <w:b/>
                <w:bCs/>
                <w:sz w:val="24"/>
                <w:szCs w:val="24"/>
                <w:lang w:val="kk-KZ"/>
              </w:rPr>
            </w:pPr>
            <w:r>
              <w:rPr>
                <w:rFonts w:ascii="Times New Roman" w:hAnsi="Times New Roman" w:cs="Times New Roman"/>
                <w:sz w:val="24"/>
                <w:szCs w:val="24"/>
                <w:lang w:val="kk-KZ"/>
              </w:rPr>
              <w:t>Кітаптарда ойыншығының суреті барма қарау. Ертегіде ойыншығы туралы айтыла ма анықтау.</w:t>
            </w:r>
            <w:r>
              <w:rPr>
                <w:rFonts w:ascii="Times New Roman" w:hAnsi="Times New Roman" w:cs="Times New Roman"/>
                <w:b/>
                <w:bCs/>
                <w:color w:val="FF0000"/>
                <w:sz w:val="24"/>
                <w:szCs w:val="24"/>
                <w:lang w:val="kk-KZ"/>
              </w:rPr>
              <w:t>көркем әдебиет</w:t>
            </w:r>
          </w:p>
          <w:p w14:paraId="6573C798">
            <w:pPr>
              <w:pStyle w:val="14"/>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 екенін тап» көздерін жұмып, қолдарымен қоржындағы ойыншықты тауып, атау. Ретімен, кері қарай санау</w:t>
            </w:r>
          </w:p>
          <w:p w14:paraId="426CF7C8">
            <w:pPr>
              <w:pStyle w:val="14"/>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14:paraId="2BB742F8">
            <w:pPr>
              <w:pStyle w:val="14"/>
              <w:ind w:left="136"/>
              <w:rPr>
                <w:rFonts w:ascii="Times New Roman" w:hAnsi="Times New Roman" w:cs="Times New Roman"/>
                <w:b/>
                <w:sz w:val="24"/>
                <w:szCs w:val="24"/>
                <w:lang w:val="kk-KZ"/>
              </w:rPr>
            </w:pPr>
          </w:p>
        </w:tc>
        <w:tc>
          <w:tcPr>
            <w:tcW w:w="2693" w:type="dxa"/>
            <w:gridSpan w:val="2"/>
            <w:tcBorders>
              <w:top w:val="single" w:color="000000" w:sz="8" w:space="0"/>
              <w:left w:val="single" w:color="000000" w:sz="8" w:space="0"/>
              <w:bottom w:val="single" w:color="000000" w:sz="8" w:space="0"/>
              <w:right w:val="single" w:color="000000" w:sz="8" w:space="0"/>
            </w:tcBorders>
          </w:tcPr>
          <w:p w14:paraId="4E5CFF83">
            <w:pPr>
              <w:tabs>
                <w:tab w:val="left" w:pos="8640"/>
              </w:tabs>
              <w:rPr>
                <w:rFonts w:ascii="Times New Roman" w:hAnsi="Times New Roman" w:cs="Times New Roman"/>
                <w:color w:val="FF0000"/>
                <w:sz w:val="24"/>
                <w:szCs w:val="24"/>
                <w:lang w:val="kk-KZ"/>
              </w:rPr>
            </w:pPr>
            <w:r>
              <w:rPr>
                <w:rFonts w:ascii="Times New Roman" w:hAnsi="Times New Roman" w:cs="Times New Roman"/>
                <w:b/>
                <w:sz w:val="24"/>
                <w:szCs w:val="24"/>
                <w:lang w:val="kk-KZ"/>
              </w:rPr>
              <w:t>«Гүлдің ашылуы»</w:t>
            </w:r>
            <w:r>
              <w:rPr>
                <w:rFonts w:ascii="Times New Roman" w:hAnsi="Times New Roman" w:cs="Times New Roman"/>
                <w:sz w:val="24"/>
                <w:szCs w:val="24"/>
                <w:lang w:val="kk-KZ"/>
              </w:rPr>
              <w:t xml:space="preserve">Аяқтары алшақ қойылған. Қол төменде, аяқтың ұшымен тұру, қолды жоғары созу.   (6- рет қайталау.)                    </w:t>
            </w:r>
            <w:r>
              <w:rPr>
                <w:rFonts w:ascii="Times New Roman" w:hAnsi="Times New Roman" w:cs="Times New Roman"/>
                <w:b/>
                <w:bCs/>
                <w:color w:val="FF0000"/>
                <w:sz w:val="24"/>
                <w:szCs w:val="24"/>
                <w:lang w:val="kk-KZ"/>
              </w:rPr>
              <w:t>Дене шынықтыру</w:t>
            </w:r>
          </w:p>
          <w:p w14:paraId="349DE4D2">
            <w:pPr>
              <w:pStyle w:val="14"/>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 «Ғажайып ойыншық жасау шеберханасымен» балаларды таныстыру. Балалар қалаған табиғи заттарды алып өз ойыншығын жасайды. </w:t>
            </w:r>
            <w:r>
              <w:rPr>
                <w:rFonts w:ascii="Times New Roman" w:hAnsi="Times New Roman" w:eastAsia="Calibri" w:cs="Times New Roman"/>
                <w:b/>
                <w:bCs/>
                <w:color w:val="FF0000"/>
                <w:sz w:val="24"/>
                <w:szCs w:val="24"/>
                <w:lang w:val="kk-KZ"/>
              </w:rPr>
              <w:t>құрастыру</w:t>
            </w:r>
          </w:p>
          <w:p w14:paraId="611A9E21">
            <w:pPr>
              <w:pStyle w:val="14"/>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 xml:space="preserve"> Ойыншық жасау үшін қажетті заттар тізімін дайындау. </w:t>
            </w:r>
            <w:r>
              <w:rPr>
                <w:rFonts w:ascii="Times New Roman" w:hAnsi="Times New Roman" w:eastAsia="Calibri" w:cs="Times New Roman"/>
                <w:b/>
                <w:bCs/>
                <w:color w:val="FF0000"/>
                <w:sz w:val="24"/>
                <w:szCs w:val="24"/>
                <w:lang w:val="kk-KZ"/>
              </w:rPr>
              <w:t>қоршаған ортамен танысу</w:t>
            </w:r>
          </w:p>
          <w:p w14:paraId="378B662F">
            <w:pPr>
              <w:pStyle w:val="14"/>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 xml:space="preserve"> Ол ойыншықпен қалай ойнауға болатынын әңгімелеу. </w:t>
            </w:r>
            <w:r>
              <w:rPr>
                <w:rFonts w:ascii="Times New Roman" w:hAnsi="Times New Roman" w:eastAsia="Calibri" w:cs="Times New Roman"/>
                <w:b/>
                <w:bCs/>
                <w:color w:val="FF0000"/>
                <w:sz w:val="24"/>
                <w:szCs w:val="24"/>
                <w:lang w:val="kk-KZ"/>
              </w:rPr>
              <w:t>сөйлеуді дамыту</w:t>
            </w:r>
          </w:p>
          <w:p w14:paraId="43DDCBF0">
            <w:pPr>
              <w:pStyle w:val="14"/>
              <w:rPr>
                <w:rFonts w:ascii="Times New Roman" w:hAnsi="Times New Roman" w:cs="Times New Roman"/>
                <w:b/>
                <w:bCs/>
                <w:sz w:val="24"/>
                <w:szCs w:val="24"/>
                <w:lang w:val="kk-KZ"/>
              </w:rPr>
            </w:pPr>
            <w:r>
              <w:rPr>
                <w:rFonts w:ascii="Times New Roman" w:hAnsi="Times New Roman" w:eastAsia="Calibri" w:cs="Times New Roman"/>
                <w:sz w:val="24"/>
                <w:szCs w:val="24"/>
                <w:lang w:val="kk-KZ"/>
              </w:rPr>
              <w:t>Ол ойыншықтың қандай болып шығатынын ойланып суретін салу.</w:t>
            </w:r>
            <w:r>
              <w:rPr>
                <w:rFonts w:ascii="Times New Roman" w:hAnsi="Times New Roman" w:eastAsia="Calibri" w:cs="Times New Roman"/>
                <w:b/>
                <w:bCs/>
                <w:color w:val="FF0000"/>
                <w:sz w:val="24"/>
                <w:szCs w:val="24"/>
                <w:lang w:val="kk-KZ"/>
              </w:rPr>
              <w:t>сурет салу</w:t>
            </w:r>
          </w:p>
        </w:tc>
        <w:tc>
          <w:tcPr>
            <w:tcW w:w="2693" w:type="dxa"/>
            <w:gridSpan w:val="2"/>
            <w:tcBorders>
              <w:top w:val="single" w:color="000000" w:sz="8" w:space="0"/>
              <w:left w:val="single" w:color="000000" w:sz="8" w:space="0"/>
              <w:bottom w:val="single" w:color="000000" w:sz="8" w:space="0"/>
              <w:right w:val="single" w:color="000000" w:sz="8" w:space="0"/>
            </w:tcBorders>
          </w:tcPr>
          <w:p w14:paraId="4025B63E">
            <w:pPr>
              <w:pStyle w:val="14"/>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Менің ата анамның ойыншығы тақырыбында әңгімелесу. Олар қандай ойыншықпен және қалай ойнағаны туралы сұрау. Балалардың ойын тыңдау. </w:t>
            </w:r>
            <w:r>
              <w:rPr>
                <w:rFonts w:ascii="Times New Roman" w:hAnsi="Times New Roman" w:cs="Times New Roman"/>
                <w:b/>
                <w:bCs/>
                <w:color w:val="FF0000"/>
                <w:sz w:val="24"/>
                <w:szCs w:val="24"/>
                <w:lang w:val="kk-KZ"/>
              </w:rPr>
              <w:t>сөйлеуді дамыту</w:t>
            </w:r>
          </w:p>
          <w:p w14:paraId="66A75597">
            <w:pPr>
              <w:pStyle w:val="14"/>
              <w:rPr>
                <w:rFonts w:ascii="Times New Roman" w:hAnsi="Times New Roman" w:cs="Times New Roman"/>
                <w:sz w:val="24"/>
                <w:szCs w:val="24"/>
                <w:lang w:val="kk-KZ"/>
              </w:rPr>
            </w:pPr>
          </w:p>
          <w:p w14:paraId="5D62DF50">
            <w:pPr>
              <w:pStyle w:val="14"/>
              <w:rPr>
                <w:rFonts w:ascii="Times New Roman" w:hAnsi="Times New Roman" w:cs="Times New Roman"/>
                <w:b/>
                <w:bCs/>
                <w:color w:val="FF0000"/>
                <w:sz w:val="24"/>
                <w:szCs w:val="24"/>
                <w:lang w:val="kk-KZ"/>
              </w:rPr>
            </w:pPr>
            <w:r>
              <w:rPr>
                <w:rFonts w:ascii="Times New Roman" w:hAnsi="Times New Roman" w:cs="Times New Roman"/>
                <w:sz w:val="24"/>
                <w:szCs w:val="24"/>
                <w:lang w:val="kk-KZ"/>
              </w:rPr>
              <w:t xml:space="preserve">Сол ойыншықтардың суретін салу. </w:t>
            </w:r>
            <w:r>
              <w:rPr>
                <w:rFonts w:ascii="Times New Roman" w:hAnsi="Times New Roman" w:cs="Times New Roman"/>
                <w:b/>
                <w:bCs/>
                <w:color w:val="FF0000"/>
                <w:sz w:val="24"/>
                <w:szCs w:val="24"/>
                <w:lang w:val="kk-KZ"/>
              </w:rPr>
              <w:t>сурет салу</w:t>
            </w:r>
          </w:p>
          <w:p w14:paraId="40A3806A">
            <w:pPr>
              <w:pStyle w:val="14"/>
              <w:rPr>
                <w:rFonts w:ascii="Times New Roman" w:hAnsi="Times New Roman" w:cs="Times New Roman"/>
                <w:b/>
                <w:bCs/>
                <w:sz w:val="24"/>
                <w:szCs w:val="24"/>
                <w:lang w:val="kk-KZ"/>
              </w:rPr>
            </w:pPr>
          </w:p>
          <w:p w14:paraId="0D64BEDB">
            <w:pPr>
              <w:pStyle w:val="14"/>
              <w:rPr>
                <w:rFonts w:ascii="Times New Roman" w:hAnsi="Times New Roman" w:cs="Times New Roman"/>
                <w:b/>
                <w:bCs/>
                <w:sz w:val="24"/>
                <w:szCs w:val="24"/>
                <w:lang w:val="kk-KZ"/>
              </w:rPr>
            </w:pPr>
            <w:r>
              <w:rPr>
                <w:rFonts w:ascii="Times New Roman" w:hAnsi="Times New Roman" w:cs="Times New Roman"/>
                <w:sz w:val="24"/>
                <w:szCs w:val="24"/>
                <w:lang w:val="kk-KZ"/>
              </w:rPr>
              <w:t xml:space="preserve">Қуыршақ туралы тақпақ жаттау </w:t>
            </w:r>
            <w:r>
              <w:rPr>
                <w:rFonts w:ascii="Times New Roman" w:hAnsi="Times New Roman" w:cs="Times New Roman"/>
                <w:b/>
                <w:bCs/>
                <w:color w:val="FF0000"/>
                <w:sz w:val="24"/>
                <w:szCs w:val="24"/>
                <w:lang w:val="kk-KZ"/>
              </w:rPr>
              <w:t>көркем әдебиет</w:t>
            </w:r>
          </w:p>
          <w:p w14:paraId="29A8D7AE">
            <w:pPr>
              <w:pStyle w:val="14"/>
              <w:rPr>
                <w:rFonts w:ascii="Times New Roman" w:hAnsi="Times New Roman" w:cs="Times New Roman"/>
                <w:bCs/>
                <w:sz w:val="24"/>
                <w:szCs w:val="24"/>
                <w:lang w:val="kk-KZ"/>
              </w:rPr>
            </w:pPr>
            <w:r>
              <w:rPr>
                <w:rFonts w:ascii="Times New Roman" w:hAnsi="Times New Roman" w:cs="Times New Roman"/>
                <w:b/>
                <w:bCs/>
                <w:sz w:val="24"/>
                <w:szCs w:val="24"/>
                <w:lang w:val="kk-KZ"/>
              </w:rPr>
              <w:t>«</w:t>
            </w:r>
            <w:r>
              <w:rPr>
                <w:rFonts w:ascii="Times New Roman" w:hAnsi="Times New Roman" w:cs="Times New Roman"/>
                <w:bCs/>
                <w:sz w:val="24"/>
                <w:szCs w:val="24"/>
                <w:lang w:val="kk-KZ"/>
              </w:rPr>
              <w:t xml:space="preserve">5 ке дейінгі сиқырды сандар» </w:t>
            </w:r>
          </w:p>
          <w:p w14:paraId="08F4748D">
            <w:pPr>
              <w:pStyle w:val="14"/>
              <w:rPr>
                <w:rFonts w:ascii="Times New Roman" w:hAnsi="Times New Roman" w:cs="Times New Roman"/>
                <w:bCs/>
                <w:sz w:val="24"/>
                <w:szCs w:val="24"/>
                <w:lang w:val="kk-KZ"/>
              </w:rPr>
            </w:pPr>
            <w:r>
              <w:rPr>
                <w:rFonts w:ascii="Times New Roman" w:hAnsi="Times New Roman" w:cs="Times New Roman"/>
                <w:bCs/>
                <w:sz w:val="24"/>
                <w:szCs w:val="24"/>
                <w:lang w:val="kk-KZ"/>
              </w:rPr>
              <w:t>Тура жіне кері санау</w:t>
            </w:r>
          </w:p>
          <w:p w14:paraId="108E1FA0">
            <w:pPr>
              <w:pStyle w:val="14"/>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математика негіздері</w:t>
            </w:r>
          </w:p>
          <w:p w14:paraId="71C9E09F">
            <w:pPr>
              <w:pStyle w:val="14"/>
              <w:rPr>
                <w:rFonts w:ascii="Times New Roman" w:hAnsi="Times New Roman" w:cs="Times New Roman"/>
                <w:b/>
                <w:bCs/>
                <w:sz w:val="24"/>
                <w:szCs w:val="24"/>
                <w:lang w:val="kk-KZ"/>
              </w:rPr>
            </w:pPr>
          </w:p>
        </w:tc>
        <w:tc>
          <w:tcPr>
            <w:tcW w:w="2977" w:type="dxa"/>
            <w:gridSpan w:val="3"/>
            <w:tcBorders>
              <w:top w:val="single" w:color="000000" w:sz="8" w:space="0"/>
              <w:left w:val="single" w:color="000000" w:sz="8" w:space="0"/>
              <w:bottom w:val="single" w:color="000000" w:sz="8" w:space="0"/>
              <w:right w:val="single" w:color="000000" w:sz="8" w:space="0"/>
            </w:tcBorders>
          </w:tcPr>
          <w:p w14:paraId="263496D3">
            <w:pPr>
              <w:pStyle w:val="14"/>
              <w:ind w:left="136"/>
              <w:rPr>
                <w:rFonts w:ascii="Times New Roman" w:hAnsi="Times New Roman" w:cs="Times New Roman"/>
                <w:sz w:val="24"/>
                <w:szCs w:val="24"/>
                <w:lang w:val="kk-KZ"/>
              </w:rPr>
            </w:pPr>
            <w:r>
              <w:rPr>
                <w:rFonts w:ascii="Times New Roman" w:hAnsi="Times New Roman" w:cs="Times New Roman"/>
                <w:b/>
                <w:sz w:val="24"/>
                <w:szCs w:val="24"/>
                <w:lang w:val="kk-KZ"/>
              </w:rPr>
              <w:t>Дидкатикалық ойын</w:t>
            </w:r>
            <w:r>
              <w:rPr>
                <w:rFonts w:ascii="Times New Roman" w:hAnsi="Times New Roman" w:cs="Times New Roman"/>
                <w:sz w:val="24"/>
                <w:szCs w:val="24"/>
                <w:lang w:val="kk-KZ"/>
              </w:rPr>
              <w:t xml:space="preserve"> «Ойыншық неден жасалған»</w:t>
            </w:r>
          </w:p>
          <w:p w14:paraId="1A37C392">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Ойыншықтарды биіктігіне қарай топтастыру санау,жұптастыру</w:t>
            </w:r>
          </w:p>
          <w:p w14:paraId="32B15A9E">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 xml:space="preserve"> «Бестемше» ойын құралы негізінде  ұлттық ойыншығымен таныстыру. Қосу кемейту амалдарын үйрету</w:t>
            </w:r>
          </w:p>
          <w:p w14:paraId="7740E6C4">
            <w:pPr>
              <w:pStyle w:val="14"/>
              <w:ind w:left="136"/>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t>математика негіздері</w:t>
            </w:r>
          </w:p>
          <w:p w14:paraId="30E4F9F5">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«Асық» ойыны</w:t>
            </w:r>
          </w:p>
          <w:p w14:paraId="5E2F0938">
            <w:pPr>
              <w:pStyle w:val="14"/>
              <w:ind w:left="136"/>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дене шынықтыру</w:t>
            </w:r>
          </w:p>
          <w:p w14:paraId="17B86D14">
            <w:pPr>
              <w:pStyle w:val="14"/>
              <w:ind w:left="136"/>
              <w:rPr>
                <w:rFonts w:ascii="Times New Roman" w:hAnsi="Times New Roman" w:cs="Times New Roman"/>
                <w:b/>
                <w:bCs/>
                <w:sz w:val="24"/>
                <w:szCs w:val="24"/>
                <w:lang w:val="kk-KZ"/>
              </w:rPr>
            </w:pPr>
            <w:r>
              <w:rPr>
                <w:rFonts w:ascii="Times New Roman" w:hAnsi="Times New Roman" w:cs="Times New Roman"/>
                <w:sz w:val="24"/>
                <w:szCs w:val="24"/>
                <w:lang w:val="kk-KZ"/>
              </w:rPr>
              <w:t xml:space="preserve">Орамалдан бөпе жасау. </w:t>
            </w:r>
            <w:r>
              <w:rPr>
                <w:rFonts w:ascii="Times New Roman" w:hAnsi="Times New Roman" w:cs="Times New Roman"/>
                <w:b/>
                <w:bCs/>
                <w:color w:val="FF0000"/>
                <w:sz w:val="24"/>
                <w:szCs w:val="24"/>
                <w:lang w:val="kk-KZ"/>
              </w:rPr>
              <w:t>құрастыру</w:t>
            </w:r>
          </w:p>
          <w:p w14:paraId="0989B0AC">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w:t>
            </w:r>
          </w:p>
          <w:p w14:paraId="286079B6">
            <w:pPr>
              <w:pStyle w:val="14"/>
              <w:ind w:left="136"/>
              <w:rPr>
                <w:rFonts w:ascii="Times New Roman" w:hAnsi="Times New Roman" w:cs="Times New Roman"/>
                <w:sz w:val="24"/>
                <w:szCs w:val="24"/>
                <w:lang w:val="kk-KZ"/>
              </w:rPr>
            </w:pPr>
            <w:r>
              <w:rPr>
                <w:rFonts w:ascii="Times New Roman" w:hAnsi="Times New Roman" w:cs="Times New Roman"/>
                <w:sz w:val="24"/>
                <w:szCs w:val="24"/>
                <w:lang w:val="kk-KZ"/>
              </w:rPr>
              <w:t>Педагог жетекшілігімен</w:t>
            </w:r>
          </w:p>
          <w:p w14:paraId="1A159325">
            <w:pPr>
              <w:pStyle w:val="14"/>
              <w:ind w:left="136"/>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«Сүйікті ойыншығым» </w:t>
            </w:r>
            <w:r>
              <w:rPr>
                <w:rFonts w:ascii="Times New Roman" w:hAnsi="Times New Roman" w:cs="Times New Roman"/>
                <w:b/>
                <w:color w:val="FF0000"/>
                <w:sz w:val="24"/>
                <w:szCs w:val="24"/>
                <w:lang w:val="kk-KZ"/>
              </w:rPr>
              <w:t>жапсыру</w:t>
            </w:r>
          </w:p>
          <w:p w14:paraId="48CFECD7">
            <w:pPr>
              <w:pStyle w:val="14"/>
              <w:ind w:left="136"/>
              <w:rPr>
                <w:rFonts w:ascii="Times New Roman" w:hAnsi="Times New Roman" w:cs="Times New Roman"/>
                <w:sz w:val="24"/>
                <w:szCs w:val="24"/>
                <w:lang w:val="kk-KZ"/>
              </w:rPr>
            </w:pPr>
          </w:p>
          <w:p w14:paraId="32032AEC">
            <w:pPr>
              <w:pStyle w:val="14"/>
              <w:ind w:left="136"/>
              <w:rPr>
                <w:rFonts w:ascii="Times New Roman" w:hAnsi="Times New Roman" w:cs="Times New Roman"/>
                <w:b/>
                <w:bCs/>
                <w:sz w:val="24"/>
                <w:szCs w:val="24"/>
                <w:lang w:val="kk-KZ"/>
              </w:rPr>
            </w:pPr>
          </w:p>
        </w:tc>
        <w:tc>
          <w:tcPr>
            <w:tcW w:w="2239" w:type="dxa"/>
            <w:tcBorders>
              <w:top w:val="single" w:color="000000" w:sz="8" w:space="0"/>
              <w:left w:val="single" w:color="000000" w:sz="8" w:space="0"/>
              <w:bottom w:val="single" w:color="000000" w:sz="8" w:space="0"/>
              <w:right w:val="single" w:color="000000" w:sz="8" w:space="0"/>
            </w:tcBorders>
          </w:tcPr>
          <w:p w14:paraId="7273AA66">
            <w:pPr>
              <w:tabs>
                <w:tab w:val="left" w:pos="8640"/>
              </w:tabs>
              <w:rPr>
                <w:rFonts w:ascii="Times New Roman" w:hAnsi="Times New Roman" w:cs="Times New Roman"/>
                <w:sz w:val="24"/>
                <w:szCs w:val="24"/>
                <w:lang w:val="kk-KZ"/>
              </w:rPr>
            </w:pPr>
            <w:r>
              <w:rPr>
                <w:rFonts w:ascii="Times New Roman" w:hAnsi="Times New Roman" w:cs="Times New Roman"/>
                <w:b/>
                <w:sz w:val="24"/>
                <w:szCs w:val="24"/>
                <w:lang w:val="kk-KZ"/>
              </w:rPr>
              <w:t>«Арқан созу»</w:t>
            </w:r>
          </w:p>
          <w:p w14:paraId="2EFFE91D">
            <w:pPr>
              <w:tabs>
                <w:tab w:val="left" w:pos="8640"/>
              </w:tabs>
              <w:rPr>
                <w:rFonts w:ascii="Times New Roman" w:hAnsi="Times New Roman" w:cs="Times New Roman"/>
                <w:sz w:val="24"/>
                <w:szCs w:val="24"/>
                <w:lang w:val="kk-KZ"/>
              </w:rPr>
            </w:pPr>
            <w:r>
              <w:rPr>
                <w:rFonts w:ascii="Times New Roman" w:hAnsi="Times New Roman" w:cs="Times New Roman"/>
                <w:sz w:val="24"/>
                <w:szCs w:val="24"/>
                <w:lang w:val="kk-KZ"/>
              </w:rPr>
              <w:t xml:space="preserve">Аяқты алшақ,  қолымызды кеуде тұсына қоямыз, 1- оң қолымызды жоғары, 2- сол қолды төменге қарай созу. 3-4 қимылды керісінше жасау. </w:t>
            </w:r>
          </w:p>
          <w:p w14:paraId="16233E7D">
            <w:pPr>
              <w:tabs>
                <w:tab w:val="left" w:pos="8640"/>
              </w:tabs>
              <w:rPr>
                <w:rFonts w:ascii="Times New Roman" w:hAnsi="Times New Roman" w:cs="Times New Roman"/>
                <w:sz w:val="24"/>
                <w:szCs w:val="24"/>
                <w:lang w:val="kk-KZ"/>
              </w:rPr>
            </w:pPr>
            <w:r>
              <w:rPr>
                <w:rFonts w:ascii="Times New Roman" w:hAnsi="Times New Roman" w:cs="Times New Roman"/>
                <w:sz w:val="24"/>
                <w:szCs w:val="24"/>
                <w:lang w:val="kk-KZ"/>
              </w:rPr>
              <w:t xml:space="preserve"> /6 рет қайталау/</w:t>
            </w:r>
          </w:p>
          <w:p w14:paraId="4A0F96E3">
            <w:pPr>
              <w:tabs>
                <w:tab w:val="left" w:pos="8640"/>
              </w:tabs>
              <w:rPr>
                <w:rFonts w:ascii="Times New Roman" w:hAnsi="Times New Roman" w:cs="Times New Roman"/>
                <w:color w:val="FF0000"/>
                <w:sz w:val="24"/>
                <w:szCs w:val="24"/>
                <w:lang w:val="kk-KZ"/>
              </w:rPr>
            </w:pPr>
            <w:r>
              <w:rPr>
                <w:rFonts w:ascii="Times New Roman" w:hAnsi="Times New Roman" w:cs="Times New Roman"/>
                <w:b/>
                <w:bCs/>
                <w:color w:val="FF0000"/>
                <w:sz w:val="24"/>
                <w:szCs w:val="24"/>
                <w:lang w:val="kk-KZ"/>
              </w:rPr>
              <w:t>Дене шынықтыру</w:t>
            </w:r>
          </w:p>
          <w:p w14:paraId="0294601B">
            <w:pPr>
              <w:tabs>
                <w:tab w:val="left" w:pos="8640"/>
              </w:tabs>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«Менің отбасым» отбасы мүшелерін атау </w:t>
            </w:r>
            <w:r>
              <w:rPr>
                <w:rFonts w:ascii="Times New Roman" w:hAnsi="Times New Roman" w:cs="Times New Roman"/>
                <w:b/>
                <w:color w:val="FF0000"/>
                <w:sz w:val="24"/>
                <w:szCs w:val="24"/>
                <w:lang w:val="kk-KZ"/>
              </w:rPr>
              <w:t>көркем әдебиет</w:t>
            </w:r>
          </w:p>
          <w:p w14:paraId="4D2E9ECA">
            <w:pPr>
              <w:tabs>
                <w:tab w:val="left" w:pos="8640"/>
              </w:tabs>
              <w:rPr>
                <w:rFonts w:ascii="Times New Roman" w:hAnsi="Times New Roman" w:cs="Times New Roman"/>
                <w:b/>
                <w:sz w:val="24"/>
                <w:szCs w:val="24"/>
              </w:rPr>
            </w:pPr>
            <w:r>
              <w:rPr>
                <w:rFonts w:ascii="Times New Roman" w:hAnsi="Times New Roman" w:cs="Times New Roman"/>
                <w:sz w:val="24"/>
                <w:szCs w:val="24"/>
              </w:rPr>
              <w:t>(мен бақытты баламын</w:t>
            </w:r>
          </w:p>
          <w:p w14:paraId="7C45AEDA">
            <w:pPr>
              <w:tabs>
                <w:tab w:val="left" w:pos="8640"/>
              </w:tabs>
              <w:rPr>
                <w:rFonts w:ascii="Times New Roman" w:hAnsi="Times New Roman" w:cs="Times New Roman"/>
                <w:color w:val="FF0000"/>
                <w:sz w:val="24"/>
                <w:szCs w:val="24"/>
              </w:rPr>
            </w:pPr>
            <w:r>
              <w:rPr>
                <w:rFonts w:ascii="Times New Roman" w:hAnsi="Times New Roman" w:cs="Times New Roman"/>
                <w:b/>
                <w:color w:val="FF0000"/>
                <w:sz w:val="24"/>
                <w:szCs w:val="24"/>
              </w:rPr>
              <w:t>сурет салу</w:t>
            </w:r>
          </w:p>
          <w:p w14:paraId="24701231">
            <w:pPr>
              <w:pStyle w:val="14"/>
              <w:rPr>
                <w:rFonts w:ascii="Times New Roman" w:hAnsi="Times New Roman" w:cs="Times New Roman"/>
                <w:b/>
                <w:bCs/>
                <w:sz w:val="24"/>
                <w:szCs w:val="24"/>
                <w:lang w:val="kk-KZ"/>
              </w:rPr>
            </w:pPr>
          </w:p>
        </w:tc>
      </w:tr>
      <w:tr w14:paraId="0A47F20C">
        <w:tblPrEx>
          <w:tblCellMar>
            <w:top w:w="15" w:type="dxa"/>
            <w:left w:w="15" w:type="dxa"/>
            <w:bottom w:w="15" w:type="dxa"/>
            <w:right w:w="15" w:type="dxa"/>
          </w:tblCellMar>
        </w:tblPrEx>
        <w:trPr>
          <w:trHeight w:val="2081" w:hRule="atLeast"/>
        </w:trPr>
        <w:tc>
          <w:tcPr>
            <w:tcW w:w="2306" w:type="dxa"/>
            <w:tcBorders>
              <w:top w:val="single" w:color="000000" w:sz="8" w:space="0"/>
              <w:left w:val="single" w:color="000000" w:sz="8" w:space="0"/>
              <w:bottom w:val="single" w:color="000000" w:sz="8" w:space="0"/>
              <w:right w:val="single" w:color="000000" w:sz="8" w:space="0"/>
            </w:tcBorders>
          </w:tcPr>
          <w:p w14:paraId="16A13BB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9"/>
            <w:tcBorders>
              <w:top w:val="single" w:color="000000" w:sz="8" w:space="0"/>
              <w:left w:val="single" w:color="000000" w:sz="8" w:space="0"/>
              <w:bottom w:val="single" w:color="000000" w:sz="8" w:space="0"/>
              <w:right w:val="single" w:color="000000" w:sz="8" w:space="0"/>
            </w:tcBorders>
          </w:tcPr>
          <w:p w14:paraId="2C1469E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5EC4E1D7">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38E0341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Қатармен жұптасып жүруді, қатарды бұзбауды  үйрету.</w:t>
            </w:r>
          </w:p>
        </w:tc>
        <w:tc>
          <w:tcPr>
            <w:tcW w:w="4855" w:type="dxa"/>
            <w:gridSpan w:val="3"/>
          </w:tcPr>
          <w:p w14:paraId="6F2DE094">
            <w:pPr>
              <w:rPr>
                <w:rFonts w:ascii="Times New Roman" w:hAnsi="Times New Roman" w:cs="Times New Roman"/>
                <w:sz w:val="24"/>
                <w:szCs w:val="24"/>
              </w:rPr>
            </w:pPr>
          </w:p>
        </w:tc>
        <w:tc>
          <w:tcPr>
            <w:tcW w:w="5099" w:type="dxa"/>
            <w:gridSpan w:val="2"/>
          </w:tcPr>
          <w:p w14:paraId="0DE8AC07">
            <w:pPr>
              <w:rPr>
                <w:rFonts w:ascii="Times New Roman" w:hAnsi="Times New Roman" w:cs="Times New Roman"/>
                <w:sz w:val="24"/>
                <w:szCs w:val="24"/>
              </w:rPr>
            </w:pPr>
          </w:p>
        </w:tc>
        <w:tc>
          <w:tcPr>
            <w:tcW w:w="5305" w:type="dxa"/>
          </w:tcPr>
          <w:p w14:paraId="18CD771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6B78EA9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14696FDA">
        <w:tblPrEx>
          <w:tblCellMar>
            <w:top w:w="15" w:type="dxa"/>
            <w:left w:w="15" w:type="dxa"/>
            <w:bottom w:w="15" w:type="dxa"/>
            <w:right w:w="15" w:type="dxa"/>
          </w:tblCellMar>
        </w:tblPrEx>
        <w:trPr>
          <w:gridAfter w:val="2"/>
          <w:wAfter w:w="8061" w:type="dxa"/>
          <w:trHeight w:val="819" w:hRule="atLeast"/>
        </w:trPr>
        <w:tc>
          <w:tcPr>
            <w:tcW w:w="2306" w:type="dxa"/>
            <w:tcBorders>
              <w:top w:val="single" w:color="000000" w:sz="8" w:space="0"/>
              <w:left w:val="single" w:color="000000" w:sz="8" w:space="0"/>
              <w:bottom w:val="single" w:color="000000" w:sz="8" w:space="0"/>
              <w:right w:val="single" w:color="000000" w:sz="8" w:space="0"/>
            </w:tcBorders>
          </w:tcPr>
          <w:p w14:paraId="77001FA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377" w:type="dxa"/>
            <w:gridSpan w:val="2"/>
            <w:tcBorders>
              <w:top w:val="single" w:color="000000" w:sz="8" w:space="0"/>
              <w:left w:val="single" w:color="000000" w:sz="8" w:space="0"/>
              <w:bottom w:val="single" w:color="000000" w:sz="8" w:space="0"/>
              <w:right w:val="single" w:color="auto" w:sz="4" w:space="0"/>
            </w:tcBorders>
          </w:tcPr>
          <w:p w14:paraId="56A115D3">
            <w:pPr>
              <w:pStyle w:val="20"/>
              <w:rPr>
                <w:sz w:val="24"/>
                <w:szCs w:val="24"/>
              </w:rPr>
            </w:pPr>
            <w:r>
              <w:rPr>
                <w:sz w:val="24"/>
                <w:szCs w:val="24"/>
              </w:rPr>
              <w:t xml:space="preserve">Аулада  аспанға қарату. Аспанда біз не көрдік? Құстар бар ма? </w:t>
            </w:r>
          </w:p>
          <w:p w14:paraId="583FE168">
            <w:pPr>
              <w:pStyle w:val="20"/>
              <w:rPr>
                <w:sz w:val="24"/>
                <w:szCs w:val="24"/>
              </w:rPr>
            </w:pPr>
            <w:r>
              <w:rPr>
                <w:sz w:val="24"/>
                <w:szCs w:val="24"/>
              </w:rPr>
              <w:t xml:space="preserve">Жұмбақ жасыру «Қарлығаштың құйрығы неге айыр?» ертегісін оқып беру. </w:t>
            </w:r>
          </w:p>
          <w:p w14:paraId="1388CA73">
            <w:pPr>
              <w:pStyle w:val="12"/>
              <w:shd w:val="clear" w:color="auto" w:fill="FFFFFF"/>
              <w:spacing w:before="0" w:beforeAutospacing="0" w:after="0" w:afterAutospacing="0"/>
              <w:rPr>
                <w:b/>
                <w:bCs/>
                <w:lang w:val="kk-KZ"/>
              </w:rPr>
            </w:pPr>
            <w:r>
              <w:rPr>
                <w:b/>
                <w:bCs/>
                <w:lang w:val="kk-KZ"/>
              </w:rPr>
              <w:t>(көркем әдебиет)</w:t>
            </w:r>
          </w:p>
          <w:p w14:paraId="11873384">
            <w:pPr>
              <w:tabs>
                <w:tab w:val="left" w:pos="1388"/>
              </w:tabs>
              <w:spacing w:line="321" w:lineRule="exact"/>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Қимылды ойындар.   </w:t>
            </w:r>
            <w:r>
              <w:rPr>
                <w:rFonts w:ascii="Times New Roman" w:hAnsi="Times New Roman" w:cs="Times New Roman"/>
                <w:sz w:val="24"/>
                <w:szCs w:val="24"/>
                <w:lang w:val="kk-KZ"/>
              </w:rPr>
              <w:t>Қимылды ойындарға баулу, балаларды қарапайым ережелерді сақтауға,қимылтүрлерінөзгертеотырып,ойындарғакүрделіережелерді енгізу.</w:t>
            </w:r>
          </w:p>
        </w:tc>
        <w:tc>
          <w:tcPr>
            <w:tcW w:w="2582" w:type="dxa"/>
            <w:gridSpan w:val="2"/>
            <w:tcBorders>
              <w:top w:val="single" w:color="000000" w:sz="8" w:space="0"/>
              <w:left w:val="single" w:color="auto" w:sz="4" w:space="0"/>
              <w:bottom w:val="single" w:color="000000" w:sz="8" w:space="0"/>
              <w:right w:val="single" w:color="auto" w:sz="4" w:space="0"/>
            </w:tcBorders>
          </w:tcPr>
          <w:p w14:paraId="6C5170CD">
            <w:pPr>
              <w:pStyle w:val="20"/>
              <w:ind w:left="-3" w:right="-9"/>
              <w:rPr>
                <w:sz w:val="24"/>
                <w:szCs w:val="24"/>
              </w:rPr>
            </w:pPr>
            <w:r>
              <w:rPr>
                <w:sz w:val="24"/>
                <w:szCs w:val="24"/>
              </w:rPr>
              <w:t>Айналаға қаратып көктемнің келгенін қалай байқауымызға болады деп көктемнің қандай белгілерін көріп тұрғандарын айтқызу. Аспанда құстарды көре аламыз ба? Олар қайда?деп сұрап өзіндік ойлану жағдайын жасау</w:t>
            </w:r>
          </w:p>
          <w:p w14:paraId="0EB0FBE4">
            <w:pPr>
              <w:pStyle w:val="20"/>
              <w:ind w:left="-3" w:right="-9"/>
              <w:rPr>
                <w:b/>
                <w:sz w:val="24"/>
                <w:szCs w:val="24"/>
              </w:rPr>
            </w:pPr>
            <w:r>
              <w:rPr>
                <w:b/>
                <w:bCs/>
                <w:sz w:val="24"/>
                <w:szCs w:val="24"/>
              </w:rPr>
              <w:t>(қоршаған ортамен танысу)</w:t>
            </w:r>
          </w:p>
          <w:p w14:paraId="651171AB">
            <w:pPr>
              <w:pStyle w:val="20"/>
              <w:ind w:right="-9"/>
              <w:rPr>
                <w:bCs/>
                <w:sz w:val="24"/>
                <w:szCs w:val="24"/>
              </w:rPr>
            </w:pPr>
            <w:r>
              <w:rPr>
                <w:bCs/>
                <w:sz w:val="24"/>
                <w:szCs w:val="24"/>
              </w:rPr>
              <w:t>Құстардың ұяларын  көрсету. Олар туралы әңгімелесу</w:t>
            </w:r>
          </w:p>
          <w:p w14:paraId="1AE880B1">
            <w:pPr>
              <w:pStyle w:val="12"/>
              <w:shd w:val="clear" w:color="auto" w:fill="FFFFFF"/>
              <w:spacing w:before="0" w:beforeAutospacing="0" w:after="0" w:afterAutospacing="0"/>
              <w:rPr>
                <w:b/>
                <w:bCs/>
                <w:lang w:val="kk-KZ"/>
              </w:rPr>
            </w:pPr>
            <w:r>
              <w:rPr>
                <w:b/>
                <w:bCs/>
                <w:lang w:val="kk-KZ"/>
              </w:rPr>
              <w:t>(көркем әдебиет)</w:t>
            </w:r>
          </w:p>
          <w:p w14:paraId="0B7DAED1">
            <w:pPr>
              <w:rPr>
                <w:rFonts w:ascii="Times New Roman" w:hAnsi="Times New Roman" w:cs="Times New Roman"/>
                <w:sz w:val="24"/>
                <w:szCs w:val="24"/>
                <w:lang w:val="kk-KZ"/>
              </w:rPr>
            </w:pPr>
            <w:r>
              <w:rPr>
                <w:rFonts w:ascii="Times New Roman" w:hAnsi="Times New Roman" w:cs="Times New Roman"/>
                <w:b/>
                <w:bCs/>
                <w:sz w:val="24"/>
                <w:szCs w:val="24"/>
                <w:lang w:val="kk-KZ"/>
              </w:rPr>
              <w:t>Спорттық  жаттығулар</w:t>
            </w:r>
            <w:r>
              <w:rPr>
                <w:rFonts w:ascii="Times New Roman" w:hAnsi="Times New Roman" w:cs="Times New Roman"/>
                <w:sz w:val="24"/>
                <w:szCs w:val="24"/>
                <w:lang w:val="kk-KZ"/>
              </w:rPr>
              <w:t>: Үшдөңгелекті велосипедті тура,шеңбер бойымен,оңға және солға бұрылып тебуді жалғастыру</w:t>
            </w:r>
          </w:p>
        </w:tc>
        <w:tc>
          <w:tcPr>
            <w:tcW w:w="2532" w:type="dxa"/>
            <w:gridSpan w:val="2"/>
            <w:tcBorders>
              <w:top w:val="single" w:color="000000" w:sz="8" w:space="0"/>
              <w:left w:val="single" w:color="auto" w:sz="4" w:space="0"/>
              <w:bottom w:val="single" w:color="000000" w:sz="8" w:space="0"/>
              <w:right w:val="single" w:color="auto" w:sz="4" w:space="0"/>
            </w:tcBorders>
          </w:tcPr>
          <w:p w14:paraId="08F796D1">
            <w:pPr>
              <w:pStyle w:val="10"/>
              <w:ind w:left="0"/>
              <w:rPr>
                <w:sz w:val="24"/>
                <w:szCs w:val="24"/>
              </w:rPr>
            </w:pPr>
            <w:r>
              <w:rPr>
                <w:sz w:val="24"/>
                <w:szCs w:val="24"/>
              </w:rPr>
              <w:t>Күнге қарату, бақылату. Күннің сәулесі түсіп тұрған ағаштарға өсімдіктерге назар аударту. Ой тұжырымын айтқызу. Өздерінің отырғызған өсімдіктеріне күтім жасату. Балабақшаның үй-жайларымен ауласында тәртіп пен тазалықсақтауға үйрету.</w:t>
            </w:r>
          </w:p>
          <w:p w14:paraId="42E0BDC2">
            <w:pPr>
              <w:pStyle w:val="20"/>
              <w:rPr>
                <w:b/>
                <w:bCs/>
                <w:sz w:val="24"/>
                <w:szCs w:val="24"/>
              </w:rPr>
            </w:pPr>
            <w:r>
              <w:rPr>
                <w:b/>
                <w:bCs/>
                <w:sz w:val="24"/>
                <w:szCs w:val="24"/>
              </w:rPr>
              <w:t>(қоршаған ортамен танысу)</w:t>
            </w:r>
          </w:p>
          <w:p w14:paraId="67DFAB79">
            <w:pPr>
              <w:pStyle w:val="20"/>
              <w:rPr>
                <w:b/>
                <w:bCs/>
                <w:sz w:val="24"/>
                <w:szCs w:val="24"/>
              </w:rPr>
            </w:pPr>
          </w:p>
          <w:p w14:paraId="5ACB5EC4">
            <w:pPr>
              <w:pStyle w:val="10"/>
              <w:ind w:left="0"/>
              <w:rPr>
                <w:sz w:val="24"/>
                <w:szCs w:val="24"/>
              </w:rPr>
            </w:pPr>
            <w:r>
              <w:rPr>
                <w:sz w:val="24"/>
                <w:szCs w:val="24"/>
              </w:rPr>
              <w:t>Кітаптарды қарап, құстар туралы білетіндерін айтқызу. «Ұсқынсыз үйрек» ертегісін айтып беру.</w:t>
            </w:r>
          </w:p>
          <w:p w14:paraId="2E27CCED">
            <w:pPr>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2370380D">
            <w:pPr>
              <w:pStyle w:val="20"/>
              <w:rPr>
                <w:b/>
                <w:bCs/>
                <w:sz w:val="24"/>
                <w:szCs w:val="24"/>
              </w:rPr>
            </w:pPr>
          </w:p>
          <w:p w14:paraId="58726CFE">
            <w:pPr>
              <w:pStyle w:val="20"/>
              <w:rPr>
                <w:b/>
                <w:bCs/>
                <w:sz w:val="24"/>
                <w:szCs w:val="24"/>
              </w:rPr>
            </w:pPr>
            <w:r>
              <w:rPr>
                <w:b/>
                <w:bCs/>
                <w:sz w:val="24"/>
                <w:szCs w:val="24"/>
              </w:rPr>
              <w:t xml:space="preserve">Қимылды ойын: </w:t>
            </w:r>
          </w:p>
          <w:p w14:paraId="6AE58D86">
            <w:pPr>
              <w:pStyle w:val="20"/>
              <w:rPr>
                <w:sz w:val="24"/>
                <w:szCs w:val="24"/>
              </w:rPr>
            </w:pPr>
            <w:r>
              <w:rPr>
                <w:sz w:val="24"/>
                <w:szCs w:val="24"/>
              </w:rPr>
              <w:t xml:space="preserve">«Кім жылдам» </w:t>
            </w:r>
          </w:p>
          <w:p w14:paraId="6D19B4C6">
            <w:pPr>
              <w:spacing w:after="0" w:line="240" w:lineRule="auto"/>
              <w:rPr>
                <w:rFonts w:ascii="Times New Roman" w:hAnsi="Times New Roman" w:eastAsia="Times New Roman" w:cs="Times New Roman"/>
                <w:color w:val="000000"/>
                <w:sz w:val="24"/>
                <w:szCs w:val="24"/>
                <w:lang w:val="kk-KZ" w:eastAsia="ru-RU"/>
              </w:rPr>
            </w:pPr>
          </w:p>
        </w:tc>
        <w:tc>
          <w:tcPr>
            <w:tcW w:w="2670" w:type="dxa"/>
            <w:gridSpan w:val="2"/>
            <w:tcBorders>
              <w:top w:val="single" w:color="000000" w:sz="8" w:space="0"/>
              <w:left w:val="single" w:color="auto" w:sz="4" w:space="0"/>
              <w:bottom w:val="single" w:color="000000" w:sz="8" w:space="0"/>
              <w:right w:val="single" w:color="auto" w:sz="4" w:space="0"/>
            </w:tcBorders>
          </w:tcPr>
          <w:p w14:paraId="4CAFD117">
            <w:pPr>
              <w:rPr>
                <w:rFonts w:ascii="Times New Roman" w:hAnsi="Times New Roman" w:cs="Times New Roman"/>
                <w:b/>
                <w:bCs/>
                <w:sz w:val="24"/>
                <w:szCs w:val="24"/>
                <w:lang w:val="kk-KZ"/>
              </w:rPr>
            </w:pPr>
            <w:r>
              <w:rPr>
                <w:rFonts w:ascii="Times New Roman" w:hAnsi="Times New Roman" w:cs="Times New Roman"/>
                <w:sz w:val="24"/>
                <w:szCs w:val="24"/>
                <w:lang w:val="kk-KZ"/>
              </w:rPr>
              <w:t>Серуенге алып шыққан ойыншықтармен жеке және топтық ойындар ойнату. Салыстыру нәтижелерін ұзындығы бойынша ұзын-қысқа,бірдей,тең,ені бойынша  кеңтар,бірдей,тең,биіктігібойыншабиік-аласа,бірдей,тең, жалпышамасы бойынша үлкен-кіші сөздеріменбелгілеуін дамыту</w:t>
            </w:r>
            <w:r>
              <w:rPr>
                <w:rFonts w:ascii="Times New Roman" w:hAnsi="Times New Roman" w:cs="Times New Roman"/>
                <w:b/>
                <w:bCs/>
                <w:sz w:val="24"/>
                <w:szCs w:val="24"/>
                <w:lang w:val="kk-KZ"/>
              </w:rPr>
              <w:t xml:space="preserve">(математика негіздері)                                    </w:t>
            </w:r>
            <w:r>
              <w:rPr>
                <w:rFonts w:ascii="Times New Roman" w:hAnsi="Times New Roman" w:cs="Times New Roman"/>
                <w:sz w:val="24"/>
                <w:szCs w:val="24"/>
                <w:lang w:val="kk-KZ"/>
              </w:rPr>
              <w:t xml:space="preserve">Табиғи заттардан </w:t>
            </w:r>
            <w:r>
              <w:rPr>
                <w:rFonts w:ascii="Times New Roman" w:hAnsi="Times New Roman" w:cs="Times New Roman"/>
                <w:spacing w:val="1"/>
                <w:sz w:val="24"/>
                <w:szCs w:val="24"/>
                <w:lang w:val="kk-KZ"/>
              </w:rPr>
              <w:t xml:space="preserve">құс қанатын </w:t>
            </w:r>
            <w:r>
              <w:rPr>
                <w:rFonts w:ascii="Times New Roman" w:hAnsi="Times New Roman" w:cs="Times New Roman"/>
                <w:sz w:val="24"/>
                <w:szCs w:val="24"/>
                <w:lang w:val="kk-KZ"/>
              </w:rPr>
              <w:t>құрастыруды үйрету.</w:t>
            </w:r>
            <w:r>
              <w:rPr>
                <w:rFonts w:ascii="Times New Roman" w:hAnsi="Times New Roman" w:cs="Times New Roman"/>
                <w:b/>
                <w:bCs/>
                <w:sz w:val="24"/>
                <w:szCs w:val="24"/>
                <w:lang w:val="kk-KZ"/>
              </w:rPr>
              <w:t xml:space="preserve">(құрастыру)   </w:t>
            </w:r>
            <w:r>
              <w:rPr>
                <w:rFonts w:ascii="Times New Roman" w:hAnsi="Times New Roman" w:cs="Times New Roman"/>
                <w:sz w:val="24"/>
                <w:szCs w:val="24"/>
                <w:lang w:val="kk-KZ"/>
              </w:rPr>
              <w:t>Таныс,бұрын үйренген жаттығуларды және қимылдарды музыка сүйемелдеуі арқылы орындату</w:t>
            </w:r>
            <w:r>
              <w:rPr>
                <w:rFonts w:ascii="Times New Roman" w:hAnsi="Times New Roman" w:cs="Times New Roman"/>
                <w:b/>
                <w:bCs/>
                <w:sz w:val="24"/>
                <w:szCs w:val="24"/>
                <w:lang w:val="kk-KZ"/>
              </w:rPr>
              <w:t>(музыка)</w:t>
            </w:r>
          </w:p>
          <w:p w14:paraId="56D8E986">
            <w:pPr>
              <w:pStyle w:val="20"/>
              <w:rPr>
                <w:b/>
                <w:bCs/>
                <w:sz w:val="24"/>
                <w:szCs w:val="24"/>
              </w:rPr>
            </w:pPr>
          </w:p>
          <w:p w14:paraId="40356DE6">
            <w:pPr>
              <w:spacing w:after="0" w:line="240" w:lineRule="auto"/>
              <w:rPr>
                <w:rFonts w:ascii="Times New Roman" w:hAnsi="Times New Roman" w:eastAsia="Times New Roman" w:cs="Times New Roman"/>
                <w:color w:val="000000"/>
                <w:sz w:val="24"/>
                <w:szCs w:val="24"/>
                <w:lang w:val="kk-KZ" w:eastAsia="ru-RU"/>
              </w:rPr>
            </w:pPr>
          </w:p>
        </w:tc>
        <w:tc>
          <w:tcPr>
            <w:tcW w:w="2239" w:type="dxa"/>
            <w:tcBorders>
              <w:top w:val="single" w:color="000000" w:sz="8" w:space="0"/>
              <w:left w:val="single" w:color="auto" w:sz="4" w:space="0"/>
              <w:bottom w:val="single" w:color="000000" w:sz="8" w:space="0"/>
              <w:right w:val="single" w:color="000000" w:sz="8" w:space="0"/>
            </w:tcBorders>
          </w:tcPr>
          <w:p w14:paraId="0B3618E2">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Ағаштардың жапырақтарын  бұтақтарын лупамен қарату, өсімдіктердің атауын атауды үйрету. </w:t>
            </w:r>
            <w:r>
              <w:rPr>
                <w:rFonts w:ascii="Times New Roman" w:hAnsi="Times New Roman" w:cs="Times New Roman"/>
                <w:b/>
                <w:bCs/>
                <w:sz w:val="24"/>
                <w:szCs w:val="24"/>
                <w:lang w:val="kk-KZ"/>
              </w:rPr>
              <w:t xml:space="preserve">(қоршаған ортамен танысу) </w:t>
            </w:r>
            <w:r>
              <w:rPr>
                <w:rFonts w:ascii="Times New Roman" w:hAnsi="Times New Roman" w:cs="Times New Roman"/>
                <w:sz w:val="24"/>
                <w:szCs w:val="24"/>
                <w:lang w:val="kk-KZ"/>
              </w:rPr>
              <w:t xml:space="preserve">Құмға таяқшаларменасфальтқа бормен, өз бетінше ойдан сурет салуғамүмкіндікберу.  </w:t>
            </w:r>
            <w:r>
              <w:rPr>
                <w:rFonts w:ascii="Times New Roman" w:hAnsi="Times New Roman" w:cs="Times New Roman"/>
                <w:b/>
                <w:bCs/>
                <w:sz w:val="24"/>
                <w:szCs w:val="24"/>
                <w:lang w:val="kk-KZ"/>
              </w:rPr>
              <w:t>(сурет салу)</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«Кешікпе» Сурет бойынша «Ұсқынсыз үйрек» ертегісін балаларға айтқызу.  </w:t>
            </w:r>
            <w:r>
              <w:rPr>
                <w:rFonts w:ascii="Times New Roman" w:hAnsi="Times New Roman" w:cs="Times New Roman"/>
                <w:b/>
                <w:bCs/>
                <w:sz w:val="24"/>
                <w:szCs w:val="24"/>
                <w:lang w:val="kk-KZ"/>
              </w:rPr>
              <w:t>(сөйлеуді дамыту)</w:t>
            </w:r>
          </w:p>
          <w:p w14:paraId="76996C58">
            <w:pPr>
              <w:spacing w:after="0" w:line="240" w:lineRule="auto"/>
              <w:rPr>
                <w:rFonts w:ascii="Times New Roman" w:hAnsi="Times New Roman" w:eastAsia="Times New Roman" w:cs="Times New Roman"/>
                <w:color w:val="000000"/>
                <w:sz w:val="24"/>
                <w:szCs w:val="24"/>
                <w:lang w:val="kk-KZ" w:eastAsia="ru-RU"/>
              </w:rPr>
            </w:pPr>
          </w:p>
        </w:tc>
        <w:tc>
          <w:tcPr>
            <w:tcW w:w="2288" w:type="dxa"/>
          </w:tcPr>
          <w:p w14:paraId="7BD140D1">
            <w:pPr>
              <w:rPr>
                <w:rFonts w:ascii="Times New Roman" w:hAnsi="Times New Roman" w:cs="Times New Roman"/>
                <w:sz w:val="24"/>
                <w:szCs w:val="24"/>
                <w:lang w:val="kk-KZ"/>
              </w:rPr>
            </w:pPr>
          </w:p>
        </w:tc>
        <w:tc>
          <w:tcPr>
            <w:tcW w:w="2288" w:type="dxa"/>
          </w:tcPr>
          <w:p w14:paraId="633A9657">
            <w:pPr>
              <w:rPr>
                <w:rFonts w:ascii="Times New Roman" w:hAnsi="Times New Roman" w:cs="Times New Roman"/>
                <w:sz w:val="24"/>
                <w:szCs w:val="24"/>
                <w:lang w:val="kk-KZ"/>
              </w:rPr>
            </w:pPr>
          </w:p>
        </w:tc>
        <w:tc>
          <w:tcPr>
            <w:tcW w:w="2622" w:type="dxa"/>
            <w:gridSpan w:val="2"/>
          </w:tcPr>
          <w:p w14:paraId="098467F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4D3CAE3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Айналадағы тазалықты байқап айтуын дамыту.</w:t>
            </w:r>
          </w:p>
          <w:p w14:paraId="181C6F9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(қоршаған ортамен таныстыру)</w:t>
            </w:r>
          </w:p>
          <w:p w14:paraId="731C69D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Еркін ойындар.</w:t>
            </w:r>
          </w:p>
        </w:tc>
      </w:tr>
      <w:tr w14:paraId="6DE89942">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3F7B811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9"/>
            <w:tcBorders>
              <w:top w:val="single" w:color="000000" w:sz="8" w:space="0"/>
              <w:left w:val="single" w:color="000000" w:sz="8" w:space="0"/>
              <w:bottom w:val="single" w:color="000000" w:sz="8" w:space="0"/>
              <w:right w:val="single" w:color="000000" w:sz="8" w:space="0"/>
            </w:tcBorders>
          </w:tcPr>
          <w:p w14:paraId="683E841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20BC5AF4">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1000D99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53BF94A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1751FFAB">
        <w:tblPrEx>
          <w:tblCellMar>
            <w:top w:w="15" w:type="dxa"/>
            <w:left w:w="15" w:type="dxa"/>
            <w:bottom w:w="15" w:type="dxa"/>
            <w:right w:w="15" w:type="dxa"/>
          </w:tblCellMar>
        </w:tblPrEx>
        <w:trPr>
          <w:gridAfter w:val="6"/>
          <w:wAfter w:w="15259" w:type="dxa"/>
          <w:trHeight w:val="282" w:hRule="atLeast"/>
        </w:trPr>
        <w:tc>
          <w:tcPr>
            <w:tcW w:w="2306" w:type="dxa"/>
            <w:tcBorders>
              <w:top w:val="single" w:color="000000" w:sz="8" w:space="0"/>
              <w:left w:val="single" w:color="000000" w:sz="8" w:space="0"/>
              <w:bottom w:val="single" w:color="000000" w:sz="8" w:space="0"/>
              <w:right w:val="single" w:color="000000" w:sz="8" w:space="0"/>
            </w:tcBorders>
          </w:tcPr>
          <w:p w14:paraId="41EC4D2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9"/>
            <w:tcBorders>
              <w:top w:val="single" w:color="000000" w:sz="8" w:space="0"/>
              <w:left w:val="single" w:color="000000" w:sz="8" w:space="0"/>
              <w:bottom w:val="single" w:color="000000" w:sz="8" w:space="0"/>
              <w:right w:val="single" w:color="000000" w:sz="8" w:space="0"/>
            </w:tcBorders>
          </w:tcPr>
          <w:p w14:paraId="4A0EA1CA">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3FBE4715">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3157255F">
        <w:tblPrEx>
          <w:tblCellMar>
            <w:top w:w="15" w:type="dxa"/>
            <w:left w:w="15" w:type="dxa"/>
            <w:bottom w:w="15" w:type="dxa"/>
            <w:right w:w="15" w:type="dxa"/>
          </w:tblCellMar>
        </w:tblPrEx>
        <w:trPr>
          <w:gridAfter w:val="6"/>
          <w:wAfter w:w="15259" w:type="dxa"/>
          <w:trHeight w:val="830" w:hRule="atLeast"/>
        </w:trPr>
        <w:tc>
          <w:tcPr>
            <w:tcW w:w="2306" w:type="dxa"/>
            <w:tcBorders>
              <w:top w:val="single" w:color="000000" w:sz="8" w:space="0"/>
              <w:left w:val="single" w:color="000000" w:sz="8" w:space="0"/>
              <w:bottom w:val="single" w:color="000000" w:sz="8" w:space="0"/>
              <w:right w:val="single" w:color="000000" w:sz="8" w:space="0"/>
            </w:tcBorders>
          </w:tcPr>
          <w:p w14:paraId="1A754E7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0C8E773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9"/>
            <w:tcBorders>
              <w:top w:val="single" w:color="000000" w:sz="8" w:space="0"/>
              <w:left w:val="single" w:color="000000" w:sz="8" w:space="0"/>
              <w:bottom w:val="single" w:color="000000" w:sz="8" w:space="0"/>
              <w:right w:val="single" w:color="000000" w:sz="8" w:space="0"/>
            </w:tcBorders>
          </w:tcPr>
          <w:p w14:paraId="27D96A12">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46E21F7B">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4DA898BC">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44683D5A">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082B97CA">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0D0DDAD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46ADDC3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64635A3F">
            <w:pPr>
              <w:spacing w:after="0" w:line="240" w:lineRule="auto"/>
              <w:rPr>
                <w:rFonts w:ascii="Times New Roman" w:hAnsi="Times New Roman" w:eastAsia="Times New Roman" w:cs="Times New Roman"/>
                <w:b/>
                <w:bCs/>
                <w:color w:val="FF0000"/>
                <w:sz w:val="24"/>
                <w:szCs w:val="24"/>
                <w:lang w:val="kk-KZ"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p w14:paraId="7EB71B69">
            <w:pPr>
              <w:spacing w:after="0" w:line="240" w:lineRule="auto"/>
              <w:rPr>
                <w:rFonts w:ascii="Times New Roman" w:hAnsi="Times New Roman" w:eastAsia="Times New Roman" w:cs="Times New Roman"/>
                <w:b/>
                <w:bCs/>
                <w:color w:val="FF0000"/>
                <w:sz w:val="24"/>
                <w:szCs w:val="24"/>
                <w:lang w:val="kk-KZ" w:eastAsia="ru-RU"/>
              </w:rPr>
            </w:pPr>
          </w:p>
          <w:p w14:paraId="391FF42C">
            <w:pPr>
              <w:spacing w:after="0" w:line="240" w:lineRule="auto"/>
              <w:rPr>
                <w:rFonts w:ascii="Times New Roman" w:hAnsi="Times New Roman" w:eastAsia="Times New Roman" w:cs="Times New Roman"/>
                <w:color w:val="000000"/>
                <w:sz w:val="24"/>
                <w:szCs w:val="24"/>
                <w:lang w:val="kk-KZ" w:eastAsia="ru-RU"/>
              </w:rPr>
            </w:pPr>
          </w:p>
        </w:tc>
      </w:tr>
      <w:tr w14:paraId="0D6769D7">
        <w:tblPrEx>
          <w:tblCellMar>
            <w:top w:w="15" w:type="dxa"/>
            <w:left w:w="15" w:type="dxa"/>
            <w:bottom w:w="15" w:type="dxa"/>
            <w:right w:w="15" w:type="dxa"/>
          </w:tblCellMar>
        </w:tblPrEx>
        <w:trPr>
          <w:gridAfter w:val="6"/>
          <w:wAfter w:w="15259" w:type="dxa"/>
          <w:trHeight w:val="1656" w:hRule="atLeast"/>
        </w:trPr>
        <w:tc>
          <w:tcPr>
            <w:tcW w:w="2306" w:type="dxa"/>
            <w:tcBorders>
              <w:top w:val="single" w:color="000000" w:sz="8" w:space="0"/>
              <w:left w:val="single" w:color="000000" w:sz="8" w:space="0"/>
              <w:bottom w:val="single" w:color="000000" w:sz="8" w:space="0"/>
              <w:right w:val="single" w:color="000000" w:sz="8" w:space="0"/>
            </w:tcBorders>
          </w:tcPr>
          <w:p w14:paraId="364FA6CF">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Вариативтік компонент</w:t>
            </w:r>
          </w:p>
        </w:tc>
        <w:tc>
          <w:tcPr>
            <w:tcW w:w="2798" w:type="dxa"/>
            <w:tcBorders>
              <w:top w:val="single" w:color="000000" w:sz="8" w:space="0"/>
              <w:left w:val="single" w:color="000000" w:sz="8" w:space="0"/>
              <w:bottom w:val="single" w:color="000000" w:sz="8" w:space="0"/>
              <w:right w:val="single" w:color="000000" w:sz="8" w:space="0"/>
            </w:tcBorders>
          </w:tcPr>
          <w:p w14:paraId="1A8FD314">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42497B55">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2491232C">
            <w:pPr>
              <w:pStyle w:val="20"/>
              <w:rPr>
                <w:b/>
                <w:sz w:val="24"/>
                <w:szCs w:val="24"/>
              </w:rPr>
            </w:pPr>
            <w:r>
              <w:rPr>
                <w:b/>
                <w:sz w:val="24"/>
                <w:szCs w:val="24"/>
              </w:rPr>
              <w:t xml:space="preserve">Ертегілер елінде </w:t>
            </w:r>
          </w:p>
          <w:p w14:paraId="34DAD36C">
            <w:pPr>
              <w:pStyle w:val="20"/>
              <w:rPr>
                <w:b/>
                <w:sz w:val="24"/>
                <w:szCs w:val="24"/>
              </w:rPr>
            </w:pPr>
            <w:r>
              <w:rPr>
                <w:b/>
                <w:sz w:val="24"/>
                <w:szCs w:val="24"/>
              </w:rPr>
              <w:t xml:space="preserve">«Үш аю» </w:t>
            </w:r>
            <w:r>
              <w:rPr>
                <w:sz w:val="24"/>
                <w:szCs w:val="24"/>
              </w:rPr>
              <w:t>(ертегісі қуыршақ театры)</w:t>
            </w:r>
          </w:p>
          <w:p w14:paraId="243641AE">
            <w:pPr>
              <w:pStyle w:val="20"/>
              <w:rPr>
                <w:b/>
                <w:sz w:val="24"/>
                <w:szCs w:val="24"/>
              </w:rPr>
            </w:pPr>
            <w:r>
              <w:rPr>
                <w:b/>
                <w:sz w:val="24"/>
                <w:szCs w:val="24"/>
              </w:rPr>
              <w:t xml:space="preserve">Мақсаты: </w:t>
            </w:r>
            <w:r>
              <w:rPr>
                <w:sz w:val="24"/>
                <w:szCs w:val="24"/>
              </w:rPr>
              <w:t>Ертегіні оқып балалардың тілдерін дамыту Еңбеккке қызығушылықтарын қалыптастыру және оның нәтижелерін қадірлеуге үйрету.</w:t>
            </w:r>
          </w:p>
        </w:tc>
        <w:tc>
          <w:tcPr>
            <w:tcW w:w="2695" w:type="dxa"/>
            <w:gridSpan w:val="2"/>
            <w:tcBorders>
              <w:top w:val="single" w:color="000000" w:sz="8" w:space="0"/>
              <w:left w:val="single" w:color="000000" w:sz="8" w:space="0"/>
              <w:bottom w:val="single" w:color="000000" w:sz="8" w:space="0"/>
              <w:right w:val="single" w:color="000000" w:sz="8" w:space="0"/>
            </w:tcBorders>
          </w:tcPr>
          <w:p w14:paraId="28819E78">
            <w:pPr>
              <w:pStyle w:val="20"/>
              <w:rPr>
                <w:b/>
                <w:sz w:val="24"/>
                <w:szCs w:val="24"/>
              </w:rPr>
            </w:pPr>
            <w:r>
              <w:rPr>
                <w:b/>
                <w:sz w:val="24"/>
                <w:szCs w:val="24"/>
              </w:rPr>
              <w:t xml:space="preserve">Би сабағы  </w:t>
            </w:r>
          </w:p>
          <w:p w14:paraId="08313E64">
            <w:pPr>
              <w:pStyle w:val="20"/>
              <w:rPr>
                <w:sz w:val="24"/>
                <w:szCs w:val="24"/>
              </w:rPr>
            </w:pPr>
            <w:r>
              <w:rPr>
                <w:sz w:val="24"/>
                <w:szCs w:val="24"/>
              </w:rPr>
              <w:t xml:space="preserve"> (Би маманның жоспары бойынша)</w:t>
            </w:r>
          </w:p>
        </w:tc>
        <w:tc>
          <w:tcPr>
            <w:tcW w:w="2521" w:type="dxa"/>
            <w:gridSpan w:val="2"/>
            <w:tcBorders>
              <w:top w:val="single" w:color="000000" w:sz="8" w:space="0"/>
              <w:left w:val="single" w:color="000000" w:sz="8" w:space="0"/>
              <w:bottom w:val="single" w:color="000000" w:sz="8" w:space="0"/>
              <w:right w:val="single" w:color="000000" w:sz="8" w:space="0"/>
            </w:tcBorders>
          </w:tcPr>
          <w:p w14:paraId="5126AF47">
            <w:pPr>
              <w:pStyle w:val="20"/>
              <w:rPr>
                <w:b/>
                <w:sz w:val="24"/>
                <w:szCs w:val="24"/>
              </w:rPr>
            </w:pPr>
          </w:p>
        </w:tc>
      </w:tr>
      <w:tr w14:paraId="0E513DBB">
        <w:tblPrEx>
          <w:tblCellMar>
            <w:top w:w="15" w:type="dxa"/>
            <w:left w:w="15" w:type="dxa"/>
            <w:bottom w:w="15" w:type="dxa"/>
            <w:right w:w="15" w:type="dxa"/>
          </w:tblCellMar>
        </w:tblPrEx>
        <w:trPr>
          <w:gridAfter w:val="6"/>
          <w:wAfter w:w="15259" w:type="dxa"/>
          <w:trHeight w:val="1656" w:hRule="atLeast"/>
        </w:trPr>
        <w:tc>
          <w:tcPr>
            <w:tcW w:w="2306" w:type="dxa"/>
            <w:tcBorders>
              <w:top w:val="single" w:color="000000" w:sz="8" w:space="0"/>
              <w:left w:val="single" w:color="000000" w:sz="8" w:space="0"/>
              <w:bottom w:val="single" w:color="000000" w:sz="8" w:space="0"/>
              <w:right w:val="single" w:color="000000" w:sz="8" w:space="0"/>
            </w:tcBorders>
          </w:tcPr>
          <w:p w14:paraId="3483C1E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Балалардың дербес әрекеті</w:t>
            </w:r>
          </w:p>
          <w:p w14:paraId="792CF25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tc>
        <w:tc>
          <w:tcPr>
            <w:tcW w:w="2798" w:type="dxa"/>
            <w:tcBorders>
              <w:top w:val="single" w:color="000000" w:sz="8" w:space="0"/>
              <w:left w:val="single" w:color="000000" w:sz="8" w:space="0"/>
              <w:bottom w:val="single" w:color="000000" w:sz="8" w:space="0"/>
              <w:right w:val="single" w:color="000000" w:sz="8" w:space="0"/>
            </w:tcBorders>
          </w:tcPr>
          <w:p w14:paraId="7558D5AA">
            <w:pPr>
              <w:pStyle w:val="20"/>
              <w:rPr>
                <w:sz w:val="24"/>
                <w:szCs w:val="24"/>
              </w:rPr>
            </w:pPr>
            <w:r>
              <w:rPr>
                <w:sz w:val="24"/>
                <w:szCs w:val="24"/>
              </w:rPr>
              <w:t xml:space="preserve">Топтағы ойыншықтарды санау, биік аласа өлшемі бойынша топтастыру, салыстыру </w:t>
            </w:r>
          </w:p>
          <w:p w14:paraId="288F47CC">
            <w:pPr>
              <w:pStyle w:val="20"/>
              <w:rPr>
                <w:sz w:val="24"/>
                <w:szCs w:val="24"/>
              </w:rPr>
            </w:pPr>
            <w:r>
              <w:rPr>
                <w:sz w:val="24"/>
                <w:szCs w:val="24"/>
              </w:rPr>
              <w:t xml:space="preserve">Сөрелерге кеңістікті бағдарлай отырып жайғастыру  </w:t>
            </w:r>
            <w:r>
              <w:rPr>
                <w:b/>
                <w:color w:val="FF0000"/>
                <w:sz w:val="24"/>
                <w:szCs w:val="24"/>
              </w:rPr>
              <w:t>құрастыру</w:t>
            </w:r>
          </w:p>
        </w:tc>
        <w:tc>
          <w:tcPr>
            <w:tcW w:w="2693" w:type="dxa"/>
            <w:gridSpan w:val="2"/>
            <w:tcBorders>
              <w:top w:val="single" w:color="000000" w:sz="8" w:space="0"/>
              <w:left w:val="single" w:color="000000" w:sz="8" w:space="0"/>
              <w:bottom w:val="single" w:color="000000" w:sz="8" w:space="0"/>
              <w:right w:val="single" w:color="000000" w:sz="8" w:space="0"/>
            </w:tcBorders>
          </w:tcPr>
          <w:p w14:paraId="6EF058AA">
            <w:pPr>
              <w:pStyle w:val="20"/>
              <w:rPr>
                <w:sz w:val="24"/>
                <w:szCs w:val="24"/>
              </w:rPr>
            </w:pPr>
            <w:r>
              <w:rPr>
                <w:sz w:val="24"/>
                <w:szCs w:val="24"/>
              </w:rPr>
              <w:t xml:space="preserve"> Өз ойыншықтарын жасауды жалғастыру. </w:t>
            </w:r>
          </w:p>
          <w:p w14:paraId="5579E8E0">
            <w:pPr>
              <w:pStyle w:val="20"/>
              <w:rPr>
                <w:sz w:val="24"/>
                <w:szCs w:val="24"/>
              </w:rPr>
            </w:pPr>
            <w:r>
              <w:rPr>
                <w:sz w:val="24"/>
                <w:szCs w:val="24"/>
              </w:rPr>
              <w:t>Балалардың таңдауы бойынша шығармашылық жұмыстар</w:t>
            </w:r>
          </w:p>
          <w:p w14:paraId="522E3C5B">
            <w:pPr>
              <w:pStyle w:val="20"/>
              <w:rPr>
                <w:b/>
                <w:color w:val="FF0000"/>
                <w:sz w:val="24"/>
                <w:szCs w:val="24"/>
                <w:lang w:val="ru-RU"/>
              </w:rPr>
            </w:pPr>
            <w:r>
              <w:rPr>
                <w:b/>
                <w:color w:val="FF0000"/>
                <w:sz w:val="24"/>
                <w:szCs w:val="24"/>
              </w:rPr>
              <w:t>мүсіндеу</w:t>
            </w:r>
          </w:p>
          <w:p w14:paraId="7121B6D5">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410D2923">
            <w:pPr>
              <w:pStyle w:val="20"/>
              <w:rPr>
                <w:sz w:val="24"/>
                <w:szCs w:val="24"/>
              </w:rPr>
            </w:pPr>
            <w:r>
              <w:rPr>
                <w:sz w:val="24"/>
                <w:szCs w:val="24"/>
              </w:rPr>
              <w:t xml:space="preserve"> Өз ойыншықтарын жасауды жалғастыру. </w:t>
            </w:r>
          </w:p>
          <w:p w14:paraId="58736930">
            <w:pPr>
              <w:pStyle w:val="20"/>
              <w:rPr>
                <w:sz w:val="24"/>
                <w:szCs w:val="24"/>
              </w:rPr>
            </w:pPr>
            <w:r>
              <w:rPr>
                <w:sz w:val="24"/>
                <w:szCs w:val="24"/>
              </w:rPr>
              <w:t xml:space="preserve">Ойыншық зауыттары туралы фильм, мультфильм тамашалау.  </w:t>
            </w:r>
          </w:p>
          <w:p w14:paraId="777DDFDC">
            <w:pPr>
              <w:pStyle w:val="20"/>
              <w:rPr>
                <w:b/>
                <w:sz w:val="24"/>
                <w:szCs w:val="24"/>
                <w:lang w:val="ru-RU"/>
              </w:rPr>
            </w:pPr>
            <w:r>
              <w:rPr>
                <w:b/>
                <w:color w:val="FF0000"/>
                <w:sz w:val="24"/>
                <w:szCs w:val="24"/>
              </w:rPr>
              <w:t>қоршаған ортамен танысу</w:t>
            </w:r>
          </w:p>
        </w:tc>
        <w:tc>
          <w:tcPr>
            <w:tcW w:w="2695" w:type="dxa"/>
            <w:gridSpan w:val="2"/>
            <w:tcBorders>
              <w:top w:val="single" w:color="000000" w:sz="8" w:space="0"/>
              <w:left w:val="single" w:color="000000" w:sz="8" w:space="0"/>
              <w:bottom w:val="single" w:color="000000" w:sz="8" w:space="0"/>
              <w:right w:val="single" w:color="000000" w:sz="8" w:space="0"/>
            </w:tcBorders>
          </w:tcPr>
          <w:p w14:paraId="7C852C9B">
            <w:pPr>
              <w:pStyle w:val="20"/>
              <w:rPr>
                <w:sz w:val="24"/>
                <w:szCs w:val="24"/>
              </w:rPr>
            </w:pPr>
            <w:r>
              <w:rPr>
                <w:sz w:val="24"/>
                <w:szCs w:val="24"/>
              </w:rPr>
              <w:t>Музыкалық ойыншықтармен танысу. Концерттік қойылымға дайындалу</w:t>
            </w:r>
          </w:p>
          <w:p w14:paraId="5AEAE1CC">
            <w:pPr>
              <w:pStyle w:val="20"/>
              <w:rPr>
                <w:b/>
                <w:sz w:val="24"/>
                <w:szCs w:val="24"/>
                <w:lang w:val="ru-RU"/>
              </w:rPr>
            </w:pPr>
            <w:r>
              <w:rPr>
                <w:b/>
                <w:color w:val="FF0000"/>
                <w:sz w:val="24"/>
                <w:szCs w:val="24"/>
              </w:rPr>
              <w:t>қоршаған ортамен танысу, музыка</w:t>
            </w:r>
          </w:p>
        </w:tc>
        <w:tc>
          <w:tcPr>
            <w:tcW w:w="2521" w:type="dxa"/>
            <w:gridSpan w:val="2"/>
            <w:tcBorders>
              <w:top w:val="single" w:color="000000" w:sz="8" w:space="0"/>
              <w:left w:val="single" w:color="000000" w:sz="8" w:space="0"/>
              <w:bottom w:val="single" w:color="000000" w:sz="8" w:space="0"/>
              <w:right w:val="single" w:color="000000" w:sz="8" w:space="0"/>
            </w:tcBorders>
          </w:tcPr>
          <w:p w14:paraId="0706CC21">
            <w:pPr>
              <w:pStyle w:val="20"/>
              <w:rPr>
                <w:sz w:val="24"/>
                <w:szCs w:val="24"/>
              </w:rPr>
            </w:pPr>
            <w:r>
              <w:rPr>
                <w:sz w:val="24"/>
                <w:szCs w:val="24"/>
              </w:rPr>
              <w:t xml:space="preserve"> Жәрмеңкені ата аналар үшін дайындау. Балалардың әсерлері туралы әңгімелесу</w:t>
            </w:r>
          </w:p>
          <w:p w14:paraId="643EE6C2">
            <w:pPr>
              <w:pStyle w:val="20"/>
              <w:rPr>
                <w:b/>
                <w:sz w:val="24"/>
                <w:szCs w:val="24"/>
              </w:rPr>
            </w:pPr>
            <w:r>
              <w:rPr>
                <w:b/>
                <w:color w:val="FF0000"/>
                <w:sz w:val="24"/>
                <w:szCs w:val="24"/>
              </w:rPr>
              <w:t>қоршаған ортамен танысу, құрастыру</w:t>
            </w:r>
          </w:p>
        </w:tc>
      </w:tr>
      <w:tr w14:paraId="1480A4B8">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7BF12E8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2798" w:type="dxa"/>
            <w:tcBorders>
              <w:top w:val="single" w:color="000000" w:sz="8" w:space="0"/>
              <w:left w:val="single" w:color="000000" w:sz="8" w:space="0"/>
              <w:bottom w:val="single" w:color="000000" w:sz="8" w:space="0"/>
              <w:right w:val="single" w:color="000000" w:sz="8" w:space="0"/>
            </w:tcBorders>
          </w:tcPr>
          <w:p w14:paraId="6C31D87C">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Заттардың сапасы мен қасиеттерін: сипау, дәмін тату және есту арқылы</w:t>
            </w:r>
          </w:p>
          <w:p w14:paraId="7E2EC146">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танытамын.</w:t>
            </w:r>
          </w:p>
        </w:tc>
        <w:tc>
          <w:tcPr>
            <w:tcW w:w="2693" w:type="dxa"/>
            <w:gridSpan w:val="2"/>
            <w:tcBorders>
              <w:top w:val="single" w:color="000000" w:sz="8" w:space="0"/>
              <w:left w:val="single" w:color="000000" w:sz="8" w:space="0"/>
              <w:bottom w:val="single" w:color="000000" w:sz="8" w:space="0"/>
              <w:right w:val="single" w:color="000000" w:sz="8" w:space="0"/>
            </w:tcBorders>
          </w:tcPr>
          <w:p w14:paraId="342CDC9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Ересектерге көмек көрсетуге ынта білдіруге уйрету.</w:t>
            </w:r>
          </w:p>
        </w:tc>
        <w:tc>
          <w:tcPr>
            <w:tcW w:w="2693" w:type="dxa"/>
            <w:gridSpan w:val="2"/>
            <w:tcBorders>
              <w:top w:val="single" w:color="000000" w:sz="8" w:space="0"/>
              <w:left w:val="single" w:color="000000" w:sz="8" w:space="0"/>
              <w:bottom w:val="single" w:color="000000" w:sz="8" w:space="0"/>
              <w:right w:val="single" w:color="000000" w:sz="8" w:space="0"/>
            </w:tcBorders>
          </w:tcPr>
          <w:p w14:paraId="6681CBDD">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Балаларға арналған музыкалық аспаптарды ажыратуға  және атауғаүүйрету.</w:t>
            </w:r>
          </w:p>
        </w:tc>
        <w:tc>
          <w:tcPr>
            <w:tcW w:w="2695" w:type="dxa"/>
            <w:gridSpan w:val="2"/>
            <w:tcBorders>
              <w:top w:val="single" w:color="000000" w:sz="8" w:space="0"/>
              <w:left w:val="single" w:color="000000" w:sz="8" w:space="0"/>
              <w:bottom w:val="single" w:color="000000" w:sz="8" w:space="0"/>
              <w:right w:val="single" w:color="000000" w:sz="8" w:space="0"/>
            </w:tcBorders>
          </w:tcPr>
          <w:p w14:paraId="4C65557D">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Пішіндерді бояудың бастапқы дағдыларын игеруді қалыптастырамын.</w:t>
            </w:r>
          </w:p>
        </w:tc>
        <w:tc>
          <w:tcPr>
            <w:tcW w:w="2521" w:type="dxa"/>
            <w:gridSpan w:val="2"/>
            <w:tcBorders>
              <w:top w:val="single" w:color="000000" w:sz="8" w:space="0"/>
              <w:left w:val="single" w:color="000000" w:sz="8" w:space="0"/>
              <w:bottom w:val="single" w:color="000000" w:sz="8" w:space="0"/>
              <w:right w:val="single" w:color="000000" w:sz="8" w:space="0"/>
            </w:tcBorders>
          </w:tcPr>
          <w:p w14:paraId="78FBEBEC">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Берілген дыбысты дұрыс айтуды,сөздегі бірінші дыбысты анықтап айтуды жаттықтыру </w:t>
            </w:r>
          </w:p>
        </w:tc>
      </w:tr>
      <w:tr w14:paraId="3368BF4F">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31DE1D3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9"/>
            <w:tcBorders>
              <w:top w:val="single" w:color="000000" w:sz="8" w:space="0"/>
              <w:left w:val="single" w:color="000000" w:sz="8" w:space="0"/>
              <w:bottom w:val="single" w:color="000000" w:sz="8" w:space="0"/>
              <w:right w:val="single" w:color="000000" w:sz="8" w:space="0"/>
            </w:tcBorders>
          </w:tcPr>
          <w:p w14:paraId="70037EC4">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8DC62AA">
            <w:pPr>
              <w:spacing w:after="0" w:line="240" w:lineRule="auto"/>
              <w:rPr>
                <w:rFonts w:ascii="Times New Roman" w:hAnsi="Times New Roman" w:eastAsia="Times New Roman" w:cs="Times New Roman"/>
                <w:color w:val="000000"/>
                <w:sz w:val="24"/>
                <w:szCs w:val="24"/>
                <w:lang w:val="kk-KZ" w:eastAsia="ru-RU"/>
              </w:rPr>
            </w:pPr>
          </w:p>
        </w:tc>
      </w:tr>
      <w:tr w14:paraId="3EFC4440">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6B78ADA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798" w:type="dxa"/>
            <w:tcBorders>
              <w:top w:val="single" w:color="000000" w:sz="8" w:space="0"/>
              <w:left w:val="single" w:color="000000" w:sz="8" w:space="0"/>
              <w:bottom w:val="single" w:color="000000" w:sz="8" w:space="0"/>
              <w:right w:val="single" w:color="000000" w:sz="8" w:space="0"/>
            </w:tcBorders>
          </w:tcPr>
          <w:p w14:paraId="556B21A7">
            <w:pPr>
              <w:pStyle w:val="20"/>
              <w:rPr>
                <w:sz w:val="24"/>
                <w:szCs w:val="24"/>
              </w:rPr>
            </w:pPr>
            <w:r>
              <w:rPr>
                <w:sz w:val="24"/>
                <w:szCs w:val="24"/>
              </w:rPr>
              <w:t>Қимылды ойын  «Трамвай»</w:t>
            </w:r>
          </w:p>
          <w:p w14:paraId="1B1DD7BF">
            <w:pPr>
              <w:pStyle w:val="20"/>
              <w:rPr>
                <w:sz w:val="24"/>
                <w:szCs w:val="24"/>
              </w:rPr>
            </w:pPr>
            <w:r>
              <w:rPr>
                <w:sz w:val="24"/>
                <w:szCs w:val="24"/>
              </w:rPr>
              <w:t>Балаларға дайын құстар бейнесін ұсынып,оларды үйлестіріп лэпбукта жапсыруды жасату.</w:t>
            </w:r>
          </w:p>
          <w:p w14:paraId="04BEEB05">
            <w:pPr>
              <w:pStyle w:val="20"/>
              <w:rPr>
                <w:b/>
                <w:bCs/>
                <w:sz w:val="24"/>
                <w:szCs w:val="24"/>
              </w:rPr>
            </w:pPr>
            <w:r>
              <w:rPr>
                <w:b/>
                <w:bCs/>
                <w:sz w:val="24"/>
                <w:szCs w:val="24"/>
              </w:rPr>
              <w:t>(жапсыру)</w:t>
            </w:r>
          </w:p>
          <w:p w14:paraId="3C925BD0">
            <w:pPr>
              <w:spacing w:after="0" w:line="240" w:lineRule="auto"/>
              <w:rPr>
                <w:rFonts w:ascii="Times New Roman" w:hAnsi="Times New Roman" w:eastAsia="Times New Roman" w:cs="Times New Roman"/>
                <w:color w:val="000000"/>
                <w:sz w:val="24"/>
                <w:szCs w:val="24"/>
                <w:lang w:val="kk-KZ" w:eastAsia="ru-RU"/>
              </w:rPr>
            </w:pPr>
          </w:p>
        </w:tc>
        <w:tc>
          <w:tcPr>
            <w:tcW w:w="2693" w:type="dxa"/>
            <w:gridSpan w:val="2"/>
            <w:tcBorders>
              <w:top w:val="single" w:color="000000" w:sz="8" w:space="0"/>
              <w:left w:val="single" w:color="000000" w:sz="8" w:space="0"/>
              <w:bottom w:val="single" w:color="000000" w:sz="8" w:space="0"/>
              <w:right w:val="single" w:color="000000" w:sz="8" w:space="0"/>
            </w:tcBorders>
          </w:tcPr>
          <w:p w14:paraId="5A6AD8DA">
            <w:pPr>
              <w:pStyle w:val="20"/>
              <w:rPr>
                <w:sz w:val="24"/>
                <w:szCs w:val="24"/>
              </w:rPr>
            </w:pPr>
            <w:r>
              <w:rPr>
                <w:b/>
                <w:bCs/>
                <w:sz w:val="24"/>
                <w:szCs w:val="24"/>
              </w:rPr>
              <w:t xml:space="preserve">Қимылды ойын: </w:t>
            </w:r>
            <w:r>
              <w:rPr>
                <w:sz w:val="24"/>
                <w:szCs w:val="24"/>
              </w:rPr>
              <w:t xml:space="preserve">«Мысық пен тышқан»                               Бормен дербес шығармашылық жұмысын ұйымдастыру. </w:t>
            </w:r>
          </w:p>
          <w:p w14:paraId="09765F9E">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tc>
        <w:tc>
          <w:tcPr>
            <w:tcW w:w="2693" w:type="dxa"/>
            <w:gridSpan w:val="2"/>
            <w:tcBorders>
              <w:top w:val="single" w:color="000000" w:sz="8" w:space="0"/>
              <w:left w:val="single" w:color="000000" w:sz="8" w:space="0"/>
              <w:bottom w:val="single" w:color="000000" w:sz="8" w:space="0"/>
              <w:right w:val="single" w:color="000000" w:sz="8" w:space="0"/>
            </w:tcBorders>
          </w:tcPr>
          <w:p w14:paraId="493883B9">
            <w:pPr>
              <w:pStyle w:val="20"/>
              <w:rPr>
                <w:sz w:val="24"/>
                <w:szCs w:val="24"/>
              </w:rPr>
            </w:pPr>
            <w:r>
              <w:rPr>
                <w:sz w:val="24"/>
                <w:szCs w:val="24"/>
              </w:rPr>
              <w:t>Балалардың сұранысы бойынша ертегі оқып беру</w:t>
            </w:r>
          </w:p>
          <w:p w14:paraId="78233613">
            <w:pPr>
              <w:pStyle w:val="20"/>
              <w:rPr>
                <w:b/>
                <w:bCs/>
                <w:sz w:val="24"/>
                <w:szCs w:val="24"/>
              </w:rPr>
            </w:pPr>
            <w:r>
              <w:rPr>
                <w:b/>
                <w:bCs/>
                <w:sz w:val="24"/>
                <w:szCs w:val="24"/>
              </w:rPr>
              <w:t>(көркем әдебиет)</w:t>
            </w:r>
          </w:p>
          <w:p w14:paraId="2FF80914">
            <w:pPr>
              <w:pStyle w:val="20"/>
              <w:rPr>
                <w:b/>
                <w:bCs/>
                <w:sz w:val="24"/>
                <w:szCs w:val="24"/>
              </w:rPr>
            </w:pPr>
          </w:p>
          <w:p w14:paraId="15D524E6">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sz w:val="24"/>
                <w:szCs w:val="24"/>
              </w:rPr>
              <w:t>Еркін ойындар</w:t>
            </w:r>
          </w:p>
        </w:tc>
        <w:tc>
          <w:tcPr>
            <w:tcW w:w="2977" w:type="dxa"/>
            <w:gridSpan w:val="3"/>
            <w:tcBorders>
              <w:top w:val="single" w:color="000000" w:sz="8" w:space="0"/>
              <w:left w:val="single" w:color="000000" w:sz="8" w:space="0"/>
              <w:bottom w:val="single" w:color="000000" w:sz="8" w:space="0"/>
              <w:right w:val="single" w:color="000000" w:sz="8" w:space="0"/>
            </w:tcBorders>
          </w:tcPr>
          <w:p w14:paraId="26609ED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c>
          <w:tcPr>
            <w:tcW w:w="2239" w:type="dxa"/>
            <w:tcBorders>
              <w:top w:val="single" w:color="000000" w:sz="8" w:space="0"/>
              <w:left w:val="single" w:color="000000" w:sz="8" w:space="0"/>
              <w:bottom w:val="single" w:color="000000" w:sz="8" w:space="0"/>
              <w:right w:val="single" w:color="000000" w:sz="8" w:space="0"/>
            </w:tcBorders>
          </w:tcPr>
          <w:p w14:paraId="457126C4">
            <w:pPr>
              <w:pStyle w:val="20"/>
              <w:rPr>
                <w:b/>
                <w:bCs/>
                <w:sz w:val="24"/>
                <w:szCs w:val="24"/>
              </w:rPr>
            </w:pPr>
            <w:r>
              <w:rPr>
                <w:sz w:val="24"/>
                <w:szCs w:val="24"/>
              </w:rPr>
              <w:t>Ұнатып айтатын әндерін билерін пысықтау.</w:t>
            </w:r>
          </w:p>
          <w:p w14:paraId="1FC5E7D7">
            <w:pPr>
              <w:pStyle w:val="20"/>
              <w:rPr>
                <w:b/>
                <w:bCs/>
                <w:sz w:val="24"/>
                <w:szCs w:val="24"/>
              </w:rPr>
            </w:pPr>
            <w:r>
              <w:rPr>
                <w:b/>
                <w:bCs/>
                <w:sz w:val="24"/>
                <w:szCs w:val="24"/>
              </w:rPr>
              <w:t>(музыка)</w:t>
            </w:r>
          </w:p>
          <w:p w14:paraId="229EE4FA">
            <w:pPr>
              <w:spacing w:after="0" w:line="240" w:lineRule="auto"/>
              <w:rPr>
                <w:rFonts w:ascii="Times New Roman" w:hAnsi="Times New Roman" w:eastAsia="Times New Roman" w:cs="Times New Roman"/>
                <w:color w:val="000000"/>
                <w:sz w:val="24"/>
                <w:szCs w:val="24"/>
                <w:lang w:val="kk-KZ" w:eastAsia="ru-RU"/>
              </w:rPr>
            </w:pPr>
          </w:p>
        </w:tc>
      </w:tr>
      <w:tr w14:paraId="12DFFA74">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6A11280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2798" w:type="dxa"/>
            <w:tcBorders>
              <w:top w:val="single" w:color="000000" w:sz="8" w:space="0"/>
              <w:left w:val="single" w:color="000000" w:sz="8" w:space="0"/>
              <w:bottom w:val="single" w:color="000000" w:sz="8" w:space="0"/>
              <w:right w:val="single" w:color="000000" w:sz="8" w:space="0"/>
            </w:tcBorders>
          </w:tcPr>
          <w:p w14:paraId="12CD9D9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Баланың бүгінгі жетістігі туралы әңгімелесу. </w:t>
            </w:r>
          </w:p>
        </w:tc>
        <w:tc>
          <w:tcPr>
            <w:tcW w:w="2693" w:type="dxa"/>
            <w:gridSpan w:val="2"/>
            <w:tcBorders>
              <w:top w:val="single" w:color="000000" w:sz="8" w:space="0"/>
              <w:left w:val="single" w:color="000000" w:sz="8" w:space="0"/>
              <w:bottom w:val="single" w:color="000000" w:sz="8" w:space="0"/>
              <w:right w:val="single" w:color="000000" w:sz="8" w:space="0"/>
            </w:tcBorders>
          </w:tcPr>
          <w:p w14:paraId="2698268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Үйде баланың өзі киініп, өзі шешінуін қадағалап, талап етіп отыруды түсіндіру.</w:t>
            </w:r>
          </w:p>
        </w:tc>
        <w:tc>
          <w:tcPr>
            <w:tcW w:w="2693" w:type="dxa"/>
            <w:gridSpan w:val="2"/>
            <w:tcBorders>
              <w:top w:val="single" w:color="000000" w:sz="8" w:space="0"/>
              <w:left w:val="single" w:color="000000" w:sz="8" w:space="0"/>
              <w:bottom w:val="single" w:color="000000" w:sz="8" w:space="0"/>
              <w:right w:val="single" w:color="000000" w:sz="8" w:space="0"/>
            </w:tcBorders>
          </w:tcPr>
          <w:p w14:paraId="2A0CB30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Баланың бүгінгі жетістігі, бала денсаулығы мен тамағы жөнінде әңгімелесу. </w:t>
            </w:r>
          </w:p>
        </w:tc>
        <w:tc>
          <w:tcPr>
            <w:tcW w:w="2977" w:type="dxa"/>
            <w:gridSpan w:val="3"/>
            <w:tcBorders>
              <w:top w:val="single" w:color="000000" w:sz="8" w:space="0"/>
              <w:left w:val="single" w:color="000000" w:sz="8" w:space="0"/>
              <w:bottom w:val="single" w:color="000000" w:sz="8" w:space="0"/>
              <w:right w:val="single" w:color="000000" w:sz="8" w:space="0"/>
            </w:tcBorders>
          </w:tcPr>
          <w:p w14:paraId="67353B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Әдептілік сөздерді үйретуін ескерту.</w:t>
            </w:r>
          </w:p>
        </w:tc>
        <w:tc>
          <w:tcPr>
            <w:tcW w:w="2239" w:type="dxa"/>
            <w:tcBorders>
              <w:top w:val="single" w:color="000000" w:sz="8" w:space="0"/>
              <w:left w:val="single" w:color="000000" w:sz="8" w:space="0"/>
              <w:bottom w:val="single" w:color="000000" w:sz="8" w:space="0"/>
              <w:right w:val="single" w:color="000000" w:sz="8" w:space="0"/>
            </w:tcBorders>
          </w:tcPr>
          <w:p w14:paraId="46BEC82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Демалыс күндері күн тәртібін сақтауын ата-аналардан талап ету.</w:t>
            </w:r>
          </w:p>
        </w:tc>
      </w:tr>
    </w:tbl>
    <w:p w14:paraId="5B9E525A">
      <w:pPr>
        <w:rPr>
          <w:rFonts w:ascii="Times New Roman" w:hAnsi="Times New Roman" w:cs="Times New Roman"/>
          <w:sz w:val="24"/>
          <w:szCs w:val="24"/>
          <w:lang w:val="kk-KZ"/>
        </w:rPr>
      </w:pPr>
    </w:p>
    <w:p w14:paraId="721F9370">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14A464C0">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7798EB79">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55F51F5E">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28E95855">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13E13BF0">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15BC2584">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4934479E">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62336" behindDoc="0" locked="0" layoutInCell="1" allowOverlap="0">
            <wp:simplePos x="0" y="0"/>
            <wp:positionH relativeFrom="page">
              <wp:posOffset>399415</wp:posOffset>
            </wp:positionH>
            <wp:positionV relativeFrom="margin">
              <wp:posOffset>2091690</wp:posOffset>
            </wp:positionV>
            <wp:extent cx="3752850" cy="1076325"/>
            <wp:effectExtent l="0" t="0" r="0" b="9525"/>
            <wp:wrapTopAndBottom/>
            <wp:docPr id="30" name="Picture 7"/>
            <wp:cNvGraphicFramePr/>
            <a:graphic xmlns:a="http://schemas.openxmlformats.org/drawingml/2006/main">
              <a:graphicData uri="http://schemas.openxmlformats.org/drawingml/2006/picture">
                <pic:pic xmlns:pic="http://schemas.openxmlformats.org/drawingml/2006/picture">
                  <pic:nvPicPr>
                    <pic:cNvPr id="3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3D375370">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2C59EAC8">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46E706D3">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202511E2">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027F50FB">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35B5717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DCD578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18-22 қыркүйек  2023 жыл  III апта </w:t>
      </w:r>
    </w:p>
    <w:p w14:paraId="558FB7A8">
      <w:pPr>
        <w:spacing w:after="0" w:line="240" w:lineRule="auto"/>
        <w:rPr>
          <w:rFonts w:ascii="Times New Roman" w:hAnsi="Times New Roman" w:eastAsia="Times New Roman" w:cs="Times New Roman"/>
          <w:b/>
          <w:bCs/>
          <w:sz w:val="24"/>
          <w:szCs w:val="24"/>
          <w:u w:val="single"/>
          <w:lang w:val="kk-KZ" w:eastAsia="ru-RU"/>
        </w:rPr>
      </w:pPr>
    </w:p>
    <w:tbl>
      <w:tblPr>
        <w:tblStyle w:val="4"/>
        <w:tblW w:w="31049" w:type="dxa"/>
        <w:tblInd w:w="-411" w:type="dxa"/>
        <w:tblLayout w:type="fixed"/>
        <w:tblCellMar>
          <w:top w:w="15" w:type="dxa"/>
          <w:left w:w="15" w:type="dxa"/>
          <w:bottom w:w="15" w:type="dxa"/>
          <w:right w:w="15" w:type="dxa"/>
        </w:tblCellMar>
      </w:tblPr>
      <w:tblGrid>
        <w:gridCol w:w="2443"/>
        <w:gridCol w:w="2378"/>
        <w:gridCol w:w="708"/>
        <w:gridCol w:w="1985"/>
        <w:gridCol w:w="709"/>
        <w:gridCol w:w="1984"/>
        <w:gridCol w:w="284"/>
        <w:gridCol w:w="427"/>
        <w:gridCol w:w="2266"/>
        <w:gridCol w:w="118"/>
        <w:gridCol w:w="24"/>
        <w:gridCol w:w="2492"/>
        <w:gridCol w:w="2284"/>
        <w:gridCol w:w="2284"/>
        <w:gridCol w:w="278"/>
        <w:gridCol w:w="2339"/>
        <w:gridCol w:w="2751"/>
        <w:gridCol w:w="5295"/>
      </w:tblGrid>
      <w:tr w14:paraId="0F0FC930">
        <w:tblPrEx>
          <w:tblCellMar>
            <w:top w:w="15" w:type="dxa"/>
            <w:left w:w="15" w:type="dxa"/>
            <w:bottom w:w="15" w:type="dxa"/>
            <w:right w:w="15" w:type="dxa"/>
          </w:tblCellMar>
        </w:tblPrEx>
        <w:trPr>
          <w:gridAfter w:val="6"/>
          <w:wAfter w:w="15231" w:type="dxa"/>
          <w:trHeight w:val="594" w:hRule="atLeast"/>
        </w:trPr>
        <w:tc>
          <w:tcPr>
            <w:tcW w:w="2443" w:type="dxa"/>
            <w:tcBorders>
              <w:top w:val="single" w:color="000000" w:sz="8" w:space="0"/>
              <w:left w:val="single" w:color="000000" w:sz="8" w:space="0"/>
              <w:bottom w:val="single" w:color="000000" w:sz="8" w:space="0"/>
              <w:right w:val="single" w:color="000000" w:sz="8" w:space="0"/>
            </w:tcBorders>
          </w:tcPr>
          <w:p w14:paraId="0E41EB3C">
            <w:pPr>
              <w:spacing w:after="0" w:line="240" w:lineRule="auto"/>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2378" w:type="dxa"/>
            <w:tcBorders>
              <w:top w:val="single" w:color="000000" w:sz="8" w:space="0"/>
              <w:left w:val="single" w:color="000000" w:sz="8" w:space="0"/>
              <w:bottom w:val="single" w:color="auto" w:sz="4" w:space="0"/>
              <w:right w:val="single" w:color="auto" w:sz="4" w:space="0"/>
            </w:tcBorders>
          </w:tcPr>
          <w:p w14:paraId="05B3BF63">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43625751">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sz w:val="24"/>
                <w:szCs w:val="24"/>
                <w:lang w:val="kk-KZ"/>
              </w:rPr>
              <w:t>18.09.2023ж</w:t>
            </w:r>
          </w:p>
        </w:tc>
        <w:tc>
          <w:tcPr>
            <w:tcW w:w="2693" w:type="dxa"/>
            <w:gridSpan w:val="2"/>
            <w:tcBorders>
              <w:top w:val="single" w:color="000000" w:sz="8" w:space="0"/>
              <w:left w:val="single" w:color="auto" w:sz="4" w:space="0"/>
              <w:bottom w:val="single" w:color="000000" w:sz="8" w:space="0"/>
              <w:right w:val="single" w:color="auto" w:sz="4" w:space="0"/>
            </w:tcBorders>
          </w:tcPr>
          <w:p w14:paraId="0215A443">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0A7A5FC6">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sz w:val="24"/>
                <w:szCs w:val="24"/>
                <w:lang w:val="kk-KZ"/>
              </w:rPr>
              <w:t>19.09.2023ж</w:t>
            </w:r>
          </w:p>
        </w:tc>
        <w:tc>
          <w:tcPr>
            <w:tcW w:w="2693" w:type="dxa"/>
            <w:gridSpan w:val="2"/>
            <w:tcBorders>
              <w:top w:val="single" w:color="000000" w:sz="8" w:space="0"/>
              <w:left w:val="single" w:color="auto" w:sz="4" w:space="0"/>
              <w:bottom w:val="single" w:color="000000" w:sz="8" w:space="0"/>
              <w:right w:val="single" w:color="auto" w:sz="4" w:space="0"/>
            </w:tcBorders>
          </w:tcPr>
          <w:p w14:paraId="7A8E6E95">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30D7B60F">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sz w:val="24"/>
                <w:szCs w:val="24"/>
                <w:lang w:val="kk-KZ"/>
              </w:rPr>
              <w:t>20.09.2023ж</w:t>
            </w:r>
          </w:p>
        </w:tc>
        <w:tc>
          <w:tcPr>
            <w:tcW w:w="2977" w:type="dxa"/>
            <w:gridSpan w:val="3"/>
            <w:tcBorders>
              <w:top w:val="single" w:color="000000" w:sz="8" w:space="0"/>
              <w:left w:val="single" w:color="auto" w:sz="4" w:space="0"/>
              <w:bottom w:val="single" w:color="000000" w:sz="8" w:space="0"/>
              <w:right w:val="single" w:color="auto" w:sz="4" w:space="0"/>
            </w:tcBorders>
          </w:tcPr>
          <w:p w14:paraId="7322F5FB">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7ADE92EF">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sz w:val="24"/>
                <w:szCs w:val="24"/>
                <w:lang w:val="kk-KZ"/>
              </w:rPr>
              <w:t>21.09.2023ж</w:t>
            </w:r>
          </w:p>
        </w:tc>
        <w:tc>
          <w:tcPr>
            <w:tcW w:w="2634" w:type="dxa"/>
            <w:gridSpan w:val="3"/>
            <w:tcBorders>
              <w:top w:val="single" w:color="000000" w:sz="8" w:space="0"/>
              <w:left w:val="single" w:color="auto" w:sz="4" w:space="0"/>
              <w:bottom w:val="single" w:color="000000" w:sz="8" w:space="0"/>
              <w:right w:val="single" w:color="000000" w:sz="8" w:space="0"/>
            </w:tcBorders>
          </w:tcPr>
          <w:p w14:paraId="710A6481">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079001EC">
            <w:pPr>
              <w:spacing w:after="0" w:line="240" w:lineRule="auto"/>
              <w:jc w:val="center"/>
              <w:rPr>
                <w:rFonts w:ascii="Times New Roman" w:hAnsi="Times New Roman" w:eastAsia="Times New Roman" w:cs="Times New Roman"/>
                <w:b/>
                <w:color w:val="000000"/>
                <w:sz w:val="24"/>
                <w:szCs w:val="24"/>
                <w:lang w:eastAsia="ru-RU"/>
              </w:rPr>
            </w:pPr>
            <w:r>
              <w:rPr>
                <w:rFonts w:ascii="Times New Roman" w:hAnsi="Times New Roman" w:cs="Times New Roman"/>
                <w:b/>
                <w:sz w:val="24"/>
                <w:szCs w:val="24"/>
                <w:lang w:val="kk-KZ"/>
              </w:rPr>
              <w:t>22.09.2023ж</w:t>
            </w:r>
          </w:p>
        </w:tc>
      </w:tr>
      <w:tr w14:paraId="1A0CE83B">
        <w:tblPrEx>
          <w:tblCellMar>
            <w:top w:w="15" w:type="dxa"/>
            <w:left w:w="15" w:type="dxa"/>
            <w:bottom w:w="15" w:type="dxa"/>
            <w:right w:w="15" w:type="dxa"/>
          </w:tblCellMar>
        </w:tblPrEx>
        <w:trPr>
          <w:gridAfter w:val="6"/>
          <w:wAfter w:w="15231" w:type="dxa"/>
          <w:trHeight w:val="297" w:hRule="atLeast"/>
        </w:trPr>
        <w:tc>
          <w:tcPr>
            <w:tcW w:w="2443" w:type="dxa"/>
            <w:tcBorders>
              <w:top w:val="single" w:color="000000" w:sz="8" w:space="0"/>
              <w:left w:val="single" w:color="000000" w:sz="8" w:space="0"/>
              <w:bottom w:val="single" w:color="000000" w:sz="8" w:space="0"/>
              <w:right w:val="single" w:color="000000" w:sz="8" w:space="0"/>
            </w:tcBorders>
          </w:tcPr>
          <w:p w14:paraId="1361281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2378" w:type="dxa"/>
            <w:tcBorders>
              <w:top w:val="single" w:color="auto" w:sz="4" w:space="0"/>
              <w:left w:val="single" w:color="000000" w:sz="8" w:space="0"/>
              <w:bottom w:val="single" w:color="000000" w:sz="8" w:space="0"/>
              <w:right w:val="single" w:color="auto" w:sz="4" w:space="0"/>
            </w:tcBorders>
          </w:tcPr>
          <w:p w14:paraId="50AEEB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қоңыраумен қарсы алу. Сылдырлатып қоңырауын соғып кіріп,келесі балаға береді</w:t>
            </w:r>
          </w:p>
        </w:tc>
        <w:tc>
          <w:tcPr>
            <w:tcW w:w="2693" w:type="dxa"/>
            <w:gridSpan w:val="2"/>
            <w:tcBorders>
              <w:top w:val="single" w:color="000000" w:sz="8" w:space="0"/>
              <w:left w:val="single" w:color="auto" w:sz="4" w:space="0"/>
              <w:bottom w:val="single" w:color="000000" w:sz="8" w:space="0"/>
              <w:right w:val="single" w:color="auto" w:sz="4" w:space="0"/>
            </w:tcBorders>
          </w:tcPr>
          <w:p w14:paraId="0DEE2E3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Сиқырлы сөздермен қарсы алу (көйлегің қандай әдемі т.б)</w:t>
            </w:r>
          </w:p>
        </w:tc>
        <w:tc>
          <w:tcPr>
            <w:tcW w:w="2693" w:type="dxa"/>
            <w:gridSpan w:val="2"/>
            <w:tcBorders>
              <w:top w:val="single" w:color="000000" w:sz="8" w:space="0"/>
              <w:left w:val="single" w:color="auto" w:sz="4" w:space="0"/>
              <w:bottom w:val="single" w:color="000000" w:sz="8" w:space="0"/>
              <w:right w:val="single" w:color="auto" w:sz="4" w:space="0"/>
            </w:tcBorders>
          </w:tcPr>
          <w:p w14:paraId="36C85DA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Достық эстафетасы арқылы қарсы алу</w:t>
            </w:r>
          </w:p>
        </w:tc>
        <w:tc>
          <w:tcPr>
            <w:tcW w:w="2977" w:type="dxa"/>
            <w:gridSpan w:val="3"/>
            <w:tcBorders>
              <w:top w:val="single" w:color="000000" w:sz="8" w:space="0"/>
              <w:left w:val="single" w:color="auto" w:sz="4" w:space="0"/>
              <w:bottom w:val="single" w:color="000000" w:sz="8" w:space="0"/>
              <w:right w:val="single" w:color="auto" w:sz="4" w:space="0"/>
            </w:tcBorders>
          </w:tcPr>
          <w:p w14:paraId="2C670BE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Көңілді күн әнімен қарсы алу</w:t>
            </w:r>
          </w:p>
        </w:tc>
        <w:tc>
          <w:tcPr>
            <w:tcW w:w="2634" w:type="dxa"/>
            <w:gridSpan w:val="3"/>
            <w:tcBorders>
              <w:top w:val="single" w:color="000000" w:sz="8" w:space="0"/>
              <w:left w:val="single" w:color="auto" w:sz="4" w:space="0"/>
              <w:bottom w:val="single" w:color="000000" w:sz="8" w:space="0"/>
              <w:right w:val="single" w:color="000000" w:sz="8" w:space="0"/>
            </w:tcBorders>
          </w:tcPr>
          <w:p w14:paraId="1E3B09C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Қонаққа келген қуыршақпен қарсы алу</w:t>
            </w:r>
          </w:p>
        </w:tc>
      </w:tr>
      <w:tr w14:paraId="40243004">
        <w:tblPrEx>
          <w:tblCellMar>
            <w:top w:w="15" w:type="dxa"/>
            <w:left w:w="15" w:type="dxa"/>
            <w:bottom w:w="15" w:type="dxa"/>
            <w:right w:w="15" w:type="dxa"/>
          </w:tblCellMar>
        </w:tblPrEx>
        <w:trPr>
          <w:gridAfter w:val="6"/>
          <w:wAfter w:w="15231" w:type="dxa"/>
          <w:trHeight w:val="1695" w:hRule="atLeast"/>
        </w:trPr>
        <w:tc>
          <w:tcPr>
            <w:tcW w:w="2443" w:type="dxa"/>
            <w:tcBorders>
              <w:top w:val="single" w:color="000000" w:sz="8" w:space="0"/>
              <w:left w:val="single" w:color="000000" w:sz="8" w:space="0"/>
              <w:bottom w:val="single" w:color="000000" w:sz="8" w:space="0"/>
              <w:right w:val="single" w:color="000000" w:sz="8" w:space="0"/>
            </w:tcBorders>
          </w:tcPr>
          <w:p w14:paraId="27DE7FF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34FF7F6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2378" w:type="dxa"/>
            <w:tcBorders>
              <w:top w:val="single" w:color="000000" w:sz="8" w:space="0"/>
              <w:left w:val="single" w:color="000000" w:sz="8" w:space="0"/>
              <w:bottom w:val="single" w:color="000000" w:sz="8" w:space="0"/>
              <w:right w:val="single" w:color="auto" w:sz="4" w:space="0"/>
            </w:tcBorders>
          </w:tcPr>
          <w:p w14:paraId="3BA367B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бақшаға бейімделуі жайлы әңгіме</w:t>
            </w:r>
          </w:p>
        </w:tc>
        <w:tc>
          <w:tcPr>
            <w:tcW w:w="2693" w:type="dxa"/>
            <w:gridSpan w:val="2"/>
            <w:tcBorders>
              <w:top w:val="single" w:color="000000" w:sz="8" w:space="0"/>
              <w:left w:val="single" w:color="auto" w:sz="4" w:space="0"/>
              <w:bottom w:val="single" w:color="000000" w:sz="8" w:space="0"/>
              <w:right w:val="single" w:color="auto" w:sz="4" w:space="0"/>
            </w:tcBorders>
          </w:tcPr>
          <w:p w14:paraId="2F337C4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денсаулығы жайлы әңгіме</w:t>
            </w:r>
          </w:p>
        </w:tc>
        <w:tc>
          <w:tcPr>
            <w:tcW w:w="2693" w:type="dxa"/>
            <w:gridSpan w:val="2"/>
            <w:tcBorders>
              <w:top w:val="single" w:color="000000" w:sz="8" w:space="0"/>
              <w:left w:val="single" w:color="auto" w:sz="4" w:space="0"/>
              <w:bottom w:val="single" w:color="000000" w:sz="8" w:space="0"/>
              <w:right w:val="single" w:color="auto" w:sz="4" w:space="0"/>
            </w:tcBorders>
          </w:tcPr>
          <w:p w14:paraId="78D9DB8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басқа балалармен қарым –қатынасы жайлы әңгіме</w:t>
            </w:r>
          </w:p>
        </w:tc>
        <w:tc>
          <w:tcPr>
            <w:tcW w:w="2977" w:type="dxa"/>
            <w:gridSpan w:val="3"/>
            <w:tcBorders>
              <w:top w:val="single" w:color="000000" w:sz="8" w:space="0"/>
              <w:left w:val="single" w:color="auto" w:sz="4" w:space="0"/>
              <w:bottom w:val="single" w:color="000000" w:sz="8" w:space="0"/>
              <w:right w:val="single" w:color="auto" w:sz="4" w:space="0"/>
            </w:tcBorders>
          </w:tcPr>
          <w:p w14:paraId="1983823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Топтық іс-шаралар мен меркелер жайлы әңгіме</w:t>
            </w:r>
          </w:p>
        </w:tc>
        <w:tc>
          <w:tcPr>
            <w:tcW w:w="2634" w:type="dxa"/>
            <w:gridSpan w:val="3"/>
            <w:tcBorders>
              <w:top w:val="single" w:color="000000" w:sz="8" w:space="0"/>
              <w:left w:val="single" w:color="auto" w:sz="4" w:space="0"/>
              <w:bottom w:val="single" w:color="000000" w:sz="8" w:space="0"/>
              <w:right w:val="single" w:color="000000" w:sz="8" w:space="0"/>
            </w:tcBorders>
          </w:tcPr>
          <w:p w14:paraId="5634825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көңіл күйі туралы әңгімелсу</w:t>
            </w:r>
          </w:p>
        </w:tc>
      </w:tr>
      <w:tr w14:paraId="27957AE3">
        <w:tblPrEx>
          <w:tblCellMar>
            <w:top w:w="15" w:type="dxa"/>
            <w:left w:w="15" w:type="dxa"/>
            <w:bottom w:w="15" w:type="dxa"/>
            <w:right w:w="15" w:type="dxa"/>
          </w:tblCellMar>
        </w:tblPrEx>
        <w:trPr>
          <w:gridAfter w:val="6"/>
          <w:wAfter w:w="15231" w:type="dxa"/>
          <w:trHeight w:val="1782" w:hRule="atLeast"/>
        </w:trPr>
        <w:tc>
          <w:tcPr>
            <w:tcW w:w="2443" w:type="dxa"/>
            <w:tcBorders>
              <w:top w:val="single" w:color="000000" w:sz="8" w:space="0"/>
              <w:left w:val="single" w:color="000000" w:sz="8" w:space="0"/>
              <w:bottom w:val="single" w:color="000000" w:sz="8" w:space="0"/>
              <w:right w:val="single" w:color="000000" w:sz="8" w:space="0"/>
            </w:tcBorders>
          </w:tcPr>
          <w:p w14:paraId="7B70F76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275E9C4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378" w:type="dxa"/>
            <w:tcBorders>
              <w:top w:val="single" w:color="000000" w:sz="8" w:space="0"/>
              <w:left w:val="single" w:color="000000" w:sz="8" w:space="0"/>
              <w:bottom w:val="single" w:color="000000" w:sz="8" w:space="0"/>
              <w:right w:val="single" w:color="auto" w:sz="4" w:space="0"/>
            </w:tcBorders>
          </w:tcPr>
          <w:p w14:paraId="0678C696">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Үйдегі және көшедегі қауіпсіздік жайлы әңгімелесу</w:t>
            </w:r>
          </w:p>
          <w:p w14:paraId="668053AE">
            <w:pPr>
              <w:shd w:val="clear" w:color="auto" w:fill="FFFFFF"/>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«Бағдаршам» мобильді ойыны</w:t>
            </w:r>
          </w:p>
          <w:p w14:paraId="2DE3DABD">
            <w:pPr>
              <w:shd w:val="clear" w:color="auto" w:fill="FFFFFF"/>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iCs/>
                <w:color w:val="000000" w:themeColor="text1"/>
                <w:sz w:val="24"/>
                <w:szCs w:val="24"/>
                <w:lang w:eastAsia="ru-RU"/>
                <w14:textFill>
                  <w14:solidFill>
                    <w14:schemeClr w14:val="tx1"/>
                  </w14:solidFill>
                </w14:textFill>
              </w:rPr>
              <w:t>Балалар бағдаршамның айналасында тұрады. «Барамыз, барамыз, барамыз» әнінің аудио жазбасы естіледі. Бағдаршам қызыл (жасыл немесе сары) жалаушаны көтереді. Жасыл сигнал түссе балалар шеңбер бойымен жүреді, қызыл түсте тоқтайды, сары түсте қол соғады)</w:t>
            </w:r>
            <w:r>
              <w:rPr>
                <w:rFonts w:ascii="Times New Roman" w:hAnsi="Times New Roman" w:eastAsia="Times New Roman" w:cs="Times New Roman"/>
                <w:iCs/>
                <w:color w:val="FF0000"/>
                <w:sz w:val="24"/>
                <w:szCs w:val="24"/>
                <w:lang w:eastAsia="ru-RU"/>
              </w:rPr>
              <w:t>Дене шынықтыру</w:t>
            </w:r>
          </w:p>
          <w:p w14:paraId="39B57236">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693" w:type="dxa"/>
            <w:gridSpan w:val="2"/>
            <w:tcBorders>
              <w:top w:val="single" w:color="000000" w:sz="8" w:space="0"/>
              <w:left w:val="single" w:color="auto" w:sz="4" w:space="0"/>
              <w:bottom w:val="single" w:color="000000" w:sz="8" w:space="0"/>
              <w:right w:val="single" w:color="auto" w:sz="4" w:space="0"/>
            </w:tcBorders>
          </w:tcPr>
          <w:p w14:paraId="4E8D9C79">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Жұмбақтар</w:t>
            </w:r>
          </w:p>
          <w:p w14:paraId="552FC3D8">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sz w:val="24"/>
                <w:szCs w:val="24"/>
              </w:rPr>
              <w:t>Міндеті Дауысты, дауыссыз дыбыстарды дұрыс айту дағдыларын бекіту, үнді және ызың дыбыстарды анық айтуды үйрету.</w:t>
            </w:r>
          </w:p>
          <w:p w14:paraId="66D8F5BB">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Көшелермен шағын үйлер өтеді.</w:t>
            </w:r>
          </w:p>
          <w:p w14:paraId="4F2DC4E2">
            <w:pPr>
              <w:spacing w:after="0" w:line="240" w:lineRule="auto"/>
              <w:rPr>
                <w:rFonts w:ascii="Times New Roman" w:hAnsi="Times New Roman" w:eastAsia="Times New Roman" w:cs="Times New Roman"/>
                <w:b/>
                <w:color w:val="FF0000"/>
                <w:sz w:val="24"/>
                <w:szCs w:val="24"/>
                <w:lang w:eastAsia="ru-RU"/>
              </w:rPr>
            </w:pP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Ересектер мен балаларды қала бойына апарады. (Автобус) </w:t>
            </w:r>
            <w:r>
              <w:rPr>
                <w:rFonts w:ascii="Times New Roman" w:hAnsi="Times New Roman" w:eastAsia="Times New Roman" w:cs="Times New Roman"/>
                <w:b/>
                <w:color w:val="FF0000"/>
                <w:sz w:val="24"/>
                <w:szCs w:val="24"/>
                <w:lang w:eastAsia="ru-RU"/>
              </w:rPr>
              <w:t>Сөйлеуді дамыту</w:t>
            </w:r>
          </w:p>
          <w:p w14:paraId="7249E427">
            <w:pPr>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693" w:type="dxa"/>
            <w:gridSpan w:val="2"/>
            <w:tcBorders>
              <w:top w:val="single" w:color="000000" w:sz="8" w:space="0"/>
              <w:left w:val="single" w:color="auto" w:sz="4" w:space="0"/>
              <w:bottom w:val="single" w:color="000000" w:sz="8" w:space="0"/>
              <w:right w:val="single" w:color="auto" w:sz="4" w:space="0"/>
            </w:tcBorders>
          </w:tcPr>
          <w:p w14:paraId="35BBB00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«Күз мезгілі»</w:t>
            </w:r>
          </w:p>
          <w:p w14:paraId="36D025B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Суреттер құрастыру</w:t>
            </w:r>
          </w:p>
          <w:p w14:paraId="6ADC4FCF">
            <w:pPr>
              <w:spacing w:after="0" w:line="240" w:lineRule="auto"/>
              <w:rPr>
                <w:rFonts w:ascii="Times New Roman" w:hAnsi="Times New Roman" w:eastAsia="Times New Roman" w:cs="Times New Roman"/>
                <w:sz w:val="24"/>
                <w:szCs w:val="24"/>
                <w:lang w:val="kk-KZ"/>
              </w:rPr>
            </w:pPr>
            <w:bookmarkStart w:id="0" w:name="z1547"/>
            <w:bookmarkStart w:id="1" w:name="z1483"/>
            <w:r>
              <w:rPr>
                <w:rFonts w:ascii="Times New Roman" w:hAnsi="Times New Roman" w:eastAsia="Times New Roman" w:cs="Times New Roman"/>
                <w:sz w:val="24"/>
                <w:szCs w:val="24"/>
                <w:lang w:val="kk-KZ"/>
              </w:rPr>
              <w:t xml:space="preserve">Міндеті </w:t>
            </w:r>
          </w:p>
          <w:p w14:paraId="79FA202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sz w:val="24"/>
                <w:szCs w:val="24"/>
                <w:lang w:val="kk-KZ"/>
              </w:rPr>
              <w:t xml:space="preserve">Ұжымдық құрастыруға қызығушылықты ояту, </w:t>
            </w:r>
            <w:bookmarkEnd w:id="0"/>
            <w:bookmarkStart w:id="2" w:name="z1549"/>
            <w:r>
              <w:rPr>
                <w:rFonts w:ascii="Times New Roman" w:hAnsi="Times New Roman" w:eastAsia="Times New Roman" w:cs="Times New Roman"/>
                <w:sz w:val="24"/>
                <w:szCs w:val="24"/>
                <w:lang w:val="kk-KZ"/>
              </w:rPr>
              <w:t>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bookmarkEnd w:id="1"/>
            <w:bookmarkEnd w:id="2"/>
          </w:p>
        </w:tc>
        <w:tc>
          <w:tcPr>
            <w:tcW w:w="2977" w:type="dxa"/>
            <w:gridSpan w:val="3"/>
            <w:tcBorders>
              <w:top w:val="single" w:color="000000" w:sz="8" w:space="0"/>
              <w:left w:val="single" w:color="auto" w:sz="4" w:space="0"/>
              <w:bottom w:val="single" w:color="000000" w:sz="8" w:space="0"/>
              <w:right w:val="single" w:color="auto" w:sz="4" w:space="0"/>
            </w:tcBorders>
          </w:tcPr>
          <w:p w14:paraId="49B41C5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Еркін ойын: "Кімнің заттары? "  (достарының заттарын анықтау)</w:t>
            </w:r>
          </w:p>
          <w:p w14:paraId="7B3D6DE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Міндеті </w:t>
            </w:r>
            <w:r>
              <w:rPr>
                <w:rFonts w:ascii="Times New Roman" w:hAnsi="Times New Roman" w:cs="Times New Roman"/>
                <w:color w:val="000000"/>
                <w:sz w:val="24"/>
                <w:szCs w:val="24"/>
                <w:lang w:val="kk-KZ"/>
              </w:rPr>
              <w:t xml:space="preserve">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rFonts w:ascii="Times New Roman" w:hAnsi="Times New Roman" w:cs="Times New Roman"/>
                <w:bCs/>
                <w:iCs/>
                <w:sz w:val="24"/>
                <w:szCs w:val="24"/>
                <w:lang w:val="kk-KZ"/>
              </w:rPr>
              <w:t>4-5 сөзден тұратын сөйлем айту; сөйлем сөздерін бір-бірімен үйлестір</w:t>
            </w:r>
          </w:p>
          <w:p w14:paraId="10519B9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Суретті кітапшаларды бояу, пазлдар, мозайка және т.б</w:t>
            </w:r>
          </w:p>
        </w:tc>
        <w:tc>
          <w:tcPr>
            <w:tcW w:w="2634" w:type="dxa"/>
            <w:gridSpan w:val="3"/>
            <w:tcBorders>
              <w:top w:val="single" w:color="000000" w:sz="8" w:space="0"/>
              <w:left w:val="single" w:color="auto" w:sz="4" w:space="0"/>
              <w:bottom w:val="single" w:color="000000" w:sz="8" w:space="0"/>
              <w:right w:val="single" w:color="000000" w:sz="8" w:space="0"/>
            </w:tcBorders>
          </w:tcPr>
          <w:p w14:paraId="487B163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Еркін ойын:</w:t>
            </w:r>
          </w:p>
          <w:p w14:paraId="68A4C65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Ойын-жаттығу </w:t>
            </w:r>
          </w:p>
          <w:p w14:paraId="2AD13201">
            <w:pPr>
              <w:widowControl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cs="Times New Roman"/>
                <w:color w:val="000000" w:themeColor="text1"/>
                <w:sz w:val="24"/>
                <w:szCs w:val="24"/>
                <w:lang w:val="kk-KZ"/>
                <w14:textFill>
                  <w14:solidFill>
                    <w14:schemeClr w14:val="tx1"/>
                  </w14:solidFill>
                </w14:textFill>
              </w:rPr>
              <w:t xml:space="preserve">Міндеті </w:t>
            </w:r>
            <w:r>
              <w:rPr>
                <w:rFonts w:ascii="Times New Roman" w:hAnsi="Times New Roman" w:eastAsia="Times New Roman" w:cs="Times New Roman"/>
                <w:sz w:val="24"/>
                <w:szCs w:val="24"/>
                <w:lang w:val="kk-KZ" w:eastAsia="ru-RU"/>
              </w:rPr>
              <w:t xml:space="preserve">құрастыру мүмкіндігін дамыту;  «Мынау кім?»  «Мынау не?»  «Не істейді?»   «Қандай?»     деген сұрақтардың мағынасын түсіндіру. </w:t>
            </w:r>
          </w:p>
          <w:p w14:paraId="4FB2D129">
            <w:pPr>
              <w:pStyle w:val="12"/>
              <w:spacing w:before="0" w:beforeAutospacing="0" w:after="0" w:afterAutospacing="0"/>
              <w:jc w:val="both"/>
              <w:rPr>
                <w:lang w:val="kk-KZ"/>
              </w:rPr>
            </w:pPr>
            <w:r>
              <w:rPr>
                <w:lang w:val="kk-KZ"/>
              </w:rPr>
              <w:t xml:space="preserve">«Ә»,«Ү», «Ы» ,«Ұ»  дыбыстары ның айтылуын үйрету.  (Тәрбиеші, күтуші, аспазшы, меңгеруші, жақсы, жұмыс істейді) </w:t>
            </w:r>
          </w:p>
          <w:p w14:paraId="60A4CE2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r>
      <w:tr w14:paraId="531A03E9">
        <w:tblPrEx>
          <w:tblCellMar>
            <w:top w:w="15" w:type="dxa"/>
            <w:left w:w="15" w:type="dxa"/>
            <w:bottom w:w="15" w:type="dxa"/>
            <w:right w:w="15" w:type="dxa"/>
          </w:tblCellMar>
        </w:tblPrEx>
        <w:trPr>
          <w:gridAfter w:val="6"/>
          <w:wAfter w:w="15231" w:type="dxa"/>
          <w:trHeight w:val="349" w:hRule="atLeast"/>
        </w:trPr>
        <w:tc>
          <w:tcPr>
            <w:tcW w:w="2443" w:type="dxa"/>
            <w:tcBorders>
              <w:top w:val="single" w:color="000000" w:sz="8" w:space="0"/>
              <w:left w:val="single" w:color="000000" w:sz="8" w:space="0"/>
              <w:bottom w:val="single" w:color="000000" w:sz="8" w:space="0"/>
              <w:right w:val="single" w:color="000000" w:sz="8" w:space="0"/>
            </w:tcBorders>
          </w:tcPr>
          <w:p w14:paraId="276DE878">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375" w:type="dxa"/>
            <w:gridSpan w:val="11"/>
            <w:tcBorders>
              <w:top w:val="single" w:color="000000" w:sz="8" w:space="0"/>
              <w:left w:val="single" w:color="000000" w:sz="8" w:space="0"/>
              <w:bottom w:val="single" w:color="000000" w:sz="8" w:space="0"/>
              <w:right w:val="single" w:color="000000" w:sz="8" w:space="0"/>
            </w:tcBorders>
          </w:tcPr>
          <w:p w14:paraId="010BF67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6C940BC1">
        <w:tblPrEx>
          <w:tblCellMar>
            <w:top w:w="15" w:type="dxa"/>
            <w:left w:w="15" w:type="dxa"/>
            <w:bottom w:w="15" w:type="dxa"/>
            <w:right w:w="15" w:type="dxa"/>
          </w:tblCellMar>
        </w:tblPrEx>
        <w:trPr>
          <w:gridAfter w:val="6"/>
          <w:wAfter w:w="15231" w:type="dxa"/>
          <w:trHeight w:val="346" w:hRule="atLeast"/>
        </w:trPr>
        <w:tc>
          <w:tcPr>
            <w:tcW w:w="2443" w:type="dxa"/>
            <w:tcBorders>
              <w:top w:val="single" w:color="000000" w:sz="8" w:space="0"/>
              <w:left w:val="single" w:color="000000" w:sz="8" w:space="0"/>
              <w:bottom w:val="single" w:color="000000" w:sz="8" w:space="0"/>
              <w:right w:val="single" w:color="000000" w:sz="8" w:space="0"/>
            </w:tcBorders>
          </w:tcPr>
          <w:p w14:paraId="7FA9106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375" w:type="dxa"/>
            <w:gridSpan w:val="11"/>
            <w:tcBorders>
              <w:top w:val="single" w:color="000000" w:sz="8" w:space="0"/>
              <w:left w:val="single" w:color="000000" w:sz="8" w:space="0"/>
              <w:bottom w:val="single" w:color="000000" w:sz="8" w:space="0"/>
              <w:right w:val="single" w:color="000000" w:sz="8" w:space="0"/>
            </w:tcBorders>
          </w:tcPr>
          <w:p w14:paraId="34D740BE">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2407BD6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46AF98CB">
        <w:tblPrEx>
          <w:tblCellMar>
            <w:top w:w="15" w:type="dxa"/>
            <w:left w:w="15" w:type="dxa"/>
            <w:bottom w:w="15" w:type="dxa"/>
            <w:right w:w="15" w:type="dxa"/>
          </w:tblCellMar>
        </w:tblPrEx>
        <w:trPr>
          <w:gridAfter w:val="6"/>
          <w:wAfter w:w="15231" w:type="dxa"/>
          <w:trHeight w:val="594" w:hRule="atLeast"/>
        </w:trPr>
        <w:tc>
          <w:tcPr>
            <w:tcW w:w="2443" w:type="dxa"/>
            <w:tcBorders>
              <w:top w:val="single" w:color="000000" w:sz="8" w:space="0"/>
              <w:left w:val="single" w:color="000000" w:sz="8" w:space="0"/>
              <w:bottom w:val="single" w:color="000000" w:sz="8" w:space="0"/>
              <w:right w:val="single" w:color="000000" w:sz="8" w:space="0"/>
            </w:tcBorders>
          </w:tcPr>
          <w:p w14:paraId="1815DBF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63DFBE4B">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2378" w:type="dxa"/>
            <w:tcBorders>
              <w:top w:val="single" w:color="000000" w:sz="8" w:space="0"/>
              <w:left w:val="single" w:color="000000" w:sz="8" w:space="0"/>
              <w:bottom w:val="single" w:color="000000" w:sz="8" w:space="0"/>
              <w:right w:val="single" w:color="auto" w:sz="4" w:space="0"/>
            </w:tcBorders>
          </w:tcPr>
          <w:p w14:paraId="30F2619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rPr>
              <w:t>Балалардың көлемді пішіндер мен қарапайым композицияларды мүсіндеуге қызығушылығын ояу.</w:t>
            </w:r>
            <w:r>
              <w:rPr>
                <w:rFonts w:ascii="Times New Roman" w:hAnsi="Times New Roman" w:eastAsia="Times New Roman" w:cs="Times New Roman"/>
                <w:b/>
                <w:color w:val="FF0000"/>
                <w:sz w:val="24"/>
                <w:szCs w:val="24"/>
              </w:rPr>
              <w:t>Сурет салу</w:t>
            </w:r>
          </w:p>
        </w:tc>
        <w:tc>
          <w:tcPr>
            <w:tcW w:w="2693" w:type="dxa"/>
            <w:gridSpan w:val="2"/>
            <w:tcBorders>
              <w:top w:val="single" w:color="000000" w:sz="8" w:space="0"/>
              <w:left w:val="single" w:color="auto" w:sz="4" w:space="0"/>
              <w:bottom w:val="single" w:color="000000" w:sz="8" w:space="0"/>
              <w:right w:val="single" w:color="auto" w:sz="4" w:space="0"/>
            </w:tcBorders>
          </w:tcPr>
          <w:p w14:paraId="2EE0113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rP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Қазақ халқының сәндік-қолданбалы өнерімен таныстыру.</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b/>
                <w:color w:val="FF0000"/>
                <w:sz w:val="24"/>
                <w:szCs w:val="24"/>
              </w:rPr>
              <w:t>Жапсыру</w:t>
            </w:r>
          </w:p>
        </w:tc>
        <w:tc>
          <w:tcPr>
            <w:tcW w:w="2977" w:type="dxa"/>
            <w:gridSpan w:val="3"/>
            <w:tcBorders>
              <w:top w:val="single" w:color="000000" w:sz="8" w:space="0"/>
              <w:left w:val="single" w:color="auto" w:sz="4" w:space="0"/>
              <w:bottom w:val="single" w:color="000000" w:sz="8" w:space="0"/>
              <w:right w:val="single" w:color="auto" w:sz="4" w:space="0"/>
            </w:tcBorders>
          </w:tcPr>
          <w:p w14:paraId="76686E7D">
            <w:pPr>
              <w:widowControl w:val="0"/>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Өзінің атын, тегін, жасын, жынысын атай білуге үйрету, </w:t>
            </w:r>
            <w:r>
              <w:rPr>
                <w:rFonts w:ascii="Times New Roman" w:hAnsi="Times New Roman" w:eastAsia="Calibri" w:cs="Times New Roman"/>
                <w:sz w:val="24"/>
                <w:szCs w:val="24"/>
                <w:lang w:val="kk-KZ"/>
              </w:rPr>
              <w:t>өзін құрметтеуге, өз қадір – қасиетін сезінуге, өзіне деген сенімділікке тәрбиелеу.</w:t>
            </w:r>
          </w:p>
          <w:p w14:paraId="6AFFF6A6">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Қоршаған ортамен таныстыру</w:t>
            </w:r>
          </w:p>
        </w:tc>
        <w:tc>
          <w:tcPr>
            <w:tcW w:w="2693" w:type="dxa"/>
            <w:gridSpan w:val="2"/>
            <w:tcBorders>
              <w:top w:val="single" w:color="000000" w:sz="8" w:space="0"/>
              <w:left w:val="single" w:color="auto" w:sz="4" w:space="0"/>
              <w:bottom w:val="single" w:color="000000" w:sz="8" w:space="0"/>
              <w:right w:val="single" w:color="auto" w:sz="4" w:space="0"/>
            </w:tcBorders>
          </w:tcPr>
          <w:p w14:paraId="4227C1FC">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p>
          <w:p w14:paraId="59B369FF">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rPr>
              <w:t>Математика негіздері</w:t>
            </w:r>
          </w:p>
        </w:tc>
        <w:tc>
          <w:tcPr>
            <w:tcW w:w="2634" w:type="dxa"/>
            <w:gridSpan w:val="3"/>
            <w:tcBorders>
              <w:top w:val="single" w:color="000000" w:sz="8" w:space="0"/>
              <w:left w:val="single" w:color="auto" w:sz="4" w:space="0"/>
              <w:bottom w:val="single" w:color="000000" w:sz="8" w:space="0"/>
              <w:right w:val="single" w:color="auto" w:sz="4" w:space="0"/>
            </w:tcBorders>
          </w:tcPr>
          <w:p w14:paraId="5116A2C5">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rPr>
              <w:t xml:space="preserve">ересектермен және құрдастарымен қарым-қатынас  </w:t>
            </w:r>
            <w:r>
              <w:rPr>
                <w:rFonts w:ascii="Times New Roman" w:hAnsi="Times New Roman" w:eastAsia="Times New Roman" w:cs="Times New Roman"/>
                <w:b/>
                <w:color w:val="FF0000"/>
                <w:sz w:val="24"/>
                <w:szCs w:val="24"/>
                <w:lang w:val="kk-KZ"/>
              </w:rPr>
              <w:t>Көркем әдебиет</w:t>
            </w:r>
          </w:p>
        </w:tc>
      </w:tr>
      <w:tr w14:paraId="0B66AA3E">
        <w:tblPrEx>
          <w:tblCellMar>
            <w:top w:w="15" w:type="dxa"/>
            <w:left w:w="15" w:type="dxa"/>
            <w:bottom w:w="15" w:type="dxa"/>
            <w:right w:w="15" w:type="dxa"/>
          </w:tblCellMar>
        </w:tblPrEx>
        <w:trPr>
          <w:gridAfter w:val="6"/>
          <w:wAfter w:w="15231" w:type="dxa"/>
          <w:trHeight w:val="562" w:hRule="atLeast"/>
        </w:trPr>
        <w:tc>
          <w:tcPr>
            <w:tcW w:w="2443" w:type="dxa"/>
            <w:vMerge w:val="restart"/>
            <w:tcBorders>
              <w:top w:val="single" w:color="000000" w:sz="8" w:space="0"/>
              <w:left w:val="single" w:color="000000" w:sz="8" w:space="0"/>
              <w:bottom w:val="single" w:color="000000" w:sz="8" w:space="0"/>
              <w:right w:val="single" w:color="000000" w:sz="8" w:space="0"/>
            </w:tcBorders>
          </w:tcPr>
          <w:p w14:paraId="4A7272AA">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Ұйымдастырыл</w:t>
            </w:r>
          </w:p>
          <w:p w14:paraId="635B061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ған</w:t>
            </w:r>
          </w:p>
          <w:p w14:paraId="0E5F6C8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2378" w:type="dxa"/>
            <w:tcBorders>
              <w:top w:val="single" w:color="000000" w:sz="8" w:space="0"/>
              <w:left w:val="single" w:color="000000" w:sz="8" w:space="0"/>
              <w:bottom w:val="single" w:color="000000" w:sz="8" w:space="0"/>
              <w:right w:val="single" w:color="auto" w:sz="4" w:space="0"/>
            </w:tcBorders>
          </w:tcPr>
          <w:p w14:paraId="7043556C">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Дене шынықтыру</w:t>
            </w:r>
          </w:p>
          <w:p w14:paraId="76B6C7F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60800105">
            <w:pPr>
              <w:spacing w:after="0"/>
              <w:rPr>
                <w:rFonts w:ascii="Times New Roman" w:hAnsi="Times New Roman" w:eastAsia="Times New Roman" w:cs="Times New Roman"/>
                <w:color w:val="000000"/>
                <w:sz w:val="24"/>
                <w:szCs w:val="24"/>
                <w:lang w:val="kk-KZ" w:eastAsia="ru-RU"/>
              </w:rPr>
            </w:pPr>
          </w:p>
        </w:tc>
        <w:tc>
          <w:tcPr>
            <w:tcW w:w="2693" w:type="dxa"/>
            <w:gridSpan w:val="2"/>
            <w:tcBorders>
              <w:top w:val="single" w:color="000000" w:sz="8" w:space="0"/>
              <w:left w:val="single" w:color="auto" w:sz="4" w:space="0"/>
              <w:bottom w:val="single" w:color="000000" w:sz="8" w:space="0"/>
              <w:right w:val="single" w:color="auto" w:sz="4" w:space="0"/>
            </w:tcBorders>
          </w:tcPr>
          <w:p w14:paraId="208A5FC7">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Музыка</w:t>
            </w:r>
          </w:p>
          <w:p w14:paraId="1F306B3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04852412">
            <w:pPr>
              <w:pStyle w:val="10"/>
              <w:ind w:right="115"/>
              <w:rPr>
                <w:color w:val="000000"/>
                <w:sz w:val="24"/>
                <w:szCs w:val="24"/>
                <w:lang w:eastAsia="ru-RU"/>
              </w:rPr>
            </w:pPr>
          </w:p>
        </w:tc>
        <w:tc>
          <w:tcPr>
            <w:tcW w:w="2977" w:type="dxa"/>
            <w:gridSpan w:val="3"/>
            <w:tcBorders>
              <w:top w:val="single" w:color="000000" w:sz="8" w:space="0"/>
              <w:left w:val="single" w:color="auto" w:sz="4" w:space="0"/>
              <w:bottom w:val="single" w:color="000000" w:sz="8" w:space="0"/>
              <w:right w:val="single" w:color="000000" w:sz="8" w:space="0"/>
            </w:tcBorders>
          </w:tcPr>
          <w:p w14:paraId="1F5EB230">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099673C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3F4D2AAC">
            <w:pPr>
              <w:spacing w:after="0" w:line="240" w:lineRule="auto"/>
              <w:rPr>
                <w:rFonts w:ascii="Times New Roman" w:hAnsi="Times New Roman" w:eastAsia="Times New Roman" w:cs="Times New Roman"/>
                <w:color w:val="000000"/>
                <w:sz w:val="24"/>
                <w:szCs w:val="24"/>
                <w:lang w:val="kk-KZ" w:eastAsia="ru-RU"/>
              </w:rPr>
            </w:pPr>
          </w:p>
        </w:tc>
        <w:tc>
          <w:tcPr>
            <w:tcW w:w="2693" w:type="dxa"/>
            <w:gridSpan w:val="2"/>
            <w:tcBorders>
              <w:top w:val="single" w:color="000000" w:sz="8" w:space="0"/>
              <w:left w:val="single" w:color="000000" w:sz="8" w:space="0"/>
              <w:bottom w:val="single" w:color="000000" w:sz="8" w:space="0"/>
              <w:right w:val="single" w:color="000000" w:sz="8" w:space="0"/>
            </w:tcBorders>
            <w:vAlign w:val="center"/>
          </w:tcPr>
          <w:p w14:paraId="3E26B4B3">
            <w:pPr>
              <w:pStyle w:val="12"/>
              <w:spacing w:before="0" w:beforeAutospacing="0" w:after="0" w:afterAutospacing="0"/>
              <w:jc w:val="both"/>
              <w:rPr>
                <w:b/>
                <w:color w:val="000000"/>
                <w:lang w:val="kk-KZ"/>
              </w:rPr>
            </w:pPr>
            <w:r>
              <w:rPr>
                <w:b/>
                <w:color w:val="000000"/>
                <w:lang w:val="kk-KZ"/>
              </w:rPr>
              <w:t xml:space="preserve">Қазақ тілі </w:t>
            </w:r>
          </w:p>
          <w:p w14:paraId="06ACFF78">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488DAB50">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Музыка </w:t>
            </w:r>
          </w:p>
          <w:p w14:paraId="46454E14">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24134348">
            <w:pPr>
              <w:spacing w:after="0" w:line="240" w:lineRule="auto"/>
              <w:rPr>
                <w:rFonts w:ascii="Times New Roman" w:hAnsi="Times New Roman" w:eastAsia="Times New Roman" w:cs="Times New Roman"/>
                <w:color w:val="000000"/>
                <w:sz w:val="24"/>
                <w:szCs w:val="24"/>
                <w:lang w:val="kk-KZ" w:eastAsia="ru-RU"/>
              </w:rPr>
            </w:pPr>
          </w:p>
        </w:tc>
        <w:tc>
          <w:tcPr>
            <w:tcW w:w="2634" w:type="dxa"/>
            <w:gridSpan w:val="3"/>
            <w:tcBorders>
              <w:top w:val="single" w:color="000000" w:sz="8" w:space="0"/>
              <w:left w:val="single" w:color="000000" w:sz="8" w:space="0"/>
              <w:bottom w:val="single" w:color="000000" w:sz="8" w:space="0"/>
              <w:right w:val="single" w:color="000000" w:sz="8" w:space="0"/>
            </w:tcBorders>
          </w:tcPr>
          <w:p w14:paraId="20294EA5">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3F852A9B">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60C65AA5">
            <w:pPr>
              <w:rPr>
                <w:rFonts w:ascii="Times New Roman" w:hAnsi="Times New Roman" w:eastAsia="Times New Roman" w:cs="Times New Roman"/>
                <w:color w:val="000000"/>
                <w:sz w:val="24"/>
                <w:szCs w:val="24"/>
                <w:lang w:val="kk-KZ" w:eastAsia="ru-RU"/>
              </w:rPr>
            </w:pPr>
          </w:p>
        </w:tc>
      </w:tr>
      <w:tr w14:paraId="1D38D3FF">
        <w:tblPrEx>
          <w:tblCellMar>
            <w:top w:w="15" w:type="dxa"/>
            <w:left w:w="15" w:type="dxa"/>
            <w:bottom w:w="15" w:type="dxa"/>
            <w:right w:w="15" w:type="dxa"/>
          </w:tblCellMar>
        </w:tblPrEx>
        <w:trPr>
          <w:gridAfter w:val="6"/>
          <w:wAfter w:w="15231" w:type="dxa"/>
          <w:trHeight w:val="755" w:hRule="atLeast"/>
        </w:trPr>
        <w:tc>
          <w:tcPr>
            <w:tcW w:w="2443" w:type="dxa"/>
            <w:vMerge w:val="continue"/>
            <w:tcBorders>
              <w:top w:val="single" w:color="000000" w:sz="8" w:space="0"/>
              <w:left w:val="single" w:color="000000" w:sz="8" w:space="0"/>
              <w:bottom w:val="single" w:color="000000" w:sz="8" w:space="0"/>
              <w:right w:val="single" w:color="000000" w:sz="8" w:space="0"/>
            </w:tcBorders>
            <w:vAlign w:val="center"/>
          </w:tcPr>
          <w:p w14:paraId="1B32F6C3">
            <w:pPr>
              <w:spacing w:after="0" w:line="240" w:lineRule="auto"/>
              <w:rPr>
                <w:rFonts w:ascii="Times New Roman" w:hAnsi="Times New Roman" w:eastAsia="Times New Roman" w:cs="Times New Roman"/>
                <w:color w:val="000000"/>
                <w:sz w:val="24"/>
                <w:szCs w:val="24"/>
                <w:lang w:val="kk-KZ" w:eastAsia="ru-RU"/>
              </w:rPr>
            </w:pPr>
          </w:p>
        </w:tc>
        <w:tc>
          <w:tcPr>
            <w:tcW w:w="2378" w:type="dxa"/>
            <w:tcBorders>
              <w:top w:val="single" w:color="000000" w:sz="8" w:space="0"/>
              <w:left w:val="single" w:color="000000" w:sz="8" w:space="0"/>
              <w:bottom w:val="single" w:color="000000" w:sz="8" w:space="0"/>
              <w:right w:val="single" w:color="000000" w:sz="8" w:space="0"/>
            </w:tcBorders>
          </w:tcPr>
          <w:p w14:paraId="01CA0CC7">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Серуенді бақша ауласын аралап, күзгі табиғатты тамашалап бақылаумен бастау. Ағаштардың биік аласа қасиеттерін атап, түскен бұтақтар мен жапырақтар, дәндерді жинап, түсін түрін атап,санап ,топқа алып келу. </w:t>
            </w:r>
            <w:r>
              <w:rPr>
                <w:rFonts w:ascii="Times New Roman" w:hAnsi="Times New Roman" w:cs="Times New Roman"/>
                <w:b/>
                <w:bCs/>
                <w:color w:val="FF0000"/>
                <w:sz w:val="24"/>
                <w:szCs w:val="24"/>
                <w:lang w:val="kk-KZ"/>
              </w:rPr>
              <w:t>(қоршаған ортамен танысу,математика негіздері)</w:t>
            </w:r>
          </w:p>
          <w:p w14:paraId="3E545F9B">
            <w:pPr>
              <w:pStyle w:val="14"/>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Балалармен бірге жапырақты бояп таңбалап қағаз бетіне басу әдісімен </w:t>
            </w:r>
            <w:r>
              <w:rPr>
                <w:rFonts w:ascii="Times New Roman" w:hAnsi="Times New Roman" w:cs="Times New Roman"/>
                <w:b/>
                <w:color w:val="FF0000"/>
                <w:sz w:val="24"/>
                <w:szCs w:val="24"/>
                <w:lang w:val="kk-KZ"/>
              </w:rPr>
              <w:t>сурет салу</w:t>
            </w:r>
          </w:p>
          <w:p w14:paraId="24B05222">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Жапырақтар мен шағын бұтақтардан икебано жасап безендіру заттарын жасап, топты безендіру. </w:t>
            </w:r>
            <w:r>
              <w:rPr>
                <w:rFonts w:ascii="Times New Roman" w:hAnsi="Times New Roman" w:cs="Times New Roman"/>
                <w:b/>
                <w:bCs/>
                <w:color w:val="FF0000"/>
                <w:sz w:val="24"/>
                <w:szCs w:val="24"/>
                <w:lang w:val="kk-KZ"/>
              </w:rPr>
              <w:t>(жапсыру)</w:t>
            </w:r>
          </w:p>
          <w:p w14:paraId="263F33FB">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Кітаптардан күзгі табиғат туралы суреттер қарап, ертегі тыңдау. </w:t>
            </w:r>
            <w:r>
              <w:rPr>
                <w:rFonts w:ascii="Times New Roman" w:hAnsi="Times New Roman" w:cs="Times New Roman"/>
                <w:b/>
                <w:bCs/>
                <w:color w:val="FF0000"/>
                <w:sz w:val="24"/>
                <w:szCs w:val="24"/>
                <w:lang w:val="kk-KZ"/>
              </w:rPr>
              <w:t>(сөйлеуді дамыту)</w:t>
            </w:r>
          </w:p>
        </w:tc>
        <w:tc>
          <w:tcPr>
            <w:tcW w:w="2693" w:type="dxa"/>
            <w:gridSpan w:val="2"/>
            <w:tcBorders>
              <w:top w:val="single" w:color="000000" w:sz="8" w:space="0"/>
              <w:left w:val="single" w:color="000000" w:sz="8" w:space="0"/>
              <w:bottom w:val="single" w:color="000000" w:sz="8" w:space="0"/>
              <w:right w:val="single" w:color="000000" w:sz="8" w:space="0"/>
            </w:tcBorders>
          </w:tcPr>
          <w:p w14:paraId="0AEDFDDB">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«Нан қайдан келеді?»</w:t>
            </w:r>
          </w:p>
          <w:p w14:paraId="08EB8A99">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Күнделікті қандай 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w:t>
            </w:r>
            <w:r>
              <w:rPr>
                <w:rFonts w:ascii="Times New Roman" w:hAnsi="Times New Roman" w:cs="Times New Roman"/>
                <w:b/>
                <w:bCs/>
                <w:color w:val="FF0000"/>
                <w:sz w:val="24"/>
                <w:szCs w:val="24"/>
                <w:lang w:val="kk-KZ"/>
              </w:rPr>
              <w:t>(сөйлеуді дамыту)</w:t>
            </w:r>
          </w:p>
          <w:p w14:paraId="42ABFC61">
            <w:pPr>
              <w:pStyle w:val="14"/>
              <w:rPr>
                <w:rFonts w:ascii="Times New Roman" w:hAnsi="Times New Roman" w:cs="Times New Roman"/>
                <w:b/>
                <w:bCs/>
                <w:sz w:val="24"/>
                <w:szCs w:val="24"/>
                <w:lang w:val="kk-KZ"/>
              </w:rPr>
            </w:pPr>
            <w:r>
              <w:rPr>
                <w:rFonts w:ascii="Times New Roman" w:hAnsi="Times New Roman" w:eastAsia="Calibri" w:cs="Times New Roman"/>
                <w:sz w:val="24"/>
                <w:szCs w:val="24"/>
                <w:lang w:val="kk-KZ"/>
              </w:rPr>
              <w:t xml:space="preserve"> Балалардың таңдауына мүмкіндік беріп  нанның суретін салуға болады. </w:t>
            </w:r>
            <w:r>
              <w:rPr>
                <w:rFonts w:ascii="Times New Roman" w:hAnsi="Times New Roman" w:cs="Times New Roman"/>
                <w:b/>
                <w:bCs/>
                <w:color w:val="FF0000"/>
                <w:sz w:val="24"/>
                <w:szCs w:val="24"/>
                <w:lang w:val="kk-KZ"/>
              </w:rPr>
              <w:t>(сурет салу)</w:t>
            </w:r>
          </w:p>
          <w:p w14:paraId="45E99FE1">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Нанды  қамырдан  жасауға болады деп іс әрекеттермен айналысуын қарастыру. </w:t>
            </w:r>
            <w:r>
              <w:rPr>
                <w:rFonts w:ascii="Times New Roman" w:hAnsi="Times New Roman" w:eastAsia="Calibri" w:cs="Times New Roman"/>
                <w:b/>
                <w:bCs/>
                <w:color w:val="FF0000"/>
                <w:sz w:val="24"/>
                <w:szCs w:val="24"/>
                <w:lang w:val="kk-KZ"/>
              </w:rPr>
              <w:t>(мүсіндеу)</w:t>
            </w:r>
          </w:p>
          <w:p w14:paraId="22DFD0C3">
            <w:pPr>
              <w:pStyle w:val="14"/>
              <w:rPr>
                <w:rFonts w:ascii="Times New Roman" w:hAnsi="Times New Roman" w:eastAsia="Calibri" w:cs="Times New Roman"/>
                <w:sz w:val="24"/>
                <w:szCs w:val="24"/>
                <w:lang w:val="kk-KZ"/>
              </w:rPr>
            </w:pPr>
          </w:p>
        </w:tc>
        <w:tc>
          <w:tcPr>
            <w:tcW w:w="2977" w:type="dxa"/>
            <w:gridSpan w:val="3"/>
            <w:tcBorders>
              <w:top w:val="single" w:color="000000" w:sz="8" w:space="0"/>
              <w:left w:val="single" w:color="000000" w:sz="8" w:space="0"/>
              <w:bottom w:val="single" w:color="000000" w:sz="8" w:space="0"/>
              <w:right w:val="single" w:color="000000" w:sz="8" w:space="0"/>
            </w:tcBorders>
          </w:tcPr>
          <w:p w14:paraId="4DB257A3">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Балалардан күз туралы қандай ертегі немесе тақпақ білетінін сұрау. </w:t>
            </w:r>
            <w:r>
              <w:rPr>
                <w:rFonts w:ascii="Times New Roman" w:hAnsi="Times New Roman" w:cs="Times New Roman"/>
                <w:b/>
                <w:bCs/>
                <w:color w:val="FF0000"/>
                <w:sz w:val="24"/>
                <w:szCs w:val="24"/>
                <w:lang w:val="kk-KZ"/>
              </w:rPr>
              <w:t>(сөйлеуді дамыту)</w:t>
            </w:r>
            <w:r>
              <w:rPr>
                <w:rFonts w:ascii="Times New Roman" w:hAnsi="Times New Roman" w:cs="Times New Roman"/>
                <w:sz w:val="24"/>
                <w:szCs w:val="24"/>
                <w:lang w:val="kk-KZ"/>
              </w:rPr>
              <w:t xml:space="preserve">Ендеше тақпақ жаттайық және өзіміздің күз туралы ертегі кітабымызды жасайық. </w:t>
            </w:r>
            <w:r>
              <w:rPr>
                <w:rFonts w:ascii="Times New Roman" w:hAnsi="Times New Roman" w:cs="Times New Roman"/>
                <w:b/>
                <w:bCs/>
                <w:color w:val="FF0000"/>
                <w:sz w:val="24"/>
                <w:szCs w:val="24"/>
                <w:lang w:val="kk-KZ"/>
              </w:rPr>
              <w:t>(жапсыру)</w:t>
            </w:r>
            <w:r>
              <w:rPr>
                <w:rFonts w:ascii="Times New Roman" w:hAnsi="Times New Roman" w:cs="Times New Roman"/>
                <w:sz w:val="24"/>
                <w:szCs w:val="24"/>
                <w:lang w:val="kk-KZ"/>
              </w:rPr>
              <w:t xml:space="preserve">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w:t>
            </w:r>
            <w:r>
              <w:rPr>
                <w:rFonts w:ascii="Times New Roman" w:hAnsi="Times New Roman" w:cs="Times New Roman"/>
                <w:b/>
                <w:bCs/>
                <w:color w:val="FF0000"/>
                <w:sz w:val="24"/>
                <w:szCs w:val="24"/>
                <w:lang w:val="kk-KZ"/>
              </w:rPr>
              <w:t>(музыка)</w:t>
            </w:r>
          </w:p>
        </w:tc>
        <w:tc>
          <w:tcPr>
            <w:tcW w:w="2693" w:type="dxa"/>
            <w:gridSpan w:val="2"/>
            <w:tcBorders>
              <w:top w:val="single" w:color="000000" w:sz="8" w:space="0"/>
              <w:left w:val="single" w:color="000000" w:sz="8" w:space="0"/>
              <w:bottom w:val="single" w:color="000000" w:sz="8" w:space="0"/>
              <w:right w:val="single" w:color="000000" w:sz="8" w:space="0"/>
            </w:tcBorders>
          </w:tcPr>
          <w:p w14:paraId="47F40CE6">
            <w:pPr>
              <w:pStyle w:val="14"/>
              <w:ind w:left="136"/>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Бақша ауласына серуен  жасау, құстарды бақылау, бақша ауласында өмір сүретін жануарларды бақылау. Өздері не білетін айтқызу. Құстарға жем, су беру. </w:t>
            </w:r>
            <w:r>
              <w:rPr>
                <w:rFonts w:ascii="Times New Roman" w:hAnsi="Times New Roman" w:cs="Times New Roman"/>
                <w:b/>
                <w:bCs/>
                <w:color w:val="FF0000"/>
                <w:sz w:val="24"/>
                <w:szCs w:val="24"/>
                <w:lang w:val="kk-KZ"/>
              </w:rPr>
              <w:t>(қоршаған ортамен таныстыру)</w:t>
            </w:r>
          </w:p>
          <w:p w14:paraId="7963613C">
            <w:pPr>
              <w:pStyle w:val="14"/>
              <w:ind w:left="136"/>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Құстардың суретін салу. </w:t>
            </w:r>
            <w:r>
              <w:rPr>
                <w:rFonts w:ascii="Times New Roman" w:hAnsi="Times New Roman" w:cs="Times New Roman"/>
                <w:b/>
                <w:bCs/>
                <w:color w:val="FF0000"/>
                <w:sz w:val="24"/>
                <w:szCs w:val="24"/>
                <w:lang w:val="kk-KZ"/>
              </w:rPr>
              <w:t>(сурет салу)</w:t>
            </w:r>
          </w:p>
          <w:p w14:paraId="49F57648">
            <w:pPr>
              <w:pStyle w:val="14"/>
              <w:ind w:left="136"/>
              <w:rPr>
                <w:rFonts w:ascii="Times New Roman" w:hAnsi="Times New Roman" w:cs="Times New Roman"/>
                <w:b/>
                <w:bCs/>
                <w:sz w:val="24"/>
                <w:szCs w:val="24"/>
                <w:lang w:val="kk-KZ"/>
              </w:rPr>
            </w:pPr>
            <w:r>
              <w:rPr>
                <w:rFonts w:ascii="Times New Roman" w:hAnsi="Times New Roman" w:cs="Times New Roman"/>
                <w:sz w:val="24"/>
                <w:szCs w:val="24"/>
                <w:lang w:val="kk-KZ"/>
              </w:rPr>
              <w:t xml:space="preserve">Құрастыру материалдарынан үйшік жасау. </w:t>
            </w:r>
            <w:r>
              <w:rPr>
                <w:rFonts w:ascii="Times New Roman" w:hAnsi="Times New Roman" w:cs="Times New Roman"/>
                <w:b/>
                <w:bCs/>
                <w:color w:val="FF0000"/>
                <w:sz w:val="24"/>
                <w:szCs w:val="24"/>
                <w:lang w:val="kk-KZ"/>
              </w:rPr>
              <w:t>(құрастыру)</w:t>
            </w:r>
          </w:p>
          <w:p w14:paraId="495F99EF">
            <w:pPr>
              <w:pStyle w:val="14"/>
              <w:ind w:left="136"/>
              <w:rPr>
                <w:rFonts w:ascii="Times New Roman" w:hAnsi="Times New Roman" w:cs="Times New Roman"/>
                <w:sz w:val="24"/>
                <w:szCs w:val="24"/>
                <w:lang w:val="kk-KZ"/>
              </w:rPr>
            </w:pPr>
          </w:p>
        </w:tc>
        <w:tc>
          <w:tcPr>
            <w:tcW w:w="2634" w:type="dxa"/>
            <w:gridSpan w:val="3"/>
            <w:tcBorders>
              <w:top w:val="single" w:color="000000" w:sz="8" w:space="0"/>
              <w:left w:val="single" w:color="000000" w:sz="8" w:space="0"/>
              <w:bottom w:val="single" w:color="000000" w:sz="8" w:space="0"/>
              <w:right w:val="single" w:color="000000" w:sz="8" w:space="0"/>
            </w:tcBorders>
          </w:tcPr>
          <w:p w14:paraId="6413FF03">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Балалардан еңбек пен демалыс жайында сұрау. Күзде қалай демаламыз, жазда қалай демаламыз айырмашылықтарын білуін сұрау. </w:t>
            </w:r>
            <w:r>
              <w:rPr>
                <w:rFonts w:ascii="Times New Roman" w:hAnsi="Times New Roman" w:cs="Times New Roman"/>
                <w:b/>
                <w:bCs/>
                <w:color w:val="FF0000"/>
                <w:sz w:val="24"/>
                <w:szCs w:val="24"/>
                <w:lang w:val="kk-KZ"/>
              </w:rPr>
              <w:t>(сөйлеуді дамыту)</w:t>
            </w:r>
          </w:p>
          <w:p w14:paraId="297E0A39">
            <w:pPr>
              <w:pStyle w:val="14"/>
              <w:rPr>
                <w:rFonts w:ascii="Times New Roman" w:hAnsi="Times New Roman" w:eastAsia="Calibri" w:cs="Times New Roman"/>
                <w:color w:val="FF0000"/>
                <w:sz w:val="24"/>
                <w:szCs w:val="24"/>
                <w:lang w:val="kk-KZ"/>
              </w:rPr>
            </w:pPr>
            <w:r>
              <w:rPr>
                <w:rFonts w:ascii="Times New Roman" w:hAnsi="Times New Roman" w:eastAsia="Calibri" w:cs="Times New Roman"/>
                <w:sz w:val="24"/>
                <w:szCs w:val="24"/>
                <w:lang w:val="kk-KZ"/>
              </w:rPr>
              <w:t xml:space="preserve">Ауылшаруашылық мамандықтарымен таныстыру. Олардың пайдаланатын құралдарын таныстыру. </w:t>
            </w:r>
            <w:r>
              <w:rPr>
                <w:rFonts w:ascii="Times New Roman" w:hAnsi="Times New Roman" w:cs="Times New Roman"/>
                <w:b/>
                <w:bCs/>
                <w:color w:val="FF0000"/>
                <w:sz w:val="24"/>
                <w:szCs w:val="24"/>
                <w:lang w:val="kk-KZ"/>
              </w:rPr>
              <w:t xml:space="preserve">(қоршаған ортамен таныстыру) </w:t>
            </w:r>
            <w:r>
              <w:rPr>
                <w:rFonts w:ascii="Times New Roman" w:hAnsi="Times New Roman" w:eastAsia="Calibri" w:cs="Times New Roman"/>
                <w:sz w:val="24"/>
                <w:szCs w:val="24"/>
                <w:lang w:val="kk-KZ"/>
              </w:rPr>
              <w:t xml:space="preserve">Балалардың қалауы бойынша кітап көруге, мамандардың құрал саймандарын мүсіндеп жасауға үйрету </w:t>
            </w:r>
            <w:r>
              <w:rPr>
                <w:rFonts w:ascii="Times New Roman" w:hAnsi="Times New Roman" w:eastAsia="Calibri" w:cs="Times New Roman"/>
                <w:b/>
                <w:bCs/>
                <w:sz w:val="24"/>
                <w:szCs w:val="24"/>
                <w:lang w:val="kk-KZ"/>
              </w:rPr>
              <w:t>(</w:t>
            </w:r>
            <w:r>
              <w:rPr>
                <w:rFonts w:ascii="Times New Roman" w:hAnsi="Times New Roman" w:eastAsia="Calibri" w:cs="Times New Roman"/>
                <w:b/>
                <w:bCs/>
                <w:color w:val="FF0000"/>
                <w:sz w:val="24"/>
                <w:szCs w:val="24"/>
                <w:lang w:val="kk-KZ"/>
              </w:rPr>
              <w:t>мүсіндеу)</w:t>
            </w:r>
          </w:p>
          <w:p w14:paraId="1AC6BE0B">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және бидайдай тұқымдарын  егуді жасап көруді ұсыну.</w:t>
            </w:r>
          </w:p>
          <w:p w14:paraId="4753B030">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Сергіту сәтін жасау арқылы орталықтардағы орындарын ауыстырып жұмысты жалғастыру.  </w:t>
            </w:r>
          </w:p>
        </w:tc>
      </w:tr>
      <w:tr w14:paraId="7B9C92B6">
        <w:tblPrEx>
          <w:tblCellMar>
            <w:top w:w="15" w:type="dxa"/>
            <w:left w:w="15" w:type="dxa"/>
            <w:bottom w:w="15" w:type="dxa"/>
            <w:right w:w="15" w:type="dxa"/>
          </w:tblCellMar>
        </w:tblPrEx>
        <w:trPr>
          <w:trHeight w:val="2648" w:hRule="atLeast"/>
        </w:trPr>
        <w:tc>
          <w:tcPr>
            <w:tcW w:w="2443" w:type="dxa"/>
            <w:tcBorders>
              <w:top w:val="single" w:color="000000" w:sz="8" w:space="0"/>
              <w:left w:val="single" w:color="000000" w:sz="8" w:space="0"/>
              <w:bottom w:val="single" w:color="000000" w:sz="8" w:space="0"/>
              <w:right w:val="single" w:color="000000" w:sz="8" w:space="0"/>
            </w:tcBorders>
          </w:tcPr>
          <w:p w14:paraId="5E24CBC3">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375" w:type="dxa"/>
            <w:gridSpan w:val="11"/>
            <w:tcBorders>
              <w:top w:val="single" w:color="000000" w:sz="8" w:space="0"/>
              <w:left w:val="single" w:color="000000" w:sz="8" w:space="0"/>
              <w:bottom w:val="single" w:color="000000" w:sz="8" w:space="0"/>
              <w:right w:val="single" w:color="000000" w:sz="8" w:space="0"/>
            </w:tcBorders>
          </w:tcPr>
          <w:p w14:paraId="58741D5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43ABEF63">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53D6A13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Қатармен жұптасып жүруді, қатарды бұзбауды  үйрету.</w:t>
            </w:r>
          </w:p>
        </w:tc>
        <w:tc>
          <w:tcPr>
            <w:tcW w:w="4846" w:type="dxa"/>
            <w:gridSpan w:val="3"/>
          </w:tcPr>
          <w:p w14:paraId="54BDB145">
            <w:pPr>
              <w:rPr>
                <w:rFonts w:ascii="Times New Roman" w:hAnsi="Times New Roman" w:cs="Times New Roman"/>
                <w:sz w:val="24"/>
                <w:szCs w:val="24"/>
              </w:rPr>
            </w:pPr>
          </w:p>
        </w:tc>
        <w:tc>
          <w:tcPr>
            <w:tcW w:w="5090" w:type="dxa"/>
            <w:gridSpan w:val="2"/>
          </w:tcPr>
          <w:p w14:paraId="3D67ADFC">
            <w:pPr>
              <w:rPr>
                <w:rFonts w:ascii="Times New Roman" w:hAnsi="Times New Roman" w:cs="Times New Roman"/>
                <w:sz w:val="24"/>
                <w:szCs w:val="24"/>
              </w:rPr>
            </w:pPr>
          </w:p>
        </w:tc>
        <w:tc>
          <w:tcPr>
            <w:tcW w:w="5295" w:type="dxa"/>
          </w:tcPr>
          <w:p w14:paraId="1932B3E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45A2AC41">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2C4AB70D">
        <w:tblPrEx>
          <w:tblCellMar>
            <w:top w:w="15" w:type="dxa"/>
            <w:left w:w="15" w:type="dxa"/>
            <w:bottom w:w="15" w:type="dxa"/>
            <w:right w:w="15" w:type="dxa"/>
          </w:tblCellMar>
        </w:tblPrEx>
        <w:trPr>
          <w:gridAfter w:val="2"/>
          <w:wAfter w:w="8046" w:type="dxa"/>
          <w:trHeight w:val="881" w:hRule="atLeast"/>
        </w:trPr>
        <w:tc>
          <w:tcPr>
            <w:tcW w:w="2443" w:type="dxa"/>
            <w:tcBorders>
              <w:top w:val="single" w:color="000000" w:sz="8" w:space="0"/>
              <w:left w:val="single" w:color="000000" w:sz="8" w:space="0"/>
              <w:bottom w:val="single" w:color="000000" w:sz="8" w:space="0"/>
              <w:right w:val="single" w:color="000000" w:sz="8" w:space="0"/>
            </w:tcBorders>
          </w:tcPr>
          <w:p w14:paraId="764E529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3086" w:type="dxa"/>
            <w:gridSpan w:val="2"/>
            <w:tcBorders>
              <w:top w:val="single" w:color="000000" w:sz="8" w:space="0"/>
              <w:left w:val="single" w:color="000000" w:sz="8" w:space="0"/>
              <w:bottom w:val="single" w:color="000000" w:sz="8" w:space="0"/>
              <w:right w:val="single" w:color="auto" w:sz="4" w:space="0"/>
            </w:tcBorders>
          </w:tcPr>
          <w:p w14:paraId="59C07CD5">
            <w:pPr>
              <w:pStyle w:val="10"/>
              <w:ind w:left="0" w:right="109"/>
              <w:rPr>
                <w:sz w:val="24"/>
                <w:szCs w:val="24"/>
              </w:rPr>
            </w:pPr>
            <w:r>
              <w:rPr>
                <w:sz w:val="24"/>
                <w:szCs w:val="24"/>
              </w:rPr>
              <w:t>Батырлар қандай болады? Батыр болу үшін не істеу керек? сұрақтарына балалардан жауап сұрау</w:t>
            </w:r>
          </w:p>
          <w:p w14:paraId="271B6C04">
            <w:pPr>
              <w:pStyle w:val="10"/>
              <w:ind w:left="0" w:right="109"/>
              <w:rPr>
                <w:b/>
                <w:bCs/>
                <w:sz w:val="24"/>
                <w:szCs w:val="24"/>
              </w:rPr>
            </w:pPr>
            <w:r>
              <w:rPr>
                <w:b/>
                <w:bCs/>
                <w:sz w:val="24"/>
                <w:szCs w:val="24"/>
              </w:rPr>
              <w:t>(қоршаған ортамен танысу)</w:t>
            </w:r>
          </w:p>
          <w:p w14:paraId="7CA6F793">
            <w:pPr>
              <w:pStyle w:val="10"/>
              <w:ind w:left="0" w:right="109"/>
              <w:rPr>
                <w:sz w:val="24"/>
                <w:szCs w:val="24"/>
              </w:rPr>
            </w:pPr>
            <w:r>
              <w:rPr>
                <w:sz w:val="24"/>
                <w:szCs w:val="24"/>
              </w:rPr>
              <w:t xml:space="preserve">Шынығу керек деп бірнеше жаттығу жасап қимылды ойындар ойнату. </w:t>
            </w:r>
          </w:p>
          <w:p w14:paraId="2F53EB06">
            <w:pPr>
              <w:pStyle w:val="10"/>
              <w:ind w:left="0" w:right="109"/>
              <w:rPr>
                <w:b/>
                <w:bCs/>
                <w:sz w:val="24"/>
                <w:szCs w:val="24"/>
              </w:rPr>
            </w:pPr>
            <w:r>
              <w:rPr>
                <w:sz w:val="24"/>
                <w:szCs w:val="24"/>
              </w:rPr>
              <w:t>«Жалауға қарай жүгір» қимылды ойын ұйымдастыру</w:t>
            </w:r>
          </w:p>
          <w:p w14:paraId="3097E64C">
            <w:pPr>
              <w:spacing w:after="0" w:line="240" w:lineRule="auto"/>
              <w:rPr>
                <w:rFonts w:ascii="Times New Roman" w:hAnsi="Times New Roman" w:eastAsia="Times New Roman" w:cs="Times New Roman"/>
                <w:color w:val="000000"/>
                <w:sz w:val="24"/>
                <w:szCs w:val="24"/>
                <w:lang w:val="kk-KZ" w:eastAsia="ru-RU"/>
              </w:rPr>
            </w:pPr>
          </w:p>
        </w:tc>
        <w:tc>
          <w:tcPr>
            <w:tcW w:w="2694" w:type="dxa"/>
            <w:gridSpan w:val="2"/>
            <w:tcBorders>
              <w:top w:val="single" w:color="000000" w:sz="8" w:space="0"/>
              <w:left w:val="single" w:color="auto" w:sz="4" w:space="0"/>
              <w:bottom w:val="single" w:color="000000" w:sz="8" w:space="0"/>
              <w:right w:val="single" w:color="auto" w:sz="4" w:space="0"/>
            </w:tcBorders>
          </w:tcPr>
          <w:p w14:paraId="1F38BA2C">
            <w:pP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Гүлдерге ағаштарға сұ құю. Тазалық жұмыстарын жасату. </w:t>
            </w:r>
            <w:r>
              <w:rPr>
                <w:rFonts w:ascii="Times New Roman" w:hAnsi="Times New Roman" w:cs="Times New Roman"/>
                <w:b/>
                <w:bCs/>
                <w:sz w:val="24"/>
                <w:szCs w:val="24"/>
                <w:lang w:val="kk-KZ"/>
              </w:rPr>
              <w:t>(қоршаған ортамен танысу)</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Спорттық  жаттығулар</w:t>
            </w:r>
            <w:r>
              <w:rPr>
                <w:rFonts w:ascii="Times New Roman" w:hAnsi="Times New Roman" w:cs="Times New Roman"/>
                <w:sz w:val="24"/>
                <w:szCs w:val="24"/>
                <w:lang w:val="kk-KZ"/>
              </w:rPr>
              <w:t>: Велосипед тебу; оңға, солғабұрылуды менгерту.</w:t>
            </w:r>
          </w:p>
          <w:p w14:paraId="78F5025C">
            <w:pPr>
              <w:pStyle w:val="10"/>
              <w:spacing w:line="242" w:lineRule="auto"/>
              <w:ind w:left="0"/>
              <w:rPr>
                <w:sz w:val="24"/>
                <w:szCs w:val="24"/>
              </w:rPr>
            </w:pPr>
            <w:r>
              <w:rPr>
                <w:rFonts w:eastAsiaTheme="minorHAnsi"/>
                <w:b/>
                <w:bCs/>
                <w:sz w:val="24"/>
                <w:szCs w:val="24"/>
              </w:rPr>
              <w:t>А</w:t>
            </w:r>
            <w:r>
              <w:rPr>
                <w:sz w:val="24"/>
                <w:szCs w:val="24"/>
              </w:rPr>
              <w:t>сфальтқа бормен, өз бетінше ойдан сурет салуға мүмкіндік беру</w:t>
            </w:r>
            <w:r>
              <w:rPr>
                <w:b/>
                <w:bCs/>
                <w:sz w:val="24"/>
                <w:szCs w:val="24"/>
              </w:rPr>
              <w:t>(сурет салу)</w:t>
            </w:r>
          </w:p>
          <w:p w14:paraId="2AA9751F">
            <w:pPr>
              <w:spacing w:after="0" w:line="240" w:lineRule="auto"/>
              <w:rPr>
                <w:rFonts w:ascii="Times New Roman" w:hAnsi="Times New Roman" w:eastAsia="Times New Roman" w:cs="Times New Roman"/>
                <w:color w:val="000000"/>
                <w:sz w:val="24"/>
                <w:szCs w:val="24"/>
                <w:lang w:val="kk-KZ" w:eastAsia="ru-RU"/>
              </w:rPr>
            </w:pPr>
          </w:p>
        </w:tc>
        <w:tc>
          <w:tcPr>
            <w:tcW w:w="2695" w:type="dxa"/>
            <w:gridSpan w:val="3"/>
            <w:tcBorders>
              <w:top w:val="single" w:color="000000" w:sz="8" w:space="0"/>
              <w:left w:val="single" w:color="auto" w:sz="4" w:space="0"/>
              <w:bottom w:val="single" w:color="000000" w:sz="8" w:space="0"/>
              <w:right w:val="single" w:color="auto" w:sz="4" w:space="0"/>
            </w:tcBorders>
          </w:tcPr>
          <w:p w14:paraId="2204DE2C">
            <w:pPr>
              <w:pStyle w:val="20"/>
              <w:rPr>
                <w:sz w:val="24"/>
                <w:szCs w:val="24"/>
              </w:rPr>
            </w:pPr>
            <w:r>
              <w:rPr>
                <w:sz w:val="24"/>
                <w:szCs w:val="24"/>
              </w:rPr>
              <w:t xml:space="preserve">Ауа райын бақылап, күннің райын айта білуді қалыптастыру. Құстарға жем  беру, өсімдіктерге гүлдерге күтім жасату. </w:t>
            </w:r>
          </w:p>
          <w:p w14:paraId="6281543B">
            <w:pPr>
              <w:pStyle w:val="14"/>
              <w:rPr>
                <w:rFonts w:ascii="Times New Roman" w:hAnsi="Times New Roman" w:cs="Times New Roman"/>
                <w:spacing w:val="-67"/>
                <w:sz w:val="24"/>
                <w:szCs w:val="24"/>
                <w:lang w:val="kk-KZ"/>
              </w:rPr>
            </w:pPr>
            <w:r>
              <w:rPr>
                <w:rFonts w:ascii="Times New Roman" w:hAnsi="Times New Roman" w:cs="Times New Roman"/>
                <w:sz w:val="24"/>
                <w:szCs w:val="24"/>
                <w:lang w:val="kk-KZ"/>
              </w:rPr>
              <w:t>Өзінің дене мүшелерін бағдарлау және осыған байланысты өзіне қатысты</w:t>
            </w:r>
          </w:p>
          <w:p w14:paraId="5886B8F9">
            <w:pPr>
              <w:pStyle w:val="14"/>
              <w:rPr>
                <w:rFonts w:ascii="Times New Roman" w:hAnsi="Times New Roman" w:cs="Times New Roman"/>
                <w:spacing w:val="-67"/>
                <w:sz w:val="24"/>
                <w:szCs w:val="24"/>
                <w:lang w:val="kk-KZ"/>
              </w:rPr>
            </w:pPr>
            <w:r>
              <w:rPr>
                <w:rFonts w:ascii="Times New Roman" w:hAnsi="Times New Roman" w:cs="Times New Roman"/>
                <w:sz w:val="24"/>
                <w:szCs w:val="24"/>
                <w:lang w:val="kk-KZ"/>
              </w:rPr>
              <w:t>Кеңістік бағыттарын анықтауды жетілдіру: оң-сол.</w:t>
            </w:r>
          </w:p>
          <w:p w14:paraId="7C561A64">
            <w:pPr>
              <w:pStyle w:val="14"/>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14:paraId="46FAA5F5">
            <w:pPr>
              <w:rPr>
                <w:rFonts w:ascii="Times New Roman" w:hAnsi="Times New Roman" w:cs="Times New Roman"/>
                <w:sz w:val="24"/>
                <w:szCs w:val="24"/>
                <w:lang w:val="kk-KZ"/>
              </w:rPr>
            </w:pPr>
            <w:r>
              <w:rPr>
                <w:rFonts w:ascii="Times New Roman" w:hAnsi="Times New Roman" w:eastAsia="Times New Roman" w:cs="Times New Roman"/>
                <w:b/>
                <w:bCs/>
                <w:sz w:val="24"/>
                <w:szCs w:val="24"/>
                <w:lang w:val="kk-KZ"/>
              </w:rPr>
              <w:t xml:space="preserve">                               </w:t>
            </w: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                          Дербес ойындар.  доптармен,қозғалатын ойыншықтармен, құрсаулармен</w:t>
            </w:r>
          </w:p>
          <w:p w14:paraId="01257C09">
            <w:pPr>
              <w:spacing w:after="0" w:line="240" w:lineRule="auto"/>
              <w:rPr>
                <w:rFonts w:ascii="Times New Roman" w:hAnsi="Times New Roman" w:eastAsia="Times New Roman" w:cs="Times New Roman"/>
                <w:color w:val="000000"/>
                <w:sz w:val="24"/>
                <w:szCs w:val="24"/>
                <w:lang w:val="kk-KZ" w:eastAsia="ru-RU"/>
              </w:rPr>
            </w:pPr>
          </w:p>
        </w:tc>
        <w:tc>
          <w:tcPr>
            <w:tcW w:w="2408" w:type="dxa"/>
            <w:gridSpan w:val="3"/>
            <w:tcBorders>
              <w:top w:val="single" w:color="000000" w:sz="8" w:space="0"/>
              <w:left w:val="single" w:color="auto" w:sz="4" w:space="0"/>
              <w:bottom w:val="single" w:color="000000" w:sz="8" w:space="0"/>
              <w:right w:val="single" w:color="auto" w:sz="4" w:space="0"/>
            </w:tcBorders>
          </w:tcPr>
          <w:p w14:paraId="5111A8DF">
            <w:pPr>
              <w:rPr>
                <w:rFonts w:ascii="Times New Roman" w:hAnsi="Times New Roman" w:cs="Times New Roman"/>
                <w:sz w:val="24"/>
                <w:szCs w:val="24"/>
                <w:lang w:val="kk-KZ"/>
              </w:rPr>
            </w:pPr>
            <w:r>
              <w:rPr>
                <w:rFonts w:ascii="Times New Roman" w:hAnsi="Times New Roman" w:cs="Times New Roman"/>
                <w:sz w:val="24"/>
                <w:szCs w:val="24"/>
                <w:lang w:val="kk-KZ"/>
              </w:rPr>
              <w:t xml:space="preserve">Денешынықтыру құралдарын,спорттық және қимылды ойындарға арналған атрибуттарды пайдалануға ынталандыру                 </w:t>
            </w: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Ауа райын бақылату. Табиғат құбылыстары туралы ұғымдарын (жел,жаңбыр, кемпірқосақ) кеңейту.</w:t>
            </w:r>
          </w:p>
          <w:p w14:paraId="12867492">
            <w:pPr>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14:paraId="53E6FFE3">
            <w:pPr>
              <w:spacing w:after="0" w:line="240" w:lineRule="auto"/>
              <w:rPr>
                <w:rFonts w:ascii="Times New Roman" w:hAnsi="Times New Roman" w:eastAsia="Times New Roman" w:cs="Times New Roman"/>
                <w:color w:val="000000"/>
                <w:sz w:val="24"/>
                <w:szCs w:val="24"/>
                <w:lang w:val="kk-KZ" w:eastAsia="ru-RU"/>
              </w:rPr>
            </w:pPr>
          </w:p>
        </w:tc>
        <w:tc>
          <w:tcPr>
            <w:tcW w:w="2492" w:type="dxa"/>
            <w:tcBorders>
              <w:top w:val="single" w:color="000000" w:sz="8" w:space="0"/>
              <w:left w:val="single" w:color="auto" w:sz="4" w:space="0"/>
              <w:bottom w:val="single" w:color="000000" w:sz="8" w:space="0"/>
              <w:right w:val="single" w:color="000000" w:sz="8" w:space="0"/>
            </w:tcBorders>
          </w:tcPr>
          <w:p w14:paraId="4AE0AFD3">
            <w:pP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бақылау. Гүлдерге ағаштарға сұ құю. Тазалық жұмыстарын жасату. </w:t>
            </w:r>
            <w:r>
              <w:rPr>
                <w:rFonts w:ascii="Times New Roman" w:hAnsi="Times New Roman" w:cs="Times New Roman"/>
                <w:b/>
                <w:bCs/>
                <w:sz w:val="24"/>
                <w:szCs w:val="24"/>
                <w:lang w:val="kk-KZ"/>
              </w:rPr>
              <w:t>(қоршаған ортамен танысу)</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Спорттық  жаттығулар</w:t>
            </w:r>
            <w:r>
              <w:rPr>
                <w:rFonts w:ascii="Times New Roman" w:hAnsi="Times New Roman" w:cs="Times New Roman"/>
                <w:sz w:val="24"/>
                <w:szCs w:val="24"/>
                <w:lang w:val="kk-KZ"/>
              </w:rPr>
              <w:t xml:space="preserve">:Велосипед тебу; оңға, солға бұрылуды менгерту. Асфальтқа бормен, өз бетінше ойдан сурет салуға мүмкіндік беру. </w:t>
            </w:r>
            <w:r>
              <w:rPr>
                <w:rFonts w:ascii="Times New Roman" w:hAnsi="Times New Roman" w:cs="Times New Roman"/>
                <w:b/>
                <w:bCs/>
                <w:sz w:val="24"/>
                <w:szCs w:val="24"/>
                <w:lang w:val="kk-KZ"/>
              </w:rPr>
              <w:t>(сурет салу)</w:t>
            </w:r>
          </w:p>
        </w:tc>
        <w:tc>
          <w:tcPr>
            <w:tcW w:w="2284" w:type="dxa"/>
          </w:tcPr>
          <w:p w14:paraId="2CEA4482">
            <w:pPr>
              <w:rPr>
                <w:rFonts w:ascii="Times New Roman" w:hAnsi="Times New Roman" w:cs="Times New Roman"/>
                <w:sz w:val="24"/>
                <w:szCs w:val="24"/>
                <w:lang w:val="kk-KZ"/>
              </w:rPr>
            </w:pPr>
          </w:p>
        </w:tc>
        <w:tc>
          <w:tcPr>
            <w:tcW w:w="2284" w:type="dxa"/>
          </w:tcPr>
          <w:p w14:paraId="28C645BE">
            <w:pPr>
              <w:rPr>
                <w:rFonts w:ascii="Times New Roman" w:hAnsi="Times New Roman" w:cs="Times New Roman"/>
                <w:sz w:val="24"/>
                <w:szCs w:val="24"/>
                <w:lang w:val="kk-KZ"/>
              </w:rPr>
            </w:pPr>
          </w:p>
        </w:tc>
        <w:tc>
          <w:tcPr>
            <w:tcW w:w="2617" w:type="dxa"/>
            <w:gridSpan w:val="2"/>
          </w:tcPr>
          <w:p w14:paraId="402798FD">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1D6E229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Айналадағы тазалықты байқап айтуын дамыту.</w:t>
            </w:r>
          </w:p>
          <w:p w14:paraId="4BBD754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(қоршаған ортамен таныстыру)</w:t>
            </w:r>
          </w:p>
          <w:p w14:paraId="17703A1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Еркін ойындар.</w:t>
            </w:r>
          </w:p>
        </w:tc>
      </w:tr>
      <w:tr w14:paraId="0E8B20E0">
        <w:tblPrEx>
          <w:tblCellMar>
            <w:top w:w="15" w:type="dxa"/>
            <w:left w:w="15" w:type="dxa"/>
            <w:bottom w:w="15" w:type="dxa"/>
            <w:right w:w="15" w:type="dxa"/>
          </w:tblCellMar>
        </w:tblPrEx>
        <w:trPr>
          <w:gridAfter w:val="6"/>
          <w:wAfter w:w="15231" w:type="dxa"/>
          <w:trHeight w:val="297" w:hRule="atLeast"/>
        </w:trPr>
        <w:tc>
          <w:tcPr>
            <w:tcW w:w="2443" w:type="dxa"/>
            <w:tcBorders>
              <w:top w:val="single" w:color="000000" w:sz="8" w:space="0"/>
              <w:left w:val="single" w:color="000000" w:sz="8" w:space="0"/>
              <w:bottom w:val="single" w:color="000000" w:sz="8" w:space="0"/>
              <w:right w:val="single" w:color="000000" w:sz="8" w:space="0"/>
            </w:tcBorders>
          </w:tcPr>
          <w:p w14:paraId="2D81CA8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375" w:type="dxa"/>
            <w:gridSpan w:val="11"/>
            <w:tcBorders>
              <w:top w:val="single" w:color="000000" w:sz="8" w:space="0"/>
              <w:left w:val="single" w:color="000000" w:sz="8" w:space="0"/>
              <w:bottom w:val="single" w:color="000000" w:sz="8" w:space="0"/>
              <w:right w:val="single" w:color="000000" w:sz="8" w:space="0"/>
            </w:tcBorders>
          </w:tcPr>
          <w:p w14:paraId="25AA0CA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4AB92881">
        <w:tblPrEx>
          <w:tblCellMar>
            <w:top w:w="15" w:type="dxa"/>
            <w:left w:w="15" w:type="dxa"/>
            <w:bottom w:w="15" w:type="dxa"/>
            <w:right w:w="15" w:type="dxa"/>
          </w:tblCellMar>
        </w:tblPrEx>
        <w:trPr>
          <w:gridAfter w:val="6"/>
          <w:wAfter w:w="15231" w:type="dxa"/>
          <w:trHeight w:val="297" w:hRule="atLeast"/>
        </w:trPr>
        <w:tc>
          <w:tcPr>
            <w:tcW w:w="2443" w:type="dxa"/>
            <w:tcBorders>
              <w:top w:val="single" w:color="000000" w:sz="8" w:space="0"/>
              <w:left w:val="single" w:color="000000" w:sz="8" w:space="0"/>
              <w:bottom w:val="single" w:color="000000" w:sz="8" w:space="0"/>
              <w:right w:val="single" w:color="000000" w:sz="8" w:space="0"/>
            </w:tcBorders>
          </w:tcPr>
          <w:p w14:paraId="02E853A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375" w:type="dxa"/>
            <w:gridSpan w:val="11"/>
            <w:tcBorders>
              <w:top w:val="single" w:color="000000" w:sz="8" w:space="0"/>
              <w:left w:val="single" w:color="000000" w:sz="8" w:space="0"/>
              <w:bottom w:val="single" w:color="000000" w:sz="8" w:space="0"/>
              <w:right w:val="single" w:color="000000" w:sz="8" w:space="0"/>
            </w:tcBorders>
          </w:tcPr>
          <w:p w14:paraId="569E6D0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0DF7BBEE">
        <w:tblPrEx>
          <w:tblCellMar>
            <w:top w:w="15" w:type="dxa"/>
            <w:left w:w="15" w:type="dxa"/>
            <w:bottom w:w="15" w:type="dxa"/>
            <w:right w:w="15" w:type="dxa"/>
          </w:tblCellMar>
        </w:tblPrEx>
        <w:trPr>
          <w:gridAfter w:val="6"/>
          <w:wAfter w:w="15231" w:type="dxa"/>
          <w:trHeight w:val="303" w:hRule="atLeast"/>
        </w:trPr>
        <w:tc>
          <w:tcPr>
            <w:tcW w:w="2443" w:type="dxa"/>
            <w:tcBorders>
              <w:top w:val="single" w:color="000000" w:sz="8" w:space="0"/>
              <w:left w:val="single" w:color="000000" w:sz="8" w:space="0"/>
              <w:bottom w:val="single" w:color="000000" w:sz="8" w:space="0"/>
              <w:right w:val="single" w:color="000000" w:sz="8" w:space="0"/>
            </w:tcBorders>
          </w:tcPr>
          <w:p w14:paraId="267811F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375" w:type="dxa"/>
            <w:gridSpan w:val="11"/>
            <w:tcBorders>
              <w:top w:val="single" w:color="000000" w:sz="8" w:space="0"/>
              <w:left w:val="single" w:color="000000" w:sz="8" w:space="0"/>
              <w:bottom w:val="single" w:color="000000" w:sz="8" w:space="0"/>
              <w:right w:val="single" w:color="000000" w:sz="8" w:space="0"/>
            </w:tcBorders>
          </w:tcPr>
          <w:p w14:paraId="676C6C31">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EDF56BE">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69F99BCE">
        <w:tblPrEx>
          <w:tblCellMar>
            <w:top w:w="15" w:type="dxa"/>
            <w:left w:w="15" w:type="dxa"/>
            <w:bottom w:w="15" w:type="dxa"/>
            <w:right w:w="15" w:type="dxa"/>
          </w:tblCellMar>
        </w:tblPrEx>
        <w:trPr>
          <w:gridAfter w:val="6"/>
          <w:wAfter w:w="15231" w:type="dxa"/>
          <w:trHeight w:val="893" w:hRule="atLeast"/>
        </w:trPr>
        <w:tc>
          <w:tcPr>
            <w:tcW w:w="2443" w:type="dxa"/>
            <w:tcBorders>
              <w:top w:val="single" w:color="000000" w:sz="8" w:space="0"/>
              <w:left w:val="single" w:color="000000" w:sz="8" w:space="0"/>
              <w:bottom w:val="single" w:color="000000" w:sz="8" w:space="0"/>
              <w:right w:val="single" w:color="000000" w:sz="8" w:space="0"/>
            </w:tcBorders>
          </w:tcPr>
          <w:p w14:paraId="06EDA62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1AA0ED5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375" w:type="dxa"/>
            <w:gridSpan w:val="11"/>
            <w:tcBorders>
              <w:top w:val="single" w:color="000000" w:sz="8" w:space="0"/>
              <w:left w:val="single" w:color="000000" w:sz="8" w:space="0"/>
              <w:bottom w:val="single" w:color="000000" w:sz="8" w:space="0"/>
              <w:right w:val="single" w:color="000000" w:sz="8" w:space="0"/>
            </w:tcBorders>
          </w:tcPr>
          <w:p w14:paraId="2D0532AB">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31350D90">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6C9B1811">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3B3E7008">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03B1B3FF">
        <w:tblPrEx>
          <w:tblCellMar>
            <w:top w:w="15" w:type="dxa"/>
            <w:left w:w="15" w:type="dxa"/>
            <w:bottom w:w="15" w:type="dxa"/>
            <w:right w:w="15" w:type="dxa"/>
          </w:tblCellMar>
        </w:tblPrEx>
        <w:trPr>
          <w:gridAfter w:val="6"/>
          <w:wAfter w:w="15231" w:type="dxa"/>
          <w:trHeight w:val="297" w:hRule="atLeast"/>
        </w:trPr>
        <w:tc>
          <w:tcPr>
            <w:tcW w:w="2443" w:type="dxa"/>
            <w:tcBorders>
              <w:top w:val="single" w:color="000000" w:sz="8" w:space="0"/>
              <w:left w:val="single" w:color="000000" w:sz="8" w:space="0"/>
              <w:bottom w:val="single" w:color="000000" w:sz="8" w:space="0"/>
              <w:right w:val="single" w:color="000000" w:sz="8" w:space="0"/>
            </w:tcBorders>
          </w:tcPr>
          <w:p w14:paraId="4AFBAB1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375" w:type="dxa"/>
            <w:gridSpan w:val="11"/>
            <w:tcBorders>
              <w:top w:val="single" w:color="000000" w:sz="8" w:space="0"/>
              <w:left w:val="single" w:color="000000" w:sz="8" w:space="0"/>
              <w:bottom w:val="single" w:color="000000" w:sz="8" w:space="0"/>
              <w:right w:val="single" w:color="000000" w:sz="8" w:space="0"/>
            </w:tcBorders>
          </w:tcPr>
          <w:p w14:paraId="6AFFC69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22F84D4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785B7208">
        <w:tblPrEx>
          <w:tblCellMar>
            <w:top w:w="15" w:type="dxa"/>
            <w:left w:w="15" w:type="dxa"/>
            <w:bottom w:w="15" w:type="dxa"/>
            <w:right w:w="15" w:type="dxa"/>
          </w:tblCellMar>
        </w:tblPrEx>
        <w:trPr>
          <w:gridAfter w:val="6"/>
          <w:wAfter w:w="15231" w:type="dxa"/>
          <w:trHeight w:val="1782" w:hRule="atLeast"/>
        </w:trPr>
        <w:tc>
          <w:tcPr>
            <w:tcW w:w="2443" w:type="dxa"/>
            <w:tcBorders>
              <w:top w:val="single" w:color="000000" w:sz="8" w:space="0"/>
              <w:left w:val="single" w:color="000000" w:sz="8" w:space="0"/>
              <w:bottom w:val="single" w:color="000000" w:sz="8" w:space="0"/>
              <w:right w:val="single" w:color="000000" w:sz="8" w:space="0"/>
            </w:tcBorders>
          </w:tcPr>
          <w:p w14:paraId="3071E830">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Вариативтік компонент </w:t>
            </w:r>
          </w:p>
        </w:tc>
        <w:tc>
          <w:tcPr>
            <w:tcW w:w="2378" w:type="dxa"/>
            <w:tcBorders>
              <w:top w:val="single" w:color="000000" w:sz="8" w:space="0"/>
              <w:left w:val="single" w:color="000000" w:sz="8" w:space="0"/>
              <w:bottom w:val="single" w:color="000000" w:sz="8" w:space="0"/>
              <w:right w:val="single" w:color="000000" w:sz="8" w:space="0"/>
            </w:tcBorders>
          </w:tcPr>
          <w:p w14:paraId="4D7662B1">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602A4388">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3F8E731A">
            <w:pPr>
              <w:pStyle w:val="20"/>
              <w:rPr>
                <w:b/>
                <w:sz w:val="24"/>
                <w:szCs w:val="24"/>
              </w:rPr>
            </w:pPr>
            <w:r>
              <w:rPr>
                <w:b/>
                <w:sz w:val="24"/>
                <w:szCs w:val="24"/>
              </w:rPr>
              <w:t xml:space="preserve">Ертегілер елінде </w:t>
            </w:r>
          </w:p>
          <w:p w14:paraId="0C32329C">
            <w:pPr>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«Мақта қыз бен мысық» </w:t>
            </w:r>
          </w:p>
          <w:p w14:paraId="3AC58A12">
            <w:pPr>
              <w:pStyle w:val="20"/>
              <w:rPr>
                <w:b/>
                <w:sz w:val="24"/>
                <w:szCs w:val="24"/>
                <w:lang w:eastAsia="ru-RU"/>
              </w:rPr>
            </w:pPr>
            <w:r>
              <w:rPr>
                <w:b/>
                <w:sz w:val="24"/>
                <w:szCs w:val="24"/>
                <w:lang w:eastAsia="ru-RU"/>
              </w:rPr>
              <w:t>(ертегісі  сахналау)</w:t>
            </w:r>
          </w:p>
          <w:p w14:paraId="43823022">
            <w:pPr>
              <w:spacing w:after="0"/>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 Мақсаты:</w:t>
            </w:r>
            <w:r>
              <w:rPr>
                <w:rFonts w:ascii="Times New Roman" w:hAnsi="Times New Roman" w:eastAsia="Times New Roman" w:cs="Times New Roman"/>
                <w:sz w:val="24"/>
                <w:szCs w:val="24"/>
                <w:lang w:val="kk-KZ" w:eastAsia="ru-RU"/>
              </w:rPr>
              <w:t xml:space="preserve"> Эмоциялық  мәнерлерін  дамыту,  ертегіні  мәнерлеп  айтуды  дағдыландыру.</w:t>
            </w:r>
          </w:p>
          <w:p w14:paraId="52E6D60B">
            <w:pPr>
              <w:pStyle w:val="20"/>
              <w:rPr>
                <w:b/>
                <w:sz w:val="24"/>
                <w:szCs w:val="24"/>
              </w:rPr>
            </w:pPr>
            <w:r>
              <w:rPr>
                <w:sz w:val="24"/>
                <w:szCs w:val="24"/>
                <w:lang w:eastAsia="ru-RU"/>
              </w:rPr>
              <w:t>Ертегі арқылы балалардың тілдерін дамыту. Балаларды әдеби кейіпкерлердің әрекеттері мен жүріс-тұрысына талдау жасауға., оларға қабылданған ережелерге сәйкес баға беруге үйрету.</w:t>
            </w:r>
          </w:p>
        </w:tc>
        <w:tc>
          <w:tcPr>
            <w:tcW w:w="3095" w:type="dxa"/>
            <w:gridSpan w:val="4"/>
            <w:tcBorders>
              <w:top w:val="single" w:color="000000" w:sz="8" w:space="0"/>
              <w:left w:val="single" w:color="000000" w:sz="8" w:space="0"/>
              <w:bottom w:val="single" w:color="000000" w:sz="8" w:space="0"/>
              <w:right w:val="single" w:color="000000" w:sz="8" w:space="0"/>
            </w:tcBorders>
          </w:tcPr>
          <w:p w14:paraId="3DCCEFC8">
            <w:pPr>
              <w:pStyle w:val="20"/>
              <w:rPr>
                <w:b/>
                <w:sz w:val="24"/>
                <w:szCs w:val="24"/>
              </w:rPr>
            </w:pPr>
            <w:r>
              <w:rPr>
                <w:b/>
                <w:sz w:val="24"/>
                <w:szCs w:val="24"/>
              </w:rPr>
              <w:t>Би маманның жоспары бойынша</w:t>
            </w:r>
          </w:p>
        </w:tc>
        <w:tc>
          <w:tcPr>
            <w:tcW w:w="2516" w:type="dxa"/>
            <w:gridSpan w:val="2"/>
            <w:tcBorders>
              <w:top w:val="single" w:color="000000" w:sz="8" w:space="0"/>
              <w:left w:val="single" w:color="000000" w:sz="8" w:space="0"/>
              <w:bottom w:val="single" w:color="000000" w:sz="8" w:space="0"/>
              <w:right w:val="single" w:color="000000" w:sz="8" w:space="0"/>
            </w:tcBorders>
          </w:tcPr>
          <w:p w14:paraId="4C0B7998">
            <w:pPr>
              <w:pStyle w:val="20"/>
              <w:rPr>
                <w:sz w:val="24"/>
                <w:szCs w:val="24"/>
              </w:rPr>
            </w:pPr>
          </w:p>
        </w:tc>
      </w:tr>
      <w:tr w14:paraId="5F9226DC">
        <w:tblPrEx>
          <w:tblCellMar>
            <w:top w:w="15" w:type="dxa"/>
            <w:left w:w="15" w:type="dxa"/>
            <w:bottom w:w="15" w:type="dxa"/>
            <w:right w:w="15" w:type="dxa"/>
          </w:tblCellMar>
        </w:tblPrEx>
        <w:trPr>
          <w:gridAfter w:val="6"/>
          <w:wAfter w:w="15231" w:type="dxa"/>
          <w:trHeight w:val="1230" w:hRule="atLeast"/>
        </w:trPr>
        <w:tc>
          <w:tcPr>
            <w:tcW w:w="2443" w:type="dxa"/>
            <w:tcBorders>
              <w:top w:val="single" w:color="000000" w:sz="8" w:space="0"/>
              <w:left w:val="single" w:color="000000" w:sz="8" w:space="0"/>
              <w:bottom w:val="single" w:color="000000" w:sz="8" w:space="0"/>
              <w:right w:val="single" w:color="000000" w:sz="8" w:space="0"/>
            </w:tcBorders>
          </w:tcPr>
          <w:p w14:paraId="385D416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5712A40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378" w:type="dxa"/>
            <w:tcBorders>
              <w:top w:val="single" w:color="000000" w:sz="8" w:space="0"/>
              <w:left w:val="single" w:color="000000" w:sz="8" w:space="0"/>
              <w:bottom w:val="single" w:color="000000" w:sz="8" w:space="0"/>
              <w:right w:val="single" w:color="000000" w:sz="8" w:space="0"/>
            </w:tcBorders>
          </w:tcPr>
          <w:p w14:paraId="2EF79F98">
            <w:pPr>
              <w:pStyle w:val="20"/>
              <w:rPr>
                <w:sz w:val="24"/>
                <w:szCs w:val="24"/>
              </w:rPr>
            </w:pPr>
            <w:r>
              <w:rPr>
                <w:sz w:val="24"/>
                <w:szCs w:val="24"/>
              </w:rPr>
              <w:t xml:space="preserve"> Жапырақтардан, гүлдерден дестелер жасап, аналарына сыйлауға дайындау. </w:t>
            </w:r>
          </w:p>
          <w:p w14:paraId="4EF56ACA">
            <w:pPr>
              <w:pStyle w:val="20"/>
              <w:rPr>
                <w:sz w:val="24"/>
                <w:szCs w:val="24"/>
              </w:rPr>
            </w:pPr>
            <w:r>
              <w:rPr>
                <w:sz w:val="24"/>
                <w:szCs w:val="24"/>
              </w:rPr>
              <w:t xml:space="preserve">Кітаптар қарау, балалардың еркін іс әрекеті </w:t>
            </w:r>
            <w:r>
              <w:rPr>
                <w:b/>
                <w:bCs/>
                <w:color w:val="FF0000"/>
                <w:sz w:val="24"/>
                <w:szCs w:val="24"/>
              </w:rPr>
              <w:t>(мүсіндеу, сөйлеуді дамыту)</w:t>
            </w:r>
          </w:p>
        </w:tc>
        <w:tc>
          <w:tcPr>
            <w:tcW w:w="2693" w:type="dxa"/>
            <w:gridSpan w:val="2"/>
            <w:tcBorders>
              <w:top w:val="single" w:color="000000" w:sz="8" w:space="0"/>
              <w:left w:val="single" w:color="000000" w:sz="8" w:space="0"/>
              <w:bottom w:val="single" w:color="000000" w:sz="8" w:space="0"/>
              <w:right w:val="single" w:color="000000" w:sz="8" w:space="0"/>
            </w:tcBorders>
          </w:tcPr>
          <w:p w14:paraId="1AA22EE1">
            <w:pPr>
              <w:pStyle w:val="20"/>
              <w:rPr>
                <w:b/>
                <w:bCs/>
                <w:color w:val="FF0000"/>
                <w:sz w:val="24"/>
                <w:szCs w:val="24"/>
                <w:lang w:val="ru-RU"/>
              </w:rPr>
            </w:pPr>
            <w:r>
              <w:rPr>
                <w:sz w:val="24"/>
                <w:szCs w:val="24"/>
              </w:rP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Pr>
                <w:b/>
                <w:bCs/>
                <w:color w:val="FF0000"/>
                <w:sz w:val="24"/>
                <w:szCs w:val="24"/>
              </w:rPr>
              <w:t>(мүсіндеу)</w:t>
            </w:r>
          </w:p>
        </w:tc>
        <w:tc>
          <w:tcPr>
            <w:tcW w:w="2693" w:type="dxa"/>
            <w:gridSpan w:val="2"/>
            <w:tcBorders>
              <w:top w:val="single" w:color="000000" w:sz="8" w:space="0"/>
              <w:left w:val="single" w:color="000000" w:sz="8" w:space="0"/>
              <w:bottom w:val="single" w:color="000000" w:sz="8" w:space="0"/>
              <w:right w:val="single" w:color="000000" w:sz="8" w:space="0"/>
            </w:tcBorders>
          </w:tcPr>
          <w:p w14:paraId="79CDFD8F">
            <w:pPr>
              <w:pStyle w:val="20"/>
              <w:rPr>
                <w:sz w:val="24"/>
                <w:szCs w:val="24"/>
              </w:rPr>
            </w:pPr>
            <w:r>
              <w:rPr>
                <w:sz w:val="24"/>
                <w:szCs w:val="24"/>
              </w:rPr>
              <w:t xml:space="preserve"> Күз бейнесін салу, ағаштарды жасау, күзгі жапырақтардан жапсыру арқылы композиция жасау. </w:t>
            </w:r>
            <w:r>
              <w:rPr>
                <w:b/>
                <w:bCs/>
                <w:color w:val="FF0000"/>
                <w:sz w:val="24"/>
                <w:szCs w:val="24"/>
              </w:rPr>
              <w:t>(жаспыру)</w:t>
            </w:r>
          </w:p>
        </w:tc>
        <w:tc>
          <w:tcPr>
            <w:tcW w:w="3095" w:type="dxa"/>
            <w:gridSpan w:val="4"/>
            <w:tcBorders>
              <w:top w:val="single" w:color="000000" w:sz="8" w:space="0"/>
              <w:left w:val="single" w:color="000000" w:sz="8" w:space="0"/>
              <w:bottom w:val="single" w:color="000000" w:sz="8" w:space="0"/>
              <w:right w:val="single" w:color="000000" w:sz="8" w:space="0"/>
            </w:tcBorders>
          </w:tcPr>
          <w:p w14:paraId="3A870F48">
            <w:pPr>
              <w:pStyle w:val="20"/>
              <w:rPr>
                <w:sz w:val="24"/>
                <w:szCs w:val="24"/>
              </w:rPr>
            </w:pPr>
            <w:r>
              <w:rPr>
                <w:sz w:val="24"/>
                <w:szCs w:val="24"/>
              </w:rPr>
              <w:t xml:space="preserve">Жануарлардың күзгі тіршілігіне қандай жағдайлар жасау керектігі туралы әңгімелесу. </w:t>
            </w:r>
            <w:r>
              <w:rPr>
                <w:b/>
                <w:bCs/>
                <w:color w:val="FF0000"/>
                <w:sz w:val="24"/>
                <w:szCs w:val="24"/>
              </w:rPr>
              <w:t>(қоршаған ортамен танысу)</w:t>
            </w:r>
          </w:p>
          <w:p w14:paraId="3ACD075E">
            <w:pPr>
              <w:pStyle w:val="20"/>
              <w:rPr>
                <w:sz w:val="24"/>
                <w:szCs w:val="24"/>
              </w:rPr>
            </w:pPr>
            <w:r>
              <w:rPr>
                <w:sz w:val="24"/>
                <w:szCs w:val="24"/>
              </w:rPr>
              <w:t xml:space="preserve">Құмнан қоралар жасау. </w:t>
            </w:r>
            <w:r>
              <w:rPr>
                <w:b/>
                <w:bCs/>
                <w:sz w:val="24"/>
                <w:szCs w:val="24"/>
              </w:rPr>
              <w:t>(</w:t>
            </w:r>
            <w:r>
              <w:rPr>
                <w:b/>
                <w:bCs/>
                <w:color w:val="FF0000"/>
                <w:sz w:val="24"/>
                <w:szCs w:val="24"/>
              </w:rPr>
              <w:t>құрастыру</w:t>
            </w:r>
            <w:r>
              <w:rPr>
                <w:b/>
                <w:bCs/>
                <w:sz w:val="24"/>
                <w:szCs w:val="24"/>
              </w:rPr>
              <w:t>)</w:t>
            </w:r>
          </w:p>
          <w:p w14:paraId="0B14EB01">
            <w:pPr>
              <w:pStyle w:val="20"/>
              <w:rPr>
                <w:sz w:val="24"/>
                <w:szCs w:val="24"/>
              </w:rPr>
            </w:pPr>
            <w:r>
              <w:rPr>
                <w:sz w:val="24"/>
                <w:szCs w:val="24"/>
              </w:rPr>
              <w:t xml:space="preserve">Ойындар ойнату. </w:t>
            </w:r>
          </w:p>
          <w:p w14:paraId="35FED0FD">
            <w:pPr>
              <w:pStyle w:val="20"/>
              <w:rPr>
                <w:sz w:val="24"/>
                <w:szCs w:val="24"/>
              </w:rPr>
            </w:pPr>
          </w:p>
        </w:tc>
        <w:tc>
          <w:tcPr>
            <w:tcW w:w="2516" w:type="dxa"/>
            <w:gridSpan w:val="2"/>
            <w:tcBorders>
              <w:top w:val="single" w:color="000000" w:sz="8" w:space="0"/>
              <w:left w:val="single" w:color="000000" w:sz="8" w:space="0"/>
              <w:bottom w:val="single" w:color="000000" w:sz="8" w:space="0"/>
              <w:right w:val="single" w:color="000000" w:sz="8" w:space="0"/>
            </w:tcBorders>
          </w:tcPr>
          <w:p w14:paraId="19885C9D">
            <w:pPr>
              <w:pStyle w:val="20"/>
              <w:rPr>
                <w:sz w:val="24"/>
                <w:szCs w:val="24"/>
              </w:rPr>
            </w:pPr>
            <w:r>
              <w:rPr>
                <w:sz w:val="24"/>
                <w:szCs w:val="24"/>
              </w:rPr>
              <w:t xml:space="preserve">Ағаштар мен гүлдерге геометриалық пәшәндерді қолданумен жол табу Роботтар арқылы кеңістікті бағдарлау. </w:t>
            </w:r>
            <w:r>
              <w:rPr>
                <w:b/>
                <w:bCs/>
                <w:color w:val="FF0000"/>
                <w:sz w:val="24"/>
                <w:szCs w:val="24"/>
              </w:rPr>
              <w:t>(математика негіздері)</w:t>
            </w:r>
          </w:p>
        </w:tc>
      </w:tr>
      <w:tr w14:paraId="3633E691">
        <w:tblPrEx>
          <w:tblCellMar>
            <w:top w:w="15" w:type="dxa"/>
            <w:left w:w="15" w:type="dxa"/>
            <w:bottom w:w="15" w:type="dxa"/>
            <w:right w:w="15" w:type="dxa"/>
          </w:tblCellMar>
        </w:tblPrEx>
        <w:trPr>
          <w:gridAfter w:val="6"/>
          <w:wAfter w:w="15231" w:type="dxa"/>
          <w:trHeight w:val="482" w:hRule="atLeast"/>
        </w:trPr>
        <w:tc>
          <w:tcPr>
            <w:tcW w:w="2443" w:type="dxa"/>
            <w:tcBorders>
              <w:top w:val="single" w:color="000000" w:sz="8" w:space="0"/>
              <w:left w:val="single" w:color="000000" w:sz="8" w:space="0"/>
              <w:bottom w:val="single" w:color="000000" w:sz="8" w:space="0"/>
              <w:right w:val="single" w:color="000000" w:sz="8" w:space="0"/>
            </w:tcBorders>
          </w:tcPr>
          <w:p w14:paraId="1B70EC0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2378" w:type="dxa"/>
            <w:tcBorders>
              <w:top w:val="single" w:color="000000" w:sz="8" w:space="0"/>
              <w:left w:val="single" w:color="000000" w:sz="8" w:space="0"/>
              <w:bottom w:val="single" w:color="000000" w:sz="8" w:space="0"/>
              <w:right w:val="single" w:color="000000" w:sz="8" w:space="0"/>
            </w:tcBorders>
          </w:tcPr>
          <w:p w14:paraId="1C9FC0D1">
            <w:pPr>
              <w:suppressAutoHyphens/>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Таныс ағаштарды, бөлме өсімдіктерін, көкөністер мен жемістердің</w:t>
            </w:r>
          </w:p>
          <w:p w14:paraId="721BCBCA">
            <w:pPr>
              <w:suppressAutoHyphens/>
              <w:spacing w:after="0" w:line="240" w:lineRule="auto"/>
              <w:jc w:val="both"/>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3-4 түрін  таныстырамын.</w:t>
            </w:r>
          </w:p>
        </w:tc>
        <w:tc>
          <w:tcPr>
            <w:tcW w:w="2693" w:type="dxa"/>
            <w:gridSpan w:val="2"/>
            <w:tcBorders>
              <w:top w:val="single" w:color="000000" w:sz="8" w:space="0"/>
              <w:left w:val="single" w:color="000000" w:sz="8" w:space="0"/>
              <w:bottom w:val="single" w:color="000000" w:sz="8" w:space="0"/>
              <w:right w:val="single" w:color="000000" w:sz="8" w:space="0"/>
            </w:tcBorders>
          </w:tcPr>
          <w:p w14:paraId="28E0DAE9">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Зат есімдер мен көмекші сөздерді қолданады - «үстінде, астында, артында,</w:t>
            </w:r>
          </w:p>
          <w:p w14:paraId="3F167023">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жанында».</w:t>
            </w:r>
          </w:p>
        </w:tc>
        <w:tc>
          <w:tcPr>
            <w:tcW w:w="2693" w:type="dxa"/>
            <w:gridSpan w:val="2"/>
            <w:tcBorders>
              <w:top w:val="single" w:color="000000" w:sz="8" w:space="0"/>
              <w:left w:val="single" w:color="000000" w:sz="8" w:space="0"/>
              <w:bottom w:val="single" w:color="000000" w:sz="8" w:space="0"/>
              <w:right w:val="single" w:color="000000" w:sz="8" w:space="0"/>
            </w:tcBorders>
          </w:tcPr>
          <w:p w14:paraId="4523448D">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Түрлі құрастыру тәсілдерін қолдана отырып, қағаз парағын</w:t>
            </w:r>
          </w:p>
          <w:p w14:paraId="16B63FB3">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түрлендіреді.</w:t>
            </w:r>
          </w:p>
        </w:tc>
        <w:tc>
          <w:tcPr>
            <w:tcW w:w="3095" w:type="dxa"/>
            <w:gridSpan w:val="4"/>
            <w:tcBorders>
              <w:top w:val="single" w:color="000000" w:sz="8" w:space="0"/>
              <w:left w:val="single" w:color="000000" w:sz="8" w:space="0"/>
              <w:bottom w:val="single" w:color="000000" w:sz="8" w:space="0"/>
              <w:right w:val="single" w:color="000000" w:sz="8" w:space="0"/>
            </w:tcBorders>
          </w:tcPr>
          <w:p w14:paraId="41624EF4">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 xml:space="preserve">Алған білімдерді қолда на отырып, практикалық міндеттерді шешуді ой ластыруды, өз әрекет теріне бақылау жүр гізуді уйрету  </w:t>
            </w:r>
          </w:p>
        </w:tc>
        <w:tc>
          <w:tcPr>
            <w:tcW w:w="2516" w:type="dxa"/>
            <w:gridSpan w:val="2"/>
            <w:tcBorders>
              <w:top w:val="single" w:color="000000" w:sz="8" w:space="0"/>
              <w:left w:val="single" w:color="000000" w:sz="8" w:space="0"/>
              <w:bottom w:val="single" w:color="000000" w:sz="8" w:space="0"/>
              <w:right w:val="single" w:color="000000" w:sz="8" w:space="0"/>
            </w:tcBorders>
          </w:tcPr>
          <w:p w14:paraId="57519C78">
            <w:pPr>
              <w:suppressAutoHyphens/>
              <w:spacing w:after="0" w:line="240" w:lineRule="auto"/>
              <w:rPr>
                <w:rFonts w:ascii="Times New Roman" w:hAnsi="Times New Roman" w:eastAsia="Times New Roman" w:cs="Times New Roman"/>
                <w:bCs/>
                <w:color w:val="000000"/>
                <w:sz w:val="24"/>
                <w:szCs w:val="24"/>
                <w:lang w:val="kk-KZ" w:eastAsia="ar-SA"/>
              </w:rPr>
            </w:pPr>
            <w:r>
              <w:rPr>
                <w:rFonts w:ascii="Times New Roman" w:hAnsi="Times New Roman" w:eastAsia="Times New Roman" w:cs="Times New Roman"/>
                <w:bCs/>
                <w:color w:val="000000"/>
                <w:sz w:val="24"/>
                <w:szCs w:val="24"/>
                <w:lang w:val="kk-KZ" w:eastAsia="ar-SA"/>
              </w:rPr>
              <w:t>Кеңістік пен уақытты бағдарлай білуді уйрету.</w:t>
            </w:r>
          </w:p>
        </w:tc>
      </w:tr>
      <w:tr w14:paraId="254C99DE">
        <w:tblPrEx>
          <w:tblCellMar>
            <w:top w:w="15" w:type="dxa"/>
            <w:left w:w="15" w:type="dxa"/>
            <w:bottom w:w="15" w:type="dxa"/>
            <w:right w:w="15" w:type="dxa"/>
          </w:tblCellMar>
        </w:tblPrEx>
        <w:trPr>
          <w:gridAfter w:val="6"/>
          <w:wAfter w:w="15231" w:type="dxa"/>
          <w:trHeight w:val="482" w:hRule="atLeast"/>
        </w:trPr>
        <w:tc>
          <w:tcPr>
            <w:tcW w:w="2443" w:type="dxa"/>
            <w:tcBorders>
              <w:top w:val="single" w:color="000000" w:sz="8" w:space="0"/>
              <w:left w:val="single" w:color="000000" w:sz="8" w:space="0"/>
              <w:bottom w:val="single" w:color="000000" w:sz="8" w:space="0"/>
              <w:right w:val="single" w:color="000000" w:sz="8" w:space="0"/>
            </w:tcBorders>
          </w:tcPr>
          <w:p w14:paraId="4623337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375" w:type="dxa"/>
            <w:gridSpan w:val="11"/>
            <w:tcBorders>
              <w:top w:val="single" w:color="000000" w:sz="8" w:space="0"/>
              <w:left w:val="single" w:color="000000" w:sz="8" w:space="0"/>
              <w:bottom w:val="single" w:color="000000" w:sz="8" w:space="0"/>
              <w:right w:val="single" w:color="000000" w:sz="8" w:space="0"/>
            </w:tcBorders>
          </w:tcPr>
          <w:p w14:paraId="3A9260B8">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7F7C6513">
        <w:tblPrEx>
          <w:tblCellMar>
            <w:top w:w="15" w:type="dxa"/>
            <w:left w:w="15" w:type="dxa"/>
            <w:bottom w:w="15" w:type="dxa"/>
            <w:right w:w="15" w:type="dxa"/>
          </w:tblCellMar>
        </w:tblPrEx>
        <w:trPr>
          <w:gridAfter w:val="6"/>
          <w:wAfter w:w="15231" w:type="dxa"/>
          <w:trHeight w:val="482" w:hRule="atLeast"/>
        </w:trPr>
        <w:tc>
          <w:tcPr>
            <w:tcW w:w="2443" w:type="dxa"/>
            <w:tcBorders>
              <w:top w:val="single" w:color="000000" w:sz="8" w:space="0"/>
              <w:left w:val="single" w:color="000000" w:sz="8" w:space="0"/>
              <w:bottom w:val="single" w:color="000000" w:sz="8" w:space="0"/>
              <w:right w:val="single" w:color="000000" w:sz="8" w:space="0"/>
            </w:tcBorders>
          </w:tcPr>
          <w:p w14:paraId="0B2947B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378" w:type="dxa"/>
            <w:tcBorders>
              <w:top w:val="single" w:color="000000" w:sz="8" w:space="0"/>
              <w:left w:val="single" w:color="000000" w:sz="8" w:space="0"/>
              <w:bottom w:val="single" w:color="000000" w:sz="8" w:space="0"/>
              <w:right w:val="single" w:color="000000" w:sz="8" w:space="0"/>
            </w:tcBorders>
          </w:tcPr>
          <w:p w14:paraId="260A91DD">
            <w:pPr>
              <w:rPr>
                <w:rFonts w:ascii="Times New Roman" w:hAnsi="Times New Roman" w:cs="Times New Roman"/>
                <w:b/>
                <w:bCs/>
                <w:sz w:val="24"/>
                <w:szCs w:val="24"/>
              </w:rPr>
            </w:pPr>
            <w:r>
              <w:rPr>
                <w:rFonts w:ascii="Times New Roman" w:hAnsi="Times New Roman" w:eastAsia="Times New Roman" w:cs="Times New Roman"/>
                <w:color w:val="000000"/>
                <w:sz w:val="24"/>
                <w:szCs w:val="24"/>
                <w:lang w:eastAsia="ru-RU"/>
              </w:rPr>
              <w:t xml:space="preserve"> </w:t>
            </w:r>
            <w:r>
              <w:rPr>
                <w:rFonts w:ascii="Times New Roman" w:hAnsi="Times New Roman" w:cs="Times New Roman"/>
                <w:b/>
                <w:bCs/>
                <w:sz w:val="24"/>
                <w:szCs w:val="24"/>
              </w:rPr>
              <w:t xml:space="preserve">Қимылды ойын </w:t>
            </w:r>
            <w:r>
              <w:rPr>
                <w:rFonts w:ascii="Times New Roman" w:hAnsi="Times New Roman" w:cs="Times New Roman"/>
                <w:b/>
                <w:bCs/>
                <w:sz w:val="24"/>
                <w:szCs w:val="24"/>
                <w:lang w:val="kk-KZ"/>
              </w:rPr>
              <w:t xml:space="preserve">                  </w:t>
            </w:r>
            <w:r>
              <w:rPr>
                <w:rFonts w:ascii="Times New Roman" w:hAnsi="Times New Roman" w:cs="Times New Roman"/>
                <w:sz w:val="24"/>
                <w:szCs w:val="24"/>
              </w:rPr>
              <w:t>«Сақина жасыру.»</w:t>
            </w:r>
            <w:r>
              <w:rPr>
                <w:rFonts w:ascii="Times New Roman" w:hAnsi="Times New Roman" w:cs="Times New Roman"/>
                <w:sz w:val="24"/>
                <w:szCs w:val="24"/>
                <w:lang w:val="kk-KZ"/>
              </w:rPr>
              <w:t xml:space="preserve">   Дайын құрылыспен түрлі ойындар ойнауға ынталандыру</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(құрастыру)</w:t>
            </w:r>
          </w:p>
          <w:p w14:paraId="14212E48">
            <w:pPr>
              <w:spacing w:after="0" w:line="240" w:lineRule="auto"/>
              <w:rPr>
                <w:rFonts w:ascii="Times New Roman" w:hAnsi="Times New Roman" w:eastAsia="Times New Roman" w:cs="Times New Roman"/>
                <w:color w:val="000000"/>
                <w:sz w:val="24"/>
                <w:szCs w:val="24"/>
                <w:lang w:eastAsia="ru-RU"/>
              </w:rPr>
            </w:pPr>
          </w:p>
        </w:tc>
        <w:tc>
          <w:tcPr>
            <w:tcW w:w="2693" w:type="dxa"/>
            <w:gridSpan w:val="2"/>
            <w:tcBorders>
              <w:top w:val="single" w:color="000000" w:sz="8" w:space="0"/>
              <w:left w:val="single" w:color="000000" w:sz="8" w:space="0"/>
              <w:bottom w:val="single" w:color="000000" w:sz="8" w:space="0"/>
              <w:right w:val="single" w:color="000000" w:sz="8" w:space="0"/>
            </w:tcBorders>
          </w:tcPr>
          <w:p w14:paraId="69F65EC5">
            <w:pPr>
              <w:pStyle w:val="20"/>
              <w:rPr>
                <w:sz w:val="24"/>
                <w:szCs w:val="24"/>
              </w:rPr>
            </w:pPr>
            <w:r>
              <w:rPr>
                <w:sz w:val="24"/>
                <w:szCs w:val="24"/>
              </w:rPr>
              <w:t>Еркін ойындар</w:t>
            </w:r>
          </w:p>
          <w:p w14:paraId="5EB63FD2">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«Ханталапай» Құмда таяқшалармен еркін тақырыпта сурет салуын ұйымдастыру </w:t>
            </w:r>
          </w:p>
          <w:p w14:paraId="6E1C4DC0">
            <w:pPr>
              <w:pStyle w:val="20"/>
              <w:rPr>
                <w:b/>
                <w:bCs/>
                <w:sz w:val="24"/>
                <w:szCs w:val="24"/>
                <w:lang w:val="ru-RU"/>
              </w:rPr>
            </w:pPr>
            <w:r>
              <w:rPr>
                <w:b/>
                <w:bCs/>
                <w:sz w:val="24"/>
                <w:szCs w:val="24"/>
              </w:rPr>
              <w:t>(сурет салу)</w:t>
            </w:r>
          </w:p>
        </w:tc>
        <w:tc>
          <w:tcPr>
            <w:tcW w:w="2693" w:type="dxa"/>
            <w:gridSpan w:val="2"/>
            <w:tcBorders>
              <w:top w:val="single" w:color="000000" w:sz="8" w:space="0"/>
              <w:left w:val="single" w:color="000000" w:sz="8" w:space="0"/>
              <w:bottom w:val="single" w:color="000000" w:sz="8" w:space="0"/>
              <w:right w:val="single" w:color="000000" w:sz="8" w:space="0"/>
            </w:tcBorders>
          </w:tcPr>
          <w:p w14:paraId="2A994D54">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әр түрлі заттарды көрмей, ұстап сезу арқылы табу                      </w:t>
            </w:r>
            <w:r>
              <w:rPr>
                <w:rFonts w:ascii="Times New Roman" w:hAnsi="Times New Roman" w:cs="Times New Roman"/>
                <w:b/>
                <w:bCs/>
                <w:sz w:val="24"/>
                <w:szCs w:val="24"/>
              </w:rPr>
              <w:t>Еркін ойындар</w:t>
            </w:r>
            <w:r>
              <w:rPr>
                <w:rFonts w:ascii="Times New Roman" w:hAnsi="Times New Roman" w:cs="Times New Roman"/>
                <w:sz w:val="24"/>
                <w:szCs w:val="24"/>
                <w:lang w:val="kk-KZ"/>
              </w:rPr>
              <w:t xml:space="preserve"> Қимылды ойындарға қызығушылық дамыту.</w:t>
            </w:r>
          </w:p>
        </w:tc>
        <w:tc>
          <w:tcPr>
            <w:tcW w:w="2977" w:type="dxa"/>
            <w:gridSpan w:val="3"/>
            <w:tcBorders>
              <w:top w:val="single" w:color="000000" w:sz="8" w:space="0"/>
              <w:left w:val="single" w:color="000000" w:sz="8" w:space="0"/>
              <w:bottom w:val="single" w:color="000000" w:sz="8" w:space="0"/>
              <w:right w:val="single" w:color="000000" w:sz="8" w:space="0"/>
            </w:tcBorders>
          </w:tcPr>
          <w:p w14:paraId="42BBA7E8">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«Сақина жасыру»  Балабақша ауласына ұшып келген құстарды санау, салыстыру. </w:t>
            </w:r>
            <w:r>
              <w:rPr>
                <w:rFonts w:ascii="Times New Roman" w:hAnsi="Times New Roman" w:cs="Times New Roman"/>
                <w:b/>
                <w:bCs/>
                <w:sz w:val="24"/>
                <w:szCs w:val="24"/>
                <w:lang w:val="kk-KZ"/>
              </w:rPr>
              <w:t>(математика негіздері)</w:t>
            </w: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        «Арқан тарту»</w:t>
            </w:r>
          </w:p>
        </w:tc>
        <w:tc>
          <w:tcPr>
            <w:tcW w:w="2634" w:type="dxa"/>
            <w:gridSpan w:val="3"/>
            <w:tcBorders>
              <w:top w:val="single" w:color="000000" w:sz="8" w:space="0"/>
              <w:left w:val="single" w:color="000000" w:sz="8" w:space="0"/>
              <w:bottom w:val="single" w:color="000000" w:sz="8" w:space="0"/>
              <w:right w:val="single" w:color="000000" w:sz="8" w:space="0"/>
            </w:tcBorders>
          </w:tcPr>
          <w:p w14:paraId="1033675A">
            <w:pPr>
              <w:rPr>
                <w:rFonts w:ascii="Times New Roman" w:hAnsi="Times New Roman" w:cs="Times New Roman"/>
                <w:sz w:val="24"/>
                <w:szCs w:val="24"/>
                <w:lang w:val="kk-KZ"/>
              </w:rPr>
            </w:pPr>
            <w:r>
              <w:rPr>
                <w:rFonts w:ascii="Times New Roman" w:hAnsi="Times New Roman" w:cs="Times New Roman"/>
                <w:sz w:val="24"/>
                <w:szCs w:val="24"/>
                <w:lang w:val="kk-KZ"/>
              </w:rPr>
              <w:t xml:space="preserve">Құмнан зымыран жасау. </w:t>
            </w:r>
            <w:r>
              <w:rPr>
                <w:rFonts w:ascii="Times New Roman" w:hAnsi="Times New Roman" w:cs="Times New Roman"/>
                <w:b/>
                <w:bCs/>
                <w:sz w:val="24"/>
                <w:szCs w:val="24"/>
                <w:lang w:val="kk-KZ"/>
              </w:rPr>
              <w:t xml:space="preserve">(құрастыру)Қимылды ойын: </w:t>
            </w:r>
            <w:r>
              <w:rPr>
                <w:rFonts w:ascii="Times New Roman" w:hAnsi="Times New Roman" w:cs="Times New Roman"/>
                <w:sz w:val="24"/>
                <w:szCs w:val="24"/>
                <w:lang w:val="kk-KZ"/>
              </w:rPr>
              <w:t xml:space="preserve">«Мысық пен  тышқан» </w:t>
            </w:r>
          </w:p>
          <w:p w14:paraId="64964A34">
            <w:pPr>
              <w:rPr>
                <w:rFonts w:ascii="Times New Roman" w:hAnsi="Times New Roman" w:cs="Times New Roman"/>
                <w:b/>
                <w:bCs/>
                <w:sz w:val="24"/>
                <w:szCs w:val="24"/>
                <w:lang w:val="kk-KZ"/>
              </w:rPr>
            </w:pPr>
          </w:p>
          <w:p w14:paraId="31924874">
            <w:pPr>
              <w:spacing w:after="0" w:line="240" w:lineRule="auto"/>
              <w:rPr>
                <w:rFonts w:ascii="Times New Roman" w:hAnsi="Times New Roman" w:eastAsia="Times New Roman" w:cs="Times New Roman"/>
                <w:color w:val="000000"/>
                <w:sz w:val="24"/>
                <w:szCs w:val="24"/>
                <w:lang w:val="kk-KZ" w:eastAsia="ru-RU"/>
              </w:rPr>
            </w:pPr>
          </w:p>
        </w:tc>
      </w:tr>
      <w:tr w14:paraId="6ED7A3E7">
        <w:tblPrEx>
          <w:tblCellMar>
            <w:top w:w="15" w:type="dxa"/>
            <w:left w:w="15" w:type="dxa"/>
            <w:bottom w:w="15" w:type="dxa"/>
            <w:right w:w="15" w:type="dxa"/>
          </w:tblCellMar>
        </w:tblPrEx>
        <w:trPr>
          <w:gridAfter w:val="6"/>
          <w:wAfter w:w="15231" w:type="dxa"/>
          <w:trHeight w:val="482" w:hRule="atLeast"/>
        </w:trPr>
        <w:tc>
          <w:tcPr>
            <w:tcW w:w="2443" w:type="dxa"/>
            <w:tcBorders>
              <w:top w:val="single" w:color="000000" w:sz="8" w:space="0"/>
              <w:left w:val="single" w:color="000000" w:sz="8" w:space="0"/>
              <w:bottom w:val="single" w:color="000000" w:sz="8" w:space="0"/>
              <w:right w:val="single" w:color="000000" w:sz="8" w:space="0"/>
            </w:tcBorders>
          </w:tcPr>
          <w:p w14:paraId="27288A8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2378" w:type="dxa"/>
            <w:tcBorders>
              <w:top w:val="single" w:color="000000" w:sz="8" w:space="0"/>
              <w:left w:val="single" w:color="000000" w:sz="8" w:space="0"/>
              <w:bottom w:val="single" w:color="000000" w:sz="8" w:space="0"/>
              <w:right w:val="single" w:color="000000" w:sz="8" w:space="0"/>
            </w:tcBorders>
          </w:tcPr>
          <w:p w14:paraId="6589A42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көңіл-күйін баяндау</w:t>
            </w:r>
          </w:p>
        </w:tc>
        <w:tc>
          <w:tcPr>
            <w:tcW w:w="2693" w:type="dxa"/>
            <w:gridSpan w:val="2"/>
            <w:tcBorders>
              <w:top w:val="single" w:color="000000" w:sz="8" w:space="0"/>
              <w:left w:val="single" w:color="000000" w:sz="8" w:space="0"/>
              <w:bottom w:val="single" w:color="000000" w:sz="8" w:space="0"/>
              <w:right w:val="single" w:color="000000" w:sz="8" w:space="0"/>
            </w:tcBorders>
          </w:tcPr>
          <w:p w14:paraId="582E1AB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тәртібі жайлы әңгімелесу</w:t>
            </w:r>
          </w:p>
        </w:tc>
        <w:tc>
          <w:tcPr>
            <w:tcW w:w="2693" w:type="dxa"/>
            <w:gridSpan w:val="2"/>
            <w:tcBorders>
              <w:top w:val="single" w:color="000000" w:sz="8" w:space="0"/>
              <w:left w:val="single" w:color="000000" w:sz="8" w:space="0"/>
              <w:bottom w:val="single" w:color="000000" w:sz="8" w:space="0"/>
              <w:right w:val="single" w:color="000000" w:sz="8" w:space="0"/>
            </w:tcBorders>
          </w:tcPr>
          <w:p w14:paraId="0EF9904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Баланың бүгінгі жетістігі жайлы әңгіме</w:t>
            </w:r>
          </w:p>
        </w:tc>
        <w:tc>
          <w:tcPr>
            <w:tcW w:w="2977" w:type="dxa"/>
            <w:gridSpan w:val="3"/>
            <w:tcBorders>
              <w:top w:val="single" w:color="000000" w:sz="8" w:space="0"/>
              <w:left w:val="single" w:color="000000" w:sz="8" w:space="0"/>
              <w:bottom w:val="single" w:color="000000" w:sz="8" w:space="0"/>
              <w:right w:val="single" w:color="000000" w:sz="8" w:space="0"/>
            </w:tcBorders>
          </w:tcPr>
          <w:p w14:paraId="2405684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Ауа райына байланысты баланың киімі туралы әңгіме</w:t>
            </w:r>
          </w:p>
        </w:tc>
        <w:tc>
          <w:tcPr>
            <w:tcW w:w="2634" w:type="dxa"/>
            <w:gridSpan w:val="3"/>
            <w:tcBorders>
              <w:top w:val="single" w:color="000000" w:sz="8" w:space="0"/>
              <w:left w:val="single" w:color="000000" w:sz="8" w:space="0"/>
              <w:bottom w:val="single" w:color="000000" w:sz="8" w:space="0"/>
              <w:right w:val="single" w:color="000000" w:sz="8" w:space="0"/>
            </w:tcBorders>
          </w:tcPr>
          <w:p w14:paraId="326C03D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Алда болатын іс-шараларға қатысты әңгіме</w:t>
            </w:r>
          </w:p>
        </w:tc>
      </w:tr>
    </w:tbl>
    <w:p w14:paraId="47B87F78">
      <w:pPr>
        <w:spacing w:after="0" w:line="240" w:lineRule="auto"/>
        <w:ind w:right="536"/>
        <w:outlineLvl w:val="0"/>
        <w:rPr>
          <w:rFonts w:ascii="Times New Roman" w:hAnsi="Times New Roman" w:cs="Times New Roman"/>
          <w:sz w:val="24"/>
          <w:szCs w:val="24"/>
          <w:lang w:val="kk-KZ"/>
        </w:rPr>
      </w:pPr>
    </w:p>
    <w:p w14:paraId="35FD698D">
      <w:pPr>
        <w:spacing w:after="0" w:line="240" w:lineRule="auto"/>
        <w:ind w:right="536"/>
        <w:outlineLvl w:val="0"/>
        <w:rPr>
          <w:rFonts w:ascii="Times New Roman" w:hAnsi="Times New Roman" w:cs="Times New Roman"/>
          <w:sz w:val="24"/>
          <w:szCs w:val="24"/>
          <w:lang w:val="kk-KZ"/>
        </w:rPr>
      </w:pPr>
    </w:p>
    <w:p w14:paraId="578E8912">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75BFEF35">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64214C08">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5CB0C0EE">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63360" behindDoc="0" locked="0" layoutInCell="1" allowOverlap="0">
            <wp:simplePos x="0" y="0"/>
            <wp:positionH relativeFrom="page">
              <wp:posOffset>458470</wp:posOffset>
            </wp:positionH>
            <wp:positionV relativeFrom="margin">
              <wp:posOffset>-149225</wp:posOffset>
            </wp:positionV>
            <wp:extent cx="3752850" cy="1076325"/>
            <wp:effectExtent l="0" t="0" r="0" b="9525"/>
            <wp:wrapTopAndBottom/>
            <wp:docPr id="31" name="Picture 7"/>
            <wp:cNvGraphicFramePr/>
            <a:graphic xmlns:a="http://schemas.openxmlformats.org/drawingml/2006/main">
              <a:graphicData uri="http://schemas.openxmlformats.org/drawingml/2006/picture">
                <pic:pic xmlns:pic="http://schemas.openxmlformats.org/drawingml/2006/picture">
                  <pic:nvPicPr>
                    <pic:cNvPr id="31"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6EB0539C">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30BB2877">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p>
    <w:p w14:paraId="3E02C686">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7F894C8C">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00BF2CA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00EF70D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D28552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9D18D5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25-29 қыркүйек  2023 жыл  I Vапта </w:t>
      </w:r>
    </w:p>
    <w:p w14:paraId="5BC42F6D">
      <w:pPr>
        <w:spacing w:after="0" w:line="240" w:lineRule="auto"/>
        <w:rPr>
          <w:rFonts w:ascii="Times New Roman" w:hAnsi="Times New Roman" w:eastAsia="Times New Roman" w:cs="Times New Roman"/>
          <w:color w:val="000000"/>
          <w:sz w:val="24"/>
          <w:szCs w:val="24"/>
          <w:lang w:val="kk-KZ" w:eastAsia="ru-RU"/>
        </w:rPr>
      </w:pPr>
    </w:p>
    <w:tbl>
      <w:tblPr>
        <w:tblStyle w:val="4"/>
        <w:tblW w:w="30965" w:type="dxa"/>
        <w:tblInd w:w="-269" w:type="dxa"/>
        <w:tblLayout w:type="fixed"/>
        <w:tblCellMar>
          <w:top w:w="15" w:type="dxa"/>
          <w:left w:w="15" w:type="dxa"/>
          <w:bottom w:w="15" w:type="dxa"/>
          <w:right w:w="15" w:type="dxa"/>
        </w:tblCellMar>
      </w:tblPr>
      <w:tblGrid>
        <w:gridCol w:w="2306"/>
        <w:gridCol w:w="2656"/>
        <w:gridCol w:w="284"/>
        <w:gridCol w:w="2551"/>
        <w:gridCol w:w="142"/>
        <w:gridCol w:w="2551"/>
        <w:gridCol w:w="142"/>
        <w:gridCol w:w="2553"/>
        <w:gridCol w:w="140"/>
        <w:gridCol w:w="2381"/>
        <w:gridCol w:w="2288"/>
        <w:gridCol w:w="2288"/>
        <w:gridCol w:w="279"/>
        <w:gridCol w:w="2343"/>
        <w:gridCol w:w="2756"/>
        <w:gridCol w:w="5305"/>
      </w:tblGrid>
      <w:tr w14:paraId="10613B63">
        <w:tblPrEx>
          <w:tblCellMar>
            <w:top w:w="15" w:type="dxa"/>
            <w:left w:w="15" w:type="dxa"/>
            <w:bottom w:w="15" w:type="dxa"/>
            <w:right w:w="15" w:type="dxa"/>
          </w:tblCellMar>
        </w:tblPrEx>
        <w:trPr>
          <w:gridAfter w:val="6"/>
          <w:wAfter w:w="15259" w:type="dxa"/>
          <w:trHeight w:val="552" w:hRule="atLeast"/>
        </w:trPr>
        <w:tc>
          <w:tcPr>
            <w:tcW w:w="2306" w:type="dxa"/>
            <w:tcBorders>
              <w:top w:val="single" w:color="000000" w:sz="8" w:space="0"/>
              <w:left w:val="single" w:color="000000" w:sz="8" w:space="0"/>
              <w:bottom w:val="single" w:color="000000" w:sz="8" w:space="0"/>
              <w:right w:val="single" w:color="000000" w:sz="8" w:space="0"/>
            </w:tcBorders>
          </w:tcPr>
          <w:p w14:paraId="1813028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 тәртібінің кезеңдері  </w:t>
            </w:r>
          </w:p>
        </w:tc>
        <w:tc>
          <w:tcPr>
            <w:tcW w:w="2656" w:type="dxa"/>
            <w:tcBorders>
              <w:top w:val="single" w:color="000000" w:sz="8" w:space="0"/>
              <w:left w:val="single" w:color="000000" w:sz="8" w:space="0"/>
              <w:bottom w:val="single" w:color="auto" w:sz="4" w:space="0"/>
              <w:right w:val="single" w:color="auto" w:sz="4" w:space="0"/>
            </w:tcBorders>
          </w:tcPr>
          <w:p w14:paraId="48FAC686">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Дүйсенбі</w:t>
            </w:r>
          </w:p>
          <w:p w14:paraId="049FB90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25.09.2023ж</w:t>
            </w:r>
          </w:p>
        </w:tc>
        <w:tc>
          <w:tcPr>
            <w:tcW w:w="2835" w:type="dxa"/>
            <w:gridSpan w:val="2"/>
            <w:tcBorders>
              <w:top w:val="single" w:color="000000" w:sz="8" w:space="0"/>
              <w:left w:val="single" w:color="auto" w:sz="4" w:space="0"/>
              <w:bottom w:val="single" w:color="000000" w:sz="8" w:space="0"/>
              <w:right w:val="single" w:color="auto" w:sz="4" w:space="0"/>
            </w:tcBorders>
          </w:tcPr>
          <w:p w14:paraId="5E9FBFE4">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Сейсенбі</w:t>
            </w:r>
          </w:p>
          <w:p w14:paraId="397B0707">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26.09.2023ж</w:t>
            </w:r>
          </w:p>
        </w:tc>
        <w:tc>
          <w:tcPr>
            <w:tcW w:w="2693" w:type="dxa"/>
            <w:gridSpan w:val="2"/>
            <w:tcBorders>
              <w:top w:val="single" w:color="000000" w:sz="8" w:space="0"/>
              <w:left w:val="single" w:color="auto" w:sz="4" w:space="0"/>
              <w:bottom w:val="single" w:color="000000" w:sz="8" w:space="0"/>
              <w:right w:val="single" w:color="auto" w:sz="4" w:space="0"/>
            </w:tcBorders>
          </w:tcPr>
          <w:p w14:paraId="2986E43E">
            <w:pPr>
              <w:spacing w:after="0" w:line="240" w:lineRule="auto"/>
              <w:jc w:val="center"/>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Сәрсенбі</w:t>
            </w:r>
          </w:p>
          <w:p w14:paraId="3D549741">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27.09.2023ж</w:t>
            </w:r>
          </w:p>
        </w:tc>
        <w:tc>
          <w:tcPr>
            <w:tcW w:w="2835" w:type="dxa"/>
            <w:gridSpan w:val="3"/>
            <w:tcBorders>
              <w:top w:val="single" w:color="000000" w:sz="8" w:space="0"/>
              <w:left w:val="single" w:color="auto" w:sz="4" w:space="0"/>
              <w:bottom w:val="single" w:color="000000" w:sz="8" w:space="0"/>
              <w:right w:val="single" w:color="auto" w:sz="4" w:space="0"/>
            </w:tcBorders>
          </w:tcPr>
          <w:p w14:paraId="681C88F3">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Бейсенбі</w:t>
            </w:r>
          </w:p>
          <w:p w14:paraId="14F6325A">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28.09.2023ж</w:t>
            </w:r>
          </w:p>
        </w:tc>
        <w:tc>
          <w:tcPr>
            <w:tcW w:w="2381" w:type="dxa"/>
            <w:tcBorders>
              <w:top w:val="single" w:color="000000" w:sz="8" w:space="0"/>
              <w:left w:val="single" w:color="auto" w:sz="4" w:space="0"/>
              <w:bottom w:val="single" w:color="000000" w:sz="8" w:space="0"/>
              <w:right w:val="single" w:color="000000" w:sz="8" w:space="0"/>
            </w:tcBorders>
          </w:tcPr>
          <w:p w14:paraId="1958D458">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Жұма</w:t>
            </w:r>
          </w:p>
          <w:p w14:paraId="3D2C8A4E">
            <w:pPr>
              <w:spacing w:after="0" w:line="240" w:lineRule="auto"/>
              <w:jc w:val="center"/>
              <w:rPr>
                <w:rFonts w:ascii="Times New Roman" w:hAnsi="Times New Roman" w:eastAsia="Times New Roman" w:cs="Times New Roman"/>
                <w:color w:val="000000"/>
                <w:sz w:val="24"/>
                <w:szCs w:val="24"/>
                <w:lang w:eastAsia="ru-RU"/>
              </w:rPr>
            </w:pPr>
            <w:r>
              <w:rPr>
                <w:rFonts w:ascii="Times New Roman" w:hAnsi="Times New Roman" w:cs="Times New Roman"/>
                <w:b/>
                <w:sz w:val="24"/>
                <w:szCs w:val="24"/>
                <w:lang w:val="kk-KZ"/>
              </w:rPr>
              <w:t>29.09.2023ж</w:t>
            </w:r>
          </w:p>
        </w:tc>
      </w:tr>
      <w:tr w14:paraId="43100CF8">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45EC67C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 қабылдау</w:t>
            </w:r>
          </w:p>
        </w:tc>
        <w:tc>
          <w:tcPr>
            <w:tcW w:w="2656" w:type="dxa"/>
            <w:tcBorders>
              <w:top w:val="single" w:color="auto" w:sz="4" w:space="0"/>
              <w:left w:val="single" w:color="000000" w:sz="8" w:space="0"/>
              <w:bottom w:val="single" w:color="000000" w:sz="8" w:space="0"/>
              <w:right w:val="single" w:color="auto" w:sz="4" w:space="0"/>
            </w:tcBorders>
          </w:tcPr>
          <w:p w14:paraId="0179170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Көңілді күн әнімен қарсы алу</w:t>
            </w:r>
          </w:p>
        </w:tc>
        <w:tc>
          <w:tcPr>
            <w:tcW w:w="2835" w:type="dxa"/>
            <w:gridSpan w:val="2"/>
            <w:tcBorders>
              <w:top w:val="single" w:color="000000" w:sz="8" w:space="0"/>
              <w:left w:val="single" w:color="auto" w:sz="4" w:space="0"/>
              <w:bottom w:val="single" w:color="000000" w:sz="8" w:space="0"/>
              <w:right w:val="single" w:color="auto" w:sz="4" w:space="0"/>
            </w:tcBorders>
          </w:tcPr>
          <w:p w14:paraId="4289BA5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Қонаққа келген қуыршақпен қарсы алу</w:t>
            </w:r>
          </w:p>
        </w:tc>
        <w:tc>
          <w:tcPr>
            <w:tcW w:w="2693" w:type="dxa"/>
            <w:gridSpan w:val="2"/>
            <w:tcBorders>
              <w:top w:val="single" w:color="000000" w:sz="8" w:space="0"/>
              <w:left w:val="single" w:color="auto" w:sz="4" w:space="0"/>
              <w:bottom w:val="single" w:color="000000" w:sz="8" w:space="0"/>
              <w:right w:val="single" w:color="auto" w:sz="4" w:space="0"/>
            </w:tcBorders>
          </w:tcPr>
          <w:p w14:paraId="508BF29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Достық эстафетасы арқылы қарсы алу</w:t>
            </w:r>
          </w:p>
        </w:tc>
        <w:tc>
          <w:tcPr>
            <w:tcW w:w="2835" w:type="dxa"/>
            <w:gridSpan w:val="3"/>
            <w:tcBorders>
              <w:top w:val="single" w:color="000000" w:sz="8" w:space="0"/>
              <w:left w:val="single" w:color="auto" w:sz="4" w:space="0"/>
              <w:bottom w:val="single" w:color="000000" w:sz="8" w:space="0"/>
              <w:right w:val="single" w:color="auto" w:sz="4" w:space="0"/>
            </w:tcBorders>
          </w:tcPr>
          <w:p w14:paraId="1FC2C49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қоңыраумен қарсы алу.</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 xml:space="preserve"> Сылдырлатып қоңырауын соғып кіріп,келесі балаға</w:t>
            </w:r>
            <w:r>
              <w:rPr>
                <w:rFonts w:ascii="Times New Roman" w:hAnsi="Times New Roman" w:eastAsia="Times New Roman" w:cs="Times New Roman"/>
                <w:color w:val="000000"/>
                <w:sz w:val="24"/>
                <w:szCs w:val="24"/>
                <w:lang w:val="kk-KZ" w:eastAsia="ru-RU"/>
              </w:rPr>
              <w:t xml:space="preserve"> </w:t>
            </w:r>
            <w:r>
              <w:rPr>
                <w:rFonts w:ascii="Times New Roman" w:hAnsi="Times New Roman" w:eastAsia="Times New Roman" w:cs="Times New Roman"/>
                <w:color w:val="000000"/>
                <w:sz w:val="24"/>
                <w:szCs w:val="24"/>
                <w:lang w:eastAsia="ru-RU"/>
              </w:rPr>
              <w:t xml:space="preserve"> береді</w:t>
            </w:r>
          </w:p>
        </w:tc>
        <w:tc>
          <w:tcPr>
            <w:tcW w:w="2381" w:type="dxa"/>
            <w:tcBorders>
              <w:top w:val="single" w:color="000000" w:sz="8" w:space="0"/>
              <w:left w:val="single" w:color="auto" w:sz="4" w:space="0"/>
              <w:bottom w:val="single" w:color="000000" w:sz="8" w:space="0"/>
              <w:right w:val="single" w:color="000000" w:sz="8" w:space="0"/>
            </w:tcBorders>
          </w:tcPr>
          <w:p w14:paraId="1FB89A5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Сиқырлы сөздермен қарсы алу (көйлегің қандай әдемі т.б)</w:t>
            </w:r>
          </w:p>
        </w:tc>
      </w:tr>
      <w:tr w14:paraId="7D9877B0">
        <w:tblPrEx>
          <w:tblCellMar>
            <w:top w:w="15" w:type="dxa"/>
            <w:left w:w="15" w:type="dxa"/>
            <w:bottom w:w="15" w:type="dxa"/>
            <w:right w:w="15" w:type="dxa"/>
          </w:tblCellMar>
        </w:tblPrEx>
        <w:trPr>
          <w:gridAfter w:val="6"/>
          <w:wAfter w:w="15259" w:type="dxa"/>
          <w:trHeight w:val="1575" w:hRule="atLeast"/>
        </w:trPr>
        <w:tc>
          <w:tcPr>
            <w:tcW w:w="2306" w:type="dxa"/>
            <w:tcBorders>
              <w:top w:val="single" w:color="000000" w:sz="8" w:space="0"/>
              <w:left w:val="single" w:color="000000" w:sz="8" w:space="0"/>
              <w:bottom w:val="single" w:color="000000" w:sz="8" w:space="0"/>
              <w:right w:val="single" w:color="000000" w:sz="8" w:space="0"/>
            </w:tcBorders>
          </w:tcPr>
          <w:p w14:paraId="73D9548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Ата-аналармен әңгімелесу,</w:t>
            </w:r>
          </w:p>
          <w:p w14:paraId="316AB933">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кеңес беру</w:t>
            </w:r>
          </w:p>
        </w:tc>
        <w:tc>
          <w:tcPr>
            <w:tcW w:w="2656" w:type="dxa"/>
            <w:tcBorders>
              <w:top w:val="single" w:color="000000" w:sz="8" w:space="0"/>
              <w:left w:val="single" w:color="000000" w:sz="8" w:space="0"/>
              <w:bottom w:val="single" w:color="000000" w:sz="8" w:space="0"/>
              <w:right w:val="single" w:color="auto" w:sz="4" w:space="0"/>
            </w:tcBorders>
          </w:tcPr>
          <w:p w14:paraId="097444A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бақшаға бейімделуі жайлы әңгіме</w:t>
            </w:r>
          </w:p>
        </w:tc>
        <w:tc>
          <w:tcPr>
            <w:tcW w:w="2835" w:type="dxa"/>
            <w:gridSpan w:val="2"/>
            <w:tcBorders>
              <w:top w:val="single" w:color="000000" w:sz="8" w:space="0"/>
              <w:left w:val="single" w:color="auto" w:sz="4" w:space="0"/>
              <w:bottom w:val="single" w:color="000000" w:sz="8" w:space="0"/>
              <w:right w:val="single" w:color="auto" w:sz="4" w:space="0"/>
            </w:tcBorders>
          </w:tcPr>
          <w:p w14:paraId="7A99369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денсаулығы жайлы әңгіме</w:t>
            </w:r>
          </w:p>
        </w:tc>
        <w:tc>
          <w:tcPr>
            <w:tcW w:w="2693" w:type="dxa"/>
            <w:gridSpan w:val="2"/>
            <w:tcBorders>
              <w:top w:val="single" w:color="000000" w:sz="8" w:space="0"/>
              <w:left w:val="single" w:color="auto" w:sz="4" w:space="0"/>
              <w:bottom w:val="single" w:color="000000" w:sz="8" w:space="0"/>
              <w:right w:val="single" w:color="auto" w:sz="4" w:space="0"/>
            </w:tcBorders>
          </w:tcPr>
          <w:p w14:paraId="4A263F1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басқа балалармен қарым –қатынасы жайлы әңгіме</w:t>
            </w:r>
          </w:p>
        </w:tc>
        <w:tc>
          <w:tcPr>
            <w:tcW w:w="2835" w:type="dxa"/>
            <w:gridSpan w:val="3"/>
            <w:tcBorders>
              <w:top w:val="single" w:color="000000" w:sz="8" w:space="0"/>
              <w:left w:val="single" w:color="auto" w:sz="4" w:space="0"/>
              <w:bottom w:val="single" w:color="000000" w:sz="8" w:space="0"/>
              <w:right w:val="single" w:color="auto" w:sz="4" w:space="0"/>
            </w:tcBorders>
          </w:tcPr>
          <w:p w14:paraId="3B7D04C4">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Топтық іс-шаралар мен меркелер жайлы әңгіме</w:t>
            </w:r>
          </w:p>
        </w:tc>
        <w:tc>
          <w:tcPr>
            <w:tcW w:w="2381" w:type="dxa"/>
            <w:tcBorders>
              <w:top w:val="single" w:color="000000" w:sz="8" w:space="0"/>
              <w:left w:val="single" w:color="auto" w:sz="4" w:space="0"/>
              <w:bottom w:val="single" w:color="000000" w:sz="8" w:space="0"/>
              <w:right w:val="single" w:color="000000" w:sz="8" w:space="0"/>
            </w:tcBorders>
          </w:tcPr>
          <w:p w14:paraId="080C73A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Баланың көңіл күйі туралы әңгімелсу</w:t>
            </w:r>
          </w:p>
        </w:tc>
      </w:tr>
      <w:tr w14:paraId="02451275">
        <w:tblPrEx>
          <w:tblCellMar>
            <w:top w:w="15" w:type="dxa"/>
            <w:left w:w="15" w:type="dxa"/>
            <w:bottom w:w="15" w:type="dxa"/>
            <w:right w:w="15" w:type="dxa"/>
          </w:tblCellMar>
        </w:tblPrEx>
        <w:trPr>
          <w:gridAfter w:val="6"/>
          <w:wAfter w:w="15259" w:type="dxa"/>
          <w:trHeight w:val="1230" w:hRule="atLeast"/>
        </w:trPr>
        <w:tc>
          <w:tcPr>
            <w:tcW w:w="2306" w:type="dxa"/>
            <w:tcBorders>
              <w:top w:val="single" w:color="000000" w:sz="8" w:space="0"/>
              <w:left w:val="single" w:color="000000" w:sz="8" w:space="0"/>
              <w:bottom w:val="single" w:color="000000" w:sz="8" w:space="0"/>
              <w:right w:val="single" w:color="000000" w:sz="8" w:space="0"/>
            </w:tcBorders>
          </w:tcPr>
          <w:p w14:paraId="38E1658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5227665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656" w:type="dxa"/>
            <w:tcBorders>
              <w:top w:val="single" w:color="000000" w:sz="8" w:space="0"/>
              <w:left w:val="single" w:color="000000" w:sz="8" w:space="0"/>
              <w:bottom w:val="single" w:color="000000" w:sz="8" w:space="0"/>
              <w:right w:val="single" w:color="auto" w:sz="4" w:space="0"/>
            </w:tcBorders>
          </w:tcPr>
          <w:p w14:paraId="45F468BF">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Дид ойын:</w:t>
            </w:r>
            <w:r>
              <w:rPr>
                <w:rFonts w:ascii="Times New Roman" w:hAnsi="Times New Roman" w:cs="Times New Roman"/>
                <w:sz w:val="24"/>
                <w:szCs w:val="24"/>
                <w:lang w:val="kk-KZ"/>
              </w:rPr>
              <w:t>«Менің отбасым» әңгімелесу.</w:t>
            </w:r>
          </w:p>
          <w:p w14:paraId="4CA2B16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сөздік қорларын байыту.</w:t>
            </w:r>
            <w:r>
              <w:rPr>
                <w:rFonts w:ascii="Times New Roman" w:hAnsi="Times New Roman" w:cs="Times New Roman"/>
                <w:b/>
                <w:color w:val="FF0000"/>
                <w:sz w:val="24"/>
                <w:szCs w:val="24"/>
                <w:lang w:val="kk-KZ"/>
              </w:rPr>
              <w:t>Сөйлеуді дамыту</w:t>
            </w:r>
          </w:p>
        </w:tc>
        <w:tc>
          <w:tcPr>
            <w:tcW w:w="2835" w:type="dxa"/>
            <w:gridSpan w:val="2"/>
            <w:tcBorders>
              <w:top w:val="single" w:color="000000" w:sz="8" w:space="0"/>
              <w:left w:val="single" w:color="auto" w:sz="4" w:space="0"/>
              <w:bottom w:val="single" w:color="000000" w:sz="8" w:space="0"/>
              <w:right w:val="single" w:color="auto" w:sz="4" w:space="0"/>
            </w:tcBorders>
          </w:tcPr>
          <w:p w14:paraId="2DD69E80">
            <w:pPr>
              <w:spacing w:after="0" w:line="240" w:lineRule="auto"/>
              <w:rPr>
                <w:rFonts w:ascii="Times New Roman" w:hAnsi="Times New Roman" w:cs="Times New Roman"/>
                <w:sz w:val="24"/>
                <w:szCs w:val="24"/>
                <w:lang w:val="kk-KZ"/>
              </w:rPr>
            </w:pPr>
            <w:r>
              <w:rPr>
                <w:rFonts w:ascii="Times New Roman" w:hAnsi="Times New Roman" w:eastAsia="Times New Roman" w:cs="Times New Roman"/>
                <w:color w:val="000000"/>
                <w:sz w:val="24"/>
                <w:szCs w:val="24"/>
                <w:lang w:val="kk-KZ" w:eastAsia="ru-RU"/>
              </w:rPr>
              <w:t>Дид ойын:</w:t>
            </w:r>
            <w:r>
              <w:rPr>
                <w:rFonts w:ascii="Times New Roman" w:hAnsi="Times New Roman" w:cs="Times New Roman"/>
                <w:sz w:val="24"/>
                <w:szCs w:val="24"/>
                <w:lang w:val="kk-KZ"/>
              </w:rPr>
              <w:t xml:space="preserve"> «Дыбысынан таны»</w:t>
            </w:r>
          </w:p>
          <w:p w14:paraId="7D2BD60D">
            <w:pPr>
              <w:spacing w:after="0"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Міндеті::   Есту  қабілеттерін  дамыту.</w:t>
            </w:r>
            <w:r>
              <w:rPr>
                <w:rFonts w:ascii="Times New Roman" w:hAnsi="Times New Roman" w:cs="Times New Roman"/>
                <w:b/>
                <w:color w:val="FF0000"/>
                <w:sz w:val="24"/>
                <w:szCs w:val="24"/>
                <w:lang w:val="kk-KZ"/>
              </w:rPr>
              <w:t>Музыка</w:t>
            </w:r>
          </w:p>
          <w:p w14:paraId="017F5989">
            <w:pPr>
              <w:spacing w:after="0" w:line="240" w:lineRule="auto"/>
              <w:rPr>
                <w:rFonts w:ascii="Times New Roman" w:hAnsi="Times New Roman" w:cs="Times New Roman"/>
                <w:sz w:val="24"/>
                <w:szCs w:val="24"/>
                <w:lang w:val="kk-KZ"/>
              </w:rPr>
            </w:pPr>
          </w:p>
        </w:tc>
        <w:tc>
          <w:tcPr>
            <w:tcW w:w="2693" w:type="dxa"/>
            <w:gridSpan w:val="2"/>
            <w:tcBorders>
              <w:top w:val="single" w:color="000000" w:sz="8" w:space="0"/>
              <w:left w:val="single" w:color="auto" w:sz="4" w:space="0"/>
              <w:bottom w:val="single" w:color="000000" w:sz="8" w:space="0"/>
              <w:right w:val="single" w:color="auto" w:sz="4" w:space="0"/>
            </w:tcBorders>
          </w:tcPr>
          <w:p w14:paraId="35ACCEC8">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6E7432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«Сәйкестендіріп жина» ойыны</w:t>
            </w:r>
          </w:p>
          <w:p w14:paraId="30C4326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түстеріне қарай ажырату </w:t>
            </w:r>
            <w:r>
              <w:rPr>
                <w:rFonts w:ascii="Times New Roman" w:hAnsi="Times New Roman" w:cs="Times New Roman"/>
                <w:b/>
                <w:color w:val="FF0000"/>
                <w:sz w:val="24"/>
                <w:szCs w:val="24"/>
                <w:lang w:val="kk-KZ"/>
              </w:rPr>
              <w:t>Математика негіздері</w:t>
            </w:r>
          </w:p>
        </w:tc>
        <w:tc>
          <w:tcPr>
            <w:tcW w:w="2835" w:type="dxa"/>
            <w:gridSpan w:val="3"/>
            <w:tcBorders>
              <w:top w:val="single" w:color="000000" w:sz="8" w:space="0"/>
              <w:left w:val="single" w:color="auto" w:sz="4" w:space="0"/>
              <w:bottom w:val="single" w:color="000000" w:sz="8" w:space="0"/>
              <w:right w:val="single" w:color="auto" w:sz="4" w:space="0"/>
            </w:tcBorders>
          </w:tcPr>
          <w:p w14:paraId="21844BFC">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76DA111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«Пирамида  жинау» ойыны</w:t>
            </w:r>
          </w:p>
          <w:p w14:paraId="6C8508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көлемін ажырату</w:t>
            </w:r>
          </w:p>
          <w:p w14:paraId="0D2873A4">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tc>
        <w:tc>
          <w:tcPr>
            <w:tcW w:w="2381" w:type="dxa"/>
            <w:tcBorders>
              <w:top w:val="single" w:color="000000" w:sz="8" w:space="0"/>
              <w:left w:val="single" w:color="auto" w:sz="4" w:space="0"/>
              <w:bottom w:val="single" w:color="000000" w:sz="8" w:space="0"/>
              <w:right w:val="single" w:color="000000" w:sz="8" w:space="0"/>
            </w:tcBorders>
          </w:tcPr>
          <w:p w14:paraId="264DD36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Дид ойын:</w:t>
            </w:r>
          </w:p>
          <w:p w14:paraId="39D99E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«Бөліктерді құрастыр» ойыны</w:t>
            </w:r>
          </w:p>
          <w:p w14:paraId="0721F91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Міндеті:  қиынды суреттермен құрастыруды үйрету</w:t>
            </w:r>
          </w:p>
          <w:p w14:paraId="34ACAC4E">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14:paraId="76BB412E">
            <w:pPr>
              <w:spacing w:after="0" w:line="240" w:lineRule="auto"/>
              <w:rPr>
                <w:rFonts w:ascii="Times New Roman" w:hAnsi="Times New Roman" w:cs="Times New Roman"/>
                <w:sz w:val="24"/>
                <w:szCs w:val="24"/>
                <w:lang w:val="kk-KZ"/>
              </w:rPr>
            </w:pPr>
          </w:p>
        </w:tc>
      </w:tr>
      <w:tr w14:paraId="1B1E12EA">
        <w:tblPrEx>
          <w:tblCellMar>
            <w:top w:w="15" w:type="dxa"/>
            <w:left w:w="15" w:type="dxa"/>
            <w:bottom w:w="15" w:type="dxa"/>
            <w:right w:w="15" w:type="dxa"/>
          </w:tblCellMar>
        </w:tblPrEx>
        <w:trPr>
          <w:gridAfter w:val="6"/>
          <w:wAfter w:w="15259" w:type="dxa"/>
          <w:trHeight w:val="324" w:hRule="atLeast"/>
        </w:trPr>
        <w:tc>
          <w:tcPr>
            <w:tcW w:w="2306" w:type="dxa"/>
            <w:tcBorders>
              <w:top w:val="single" w:color="000000" w:sz="8" w:space="0"/>
              <w:left w:val="single" w:color="000000" w:sz="8" w:space="0"/>
              <w:bottom w:val="single" w:color="000000" w:sz="8" w:space="0"/>
              <w:right w:val="single" w:color="000000" w:sz="8" w:space="0"/>
            </w:tcBorders>
          </w:tcPr>
          <w:p w14:paraId="53AA727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Таңертенгі жаттығу</w:t>
            </w:r>
          </w:p>
        </w:tc>
        <w:tc>
          <w:tcPr>
            <w:tcW w:w="13400" w:type="dxa"/>
            <w:gridSpan w:val="9"/>
            <w:tcBorders>
              <w:top w:val="single" w:color="000000" w:sz="8" w:space="0"/>
              <w:left w:val="single" w:color="000000" w:sz="8" w:space="0"/>
              <w:bottom w:val="single" w:color="000000" w:sz="8" w:space="0"/>
              <w:right w:val="single" w:color="000000" w:sz="8" w:space="0"/>
            </w:tcBorders>
          </w:tcPr>
          <w:p w14:paraId="139C392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Қыркүйек айына арналған таңертеңгі жаттығулар кешені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Жалпы дамытушы жаттығулар, қимыл белсенділігі, ойын әрекеті).</w:t>
            </w:r>
          </w:p>
        </w:tc>
      </w:tr>
      <w:tr w14:paraId="35723FF0">
        <w:tblPrEx>
          <w:tblCellMar>
            <w:top w:w="15" w:type="dxa"/>
            <w:left w:w="15" w:type="dxa"/>
            <w:bottom w:w="15" w:type="dxa"/>
            <w:right w:w="15" w:type="dxa"/>
          </w:tblCellMar>
        </w:tblPrEx>
        <w:trPr>
          <w:gridAfter w:val="6"/>
          <w:wAfter w:w="15259" w:type="dxa"/>
          <w:trHeight w:val="322" w:hRule="atLeast"/>
        </w:trPr>
        <w:tc>
          <w:tcPr>
            <w:tcW w:w="2306" w:type="dxa"/>
            <w:tcBorders>
              <w:top w:val="single" w:color="000000" w:sz="8" w:space="0"/>
              <w:left w:val="single" w:color="000000" w:sz="8" w:space="0"/>
              <w:bottom w:val="single" w:color="000000" w:sz="8" w:space="0"/>
              <w:right w:val="single" w:color="000000" w:sz="8" w:space="0"/>
            </w:tcBorders>
          </w:tcPr>
          <w:p w14:paraId="7C42ACA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Таңғы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63196385">
            <w:pPr>
              <w:spacing w:after="0" w:line="240" w:lineRule="auto"/>
              <w:rPr>
                <w:rFonts w:ascii="Times New Roman" w:hAnsi="Times New Roman" w:eastAsia="Times New Roman" w:cs="Times New Roman"/>
                <w:color w:val="FF0000"/>
                <w:sz w:val="24"/>
                <w:szCs w:val="24"/>
                <w:lang w:val="kk-KZ" w:eastAsia="ru-RU"/>
              </w:rPr>
            </w:pPr>
            <w:r>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rFonts w:ascii="Times New Roman" w:hAnsi="Times New Roman" w:eastAsia="Times New Roman" w:cs="Times New Roman"/>
                <w:b/>
                <w:bCs/>
                <w:color w:val="FF0000"/>
                <w:sz w:val="24"/>
                <w:szCs w:val="24"/>
                <w:lang w:val="kk-KZ" w:eastAsia="ru-RU"/>
              </w:rPr>
              <w:t>(мәдени-гигиеналық дағдылар, өзіне-өзі қызмет ету, кезекшілердің еңбек әрекеті)</w:t>
            </w:r>
          </w:p>
          <w:p w14:paraId="490B4FE3">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14:paraId="0CE3E26E">
        <w:tblPrEx>
          <w:tblCellMar>
            <w:top w:w="15" w:type="dxa"/>
            <w:left w:w="15" w:type="dxa"/>
            <w:bottom w:w="15" w:type="dxa"/>
            <w:right w:w="15" w:type="dxa"/>
          </w:tblCellMar>
        </w:tblPrEx>
        <w:trPr>
          <w:gridAfter w:val="6"/>
          <w:wAfter w:w="15259" w:type="dxa"/>
          <w:trHeight w:val="552" w:hRule="atLeast"/>
        </w:trPr>
        <w:tc>
          <w:tcPr>
            <w:tcW w:w="2306" w:type="dxa"/>
            <w:tcBorders>
              <w:top w:val="single" w:color="000000" w:sz="8" w:space="0"/>
              <w:left w:val="single" w:color="000000" w:sz="8" w:space="0"/>
              <w:bottom w:val="single" w:color="000000" w:sz="8" w:space="0"/>
              <w:right w:val="single" w:color="000000" w:sz="8" w:space="0"/>
            </w:tcBorders>
          </w:tcPr>
          <w:p w14:paraId="6695E7B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 іс-әрекетке</w:t>
            </w:r>
          </w:p>
          <w:p w14:paraId="6D3394D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дайындық</w:t>
            </w:r>
          </w:p>
        </w:tc>
        <w:tc>
          <w:tcPr>
            <w:tcW w:w="2656" w:type="dxa"/>
            <w:tcBorders>
              <w:top w:val="single" w:color="000000" w:sz="8" w:space="0"/>
              <w:left w:val="single" w:color="000000" w:sz="8" w:space="0"/>
              <w:bottom w:val="single" w:color="000000" w:sz="8" w:space="0"/>
              <w:right w:val="single" w:color="auto" w:sz="4" w:space="0"/>
            </w:tcBorders>
          </w:tcPr>
          <w:p w14:paraId="7245D0E1">
            <w:pPr>
              <w:widowControl w:val="0"/>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 xml:space="preserve">Баланың «Мен» бейнесін қалыптастыру. Баланы өсіп, жетілген ересек бала ретінде қабылдау, оның ойын ашық білдіруге мүмкіндік беру, онымен санасу, жеке басын құрметтеу. Оның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 </w:t>
            </w:r>
            <w:r>
              <w:rPr>
                <w:rFonts w:ascii="Times New Roman" w:hAnsi="Times New Roman" w:eastAsia="Times New Roman" w:cs="Times New Roman"/>
                <w:b/>
                <w:color w:val="FF0000"/>
                <w:sz w:val="24"/>
                <w:szCs w:val="24"/>
                <w:lang w:val="kk-KZ" w:eastAsia="ru-RU"/>
              </w:rPr>
              <w:t>Қоршаған ортамен таныстыру</w:t>
            </w:r>
          </w:p>
        </w:tc>
        <w:tc>
          <w:tcPr>
            <w:tcW w:w="2835" w:type="dxa"/>
            <w:gridSpan w:val="2"/>
            <w:tcBorders>
              <w:top w:val="single" w:color="000000" w:sz="8" w:space="0"/>
              <w:left w:val="single" w:color="auto" w:sz="4" w:space="0"/>
              <w:bottom w:val="single" w:color="000000" w:sz="8" w:space="0"/>
              <w:right w:val="single" w:color="auto" w:sz="4" w:space="0"/>
            </w:tcBorders>
          </w:tcPr>
          <w:p w14:paraId="57EBD9AA">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Орналастыру тәсілдерін қолдана отырып, пластиналарды тігінен және кірпіштерді, бөлшектерді көлденеңінен орналастыру, құрастыра білу,</w:t>
            </w:r>
            <w:r>
              <w:rPr>
                <w:rFonts w:ascii="Times New Roman" w:hAnsi="Times New Roman" w:eastAsia="Times New Roman" w:cs="Times New Roman"/>
                <w:b/>
                <w:color w:val="FF0000"/>
                <w:sz w:val="24"/>
                <w:szCs w:val="24"/>
                <w:lang w:val="kk-KZ"/>
              </w:rPr>
              <w:t>Құрастыру</w:t>
            </w:r>
          </w:p>
        </w:tc>
        <w:tc>
          <w:tcPr>
            <w:tcW w:w="2693" w:type="dxa"/>
            <w:gridSpan w:val="2"/>
            <w:tcBorders>
              <w:top w:val="single" w:color="000000" w:sz="8" w:space="0"/>
              <w:left w:val="single" w:color="auto" w:sz="4" w:space="0"/>
              <w:bottom w:val="single" w:color="000000" w:sz="8" w:space="0"/>
              <w:right w:val="single" w:color="auto" w:sz="4" w:space="0"/>
            </w:tcBorders>
          </w:tcPr>
          <w:p w14:paraId="539D641B">
            <w:pPr>
              <w:spacing w:after="0" w:line="240" w:lineRule="auto"/>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14:paraId="66328C5D">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eastAsia="ru-RU"/>
              </w:rPr>
              <w:t>Сурет салу</w:t>
            </w:r>
          </w:p>
        </w:tc>
        <w:tc>
          <w:tcPr>
            <w:tcW w:w="2835" w:type="dxa"/>
            <w:gridSpan w:val="3"/>
            <w:tcBorders>
              <w:top w:val="single" w:color="000000" w:sz="8" w:space="0"/>
              <w:left w:val="single" w:color="auto" w:sz="4" w:space="0"/>
              <w:bottom w:val="single" w:color="000000" w:sz="8" w:space="0"/>
              <w:right w:val="single" w:color="auto" w:sz="4" w:space="0"/>
            </w:tcBorders>
          </w:tcPr>
          <w:p w14:paraId="7AA176A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sz w:val="24"/>
                <w:szCs w:val="24"/>
                <w:lang w:val="kk-KZ"/>
              </w:rP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w:t>
            </w:r>
            <w:r>
              <w:rPr>
                <w:rFonts w:ascii="Times New Roman" w:hAnsi="Times New Roman" w:eastAsia="Times New Roman" w:cs="Times New Roman"/>
                <w:b/>
                <w:color w:val="FF0000"/>
                <w:sz w:val="24"/>
                <w:szCs w:val="24"/>
                <w:lang w:val="kk-KZ"/>
              </w:rPr>
              <w:t>Құрастыру</w:t>
            </w:r>
          </w:p>
        </w:tc>
        <w:tc>
          <w:tcPr>
            <w:tcW w:w="2381" w:type="dxa"/>
            <w:tcBorders>
              <w:top w:val="single" w:color="000000" w:sz="8" w:space="0"/>
              <w:left w:val="single" w:color="auto" w:sz="4" w:space="0"/>
              <w:bottom w:val="single" w:color="000000" w:sz="8" w:space="0"/>
              <w:right w:val="single" w:color="auto" w:sz="4" w:space="0"/>
            </w:tcBorders>
          </w:tcPr>
          <w:p w14:paraId="1E441386">
            <w:pPr>
              <w:spacing w:after="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Ермексаздың, сазбал шықтың, қамырдың кесектерінен мүсіндеудің келесі дағдыларын қалыптастырутүрлі тәсілдерді қолданып бейнелеу</w:t>
            </w:r>
          </w:p>
          <w:p w14:paraId="794C12D3">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FF0000"/>
                <w:sz w:val="24"/>
                <w:szCs w:val="24"/>
                <w:lang w:val="kk-KZ"/>
              </w:rPr>
              <w:t>Мүсіндеу</w:t>
            </w:r>
          </w:p>
        </w:tc>
      </w:tr>
      <w:tr w14:paraId="2E9D3E0F">
        <w:tblPrEx>
          <w:tblCellMar>
            <w:top w:w="15" w:type="dxa"/>
            <w:left w:w="15" w:type="dxa"/>
            <w:bottom w:w="15" w:type="dxa"/>
            <w:right w:w="15" w:type="dxa"/>
          </w:tblCellMar>
        </w:tblPrEx>
        <w:trPr>
          <w:gridAfter w:val="6"/>
          <w:wAfter w:w="15259" w:type="dxa"/>
          <w:trHeight w:val="522" w:hRule="atLeast"/>
        </w:trPr>
        <w:tc>
          <w:tcPr>
            <w:tcW w:w="2306" w:type="dxa"/>
            <w:vMerge w:val="restart"/>
            <w:tcBorders>
              <w:top w:val="single" w:color="000000" w:sz="8" w:space="0"/>
              <w:left w:val="single" w:color="000000" w:sz="8" w:space="0"/>
              <w:bottom w:val="single" w:color="000000" w:sz="8" w:space="0"/>
              <w:right w:val="single" w:color="000000" w:sz="8" w:space="0"/>
            </w:tcBorders>
          </w:tcPr>
          <w:p w14:paraId="573E499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Ұйымдастырылған</w:t>
            </w:r>
          </w:p>
          <w:p w14:paraId="4CC0E372">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іс-әрекеттер</w:t>
            </w:r>
          </w:p>
        </w:tc>
        <w:tc>
          <w:tcPr>
            <w:tcW w:w="2656" w:type="dxa"/>
            <w:tcBorders>
              <w:top w:val="single" w:color="000000" w:sz="8" w:space="0"/>
              <w:left w:val="single" w:color="000000" w:sz="8" w:space="0"/>
              <w:bottom w:val="single" w:color="000000" w:sz="8" w:space="0"/>
              <w:right w:val="single" w:color="auto" w:sz="4" w:space="0"/>
            </w:tcBorders>
          </w:tcPr>
          <w:p w14:paraId="2958D9D4">
            <w:pPr>
              <w:spacing w:after="0" w:line="240"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Дене шынықтыру</w:t>
            </w:r>
          </w:p>
          <w:p w14:paraId="626CDF10">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54BD8435">
            <w:pPr>
              <w:rPr>
                <w:rFonts w:ascii="Times New Roman" w:hAnsi="Times New Roman" w:eastAsia="Times New Roman" w:cs="Times New Roman"/>
                <w:color w:val="000000"/>
                <w:sz w:val="24"/>
                <w:szCs w:val="24"/>
                <w:lang w:val="kk-KZ" w:eastAsia="ru-RU"/>
              </w:rPr>
            </w:pPr>
          </w:p>
        </w:tc>
        <w:tc>
          <w:tcPr>
            <w:tcW w:w="2835" w:type="dxa"/>
            <w:gridSpan w:val="2"/>
            <w:tcBorders>
              <w:top w:val="single" w:color="000000" w:sz="8" w:space="0"/>
              <w:left w:val="single" w:color="auto" w:sz="4" w:space="0"/>
              <w:bottom w:val="single" w:color="000000" w:sz="8" w:space="0"/>
              <w:right w:val="single" w:color="auto" w:sz="4" w:space="0"/>
            </w:tcBorders>
          </w:tcPr>
          <w:p w14:paraId="60FDA3F3">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Музыка</w:t>
            </w:r>
          </w:p>
          <w:p w14:paraId="01EEAA6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0D053229">
            <w:pPr>
              <w:pStyle w:val="10"/>
              <w:ind w:right="115"/>
              <w:rPr>
                <w:color w:val="000000"/>
                <w:sz w:val="24"/>
                <w:szCs w:val="24"/>
                <w:lang w:eastAsia="ru-RU"/>
              </w:rPr>
            </w:pPr>
          </w:p>
        </w:tc>
        <w:tc>
          <w:tcPr>
            <w:tcW w:w="2693" w:type="dxa"/>
            <w:gridSpan w:val="2"/>
            <w:tcBorders>
              <w:top w:val="single" w:color="000000" w:sz="8" w:space="0"/>
              <w:left w:val="single" w:color="auto" w:sz="4" w:space="0"/>
              <w:bottom w:val="single" w:color="000000" w:sz="8" w:space="0"/>
              <w:right w:val="single" w:color="000000" w:sz="8" w:space="0"/>
            </w:tcBorders>
          </w:tcPr>
          <w:p w14:paraId="6F665E6A">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2F49CB9F">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43AB0E35">
            <w:pPr>
              <w:spacing w:after="0" w:line="240" w:lineRule="auto"/>
              <w:rPr>
                <w:rFonts w:ascii="Times New Roman" w:hAnsi="Times New Roman" w:eastAsia="Times New Roman" w:cs="Times New Roman"/>
                <w:color w:val="000000"/>
                <w:sz w:val="24"/>
                <w:szCs w:val="24"/>
                <w:lang w:val="kk-KZ" w:eastAsia="ru-RU"/>
              </w:rPr>
            </w:pPr>
          </w:p>
        </w:tc>
        <w:tc>
          <w:tcPr>
            <w:tcW w:w="2835" w:type="dxa"/>
            <w:gridSpan w:val="3"/>
            <w:tcBorders>
              <w:top w:val="single" w:color="000000" w:sz="8" w:space="0"/>
              <w:left w:val="single" w:color="000000" w:sz="8" w:space="0"/>
              <w:bottom w:val="single" w:color="000000" w:sz="8" w:space="0"/>
              <w:right w:val="single" w:color="000000" w:sz="8" w:space="0"/>
            </w:tcBorders>
            <w:vAlign w:val="center"/>
          </w:tcPr>
          <w:p w14:paraId="7AD9D3C8">
            <w:pPr>
              <w:pStyle w:val="12"/>
              <w:spacing w:before="0" w:beforeAutospacing="0" w:after="0" w:afterAutospacing="0"/>
              <w:rPr>
                <w:b/>
                <w:color w:val="000000"/>
                <w:lang w:val="kk-KZ"/>
              </w:rPr>
            </w:pPr>
            <w:r>
              <w:rPr>
                <w:b/>
                <w:color w:val="000000"/>
                <w:lang w:val="kk-KZ"/>
              </w:rPr>
              <w:t xml:space="preserve">Қазақ тілі </w:t>
            </w:r>
          </w:p>
          <w:p w14:paraId="73CBD08A">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3BD1BB8E">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color w:val="000000"/>
                <w:sz w:val="24"/>
                <w:szCs w:val="24"/>
                <w:lang w:val="kk-KZ" w:eastAsia="ru-RU"/>
              </w:rPr>
              <w:t xml:space="preserve">Музыка </w:t>
            </w:r>
            <w:r>
              <w:rPr>
                <w:rFonts w:ascii="Times New Roman" w:hAnsi="Times New Roman" w:eastAsia="Times New Roman" w:cs="Times New Roman"/>
                <w:sz w:val="24"/>
                <w:szCs w:val="24"/>
                <w:lang w:val="kk-KZ"/>
              </w:rPr>
              <w:t>(Маманның жоспары бойынша)</w:t>
            </w:r>
          </w:p>
          <w:p w14:paraId="1E88A04B">
            <w:pPr>
              <w:spacing w:after="0" w:line="240" w:lineRule="auto"/>
              <w:rPr>
                <w:rFonts w:ascii="Times New Roman" w:hAnsi="Times New Roman" w:eastAsia="Times New Roman" w:cs="Times New Roman"/>
                <w:b/>
                <w:color w:val="000000"/>
                <w:sz w:val="24"/>
                <w:szCs w:val="24"/>
                <w:lang w:val="kk-KZ" w:eastAsia="ru-RU"/>
              </w:rPr>
            </w:pPr>
          </w:p>
        </w:tc>
        <w:tc>
          <w:tcPr>
            <w:tcW w:w="2381" w:type="dxa"/>
            <w:tcBorders>
              <w:top w:val="single" w:color="000000" w:sz="8" w:space="0"/>
              <w:left w:val="single" w:color="000000" w:sz="8" w:space="0"/>
              <w:bottom w:val="single" w:color="000000" w:sz="8" w:space="0"/>
              <w:right w:val="single" w:color="000000" w:sz="8" w:space="0"/>
            </w:tcBorders>
          </w:tcPr>
          <w:p w14:paraId="701E312B">
            <w:pPr>
              <w:spacing w:after="0" w:line="240" w:lineRule="auto"/>
              <w:jc w:val="center"/>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Дене шынықтыру</w:t>
            </w:r>
          </w:p>
          <w:p w14:paraId="58473601">
            <w:pPr>
              <w:widowControl w:val="0"/>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(Маманның жоспары бойынша)</w:t>
            </w:r>
          </w:p>
          <w:p w14:paraId="58551966">
            <w:pPr>
              <w:rPr>
                <w:rFonts w:ascii="Times New Roman" w:hAnsi="Times New Roman" w:eastAsia="Times New Roman" w:cs="Times New Roman"/>
                <w:color w:val="000000"/>
                <w:sz w:val="24"/>
                <w:szCs w:val="24"/>
                <w:lang w:val="kk-KZ" w:eastAsia="ru-RU"/>
              </w:rPr>
            </w:pPr>
          </w:p>
        </w:tc>
      </w:tr>
      <w:tr w14:paraId="68C089C6">
        <w:tblPrEx>
          <w:tblCellMar>
            <w:top w:w="15" w:type="dxa"/>
            <w:left w:w="15" w:type="dxa"/>
            <w:bottom w:w="15" w:type="dxa"/>
            <w:right w:w="15" w:type="dxa"/>
          </w:tblCellMar>
        </w:tblPrEx>
        <w:trPr>
          <w:gridAfter w:val="6"/>
          <w:wAfter w:w="15259" w:type="dxa"/>
          <w:trHeight w:val="702" w:hRule="atLeast"/>
        </w:trPr>
        <w:tc>
          <w:tcPr>
            <w:tcW w:w="2306" w:type="dxa"/>
            <w:vMerge w:val="continue"/>
            <w:tcBorders>
              <w:top w:val="single" w:color="000000" w:sz="8" w:space="0"/>
              <w:left w:val="single" w:color="000000" w:sz="8" w:space="0"/>
              <w:bottom w:val="single" w:color="000000" w:sz="8" w:space="0"/>
              <w:right w:val="single" w:color="000000" w:sz="8" w:space="0"/>
            </w:tcBorders>
            <w:vAlign w:val="center"/>
          </w:tcPr>
          <w:p w14:paraId="1958475A">
            <w:pPr>
              <w:spacing w:after="0" w:line="240" w:lineRule="auto"/>
              <w:rPr>
                <w:rFonts w:ascii="Times New Roman" w:hAnsi="Times New Roman" w:eastAsia="Times New Roman" w:cs="Times New Roman"/>
                <w:color w:val="000000"/>
                <w:sz w:val="24"/>
                <w:szCs w:val="24"/>
                <w:lang w:val="kk-KZ" w:eastAsia="ru-RU"/>
              </w:rPr>
            </w:pPr>
          </w:p>
        </w:tc>
        <w:tc>
          <w:tcPr>
            <w:tcW w:w="2656" w:type="dxa"/>
            <w:tcBorders>
              <w:top w:val="single" w:color="000000" w:sz="8" w:space="0"/>
              <w:left w:val="single" w:color="000000" w:sz="8" w:space="0"/>
              <w:bottom w:val="single" w:color="000000" w:sz="8" w:space="0"/>
              <w:right w:val="single" w:color="000000" w:sz="8" w:space="0"/>
            </w:tcBorders>
          </w:tcPr>
          <w:p w14:paraId="18A0EF22">
            <w:pPr>
              <w:rPr>
                <w:rFonts w:ascii="Times New Roman" w:hAnsi="Times New Roman" w:cs="Times New Roman"/>
                <w:sz w:val="24"/>
                <w:szCs w:val="24"/>
                <w:lang w:val="kk-KZ"/>
              </w:rPr>
            </w:pPr>
            <w:r>
              <w:rPr>
                <w:rFonts w:ascii="Times New Roman" w:hAnsi="Times New Roman" w:cs="Times New Roman"/>
                <w:sz w:val="24"/>
                <w:szCs w:val="24"/>
                <w:lang w:val="kk-KZ"/>
              </w:rPr>
              <w:t>Дос болу сезімін дамыту үшін топқа қонақ боп келген 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53D2920D">
            <w:pPr>
              <w:jc w:val="both"/>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t>сөйлеуді дамыту</w:t>
            </w:r>
          </w:p>
          <w:p w14:paraId="5AFB9BBC">
            <w:pPr>
              <w:rPr>
                <w:rFonts w:ascii="Times New Roman" w:hAnsi="Times New Roman" w:cs="Times New Roman"/>
                <w:b/>
                <w:color w:val="FF0000"/>
                <w:sz w:val="24"/>
                <w:szCs w:val="24"/>
                <w:lang w:val="kk-KZ"/>
              </w:rPr>
            </w:pPr>
            <w:r>
              <w:rPr>
                <w:rFonts w:ascii="Times New Roman" w:hAnsi="Times New Roman" w:cs="Times New Roman"/>
                <w:sz w:val="24"/>
                <w:szCs w:val="24"/>
                <w:lang w:val="kk-KZ"/>
              </w:rPr>
              <w:t>Аружанның достарына қалаулары бойынша сурет салып беру, арқылы немесе мүсін жасау арқылы жеке қарандашты , ермек сазды қолдану қабылеттерін.</w:t>
            </w:r>
            <w:r>
              <w:rPr>
                <w:rFonts w:ascii="Times New Roman" w:hAnsi="Times New Roman" w:cs="Times New Roman"/>
                <w:b/>
                <w:color w:val="FF0000"/>
                <w:sz w:val="24"/>
                <w:szCs w:val="24"/>
                <w:lang w:val="kk-KZ"/>
              </w:rPr>
              <w:t xml:space="preserve"> (</w:t>
            </w:r>
            <w:r>
              <w:rPr>
                <w:rFonts w:ascii="Times New Roman" w:hAnsi="Times New Roman" w:cs="Times New Roman"/>
                <w:b/>
                <w:bCs/>
                <w:color w:val="FF0000"/>
                <w:sz w:val="24"/>
                <w:szCs w:val="24"/>
                <w:lang w:val="kk-KZ"/>
              </w:rPr>
              <w:t>Сурет салу Мүсіндеу)</w:t>
            </w:r>
          </w:p>
        </w:tc>
        <w:tc>
          <w:tcPr>
            <w:tcW w:w="2835" w:type="dxa"/>
            <w:gridSpan w:val="2"/>
            <w:tcBorders>
              <w:top w:val="single" w:color="000000" w:sz="8" w:space="0"/>
              <w:left w:val="single" w:color="000000" w:sz="8" w:space="0"/>
              <w:bottom w:val="single" w:color="000000" w:sz="8" w:space="0"/>
              <w:right w:val="single" w:color="000000" w:sz="8" w:space="0"/>
            </w:tcBorders>
          </w:tcPr>
          <w:p w14:paraId="7711542F">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Балаларға топты аралатып, топтағы заттарды көрсету. Оларды атап, не үшін қолданылатынын әңгімелеуді дамыту.  </w:t>
            </w:r>
          </w:p>
          <w:p w14:paraId="752A3EE8">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r>
              <w:rPr>
                <w:rFonts w:ascii="Times New Roman" w:hAnsi="Times New Roman" w:eastAsia="Calibri" w:cs="Times New Roman"/>
                <w:b/>
                <w:bCs/>
                <w:color w:val="FF0000"/>
                <w:sz w:val="24"/>
                <w:szCs w:val="24"/>
                <w:lang w:val="kk-KZ"/>
              </w:rPr>
              <w:t>сөйлеуді дамыту,</w:t>
            </w:r>
            <w:r>
              <w:rPr>
                <w:rFonts w:ascii="Times New Roman" w:hAnsi="Times New Roman" w:cs="Times New Roman"/>
                <w:b/>
                <w:bCs/>
                <w:color w:val="FF0000"/>
                <w:sz w:val="24"/>
                <w:szCs w:val="24"/>
                <w:lang w:val="kk-KZ"/>
              </w:rPr>
              <w:t>Қоршаған ортамен таныстыру,математика негіздері</w:t>
            </w:r>
          </w:p>
          <w:p w14:paraId="01486C40">
            <w:pPr>
              <w:rPr>
                <w:rFonts w:ascii="Times New Roman" w:hAnsi="Times New Roman" w:cs="Times New Roman"/>
                <w:sz w:val="24"/>
                <w:szCs w:val="24"/>
                <w:lang w:val="kk-KZ"/>
              </w:rPr>
            </w:pPr>
          </w:p>
          <w:p w14:paraId="4F74637D">
            <w:pPr>
              <w:pStyle w:val="14"/>
              <w:rPr>
                <w:rFonts w:ascii="Times New Roman" w:hAnsi="Times New Roman" w:eastAsia="Calibri" w:cs="Times New Roman"/>
                <w:b/>
                <w:bCs/>
                <w:sz w:val="24"/>
                <w:szCs w:val="24"/>
                <w:lang w:val="kk-KZ"/>
              </w:rPr>
            </w:pPr>
          </w:p>
          <w:p w14:paraId="6E8453A0">
            <w:pPr>
              <w:pStyle w:val="14"/>
              <w:rPr>
                <w:rFonts w:ascii="Times New Roman" w:hAnsi="Times New Roman" w:eastAsia="Calibri" w:cs="Times New Roman"/>
                <w:b/>
                <w:bCs/>
                <w:sz w:val="24"/>
                <w:szCs w:val="24"/>
                <w:lang w:val="kk-KZ"/>
              </w:rPr>
            </w:pPr>
          </w:p>
          <w:p w14:paraId="1398BF70">
            <w:pPr>
              <w:pStyle w:val="14"/>
              <w:rPr>
                <w:rFonts w:ascii="Times New Roman" w:hAnsi="Times New Roman" w:eastAsia="Calibri" w:cs="Times New Roman"/>
                <w:b/>
                <w:bCs/>
                <w:sz w:val="24"/>
                <w:szCs w:val="24"/>
                <w:lang w:val="kk-KZ"/>
              </w:rPr>
            </w:pPr>
          </w:p>
        </w:tc>
        <w:tc>
          <w:tcPr>
            <w:tcW w:w="2693" w:type="dxa"/>
            <w:gridSpan w:val="2"/>
            <w:tcBorders>
              <w:top w:val="single" w:color="000000" w:sz="8" w:space="0"/>
              <w:left w:val="single" w:color="000000" w:sz="8" w:space="0"/>
              <w:bottom w:val="single" w:color="000000" w:sz="8" w:space="0"/>
              <w:right w:val="single" w:color="000000" w:sz="8" w:space="0"/>
            </w:tcBorders>
          </w:tcPr>
          <w:p w14:paraId="5282BCD7">
            <w:pPr>
              <w:pStyle w:val="14"/>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Топқа әже қонаққа келеді? Балалардан қонаққа кім келгенін сұрау. Сәлемдесу өз  әжелерінің есімін атау, әже қандай адамі туралы әңгімелеп беруін сұрау негізінде сөйлеуін қалыптастыру</w:t>
            </w:r>
            <w:r>
              <w:rPr>
                <w:rFonts w:ascii="Times New Roman" w:hAnsi="Times New Roman" w:eastAsia="Calibri" w:cs="Times New Roman"/>
                <w:b/>
                <w:bCs/>
                <w:sz w:val="24"/>
                <w:szCs w:val="24"/>
                <w:lang w:val="kk-KZ"/>
              </w:rPr>
              <w:t xml:space="preserve">. </w:t>
            </w:r>
          </w:p>
          <w:p w14:paraId="3DD158AE">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b/>
                <w:bCs/>
                <w:color w:val="FF0000"/>
                <w:sz w:val="24"/>
                <w:szCs w:val="24"/>
                <w:lang w:val="kk-KZ"/>
              </w:rPr>
              <w:t>сөйлеуді дамыту</w:t>
            </w:r>
          </w:p>
          <w:p w14:paraId="468D26C9">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Ойыншық туралы жаттаған тақпағын айтып, әжеден сыйлық алып құану сезіміне бөленуіне жағдай жасау </w:t>
            </w:r>
          </w:p>
          <w:p w14:paraId="5B10363B">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b/>
                <w:bCs/>
                <w:color w:val="FF0000"/>
                <w:sz w:val="24"/>
                <w:szCs w:val="24"/>
                <w:lang w:val="kk-KZ"/>
              </w:rPr>
              <w:t>көркем әдебиет</w:t>
            </w:r>
          </w:p>
          <w:p w14:paraId="24C5694C">
            <w:pPr>
              <w:pStyle w:val="14"/>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 xml:space="preserve">Әженің қоржынынан шыққан заттарды  санау, топтастыру, салыстыру бойынша санау қабылеттерін дамыту </w:t>
            </w:r>
          </w:p>
          <w:p w14:paraId="38878B7B">
            <w:pPr>
              <w:rPr>
                <w:rFonts w:ascii="Times New Roman" w:hAnsi="Times New Roman" w:cs="Times New Roman"/>
                <w:b/>
                <w:bCs/>
                <w:color w:val="FF0000"/>
                <w:sz w:val="24"/>
                <w:szCs w:val="24"/>
              </w:rPr>
            </w:pPr>
            <w:r>
              <w:rPr>
                <w:rFonts w:ascii="Times New Roman" w:hAnsi="Times New Roman" w:cs="Times New Roman"/>
                <w:b/>
                <w:bCs/>
                <w:color w:val="FF0000"/>
                <w:sz w:val="24"/>
                <w:szCs w:val="24"/>
              </w:rPr>
              <w:t>математика негіздері</w:t>
            </w:r>
          </w:p>
          <w:p w14:paraId="6C85E774">
            <w:pPr>
              <w:rPr>
                <w:rFonts w:ascii="Times New Roman" w:hAnsi="Times New Roman" w:cs="Times New Roman"/>
                <w:b/>
                <w:bCs/>
                <w:sz w:val="24"/>
                <w:szCs w:val="24"/>
              </w:rPr>
            </w:pPr>
          </w:p>
          <w:p w14:paraId="0B236894">
            <w:pPr>
              <w:rPr>
                <w:rFonts w:ascii="Times New Roman" w:hAnsi="Times New Roman" w:cs="Times New Roman"/>
                <w:b/>
                <w:bCs/>
                <w:sz w:val="24"/>
                <w:szCs w:val="24"/>
              </w:rPr>
            </w:pPr>
          </w:p>
        </w:tc>
        <w:tc>
          <w:tcPr>
            <w:tcW w:w="2835" w:type="dxa"/>
            <w:gridSpan w:val="3"/>
            <w:tcBorders>
              <w:top w:val="single" w:color="000000" w:sz="8" w:space="0"/>
              <w:left w:val="single" w:color="000000" w:sz="8" w:space="0"/>
              <w:bottom w:val="single" w:color="000000" w:sz="8" w:space="0"/>
              <w:right w:val="single" w:color="000000" w:sz="8" w:space="0"/>
            </w:tcBorders>
          </w:tcPr>
          <w:p w14:paraId="00EAE3E4">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Топқа кір қожалақ қуыршақ көмек сұрап келеді. Балалардан қуыршаққа қалай көмектесуге болатынын сұрау арқылы олардың  бастамасы бойынша іс әрекет жасау. </w:t>
            </w:r>
          </w:p>
          <w:p w14:paraId="320CD970">
            <w:pPr>
              <w:pStyle w:val="14"/>
              <w:rPr>
                <w:rFonts w:ascii="Times New Roman" w:hAnsi="Times New Roman" w:eastAsia="Calibri" w:cs="Times New Roman"/>
                <w:b/>
                <w:bCs/>
                <w:sz w:val="24"/>
                <w:szCs w:val="24"/>
                <w:lang w:val="kk-KZ"/>
              </w:rPr>
            </w:pPr>
            <w:r>
              <w:rPr>
                <w:rFonts w:ascii="Times New Roman" w:hAnsi="Times New Roman" w:eastAsia="Calibri" w:cs="Times New Roman"/>
                <w:sz w:val="24"/>
                <w:szCs w:val="24"/>
                <w:lang w:val="kk-KZ"/>
              </w:rPr>
              <w:t>Балалардан қуыршаққа не болғаны туралы сұрап,ойларын дамыту. Дыбыстарды дұрыс айтып, байланыстыра сөйлеуін үйрету</w:t>
            </w:r>
            <w:r>
              <w:rPr>
                <w:rFonts w:ascii="Times New Roman" w:hAnsi="Times New Roman" w:eastAsia="Calibri" w:cs="Times New Roman"/>
                <w:b/>
                <w:bCs/>
                <w:sz w:val="24"/>
                <w:szCs w:val="24"/>
                <w:lang w:val="kk-KZ"/>
              </w:rPr>
              <w:t xml:space="preserve">. </w:t>
            </w:r>
          </w:p>
          <w:p w14:paraId="58AC370C">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b/>
                <w:bCs/>
                <w:color w:val="FF0000"/>
                <w:sz w:val="24"/>
                <w:szCs w:val="24"/>
                <w:lang w:val="kk-KZ"/>
              </w:rPr>
              <w:t>сөйлеуді дамыту</w:t>
            </w:r>
          </w:p>
          <w:p w14:paraId="6155608B">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2FC51359">
            <w:pPr>
              <w:rPr>
                <w:rFonts w:ascii="Times New Roman" w:hAnsi="Times New Roman" w:cs="Times New Roman"/>
                <w:b/>
                <w:color w:val="FF0000"/>
                <w:sz w:val="24"/>
                <w:szCs w:val="24"/>
              </w:rPr>
            </w:pPr>
            <w:r>
              <w:rPr>
                <w:rFonts w:ascii="Times New Roman" w:hAnsi="Times New Roman" w:cs="Times New Roman"/>
                <w:b/>
                <w:bCs/>
                <w:color w:val="FF0000"/>
                <w:sz w:val="24"/>
                <w:szCs w:val="24"/>
              </w:rPr>
              <w:t>Сурет салу</w:t>
            </w:r>
            <w:r>
              <w:rPr>
                <w:rFonts w:ascii="Times New Roman" w:hAnsi="Times New Roman" w:cs="Times New Roman"/>
                <w:b/>
                <w:color w:val="FF0000"/>
                <w:sz w:val="24"/>
                <w:szCs w:val="24"/>
              </w:rPr>
              <w:t>,</w:t>
            </w:r>
            <w:r>
              <w:rPr>
                <w:rFonts w:ascii="Times New Roman" w:hAnsi="Times New Roman" w:cs="Times New Roman"/>
                <w:b/>
                <w:bCs/>
                <w:color w:val="FF0000"/>
                <w:sz w:val="24"/>
                <w:szCs w:val="24"/>
              </w:rPr>
              <w:t>Мүсіндеу</w:t>
            </w:r>
            <w:r>
              <w:rPr>
                <w:rFonts w:ascii="Times New Roman" w:hAnsi="Times New Roman" w:cs="Times New Roman"/>
                <w:b/>
                <w:color w:val="FF0000"/>
                <w:sz w:val="24"/>
                <w:szCs w:val="24"/>
              </w:rPr>
              <w:t>,</w:t>
            </w:r>
            <w:r>
              <w:rPr>
                <w:rFonts w:ascii="Times New Roman" w:hAnsi="Times New Roman" w:cs="Times New Roman"/>
                <w:b/>
                <w:color w:val="FF0000"/>
                <w:sz w:val="24"/>
                <w:szCs w:val="24"/>
                <w:lang w:val="kk-KZ"/>
              </w:rPr>
              <w:t xml:space="preserve"> </w:t>
            </w:r>
            <w:r>
              <w:rPr>
                <w:rFonts w:ascii="Times New Roman" w:hAnsi="Times New Roman" w:cs="Times New Roman"/>
                <w:b/>
                <w:bCs/>
                <w:color w:val="FF0000"/>
                <w:sz w:val="24"/>
                <w:szCs w:val="24"/>
              </w:rPr>
              <w:t>Жапсыру</w:t>
            </w:r>
          </w:p>
          <w:p w14:paraId="1E300D4C">
            <w:pPr>
              <w:pStyle w:val="14"/>
              <w:ind w:left="136"/>
              <w:rPr>
                <w:rFonts w:ascii="Times New Roman" w:hAnsi="Times New Roman" w:cs="Times New Roman"/>
                <w:sz w:val="24"/>
                <w:szCs w:val="24"/>
                <w:lang w:val="kk-KZ"/>
              </w:rPr>
            </w:pPr>
          </w:p>
        </w:tc>
        <w:tc>
          <w:tcPr>
            <w:tcW w:w="2381" w:type="dxa"/>
            <w:tcBorders>
              <w:top w:val="single" w:color="000000" w:sz="8" w:space="0"/>
              <w:left w:val="single" w:color="000000" w:sz="8" w:space="0"/>
              <w:bottom w:val="single" w:color="000000" w:sz="8" w:space="0"/>
              <w:right w:val="single" w:color="000000" w:sz="8" w:space="0"/>
            </w:tcBorders>
          </w:tcPr>
          <w:p w14:paraId="0E15F530">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sz w:val="24"/>
                <w:szCs w:val="24"/>
                <w:lang w:val="kk-KZ"/>
              </w:rPr>
              <w:t>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w:t>
            </w:r>
            <w:r>
              <w:rPr>
                <w:rFonts w:ascii="Times New Roman" w:hAnsi="Times New Roman" w:eastAsia="Calibri" w:cs="Times New Roman"/>
                <w:b/>
                <w:bCs/>
                <w:color w:val="FF0000"/>
                <w:sz w:val="24"/>
                <w:szCs w:val="24"/>
                <w:lang w:val="kk-KZ"/>
              </w:rPr>
              <w:t>сөйлеуді дамыту</w:t>
            </w:r>
          </w:p>
          <w:p w14:paraId="7EC82B62">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Апайымызбен бірге кітаптар қарайық. Кітаптан көргенімізді апайымызға айтып берейік деп қызығушылығын жетілдіру</w:t>
            </w:r>
          </w:p>
          <w:p w14:paraId="5081D0C9">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b/>
                <w:bCs/>
                <w:color w:val="FF0000"/>
                <w:sz w:val="24"/>
                <w:szCs w:val="24"/>
                <w:lang w:val="kk-KZ"/>
              </w:rPr>
              <w:t>көркем әдебиет</w:t>
            </w:r>
          </w:p>
          <w:p w14:paraId="47C52F4F">
            <w:pPr>
              <w:rPr>
                <w:rFonts w:ascii="Times New Roman" w:hAnsi="Times New Roman" w:eastAsia="Calibri" w:cs="Times New Roman"/>
                <w:sz w:val="24"/>
                <w:szCs w:val="24"/>
              </w:rPr>
            </w:pPr>
          </w:p>
        </w:tc>
      </w:tr>
      <w:tr w14:paraId="5A21DDEC">
        <w:tblPrEx>
          <w:tblCellMar>
            <w:top w:w="15" w:type="dxa"/>
            <w:left w:w="15" w:type="dxa"/>
            <w:bottom w:w="15" w:type="dxa"/>
            <w:right w:w="15" w:type="dxa"/>
          </w:tblCellMar>
        </w:tblPrEx>
        <w:trPr>
          <w:trHeight w:val="387" w:hRule="atLeast"/>
        </w:trPr>
        <w:tc>
          <w:tcPr>
            <w:tcW w:w="2306" w:type="dxa"/>
            <w:tcBorders>
              <w:top w:val="single" w:color="000000" w:sz="8" w:space="0"/>
              <w:left w:val="single" w:color="000000" w:sz="8" w:space="0"/>
              <w:bottom w:val="single" w:color="000000" w:sz="8" w:space="0"/>
              <w:right w:val="single" w:color="000000" w:sz="8" w:space="0"/>
            </w:tcBorders>
          </w:tcPr>
          <w:p w14:paraId="5BB7C2B0">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9"/>
            <w:tcBorders>
              <w:top w:val="single" w:color="000000" w:sz="8" w:space="0"/>
              <w:left w:val="single" w:color="000000" w:sz="8" w:space="0"/>
              <w:bottom w:val="single" w:color="000000" w:sz="8" w:space="0"/>
              <w:right w:val="single" w:color="000000" w:sz="8" w:space="0"/>
            </w:tcBorders>
          </w:tcPr>
          <w:p w14:paraId="1AD250F9">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14:paraId="0BF2435C">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Балаларды  ретімен киіндіру (ауа-райы жағдайына  байланысты), дұрыс киінуді бақылау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FF0000"/>
                <w:sz w:val="24"/>
                <w:szCs w:val="24"/>
                <w:lang w:eastAsia="ru-RU"/>
              </w:rPr>
              <w:t>.</w:t>
            </w:r>
          </w:p>
          <w:p w14:paraId="2179DF5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Қатармен жұптасып жүруді, қатарды бұзбауды  үйрету.</w:t>
            </w:r>
          </w:p>
        </w:tc>
        <w:tc>
          <w:tcPr>
            <w:tcW w:w="4855" w:type="dxa"/>
            <w:gridSpan w:val="3"/>
          </w:tcPr>
          <w:p w14:paraId="6FAD6D26">
            <w:pPr>
              <w:rPr>
                <w:rFonts w:ascii="Times New Roman" w:hAnsi="Times New Roman" w:cs="Times New Roman"/>
                <w:sz w:val="24"/>
                <w:szCs w:val="24"/>
              </w:rPr>
            </w:pPr>
          </w:p>
        </w:tc>
        <w:tc>
          <w:tcPr>
            <w:tcW w:w="5099" w:type="dxa"/>
            <w:gridSpan w:val="2"/>
          </w:tcPr>
          <w:p w14:paraId="353175B2">
            <w:pPr>
              <w:rPr>
                <w:rFonts w:ascii="Times New Roman" w:hAnsi="Times New Roman" w:cs="Times New Roman"/>
                <w:sz w:val="24"/>
                <w:szCs w:val="24"/>
              </w:rPr>
            </w:pPr>
          </w:p>
        </w:tc>
        <w:tc>
          <w:tcPr>
            <w:tcW w:w="5305" w:type="dxa"/>
          </w:tcPr>
          <w:p w14:paraId="0246A7D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14:paraId="79E472B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rFonts w:ascii="Times New Roman" w:hAnsi="Times New Roman" w:eastAsia="Times New Roman" w:cs="Times New Roman"/>
                <w:b/>
                <w:bCs/>
                <w:color w:val="000000"/>
                <w:sz w:val="24"/>
                <w:szCs w:val="24"/>
                <w:lang w:eastAsia="ru-RU"/>
              </w:rPr>
              <w:t>сөйлеуді дамыту, өзіне-өзі қызмет ету дағдылары, ірі және ұсақ моториканы дамыту)</w:t>
            </w:r>
            <w:r>
              <w:rPr>
                <w:rFonts w:ascii="Times New Roman" w:hAnsi="Times New Roman" w:eastAsia="Times New Roman" w:cs="Times New Roman"/>
                <w:color w:val="000000"/>
                <w:sz w:val="24"/>
                <w:szCs w:val="24"/>
                <w:lang w:eastAsia="ru-RU"/>
              </w:rPr>
              <w:t>.</w:t>
            </w:r>
          </w:p>
        </w:tc>
      </w:tr>
      <w:tr w14:paraId="4145A326">
        <w:tblPrEx>
          <w:tblCellMar>
            <w:top w:w="15" w:type="dxa"/>
            <w:left w:w="15" w:type="dxa"/>
            <w:bottom w:w="15" w:type="dxa"/>
            <w:right w:w="15" w:type="dxa"/>
          </w:tblCellMar>
        </w:tblPrEx>
        <w:trPr>
          <w:gridAfter w:val="2"/>
          <w:wAfter w:w="8061" w:type="dxa"/>
          <w:trHeight w:val="819" w:hRule="atLeast"/>
        </w:trPr>
        <w:tc>
          <w:tcPr>
            <w:tcW w:w="2306" w:type="dxa"/>
            <w:tcBorders>
              <w:top w:val="single" w:color="000000" w:sz="8" w:space="0"/>
              <w:left w:val="single" w:color="000000" w:sz="8" w:space="0"/>
              <w:bottom w:val="single" w:color="000000" w:sz="8" w:space="0"/>
              <w:right w:val="single" w:color="000000" w:sz="8" w:space="0"/>
            </w:tcBorders>
          </w:tcPr>
          <w:p w14:paraId="3380634E">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940" w:type="dxa"/>
            <w:gridSpan w:val="2"/>
            <w:tcBorders>
              <w:top w:val="single" w:color="000000" w:sz="8" w:space="0"/>
              <w:left w:val="single" w:color="000000" w:sz="8" w:space="0"/>
              <w:bottom w:val="single" w:color="000000" w:sz="8" w:space="0"/>
              <w:right w:val="single" w:color="auto" w:sz="4" w:space="0"/>
            </w:tcBorders>
          </w:tcPr>
          <w:p w14:paraId="11A92558">
            <w:pPr>
              <w:pStyle w:val="10"/>
              <w:ind w:left="0"/>
              <w:rPr>
                <w:sz w:val="24"/>
                <w:szCs w:val="24"/>
              </w:rPr>
            </w:pPr>
            <w:r>
              <w:rPr>
                <w:sz w:val="24"/>
                <w:szCs w:val="24"/>
              </w:rPr>
              <w:t>Балақаша ауласында қандай гүлдер бар екенін анықтату. Бақылау, эксперимент және еңбек ету барысында өсімдіктердің  тірі тіршілік иелері екендігін, өсімдік тұтас тығының мәнін,олардың өсуі үшін жер,топырақ,су, күн,жарық,ылғал, жылудың қажеттілігін анықтату.</w:t>
            </w:r>
          </w:p>
          <w:p w14:paraId="4E091082">
            <w:pPr>
              <w:pStyle w:val="20"/>
              <w:rPr>
                <w:b/>
                <w:bCs/>
                <w:sz w:val="24"/>
                <w:szCs w:val="24"/>
              </w:rPr>
            </w:pPr>
            <w:r>
              <w:rPr>
                <w:b/>
                <w:bCs/>
                <w:sz w:val="24"/>
                <w:szCs w:val="24"/>
              </w:rPr>
              <w:t>(қоршаған ортамен танысу)</w:t>
            </w:r>
          </w:p>
          <w:p w14:paraId="67EDB090">
            <w:pPr>
              <w:pStyle w:val="10"/>
              <w:ind w:left="0"/>
              <w:rPr>
                <w:sz w:val="24"/>
                <w:szCs w:val="24"/>
              </w:rPr>
            </w:pPr>
            <w:r>
              <w:rPr>
                <w:sz w:val="24"/>
                <w:szCs w:val="24"/>
              </w:rPr>
              <w:t>Тәулікбөліктері(таңертең,күндіз,кеш,түн)олардыңсипаттамалықерекшеліктері  туралы ұғымдарынкеңейту.</w:t>
            </w:r>
          </w:p>
          <w:p w14:paraId="671EA6E3">
            <w:pPr>
              <w:jc w:val="both"/>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Қимылды ойын</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«Автобус»</w:t>
            </w:r>
          </w:p>
        </w:tc>
        <w:tc>
          <w:tcPr>
            <w:tcW w:w="2693" w:type="dxa"/>
            <w:gridSpan w:val="2"/>
            <w:tcBorders>
              <w:top w:val="single" w:color="000000" w:sz="8" w:space="0"/>
              <w:left w:val="single" w:color="auto" w:sz="4" w:space="0"/>
              <w:bottom w:val="single" w:color="000000" w:sz="8" w:space="0"/>
              <w:right w:val="single" w:color="auto" w:sz="4" w:space="0"/>
            </w:tcBorders>
          </w:tcPr>
          <w:p w14:paraId="246FCEEE">
            <w:pPr>
              <w:tabs>
                <w:tab w:val="left" w:pos="1388"/>
              </w:tabs>
              <w:spacing w:line="322" w:lineRule="exact"/>
              <w:rPr>
                <w:rFonts w:ascii="Times New Roman" w:hAnsi="Times New Roman" w:cs="Times New Roman"/>
                <w:b/>
                <w:bCs/>
                <w:sz w:val="24"/>
                <w:szCs w:val="24"/>
              </w:rPr>
            </w:pPr>
            <w:r>
              <w:rPr>
                <w:rFonts w:ascii="Times New Roman" w:hAnsi="Times New Roman" w:cs="Times New Roman"/>
                <w:sz w:val="24"/>
                <w:szCs w:val="24"/>
              </w:rPr>
              <w:t>Жақындарына қамқорлық танытуға баулу.Балабақша ауласындағы Заттардың атқаратын қызметтерін түсінуін меңгерту</w:t>
            </w:r>
            <w:r>
              <w:rPr>
                <w:rFonts w:ascii="Times New Roman" w:hAnsi="Times New Roman" w:cs="Times New Roman"/>
                <w:sz w:val="24"/>
                <w:szCs w:val="24"/>
                <w:lang w:val="kk-KZ"/>
              </w:rPr>
              <w:t xml:space="preserve">                 </w:t>
            </w:r>
            <w:r>
              <w:rPr>
                <w:rFonts w:ascii="Times New Roman" w:hAnsi="Times New Roman" w:cs="Times New Roman"/>
                <w:b/>
                <w:bCs/>
                <w:sz w:val="24"/>
                <w:szCs w:val="24"/>
              </w:rPr>
              <w:t>(қоршаған ортамен танысу)</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Қимылды ойын </w:t>
            </w:r>
            <w:r>
              <w:rPr>
                <w:rFonts w:ascii="Times New Roman" w:hAnsi="Times New Roman" w:cs="Times New Roman"/>
                <w:sz w:val="24"/>
                <w:szCs w:val="24"/>
              </w:rPr>
              <w:t>«Кішкентай маймылдар»</w:t>
            </w:r>
          </w:p>
          <w:p w14:paraId="79FD4CDA">
            <w:pPr>
              <w:spacing w:after="0" w:line="240" w:lineRule="auto"/>
              <w:rPr>
                <w:rFonts w:ascii="Times New Roman" w:hAnsi="Times New Roman" w:eastAsia="Times New Roman" w:cs="Times New Roman"/>
                <w:color w:val="000000"/>
                <w:sz w:val="24"/>
                <w:szCs w:val="24"/>
                <w:lang w:eastAsia="ru-RU"/>
              </w:rPr>
            </w:pPr>
          </w:p>
        </w:tc>
        <w:tc>
          <w:tcPr>
            <w:tcW w:w="2693" w:type="dxa"/>
            <w:gridSpan w:val="2"/>
            <w:tcBorders>
              <w:top w:val="single" w:color="000000" w:sz="8" w:space="0"/>
              <w:left w:val="single" w:color="auto" w:sz="4" w:space="0"/>
              <w:bottom w:val="single" w:color="000000" w:sz="8" w:space="0"/>
              <w:right w:val="single" w:color="auto" w:sz="4" w:space="0"/>
            </w:tcBorders>
          </w:tcPr>
          <w:p w14:paraId="3007DC38">
            <w:pPr>
              <w:pStyle w:val="20"/>
              <w:rPr>
                <w:b/>
                <w:bCs/>
                <w:sz w:val="24"/>
                <w:szCs w:val="24"/>
              </w:rPr>
            </w:pPr>
            <w:r>
              <w:rPr>
                <w:sz w:val="24"/>
                <w:szCs w:val="24"/>
              </w:rPr>
              <w:t xml:space="preserve">Ағаштың бұтақтарын жинап, үйшік құрастырту </w:t>
            </w:r>
            <w:r>
              <w:rPr>
                <w:b/>
                <w:bCs/>
                <w:sz w:val="24"/>
                <w:szCs w:val="24"/>
              </w:rPr>
              <w:t>(құрастыру)</w:t>
            </w:r>
          </w:p>
          <w:p w14:paraId="20370E87">
            <w:pPr>
              <w:tabs>
                <w:tab w:val="left" w:pos="1388"/>
              </w:tabs>
              <w:spacing w:line="322" w:lineRule="exact"/>
              <w:rPr>
                <w:rFonts w:ascii="Times New Roman" w:hAnsi="Times New Roman" w:cs="Times New Roman"/>
                <w:b/>
                <w:bCs/>
                <w:sz w:val="24"/>
                <w:szCs w:val="24"/>
                <w:lang w:val="kk-KZ"/>
              </w:rPr>
            </w:pPr>
            <w:r>
              <w:rPr>
                <w:rFonts w:ascii="Times New Roman" w:hAnsi="Times New Roman" w:cs="Times New Roman"/>
                <w:sz w:val="24"/>
                <w:szCs w:val="24"/>
                <w:lang w:val="kk-KZ"/>
              </w:rPr>
              <w:t xml:space="preserve">Жолаушыларға арналғанқарапайымережелермен таныстыру  </w:t>
            </w:r>
            <w:r>
              <w:rPr>
                <w:rFonts w:ascii="Times New Roman" w:hAnsi="Times New Roman" w:cs="Times New Roman"/>
                <w:b/>
                <w:bCs/>
                <w:sz w:val="24"/>
                <w:szCs w:val="24"/>
                <w:lang w:val="kk-KZ"/>
              </w:rPr>
              <w:t>(қоршаған ортамен танысу, сөйлеуді дамыту)</w:t>
            </w:r>
          </w:p>
          <w:p w14:paraId="62705AD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tc>
        <w:tc>
          <w:tcPr>
            <w:tcW w:w="2693" w:type="dxa"/>
            <w:gridSpan w:val="2"/>
            <w:tcBorders>
              <w:top w:val="single" w:color="000000" w:sz="8" w:space="0"/>
              <w:left w:val="single" w:color="auto" w:sz="4" w:space="0"/>
              <w:bottom w:val="single" w:color="000000" w:sz="8" w:space="0"/>
              <w:right w:val="single" w:color="auto" w:sz="4" w:space="0"/>
            </w:tcBorders>
          </w:tcPr>
          <w:p w14:paraId="44D6BFE7">
            <w:pP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 бақылату,   Балабақша ауласында еңбек әрекетін ұйымдастыру. Қанша ағашқа, қанша гүлге су құйғанын санату. </w:t>
            </w:r>
            <w:r>
              <w:rPr>
                <w:rFonts w:ascii="Times New Roman" w:hAnsi="Times New Roman" w:eastAsia="Calibri" w:cs="Times New Roman"/>
                <w:b/>
                <w:bCs/>
                <w:sz w:val="24"/>
                <w:szCs w:val="24"/>
                <w:lang w:val="kk-KZ"/>
              </w:rPr>
              <w:t>(математика негіздері)</w:t>
            </w:r>
            <w:r>
              <w:rPr>
                <w:rFonts w:ascii="Times New Roman" w:hAnsi="Times New Roman" w:cs="Times New Roman"/>
                <w:sz w:val="24"/>
                <w:szCs w:val="24"/>
                <w:lang w:val="kk-KZ"/>
              </w:rPr>
              <w:t xml:space="preserve"> </w:t>
            </w:r>
            <w:r>
              <w:rPr>
                <w:rFonts w:ascii="Times New Roman" w:hAnsi="Times New Roman" w:eastAsia="Calibri" w:cs="Times New Roman"/>
                <w:b/>
                <w:bCs/>
                <w:sz w:val="24"/>
                <w:szCs w:val="24"/>
                <w:lang w:val="kk-KZ"/>
              </w:rPr>
              <w:t xml:space="preserve">Дидактикалық ойын </w:t>
            </w:r>
            <w:r>
              <w:rPr>
                <w:rFonts w:ascii="Times New Roman" w:hAnsi="Times New Roman" w:eastAsia="Calibri" w:cs="Times New Roman"/>
                <w:sz w:val="24"/>
                <w:szCs w:val="24"/>
                <w:lang w:val="kk-KZ"/>
              </w:rPr>
              <w:t xml:space="preserve">«Дауысынан таны» жел жаңбыр, найзағайдың   дауыстарын тану, атауды пысықтау.                           </w:t>
            </w:r>
            <w:r>
              <w:rPr>
                <w:rFonts w:ascii="Times New Roman" w:hAnsi="Times New Roman" w:cs="Times New Roman"/>
                <w:b/>
                <w:bCs/>
                <w:sz w:val="24"/>
                <w:szCs w:val="24"/>
              </w:rPr>
              <w:t xml:space="preserve">Қимылды ойын </w:t>
            </w:r>
            <w:r>
              <w:rPr>
                <w:rFonts w:ascii="Times New Roman" w:hAnsi="Times New Roman" w:cs="Times New Roman"/>
                <w:sz w:val="24"/>
                <w:szCs w:val="24"/>
              </w:rPr>
              <w:t>«Қояндар»</w:t>
            </w:r>
          </w:p>
          <w:p w14:paraId="22047B2C">
            <w:pPr>
              <w:spacing w:after="0" w:line="240" w:lineRule="auto"/>
              <w:rPr>
                <w:rFonts w:ascii="Times New Roman" w:hAnsi="Times New Roman" w:eastAsia="Times New Roman" w:cs="Times New Roman"/>
                <w:color w:val="000000"/>
                <w:sz w:val="24"/>
                <w:szCs w:val="24"/>
                <w:lang w:val="kk-KZ" w:eastAsia="ru-RU"/>
              </w:rPr>
            </w:pPr>
          </w:p>
        </w:tc>
        <w:tc>
          <w:tcPr>
            <w:tcW w:w="2381" w:type="dxa"/>
            <w:tcBorders>
              <w:top w:val="single" w:color="000000" w:sz="8" w:space="0"/>
              <w:left w:val="single" w:color="auto" w:sz="4" w:space="0"/>
              <w:bottom w:val="single" w:color="000000" w:sz="8" w:space="0"/>
              <w:right w:val="single" w:color="000000" w:sz="8" w:space="0"/>
            </w:tcBorders>
          </w:tcPr>
          <w:p w14:paraId="0C8335F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 өсіп тұрған гүлдерді санату, танып атауды, оларға күтім жасауды жетілдіру. Бормен олардың суреттерін салдырту. </w:t>
            </w:r>
          </w:p>
          <w:p w14:paraId="3B0B986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(қоршаған ортамен танысу, сурет салу) </w:t>
            </w:r>
            <w:r>
              <w:rPr>
                <w:rFonts w:ascii="Times New Roman" w:hAnsi="Times New Roman" w:cs="Times New Roman"/>
                <w:sz w:val="24"/>
                <w:szCs w:val="24"/>
                <w:lang w:val="kk-KZ"/>
              </w:rPr>
              <w:t>Гүлдер күндіз өседі ме, әлде түнде өседі ме анықтату.</w:t>
            </w:r>
            <w:r>
              <w:rPr>
                <w:rFonts w:ascii="Times New Roman" w:hAnsi="Times New Roman" w:cs="Times New Roman"/>
                <w:b/>
                <w:bCs/>
                <w:sz w:val="24"/>
                <w:szCs w:val="24"/>
                <w:lang w:val="kk-KZ"/>
              </w:rPr>
              <w:t xml:space="preserve"> (</w:t>
            </w:r>
            <w:r>
              <w:rPr>
                <w:rFonts w:ascii="Times New Roman" w:hAnsi="Times New Roman" w:eastAsia="Calibri" w:cs="Times New Roman"/>
                <w:b/>
                <w:bCs/>
                <w:sz w:val="24"/>
                <w:szCs w:val="24"/>
                <w:lang w:val="kk-KZ"/>
              </w:rPr>
              <w:t>математика негіздері)</w:t>
            </w:r>
            <w:r>
              <w:rPr>
                <w:rFonts w:ascii="Times New Roman" w:hAnsi="Times New Roman" w:cs="Times New Roman"/>
                <w:b/>
                <w:bCs/>
                <w:sz w:val="24"/>
                <w:szCs w:val="24"/>
                <w:lang w:val="kk-KZ"/>
              </w:rPr>
              <w:t xml:space="preserve"> Қимылды ойындар. </w:t>
            </w:r>
            <w:r>
              <w:rPr>
                <w:rFonts w:ascii="Times New Roman" w:hAnsi="Times New Roman" w:cs="Times New Roman"/>
                <w:sz w:val="24"/>
                <w:szCs w:val="24"/>
                <w:lang w:val="kk-KZ"/>
              </w:rPr>
              <w:t>Қимылды ойын-  дарға баулу, балаларды қарапайым ереже- лерді сақтауға, қимыл түрлерін өзгерте отырып, ойындарға күрделі ережелерді енгізу.</w:t>
            </w:r>
          </w:p>
        </w:tc>
        <w:tc>
          <w:tcPr>
            <w:tcW w:w="2288" w:type="dxa"/>
          </w:tcPr>
          <w:p w14:paraId="6B1EC47E">
            <w:pPr>
              <w:rPr>
                <w:rFonts w:ascii="Times New Roman" w:hAnsi="Times New Roman" w:cs="Times New Roman"/>
                <w:sz w:val="24"/>
                <w:szCs w:val="24"/>
                <w:lang w:val="kk-KZ"/>
              </w:rPr>
            </w:pPr>
          </w:p>
        </w:tc>
        <w:tc>
          <w:tcPr>
            <w:tcW w:w="2288" w:type="dxa"/>
          </w:tcPr>
          <w:p w14:paraId="5AC8F553">
            <w:pPr>
              <w:rPr>
                <w:rFonts w:ascii="Times New Roman" w:hAnsi="Times New Roman" w:cs="Times New Roman"/>
                <w:sz w:val="24"/>
                <w:szCs w:val="24"/>
                <w:lang w:val="kk-KZ"/>
              </w:rPr>
            </w:pPr>
          </w:p>
        </w:tc>
        <w:tc>
          <w:tcPr>
            <w:tcW w:w="2622" w:type="dxa"/>
            <w:gridSpan w:val="2"/>
          </w:tcPr>
          <w:p w14:paraId="474BE727">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«Менің көмекші боламын» айдарымен аулада тазалық жұмыстарын орындауға қатыстыру және аула сыпырушысының еңбегімен танысуға жағдай жасау.</w:t>
            </w:r>
          </w:p>
          <w:p w14:paraId="58597C7F">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Айналадағы тазалықты байқап айтуын дамыту.</w:t>
            </w:r>
          </w:p>
          <w:p w14:paraId="18666A3B">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(қоршаған ортамен таныстыру)</w:t>
            </w:r>
          </w:p>
          <w:p w14:paraId="26559F51">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Еркін ойындар.</w:t>
            </w:r>
          </w:p>
        </w:tc>
      </w:tr>
      <w:tr w14:paraId="5145C2AA">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633869D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Серуеннен оралу</w:t>
            </w:r>
          </w:p>
        </w:tc>
        <w:tc>
          <w:tcPr>
            <w:tcW w:w="13400" w:type="dxa"/>
            <w:gridSpan w:val="9"/>
            <w:tcBorders>
              <w:top w:val="single" w:color="000000" w:sz="8" w:space="0"/>
              <w:left w:val="single" w:color="000000" w:sz="8" w:space="0"/>
              <w:bottom w:val="single" w:color="000000" w:sz="8" w:space="0"/>
              <w:right w:val="single" w:color="000000" w:sz="8" w:space="0"/>
            </w:tcBorders>
          </w:tcPr>
          <w:p w14:paraId="594C41F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Pr>
                <w:rFonts w:ascii="Times New Roman" w:hAnsi="Times New Roman" w:eastAsia="Times New Roman" w:cs="Times New Roman"/>
                <w:b/>
                <w:bCs/>
                <w:color w:val="FF0000"/>
                <w:sz w:val="24"/>
                <w:szCs w:val="24"/>
                <w:lang w:eastAsia="ru-RU"/>
              </w:rPr>
              <w:t>( дербес ойын әрекеті).</w:t>
            </w:r>
          </w:p>
        </w:tc>
      </w:tr>
      <w:tr w14:paraId="7DAA8122">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06E07AFF">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Түскі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2B3C8AE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r>
              <w:rPr>
                <w:rFonts w:ascii="Times New Roman" w:hAnsi="Times New Roman" w:eastAsia="Times New Roman" w:cs="Times New Roman"/>
                <w:b/>
                <w:bCs/>
                <w:color w:val="000000"/>
                <w:sz w:val="24"/>
                <w:szCs w:val="24"/>
                <w:lang w:eastAsia="ru-RU"/>
              </w:rPr>
              <w:t>)</w:t>
            </w:r>
          </w:p>
        </w:tc>
      </w:tr>
      <w:tr w14:paraId="0A656466">
        <w:tblPrEx>
          <w:tblCellMar>
            <w:top w:w="15" w:type="dxa"/>
            <w:left w:w="15" w:type="dxa"/>
            <w:bottom w:w="15" w:type="dxa"/>
            <w:right w:w="15" w:type="dxa"/>
          </w:tblCellMar>
        </w:tblPrEx>
        <w:trPr>
          <w:gridAfter w:val="6"/>
          <w:wAfter w:w="15259" w:type="dxa"/>
          <w:trHeight w:val="282" w:hRule="atLeast"/>
        </w:trPr>
        <w:tc>
          <w:tcPr>
            <w:tcW w:w="2306" w:type="dxa"/>
            <w:tcBorders>
              <w:top w:val="single" w:color="000000" w:sz="8" w:space="0"/>
              <w:left w:val="single" w:color="000000" w:sz="8" w:space="0"/>
              <w:bottom w:val="single" w:color="000000" w:sz="8" w:space="0"/>
              <w:right w:val="single" w:color="000000" w:sz="8" w:space="0"/>
            </w:tcBorders>
          </w:tcPr>
          <w:p w14:paraId="05CAD37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Күндізгі ұйқы</w:t>
            </w:r>
          </w:p>
        </w:tc>
        <w:tc>
          <w:tcPr>
            <w:tcW w:w="13400" w:type="dxa"/>
            <w:gridSpan w:val="9"/>
            <w:tcBorders>
              <w:top w:val="single" w:color="000000" w:sz="8" w:space="0"/>
              <w:left w:val="single" w:color="000000" w:sz="8" w:space="0"/>
              <w:bottom w:val="single" w:color="000000" w:sz="8" w:space="0"/>
              <w:right w:val="single" w:color="000000" w:sz="8" w:space="0"/>
            </w:tcBorders>
          </w:tcPr>
          <w:p w14:paraId="2D9D9A4C">
            <w:pPr>
              <w:spacing w:after="0" w:line="240" w:lineRule="auto"/>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1533BCBC">
            <w:pPr>
              <w:spacing w:after="0" w:line="240" w:lineRule="auto"/>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Балалардың  тыныш ұйықтауы үшін жайы баяу музыка тыңдау. </w:t>
            </w:r>
            <w:r>
              <w:rPr>
                <w:rFonts w:ascii="Times New Roman" w:hAnsi="Times New Roman" w:eastAsia="Times New Roman" w:cs="Times New Roman"/>
                <w:b/>
                <w:color w:val="FF0000"/>
                <w:sz w:val="24"/>
                <w:szCs w:val="24"/>
                <w:lang w:val="en-US" w:eastAsia="ru-RU"/>
              </w:rPr>
              <w:t>(</w:t>
            </w:r>
            <w:r>
              <w:rPr>
                <w:rFonts w:ascii="Times New Roman" w:hAnsi="Times New Roman" w:eastAsia="Times New Roman" w:cs="Times New Roman"/>
                <w:b/>
                <w:color w:val="FF0000"/>
                <w:sz w:val="24"/>
                <w:szCs w:val="24"/>
                <w:lang w:eastAsia="ru-RU"/>
              </w:rPr>
              <w:t>Музыка</w:t>
            </w:r>
            <w:r>
              <w:rPr>
                <w:rFonts w:ascii="Times New Roman" w:hAnsi="Times New Roman" w:eastAsia="Times New Roman" w:cs="Times New Roman"/>
                <w:b/>
                <w:color w:val="FF0000"/>
                <w:sz w:val="24"/>
                <w:szCs w:val="24"/>
                <w:lang w:val="en-US" w:eastAsia="ru-RU"/>
              </w:rPr>
              <w:t>)</w:t>
            </w:r>
          </w:p>
        </w:tc>
      </w:tr>
      <w:tr w14:paraId="01D638F1">
        <w:tblPrEx>
          <w:tblCellMar>
            <w:top w:w="15" w:type="dxa"/>
            <w:left w:w="15" w:type="dxa"/>
            <w:bottom w:w="15" w:type="dxa"/>
            <w:right w:w="15" w:type="dxa"/>
          </w:tblCellMar>
        </w:tblPrEx>
        <w:trPr>
          <w:gridAfter w:val="6"/>
          <w:wAfter w:w="15259" w:type="dxa"/>
          <w:trHeight w:val="830" w:hRule="atLeast"/>
        </w:trPr>
        <w:tc>
          <w:tcPr>
            <w:tcW w:w="2306" w:type="dxa"/>
            <w:tcBorders>
              <w:top w:val="single" w:color="000000" w:sz="8" w:space="0"/>
              <w:left w:val="single" w:color="000000" w:sz="8" w:space="0"/>
              <w:bottom w:val="single" w:color="000000" w:sz="8" w:space="0"/>
              <w:right w:val="single" w:color="000000" w:sz="8" w:space="0"/>
            </w:tcBorders>
          </w:tcPr>
          <w:p w14:paraId="0390675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Біртіндеп ұйқыдан ояту,</w:t>
            </w:r>
          </w:p>
          <w:p w14:paraId="592E6CD6">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сауықтыру шаралары</w:t>
            </w:r>
          </w:p>
        </w:tc>
        <w:tc>
          <w:tcPr>
            <w:tcW w:w="13400" w:type="dxa"/>
            <w:gridSpan w:val="9"/>
            <w:tcBorders>
              <w:top w:val="single" w:color="000000" w:sz="8" w:space="0"/>
              <w:left w:val="single" w:color="000000" w:sz="8" w:space="0"/>
              <w:bottom w:val="single" w:color="000000" w:sz="8" w:space="0"/>
              <w:right w:val="single" w:color="000000" w:sz="8" w:space="0"/>
            </w:tcBorders>
          </w:tcPr>
          <w:p w14:paraId="12A8319B">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14:paraId="2C0819C0">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(дене жаттығулар мен белсенділігі)</w:t>
            </w:r>
          </w:p>
          <w:p w14:paraId="317281BB">
            <w:pPr>
              <w:spacing w:after="0" w:line="240" w:lineRule="auto"/>
              <w:ind w:left="136"/>
              <w:rPr>
                <w:rFonts w:ascii="Times New Roman" w:hAnsi="Times New Roman" w:eastAsia="Times New Roman" w:cs="Times New Roman"/>
                <w:color w:val="FF0000"/>
                <w:sz w:val="24"/>
                <w:szCs w:val="24"/>
                <w:lang w:eastAsia="ru-RU"/>
              </w:rPr>
            </w:pPr>
            <w:r>
              <w:rPr>
                <w:rFonts w:ascii="Times New Roman" w:hAnsi="Times New Roman" w:eastAsia="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өзіне-өзі қызмет ету дағдылары, ірі және ұсақ моториканы дамыту)</w:t>
            </w:r>
          </w:p>
          <w:p w14:paraId="4A6C26E1">
            <w:pPr>
              <w:spacing w:after="0" w:line="240" w:lineRule="auto"/>
              <w:ind w:left="136"/>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Қолдарын жуу, құрғатып сүрту, сүлгіні өз орнына іліп қоюды үйрету.</w:t>
            </w:r>
            <w:r>
              <w:rPr>
                <w:rFonts w:ascii="Times New Roman" w:hAnsi="Times New Roman" w:eastAsia="Times New Roman" w:cs="Times New Roman"/>
                <w:b/>
                <w:bCs/>
                <w:color w:val="000000"/>
                <w:sz w:val="24"/>
                <w:szCs w:val="24"/>
                <w:lang w:eastAsia="ru-RU"/>
              </w:rPr>
              <w:t> </w:t>
            </w:r>
            <w:r>
              <w:rPr>
                <w:rFonts w:ascii="Times New Roman" w:hAnsi="Times New Roman" w:eastAsia="Times New Roman" w:cs="Times New Roman"/>
                <w:b/>
                <w:bCs/>
                <w:color w:val="FF0000"/>
                <w:sz w:val="24"/>
                <w:szCs w:val="24"/>
                <w:lang w:eastAsia="ru-RU"/>
              </w:rPr>
              <w:t>(мәдени-гигиеналық  дағдылар</w:t>
            </w:r>
            <w:r>
              <w:rPr>
                <w:rFonts w:ascii="Times New Roman" w:hAnsi="Times New Roman" w:eastAsia="Times New Roman" w:cs="Times New Roman"/>
                <w:color w:val="000000"/>
                <w:sz w:val="24"/>
                <w:szCs w:val="24"/>
                <w:lang w:eastAsia="ru-RU"/>
              </w:rPr>
              <w:t>).  </w:t>
            </w:r>
          </w:p>
        </w:tc>
      </w:tr>
      <w:tr w14:paraId="05CA92D4">
        <w:tblPrEx>
          <w:tblCellMar>
            <w:top w:w="15" w:type="dxa"/>
            <w:left w:w="15" w:type="dxa"/>
            <w:bottom w:w="15" w:type="dxa"/>
            <w:right w:w="15" w:type="dxa"/>
          </w:tblCellMar>
        </w:tblPrEx>
        <w:trPr>
          <w:gridAfter w:val="6"/>
          <w:wAfter w:w="15259" w:type="dxa"/>
          <w:trHeight w:val="276" w:hRule="atLeast"/>
        </w:trPr>
        <w:tc>
          <w:tcPr>
            <w:tcW w:w="2306" w:type="dxa"/>
            <w:tcBorders>
              <w:top w:val="single" w:color="000000" w:sz="8" w:space="0"/>
              <w:left w:val="single" w:color="000000" w:sz="8" w:space="0"/>
              <w:bottom w:val="single" w:color="000000" w:sz="8" w:space="0"/>
              <w:right w:val="single" w:color="000000" w:sz="8" w:space="0"/>
            </w:tcBorders>
          </w:tcPr>
          <w:p w14:paraId="024B417C">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Бесін ас</w:t>
            </w:r>
          </w:p>
        </w:tc>
        <w:tc>
          <w:tcPr>
            <w:tcW w:w="13400" w:type="dxa"/>
            <w:gridSpan w:val="9"/>
            <w:tcBorders>
              <w:top w:val="single" w:color="000000" w:sz="8" w:space="0"/>
              <w:left w:val="single" w:color="000000" w:sz="8" w:space="0"/>
              <w:bottom w:val="single" w:color="000000" w:sz="8" w:space="0"/>
              <w:right w:val="single" w:color="000000" w:sz="8" w:space="0"/>
            </w:tcBorders>
          </w:tcPr>
          <w:p w14:paraId="7E34144D">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Таза және ұқыпты тамақтану. Тамақтану мәденетін қалыптастыру. Асты тауысып жеуге үйрету.</w:t>
            </w:r>
          </w:p>
          <w:p w14:paraId="37414A0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FF0000"/>
                <w:sz w:val="24"/>
                <w:szCs w:val="24"/>
                <w:lang w:eastAsia="ru-RU"/>
              </w:rPr>
              <w:t>(</w:t>
            </w:r>
            <w:r>
              <w:rPr>
                <w:rFonts w:ascii="Times New Roman" w:hAnsi="Times New Roman" w:eastAsia="Times New Roman" w:cs="Times New Roman"/>
                <w:b/>
                <w:bCs/>
                <w:color w:val="FF0000"/>
                <w:sz w:val="24"/>
                <w:szCs w:val="24"/>
                <w:lang w:eastAsia="ru-RU"/>
              </w:rPr>
              <w:t>мәдени-гигеналық дағдылар, өзіне-өзі қызмет ету, еңбек әрекеті)</w:t>
            </w:r>
          </w:p>
        </w:tc>
      </w:tr>
      <w:tr w14:paraId="5D74D72B">
        <w:tblPrEx>
          <w:tblCellMar>
            <w:top w:w="15" w:type="dxa"/>
            <w:left w:w="15" w:type="dxa"/>
            <w:bottom w:w="15" w:type="dxa"/>
            <w:right w:w="15" w:type="dxa"/>
          </w:tblCellMar>
        </w:tblPrEx>
        <w:trPr>
          <w:gridAfter w:val="6"/>
          <w:wAfter w:w="15259" w:type="dxa"/>
          <w:trHeight w:val="1656" w:hRule="atLeast"/>
        </w:trPr>
        <w:tc>
          <w:tcPr>
            <w:tcW w:w="2306" w:type="dxa"/>
            <w:tcBorders>
              <w:top w:val="single" w:color="000000" w:sz="8" w:space="0"/>
              <w:left w:val="single" w:color="000000" w:sz="8" w:space="0"/>
              <w:bottom w:val="single" w:color="000000" w:sz="8" w:space="0"/>
              <w:right w:val="single" w:color="000000" w:sz="8" w:space="0"/>
            </w:tcBorders>
          </w:tcPr>
          <w:p w14:paraId="43FCFC3A">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Вариативтік компонент </w:t>
            </w:r>
          </w:p>
        </w:tc>
        <w:tc>
          <w:tcPr>
            <w:tcW w:w="2656" w:type="dxa"/>
            <w:tcBorders>
              <w:top w:val="single" w:color="000000" w:sz="8" w:space="0"/>
              <w:left w:val="single" w:color="000000" w:sz="8" w:space="0"/>
              <w:bottom w:val="single" w:color="000000" w:sz="8" w:space="0"/>
              <w:right w:val="single" w:color="000000" w:sz="8" w:space="0"/>
            </w:tcBorders>
          </w:tcPr>
          <w:p w14:paraId="24A87C27">
            <w:pPr>
              <w:rPr>
                <w:rFonts w:ascii="Times New Roman" w:hAnsi="Times New Roman" w:cs="Times New Roman"/>
                <w:sz w:val="24"/>
                <w:szCs w:val="24"/>
              </w:rPr>
            </w:pPr>
          </w:p>
        </w:tc>
        <w:tc>
          <w:tcPr>
            <w:tcW w:w="2835" w:type="dxa"/>
            <w:gridSpan w:val="2"/>
            <w:tcBorders>
              <w:top w:val="single" w:color="000000" w:sz="8" w:space="0"/>
              <w:left w:val="single" w:color="000000" w:sz="8" w:space="0"/>
              <w:bottom w:val="single" w:color="000000" w:sz="8" w:space="0"/>
              <w:right w:val="single" w:color="000000" w:sz="8" w:space="0"/>
            </w:tcBorders>
          </w:tcPr>
          <w:p w14:paraId="66678461">
            <w:pPr>
              <w:rPr>
                <w:rFonts w:ascii="Times New Roman" w:hAnsi="Times New Roman" w:cs="Times New Roman"/>
                <w:sz w:val="24"/>
                <w:szCs w:val="24"/>
                <w:lang w:val="kk-KZ"/>
              </w:rPr>
            </w:pPr>
          </w:p>
        </w:tc>
        <w:tc>
          <w:tcPr>
            <w:tcW w:w="2693" w:type="dxa"/>
            <w:gridSpan w:val="2"/>
            <w:tcBorders>
              <w:top w:val="single" w:color="000000" w:sz="8" w:space="0"/>
              <w:left w:val="single" w:color="000000" w:sz="8" w:space="0"/>
              <w:bottom w:val="single" w:color="000000" w:sz="8" w:space="0"/>
              <w:right w:val="single" w:color="000000" w:sz="8" w:space="0"/>
            </w:tcBorders>
          </w:tcPr>
          <w:p w14:paraId="12605B10">
            <w:pPr>
              <w:spacing w:after="0"/>
              <w:rPr>
                <w:rFonts w:ascii="Times New Roman" w:hAnsi="Times New Roman" w:eastAsia="Times New Roman" w:cs="Times New Roman"/>
                <w:b/>
                <w:sz w:val="24"/>
                <w:szCs w:val="24"/>
                <w:lang w:val="kk-KZ" w:eastAsia="ru-RU"/>
              </w:rPr>
            </w:pPr>
            <w:r>
              <w:rPr>
                <w:rFonts w:ascii="Times New Roman" w:hAnsi="Times New Roman" w:cs="Times New Roman"/>
                <w:b/>
                <w:sz w:val="24"/>
                <w:szCs w:val="24"/>
                <w:lang w:val="kk-KZ"/>
              </w:rPr>
              <w:t xml:space="preserve">Ертегілер елінде  </w:t>
            </w:r>
            <w:r>
              <w:rPr>
                <w:rFonts w:ascii="Times New Roman" w:hAnsi="Times New Roman" w:eastAsia="Times New Roman" w:cs="Times New Roman"/>
                <w:b/>
                <w:sz w:val="24"/>
                <w:szCs w:val="24"/>
                <w:lang w:val="kk-KZ" w:eastAsia="ru-RU"/>
              </w:rPr>
              <w:t xml:space="preserve">«Мақта қыз бен мысық» </w:t>
            </w:r>
          </w:p>
          <w:p w14:paraId="0842979D">
            <w:pPr>
              <w:rPr>
                <w:rFonts w:ascii="Times New Roman" w:hAnsi="Times New Roman" w:cs="Times New Roman"/>
                <w:b/>
                <w:sz w:val="24"/>
                <w:szCs w:val="24"/>
                <w:lang w:val="kk-KZ"/>
              </w:rPr>
            </w:pPr>
            <w:r>
              <w:rPr>
                <w:rFonts w:ascii="Times New Roman" w:hAnsi="Times New Roman" w:eastAsia="Times New Roman" w:cs="Times New Roman"/>
                <w:b/>
                <w:sz w:val="24"/>
                <w:szCs w:val="24"/>
                <w:lang w:val="kk-KZ" w:eastAsia="ru-RU"/>
              </w:rPr>
              <w:t>(ертегісі  көлеңке театры)</w:t>
            </w:r>
            <w:r>
              <w:rPr>
                <w:rFonts w:ascii="Times New Roman" w:hAnsi="Times New Roman" w:cs="Times New Roman"/>
                <w:b/>
                <w:sz w:val="24"/>
                <w:szCs w:val="24"/>
                <w:lang w:val="kk-KZ"/>
              </w:rPr>
              <w:t xml:space="preserve">  Мақсаты:</w:t>
            </w:r>
            <w:r>
              <w:rPr>
                <w:rFonts w:ascii="Times New Roman" w:hAnsi="Times New Roman" w:eastAsia="Times New Roman" w:cs="Times New Roman"/>
                <w:sz w:val="24"/>
                <w:szCs w:val="24"/>
                <w:lang w:val="kk-KZ" w:eastAsia="ru-RU"/>
              </w:rPr>
              <w:t xml:space="preserve"> Балаларды әдеби кейіпкерлердің әрекеттері мен жүріс-тұрысына талдау жасауға., оларға қабылданған ережелерге сәйкес баға беруге үйрету.</w:t>
            </w:r>
          </w:p>
        </w:tc>
        <w:tc>
          <w:tcPr>
            <w:tcW w:w="2695" w:type="dxa"/>
            <w:gridSpan w:val="2"/>
            <w:tcBorders>
              <w:top w:val="single" w:color="000000" w:sz="8" w:space="0"/>
              <w:left w:val="single" w:color="000000" w:sz="8" w:space="0"/>
              <w:bottom w:val="single" w:color="000000" w:sz="8" w:space="0"/>
              <w:right w:val="single" w:color="000000" w:sz="8" w:space="0"/>
            </w:tcBorders>
          </w:tcPr>
          <w:p w14:paraId="033C7429">
            <w:pPr>
              <w:pStyle w:val="14"/>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Би маманның жоспары бойынша</w:t>
            </w:r>
          </w:p>
        </w:tc>
        <w:tc>
          <w:tcPr>
            <w:tcW w:w="2521" w:type="dxa"/>
            <w:gridSpan w:val="2"/>
            <w:tcBorders>
              <w:top w:val="single" w:color="000000" w:sz="8" w:space="0"/>
              <w:left w:val="single" w:color="000000" w:sz="8" w:space="0"/>
              <w:bottom w:val="single" w:color="000000" w:sz="8" w:space="0"/>
              <w:right w:val="single" w:color="000000" w:sz="8" w:space="0"/>
            </w:tcBorders>
          </w:tcPr>
          <w:p w14:paraId="4D280829">
            <w:pPr>
              <w:pStyle w:val="14"/>
              <w:rPr>
                <w:rFonts w:ascii="Times New Roman" w:hAnsi="Times New Roman" w:eastAsia="Calibri" w:cs="Times New Roman"/>
                <w:sz w:val="24"/>
                <w:szCs w:val="24"/>
                <w:lang w:val="kk-KZ"/>
              </w:rPr>
            </w:pPr>
          </w:p>
        </w:tc>
      </w:tr>
      <w:tr w14:paraId="388FD97F">
        <w:tblPrEx>
          <w:tblCellMar>
            <w:top w:w="15" w:type="dxa"/>
            <w:left w:w="15" w:type="dxa"/>
            <w:bottom w:w="15" w:type="dxa"/>
            <w:right w:w="15" w:type="dxa"/>
          </w:tblCellMar>
        </w:tblPrEx>
        <w:trPr>
          <w:gridAfter w:val="6"/>
          <w:wAfter w:w="15259" w:type="dxa"/>
          <w:trHeight w:val="1656" w:hRule="atLeast"/>
        </w:trPr>
        <w:tc>
          <w:tcPr>
            <w:tcW w:w="2306" w:type="dxa"/>
            <w:tcBorders>
              <w:top w:val="single" w:color="000000" w:sz="8" w:space="0"/>
              <w:left w:val="single" w:color="000000" w:sz="8" w:space="0"/>
              <w:bottom w:val="single" w:color="000000" w:sz="8" w:space="0"/>
              <w:right w:val="single" w:color="000000" w:sz="8" w:space="0"/>
            </w:tcBorders>
          </w:tcPr>
          <w:p w14:paraId="0C7AE447">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дербес әрекеті</w:t>
            </w:r>
          </w:p>
          <w:p w14:paraId="296D325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2656" w:type="dxa"/>
            <w:tcBorders>
              <w:top w:val="single" w:color="000000" w:sz="8" w:space="0"/>
              <w:left w:val="single" w:color="000000" w:sz="8" w:space="0"/>
              <w:bottom w:val="single" w:color="000000" w:sz="8" w:space="0"/>
              <w:right w:val="single" w:color="000000" w:sz="8" w:space="0"/>
            </w:tcBorders>
          </w:tcPr>
          <w:p w14:paraId="1C609579">
            <w:pPr>
              <w:rPr>
                <w:rFonts w:ascii="Times New Roman" w:hAnsi="Times New Roman" w:cs="Times New Roman"/>
                <w:sz w:val="24"/>
                <w:szCs w:val="24"/>
              </w:rPr>
            </w:pPr>
            <w:r>
              <w:rPr>
                <w:rFonts w:ascii="Times New Roman" w:hAnsi="Times New Roman" w:cs="Times New Roman"/>
                <w:sz w:val="24"/>
                <w:szCs w:val="24"/>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Pr>
                <w:rFonts w:ascii="Times New Roman" w:hAnsi="Times New Roman" w:cs="Times New Roman"/>
                <w:b/>
                <w:bCs/>
                <w:color w:val="FF0000"/>
                <w:sz w:val="24"/>
                <w:szCs w:val="24"/>
              </w:rPr>
              <w:t>математика негіздері</w:t>
            </w:r>
          </w:p>
          <w:p w14:paraId="3F88C195">
            <w:pPr>
              <w:rPr>
                <w:rFonts w:ascii="Times New Roman" w:hAnsi="Times New Roman" w:cs="Times New Roman"/>
                <w:sz w:val="24"/>
                <w:szCs w:val="24"/>
              </w:rPr>
            </w:pPr>
            <w:r>
              <w:rPr>
                <w:rFonts w:ascii="Times New Roman" w:hAnsi="Times New Roman" w:cs="Times New Roman"/>
                <w:sz w:val="24"/>
                <w:szCs w:val="24"/>
              </w:rPr>
              <w:t xml:space="preserve">Құрылыс заттарынан достарына үйшік  құрастыру </w:t>
            </w:r>
            <w:r>
              <w:rPr>
                <w:rFonts w:ascii="Times New Roman" w:hAnsi="Times New Roman" w:cs="Times New Roman"/>
                <w:b/>
                <w:bCs/>
                <w:color w:val="FF0000"/>
                <w:sz w:val="24"/>
                <w:szCs w:val="24"/>
              </w:rPr>
              <w:t>Құрастыру</w:t>
            </w:r>
          </w:p>
          <w:p w14:paraId="60EC974C">
            <w:pPr>
              <w:rPr>
                <w:rFonts w:ascii="Times New Roman" w:hAnsi="Times New Roman" w:cs="Times New Roman"/>
                <w:sz w:val="24"/>
                <w:szCs w:val="24"/>
              </w:rPr>
            </w:pPr>
            <w:r>
              <w:rPr>
                <w:rFonts w:ascii="Times New Roman" w:hAnsi="Times New Roman" w:cs="Times New Roman"/>
                <w:sz w:val="24"/>
                <w:szCs w:val="24"/>
              </w:rPr>
              <w:t>Дайын жапсыру пішіндерінің ішінен домалақ пішінді табу, атау,тақтайшаға жапсыру.</w:t>
            </w:r>
            <w:r>
              <w:rPr>
                <w:rFonts w:ascii="Times New Roman" w:hAnsi="Times New Roman" w:cs="Times New Roman"/>
                <w:b/>
                <w:bCs/>
                <w:color w:val="FF0000"/>
                <w:sz w:val="24"/>
                <w:szCs w:val="24"/>
              </w:rPr>
              <w:t>Жапсыру</w:t>
            </w:r>
          </w:p>
          <w:p w14:paraId="774AE201">
            <w:pPr>
              <w:rPr>
                <w:rFonts w:ascii="Times New Roman" w:hAnsi="Times New Roman" w:cs="Times New Roman"/>
                <w:b/>
                <w:bCs/>
                <w:sz w:val="24"/>
                <w:szCs w:val="24"/>
              </w:rPr>
            </w:pPr>
          </w:p>
          <w:p w14:paraId="175EEE26">
            <w:pPr>
              <w:pStyle w:val="20"/>
              <w:rPr>
                <w:sz w:val="24"/>
                <w:szCs w:val="24"/>
              </w:rPr>
            </w:pPr>
          </w:p>
        </w:tc>
        <w:tc>
          <w:tcPr>
            <w:tcW w:w="2835" w:type="dxa"/>
            <w:gridSpan w:val="2"/>
            <w:tcBorders>
              <w:top w:val="single" w:color="000000" w:sz="8" w:space="0"/>
              <w:left w:val="single" w:color="000000" w:sz="8" w:space="0"/>
              <w:bottom w:val="single" w:color="000000" w:sz="8" w:space="0"/>
              <w:right w:val="single" w:color="000000" w:sz="8" w:space="0"/>
            </w:tcBorders>
          </w:tcPr>
          <w:p w14:paraId="4C43E13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бөлініп, еркін тақырыпта сурет салу, тұзды қамырды пайдаланып мүсін жасау. </w:t>
            </w:r>
          </w:p>
          <w:p w14:paraId="4132D0CE">
            <w:pPr>
              <w:rPr>
                <w:rFonts w:ascii="Times New Roman" w:hAnsi="Times New Roman" w:cs="Times New Roman"/>
                <w:b/>
                <w:bCs/>
                <w:color w:val="FF0000"/>
                <w:sz w:val="24"/>
                <w:szCs w:val="24"/>
                <w:lang w:val="kk-KZ"/>
              </w:rPr>
            </w:pPr>
            <w:r>
              <w:rPr>
                <w:rFonts w:ascii="Times New Roman" w:hAnsi="Times New Roman" w:cs="Times New Roman"/>
                <w:sz w:val="24"/>
                <w:szCs w:val="24"/>
                <w:lang w:val="kk-KZ"/>
              </w:rPr>
              <w:t>Фланелеграф тақтасына әр түрлі пішіндерді тізбектеп жапсыру.</w:t>
            </w:r>
            <w:r>
              <w:rPr>
                <w:rFonts w:ascii="Times New Roman" w:hAnsi="Times New Roman" w:cs="Times New Roman"/>
                <w:b/>
                <w:bCs/>
                <w:color w:val="FF0000"/>
                <w:sz w:val="24"/>
                <w:szCs w:val="24"/>
                <w:lang w:val="kk-KZ"/>
              </w:rPr>
              <w:t>Сурет салу,Мүсіндеу</w:t>
            </w:r>
            <w:r>
              <w:rPr>
                <w:rFonts w:ascii="Times New Roman" w:hAnsi="Times New Roman" w:cs="Times New Roman"/>
                <w:color w:val="FF0000"/>
                <w:sz w:val="24"/>
                <w:szCs w:val="24"/>
                <w:lang w:val="kk-KZ"/>
              </w:rPr>
              <w:t xml:space="preserve">, </w:t>
            </w:r>
            <w:r>
              <w:rPr>
                <w:rFonts w:ascii="Times New Roman" w:hAnsi="Times New Roman" w:cs="Times New Roman"/>
                <w:b/>
                <w:bCs/>
                <w:color w:val="FF0000"/>
                <w:sz w:val="24"/>
                <w:szCs w:val="24"/>
                <w:lang w:val="kk-KZ"/>
              </w:rPr>
              <w:t>Жапсыру</w:t>
            </w:r>
          </w:p>
          <w:p w14:paraId="1E8D1DD2">
            <w:pPr>
              <w:pStyle w:val="14"/>
              <w:rPr>
                <w:rFonts w:ascii="Times New Roman" w:hAnsi="Times New Roman" w:eastAsia="Calibri" w:cs="Times New Roman"/>
                <w:b/>
                <w:bCs/>
                <w:sz w:val="24"/>
                <w:szCs w:val="24"/>
                <w:lang w:val="kk-KZ"/>
              </w:rPr>
            </w:pPr>
          </w:p>
          <w:p w14:paraId="0DDF1CB8">
            <w:pPr>
              <w:pStyle w:val="20"/>
              <w:rPr>
                <w:sz w:val="24"/>
                <w:szCs w:val="24"/>
              </w:rPr>
            </w:pPr>
          </w:p>
        </w:tc>
        <w:tc>
          <w:tcPr>
            <w:tcW w:w="2693" w:type="dxa"/>
            <w:gridSpan w:val="2"/>
            <w:tcBorders>
              <w:top w:val="single" w:color="000000" w:sz="8" w:space="0"/>
              <w:left w:val="single" w:color="000000" w:sz="8" w:space="0"/>
              <w:bottom w:val="single" w:color="000000" w:sz="8" w:space="0"/>
              <w:right w:val="single" w:color="000000" w:sz="8" w:space="0"/>
            </w:tcBorders>
          </w:tcPr>
          <w:p w14:paraId="673243AA">
            <w:pPr>
              <w:rPr>
                <w:rFonts w:ascii="Times New Roman" w:hAnsi="Times New Roman" w:cs="Times New Roman"/>
                <w:sz w:val="24"/>
                <w:szCs w:val="24"/>
                <w:lang w:val="kk-KZ"/>
              </w:rPr>
            </w:pPr>
            <w:r>
              <w:rPr>
                <w:rFonts w:ascii="Times New Roman" w:hAnsi="Times New Roman" w:cs="Times New Roman"/>
                <w:sz w:val="24"/>
                <w:szCs w:val="24"/>
                <w:lang w:val="kk-KZ"/>
              </w:rPr>
              <w:t xml:space="preserve">Әр түрлі құрылыс заттарын пайдаланып, балалардың қалауы бойынша жануарларға қоралады жасауды үйрету </w:t>
            </w:r>
            <w:r>
              <w:rPr>
                <w:rFonts w:ascii="Times New Roman" w:hAnsi="Times New Roman" w:cs="Times New Roman"/>
                <w:b/>
                <w:bCs/>
                <w:color w:val="FF0000"/>
                <w:sz w:val="24"/>
                <w:szCs w:val="24"/>
                <w:lang w:val="kk-KZ"/>
              </w:rPr>
              <w:t>Құрастыру</w:t>
            </w:r>
          </w:p>
          <w:p w14:paraId="768C9EC6">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Мерекелік әсем шарлар  деп суретін салу, мүсінін ермексаздан жасауды жетілдіру ,</w:t>
            </w:r>
            <w:r>
              <w:rPr>
                <w:rFonts w:ascii="Times New Roman" w:hAnsi="Times New Roman" w:cs="Times New Roman"/>
                <w:b/>
                <w:bCs/>
                <w:color w:val="FF0000"/>
                <w:sz w:val="24"/>
                <w:szCs w:val="24"/>
                <w:lang w:val="kk-KZ"/>
              </w:rPr>
              <w:t>Сурет салу</w:t>
            </w:r>
            <w:r>
              <w:rPr>
                <w:rFonts w:ascii="Times New Roman" w:hAnsi="Times New Roman" w:cs="Times New Roman"/>
                <w:color w:val="FF0000"/>
                <w:sz w:val="24"/>
                <w:szCs w:val="24"/>
                <w:lang w:val="kk-KZ"/>
              </w:rPr>
              <w:t>,</w:t>
            </w:r>
            <w:r>
              <w:rPr>
                <w:rFonts w:ascii="Times New Roman" w:hAnsi="Times New Roman" w:cs="Times New Roman"/>
                <w:b/>
                <w:bCs/>
                <w:color w:val="FF0000"/>
                <w:sz w:val="24"/>
                <w:szCs w:val="24"/>
                <w:lang w:val="kk-KZ"/>
              </w:rPr>
              <w:t>Мүсіндеу</w:t>
            </w:r>
          </w:p>
          <w:p w14:paraId="78263431">
            <w:pPr>
              <w:pStyle w:val="20"/>
              <w:rPr>
                <w:sz w:val="24"/>
                <w:szCs w:val="24"/>
              </w:rPr>
            </w:pPr>
          </w:p>
        </w:tc>
        <w:tc>
          <w:tcPr>
            <w:tcW w:w="2695" w:type="dxa"/>
            <w:gridSpan w:val="2"/>
            <w:tcBorders>
              <w:top w:val="single" w:color="000000" w:sz="8" w:space="0"/>
              <w:left w:val="single" w:color="000000" w:sz="8" w:space="0"/>
              <w:bottom w:val="single" w:color="000000" w:sz="8" w:space="0"/>
              <w:right w:val="single" w:color="000000" w:sz="8" w:space="0"/>
            </w:tcBorders>
          </w:tcPr>
          <w:p w14:paraId="60B022C9">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Ойыншық туралы жаттаған тақпақтарды  айтқызу арқылы есте сақтауын дамыту. </w:t>
            </w:r>
          </w:p>
          <w:p w14:paraId="36906ED8">
            <w:pPr>
              <w:pStyle w:val="14"/>
              <w:rPr>
                <w:rFonts w:ascii="Times New Roman" w:hAnsi="Times New Roman" w:eastAsia="Calibri" w:cs="Times New Roman"/>
                <w:b/>
                <w:bCs/>
                <w:color w:val="FF0000"/>
                <w:sz w:val="24"/>
                <w:szCs w:val="24"/>
                <w:lang w:val="kk-KZ"/>
              </w:rPr>
            </w:pPr>
            <w:r>
              <w:rPr>
                <w:rFonts w:ascii="Times New Roman" w:hAnsi="Times New Roman" w:eastAsia="Calibri" w:cs="Times New Roman"/>
                <w:b/>
                <w:bCs/>
                <w:color w:val="FF0000"/>
                <w:sz w:val="24"/>
                <w:szCs w:val="24"/>
                <w:lang w:val="kk-KZ"/>
              </w:rPr>
              <w:t>көркем әдебиет</w:t>
            </w:r>
          </w:p>
          <w:p w14:paraId="611E8F8B">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Қонағымызды топтағы қуыршақтармен салыстырып көрейікші. Ол зат қандай сұрағына жауап беруін қалыптастыру. </w:t>
            </w:r>
          </w:p>
          <w:p w14:paraId="2C6A25A6">
            <w:pPr>
              <w:rPr>
                <w:rFonts w:ascii="Times New Roman" w:hAnsi="Times New Roman" w:cs="Times New Roman"/>
                <w:b/>
                <w:bCs/>
                <w:color w:val="FF0000"/>
                <w:sz w:val="24"/>
                <w:szCs w:val="24"/>
              </w:rPr>
            </w:pPr>
            <w:r>
              <w:rPr>
                <w:rFonts w:ascii="Times New Roman" w:hAnsi="Times New Roman" w:cs="Times New Roman"/>
                <w:b/>
                <w:bCs/>
                <w:color w:val="FF0000"/>
                <w:sz w:val="24"/>
                <w:szCs w:val="24"/>
              </w:rPr>
              <w:t>математика негіздері</w:t>
            </w:r>
          </w:p>
        </w:tc>
        <w:tc>
          <w:tcPr>
            <w:tcW w:w="2521" w:type="dxa"/>
            <w:gridSpan w:val="2"/>
            <w:tcBorders>
              <w:top w:val="single" w:color="000000" w:sz="8" w:space="0"/>
              <w:left w:val="single" w:color="000000" w:sz="8" w:space="0"/>
              <w:bottom w:val="single" w:color="000000" w:sz="8" w:space="0"/>
              <w:right w:val="single" w:color="000000" w:sz="8" w:space="0"/>
            </w:tcBorders>
          </w:tcPr>
          <w:p w14:paraId="11A12507">
            <w:pPr>
              <w:pStyle w:val="14"/>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14:paraId="0F733BF5">
            <w:pPr>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t>математика негіздері</w:t>
            </w:r>
          </w:p>
          <w:p w14:paraId="061ECF39">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Pr>
                <w:rFonts w:ascii="Times New Roman" w:hAnsi="Times New Roman" w:cs="Times New Roman"/>
                <w:b/>
                <w:bCs/>
                <w:color w:val="FF0000"/>
                <w:sz w:val="24"/>
                <w:szCs w:val="24"/>
              </w:rPr>
              <w:t>Сурет салу</w:t>
            </w:r>
            <w:r>
              <w:rPr>
                <w:rFonts w:ascii="Times New Roman" w:hAnsi="Times New Roman" w:cs="Times New Roman"/>
                <w:color w:val="FF0000"/>
                <w:sz w:val="24"/>
                <w:szCs w:val="24"/>
              </w:rPr>
              <w:t>,</w:t>
            </w:r>
            <w:r>
              <w:rPr>
                <w:rFonts w:ascii="Times New Roman" w:hAnsi="Times New Roman" w:cs="Times New Roman"/>
                <w:b/>
                <w:bCs/>
                <w:color w:val="FF0000"/>
                <w:sz w:val="24"/>
                <w:szCs w:val="24"/>
              </w:rPr>
              <w:t>Мүсіндеу,Жапсыру</w:t>
            </w:r>
          </w:p>
        </w:tc>
      </w:tr>
      <w:tr w14:paraId="329A1850">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6AFBC72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Балалармен жеке жұмыс</w:t>
            </w:r>
          </w:p>
        </w:tc>
        <w:tc>
          <w:tcPr>
            <w:tcW w:w="2656" w:type="dxa"/>
            <w:tcBorders>
              <w:top w:val="single" w:color="000000" w:sz="8" w:space="0"/>
              <w:left w:val="single" w:color="000000" w:sz="8" w:space="0"/>
              <w:bottom w:val="single" w:color="000000" w:sz="8" w:space="0"/>
              <w:right w:val="single" w:color="000000" w:sz="8" w:space="0"/>
            </w:tcBorders>
          </w:tcPr>
          <w:p w14:paraId="6F12ECB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Айзере мен Алдиярға Мақал үйрету</w:t>
            </w:r>
          </w:p>
        </w:tc>
        <w:tc>
          <w:tcPr>
            <w:tcW w:w="2835" w:type="dxa"/>
            <w:gridSpan w:val="2"/>
            <w:tcBorders>
              <w:top w:val="single" w:color="000000" w:sz="8" w:space="0"/>
              <w:left w:val="single" w:color="000000" w:sz="8" w:space="0"/>
              <w:bottom w:val="single" w:color="000000" w:sz="8" w:space="0"/>
              <w:right w:val="single" w:color="000000" w:sz="8" w:space="0"/>
            </w:tcBorders>
          </w:tcPr>
          <w:p w14:paraId="1B28B48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Азизхан мен Асмаға Жұмбақ үйрету</w:t>
            </w:r>
          </w:p>
        </w:tc>
        <w:tc>
          <w:tcPr>
            <w:tcW w:w="2693" w:type="dxa"/>
            <w:gridSpan w:val="2"/>
            <w:tcBorders>
              <w:top w:val="single" w:color="000000" w:sz="8" w:space="0"/>
              <w:left w:val="single" w:color="000000" w:sz="8" w:space="0"/>
              <w:bottom w:val="single" w:color="000000" w:sz="8" w:space="0"/>
              <w:right w:val="single" w:color="000000" w:sz="8" w:space="0"/>
            </w:tcBorders>
          </w:tcPr>
          <w:p w14:paraId="7602961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Айсұлтанға Тілдік жаттығулар</w:t>
            </w:r>
          </w:p>
        </w:tc>
        <w:tc>
          <w:tcPr>
            <w:tcW w:w="2695" w:type="dxa"/>
            <w:gridSpan w:val="2"/>
            <w:tcBorders>
              <w:top w:val="single" w:color="000000" w:sz="8" w:space="0"/>
              <w:left w:val="single" w:color="000000" w:sz="8" w:space="0"/>
              <w:bottom w:val="single" w:color="000000" w:sz="8" w:space="0"/>
              <w:right w:val="single" w:color="000000" w:sz="8" w:space="0"/>
            </w:tcBorders>
          </w:tcPr>
          <w:p w14:paraId="6A49C6E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Балалармен Сурет салу</w:t>
            </w:r>
          </w:p>
        </w:tc>
        <w:tc>
          <w:tcPr>
            <w:tcW w:w="2521" w:type="dxa"/>
            <w:gridSpan w:val="2"/>
            <w:tcBorders>
              <w:top w:val="single" w:color="000000" w:sz="8" w:space="0"/>
              <w:left w:val="single" w:color="000000" w:sz="8" w:space="0"/>
              <w:bottom w:val="single" w:color="000000" w:sz="8" w:space="0"/>
              <w:right w:val="single" w:color="000000" w:sz="8" w:space="0"/>
            </w:tcBorders>
          </w:tcPr>
          <w:p w14:paraId="582D192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Заңғарға Тақпақ үйрету</w:t>
            </w:r>
          </w:p>
        </w:tc>
      </w:tr>
      <w:tr w14:paraId="303D1AA3">
        <w:tblPrEx>
          <w:tblCellMar>
            <w:top w:w="15" w:type="dxa"/>
            <w:left w:w="15" w:type="dxa"/>
            <w:bottom w:w="15" w:type="dxa"/>
            <w:right w:w="15" w:type="dxa"/>
          </w:tblCellMar>
        </w:tblPrEx>
        <w:trPr>
          <w:gridAfter w:val="6"/>
          <w:wAfter w:w="15259" w:type="dxa"/>
          <w:trHeight w:val="816" w:hRule="atLeast"/>
        </w:trPr>
        <w:tc>
          <w:tcPr>
            <w:tcW w:w="2306" w:type="dxa"/>
            <w:tcBorders>
              <w:top w:val="single" w:color="000000" w:sz="8" w:space="0"/>
              <w:left w:val="single" w:color="000000" w:sz="8" w:space="0"/>
              <w:bottom w:val="single" w:color="000000" w:sz="8" w:space="0"/>
              <w:right w:val="single" w:color="000000" w:sz="8" w:space="0"/>
            </w:tcBorders>
          </w:tcPr>
          <w:p w14:paraId="25D14A7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Серуенге дайындық</w:t>
            </w:r>
          </w:p>
        </w:tc>
        <w:tc>
          <w:tcPr>
            <w:tcW w:w="13400" w:type="dxa"/>
            <w:gridSpan w:val="9"/>
            <w:tcBorders>
              <w:top w:val="single" w:color="000000" w:sz="8" w:space="0"/>
              <w:left w:val="single" w:color="000000" w:sz="8" w:space="0"/>
              <w:bottom w:val="single" w:color="000000" w:sz="8" w:space="0"/>
              <w:right w:val="single" w:color="000000" w:sz="8" w:space="0"/>
            </w:tcBorders>
          </w:tcPr>
          <w:p w14:paraId="338BC6F2">
            <w:pPr>
              <w:spacing w:after="0" w:line="240" w:lineRule="auto"/>
              <w:rPr>
                <w:rFonts w:ascii="Times New Roman" w:hAnsi="Times New Roman" w:cs="Times New Roman" w:eastAsiaTheme="minorEastAsia"/>
                <w:sz w:val="24"/>
                <w:szCs w:val="24"/>
                <w:lang w:val="kk-KZ"/>
              </w:rPr>
            </w:pPr>
            <w:r>
              <w:rPr>
                <w:rFonts w:ascii="Times New Roman" w:hAnsi="Times New Roman" w:cs="Times New Roman" w:eastAsiaTheme="minorEastAsia"/>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14:paraId="40728F04">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3B9A9EB5">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Серуен</w:t>
            </w:r>
          </w:p>
        </w:tc>
        <w:tc>
          <w:tcPr>
            <w:tcW w:w="2656" w:type="dxa"/>
            <w:tcBorders>
              <w:top w:val="single" w:color="000000" w:sz="8" w:space="0"/>
              <w:left w:val="single" w:color="000000" w:sz="8" w:space="0"/>
              <w:bottom w:val="single" w:color="000000" w:sz="8" w:space="0"/>
              <w:right w:val="single" w:color="000000" w:sz="8" w:space="0"/>
            </w:tcBorders>
          </w:tcPr>
          <w:p w14:paraId="1674D0F8">
            <w:pPr>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r>
              <w:rPr>
                <w:rFonts w:ascii="Times New Roman" w:hAnsi="Times New Roman" w:cs="Times New Roman"/>
                <w:sz w:val="24"/>
                <w:szCs w:val="24"/>
                <w:lang w:val="kk-KZ"/>
              </w:rPr>
              <w:t xml:space="preserve"> </w:t>
            </w:r>
            <w:r>
              <w:rPr>
                <w:rFonts w:ascii="Times New Roman" w:hAnsi="Times New Roman" w:cs="Times New Roman"/>
                <w:sz w:val="24"/>
                <w:szCs w:val="24"/>
              </w:rPr>
              <w:t>Құмда гүлдердің суретін салу.</w:t>
            </w:r>
          </w:p>
          <w:p w14:paraId="010ACED4">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cs="Times New Roman"/>
                <w:b/>
                <w:bCs/>
                <w:sz w:val="24"/>
                <w:szCs w:val="24"/>
              </w:rPr>
              <w:t>(сурет салу)</w:t>
            </w:r>
          </w:p>
        </w:tc>
        <w:tc>
          <w:tcPr>
            <w:tcW w:w="2835" w:type="dxa"/>
            <w:gridSpan w:val="2"/>
            <w:tcBorders>
              <w:top w:val="single" w:color="000000" w:sz="8" w:space="0"/>
              <w:left w:val="single" w:color="000000" w:sz="8" w:space="0"/>
              <w:bottom w:val="single" w:color="000000" w:sz="8" w:space="0"/>
              <w:right w:val="single" w:color="000000" w:sz="8" w:space="0"/>
            </w:tcBorders>
          </w:tcPr>
          <w:p w14:paraId="4766B755">
            <w:pPr>
              <w:spacing w:after="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 Құрылыс материалдарымен еркін ойындар</w:t>
            </w:r>
          </w:p>
          <w:p w14:paraId="65357F8C">
            <w:pPr>
              <w:spacing w:after="0"/>
              <w:rPr>
                <w:rFonts w:ascii="Times New Roman" w:hAnsi="Times New Roman" w:cs="Times New Roman"/>
                <w:sz w:val="24"/>
                <w:szCs w:val="24"/>
                <w:lang w:val="kk-KZ"/>
              </w:rPr>
            </w:pPr>
            <w:r>
              <w:rPr>
                <w:rFonts w:ascii="Times New Roman" w:hAnsi="Times New Roman" w:cs="Times New Roman"/>
                <w:b/>
                <w:bCs/>
                <w:sz w:val="24"/>
                <w:szCs w:val="24"/>
              </w:rPr>
              <w:t>(құрастыру)</w:t>
            </w:r>
          </w:p>
        </w:tc>
        <w:tc>
          <w:tcPr>
            <w:tcW w:w="2693" w:type="dxa"/>
            <w:gridSpan w:val="2"/>
            <w:tcBorders>
              <w:top w:val="single" w:color="000000" w:sz="8" w:space="0"/>
              <w:left w:val="single" w:color="000000" w:sz="8" w:space="0"/>
              <w:bottom w:val="single" w:color="000000" w:sz="8" w:space="0"/>
              <w:right w:val="single" w:color="000000" w:sz="8" w:space="0"/>
            </w:tcBorders>
          </w:tcPr>
          <w:p w14:paraId="51074C87">
            <w:pPr>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«Шымшықтар мен мысық»</w:t>
            </w:r>
          </w:p>
          <w:p w14:paraId="20EDB8FF">
            <w:pPr>
              <w:spacing w:after="0" w:line="240" w:lineRule="auto"/>
              <w:rPr>
                <w:rFonts w:ascii="Times New Roman" w:hAnsi="Times New Roman" w:eastAsia="Times New Roman" w:cs="Times New Roman"/>
                <w:color w:val="000000"/>
                <w:sz w:val="24"/>
                <w:szCs w:val="24"/>
                <w:lang w:val="kk-KZ" w:eastAsia="ru-RU"/>
              </w:rPr>
            </w:pPr>
          </w:p>
        </w:tc>
        <w:tc>
          <w:tcPr>
            <w:tcW w:w="2835" w:type="dxa"/>
            <w:gridSpan w:val="3"/>
            <w:tcBorders>
              <w:top w:val="single" w:color="000000" w:sz="8" w:space="0"/>
              <w:left w:val="single" w:color="000000" w:sz="8" w:space="0"/>
              <w:bottom w:val="single" w:color="000000" w:sz="8" w:space="0"/>
              <w:right w:val="single" w:color="000000" w:sz="8" w:space="0"/>
            </w:tcBorders>
          </w:tcPr>
          <w:p w14:paraId="204C89FC">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«Мекен мен балапандар»</w:t>
            </w:r>
          </w:p>
        </w:tc>
        <w:tc>
          <w:tcPr>
            <w:tcW w:w="2381" w:type="dxa"/>
            <w:tcBorders>
              <w:top w:val="single" w:color="000000" w:sz="8" w:space="0"/>
              <w:left w:val="single" w:color="000000" w:sz="8" w:space="0"/>
              <w:bottom w:val="single" w:color="000000" w:sz="8" w:space="0"/>
              <w:right w:val="single" w:color="000000" w:sz="8" w:space="0"/>
            </w:tcBorders>
          </w:tcPr>
          <w:p w14:paraId="2F699A95">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  Лэпбукке гүлдердің пішінін жапсыру.(</w:t>
            </w:r>
            <w:r>
              <w:rPr>
                <w:rFonts w:ascii="Times New Roman" w:hAnsi="Times New Roman" w:cs="Times New Roman"/>
                <w:b/>
                <w:bCs/>
                <w:sz w:val="24"/>
                <w:szCs w:val="24"/>
                <w:lang w:val="kk-KZ"/>
              </w:rPr>
              <w:t xml:space="preserve">жапсыру) Қимылды ойын </w:t>
            </w:r>
            <w:r>
              <w:rPr>
                <w:rFonts w:ascii="Times New Roman" w:hAnsi="Times New Roman" w:cs="Times New Roman"/>
                <w:sz w:val="24"/>
                <w:szCs w:val="24"/>
                <w:lang w:val="kk-KZ"/>
              </w:rPr>
              <w:t>«Мысық пен тышқан»</w:t>
            </w:r>
          </w:p>
        </w:tc>
      </w:tr>
      <w:tr w14:paraId="72641D6D">
        <w:tblPrEx>
          <w:tblCellMar>
            <w:top w:w="15" w:type="dxa"/>
            <w:left w:w="15" w:type="dxa"/>
            <w:bottom w:w="15" w:type="dxa"/>
            <w:right w:w="15" w:type="dxa"/>
          </w:tblCellMar>
        </w:tblPrEx>
        <w:trPr>
          <w:gridAfter w:val="6"/>
          <w:wAfter w:w="15259" w:type="dxa"/>
          <w:trHeight w:val="448" w:hRule="atLeast"/>
        </w:trPr>
        <w:tc>
          <w:tcPr>
            <w:tcW w:w="2306" w:type="dxa"/>
            <w:tcBorders>
              <w:top w:val="single" w:color="000000" w:sz="8" w:space="0"/>
              <w:left w:val="single" w:color="000000" w:sz="8" w:space="0"/>
              <w:bottom w:val="single" w:color="000000" w:sz="8" w:space="0"/>
              <w:right w:val="single" w:color="000000" w:sz="8" w:space="0"/>
            </w:tcBorders>
          </w:tcPr>
          <w:p w14:paraId="4105B00A">
            <w:pPr>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Балалардың үйге қайтуы</w:t>
            </w:r>
          </w:p>
        </w:tc>
        <w:tc>
          <w:tcPr>
            <w:tcW w:w="2656" w:type="dxa"/>
            <w:tcBorders>
              <w:top w:val="single" w:color="000000" w:sz="8" w:space="0"/>
              <w:left w:val="single" w:color="000000" w:sz="8" w:space="0"/>
              <w:bottom w:val="single" w:color="000000" w:sz="8" w:space="0"/>
              <w:right w:val="single" w:color="000000" w:sz="8" w:space="0"/>
            </w:tcBorders>
          </w:tcPr>
          <w:p w14:paraId="26740021">
            <w:pPr>
              <w:pStyle w:val="20"/>
              <w:rPr>
                <w:sz w:val="24"/>
                <w:szCs w:val="24"/>
              </w:rPr>
            </w:pPr>
            <w:r>
              <w:rPr>
                <w:sz w:val="24"/>
                <w:szCs w:val="24"/>
              </w:rPr>
              <w:t xml:space="preserve">Балалардың сүйіктігі ойыншығы туралы әңгімелесу. </w:t>
            </w:r>
          </w:p>
        </w:tc>
        <w:tc>
          <w:tcPr>
            <w:tcW w:w="2835" w:type="dxa"/>
            <w:gridSpan w:val="2"/>
            <w:tcBorders>
              <w:top w:val="single" w:color="000000" w:sz="8" w:space="0"/>
              <w:left w:val="single" w:color="000000" w:sz="8" w:space="0"/>
              <w:bottom w:val="single" w:color="000000" w:sz="8" w:space="0"/>
              <w:right w:val="single" w:color="000000" w:sz="8" w:space="0"/>
            </w:tcBorders>
          </w:tcPr>
          <w:p w14:paraId="4BE009CA">
            <w:pPr>
              <w:pStyle w:val="20"/>
              <w:rPr>
                <w:sz w:val="24"/>
                <w:szCs w:val="24"/>
              </w:rPr>
            </w:pPr>
            <w:r>
              <w:rPr>
                <w:sz w:val="24"/>
                <w:szCs w:val="24"/>
              </w:rPr>
              <w:t>Топқа ойыншық алмасу сөресін жасауды ақылдасу</w:t>
            </w:r>
          </w:p>
        </w:tc>
        <w:tc>
          <w:tcPr>
            <w:tcW w:w="2693" w:type="dxa"/>
            <w:gridSpan w:val="2"/>
            <w:tcBorders>
              <w:top w:val="single" w:color="000000" w:sz="8" w:space="0"/>
              <w:left w:val="single" w:color="000000" w:sz="8" w:space="0"/>
              <w:bottom w:val="single" w:color="000000" w:sz="8" w:space="0"/>
              <w:right w:val="single" w:color="000000" w:sz="8" w:space="0"/>
            </w:tcBorders>
          </w:tcPr>
          <w:p w14:paraId="16AF8D8B">
            <w:pPr>
              <w:pStyle w:val="20"/>
              <w:rPr>
                <w:sz w:val="24"/>
                <w:szCs w:val="24"/>
              </w:rPr>
            </w:pPr>
            <w:r>
              <w:rPr>
                <w:sz w:val="24"/>
                <w:szCs w:val="24"/>
              </w:rPr>
              <w:t>Табиғи материалдардан ойыншық жасауды ұсыну.</w:t>
            </w:r>
          </w:p>
        </w:tc>
        <w:tc>
          <w:tcPr>
            <w:tcW w:w="2835" w:type="dxa"/>
            <w:gridSpan w:val="3"/>
            <w:tcBorders>
              <w:top w:val="single" w:color="000000" w:sz="8" w:space="0"/>
              <w:left w:val="single" w:color="000000" w:sz="8" w:space="0"/>
              <w:bottom w:val="single" w:color="000000" w:sz="8" w:space="0"/>
              <w:right w:val="single" w:color="000000" w:sz="8" w:space="0"/>
            </w:tcBorders>
          </w:tcPr>
          <w:p w14:paraId="69490603">
            <w:pPr>
              <w:pStyle w:val="20"/>
              <w:rPr>
                <w:sz w:val="24"/>
                <w:szCs w:val="24"/>
              </w:rPr>
            </w:pPr>
            <w:r>
              <w:rPr>
                <w:sz w:val="24"/>
                <w:szCs w:val="24"/>
              </w:rPr>
              <w:t xml:space="preserve">Үйде баламен доппен ойнауды ұсыну. </w:t>
            </w:r>
          </w:p>
        </w:tc>
        <w:tc>
          <w:tcPr>
            <w:tcW w:w="2381" w:type="dxa"/>
            <w:tcBorders>
              <w:top w:val="single" w:color="000000" w:sz="8" w:space="0"/>
              <w:left w:val="single" w:color="000000" w:sz="8" w:space="0"/>
              <w:bottom w:val="single" w:color="000000" w:sz="8" w:space="0"/>
              <w:right w:val="single" w:color="000000" w:sz="8" w:space="0"/>
            </w:tcBorders>
          </w:tcPr>
          <w:p w14:paraId="6D2DEB56">
            <w:pPr>
              <w:pStyle w:val="20"/>
              <w:rPr>
                <w:sz w:val="24"/>
                <w:szCs w:val="24"/>
              </w:rPr>
            </w:pPr>
            <w:r>
              <w:rPr>
                <w:sz w:val="24"/>
                <w:szCs w:val="24"/>
              </w:rPr>
              <w:t xml:space="preserve">Апта бойғы жұмыстар бойынша ақпарат беру. </w:t>
            </w:r>
          </w:p>
        </w:tc>
      </w:tr>
    </w:tbl>
    <w:p w14:paraId="77041973">
      <w:pPr>
        <w:spacing w:after="0" w:line="240" w:lineRule="auto"/>
        <w:ind w:left="534" w:right="536"/>
        <w:jc w:val="center"/>
        <w:outlineLvl w:val="0"/>
        <w:rPr>
          <w:rFonts w:ascii="Times New Roman" w:hAnsi="Times New Roman" w:cs="Times New Roman"/>
          <w:sz w:val="24"/>
          <w:szCs w:val="24"/>
          <w:lang w:val="kk-KZ"/>
        </w:rPr>
      </w:pPr>
    </w:p>
    <w:p w14:paraId="41386685">
      <w:pPr>
        <w:spacing w:after="0" w:line="240" w:lineRule="auto"/>
        <w:ind w:left="534" w:right="536"/>
        <w:jc w:val="center"/>
        <w:outlineLvl w:val="0"/>
        <w:rPr>
          <w:rFonts w:ascii="Times New Roman" w:hAnsi="Times New Roman" w:cs="Times New Roman"/>
          <w:sz w:val="24"/>
          <w:szCs w:val="24"/>
          <w:lang w:val="kk-KZ"/>
        </w:rPr>
      </w:pPr>
    </w:p>
    <w:p w14:paraId="49AD3408">
      <w:pPr>
        <w:spacing w:after="0" w:line="240" w:lineRule="auto"/>
        <w:ind w:left="534" w:right="536"/>
        <w:jc w:val="center"/>
        <w:outlineLvl w:val="0"/>
        <w:rPr>
          <w:rFonts w:ascii="Times New Roman" w:hAnsi="Times New Roman" w:cs="Times New Roman"/>
          <w:sz w:val="24"/>
          <w:szCs w:val="24"/>
          <w:lang w:val="kk-KZ"/>
        </w:rPr>
      </w:pPr>
    </w:p>
    <w:p w14:paraId="20A9A3B5">
      <w:pPr>
        <w:spacing w:after="0" w:line="240" w:lineRule="auto"/>
        <w:ind w:left="534" w:right="536"/>
        <w:jc w:val="center"/>
        <w:outlineLvl w:val="0"/>
        <w:rPr>
          <w:rFonts w:ascii="Times New Roman" w:hAnsi="Times New Roman" w:cs="Times New Roman"/>
          <w:sz w:val="24"/>
          <w:szCs w:val="24"/>
          <w:lang w:val="kk-KZ"/>
        </w:rPr>
      </w:pPr>
    </w:p>
    <w:p w14:paraId="7FE25911">
      <w:pPr>
        <w:spacing w:after="0" w:line="240" w:lineRule="auto"/>
        <w:ind w:left="534" w:right="536"/>
        <w:jc w:val="center"/>
        <w:outlineLvl w:val="0"/>
        <w:rPr>
          <w:rFonts w:ascii="Times New Roman" w:hAnsi="Times New Roman" w:cs="Times New Roman"/>
          <w:sz w:val="24"/>
          <w:szCs w:val="24"/>
          <w:lang w:val="kk-KZ"/>
        </w:rPr>
      </w:pPr>
    </w:p>
    <w:p w14:paraId="60705C7B">
      <w:pPr>
        <w:spacing w:after="0" w:line="240" w:lineRule="auto"/>
        <w:jc w:val="both"/>
        <w:rPr>
          <w:rFonts w:ascii="Times New Roman" w:hAnsi="Times New Roman" w:eastAsia="Times New Roman" w:cs="Times New Roman"/>
          <w:b/>
          <w:bCs/>
          <w:kern w:val="36"/>
          <w:sz w:val="24"/>
          <w:szCs w:val="24"/>
          <w:lang w:val="kk-KZ" w:eastAsia="ru-RU"/>
        </w:rPr>
      </w:pPr>
    </w:p>
    <w:p w14:paraId="4511080C">
      <w:pPr>
        <w:spacing w:after="0" w:line="240" w:lineRule="auto"/>
        <w:jc w:val="both"/>
        <w:rPr>
          <w:rFonts w:ascii="Times New Roman" w:hAnsi="Times New Roman" w:eastAsia="Times New Roman" w:cs="Times New Roman"/>
          <w:b/>
          <w:bCs/>
          <w:kern w:val="36"/>
          <w:sz w:val="24"/>
          <w:szCs w:val="24"/>
          <w:lang w:val="kk-KZ" w:eastAsia="ru-RU"/>
        </w:rPr>
      </w:pPr>
    </w:p>
    <w:p w14:paraId="67C746E5">
      <w:pPr>
        <w:spacing w:after="0" w:line="240" w:lineRule="auto"/>
        <w:jc w:val="both"/>
        <w:rPr>
          <w:rFonts w:ascii="Times New Roman" w:hAnsi="Times New Roman" w:eastAsia="Times New Roman" w:cs="Times New Roman"/>
          <w:b/>
          <w:bCs/>
          <w:kern w:val="36"/>
          <w:sz w:val="24"/>
          <w:szCs w:val="24"/>
          <w:lang w:val="kk-KZ" w:eastAsia="ru-RU"/>
        </w:rPr>
      </w:pPr>
    </w:p>
    <w:p w14:paraId="4ABBDB17">
      <w:pPr>
        <w:spacing w:after="0" w:line="240" w:lineRule="auto"/>
        <w:jc w:val="both"/>
        <w:rPr>
          <w:rFonts w:ascii="Times New Roman" w:hAnsi="Times New Roman" w:eastAsia="Times New Roman" w:cs="Times New Roman"/>
          <w:b/>
          <w:bCs/>
          <w:kern w:val="36"/>
          <w:sz w:val="24"/>
          <w:szCs w:val="24"/>
          <w:lang w:val="kk-KZ" w:eastAsia="ru-RU"/>
        </w:rPr>
      </w:pPr>
    </w:p>
    <w:p w14:paraId="2E285D34">
      <w:pPr>
        <w:spacing w:after="0" w:line="240" w:lineRule="auto"/>
        <w:jc w:val="both"/>
        <w:rPr>
          <w:rFonts w:ascii="Times New Roman" w:hAnsi="Times New Roman" w:eastAsia="Times New Roman" w:cs="Times New Roman"/>
          <w:b/>
          <w:bCs/>
          <w:kern w:val="36"/>
          <w:sz w:val="24"/>
          <w:szCs w:val="24"/>
          <w:lang w:val="kk-KZ" w:eastAsia="ru-RU"/>
        </w:rPr>
      </w:pPr>
    </w:p>
    <w:p w14:paraId="69DFAF71">
      <w:pPr>
        <w:spacing w:after="0" w:line="240" w:lineRule="auto"/>
        <w:jc w:val="both"/>
        <w:rPr>
          <w:rFonts w:ascii="Times New Roman" w:hAnsi="Times New Roman" w:eastAsia="Times New Roman" w:cs="Times New Roman"/>
          <w:b/>
          <w:bCs/>
          <w:kern w:val="36"/>
          <w:sz w:val="24"/>
          <w:szCs w:val="24"/>
          <w:lang w:val="kk-KZ" w:eastAsia="ru-RU"/>
        </w:rPr>
      </w:pPr>
    </w:p>
    <w:p w14:paraId="5E313602">
      <w:pPr>
        <w:spacing w:after="0" w:line="240" w:lineRule="auto"/>
        <w:jc w:val="both"/>
        <w:rPr>
          <w:rFonts w:ascii="Times New Roman" w:hAnsi="Times New Roman" w:eastAsia="Times New Roman" w:cs="Times New Roman"/>
          <w:b/>
          <w:bCs/>
          <w:kern w:val="36"/>
          <w:sz w:val="24"/>
          <w:szCs w:val="24"/>
          <w:lang w:val="kk-KZ" w:eastAsia="ru-RU"/>
        </w:rPr>
      </w:pPr>
    </w:p>
    <w:p w14:paraId="6521979B">
      <w:pPr>
        <w:spacing w:after="0" w:line="240" w:lineRule="auto"/>
        <w:jc w:val="both"/>
        <w:rPr>
          <w:rFonts w:ascii="Times New Roman" w:hAnsi="Times New Roman" w:eastAsia="Times New Roman" w:cs="Times New Roman"/>
          <w:b/>
          <w:bCs/>
          <w:kern w:val="36"/>
          <w:sz w:val="24"/>
          <w:szCs w:val="24"/>
          <w:lang w:val="kk-KZ" w:eastAsia="ru-RU"/>
        </w:rPr>
      </w:pPr>
    </w:p>
    <w:p w14:paraId="7E2FE5F8">
      <w:pPr>
        <w:spacing w:after="0" w:line="240" w:lineRule="auto"/>
        <w:jc w:val="both"/>
        <w:rPr>
          <w:rFonts w:ascii="Times New Roman" w:hAnsi="Times New Roman" w:eastAsia="Times New Roman" w:cs="Times New Roman"/>
          <w:b/>
          <w:bCs/>
          <w:kern w:val="36"/>
          <w:sz w:val="24"/>
          <w:szCs w:val="24"/>
          <w:lang w:val="kk-KZ" w:eastAsia="ru-RU"/>
        </w:rPr>
      </w:pPr>
    </w:p>
    <w:p w14:paraId="7080406E">
      <w:pPr>
        <w:spacing w:after="0" w:line="240" w:lineRule="auto"/>
        <w:jc w:val="both"/>
        <w:rPr>
          <w:rFonts w:ascii="Times New Roman" w:hAnsi="Times New Roman" w:eastAsia="Times New Roman" w:cs="Times New Roman"/>
          <w:b/>
          <w:bCs/>
          <w:kern w:val="36"/>
          <w:sz w:val="24"/>
          <w:szCs w:val="24"/>
          <w:lang w:val="kk-KZ" w:eastAsia="ru-RU"/>
        </w:rPr>
      </w:pPr>
    </w:p>
    <w:p w14:paraId="05E06A8B">
      <w:pPr>
        <w:spacing w:after="0" w:line="240" w:lineRule="auto"/>
        <w:jc w:val="both"/>
        <w:rPr>
          <w:rFonts w:ascii="Times New Roman" w:hAnsi="Times New Roman" w:eastAsia="Times New Roman" w:cs="Times New Roman"/>
          <w:b/>
          <w:bCs/>
          <w:kern w:val="36"/>
          <w:sz w:val="24"/>
          <w:szCs w:val="24"/>
          <w:lang w:val="kk-KZ" w:eastAsia="ru-RU"/>
        </w:rPr>
      </w:pPr>
    </w:p>
    <w:p w14:paraId="30FFA643">
      <w:pPr>
        <w:spacing w:after="0" w:line="240" w:lineRule="auto"/>
        <w:jc w:val="both"/>
        <w:rPr>
          <w:rFonts w:ascii="Times New Roman" w:hAnsi="Times New Roman" w:eastAsia="Times New Roman" w:cs="Times New Roman"/>
          <w:b/>
          <w:bCs/>
          <w:kern w:val="36"/>
          <w:sz w:val="24"/>
          <w:szCs w:val="24"/>
          <w:lang w:val="kk-KZ" w:eastAsia="ru-RU"/>
        </w:rPr>
      </w:pPr>
    </w:p>
    <w:p w14:paraId="0C822A2A">
      <w:pPr>
        <w:spacing w:after="0" w:line="240" w:lineRule="auto"/>
        <w:jc w:val="both"/>
        <w:rPr>
          <w:rFonts w:ascii="Times New Roman" w:hAnsi="Times New Roman" w:eastAsia="Times New Roman" w:cs="Times New Roman"/>
          <w:b/>
          <w:bCs/>
          <w:kern w:val="36"/>
          <w:sz w:val="24"/>
          <w:szCs w:val="24"/>
          <w:lang w:val="kk-KZ" w:eastAsia="ru-RU"/>
        </w:rPr>
      </w:pPr>
    </w:p>
    <w:p w14:paraId="5A7F70E7">
      <w:pPr>
        <w:spacing w:after="0" w:line="240" w:lineRule="auto"/>
        <w:jc w:val="both"/>
        <w:rPr>
          <w:rFonts w:ascii="Times New Roman" w:hAnsi="Times New Roman" w:eastAsia="Times New Roman" w:cs="Times New Roman"/>
          <w:b/>
          <w:bCs/>
          <w:kern w:val="36"/>
          <w:sz w:val="24"/>
          <w:szCs w:val="24"/>
          <w:lang w:val="kk-KZ" w:eastAsia="ru-RU"/>
        </w:rPr>
      </w:pPr>
    </w:p>
    <w:p w14:paraId="0D7531F4">
      <w:pPr>
        <w:spacing w:after="0" w:line="240" w:lineRule="auto"/>
        <w:jc w:val="both"/>
        <w:rPr>
          <w:rFonts w:ascii="Times New Roman" w:hAnsi="Times New Roman" w:eastAsia="Times New Roman" w:cs="Times New Roman"/>
          <w:b/>
          <w:bCs/>
          <w:kern w:val="36"/>
          <w:sz w:val="24"/>
          <w:szCs w:val="24"/>
          <w:lang w:val="kk-KZ" w:eastAsia="ru-RU"/>
        </w:rPr>
      </w:pPr>
      <w:r>
        <w:drawing>
          <wp:anchor distT="0" distB="0" distL="114300" distR="114300" simplePos="0" relativeHeight="251664384" behindDoc="0" locked="0" layoutInCell="1" allowOverlap="0">
            <wp:simplePos x="0" y="0"/>
            <wp:positionH relativeFrom="page">
              <wp:posOffset>651510</wp:posOffset>
            </wp:positionH>
            <wp:positionV relativeFrom="margin">
              <wp:posOffset>-703580</wp:posOffset>
            </wp:positionV>
            <wp:extent cx="3752850" cy="1076325"/>
            <wp:effectExtent l="0" t="0" r="0" b="9525"/>
            <wp:wrapTopAndBottom/>
            <wp:docPr id="32" name="Picture 7"/>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4C564769">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p>
    <w:p w14:paraId="7AC158A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276CE32B">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2B1A7C6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0D26CA2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02-06 қазан  2023 жыл  I апта </w:t>
      </w:r>
    </w:p>
    <w:p w14:paraId="45E733C7">
      <w:pPr>
        <w:pStyle w:val="12"/>
        <w:bidi/>
        <w:spacing w:before="0" w:beforeAutospacing="0" w:after="0" w:afterAutospacing="0"/>
        <w:ind w:right="-3544"/>
        <w:jc w:val="right"/>
        <w:rPr>
          <w:rFonts w:eastAsia="Calibri"/>
          <w:color w:val="000000"/>
          <w:kern w:val="24"/>
          <w:u w:val="single"/>
          <w:lang w:val="kk-KZ"/>
        </w:rPr>
      </w:pPr>
    </w:p>
    <w:tbl>
      <w:tblPr>
        <w:tblStyle w:val="4"/>
        <w:tblW w:w="15310" w:type="dxa"/>
        <w:tblInd w:w="-262" w:type="dxa"/>
        <w:tblLayout w:type="fixed"/>
        <w:tblCellMar>
          <w:top w:w="0" w:type="dxa"/>
          <w:left w:w="0" w:type="dxa"/>
          <w:bottom w:w="0" w:type="dxa"/>
          <w:right w:w="0" w:type="dxa"/>
        </w:tblCellMar>
      </w:tblPr>
      <w:tblGrid>
        <w:gridCol w:w="2654"/>
        <w:gridCol w:w="2474"/>
        <w:gridCol w:w="2127"/>
        <w:gridCol w:w="2268"/>
        <w:gridCol w:w="2552"/>
        <w:gridCol w:w="3235"/>
      </w:tblGrid>
      <w:tr w14:paraId="0493256A">
        <w:tblPrEx>
          <w:tblCellMar>
            <w:top w:w="0" w:type="dxa"/>
            <w:left w:w="0" w:type="dxa"/>
            <w:bottom w:w="0" w:type="dxa"/>
            <w:right w:w="0" w:type="dxa"/>
          </w:tblCellMar>
        </w:tblPrEx>
        <w:trPr>
          <w:trHeight w:val="31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1F4C412">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74"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EECF3D6">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6F32A714">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02.10.2023</w:t>
            </w:r>
          </w:p>
        </w:tc>
        <w:tc>
          <w:tcPr>
            <w:tcW w:w="2127"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72DF04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42C2C536">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03.10.2023</w:t>
            </w:r>
          </w:p>
        </w:tc>
        <w:tc>
          <w:tcPr>
            <w:tcW w:w="226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662172B">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52943BC3">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04.10.2023</w:t>
            </w:r>
          </w:p>
        </w:tc>
        <w:tc>
          <w:tcPr>
            <w:tcW w:w="2552"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A95ABC6">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59A3F847">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05.10.2023</w:t>
            </w:r>
          </w:p>
        </w:tc>
        <w:tc>
          <w:tcPr>
            <w:tcW w:w="3235"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FDED5C3">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7EB6EA4A">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06.10.2023</w:t>
            </w:r>
          </w:p>
        </w:tc>
      </w:tr>
      <w:tr w14:paraId="49A05034">
        <w:tblPrEx>
          <w:tblCellMar>
            <w:top w:w="0" w:type="dxa"/>
            <w:left w:w="0" w:type="dxa"/>
            <w:bottom w:w="0" w:type="dxa"/>
            <w:right w:w="0" w:type="dxa"/>
          </w:tblCellMar>
        </w:tblPrEx>
        <w:trPr>
          <w:trHeight w:val="486"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3DE3B249">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656" w:type="dxa"/>
            <w:gridSpan w:val="5"/>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6CA857F1">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66A33D17">
        <w:tblPrEx>
          <w:tblCellMar>
            <w:top w:w="0" w:type="dxa"/>
            <w:left w:w="0" w:type="dxa"/>
            <w:bottom w:w="0" w:type="dxa"/>
            <w:right w:w="0" w:type="dxa"/>
          </w:tblCellMar>
        </w:tblPrEx>
        <w:trPr>
          <w:trHeight w:val="252" w:hRule="atLeast"/>
        </w:trPr>
        <w:tc>
          <w:tcPr>
            <w:tcW w:w="2654"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258D409C">
            <w:pPr>
              <w:spacing w:line="254" w:lineRule="auto"/>
              <w:ind w:left="142" w:right="121"/>
              <w:rPr>
                <w:rFonts w:ascii="Times New Roman" w:hAnsi="Times New Roman" w:eastAsia="Calibri" w:cs="Times New Roman"/>
                <w:b/>
                <w:bCs/>
                <w:color w:val="000000"/>
                <w:kern w:val="24"/>
                <w:sz w:val="24"/>
                <w:szCs w:val="24"/>
                <w:lang w:val="kk-KZ"/>
              </w:rPr>
            </w:pPr>
          </w:p>
        </w:tc>
        <w:tc>
          <w:tcPr>
            <w:tcW w:w="2474" w:type="dxa"/>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147626B1">
            <w:pPr>
              <w:shd w:val="clear" w:color="auto" w:fill="FFFFFF"/>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p>
          <w:p w14:paraId="752D472D">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 «Не үшін балабақшаға келдік?»</w:t>
            </w:r>
          </w:p>
          <w:p w14:paraId="5A0419F3">
            <w:pPr>
              <w:shd w:val="clear" w:color="auto" w:fill="FFFFFF"/>
              <w:spacing w:after="0" w:line="240" w:lineRule="auto"/>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балалардың әртүрлі көлік түрлері туралы білімдерін кеңейту.</w:t>
            </w:r>
            <w:r>
              <w:rPr>
                <w:rFonts w:ascii="Times New Roman" w:hAnsi="Times New Roman" w:eastAsia="Times New Roman" w:cs="Times New Roman"/>
                <w:color w:val="000000"/>
                <w:sz w:val="24"/>
                <w:szCs w:val="24"/>
                <w:lang w:val="kk-KZ" w:eastAsia="ru-RU"/>
              </w:rPr>
              <w:t> </w:t>
            </w:r>
          </w:p>
          <w:p w14:paraId="478D84A2">
            <w:pPr>
              <w:pStyle w:val="29"/>
              <w:shd w:val="clear" w:color="auto" w:fill="FFFFFF"/>
              <w:spacing w:before="0" w:beforeAutospacing="0" w:after="0" w:afterAutospacing="0"/>
              <w:rPr>
                <w:rFonts w:eastAsia="Calibri"/>
                <w:b/>
                <w:kern w:val="24"/>
                <w:lang w:val="kk-KZ"/>
              </w:rPr>
            </w:pPr>
            <w:r>
              <w:rPr>
                <w:rFonts w:eastAsia="Calibri"/>
                <w:b/>
                <w:kern w:val="24"/>
                <w:lang w:val="kk-KZ"/>
              </w:rPr>
              <w:t>(сөйлеуді дамыту, қоршаған ортамен таныстыру)</w:t>
            </w:r>
          </w:p>
        </w:tc>
        <w:tc>
          <w:tcPr>
            <w:tcW w:w="2127" w:type="dxa"/>
            <w:tcBorders>
              <w:top w:val="single" w:color="auto" w:sz="4" w:space="0"/>
              <w:left w:val="single" w:color="auto" w:sz="4" w:space="0"/>
              <w:bottom w:val="single" w:color="auto" w:sz="4" w:space="0"/>
              <w:right w:val="single" w:color="auto" w:sz="4" w:space="0"/>
            </w:tcBorders>
            <w:shd w:val="clear" w:color="auto" w:fill="auto"/>
          </w:tcPr>
          <w:p w14:paraId="76F05BD5">
            <w:pPr>
              <w:pStyle w:val="28"/>
              <w:shd w:val="clear" w:color="auto" w:fill="FFFFFF"/>
              <w:spacing w:before="0" w:beforeAutospacing="0" w:after="0" w:afterAutospacing="0"/>
              <w:jc w:val="center"/>
              <w:rPr>
                <w:lang w:val="kk-KZ"/>
              </w:rPr>
            </w:pPr>
            <w:r>
              <w:rPr>
                <w:rStyle w:val="22"/>
                <w:b/>
                <w:bCs/>
                <w:lang w:val="kk-KZ"/>
              </w:rPr>
              <w:t xml:space="preserve">Таңертеңгі әңгіме  </w:t>
            </w:r>
          </w:p>
          <w:p w14:paraId="26C29E68">
            <w:pPr>
              <w:spacing w:after="0" w:line="254"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Бақшада не көргеніміз туралы»</w:t>
            </w:r>
          </w:p>
          <w:p w14:paraId="6FC6DD3D">
            <w:pPr>
              <w:shd w:val="clear" w:color="auto" w:fill="FFFFFF"/>
              <w:spacing w:after="0" w:line="240" w:lineRule="auto"/>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балалардың бақшадағы маусымдық жұмыстар туралы білімдерін қорытындылау, көкөністерді тану және атау қабілеттерін бекіту; түрлі көкөністердің түсін, мөлшерін, пішінін анықтау.</w:t>
            </w:r>
          </w:p>
          <w:p w14:paraId="5C0B266B">
            <w:pPr>
              <w:pStyle w:val="28"/>
              <w:shd w:val="clear" w:color="auto" w:fill="FFFFFF"/>
              <w:spacing w:before="0" w:beforeAutospacing="0" w:after="0" w:afterAutospacing="0"/>
              <w:ind w:left="141"/>
              <w:rPr>
                <w:rFonts w:eastAsia="Calibri"/>
                <w:i/>
                <w:kern w:val="24"/>
                <w:lang w:val="kk-KZ"/>
              </w:rPr>
            </w:pPr>
            <w:r>
              <w:rPr>
                <w:rFonts w:eastAsia="Calibri"/>
                <w:b/>
                <w:kern w:val="24"/>
                <w:lang w:val="kk-KZ"/>
              </w:rPr>
              <w:t>(сөйлеуді дамыту, қоршаған ортамен таныстыру)</w:t>
            </w:r>
          </w:p>
        </w:tc>
        <w:tc>
          <w:tcPr>
            <w:tcW w:w="2268" w:type="dxa"/>
            <w:tcBorders>
              <w:top w:val="single" w:color="auto" w:sz="4" w:space="0"/>
              <w:left w:val="single" w:color="auto" w:sz="4" w:space="0"/>
              <w:bottom w:val="single" w:color="auto" w:sz="4" w:space="0"/>
              <w:right w:val="single" w:color="auto" w:sz="4" w:space="0"/>
            </w:tcBorders>
            <w:shd w:val="clear" w:color="auto" w:fill="auto"/>
          </w:tcPr>
          <w:p w14:paraId="5CD71783">
            <w:pPr>
              <w:shd w:val="clear" w:color="auto" w:fill="FFFFFF"/>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 xml:space="preserve">Таңертеңгі әңгіме  </w:t>
            </w:r>
          </w:p>
          <w:p w14:paraId="7DAD9483">
            <w:pPr>
              <w:spacing w:after="0" w:line="254"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«Хайуанаттар бағында не көргені туралы»</w:t>
            </w:r>
          </w:p>
          <w:p w14:paraId="37726EF8">
            <w:pPr>
              <w:spacing w:after="0" w:line="254" w:lineRule="auto"/>
              <w:ind w:right="121"/>
              <w:rPr>
                <w:rFonts w:ascii="Times New Roman" w:hAnsi="Times New Roman" w:eastAsia="Calibri" w:cs="Times New Roman"/>
                <w:color w:val="000000"/>
                <w:sz w:val="24"/>
                <w:szCs w:val="24"/>
                <w:lang w:val="kk-KZ"/>
              </w:rPr>
            </w:pPr>
            <w:r>
              <w:rPr>
                <w:rFonts w:ascii="Times New Roman" w:hAnsi="Times New Roman" w:eastAsia="Times New Roman" w:cs="Times New Roman"/>
                <w:b/>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балалардың жабайы жануарлар мен ыстық елдердің жануарлары туралы білімдерін бекіту, оларды тану және атау, олардың сипаттамаларын анықтау (піл денесімен, түйе өркешінде, кенгуру сөмкесінде...) сөздік қорын кеңейту.</w:t>
            </w:r>
            <w:r>
              <w:rPr>
                <w:rFonts w:ascii="Times New Roman" w:hAnsi="Times New Roman" w:eastAsia="Calibri" w:cs="Times New Roman"/>
                <w:color w:val="000000"/>
                <w:sz w:val="24"/>
                <w:szCs w:val="24"/>
                <w:lang w:val="kk-KZ"/>
              </w:rPr>
              <w:t> </w:t>
            </w:r>
          </w:p>
          <w:p w14:paraId="3A3ECE54">
            <w:pPr>
              <w:pStyle w:val="28"/>
              <w:shd w:val="clear" w:color="auto" w:fill="FFFFFF"/>
              <w:spacing w:before="0" w:beforeAutospacing="0" w:after="0" w:afterAutospacing="0"/>
              <w:rPr>
                <w:rFonts w:eastAsia="Calibri"/>
                <w:i/>
                <w:kern w:val="24"/>
                <w:lang w:val="kk-KZ"/>
              </w:rPr>
            </w:pPr>
            <w:r>
              <w:rPr>
                <w:rFonts w:eastAsia="Calibri"/>
                <w:b/>
                <w:kern w:val="24"/>
                <w:lang w:val="kk-KZ"/>
              </w:rPr>
              <w:t>(сөйлеуді дамыту, қоршаған ортамен таныстыру)</w:t>
            </w:r>
          </w:p>
        </w:tc>
        <w:tc>
          <w:tcPr>
            <w:tcW w:w="2552" w:type="dxa"/>
            <w:tcBorders>
              <w:top w:val="single" w:color="auto" w:sz="4" w:space="0"/>
              <w:left w:val="single" w:color="auto" w:sz="4" w:space="0"/>
              <w:bottom w:val="single" w:color="auto" w:sz="4" w:space="0"/>
              <w:right w:val="single" w:color="auto" w:sz="4" w:space="0"/>
            </w:tcBorders>
            <w:shd w:val="clear" w:color="auto" w:fill="auto"/>
          </w:tcPr>
          <w:p w14:paraId="1A8F04F5">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p>
          <w:p w14:paraId="08A166E9">
            <w:pPr>
              <w:spacing w:after="0" w:line="254"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«Циркте не көргендері туралы»</w:t>
            </w:r>
          </w:p>
          <w:p w14:paraId="375F934D">
            <w:pPr>
              <w:pStyle w:val="28"/>
              <w:shd w:val="clear" w:color="auto" w:fill="FFFFFF"/>
              <w:spacing w:before="0" w:beforeAutospacing="0" w:after="0" w:afterAutospacing="0"/>
              <w:ind w:left="142"/>
              <w:rPr>
                <w:color w:val="000000"/>
                <w:lang w:val="kk-KZ"/>
              </w:rPr>
            </w:pPr>
            <w:r>
              <w:rPr>
                <w:b/>
                <w:color w:val="000000"/>
                <w:lang w:val="kk-KZ"/>
              </w:rPr>
              <w:t>Мақсаты:</w:t>
            </w:r>
            <w:r>
              <w:rPr>
                <w:color w:val="000000"/>
                <w:lang w:val="kk-KZ"/>
              </w:rPr>
              <w:t xml:space="preserve"> эмоцияларын білдіру қабілетін қалыптастыру, белсенді сөздікті кеңейту.</w:t>
            </w:r>
          </w:p>
          <w:p w14:paraId="34409EC6">
            <w:pPr>
              <w:pStyle w:val="28"/>
              <w:shd w:val="clear" w:color="auto" w:fill="FFFFFF"/>
              <w:spacing w:before="0" w:beforeAutospacing="0" w:after="0" w:afterAutospacing="0"/>
              <w:ind w:left="142"/>
              <w:rPr>
                <w:rFonts w:eastAsia="Calibri"/>
                <w:i/>
                <w:kern w:val="24"/>
                <w:lang w:val="kk-KZ"/>
              </w:rPr>
            </w:pPr>
            <w:r>
              <w:rPr>
                <w:rStyle w:val="22"/>
                <w:lang w:val="kk-KZ"/>
              </w:rPr>
              <w:t> </w:t>
            </w:r>
            <w:r>
              <w:rPr>
                <w:rFonts w:eastAsia="Calibri"/>
                <w:b/>
                <w:kern w:val="24"/>
                <w:lang w:val="kk-KZ"/>
              </w:rPr>
              <w:t>(сөйлеуді дамыту, қоршаған ортамен таныстыру)</w:t>
            </w:r>
          </w:p>
          <w:p w14:paraId="66574234">
            <w:pPr>
              <w:spacing w:after="0" w:line="240" w:lineRule="auto"/>
              <w:ind w:left="155" w:right="121"/>
              <w:jc w:val="both"/>
              <w:rPr>
                <w:rFonts w:ascii="Times New Roman" w:hAnsi="Times New Roman" w:eastAsia="Calibri" w:cs="Times New Roman"/>
                <w:bCs/>
                <w:i/>
                <w:kern w:val="24"/>
                <w:sz w:val="24"/>
                <w:szCs w:val="24"/>
                <w:lang w:val="kk-KZ"/>
              </w:rPr>
            </w:pPr>
          </w:p>
        </w:tc>
        <w:tc>
          <w:tcPr>
            <w:tcW w:w="3235" w:type="dxa"/>
            <w:tcBorders>
              <w:top w:val="single" w:color="auto" w:sz="4" w:space="0"/>
              <w:left w:val="single" w:color="auto" w:sz="4" w:space="0"/>
              <w:bottom w:val="single" w:color="auto" w:sz="4" w:space="0"/>
              <w:right w:val="single" w:color="000000" w:sz="8" w:space="0"/>
            </w:tcBorders>
            <w:shd w:val="clear" w:color="auto" w:fill="auto"/>
          </w:tcPr>
          <w:p w14:paraId="63982255">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Мінез-құлық мәдениеті туралы»</w:t>
            </w:r>
          </w:p>
          <w:p w14:paraId="3D78D1A0">
            <w:pPr>
              <w:shd w:val="clear" w:color="auto" w:fill="FFFFFF"/>
              <w:spacing w:after="0" w:line="240" w:lineRule="auto"/>
              <w:ind w:left="2"/>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 әр түрлі жағдайларда сыпайы сөздер мен сөз тіркестерін қолдануғаүйрету, қоғамдағы мінез-құлық мәдениетін тәрбиелеу; сөздік қорын байыту</w:t>
            </w:r>
            <w:r>
              <w:rPr>
                <w:rFonts w:ascii="Times New Roman" w:hAnsi="Times New Roman" w:eastAsia="Calibri" w:cs="Times New Roman"/>
                <w:i/>
                <w:kern w:val="24"/>
                <w:sz w:val="24"/>
                <w:szCs w:val="24"/>
                <w:lang w:val="kk-KZ" w:eastAsia="ru-RU"/>
              </w:rPr>
              <w:t> </w:t>
            </w:r>
          </w:p>
          <w:p w14:paraId="0D8AE9D3">
            <w:pPr>
              <w:spacing w:after="0" w:line="254" w:lineRule="auto"/>
              <w:ind w:right="121"/>
              <w:rPr>
                <w:rFonts w:ascii="Times New Roman" w:hAnsi="Times New Roman" w:eastAsia="Calibri" w:cs="Times New Roman"/>
                <w:i/>
                <w:kern w:val="24"/>
                <w:sz w:val="24"/>
                <w:szCs w:val="24"/>
                <w:lang w:val="kk-KZ"/>
              </w:rPr>
            </w:pPr>
            <w:r>
              <w:rPr>
                <w:rFonts w:ascii="Times New Roman" w:hAnsi="Times New Roman" w:eastAsia="Calibri" w:cs="Times New Roman"/>
                <w:i/>
                <w:kern w:val="24"/>
                <w:sz w:val="24"/>
                <w:szCs w:val="24"/>
                <w:lang w:val="kk-KZ"/>
              </w:rPr>
              <w:t>(</w:t>
            </w:r>
            <w:r>
              <w:rPr>
                <w:rFonts w:ascii="Times New Roman" w:hAnsi="Times New Roman" w:eastAsia="Calibri" w:cs="Times New Roman"/>
                <w:b/>
                <w:kern w:val="24"/>
                <w:sz w:val="24"/>
                <w:szCs w:val="24"/>
                <w:lang w:val="kk-KZ"/>
              </w:rPr>
              <w:t>сөйлеуді дамыту, қоршаған ортамен таныстыру)</w:t>
            </w:r>
          </w:p>
          <w:p w14:paraId="0BAEAA2A">
            <w:pPr>
              <w:tabs>
                <w:tab w:val="left" w:pos="2977"/>
              </w:tabs>
              <w:spacing w:after="0" w:line="254" w:lineRule="auto"/>
              <w:ind w:left="142" w:right="121"/>
              <w:rPr>
                <w:rFonts w:ascii="Times New Roman" w:hAnsi="Times New Roman" w:eastAsia="Calibri" w:cs="Times New Roman"/>
                <w:bCs/>
                <w:i/>
                <w:kern w:val="24"/>
                <w:sz w:val="24"/>
                <w:szCs w:val="24"/>
                <w:lang w:val="kk-KZ"/>
              </w:rPr>
            </w:pPr>
          </w:p>
        </w:tc>
      </w:tr>
      <w:tr w14:paraId="241E4769">
        <w:tblPrEx>
          <w:tblCellMar>
            <w:top w:w="0" w:type="dxa"/>
            <w:left w:w="0" w:type="dxa"/>
            <w:bottom w:w="0" w:type="dxa"/>
            <w:right w:w="0" w:type="dxa"/>
          </w:tblCellMar>
        </w:tblPrEx>
        <w:trPr>
          <w:trHeight w:val="252" w:hRule="atLeast"/>
        </w:trPr>
        <w:tc>
          <w:tcPr>
            <w:tcW w:w="15310" w:type="dxa"/>
            <w:gridSpan w:val="6"/>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480D98C2">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53A13885">
        <w:tblPrEx>
          <w:tblCellMar>
            <w:top w:w="0" w:type="dxa"/>
            <w:left w:w="0" w:type="dxa"/>
            <w:bottom w:w="0" w:type="dxa"/>
            <w:right w:w="0" w:type="dxa"/>
          </w:tblCellMar>
        </w:tblPrEx>
        <w:trPr>
          <w:trHeight w:val="1106" w:hRule="atLeast"/>
        </w:trPr>
        <w:tc>
          <w:tcPr>
            <w:tcW w:w="2654"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5BF4F0F">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74"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5D4F21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«Үстелде нан қайдан пайда болады?»</w:t>
            </w:r>
          </w:p>
          <w:p w14:paraId="460ECE4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логикалық ойлауға үйрету, үйлесімді сөйлеуді дамыту, сөздік қорын және көкжиегін кеңейту. Балалар нан, күнбағыс майы және сиыр сүті дүкендерде қайдан және қалай пайда болатынын біледі.</w:t>
            </w:r>
          </w:p>
          <w:p w14:paraId="582FA249">
            <w:pPr>
              <w:spacing w:after="0" w:line="240" w:lineRule="auto"/>
              <w:rPr>
                <w:rFonts w:ascii="Times New Roman" w:hAnsi="Times New Roman" w:eastAsia="Times New Roman" w:cs="Times New Roman"/>
                <w:sz w:val="24"/>
                <w:szCs w:val="24"/>
                <w:lang w:val="kk-KZ" w:eastAsia="ru-RU"/>
              </w:rPr>
            </w:pPr>
          </w:p>
          <w:p w14:paraId="49AD4A48">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127" w:type="dxa"/>
            <w:tcBorders>
              <w:top w:val="single" w:color="000000" w:sz="8" w:space="0"/>
              <w:left w:val="single" w:color="auto" w:sz="4" w:space="0"/>
              <w:bottom w:val="single" w:color="000000" w:sz="8" w:space="0"/>
              <w:right w:val="single" w:color="auto" w:sz="4" w:space="0"/>
            </w:tcBorders>
            <w:shd w:val="clear" w:color="auto" w:fill="auto"/>
          </w:tcPr>
          <w:p w14:paraId="21925E2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 </w:t>
            </w:r>
            <w:r>
              <w:rPr>
                <w:rFonts w:ascii="Times New Roman" w:hAnsi="Times New Roman" w:eastAsia="Times New Roman" w:cs="Times New Roman"/>
                <w:b/>
                <w:sz w:val="24"/>
                <w:szCs w:val="24"/>
                <w:lang w:val="kk-KZ" w:eastAsia="ru-RU"/>
              </w:rPr>
              <w:t>Үстел-үсті ойыны «Қауымдастық лотосы»</w:t>
            </w:r>
          </w:p>
          <w:p w14:paraId="08B0778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сыртқы әлеммен танысу, көкжиегін кеңейту. Лото көптеген түрлі ойын жағдайларын модельдеуге мүмкіндік беру. </w:t>
            </w:r>
          </w:p>
          <w:p w14:paraId="10ED4E2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жетілдіріледі.</w:t>
            </w:r>
          </w:p>
          <w:p w14:paraId="30BBFA67">
            <w:pPr>
              <w:spacing w:after="0" w:line="240" w:lineRule="auto"/>
              <w:rPr>
                <w:rFonts w:ascii="Times New Roman" w:hAnsi="Times New Roman" w:eastAsia="Times New Roman" w:cs="Times New Roman"/>
                <w:sz w:val="24"/>
                <w:szCs w:val="24"/>
                <w:lang w:val="kk-KZ" w:eastAsia="ru-RU"/>
              </w:rPr>
            </w:pPr>
          </w:p>
          <w:p w14:paraId="4B102EA8">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566C1976">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«Пазлы»</w:t>
            </w:r>
          </w:p>
          <w:p w14:paraId="68311335">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қолдың ұсақ моторикасын және қимылдарды үйлестіруді дамыту.</w:t>
            </w:r>
          </w:p>
          <w:p w14:paraId="393B8F9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тапсырманы көп қырлы көру қабілетін дамытады</w:t>
            </w:r>
          </w:p>
          <w:p w14:paraId="6DD9914F">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логиканы дамытады</w:t>
            </w:r>
          </w:p>
          <w:p w14:paraId="5E8104F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міндеттерді стратегиялық шешу дағдысын қалыптастырады</w:t>
            </w:r>
          </w:p>
          <w:p w14:paraId="1188A88C">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табандылық пен дәлдікті дамытады</w:t>
            </w:r>
          </w:p>
          <w:p w14:paraId="1922F50B">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қиял мен қиялды дамытады</w:t>
            </w:r>
          </w:p>
          <w:p w14:paraId="2A706999">
            <w:pPr>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зейін мен есте сақтау қабілетін дамытады</w:t>
            </w:r>
          </w:p>
          <w:p w14:paraId="7CBE905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eastAsia="ru-RU"/>
              </w:rPr>
              <w:t>* өз бетінше шешім қабылдауға үйретеді</w:t>
            </w:r>
            <w:r>
              <w:rPr>
                <w:rFonts w:ascii="Times New Roman" w:hAnsi="Times New Roman" w:eastAsia="Times New Roman" w:cs="Times New Roman"/>
                <w:bCs/>
                <w:sz w:val="24"/>
                <w:szCs w:val="24"/>
                <w:lang w:val="kk-KZ" w:eastAsia="ru-RU"/>
              </w:rPr>
              <w:t>.</w:t>
            </w:r>
          </w:p>
          <w:p w14:paraId="00EF05DC">
            <w:pPr>
              <w:spacing w:after="0"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552" w:type="dxa"/>
            <w:tcBorders>
              <w:top w:val="single" w:color="000000" w:sz="8" w:space="0"/>
              <w:left w:val="single" w:color="auto" w:sz="4" w:space="0"/>
              <w:bottom w:val="single" w:color="000000" w:sz="8" w:space="0"/>
              <w:right w:val="single" w:color="auto" w:sz="4" w:space="0"/>
            </w:tcBorders>
            <w:shd w:val="clear" w:color="auto" w:fill="auto"/>
          </w:tcPr>
          <w:p w14:paraId="6178135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327897D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«Домино»</w:t>
            </w:r>
          </w:p>
          <w:p w14:paraId="7699ABEE">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p w14:paraId="1F347C06">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eastAsia="Times New Roman" w:cs="Times New Roman"/>
                <w:bCs/>
                <w:sz w:val="24"/>
                <w:szCs w:val="24"/>
                <w:lang w:val="kk-KZ" w:eastAsia="ru-RU"/>
              </w:rPr>
              <w:t>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үйлесімді сөйлеуді дамытады.</w:t>
            </w:r>
            <w:r>
              <w:rPr>
                <w:rFonts w:ascii="Times New Roman" w:hAnsi="Times New Roman" w:cs="Times New Roman"/>
                <w:sz w:val="24"/>
                <w:szCs w:val="24"/>
                <w:lang w:val="kk-KZ"/>
              </w:rPr>
              <w:t>.</w:t>
            </w:r>
            <w:r>
              <w:rPr>
                <w:rFonts w:ascii="Times New Roman" w:hAnsi="Times New Roman" w:eastAsia="Times New Roman" w:cs="Times New Roman"/>
                <w:b/>
                <w:sz w:val="24"/>
                <w:szCs w:val="24"/>
                <w:lang w:val="kk-KZ"/>
              </w:rPr>
              <w:t>(қоршаған ортамен таныстыру, сөйлеуді дамыту)</w:t>
            </w:r>
          </w:p>
        </w:tc>
        <w:tc>
          <w:tcPr>
            <w:tcW w:w="3235" w:type="dxa"/>
            <w:tcBorders>
              <w:top w:val="single" w:color="000000" w:sz="8" w:space="0"/>
              <w:left w:val="single" w:color="auto" w:sz="4" w:space="0"/>
              <w:bottom w:val="single" w:color="000000" w:sz="8" w:space="0"/>
              <w:right w:val="single" w:color="000000" w:sz="8" w:space="0"/>
            </w:tcBorders>
            <w:shd w:val="clear" w:color="auto" w:fill="auto"/>
          </w:tcPr>
          <w:p w14:paraId="6E3B187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6727E86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«Сөздерді таңда» ойыны</w:t>
            </w:r>
          </w:p>
          <w:p w14:paraId="4E0FA19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үйлесімді сөйлеуін дамытуға ықпал ету. Сондай-ақ, ол сөздік қорын кеңейту.</w:t>
            </w:r>
          </w:p>
          <w:p w14:paraId="468B76DF">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r>
    </w:tbl>
    <w:p w14:paraId="369A4530">
      <w:pPr>
        <w:spacing w:after="0" w:line="240" w:lineRule="auto"/>
        <w:rPr>
          <w:lang w:val="kk-KZ"/>
        </w:rPr>
      </w:pPr>
    </w:p>
    <w:p w14:paraId="5884F639">
      <w:pPr>
        <w:rPr>
          <w:rFonts w:ascii="Times New Roman" w:hAnsi="Times New Roman" w:eastAsia="Times New Roman" w:cs="Times New Roman"/>
          <w:b/>
          <w:bCs/>
          <w:kern w:val="36"/>
          <w:sz w:val="24"/>
          <w:szCs w:val="24"/>
          <w:lang w:val="kk-KZ" w:eastAsia="ru-RU"/>
        </w:rPr>
      </w:pPr>
    </w:p>
    <w:p w14:paraId="65FC8E92">
      <w:pPr>
        <w:rPr>
          <w:rFonts w:ascii="Times New Roman" w:hAnsi="Times New Roman" w:eastAsia="Times New Roman" w:cs="Times New Roman"/>
          <w:b/>
          <w:bCs/>
          <w:kern w:val="36"/>
          <w:sz w:val="24"/>
          <w:szCs w:val="24"/>
          <w:lang w:val="kk-KZ" w:eastAsia="ru-RU"/>
        </w:rPr>
      </w:pPr>
    </w:p>
    <w:p w14:paraId="132C8D29">
      <w:pPr>
        <w:rPr>
          <w:rFonts w:ascii="Times New Roman" w:hAnsi="Times New Roman" w:eastAsia="Times New Roman" w:cs="Times New Roman"/>
          <w:b/>
          <w:bCs/>
          <w:kern w:val="36"/>
          <w:sz w:val="24"/>
          <w:szCs w:val="24"/>
          <w:lang w:val="kk-KZ" w:eastAsia="ru-RU"/>
        </w:rPr>
      </w:pPr>
    </w:p>
    <w:p w14:paraId="681782B2">
      <w:pPr>
        <w:rPr>
          <w:rFonts w:ascii="Times New Roman" w:hAnsi="Times New Roman" w:eastAsia="Times New Roman" w:cs="Times New Roman"/>
          <w:b/>
          <w:bCs/>
          <w:kern w:val="36"/>
          <w:sz w:val="24"/>
          <w:szCs w:val="24"/>
          <w:lang w:val="kk-KZ" w:eastAsia="ru-RU"/>
        </w:rPr>
      </w:pPr>
    </w:p>
    <w:p w14:paraId="6FD64281">
      <w:pPr>
        <w:rPr>
          <w:rFonts w:ascii="Times New Roman" w:hAnsi="Times New Roman" w:eastAsia="Times New Roman" w:cs="Times New Roman"/>
          <w:b/>
          <w:bCs/>
          <w:kern w:val="36"/>
          <w:sz w:val="24"/>
          <w:szCs w:val="24"/>
          <w:lang w:val="kk-KZ" w:eastAsia="ru-RU"/>
        </w:rPr>
      </w:pPr>
    </w:p>
    <w:p w14:paraId="1EE12041">
      <w:pPr>
        <w:rPr>
          <w:rFonts w:ascii="Times New Roman" w:hAnsi="Times New Roman" w:eastAsia="Times New Roman" w:cs="Times New Roman"/>
          <w:b/>
          <w:bCs/>
          <w:kern w:val="36"/>
          <w:sz w:val="24"/>
          <w:szCs w:val="24"/>
          <w:lang w:val="kk-KZ" w:eastAsia="ru-RU"/>
        </w:rPr>
      </w:pPr>
    </w:p>
    <w:p w14:paraId="3FD469B5">
      <w:pPr>
        <w:rPr>
          <w:rFonts w:ascii="Times New Roman" w:hAnsi="Times New Roman" w:eastAsia="Times New Roman" w:cs="Times New Roman"/>
          <w:b/>
          <w:bCs/>
          <w:kern w:val="36"/>
          <w:sz w:val="24"/>
          <w:szCs w:val="24"/>
          <w:lang w:val="kk-KZ" w:eastAsia="ru-RU"/>
        </w:rPr>
      </w:pPr>
    </w:p>
    <w:p w14:paraId="6110A722">
      <w:pPr>
        <w:rPr>
          <w:rFonts w:ascii="Times New Roman" w:hAnsi="Times New Roman" w:eastAsia="Times New Roman" w:cs="Times New Roman"/>
          <w:b/>
          <w:bCs/>
          <w:kern w:val="36"/>
          <w:sz w:val="24"/>
          <w:szCs w:val="24"/>
          <w:lang w:val="kk-KZ" w:eastAsia="ru-RU"/>
        </w:rPr>
      </w:pPr>
    </w:p>
    <w:p w14:paraId="3C53DF2E">
      <w:pPr>
        <w:rPr>
          <w:rFonts w:ascii="Times New Roman" w:hAnsi="Times New Roman" w:eastAsia="Times New Roman" w:cs="Times New Roman"/>
          <w:b/>
          <w:bCs/>
          <w:kern w:val="36"/>
          <w:sz w:val="24"/>
          <w:szCs w:val="24"/>
          <w:lang w:val="kk-KZ" w:eastAsia="ru-RU"/>
        </w:rPr>
      </w:pPr>
    </w:p>
    <w:p w14:paraId="3A01AFB7">
      <w:pPr>
        <w:rPr>
          <w:rFonts w:ascii="Times New Roman" w:hAnsi="Times New Roman" w:eastAsia="Times New Roman" w:cs="Times New Roman"/>
          <w:b/>
          <w:bCs/>
          <w:kern w:val="36"/>
          <w:sz w:val="24"/>
          <w:szCs w:val="24"/>
          <w:lang w:val="kk-KZ" w:eastAsia="ru-RU"/>
        </w:rPr>
      </w:pPr>
    </w:p>
    <w:p w14:paraId="07CEAD34">
      <w:pPr>
        <w:rPr>
          <w:rFonts w:ascii="Times New Roman" w:hAnsi="Times New Roman" w:eastAsia="Times New Roman" w:cs="Times New Roman"/>
          <w:b/>
          <w:bCs/>
          <w:kern w:val="36"/>
          <w:sz w:val="24"/>
          <w:szCs w:val="24"/>
          <w:lang w:val="kk-KZ" w:eastAsia="ru-RU"/>
        </w:rPr>
      </w:pPr>
    </w:p>
    <w:p w14:paraId="51E387B7">
      <w:pPr>
        <w:rPr>
          <w:rFonts w:ascii="Times New Roman" w:hAnsi="Times New Roman" w:eastAsia="Times New Roman" w:cs="Times New Roman"/>
          <w:b/>
          <w:bCs/>
          <w:kern w:val="36"/>
          <w:sz w:val="24"/>
          <w:szCs w:val="24"/>
          <w:lang w:val="kk-KZ" w:eastAsia="ru-RU"/>
        </w:rPr>
      </w:pPr>
    </w:p>
    <w:p w14:paraId="080846C8">
      <w:pPr>
        <w:rPr>
          <w:rFonts w:ascii="Times New Roman" w:hAnsi="Times New Roman" w:eastAsia="Times New Roman" w:cs="Times New Roman"/>
          <w:b/>
          <w:bCs/>
          <w:kern w:val="36"/>
          <w:sz w:val="24"/>
          <w:szCs w:val="24"/>
          <w:lang w:val="kk-KZ" w:eastAsia="ru-RU"/>
        </w:rPr>
      </w:pPr>
      <w:r>
        <w:drawing>
          <wp:anchor distT="0" distB="0" distL="114300" distR="114300" simplePos="0" relativeHeight="251665408" behindDoc="0" locked="0" layoutInCell="1" allowOverlap="0">
            <wp:simplePos x="0" y="0"/>
            <wp:positionH relativeFrom="page">
              <wp:posOffset>564515</wp:posOffset>
            </wp:positionH>
            <wp:positionV relativeFrom="margin">
              <wp:posOffset>-555625</wp:posOffset>
            </wp:positionV>
            <wp:extent cx="3752850" cy="1076325"/>
            <wp:effectExtent l="0" t="0" r="0" b="9525"/>
            <wp:wrapTopAndBottom/>
            <wp:docPr id="33" name="Picture 7"/>
            <wp:cNvGraphicFramePr/>
            <a:graphic xmlns:a="http://schemas.openxmlformats.org/drawingml/2006/main">
              <a:graphicData uri="http://schemas.openxmlformats.org/drawingml/2006/picture">
                <pic:pic xmlns:pic="http://schemas.openxmlformats.org/drawingml/2006/picture">
                  <pic:nvPicPr>
                    <pic:cNvPr id="33"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Тәрбиелеу - білім беру процесінің циклограммасы</w:t>
      </w:r>
    </w:p>
    <w:p w14:paraId="797C8353">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4ACA501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7BB34DD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FB93B52">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769CA289">
      <w:pPr>
        <w:spacing w:after="0" w:line="240" w:lineRule="auto"/>
        <w:rPr>
          <w:rFonts w:ascii="Times New Roman" w:hAnsi="Times New Roman" w:eastAsia="Times New Roman" w:cs="Times New Roman"/>
          <w:b/>
          <w:bCs/>
          <w:sz w:val="24"/>
          <w:szCs w:val="24"/>
          <w:u w:val="single"/>
          <w:lang w:val="en-US" w:eastAsia="ru-RU"/>
        </w:rPr>
      </w:pPr>
      <w:r>
        <w:rPr>
          <w:rFonts w:ascii="Times New Roman" w:hAnsi="Times New Roman" w:eastAsia="Times New Roman" w:cs="Times New Roman"/>
          <w:b/>
          <w:bCs/>
          <w:sz w:val="24"/>
          <w:szCs w:val="24"/>
          <w:u w:val="single"/>
          <w:lang w:val="kk-KZ" w:eastAsia="ru-RU"/>
        </w:rPr>
        <w:t xml:space="preserve">Жоспардың құрылу кезеңі: 02-06 қазан  2023 жыл  I апта </w:t>
      </w:r>
    </w:p>
    <w:p w14:paraId="1A5F6C5B">
      <w:pPr>
        <w:pStyle w:val="12"/>
        <w:bidi/>
        <w:spacing w:before="0" w:beforeAutospacing="0" w:after="0" w:afterAutospacing="0"/>
        <w:ind w:right="-3544"/>
        <w:jc w:val="right"/>
        <w:rPr>
          <w:rFonts w:eastAsia="Calibri"/>
          <w:color w:val="000000"/>
          <w:kern w:val="24"/>
          <w:u w:val="single"/>
          <w:lang w:val="kk-KZ"/>
        </w:rPr>
      </w:pPr>
    </w:p>
    <w:tbl>
      <w:tblPr>
        <w:tblStyle w:val="4"/>
        <w:tblW w:w="15338" w:type="dxa"/>
        <w:tblInd w:w="-404" w:type="dxa"/>
        <w:tblLayout w:type="fixed"/>
        <w:tblCellMar>
          <w:top w:w="0" w:type="dxa"/>
          <w:left w:w="0" w:type="dxa"/>
          <w:bottom w:w="0" w:type="dxa"/>
          <w:right w:w="0" w:type="dxa"/>
        </w:tblCellMar>
      </w:tblPr>
      <w:tblGrid>
        <w:gridCol w:w="2512"/>
        <w:gridCol w:w="2338"/>
        <w:gridCol w:w="136"/>
        <w:gridCol w:w="7"/>
        <w:gridCol w:w="2520"/>
        <w:gridCol w:w="2552"/>
        <w:gridCol w:w="567"/>
        <w:gridCol w:w="2016"/>
        <w:gridCol w:w="564"/>
        <w:gridCol w:w="114"/>
        <w:gridCol w:w="2012"/>
      </w:tblGrid>
      <w:tr w14:paraId="7050B4C4">
        <w:tblPrEx>
          <w:tblCellMar>
            <w:top w:w="0" w:type="dxa"/>
            <w:left w:w="0" w:type="dxa"/>
            <w:bottom w:w="0" w:type="dxa"/>
            <w:right w:w="0" w:type="dxa"/>
          </w:tblCellMar>
        </w:tblPrEx>
        <w:trPr>
          <w:trHeight w:val="316"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5FA187B">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7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6F7426F">
            <w:pPr>
              <w:spacing w:after="0" w:line="254" w:lineRule="auto"/>
              <w:ind w:left="160" w:right="-284" w:hanging="18"/>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784B3169">
            <w:pPr>
              <w:spacing w:after="0" w:line="254" w:lineRule="auto"/>
              <w:ind w:left="160" w:right="-284" w:hanging="18"/>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02.10.2023</w:t>
            </w:r>
          </w:p>
        </w:tc>
        <w:tc>
          <w:tcPr>
            <w:tcW w:w="2527"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7F0959A">
            <w:pPr>
              <w:spacing w:after="0" w:line="254" w:lineRule="auto"/>
              <w:ind w:left="160" w:right="-284" w:hanging="18"/>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1F915CD3">
            <w:pPr>
              <w:spacing w:after="0" w:line="254" w:lineRule="auto"/>
              <w:ind w:left="160" w:right="-284" w:hanging="18"/>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03.10.2023</w:t>
            </w:r>
          </w:p>
        </w:tc>
        <w:tc>
          <w:tcPr>
            <w:tcW w:w="311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68F6198">
            <w:pPr>
              <w:spacing w:after="0" w:line="254" w:lineRule="auto"/>
              <w:ind w:left="160" w:right="-284" w:hanging="18"/>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4DAD0148">
            <w:pPr>
              <w:spacing w:after="0" w:line="254" w:lineRule="auto"/>
              <w:ind w:left="160" w:right="-284" w:hanging="18"/>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04.10.2023</w:t>
            </w:r>
          </w:p>
        </w:tc>
        <w:tc>
          <w:tcPr>
            <w:tcW w:w="258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F9BEC4C">
            <w:pPr>
              <w:spacing w:after="0" w:line="254" w:lineRule="auto"/>
              <w:ind w:left="160" w:right="-284" w:hanging="18"/>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0CFD098D">
            <w:pPr>
              <w:spacing w:after="0" w:line="254" w:lineRule="auto"/>
              <w:ind w:left="160" w:right="-284" w:hanging="18"/>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05.10.2023</w:t>
            </w:r>
          </w:p>
        </w:tc>
        <w:tc>
          <w:tcPr>
            <w:tcW w:w="2126"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6E2F636">
            <w:pPr>
              <w:spacing w:after="0" w:line="254" w:lineRule="auto"/>
              <w:ind w:left="160" w:right="-284" w:hanging="18"/>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76068F91">
            <w:pPr>
              <w:spacing w:after="0" w:line="254" w:lineRule="auto"/>
              <w:ind w:left="160" w:right="-284" w:hanging="18"/>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06.10.2023</w:t>
            </w:r>
          </w:p>
        </w:tc>
      </w:tr>
      <w:tr w14:paraId="25409BF3">
        <w:tblPrEx>
          <w:tblCellMar>
            <w:top w:w="0" w:type="dxa"/>
            <w:left w:w="0" w:type="dxa"/>
            <w:bottom w:w="0" w:type="dxa"/>
            <w:right w:w="0" w:type="dxa"/>
          </w:tblCellMar>
        </w:tblPrEx>
        <w:trPr>
          <w:trHeight w:val="486" w:hRule="atLeast"/>
        </w:trPr>
        <w:tc>
          <w:tcPr>
            <w:tcW w:w="2512"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43627DEC">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826" w:type="dxa"/>
            <w:gridSpan w:val="10"/>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291D889A">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1C032879">
        <w:tblPrEx>
          <w:tblCellMar>
            <w:top w:w="0" w:type="dxa"/>
            <w:left w:w="0" w:type="dxa"/>
            <w:bottom w:w="0" w:type="dxa"/>
            <w:right w:w="0" w:type="dxa"/>
          </w:tblCellMar>
        </w:tblPrEx>
        <w:trPr>
          <w:trHeight w:val="252" w:hRule="atLeast"/>
        </w:trPr>
        <w:tc>
          <w:tcPr>
            <w:tcW w:w="2512"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362391FF">
            <w:pPr>
              <w:spacing w:line="254" w:lineRule="auto"/>
              <w:ind w:left="142" w:right="121"/>
              <w:rPr>
                <w:rFonts w:ascii="Times New Roman" w:hAnsi="Times New Roman" w:eastAsia="Calibri" w:cs="Times New Roman"/>
                <w:b/>
                <w:bCs/>
                <w:color w:val="000000"/>
                <w:kern w:val="24"/>
                <w:sz w:val="24"/>
                <w:szCs w:val="24"/>
                <w:lang w:val="kk-KZ"/>
              </w:rPr>
            </w:pPr>
          </w:p>
        </w:tc>
        <w:tc>
          <w:tcPr>
            <w:tcW w:w="2474" w:type="dxa"/>
            <w:gridSpan w:val="2"/>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4FA47886">
            <w:pPr>
              <w:shd w:val="clear" w:color="auto" w:fill="FFFFFF"/>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p>
          <w:p w14:paraId="1699665B">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 «Не үшін балабақшаға келдік?»</w:t>
            </w:r>
          </w:p>
          <w:p w14:paraId="6EDB4EE2">
            <w:pPr>
              <w:shd w:val="clear" w:color="auto" w:fill="FFFFFF"/>
              <w:spacing w:after="0" w:line="240" w:lineRule="auto"/>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балалардың әртүрлі көлік түрлері туралы білімдерін кеңейту.</w:t>
            </w:r>
            <w:r>
              <w:rPr>
                <w:rFonts w:ascii="Times New Roman" w:hAnsi="Times New Roman" w:eastAsia="Times New Roman" w:cs="Times New Roman"/>
                <w:color w:val="000000"/>
                <w:sz w:val="24"/>
                <w:szCs w:val="24"/>
                <w:lang w:val="kk-KZ" w:eastAsia="ru-RU"/>
              </w:rPr>
              <w:t> </w:t>
            </w:r>
          </w:p>
          <w:p w14:paraId="6D82B741">
            <w:pPr>
              <w:pStyle w:val="29"/>
              <w:shd w:val="clear" w:color="auto" w:fill="FFFFFF"/>
              <w:spacing w:before="0" w:beforeAutospacing="0" w:after="0" w:afterAutospacing="0"/>
              <w:rPr>
                <w:rFonts w:eastAsia="Calibri"/>
                <w:b/>
                <w:kern w:val="24"/>
                <w:lang w:val="kk-KZ"/>
              </w:rPr>
            </w:pPr>
            <w:r>
              <w:rPr>
                <w:rFonts w:eastAsia="Calibri"/>
                <w:b/>
                <w:kern w:val="24"/>
                <w:lang w:val="kk-KZ"/>
              </w:rPr>
              <w:t>(сөйлеуді дамыту, қоршаған ортамен таныстыру)</w:t>
            </w:r>
          </w:p>
        </w:tc>
        <w:tc>
          <w:tcPr>
            <w:tcW w:w="2527" w:type="dxa"/>
            <w:gridSpan w:val="2"/>
            <w:tcBorders>
              <w:top w:val="single" w:color="auto" w:sz="4" w:space="0"/>
              <w:left w:val="single" w:color="auto" w:sz="4" w:space="0"/>
              <w:bottom w:val="single" w:color="auto" w:sz="4" w:space="0"/>
              <w:right w:val="single" w:color="auto" w:sz="4" w:space="0"/>
            </w:tcBorders>
            <w:shd w:val="clear" w:color="auto" w:fill="auto"/>
          </w:tcPr>
          <w:p w14:paraId="7C7B4709">
            <w:pPr>
              <w:pStyle w:val="28"/>
              <w:shd w:val="clear" w:color="auto" w:fill="FFFFFF"/>
              <w:spacing w:before="0" w:beforeAutospacing="0" w:after="0" w:afterAutospacing="0"/>
              <w:jc w:val="center"/>
              <w:rPr>
                <w:lang w:val="kk-KZ"/>
              </w:rPr>
            </w:pPr>
            <w:r>
              <w:rPr>
                <w:rStyle w:val="22"/>
                <w:b/>
                <w:bCs/>
                <w:lang w:val="kk-KZ"/>
              </w:rPr>
              <w:t xml:space="preserve">Таңертеңгі әңгіме  </w:t>
            </w:r>
          </w:p>
          <w:p w14:paraId="200DAB34">
            <w:pPr>
              <w:spacing w:after="0" w:line="254"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Бақшада не көргеніміз туралы»</w:t>
            </w:r>
          </w:p>
          <w:p w14:paraId="11712429">
            <w:pPr>
              <w:shd w:val="clear" w:color="auto" w:fill="FFFFFF"/>
              <w:spacing w:after="0" w:line="240" w:lineRule="auto"/>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балалардың бақшадағы маусымдық жұмыстар туралы білімдерін қорытындылау, көкөністерді тану және атау қабілеттерін бекіту; түрлі көкөністердің түсін, мөлшерін, пішінін анықтау.</w:t>
            </w:r>
          </w:p>
          <w:p w14:paraId="02D43BCE">
            <w:pPr>
              <w:pStyle w:val="28"/>
              <w:shd w:val="clear" w:color="auto" w:fill="FFFFFF"/>
              <w:spacing w:before="0" w:beforeAutospacing="0" w:after="0" w:afterAutospacing="0"/>
              <w:ind w:left="141"/>
              <w:rPr>
                <w:rFonts w:eastAsia="Calibri"/>
                <w:i/>
                <w:kern w:val="24"/>
                <w:lang w:val="kk-KZ"/>
              </w:rPr>
            </w:pPr>
            <w:r>
              <w:rPr>
                <w:rFonts w:eastAsia="Calibri"/>
                <w:b/>
                <w:kern w:val="24"/>
                <w:lang w:val="kk-KZ"/>
              </w:rPr>
              <w:t>(сөйлеуді дамыту, қоршаған ортамен таныстыру)</w:t>
            </w:r>
          </w:p>
        </w:tc>
        <w:tc>
          <w:tcPr>
            <w:tcW w:w="3119" w:type="dxa"/>
            <w:gridSpan w:val="2"/>
            <w:tcBorders>
              <w:top w:val="single" w:color="auto" w:sz="4" w:space="0"/>
              <w:left w:val="single" w:color="auto" w:sz="4" w:space="0"/>
              <w:bottom w:val="single" w:color="auto" w:sz="4" w:space="0"/>
              <w:right w:val="single" w:color="auto" w:sz="4" w:space="0"/>
            </w:tcBorders>
            <w:shd w:val="clear" w:color="auto" w:fill="auto"/>
          </w:tcPr>
          <w:p w14:paraId="22C974DE">
            <w:pPr>
              <w:shd w:val="clear" w:color="auto" w:fill="FFFFFF"/>
              <w:spacing w:after="0"/>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 xml:space="preserve">Таңертеңгі әңгіме  </w:t>
            </w:r>
          </w:p>
          <w:p w14:paraId="637D5E83">
            <w:pPr>
              <w:spacing w:after="0" w:line="254"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«Хайуанаттар бағында не көргені туралы»</w:t>
            </w:r>
          </w:p>
          <w:p w14:paraId="3747653F">
            <w:pPr>
              <w:spacing w:after="0" w:line="254" w:lineRule="auto"/>
              <w:ind w:right="121"/>
              <w:rPr>
                <w:rFonts w:ascii="Times New Roman" w:hAnsi="Times New Roman" w:eastAsia="Calibri" w:cs="Times New Roman"/>
                <w:color w:val="000000"/>
                <w:sz w:val="24"/>
                <w:szCs w:val="24"/>
                <w:lang w:val="kk-KZ"/>
              </w:rPr>
            </w:pPr>
            <w:r>
              <w:rPr>
                <w:rFonts w:ascii="Times New Roman" w:hAnsi="Times New Roman" w:eastAsia="Times New Roman" w:cs="Times New Roman"/>
                <w:b/>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балалардың жабайы жануарлар мен ыстық елдердің жануарлары туралы білімдерін бекіту, оларды тану және атау, олардың сипаттамаларын анықтау (піл денесімен, түйе өркешінде, кенгуру сөмкесінде...) сөздік қорын кеңейту.</w:t>
            </w:r>
            <w:r>
              <w:rPr>
                <w:rFonts w:ascii="Times New Roman" w:hAnsi="Times New Roman" w:eastAsia="Calibri" w:cs="Times New Roman"/>
                <w:color w:val="000000"/>
                <w:sz w:val="24"/>
                <w:szCs w:val="24"/>
                <w:lang w:val="kk-KZ"/>
              </w:rPr>
              <w:t> </w:t>
            </w:r>
          </w:p>
          <w:p w14:paraId="28DAA2E0">
            <w:pPr>
              <w:pStyle w:val="28"/>
              <w:shd w:val="clear" w:color="auto" w:fill="FFFFFF"/>
              <w:spacing w:before="0" w:beforeAutospacing="0" w:after="0" w:afterAutospacing="0"/>
              <w:rPr>
                <w:rFonts w:eastAsia="Calibri"/>
                <w:i/>
                <w:kern w:val="24"/>
                <w:lang w:val="kk-KZ"/>
              </w:rPr>
            </w:pPr>
            <w:r>
              <w:rPr>
                <w:rFonts w:eastAsia="Calibri"/>
                <w:b/>
                <w:kern w:val="24"/>
                <w:lang w:val="kk-KZ"/>
              </w:rPr>
              <w:t>(сөйлеуді дамыту, қоршаған ортамен таныстыру)</w:t>
            </w:r>
          </w:p>
        </w:tc>
        <w:tc>
          <w:tcPr>
            <w:tcW w:w="2580" w:type="dxa"/>
            <w:gridSpan w:val="2"/>
            <w:tcBorders>
              <w:top w:val="single" w:color="auto" w:sz="4" w:space="0"/>
              <w:left w:val="single" w:color="auto" w:sz="4" w:space="0"/>
              <w:bottom w:val="single" w:color="auto" w:sz="4" w:space="0"/>
              <w:right w:val="single" w:color="auto" w:sz="4" w:space="0"/>
            </w:tcBorders>
            <w:shd w:val="clear" w:color="auto" w:fill="auto"/>
          </w:tcPr>
          <w:p w14:paraId="1D4E3ABF">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p>
          <w:p w14:paraId="37AAC2E7">
            <w:pPr>
              <w:spacing w:after="0" w:line="254"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«Циркте не көргендері туралы»</w:t>
            </w:r>
          </w:p>
          <w:p w14:paraId="7D798221">
            <w:pPr>
              <w:pStyle w:val="28"/>
              <w:shd w:val="clear" w:color="auto" w:fill="FFFFFF"/>
              <w:spacing w:before="0" w:beforeAutospacing="0" w:after="0" w:afterAutospacing="0"/>
              <w:ind w:left="142"/>
              <w:rPr>
                <w:color w:val="000000"/>
                <w:lang w:val="kk-KZ"/>
              </w:rPr>
            </w:pPr>
            <w:r>
              <w:rPr>
                <w:b/>
                <w:color w:val="000000"/>
                <w:lang w:val="kk-KZ"/>
              </w:rPr>
              <w:t>Мақсаты:</w:t>
            </w:r>
            <w:r>
              <w:rPr>
                <w:color w:val="000000"/>
                <w:lang w:val="kk-KZ"/>
              </w:rPr>
              <w:t xml:space="preserve"> эмоцияларын білдіру қабілетін қалыптастыру, белсенді сөздікті кеңейту.</w:t>
            </w:r>
          </w:p>
          <w:p w14:paraId="31506709">
            <w:pPr>
              <w:pStyle w:val="28"/>
              <w:shd w:val="clear" w:color="auto" w:fill="FFFFFF"/>
              <w:spacing w:before="0" w:beforeAutospacing="0" w:after="0" w:afterAutospacing="0"/>
              <w:ind w:left="142"/>
              <w:rPr>
                <w:rFonts w:eastAsia="Calibri"/>
                <w:i/>
                <w:kern w:val="24"/>
                <w:lang w:val="kk-KZ"/>
              </w:rPr>
            </w:pPr>
            <w:r>
              <w:rPr>
                <w:rStyle w:val="22"/>
                <w:lang w:val="kk-KZ"/>
              </w:rPr>
              <w:t> </w:t>
            </w:r>
            <w:r>
              <w:rPr>
                <w:rFonts w:eastAsia="Calibri"/>
                <w:b/>
                <w:kern w:val="24"/>
                <w:lang w:val="kk-KZ"/>
              </w:rPr>
              <w:t>(сөйлеуді дамыту, қоршаған ортамен таныстыру)</w:t>
            </w:r>
          </w:p>
          <w:p w14:paraId="42649B4B">
            <w:pPr>
              <w:spacing w:after="0" w:line="240" w:lineRule="auto"/>
              <w:ind w:left="155" w:right="121"/>
              <w:jc w:val="both"/>
              <w:rPr>
                <w:rFonts w:ascii="Times New Roman" w:hAnsi="Times New Roman" w:eastAsia="Calibri" w:cs="Times New Roman"/>
                <w:bCs/>
                <w:i/>
                <w:kern w:val="24"/>
                <w:sz w:val="24"/>
                <w:szCs w:val="24"/>
                <w:lang w:val="kk-KZ"/>
              </w:rPr>
            </w:pPr>
          </w:p>
        </w:tc>
        <w:tc>
          <w:tcPr>
            <w:tcW w:w="2126" w:type="dxa"/>
            <w:gridSpan w:val="2"/>
            <w:tcBorders>
              <w:top w:val="single" w:color="auto" w:sz="4" w:space="0"/>
              <w:left w:val="single" w:color="auto" w:sz="4" w:space="0"/>
              <w:bottom w:val="single" w:color="auto" w:sz="4" w:space="0"/>
              <w:right w:val="single" w:color="000000" w:sz="8" w:space="0"/>
            </w:tcBorders>
            <w:shd w:val="clear" w:color="auto" w:fill="auto"/>
          </w:tcPr>
          <w:p w14:paraId="7D4DCAF4">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Мінез-құлық мәдениеті туралы»</w:t>
            </w:r>
          </w:p>
          <w:p w14:paraId="41AC6BB8">
            <w:pPr>
              <w:shd w:val="clear" w:color="auto" w:fill="FFFFFF"/>
              <w:spacing w:after="0" w:line="240" w:lineRule="auto"/>
              <w:ind w:left="2"/>
              <w:rPr>
                <w:rFonts w:ascii="Times New Roman" w:hAnsi="Times New Roman" w:eastAsia="Calibri" w:cs="Times New Roman"/>
                <w:i/>
                <w:kern w:val="24"/>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 әр түрлі жағдайларда сыпайы сөздер мен сөз тіркестерін қолдануғаүйрету, қоғамдағы мінез-құлық мәдениетін тәрбиелеу; сөздік қорын байыту</w:t>
            </w:r>
            <w:r>
              <w:rPr>
                <w:rFonts w:ascii="Times New Roman" w:hAnsi="Times New Roman" w:eastAsia="Calibri" w:cs="Times New Roman"/>
                <w:i/>
                <w:kern w:val="24"/>
                <w:sz w:val="24"/>
                <w:szCs w:val="24"/>
                <w:lang w:val="kk-KZ" w:eastAsia="ru-RU"/>
              </w:rPr>
              <w:t> </w:t>
            </w:r>
          </w:p>
          <w:p w14:paraId="7B1EBF0B">
            <w:pPr>
              <w:spacing w:after="0" w:line="254" w:lineRule="auto"/>
              <w:ind w:right="121"/>
              <w:rPr>
                <w:rFonts w:ascii="Times New Roman" w:hAnsi="Times New Roman" w:eastAsia="Calibri" w:cs="Times New Roman"/>
                <w:i/>
                <w:kern w:val="24"/>
                <w:sz w:val="24"/>
                <w:szCs w:val="24"/>
                <w:lang w:val="kk-KZ"/>
              </w:rPr>
            </w:pPr>
            <w:r>
              <w:rPr>
                <w:rFonts w:ascii="Times New Roman" w:hAnsi="Times New Roman" w:eastAsia="Calibri" w:cs="Times New Roman"/>
                <w:i/>
                <w:kern w:val="24"/>
                <w:sz w:val="24"/>
                <w:szCs w:val="24"/>
                <w:lang w:val="kk-KZ"/>
              </w:rPr>
              <w:t>(</w:t>
            </w:r>
            <w:r>
              <w:rPr>
                <w:rFonts w:ascii="Times New Roman" w:hAnsi="Times New Roman" w:eastAsia="Calibri" w:cs="Times New Roman"/>
                <w:b/>
                <w:kern w:val="24"/>
                <w:sz w:val="24"/>
                <w:szCs w:val="24"/>
                <w:lang w:val="kk-KZ"/>
              </w:rPr>
              <w:t>сөйлеуді дамыту, қоршаған ортамен таныстыру)</w:t>
            </w:r>
          </w:p>
          <w:p w14:paraId="548C12D8">
            <w:pPr>
              <w:tabs>
                <w:tab w:val="left" w:pos="2977"/>
              </w:tabs>
              <w:spacing w:after="0" w:line="254" w:lineRule="auto"/>
              <w:ind w:left="142" w:right="121"/>
              <w:rPr>
                <w:rFonts w:ascii="Times New Roman" w:hAnsi="Times New Roman" w:eastAsia="Calibri" w:cs="Times New Roman"/>
                <w:bCs/>
                <w:i/>
                <w:kern w:val="24"/>
                <w:sz w:val="24"/>
                <w:szCs w:val="24"/>
                <w:lang w:val="kk-KZ"/>
              </w:rPr>
            </w:pPr>
          </w:p>
        </w:tc>
      </w:tr>
      <w:tr w14:paraId="39774B05">
        <w:tblPrEx>
          <w:tblCellMar>
            <w:top w:w="0" w:type="dxa"/>
            <w:left w:w="0" w:type="dxa"/>
            <w:bottom w:w="0" w:type="dxa"/>
            <w:right w:w="0" w:type="dxa"/>
          </w:tblCellMar>
        </w:tblPrEx>
        <w:trPr>
          <w:trHeight w:val="252" w:hRule="atLeast"/>
        </w:trPr>
        <w:tc>
          <w:tcPr>
            <w:tcW w:w="15338" w:type="dxa"/>
            <w:gridSpan w:val="11"/>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2C83F712">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1F20C771">
        <w:tblPrEx>
          <w:tblCellMar>
            <w:top w:w="0" w:type="dxa"/>
            <w:left w:w="0" w:type="dxa"/>
            <w:bottom w:w="0" w:type="dxa"/>
            <w:right w:w="0" w:type="dxa"/>
          </w:tblCellMar>
        </w:tblPrEx>
        <w:trPr>
          <w:trHeight w:val="1106" w:hRule="atLeast"/>
        </w:trPr>
        <w:tc>
          <w:tcPr>
            <w:tcW w:w="2512"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3DFDA7F">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1DCD29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«Үстелде нан қайдан пайда болады?»</w:t>
            </w:r>
          </w:p>
          <w:p w14:paraId="3E3E61A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логикалық ойлауға үйрету, үйлесімді сөйлеуді дамыту, сөздік қорын және көкжиегін кеңейту. Балалар нан, күнбағыс майы және сиыр сүті дүкендерде қайдан және қалай пайда болатынын біледі.</w:t>
            </w:r>
          </w:p>
          <w:p w14:paraId="1EF8CB00">
            <w:pPr>
              <w:spacing w:after="0" w:line="240" w:lineRule="auto"/>
              <w:rPr>
                <w:rFonts w:ascii="Times New Roman" w:hAnsi="Times New Roman" w:eastAsia="Times New Roman" w:cs="Times New Roman"/>
                <w:sz w:val="24"/>
                <w:szCs w:val="24"/>
                <w:lang w:val="kk-KZ" w:eastAsia="ru-RU"/>
              </w:rPr>
            </w:pPr>
          </w:p>
          <w:p w14:paraId="17F83F8C">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5F31794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 </w:t>
            </w:r>
            <w:r>
              <w:rPr>
                <w:rFonts w:ascii="Times New Roman" w:hAnsi="Times New Roman" w:eastAsia="Times New Roman" w:cs="Times New Roman"/>
                <w:b/>
                <w:sz w:val="24"/>
                <w:szCs w:val="24"/>
                <w:lang w:val="kk-KZ" w:eastAsia="ru-RU"/>
              </w:rPr>
              <w:t>Үстел-үсті ойыны «Қауымдастық лотосы»</w:t>
            </w:r>
          </w:p>
          <w:p w14:paraId="1BC3048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сыртқы әлеммен танысу, көкжиегін кеңейту. Лото көптеген түрлі ойын жағдайларын модельдеуге мүмкіндік беру. </w:t>
            </w:r>
          </w:p>
          <w:p w14:paraId="0D12AAB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жетілдіріледі.</w:t>
            </w:r>
          </w:p>
          <w:p w14:paraId="17687233">
            <w:pPr>
              <w:spacing w:after="0" w:line="240" w:lineRule="auto"/>
              <w:rPr>
                <w:rFonts w:ascii="Times New Roman" w:hAnsi="Times New Roman" w:eastAsia="Times New Roman" w:cs="Times New Roman"/>
                <w:sz w:val="24"/>
                <w:szCs w:val="24"/>
                <w:lang w:val="kk-KZ" w:eastAsia="ru-RU"/>
              </w:rPr>
            </w:pPr>
          </w:p>
          <w:p w14:paraId="6246A84F">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27816387">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«Пазлы»</w:t>
            </w:r>
          </w:p>
          <w:p w14:paraId="291A609C">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қолдың ұсақ моторикасын және қимылдарды үйлестіруді дамыту.</w:t>
            </w:r>
          </w:p>
          <w:p w14:paraId="6DAE9FA8">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тапсырманы көп қырлы көру қабілетін дамытады</w:t>
            </w:r>
          </w:p>
          <w:p w14:paraId="13C79FFC">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логиканы дамытады</w:t>
            </w:r>
          </w:p>
          <w:p w14:paraId="768C6007">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міндеттерді стратегиялық шешу дағдысын қалыптастырады</w:t>
            </w:r>
          </w:p>
          <w:p w14:paraId="27C20EB0">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табандылық пен дәлдікті дамытады</w:t>
            </w:r>
          </w:p>
          <w:p w14:paraId="7EAD9D4F">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қиял мен қиялды дамытады</w:t>
            </w:r>
          </w:p>
          <w:p w14:paraId="0A21C12D">
            <w:pPr>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зейін мен есте сақтау қабілетін дамытады</w:t>
            </w:r>
          </w:p>
          <w:p w14:paraId="2149BE5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eastAsia="ru-RU"/>
              </w:rPr>
              <w:t>* өз бетінше шешім қабылдауға үйретеді</w:t>
            </w:r>
            <w:r>
              <w:rPr>
                <w:rFonts w:ascii="Times New Roman" w:hAnsi="Times New Roman" w:eastAsia="Times New Roman" w:cs="Times New Roman"/>
                <w:bCs/>
                <w:sz w:val="24"/>
                <w:szCs w:val="24"/>
                <w:lang w:val="kk-KZ" w:eastAsia="ru-RU"/>
              </w:rPr>
              <w:t>.</w:t>
            </w:r>
          </w:p>
          <w:p w14:paraId="4A579541">
            <w:pPr>
              <w:spacing w:after="0"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580" w:type="dxa"/>
            <w:gridSpan w:val="2"/>
            <w:tcBorders>
              <w:top w:val="single" w:color="000000" w:sz="8" w:space="0"/>
              <w:left w:val="single" w:color="auto" w:sz="4" w:space="0"/>
              <w:bottom w:val="single" w:color="000000" w:sz="8" w:space="0"/>
              <w:right w:val="single" w:color="auto" w:sz="4" w:space="0"/>
            </w:tcBorders>
            <w:shd w:val="clear" w:color="auto" w:fill="auto"/>
          </w:tcPr>
          <w:p w14:paraId="19FA2A3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11A4895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«Домино»</w:t>
            </w:r>
          </w:p>
          <w:p w14:paraId="71A45372">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p w14:paraId="0A68FE4A">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eastAsia="Times New Roman" w:cs="Times New Roman"/>
                <w:bCs/>
                <w:sz w:val="24"/>
                <w:szCs w:val="24"/>
                <w:lang w:val="kk-KZ" w:eastAsia="ru-RU"/>
              </w:rPr>
              <w:t>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үйлесімді сөйлеуді дамытады.</w:t>
            </w:r>
            <w:r>
              <w:rPr>
                <w:rFonts w:ascii="Times New Roman" w:hAnsi="Times New Roman" w:cs="Times New Roman"/>
                <w:sz w:val="24"/>
                <w:szCs w:val="24"/>
                <w:lang w:val="kk-KZ"/>
              </w:rPr>
              <w:t>.</w:t>
            </w:r>
            <w:r>
              <w:rPr>
                <w:rFonts w:ascii="Times New Roman" w:hAnsi="Times New Roman" w:eastAsia="Times New Roman" w:cs="Times New Roman"/>
                <w:b/>
                <w:sz w:val="24"/>
                <w:szCs w:val="24"/>
                <w:lang w:val="kk-KZ"/>
              </w:rPr>
              <w:t>(қоршаған ортамен таныстыру, сөйлеуді дамыту)</w:t>
            </w:r>
          </w:p>
        </w:tc>
        <w:tc>
          <w:tcPr>
            <w:tcW w:w="2126" w:type="dxa"/>
            <w:gridSpan w:val="2"/>
            <w:tcBorders>
              <w:top w:val="single" w:color="000000" w:sz="8" w:space="0"/>
              <w:left w:val="single" w:color="auto" w:sz="4" w:space="0"/>
              <w:bottom w:val="single" w:color="000000" w:sz="8" w:space="0"/>
              <w:right w:val="single" w:color="000000" w:sz="8" w:space="0"/>
            </w:tcBorders>
            <w:shd w:val="clear" w:color="auto" w:fill="auto"/>
          </w:tcPr>
          <w:p w14:paraId="578EB32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7FD7225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«Сөздерді таңда» ойыны</w:t>
            </w:r>
          </w:p>
          <w:p w14:paraId="49FE8EA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үйлесімді сөйлеуін дамытуға ықпал ету. Сондай-ақ, ол сөздік қорын кеңейту.</w:t>
            </w:r>
          </w:p>
          <w:p w14:paraId="4C6D7BD6">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r>
      <w:tr w14:paraId="5F5F52C6">
        <w:tblPrEx>
          <w:tblCellMar>
            <w:top w:w="0" w:type="dxa"/>
            <w:left w:w="0" w:type="dxa"/>
            <w:bottom w:w="0" w:type="dxa"/>
            <w:right w:w="0" w:type="dxa"/>
          </w:tblCellMar>
        </w:tblPrEx>
        <w:trPr>
          <w:trHeight w:val="502"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9F79DFF">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21E5E76">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КАРТОТЕКА №6 ТАҢҒЫ ГИМНАСТИКА КЕШЕНІ</w:t>
            </w:r>
          </w:p>
          <w:p w14:paraId="766E12C3">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52052973">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56A30180">
        <w:tblPrEx>
          <w:tblCellMar>
            <w:top w:w="0" w:type="dxa"/>
            <w:left w:w="0" w:type="dxa"/>
            <w:bottom w:w="0" w:type="dxa"/>
            <w:right w:w="0" w:type="dxa"/>
          </w:tblCellMar>
        </w:tblPrEx>
        <w:trPr>
          <w:trHeight w:val="384"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082BA8C">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168AC1D4">
            <w:pPr>
              <w:spacing w:after="0" w:line="287" w:lineRule="exact"/>
              <w:ind w:left="142" w:right="121"/>
              <w:jc w:val="center"/>
              <w:rPr>
                <w:rFonts w:ascii="Times New Roman" w:hAnsi="Times New Roman" w:eastAsia="Times New Roman" w:cs="Times New Roman"/>
                <w:sz w:val="24"/>
                <w:szCs w:val="24"/>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19CE40F">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1F143DB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3FB56C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1D9590A8">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10BC9307">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55BAE185">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52402A00">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1D93D2A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65E788E">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4F95C4A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2E531478">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Гигиеналық шаралар:</w:t>
            </w:r>
            <w:r>
              <w:rPr>
                <w:rFonts w:ascii="Times New Roman" w:hAnsi="Times New Roman" w:eastAsia="Calibri" w:cs="Times New Roman"/>
                <w:kern w:val="24"/>
                <w:sz w:val="24"/>
                <w:szCs w:val="24"/>
                <w:lang w:val="kk-KZ"/>
              </w:rPr>
              <w:t xml:space="preserve">Таңғы ас алдында қолдарын жуу,қолдысүрту және орамалды  орнына ілу. </w:t>
            </w:r>
          </w:p>
          <w:p w14:paraId="59CB0988">
            <w:pPr>
              <w:spacing w:after="0" w:line="240" w:lineRule="auto"/>
              <w:ind w:right="121"/>
              <w:jc w:val="both"/>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028E5CED">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645AB0FF">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25FDBCD0">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51B85C25">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763A2754">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6FCDB28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6C3B9B5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17D184D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04B34CE4">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1C94385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76A0B12D">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549A8091">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288E7A6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24A6750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156E2D79">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46DDA2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4364FE6F">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80" w:type="dxa"/>
            <w:gridSpan w:val="2"/>
            <w:tcBorders>
              <w:top w:val="single" w:color="000000" w:sz="8" w:space="0"/>
              <w:left w:val="single" w:color="auto" w:sz="4" w:space="0"/>
              <w:bottom w:val="single" w:color="000000" w:sz="8" w:space="0"/>
              <w:right w:val="single" w:color="auto" w:sz="4" w:space="0"/>
            </w:tcBorders>
            <w:shd w:val="clear" w:color="auto" w:fill="auto"/>
          </w:tcPr>
          <w:p w14:paraId="7E456567">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1008AE6A">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39F9275C">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05089A2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39972D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18E4CCD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1E73891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184BBA4F">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A166618">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49A2E036">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126" w:type="dxa"/>
            <w:gridSpan w:val="2"/>
            <w:tcBorders>
              <w:top w:val="single" w:color="000000" w:sz="8" w:space="0"/>
              <w:left w:val="single" w:color="auto" w:sz="4" w:space="0"/>
              <w:bottom w:val="single" w:color="000000" w:sz="8" w:space="0"/>
              <w:right w:val="single" w:color="000000" w:sz="8" w:space="0"/>
            </w:tcBorders>
            <w:shd w:val="clear" w:color="auto" w:fill="auto"/>
          </w:tcPr>
          <w:p w14:paraId="57D1C853">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349A9ED0">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628382C5">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3A90D1A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02F8CB8E">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2530B1E5">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54EED3F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A5669F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34E608D0">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14:paraId="161F5101">
        <w:tblPrEx>
          <w:tblCellMar>
            <w:top w:w="0" w:type="dxa"/>
            <w:left w:w="0" w:type="dxa"/>
            <w:bottom w:w="0" w:type="dxa"/>
            <w:right w:w="0" w:type="dxa"/>
          </w:tblCellMar>
        </w:tblPrEx>
        <w:trPr>
          <w:trHeight w:val="275" w:hRule="atLeast"/>
        </w:trPr>
        <w:tc>
          <w:tcPr>
            <w:tcW w:w="2512"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2295FB80">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B903B3D">
            <w:pPr>
              <w:spacing w:after="0" w:line="254"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74A0DA2D">
            <w:pPr>
              <w:spacing w:after="0" w:line="254" w:lineRule="auto"/>
              <w:ind w:right="121"/>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695E064B">
        <w:tblPrEx>
          <w:tblCellMar>
            <w:top w:w="0" w:type="dxa"/>
            <w:left w:w="0" w:type="dxa"/>
            <w:bottom w:w="0" w:type="dxa"/>
            <w:right w:w="0" w:type="dxa"/>
          </w:tblCellMar>
        </w:tblPrEx>
        <w:trPr>
          <w:trHeight w:val="391" w:hRule="atLeast"/>
        </w:trPr>
        <w:tc>
          <w:tcPr>
            <w:tcW w:w="2512"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811D3E8">
            <w:pPr>
              <w:spacing w:after="0" w:line="244" w:lineRule="auto"/>
              <w:ind w:left="142" w:right="121"/>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8E6B0D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«ҮКІ» </w:t>
            </w:r>
          </w:p>
          <w:p w14:paraId="49902C82">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Орманда қараңғы (екі қолдың білектерін біріктіре саусақтарды жан-жаққа ашады («Орман»)</w:t>
            </w:r>
          </w:p>
          <w:p w14:paraId="2FE627EA">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Бәрі-бәрі ұйқыда (алақандарын беттестіре жақтарына таянып («Ұйқыға кетеді»)</w:t>
            </w:r>
          </w:p>
          <w:p w14:paraId="7D9FC1E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Үкі ғана ұйықтамапты (бас бармақ пен сұқ саусақтың ұштарын біріктіре дөңгелентіп көздеріне қояды («Үкінің көздері»)</w:t>
            </w:r>
          </w:p>
          <w:p w14:paraId="0C22B8CA">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Маңғазданып отыр қатты (қолдарын артқа жинап, кеуделерін көтереді («Маңғаз үкі»)</w:t>
            </w:r>
          </w:p>
          <w:p w14:paraId="744E1E92">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Әрі-бері отырды да (қолдарын жан-жаққа жая ұшып, басқа орынға ауысады)</w:t>
            </w:r>
          </w:p>
          <w:p w14:paraId="7812E75F">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Қараңғыға қанат қақты.</w:t>
            </w:r>
          </w:p>
          <w:p w14:paraId="4DA8C05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3418CBC6">
            <w:pPr>
              <w:spacing w:after="0" w:line="254" w:lineRule="auto"/>
              <w:ind w:right="121"/>
              <w:jc w:val="both"/>
              <w:rPr>
                <w:rFonts w:ascii="Times New Roman" w:hAnsi="Times New Roman" w:eastAsia="Times New Roman" w:cs="Times New Roman"/>
                <w:b/>
                <w:kern w:val="24"/>
                <w:sz w:val="24"/>
                <w:szCs w:val="24"/>
                <w:lang w:val="kk-KZ"/>
              </w:rPr>
            </w:pP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716519F3">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«МЫСЫҚ» </w:t>
            </w:r>
          </w:p>
          <w:p w14:paraId="5A65AFC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 біздің саққұлақ</w:t>
            </w:r>
          </w:p>
          <w:p w14:paraId="4DBA99A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14:paraId="37649C6A">
            <w:pPr>
              <w:shd w:val="clear" w:color="auto" w:fill="FFFFFF"/>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679F5993">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«ҚОРАЗ» </w:t>
            </w:r>
          </w:p>
          <w:p w14:paraId="57BD12A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Қораз, қораз қоқылдақ</w:t>
            </w:r>
          </w:p>
          <w:p w14:paraId="27FFF77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Ерте тұрар қоқылдап.</w:t>
            </w:r>
          </w:p>
          <w:p w14:paraId="03D0506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айдар басында,</w:t>
            </w:r>
          </w:p>
          <w:p w14:paraId="439A056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Ән салар үй қасында (алақан үстінде, сұқ саусақ бас бармаққа тіреледі, қалған саусақтардың аралары ашық үстіге қарайды)</w:t>
            </w:r>
          </w:p>
          <w:p w14:paraId="7029BB0E">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70B5DED0">
            <w:pPr>
              <w:shd w:val="clear" w:color="auto" w:fill="FFFFFF"/>
              <w:spacing w:after="0" w:line="240" w:lineRule="auto"/>
              <w:rPr>
                <w:rFonts w:ascii="Times New Roman" w:hAnsi="Times New Roman" w:eastAsia="Times New Roman" w:cs="Times New Roman"/>
                <w:sz w:val="24"/>
                <w:szCs w:val="24"/>
                <w:lang w:val="kk-KZ" w:eastAsia="ru-RU"/>
              </w:rPr>
            </w:pPr>
          </w:p>
          <w:p w14:paraId="79A32A2F">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580" w:type="dxa"/>
            <w:gridSpan w:val="2"/>
            <w:tcBorders>
              <w:top w:val="single" w:color="000000" w:sz="8" w:space="0"/>
              <w:left w:val="single" w:color="auto" w:sz="4" w:space="0"/>
              <w:bottom w:val="single" w:color="000000" w:sz="8" w:space="0"/>
              <w:right w:val="single" w:color="auto" w:sz="4" w:space="0"/>
            </w:tcBorders>
            <w:shd w:val="clear" w:color="auto" w:fill="auto"/>
          </w:tcPr>
          <w:p w14:paraId="5C7E0A55">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«ДОП» </w:t>
            </w:r>
          </w:p>
          <w:p w14:paraId="2DB85853">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Он, тоғыз (алақандарымен шапалақтайды)</w:t>
            </w:r>
          </w:p>
          <w:p w14:paraId="6639F24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Сегіз, жеті (отырған күйі аяқтарын алақандарымен қағады)</w:t>
            </w:r>
          </w:p>
          <w:p w14:paraId="52CAFE8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үш (алақандарымен шапалақтайды)</w:t>
            </w:r>
          </w:p>
          <w:p w14:paraId="2926E4BE">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бір (отырған күйі аяқтарын алақандарымен қағады)</w:t>
            </w:r>
          </w:p>
          <w:p w14:paraId="1544AF8F">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Доп ойнайық (алақандарымен шапалақтайды)</w:t>
            </w:r>
          </w:p>
          <w:p w14:paraId="5B997F03">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 жүгір (қолдың біресе ішімен, біресе сыртымен көздерін жабады)</w:t>
            </w:r>
          </w:p>
          <w:p w14:paraId="2C2036AF">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Тек білейік (әр сөз ырғағымен шапалақтайды)</w:t>
            </w:r>
          </w:p>
          <w:p w14:paraId="7C852EA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Анық нық (әр сөз ырғағымен аяқтарын топылдатады)</w:t>
            </w:r>
          </w:p>
          <w:p w14:paraId="14D9B619">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Допты алып қашқан (отыра қалады)</w:t>
            </w:r>
          </w:p>
          <w:p w14:paraId="08A2FD17">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Кім қумақ?</w:t>
            </w:r>
          </w:p>
          <w:p w14:paraId="418DAE4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2126" w:type="dxa"/>
            <w:gridSpan w:val="2"/>
            <w:tcBorders>
              <w:top w:val="single" w:color="000000" w:sz="8" w:space="0"/>
              <w:left w:val="single" w:color="auto" w:sz="4" w:space="0"/>
              <w:bottom w:val="single" w:color="000000" w:sz="8" w:space="0"/>
              <w:right w:val="single" w:color="000000" w:sz="8" w:space="0"/>
            </w:tcBorders>
            <w:shd w:val="clear" w:color="auto" w:fill="auto"/>
          </w:tcPr>
          <w:p w14:paraId="1516ED49">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«СӨЗДЕР» </w:t>
            </w:r>
          </w:p>
          <w:p w14:paraId="0B53B4E4">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 деп санаймыз (саусақтарды біріктіріп бүгіп санаймыз, кері ашып санайды)</w:t>
            </w:r>
          </w:p>
          <w:p w14:paraId="5CEBE97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14:paraId="71516CC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 – шуақты сөз екен (бас бармақ, ортаңғы терек, аты жоқ саусақтарды біріктіре ұстайды, сұқ саусақ пен кішкентай саусақты сәл бүге «құлақ» жасайды)</w:t>
            </w:r>
          </w:p>
          <w:p w14:paraId="467E3AD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14:paraId="30FA89F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Сиыр-мүйізді сөз екен (екі қолдың барлық саусақтарының ұштарын біріктіріп үлкен «қарбыз» жасайды)</w:t>
            </w:r>
          </w:p>
          <w:p w14:paraId="36D96602">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Қарбыз-жолақты сөз екен</w:t>
            </w:r>
          </w:p>
          <w:p w14:paraId="24ACF45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0217B128">
        <w:tblPrEx>
          <w:tblCellMar>
            <w:top w:w="0" w:type="dxa"/>
            <w:left w:w="0" w:type="dxa"/>
            <w:bottom w:w="0" w:type="dxa"/>
            <w:right w:w="0" w:type="dxa"/>
          </w:tblCellMar>
        </w:tblPrEx>
        <w:trPr>
          <w:trHeight w:val="100" w:hRule="atLeast"/>
        </w:trPr>
        <w:tc>
          <w:tcPr>
            <w:tcW w:w="2512"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02D4F1EA">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513E031B">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6354ACF0">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нұсқаушының  жоспары бойынша)</w:t>
            </w:r>
          </w:p>
          <w:p w14:paraId="071827AA">
            <w:pPr>
              <w:spacing w:after="0" w:line="240" w:lineRule="auto"/>
              <w:rPr>
                <w:rFonts w:ascii="Times New Roman" w:hAnsi="Times New Roman" w:eastAsia="Times New Roman" w:cs="Times New Roman"/>
                <w:color w:val="000000"/>
                <w:sz w:val="27"/>
                <w:szCs w:val="27"/>
                <w:lang w:val="kk-KZ" w:eastAsia="ru-RU"/>
              </w:rPr>
            </w:pPr>
          </w:p>
        </w:tc>
        <w:tc>
          <w:tcPr>
            <w:tcW w:w="2527" w:type="dxa"/>
            <w:gridSpan w:val="2"/>
            <w:tcBorders>
              <w:top w:val="single" w:color="000000" w:sz="8" w:space="0"/>
              <w:left w:val="single" w:color="auto" w:sz="4" w:space="0"/>
              <w:right w:val="single" w:color="auto" w:sz="4" w:space="0"/>
            </w:tcBorders>
            <w:shd w:val="clear" w:color="auto" w:fill="auto"/>
          </w:tcPr>
          <w:p w14:paraId="7A81576B">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2EFDDF62">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26B29637">
            <w:pPr>
              <w:spacing w:after="0" w:line="240" w:lineRule="auto"/>
              <w:ind w:right="121"/>
              <w:rPr>
                <w:rFonts w:ascii="Times New Roman" w:hAnsi="Times New Roman" w:eastAsia="Times New Roman" w:cs="Times New Roman"/>
                <w:color w:val="FF0000"/>
                <w:kern w:val="24"/>
                <w:sz w:val="24"/>
                <w:szCs w:val="24"/>
                <w:lang w:val="kk-KZ"/>
              </w:rPr>
            </w:pPr>
          </w:p>
          <w:p w14:paraId="7959DBD6">
            <w:pPr>
              <w:shd w:val="clear" w:color="auto" w:fill="FFFFFF"/>
              <w:spacing w:after="0" w:line="240" w:lineRule="auto"/>
              <w:rPr>
                <w:rFonts w:ascii="Times New Roman" w:hAnsi="Times New Roman" w:eastAsia="Times New Roman" w:cs="Times New Roman"/>
                <w:b/>
                <w:bCs/>
                <w:color w:val="111111"/>
                <w:sz w:val="24"/>
                <w:szCs w:val="24"/>
                <w:lang w:val="kk-KZ" w:eastAsia="ru-RU"/>
              </w:rPr>
            </w:pPr>
          </w:p>
        </w:tc>
        <w:tc>
          <w:tcPr>
            <w:tcW w:w="3119" w:type="dxa"/>
            <w:gridSpan w:val="2"/>
            <w:tcBorders>
              <w:top w:val="single" w:color="000000" w:sz="8" w:space="0"/>
              <w:left w:val="single" w:color="auto" w:sz="4" w:space="0"/>
              <w:right w:val="single" w:color="auto" w:sz="4" w:space="0"/>
            </w:tcBorders>
            <w:shd w:val="clear" w:color="auto" w:fill="auto"/>
          </w:tcPr>
          <w:p w14:paraId="10F8A2B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41D28E18">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нұсқаушының  жоспары бойынша)</w:t>
            </w:r>
          </w:p>
          <w:p w14:paraId="4544A494">
            <w:pPr>
              <w:spacing w:after="0" w:line="240" w:lineRule="auto"/>
              <w:rPr>
                <w:rFonts w:ascii="Times New Roman" w:hAnsi="Times New Roman" w:eastAsia="Times New Roman" w:cs="Times New Roman"/>
                <w:color w:val="000000"/>
                <w:sz w:val="24"/>
                <w:szCs w:val="24"/>
                <w:lang w:val="kk-KZ" w:eastAsia="ru-RU"/>
              </w:rPr>
            </w:pPr>
          </w:p>
        </w:tc>
        <w:tc>
          <w:tcPr>
            <w:tcW w:w="2580" w:type="dxa"/>
            <w:gridSpan w:val="2"/>
            <w:tcBorders>
              <w:top w:val="single" w:color="000000" w:sz="8" w:space="0"/>
              <w:left w:val="single" w:color="auto" w:sz="4" w:space="0"/>
              <w:right w:val="single" w:color="auto" w:sz="4" w:space="0"/>
            </w:tcBorders>
            <w:shd w:val="clear" w:color="auto" w:fill="auto"/>
          </w:tcPr>
          <w:p w14:paraId="45CA0DC5">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327B657D">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3C092B27">
            <w:pPr>
              <w:spacing w:after="0" w:line="240" w:lineRule="auto"/>
              <w:ind w:right="121"/>
              <w:rPr>
                <w:rFonts w:ascii="Times New Roman" w:hAnsi="Times New Roman" w:eastAsia="Times New Roman" w:cs="Times New Roman"/>
                <w:kern w:val="24"/>
                <w:sz w:val="24"/>
                <w:szCs w:val="24"/>
                <w:lang w:val="kk-KZ"/>
              </w:rPr>
            </w:pPr>
          </w:p>
          <w:p w14:paraId="1C29DCE6">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Қазақ тілі</w:t>
            </w:r>
          </w:p>
          <w:p w14:paraId="6A1C7B71">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жетекшісінің жоспары бойынша)</w:t>
            </w:r>
          </w:p>
        </w:tc>
        <w:tc>
          <w:tcPr>
            <w:tcW w:w="2126" w:type="dxa"/>
            <w:gridSpan w:val="2"/>
            <w:tcBorders>
              <w:top w:val="single" w:color="000000" w:sz="8" w:space="0"/>
              <w:left w:val="single" w:color="auto" w:sz="4" w:space="0"/>
              <w:right w:val="single" w:color="000000" w:sz="8" w:space="0"/>
            </w:tcBorders>
            <w:shd w:val="clear" w:color="auto" w:fill="auto"/>
          </w:tcPr>
          <w:p w14:paraId="20ACD8CF">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3EA6770C">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нұсқаушысының жоспары бойынша)</w:t>
            </w:r>
          </w:p>
          <w:p w14:paraId="2378D35C">
            <w:pPr>
              <w:spacing w:after="0" w:line="240" w:lineRule="auto"/>
              <w:ind w:right="121"/>
              <w:rPr>
                <w:rFonts w:ascii="Times New Roman" w:hAnsi="Times New Roman" w:eastAsia="Times New Roman" w:cs="Times New Roman"/>
                <w:color w:val="FF0000"/>
                <w:kern w:val="24"/>
                <w:sz w:val="24"/>
                <w:szCs w:val="24"/>
                <w:lang w:val="kk-KZ"/>
              </w:rPr>
            </w:pPr>
          </w:p>
          <w:p w14:paraId="5DDF8F76">
            <w:pPr>
              <w:spacing w:after="0" w:line="240" w:lineRule="auto"/>
              <w:ind w:right="121"/>
              <w:rPr>
                <w:rFonts w:ascii="Times New Roman" w:hAnsi="Times New Roman" w:eastAsia="Times New Roman" w:cs="Times New Roman"/>
                <w:kern w:val="24"/>
                <w:sz w:val="24"/>
                <w:szCs w:val="24"/>
                <w:lang w:val="kk-KZ"/>
              </w:rPr>
            </w:pPr>
          </w:p>
          <w:p w14:paraId="5F314B14">
            <w:pPr>
              <w:spacing w:after="0" w:line="240" w:lineRule="auto"/>
              <w:ind w:right="121"/>
              <w:rPr>
                <w:rFonts w:ascii="Times New Roman" w:hAnsi="Times New Roman" w:eastAsia="Times New Roman" w:cs="Times New Roman"/>
                <w:kern w:val="24"/>
                <w:sz w:val="24"/>
                <w:szCs w:val="24"/>
                <w:lang w:val="kk-KZ"/>
              </w:rPr>
            </w:pPr>
          </w:p>
          <w:p w14:paraId="413876D5">
            <w:pPr>
              <w:spacing w:after="0" w:line="240" w:lineRule="auto"/>
              <w:ind w:right="121"/>
              <w:rPr>
                <w:rFonts w:ascii="Times New Roman" w:hAnsi="Times New Roman" w:eastAsia="Times New Roman" w:cs="Times New Roman"/>
                <w:kern w:val="24"/>
                <w:sz w:val="24"/>
                <w:szCs w:val="24"/>
                <w:lang w:val="kk-KZ"/>
              </w:rPr>
            </w:pPr>
          </w:p>
        </w:tc>
      </w:tr>
      <w:tr w14:paraId="3416BC6E">
        <w:tblPrEx>
          <w:tblCellMar>
            <w:top w:w="0" w:type="dxa"/>
            <w:left w:w="0" w:type="dxa"/>
            <w:bottom w:w="0" w:type="dxa"/>
            <w:right w:w="0" w:type="dxa"/>
          </w:tblCellMar>
        </w:tblPrEx>
        <w:trPr>
          <w:trHeight w:val="249" w:hRule="atLeast"/>
        </w:trPr>
        <w:tc>
          <w:tcPr>
            <w:tcW w:w="2512"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849FDFC">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155E1EB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«Балабақша не үшін қажет?» әңгіме</w:t>
            </w:r>
          </w:p>
          <w:p w14:paraId="4F84A38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балаларда балабақша туралы, бірге тұратын, бір-бірін жақсы көретін, бір-біріне қамқор болатын құрдастары, тәрбиешілері туралы дұрыс түсінік қалыптастыру.</w:t>
            </w:r>
          </w:p>
          <w:p w14:paraId="315ADF5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5A45EC0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тобым»</w:t>
            </w:r>
          </w:p>
          <w:p w14:paraId="0A5DC67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3095EC5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w:t>
            </w:r>
          </w:p>
          <w:p w14:paraId="4887ACF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Балабқша туралы тақпақ</w:t>
            </w:r>
          </w:p>
          <w:p w14:paraId="636EA3B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2777724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Санамақ</w:t>
            </w:r>
          </w:p>
          <w:p w14:paraId="14210BFD">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(математика негіздері-танымдық қызмет)</w:t>
            </w:r>
          </w:p>
          <w:p w14:paraId="5DCA4ED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588B2E3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«Балабақша» әні</w:t>
            </w:r>
          </w:p>
          <w:p w14:paraId="61279FD5">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sz w:val="24"/>
                <w:szCs w:val="24"/>
                <w:lang w:val="kk-KZ" w:eastAsia="ru-RU"/>
              </w:rPr>
              <w:t>(музыка)</w:t>
            </w:r>
            <w:r>
              <w:rPr>
                <w:rFonts w:ascii="Times New Roman" w:hAnsi="Times New Roman" w:eastAsia="Calibri" w:cs="Times New Roman"/>
                <w:sz w:val="24"/>
                <w:szCs w:val="24"/>
                <w:lang w:val="kk-KZ"/>
              </w:rPr>
              <w:t xml:space="preserve"> «Маймыл мен ойнаймыз»</w:t>
            </w:r>
          </w:p>
          <w:p w14:paraId="2C1B195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Times New Roman" w:cs="Times New Roman"/>
                <w:sz w:val="24"/>
                <w:szCs w:val="24"/>
                <w:lang w:val="kk-KZ"/>
              </w:rPr>
              <w:t xml:space="preserve"> Заттардың арасымен доптарды, құрсауларды бір-біріне домалату арқылы қтиылды жаттығуларды орындату.</w:t>
            </w:r>
          </w:p>
          <w:p w14:paraId="4C3FE56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w:t>
            </w:r>
            <w:r>
              <w:rPr>
                <w:rFonts w:ascii="Times New Roman" w:hAnsi="Times New Roman" w:eastAsia="Calibri" w:cs="Times New Roman"/>
                <w:sz w:val="24"/>
                <w:szCs w:val="24"/>
                <w:lang w:val="kk-KZ"/>
              </w:rPr>
              <w:t xml:space="preserve"> «Маймылдың қасына кім бірінші барады»</w:t>
            </w:r>
          </w:p>
          <w:p w14:paraId="73C2E7CF">
            <w:pPr>
              <w:spacing w:after="0" w:line="240" w:lineRule="auto"/>
              <w:rPr>
                <w:rFonts w:ascii="Times New Roman" w:hAnsi="Times New Roman" w:eastAsia="Times New Roman" w:cs="Times New Roman"/>
                <w:b/>
                <w:sz w:val="24"/>
                <w:szCs w:val="24"/>
                <w:lang w:val="kk-KZ" w:eastAsia="ru-RU"/>
              </w:rPr>
            </w:pPr>
          </w:p>
        </w:tc>
        <w:tc>
          <w:tcPr>
            <w:tcW w:w="2527" w:type="dxa"/>
            <w:gridSpan w:val="2"/>
            <w:tcBorders>
              <w:top w:val="single" w:color="000000" w:sz="8" w:space="0"/>
              <w:left w:val="single" w:color="auto" w:sz="4" w:space="0"/>
              <w:right w:val="single" w:color="auto" w:sz="4" w:space="0"/>
            </w:tcBorders>
            <w:shd w:val="clear" w:color="auto" w:fill="auto"/>
          </w:tcPr>
          <w:p w14:paraId="685B8ED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«Саялы бақ» ертегісі</w:t>
            </w:r>
          </w:p>
          <w:p w14:paraId="3E9D409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 ертегімен таныстыру, үлкендер еңбегінет құрметпен қарауға тәрбиелеу.</w:t>
            </w:r>
          </w:p>
          <w:p w14:paraId="1985984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қоршаған ортамен таныстыру,  математика негіздері)</w:t>
            </w:r>
          </w:p>
          <w:p w14:paraId="63333A37">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Ойын: </w:t>
            </w:r>
            <w:r>
              <w:rPr>
                <w:rFonts w:ascii="Times New Roman" w:hAnsi="Times New Roman" w:eastAsia="Times New Roman" w:cs="Times New Roman"/>
                <w:bCs/>
                <w:sz w:val="24"/>
                <w:szCs w:val="24"/>
                <w:lang w:val="kk-KZ" w:eastAsia="ru-RU"/>
              </w:rPr>
              <w:t>«Көңілді алмалар»</w:t>
            </w:r>
          </w:p>
          <w:p w14:paraId="36B317E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Шарты: </w:t>
            </w:r>
            <w:r>
              <w:rPr>
                <w:rFonts w:ascii="Times New Roman" w:hAnsi="Times New Roman" w:eastAsia="Times New Roman" w:cs="Times New Roman"/>
                <w:bCs/>
                <w:sz w:val="24"/>
                <w:szCs w:val="24"/>
                <w:lang w:val="kk-KZ" w:eastAsia="ru-RU"/>
              </w:rPr>
              <w:t>Балалар алма ағашындағы түскен гүлдердің орнына  алма мен алмұрт жемістерін жапсыру.</w:t>
            </w:r>
          </w:p>
          <w:p w14:paraId="6649AB23">
            <w:pPr>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sz w:val="24"/>
                <w:szCs w:val="24"/>
                <w:lang w:val="kk-KZ" w:eastAsia="ru-RU"/>
              </w:rPr>
              <w:t xml:space="preserve">«Берекелі бақ» </w:t>
            </w:r>
            <w:r>
              <w:rPr>
                <w:rFonts w:ascii="Times New Roman" w:hAnsi="Times New Roman" w:eastAsia="Times New Roman" w:cs="Times New Roman"/>
                <w:b/>
                <w:bCs/>
                <w:sz w:val="24"/>
                <w:szCs w:val="24"/>
                <w:lang w:val="kk-KZ" w:eastAsia="ru-RU"/>
              </w:rPr>
              <w:t>(сурет салу, мүсіндеу, жапсыру, құрастыру)</w:t>
            </w:r>
          </w:p>
          <w:p w14:paraId="3163A2EE">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77F7E9C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«Күзгі вальс» әні</w:t>
            </w:r>
          </w:p>
          <w:p w14:paraId="35D3D47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tc>
        <w:tc>
          <w:tcPr>
            <w:tcW w:w="3119" w:type="dxa"/>
            <w:gridSpan w:val="2"/>
            <w:tcBorders>
              <w:top w:val="single" w:color="000000" w:sz="8" w:space="0"/>
              <w:left w:val="single" w:color="auto" w:sz="4" w:space="0"/>
              <w:right w:val="single" w:color="auto" w:sz="4" w:space="0"/>
            </w:tcBorders>
            <w:shd w:val="clear" w:color="auto" w:fill="auto"/>
          </w:tcPr>
          <w:p w14:paraId="3525B11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«Үйшік» ертегісі</w:t>
            </w:r>
          </w:p>
          <w:p w14:paraId="0126E3D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ертегі мазмұнымен таныстыру, кейіпкерлер іс-әрекетін бағалауға үйрету; </w:t>
            </w:r>
          </w:p>
          <w:p w14:paraId="65DAE2D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Тышқан әні:</w:t>
            </w:r>
          </w:p>
          <w:p w14:paraId="5196EC63">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Өзім егін екпеймін,</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Егістен ұзап кетпеймін.</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Мысық қуса жетпеймін,</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Мен қап тесер тышқанмын деп,</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 xml:space="preserve">орманда әдемі үйшікті көріпті, үйшік жаңа, жылы, әдемі болыпты. </w:t>
            </w:r>
          </w:p>
          <w:p w14:paraId="3522E48F">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Бақа әні</w:t>
            </w:r>
            <w:r>
              <w:rPr>
                <w:rFonts w:ascii="Times New Roman" w:hAnsi="Times New Roman" w:eastAsia="Times New Roman" w:cs="Times New Roman"/>
                <w:sz w:val="24"/>
                <w:szCs w:val="24"/>
                <w:lang w:val="kk-KZ" w:eastAsia="ru-RU"/>
              </w:rPr>
              <w:t>:</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Мен бақамын, бақ-бақ,</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Басым менің жалпақ.</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Су түбінде көп жүріп,</w:t>
            </w:r>
            <w:r>
              <w:rPr>
                <w:rFonts w:ascii="Times New Roman" w:hAnsi="Times New Roman" w:eastAsia="Times New Roman" w:cs="Times New Roman"/>
                <w:sz w:val="24"/>
                <w:szCs w:val="24"/>
                <w:lang w:val="kk-KZ" w:eastAsia="ru-RU"/>
              </w:rPr>
              <w:br w:type="textWrapping"/>
            </w:r>
            <w:r>
              <w:rPr>
                <w:rFonts w:ascii="Times New Roman" w:hAnsi="Times New Roman" w:eastAsia="Times New Roman" w:cs="Times New Roman"/>
                <w:sz w:val="24"/>
                <w:szCs w:val="24"/>
                <w:lang w:val="kk-KZ" w:eastAsia="ru-RU"/>
              </w:rPr>
              <w:t>Басым содан жалпақ.</w:t>
            </w:r>
          </w:p>
          <w:p w14:paraId="6A3AA61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(көркемәдебиет, сөйлеуді дамыту, қоршаған ортамен таныстыу, математика негіздері)</w:t>
            </w:r>
          </w:p>
          <w:p w14:paraId="7DD9ACE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«Аңдарға арналған үйшік»</w:t>
            </w:r>
          </w:p>
          <w:p w14:paraId="0A2BC20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4003613F">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1E88D79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«Сұр көжек» әні</w:t>
            </w:r>
          </w:p>
          <w:p w14:paraId="45047F9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tc>
        <w:tc>
          <w:tcPr>
            <w:tcW w:w="2580" w:type="dxa"/>
            <w:gridSpan w:val="2"/>
            <w:tcBorders>
              <w:top w:val="single" w:color="000000" w:sz="8" w:space="0"/>
              <w:left w:val="single" w:color="auto" w:sz="4" w:space="0"/>
              <w:right w:val="single" w:color="auto" w:sz="4" w:space="0"/>
            </w:tcBorders>
            <w:shd w:val="clear" w:color="auto" w:fill="auto"/>
          </w:tcPr>
          <w:p w14:paraId="470AAB2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«Цирк. Цирк. Цирк»</w:t>
            </w:r>
          </w:p>
          <w:p w14:paraId="745346C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әңгіме</w:t>
            </w:r>
          </w:p>
          <w:p w14:paraId="4778F40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Балаларды цирк мамандықтары-мен таныстыру.</w:t>
            </w:r>
          </w:p>
          <w:p w14:paraId="6AC2C47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Етістіктерді қалып-тастыруда балаларды жаттықтыру. Салыс-тырмалы сын есімдерді қалыптас-тыру қабілетін қалыптастыру. Кішірейтетін зат есімдер мен жануарлардың атауларын қалыптастыруда жаттығу. Тақырып бойынша балалардың сөздік қорын белсендіру, үйлесімді сөйлеуді дамыту. Ақыл-ой белсенділігі мен зейінін дамыту.</w:t>
            </w:r>
          </w:p>
          <w:p w14:paraId="51E6031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сөз:</w:t>
            </w:r>
          </w:p>
          <w:p w14:paraId="02BC95FE">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Жылдам аяқ  басайық,</w:t>
            </w:r>
          </w:p>
          <w:p w14:paraId="4F83178E">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Жүр, циркке  барайық.</w:t>
            </w:r>
          </w:p>
          <w:p w14:paraId="765BA775">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Соғылды әне  қоңырау,</w:t>
            </w:r>
          </w:p>
          <w:p w14:paraId="34B08361">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Кешігіп  біз қалмайық.</w:t>
            </w:r>
          </w:p>
          <w:p w14:paraId="779D48BA">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Арыстандар, дәу пілдер,</w:t>
            </w:r>
          </w:p>
          <w:p w14:paraId="7C301517">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Ойнап,бізді күлдірер.</w:t>
            </w:r>
          </w:p>
          <w:p w14:paraId="00628C42">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Көңілденіп  қайтайық,</w:t>
            </w:r>
          </w:p>
          <w:p w14:paraId="6D2AC3C4">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Бәрің бірге  жүріңдер</w:t>
            </w:r>
          </w:p>
          <w:p w14:paraId="692EE45B">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«Цирк аренасы» плакаты</w:t>
            </w:r>
          </w:p>
          <w:p w14:paraId="1795EA9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қоршаған ортамен таныстыру,  математика негіздері)</w:t>
            </w:r>
          </w:p>
          <w:p w14:paraId="3DF3477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«Маймыл әні»</w:t>
            </w:r>
          </w:p>
          <w:p w14:paraId="6026695D">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Ұқсап маймыл балаға,</w:t>
            </w:r>
          </w:p>
          <w:p w14:paraId="4CA4FC1B">
            <w:pPr>
              <w:shd w:val="clear" w:color="auto" w:fill="FFFFFF"/>
              <w:spacing w:after="0" w:line="240" w:lineRule="auto"/>
              <w:rPr>
                <w:rFonts w:ascii="Open Sans" w:hAnsi="Open Sans" w:eastAsia="Times New Roman" w:cs="Times New Roman"/>
                <w:sz w:val="24"/>
                <w:szCs w:val="24"/>
                <w:lang w:val="kk-KZ" w:eastAsia="ru-RU"/>
              </w:rPr>
            </w:pPr>
            <w:r>
              <w:rPr>
                <w:rFonts w:ascii="Times New Roman" w:hAnsi="Times New Roman" w:eastAsia="Times New Roman" w:cs="Times New Roman"/>
                <w:sz w:val="24"/>
                <w:szCs w:val="24"/>
                <w:lang w:val="kk-KZ" w:eastAsia="ru-RU"/>
              </w:rPr>
              <w:t>Жаттығып жүр далада.</w:t>
            </w:r>
          </w:p>
          <w:p w14:paraId="2D8026F0">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Оң аяқпен –топ, топ, топ,</w:t>
            </w:r>
          </w:p>
          <w:p w14:paraId="0804D874">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Сол аяқпен –топ, топ, топ.</w:t>
            </w:r>
          </w:p>
          <w:p w14:paraId="1142B218">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Тым жоғары, жоғары,</w:t>
            </w:r>
          </w:p>
          <w:p w14:paraId="4A4E5000">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Созылады қолдары.</w:t>
            </w:r>
          </w:p>
          <w:p w14:paraId="2161F1B3">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Қол тигізіп еденге,</w:t>
            </w:r>
          </w:p>
          <w:p w14:paraId="7E96127E">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Еңкейеді төменге.</w:t>
            </w:r>
          </w:p>
          <w:p w14:paraId="229627A7">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Талай жерді шарлайды,</w:t>
            </w:r>
          </w:p>
          <w:p w14:paraId="72B15C0E">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Кешке қарай шаршайды.</w:t>
            </w:r>
          </w:p>
          <w:p w14:paraId="33E75334">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Орнына кеп жатады,</w:t>
            </w:r>
          </w:p>
          <w:p w14:paraId="7BCE90A7">
            <w:pPr>
              <w:shd w:val="clear" w:color="auto" w:fill="FFFFFF"/>
              <w:spacing w:after="0" w:line="240" w:lineRule="auto"/>
              <w:rPr>
                <w:rFonts w:ascii="Open Sans" w:hAnsi="Open Sans" w:eastAsia="Times New Roman" w:cs="Times New Roman"/>
                <w:sz w:val="24"/>
                <w:szCs w:val="24"/>
                <w:lang w:eastAsia="ru-RU"/>
              </w:rPr>
            </w:pPr>
            <w:r>
              <w:rPr>
                <w:rFonts w:ascii="Times New Roman" w:hAnsi="Times New Roman" w:eastAsia="Times New Roman" w:cs="Times New Roman"/>
                <w:sz w:val="24"/>
                <w:szCs w:val="24"/>
                <w:lang w:val="kk-KZ" w:eastAsia="ru-RU"/>
              </w:rPr>
              <w:t>Тәтті ұйқыға батады.</w:t>
            </w:r>
          </w:p>
          <w:p w14:paraId="39F4EFC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«Циркте» </w:t>
            </w:r>
          </w:p>
          <w:p w14:paraId="6E1508B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650FF36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4720EA4D">
            <w:pPr>
              <w:spacing w:after="0" w:line="240" w:lineRule="auto"/>
              <w:ind w:right="11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«Циркте кімдер жұмыс жасайды?» </w:t>
            </w:r>
          </w:p>
        </w:tc>
        <w:tc>
          <w:tcPr>
            <w:tcW w:w="2126" w:type="dxa"/>
            <w:gridSpan w:val="2"/>
            <w:tcBorders>
              <w:top w:val="single" w:color="000000" w:sz="8" w:space="0"/>
              <w:left w:val="single" w:color="auto" w:sz="4" w:space="0"/>
              <w:right w:val="single" w:color="000000" w:sz="8" w:space="0"/>
            </w:tcBorders>
            <w:shd w:val="clear" w:color="auto" w:fill="auto"/>
          </w:tcPr>
          <w:p w14:paraId="1F3608B6">
            <w:pPr>
              <w:spacing w:after="0" w:line="240" w:lineRule="auto"/>
              <w:ind w:right="11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«Әдеп дегеніміз не?»</w:t>
            </w:r>
          </w:p>
          <w:p w14:paraId="196C8A23">
            <w:pPr>
              <w:spacing w:after="0" w:line="240" w:lineRule="auto"/>
              <w:ind w:right="110"/>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 xml:space="preserve"> «әдеп» ұғымымен таныстыру;</w:t>
            </w:r>
          </w:p>
          <w:p w14:paraId="75972A82">
            <w:pPr>
              <w:spacing w:after="0" w:line="240" w:lineRule="auto"/>
              <w:ind w:right="110"/>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әр түрлі проблемалық жағдайларда дұрыс шешімдерді табуға үйрету; диалогтық сөйлеу мәдениетін жетілдіру: әңгімелесушіні тыңдау, сұрақтарға толық сөйлемдермен және сөз тіркестерімен жауап беру; сыпайы сөздерді қолдануға машықтану;</w:t>
            </w:r>
          </w:p>
          <w:p w14:paraId="003936C2">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балабақшада қарым-қатынас мәдениеті мен мінез-құлық мәдениетін тәрбиелеу; мәдени, этикалық сауатты мінез-құлық дағдыларын қалыптастыру;</w:t>
            </w:r>
          </w:p>
          <w:p w14:paraId="27F2AEFA">
            <w:pPr>
              <w:spacing w:after="0" w:line="240" w:lineRule="auto"/>
              <w:rPr>
                <w:rFonts w:ascii="Times New Roman" w:hAnsi="Times New Roman" w:cs="Times New Roman"/>
                <w:sz w:val="24"/>
                <w:szCs w:val="24"/>
                <w:shd w:val="clear" w:color="auto" w:fill="FFFFFF"/>
                <w:lang w:val="kk-KZ"/>
              </w:rPr>
            </w:pPr>
            <w:r>
              <w:rPr>
                <w:rStyle w:val="34"/>
                <w:rFonts w:ascii="Times New Roman" w:hAnsi="Times New Roman" w:cs="Times New Roman"/>
              </w:rPr>
              <w:t>«</w:t>
            </w:r>
            <w:r>
              <w:rPr>
                <w:rStyle w:val="34"/>
                <w:rFonts w:ascii="Times New Roman" w:hAnsi="Times New Roman" w:cs="Times New Roman"/>
                <w:lang w:val="kk-KZ"/>
              </w:rPr>
              <w:t>Әдеп</w:t>
            </w:r>
            <w:r>
              <w:rPr>
                <w:rStyle w:val="34"/>
                <w:rFonts w:ascii="Times New Roman" w:hAnsi="Times New Roman" w:cs="Times New Roman"/>
              </w:rPr>
              <w:t>»</w:t>
            </w:r>
            <w:r>
              <w:rPr>
                <w:rStyle w:val="34"/>
                <w:rFonts w:ascii="Times New Roman" w:hAnsi="Times New Roman" w:cs="Times New Roman"/>
                <w:lang w:val="kk-KZ"/>
              </w:rPr>
              <w:t xml:space="preserve"> деген не</w:t>
            </w:r>
            <w:r>
              <w:rPr>
                <w:rStyle w:val="34"/>
                <w:rFonts w:ascii="Times New Roman" w:hAnsi="Times New Roman" w:cs="Times New Roman"/>
              </w:rPr>
              <w:t>?</w:t>
            </w:r>
            <w:r>
              <w:rPr>
                <w:rFonts w:ascii="Times New Roman" w:hAnsi="Times New Roman" w:cs="Times New Roman"/>
              </w:rPr>
              <w:br w:type="textWrapping"/>
            </w:r>
            <w:r>
              <w:rPr>
                <w:rStyle w:val="34"/>
                <w:rFonts w:ascii="Times New Roman" w:hAnsi="Times New Roman" w:cs="Times New Roman"/>
                <w:lang w:val="kk-KZ"/>
              </w:rPr>
              <w:t>Қазір жауап береміз</w:t>
            </w:r>
            <w:r>
              <w:rPr>
                <w:rStyle w:val="34"/>
                <w:rFonts w:ascii="Times New Roman" w:hAnsi="Times New Roman" w:cs="Times New Roman"/>
              </w:rPr>
              <w:t>.</w:t>
            </w:r>
            <w:r>
              <w:rPr>
                <w:rFonts w:ascii="Times New Roman" w:hAnsi="Times New Roman" w:cs="Times New Roman"/>
              </w:rPr>
              <w:br w:type="textWrapping"/>
            </w:r>
            <w:r>
              <w:rPr>
                <w:rStyle w:val="34"/>
                <w:rFonts w:ascii="Times New Roman" w:hAnsi="Times New Roman" w:cs="Times New Roman"/>
                <w:lang w:val="kk-KZ"/>
              </w:rPr>
              <w:t>Бұл сондай ереже</w:t>
            </w:r>
            <w:r>
              <w:rPr>
                <w:rStyle w:val="34"/>
                <w:rFonts w:ascii="Times New Roman" w:hAnsi="Times New Roman" w:cs="Times New Roman"/>
              </w:rPr>
              <w:t>,</w:t>
            </w:r>
            <w:r>
              <w:rPr>
                <w:rFonts w:ascii="Times New Roman" w:hAnsi="Times New Roman" w:cs="Times New Roman"/>
              </w:rPr>
              <w:br w:type="textWrapping"/>
            </w:r>
            <w:r>
              <w:rPr>
                <w:rStyle w:val="34"/>
                <w:rFonts w:ascii="Times New Roman" w:hAnsi="Times New Roman" w:cs="Times New Roman"/>
                <w:lang w:val="kk-KZ"/>
              </w:rPr>
              <w:t>Оны барлығы білу керек</w:t>
            </w:r>
            <w:r>
              <w:rPr>
                <w:rStyle w:val="34"/>
                <w:rFonts w:ascii="Times New Roman" w:hAnsi="Times New Roman" w:cs="Times New Roman"/>
              </w:rPr>
              <w:t>!</w:t>
            </w:r>
          </w:p>
          <w:p w14:paraId="570A80EB">
            <w:pPr>
              <w:pStyle w:val="28"/>
              <w:shd w:val="clear" w:color="auto" w:fill="FFFFFF"/>
              <w:spacing w:before="0" w:beforeAutospacing="0" w:after="0" w:afterAutospacing="0"/>
              <w:rPr>
                <w:rFonts w:ascii="Calibri" w:hAnsi="Calibri"/>
              </w:rPr>
            </w:pPr>
            <w:r>
              <w:rPr>
                <w:rStyle w:val="34"/>
                <w:lang w:val="kk-KZ"/>
              </w:rPr>
              <w:t>Үйге келгенде не істеу керек,</w:t>
            </w:r>
            <w:r>
              <w:rPr>
                <w:lang w:val="kk-KZ"/>
              </w:rPr>
              <w:br w:type="textWrapping"/>
            </w:r>
            <w:r>
              <w:rPr>
                <w:rStyle w:val="34"/>
                <w:lang w:val="kk-KZ"/>
              </w:rPr>
              <w:t>Өзіңді әдепті ұстау керек.</w:t>
            </w:r>
            <w:r>
              <w:rPr>
                <w:lang w:val="kk-KZ"/>
              </w:rPr>
              <w:br w:type="textWrapping"/>
            </w:r>
            <w:r>
              <w:rPr>
                <w:rStyle w:val="34"/>
                <w:lang w:val="kk-KZ"/>
              </w:rPr>
              <w:t>Тәртіпті болып та,</w:t>
            </w:r>
            <w:r>
              <w:br w:type="textWrapping"/>
            </w:r>
            <w:r>
              <w:rPr>
                <w:rStyle w:val="34"/>
                <w:lang w:val="kk-KZ"/>
              </w:rPr>
              <w:t>Үйде де, жолда да</w:t>
            </w:r>
            <w:r>
              <w:rPr>
                <w:rStyle w:val="34"/>
              </w:rPr>
              <w:t>.</w:t>
            </w:r>
          </w:p>
          <w:p w14:paraId="56C389BB">
            <w:pPr>
              <w:pStyle w:val="28"/>
              <w:shd w:val="clear" w:color="auto" w:fill="FFFFFF"/>
              <w:spacing w:before="0" w:beforeAutospacing="0" w:after="0" w:afterAutospacing="0"/>
              <w:rPr>
                <w:lang w:val="kk-KZ"/>
              </w:rPr>
            </w:pPr>
            <w:r>
              <w:rPr>
                <w:lang w:val="kk-KZ"/>
              </w:rPr>
              <w:t>Егер сыпайы болсаң,</w:t>
            </w:r>
          </w:p>
          <w:p w14:paraId="2C9D771F">
            <w:pPr>
              <w:pStyle w:val="28"/>
              <w:shd w:val="clear" w:color="auto" w:fill="FFFFFF"/>
              <w:spacing w:before="0" w:beforeAutospacing="0" w:after="0" w:afterAutospacing="0"/>
              <w:rPr>
                <w:lang w:val="kk-KZ"/>
              </w:rPr>
            </w:pPr>
            <w:r>
              <w:rPr>
                <w:lang w:val="kk-KZ"/>
              </w:rPr>
              <w:t>Мейірімді де әдепті болү</w:t>
            </w:r>
          </w:p>
          <w:p w14:paraId="5C29F9EA">
            <w:pPr>
              <w:pStyle w:val="28"/>
              <w:shd w:val="clear" w:color="auto" w:fill="FFFFFF"/>
              <w:spacing w:before="0" w:beforeAutospacing="0" w:after="0" w:afterAutospacing="0"/>
              <w:rPr>
                <w:lang w:val="kk-KZ"/>
              </w:rPr>
            </w:pPr>
            <w:r>
              <w:rPr>
                <w:lang w:val="kk-KZ"/>
              </w:rPr>
              <w:t>Әрқашан барлық жерде,</w:t>
            </w:r>
          </w:p>
          <w:p w14:paraId="7D98F954">
            <w:pPr>
              <w:pStyle w:val="28"/>
              <w:shd w:val="clear" w:color="auto" w:fill="FFFFFF"/>
              <w:spacing w:before="0" w:beforeAutospacing="0" w:after="0" w:afterAutospacing="0"/>
              <w:rPr>
                <w:lang w:val="kk-KZ"/>
              </w:rPr>
            </w:pPr>
            <w:r>
              <w:rPr>
                <w:lang w:val="kk-KZ"/>
              </w:rPr>
              <w:t>Құрметке ие боласыз!</w:t>
            </w:r>
          </w:p>
          <w:p w14:paraId="3995DFE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сөйлеуді дамыту)</w:t>
            </w:r>
          </w:p>
          <w:p w14:paraId="61EDB585">
            <w:pPr>
              <w:spacing w:after="0" w:line="240" w:lineRule="auto"/>
              <w:ind w:right="110"/>
              <w:rPr>
                <w:rFonts w:ascii="Times New Roman" w:hAnsi="Times New Roman" w:eastAsia="Times New Roman" w:cs="Times New Roman"/>
                <w:b/>
                <w:bCs/>
                <w:i/>
                <w:sz w:val="24"/>
                <w:szCs w:val="24"/>
                <w:lang w:val="kk-KZ" w:eastAsia="ru-RU"/>
              </w:rPr>
            </w:pPr>
            <w:r>
              <w:rPr>
                <w:rFonts w:ascii="Times New Roman" w:hAnsi="Times New Roman" w:eastAsia="Times New Roman" w:cs="Times New Roman"/>
                <w:b/>
                <w:bCs/>
                <w:sz w:val="24"/>
                <w:szCs w:val="24"/>
                <w:lang w:val="kk-KZ" w:eastAsia="ru-RU"/>
              </w:rPr>
              <w:t>«Ата-әжеме арналған сыйлық» композиция</w:t>
            </w:r>
          </w:p>
          <w:p w14:paraId="60711BE6">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сюжеттік сурет салуды,  жапсыруды, құрастыруды үйрету. Композицияны құруды үйрету.</w:t>
            </w:r>
          </w:p>
          <w:p w14:paraId="66BB5315">
            <w:pPr>
              <w:spacing w:after="0" w:line="240" w:lineRule="auto"/>
              <w:ind w:right="11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0F6B06CC">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 әдепті баламын» әні</w:t>
            </w:r>
            <w:r>
              <w:rPr>
                <w:rFonts w:ascii="Times New Roman" w:hAnsi="Times New Roman" w:eastAsia="Times New Roman" w:cs="Times New Roman"/>
                <w:b/>
                <w:sz w:val="24"/>
                <w:szCs w:val="24"/>
                <w:lang w:val="kk-KZ" w:eastAsia="ru-RU"/>
              </w:rPr>
              <w:t>(музыка)</w:t>
            </w:r>
          </w:p>
        </w:tc>
      </w:tr>
      <w:tr w14:paraId="4E4F96B9">
        <w:tblPrEx>
          <w:tblCellMar>
            <w:top w:w="0" w:type="dxa"/>
            <w:left w:w="0" w:type="dxa"/>
            <w:bottom w:w="0" w:type="dxa"/>
            <w:right w:w="0" w:type="dxa"/>
          </w:tblCellMar>
        </w:tblPrEx>
        <w:trPr>
          <w:trHeight w:val="426"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F26F196">
            <w:pPr>
              <w:tabs>
                <w:tab w:val="right" w:pos="2490"/>
              </w:tabs>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Серуенге дайындық</w:t>
            </w:r>
          </w:p>
          <w:p w14:paraId="7DA56A8F">
            <w:pPr>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 </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69E4E3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22DAABA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2709354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5693E75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5F3E802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5C00A0F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70D3BDF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3EEFA1C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сөйлеуді дамыту)</w:t>
            </w:r>
          </w:p>
        </w:tc>
      </w:tr>
      <w:tr w14:paraId="67031277">
        <w:tblPrEx>
          <w:tblCellMar>
            <w:top w:w="0" w:type="dxa"/>
            <w:left w:w="0" w:type="dxa"/>
            <w:bottom w:w="0" w:type="dxa"/>
            <w:right w:w="0" w:type="dxa"/>
          </w:tblCellMar>
        </w:tblPrEx>
        <w:trPr>
          <w:trHeight w:val="242"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BA41879">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13FBCCA">
            <w:pPr>
              <w:tabs>
                <w:tab w:val="center" w:pos="4677"/>
                <w:tab w:val="left" w:pos="6179"/>
              </w:tabs>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«Қоңыр күзді бақылау, салыстыру»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4B8BC069">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677A246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Құмсалғыштағы құмды күрекшелермен көтеріп, қопсыту.</w:t>
            </w:r>
          </w:p>
          <w:p w14:paraId="6E3CF349">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ұқыптылыққа, жинақылыққа тәрбиелеу</w:t>
            </w:r>
          </w:p>
          <w:p w14:paraId="477BE40A">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xml:space="preserve"> Күз мезгіліне байланысты көркем сөз жаттату.</w:t>
            </w:r>
          </w:p>
          <w:p w14:paraId="5EF65408">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(Көркем сөз-қарым-қатынас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К-№13 «Құстар мен мысық»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7753852F">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2E29908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құстардың тіршілігін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14:paraId="3CD4356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shd w:val="clear" w:color="auto" w:fill="FFFFFF"/>
                <w:lang w:val="kk-KZ"/>
              </w:rPr>
              <w:t>: С.Сейфулиннің «Бозторғай» өлеңін оқу.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Міне торғай,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Үйін қорғай,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Жер бауырлап зырлайды.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Шырқап биік.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Күнге күйіп,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Қалмай, сайрап жырлайды.</w:t>
            </w:r>
          </w:p>
          <w:p w14:paraId="2F666CFF">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20D956B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Құстарға жем беру.</w:t>
            </w:r>
          </w:p>
          <w:p w14:paraId="3DA0841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Мақсаты: </w:t>
            </w:r>
            <w:r>
              <w:rPr>
                <w:rFonts w:ascii="Times New Roman" w:hAnsi="Times New Roman" w:eastAsia="Calibri" w:cs="Times New Roman"/>
                <w:sz w:val="24"/>
                <w:szCs w:val="24"/>
                <w:shd w:val="clear" w:color="auto" w:fill="FFFFFF"/>
                <w:lang w:val="kk-KZ"/>
              </w:rPr>
              <w:t>құстарға қамқор болуға тәрбиелеу.</w:t>
            </w:r>
            <w:r>
              <w:rPr>
                <w:rFonts w:ascii="Times New Roman" w:hAnsi="Times New Roman" w:eastAsia="Calibri" w:cs="Times New Roman"/>
                <w:sz w:val="24"/>
                <w:szCs w:val="24"/>
                <w:shd w:val="clear" w:color="auto" w:fill="FFFFFF"/>
                <w:lang w:val="kk-KZ"/>
              </w:rPr>
              <w:br w:type="textWrapping"/>
            </w:r>
            <w:r>
              <w:rPr>
                <w:rFonts w:ascii="Times New Roman" w:hAnsi="Times New Roman" w:eastAsia="Calibri" w:cs="Times New Roman"/>
                <w:sz w:val="24"/>
                <w:szCs w:val="24"/>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Қимылды ойын. К-№ 14 </w:t>
            </w:r>
            <w:r>
              <w:rPr>
                <w:rFonts w:ascii="Times New Roman" w:hAnsi="Times New Roman" w:eastAsia="Calibri" w:cs="Times New Roman"/>
                <w:sz w:val="24"/>
                <w:szCs w:val="24"/>
                <w:shd w:val="clear" w:color="auto" w:fill="FFFFFF"/>
                <w:lang w:val="kk-KZ"/>
              </w:rPr>
              <w:t>«Құстардың ұшып келуі»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34EA841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6CCDCE4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«Солып қалған гүлдерді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Арасында гүлдің,</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Ойнап бүгін жүрдім.</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Қызыл,жасыл,сары,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Әп-әдемі бәрі.</w:t>
            </w:r>
          </w:p>
          <w:p w14:paraId="128B6E7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(Қоршаған ортамен таныстыру, сөйлеуді дамыту)</w:t>
            </w:r>
          </w:p>
          <w:p w14:paraId="2F71A918">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Қурап қалған гүлдердің тұқымдарын жинау.</w:t>
            </w:r>
          </w:p>
          <w:p w14:paraId="0BB5461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К-№ 15 «Қарғалар»</w:t>
            </w:r>
          </w:p>
          <w:p w14:paraId="7443318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1B54E493">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3605B90">
            <w:pPr>
              <w:pStyle w:val="14"/>
              <w:rPr>
                <w:rFonts w:ascii="Times New Roman" w:hAnsi="Times New Roman"/>
                <w:sz w:val="24"/>
                <w:szCs w:val="24"/>
                <w:shd w:val="clear" w:color="auto" w:fill="FFFFFF"/>
                <w:lang w:val="kk-KZ"/>
              </w:rPr>
            </w:pPr>
          </w:p>
          <w:p w14:paraId="02FB56AE">
            <w:pPr>
              <w:pStyle w:val="14"/>
              <w:rPr>
                <w:rFonts w:ascii="Times New Roman" w:hAnsi="Times New Roman"/>
                <w:sz w:val="24"/>
                <w:szCs w:val="24"/>
                <w:shd w:val="clear" w:color="auto" w:fill="FFFFFF"/>
                <w:lang w:val="kk-KZ"/>
              </w:rPr>
            </w:pPr>
          </w:p>
        </w:tc>
        <w:tc>
          <w:tcPr>
            <w:tcW w:w="2580" w:type="dxa"/>
            <w:gridSpan w:val="2"/>
            <w:tcBorders>
              <w:top w:val="single" w:color="000000" w:sz="8" w:space="0"/>
              <w:left w:val="single" w:color="auto" w:sz="4" w:space="0"/>
              <w:bottom w:val="single" w:color="000000" w:sz="8" w:space="0"/>
              <w:right w:val="single" w:color="auto" w:sz="4" w:space="0"/>
            </w:tcBorders>
            <w:shd w:val="clear" w:color="auto" w:fill="auto"/>
          </w:tcPr>
          <w:p w14:paraId="6F9D664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bCs/>
                <w:sz w:val="24"/>
                <w:szCs w:val="24"/>
                <w:lang w:val="kk-KZ"/>
              </w:rPr>
              <w:t>Бақылау: «Алтын күзді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 «Алтын күз» Ғ.Қайырбеков</w:t>
            </w:r>
            <w:r>
              <w:rPr>
                <w:rFonts w:ascii="Times New Roman" w:hAnsi="Times New Roman" w:eastAsia="Calibri" w:cs="Times New Roman"/>
                <w:b/>
                <w:sz w:val="24"/>
                <w:szCs w:val="24"/>
                <w:lang w:val="kk-KZ"/>
              </w:rPr>
              <w:br w:type="textWrapping"/>
            </w:r>
            <w:r>
              <w:rPr>
                <w:rFonts w:ascii="Times New Roman" w:hAnsi="Times New Roman" w:eastAsia="Calibri" w:cs="Times New Roman"/>
                <w:sz w:val="24"/>
                <w:szCs w:val="24"/>
                <w:lang w:val="kk-KZ"/>
              </w:rPr>
              <w:t>Алтын, алтын, сары алтын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Алтын күзде нұр жатыр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Біз бақшаға баратын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Алақай ау күн жақын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Сары ала тон жамылған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Күз атамыз секілді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Қойны толы дәмді нан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Тәттісі көп не түрлі.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 (Қоршаған ортамен таныстыру, сөйлеуді дамыту)</w:t>
            </w:r>
            <w:r>
              <w:rPr>
                <w:rFonts w:ascii="Times New Roman" w:hAnsi="Times New Roman" w:eastAsia="Calibri" w:cs="Times New Roman"/>
                <w:b/>
                <w:sz w:val="24"/>
                <w:szCs w:val="24"/>
                <w:lang w:val="kk-KZ"/>
              </w:rPr>
              <w:br w:type="textWrapping"/>
            </w: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Жапырақтар жинау.</w:t>
            </w:r>
          </w:p>
          <w:p w14:paraId="01DD483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еңбекке баулу.</w:t>
            </w:r>
          </w:p>
          <w:p w14:paraId="1EF222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xml:space="preserve"> К-№16 «Көжектер»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5A6287B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126" w:type="dxa"/>
            <w:gridSpan w:val="2"/>
            <w:tcBorders>
              <w:top w:val="single" w:color="000000" w:sz="8" w:space="0"/>
              <w:left w:val="single" w:color="auto" w:sz="4" w:space="0"/>
              <w:bottom w:val="single" w:color="000000" w:sz="8" w:space="0"/>
              <w:right w:val="single" w:color="000000" w:sz="8" w:space="0"/>
            </w:tcBorders>
            <w:shd w:val="clear" w:color="auto" w:fill="auto"/>
          </w:tcPr>
          <w:p w14:paraId="55AACD7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Бақылау: Жаңбырды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Мақсаты:балалардың жаңбыр туралы түсінігін бекіту.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w:t>
            </w: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Жаңбыр жаумай тоқтай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Дабылыңды соқпай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Үйге жетіп алайын,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Тереземнен қарайын.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Моншағымды бір-бірлеп,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Үйде отырып санайын.</w:t>
            </w:r>
          </w:p>
          <w:p w14:paraId="0CECDA0E">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12D9CACB">
            <w:pPr>
              <w:spacing w:after="0" w:line="240" w:lineRule="auto"/>
              <w:rPr>
                <w:rFonts w:ascii="Times New Roman" w:hAnsi="Times New Roman" w:eastAsia="Calibri" w:cs="Times New Roman"/>
                <w:b/>
                <w:sz w:val="24"/>
                <w:szCs w:val="24"/>
                <w:lang w:val="kk-KZ"/>
              </w:rPr>
            </w:pPr>
          </w:p>
          <w:p w14:paraId="3E919F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Аула сыпырушының еңбегін бақылау, көмек беру.</w:t>
            </w:r>
          </w:p>
          <w:p w14:paraId="35109CD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аула сыпырушының еңбегін бағалай білуге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(Еңбек қызметі)</w:t>
            </w:r>
          </w:p>
          <w:p w14:paraId="1D94BE4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К-№ 17 «Қоймадағы тышқандар»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7B0735A9">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B11F833">
            <w:pPr>
              <w:spacing w:after="0" w:line="240" w:lineRule="auto"/>
              <w:rPr>
                <w:rFonts w:ascii="Times New Roman" w:hAnsi="Times New Roman" w:eastAsia="Calibri" w:cs="Times New Roman"/>
                <w:sz w:val="24"/>
                <w:szCs w:val="24"/>
                <w:lang w:val="kk-KZ"/>
              </w:rPr>
            </w:pPr>
          </w:p>
          <w:p w14:paraId="64ABB66E">
            <w:pPr>
              <w:spacing w:after="0" w:line="240" w:lineRule="auto"/>
              <w:ind w:left="142" w:right="121"/>
              <w:jc w:val="both"/>
              <w:rPr>
                <w:rFonts w:ascii="Times New Roman" w:hAnsi="Times New Roman" w:cs="Times New Roman"/>
                <w:b/>
                <w:sz w:val="24"/>
                <w:szCs w:val="24"/>
                <w:lang w:val="kk-KZ"/>
              </w:rPr>
            </w:pPr>
          </w:p>
        </w:tc>
      </w:tr>
      <w:tr w14:paraId="59D52CCC">
        <w:tblPrEx>
          <w:tblCellMar>
            <w:top w:w="0" w:type="dxa"/>
            <w:left w:w="0" w:type="dxa"/>
            <w:bottom w:w="0" w:type="dxa"/>
            <w:right w:w="0" w:type="dxa"/>
          </w:tblCellMar>
        </w:tblPrEx>
        <w:trPr>
          <w:trHeight w:val="553"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F17BC32">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651CD03">
            <w:pPr>
              <w:spacing w:after="0"/>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05838867">
        <w:tblPrEx>
          <w:tblCellMar>
            <w:top w:w="0" w:type="dxa"/>
            <w:left w:w="0" w:type="dxa"/>
            <w:bottom w:w="0" w:type="dxa"/>
            <w:right w:w="0" w:type="dxa"/>
          </w:tblCellMar>
        </w:tblPrEx>
        <w:trPr>
          <w:trHeight w:val="1234"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D0CA461">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2DB7113">
            <w:pPr>
              <w:spacing w:after="0"/>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476D41C2">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6E297B0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1E77346B">
            <w:pPr>
              <w:spacing w:after="0"/>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 асхана құралдарын, майлықтарды үстелге қою)</w:t>
            </w:r>
          </w:p>
          <w:p w14:paraId="6045438C">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0357DBEB">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789E9525">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13D80148">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33F9D47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155727FC">
            <w:pPr>
              <w:spacing w:after="0"/>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69A7A910">
        <w:tblPrEx>
          <w:tblCellMar>
            <w:top w:w="0" w:type="dxa"/>
            <w:left w:w="0" w:type="dxa"/>
            <w:bottom w:w="0" w:type="dxa"/>
            <w:right w:w="0" w:type="dxa"/>
          </w:tblCellMar>
        </w:tblPrEx>
        <w:trPr>
          <w:trHeight w:val="293"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0646F79">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170101C">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79A25F08">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63F6D17D">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41146480">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5997B04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3BF98D5E">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7D9001BA">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5F50D42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0DEADE2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0E5EDF6B">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62A23C5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295DA7C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254AFEF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5E5E2C4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32348134">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1343401D">
        <w:tblPrEx>
          <w:tblCellMar>
            <w:top w:w="0" w:type="dxa"/>
            <w:left w:w="0" w:type="dxa"/>
            <w:bottom w:w="0" w:type="dxa"/>
            <w:right w:w="0" w:type="dxa"/>
          </w:tblCellMar>
        </w:tblPrEx>
        <w:trPr>
          <w:trHeight w:val="574"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BAAA4E6">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4E0DFA23">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864721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7EFFD21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p>
          <w:p w14:paraId="23A30B2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62F5007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6DA99FC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662A8E68">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3DFCD3A2">
        <w:tblPrEx>
          <w:tblCellMar>
            <w:top w:w="0" w:type="dxa"/>
            <w:left w:w="0" w:type="dxa"/>
            <w:bottom w:w="0" w:type="dxa"/>
            <w:right w:w="0" w:type="dxa"/>
          </w:tblCellMar>
        </w:tblPrEx>
        <w:trPr>
          <w:trHeight w:val="1874" w:hRule="atLeast"/>
        </w:trPr>
        <w:tc>
          <w:tcPr>
            <w:tcW w:w="2512" w:type="dxa"/>
            <w:tcBorders>
              <w:top w:val="single" w:color="000000" w:sz="8" w:space="0"/>
              <w:left w:val="single" w:color="000000" w:sz="8" w:space="0"/>
              <w:bottom w:val="single" w:color="auto" w:sz="4" w:space="0"/>
              <w:right w:val="single" w:color="auto" w:sz="4" w:space="0"/>
            </w:tcBorders>
            <w:shd w:val="clear" w:color="auto" w:fill="auto"/>
            <w:tcMar>
              <w:top w:w="15" w:type="dxa"/>
              <w:left w:w="15" w:type="dxa"/>
              <w:bottom w:w="0" w:type="dxa"/>
              <w:right w:w="15" w:type="dxa"/>
            </w:tcMar>
          </w:tcPr>
          <w:p w14:paraId="6401AEB0">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826" w:type="dxa"/>
            <w:gridSpan w:val="10"/>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B808EF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58B5BAF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125F807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135F33F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12AB013E">
            <w:pPr>
              <w:spacing w:after="0" w:line="240" w:lineRule="auto"/>
              <w:ind w:left="142" w:right="121"/>
              <w:jc w:val="both"/>
              <w:rPr>
                <w:rFonts w:ascii="Times New Roman" w:hAnsi="Times New Roman" w:cs="Times New Roman"/>
                <w:b/>
                <w:bCs/>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p w14:paraId="5B28EB86">
            <w:pPr>
              <w:spacing w:after="0" w:line="240" w:lineRule="auto"/>
              <w:ind w:left="142" w:right="121"/>
              <w:jc w:val="both"/>
              <w:rPr>
                <w:rFonts w:ascii="Times New Roman" w:hAnsi="Times New Roman" w:cs="Times New Roman"/>
                <w:b/>
                <w:sz w:val="24"/>
                <w:szCs w:val="24"/>
                <w:lang w:val="kk-KZ"/>
              </w:rPr>
            </w:pPr>
          </w:p>
        </w:tc>
      </w:tr>
      <w:tr w14:paraId="34C95B5D">
        <w:tblPrEx>
          <w:tblCellMar>
            <w:top w:w="0" w:type="dxa"/>
            <w:left w:w="0" w:type="dxa"/>
            <w:bottom w:w="0" w:type="dxa"/>
            <w:right w:w="0" w:type="dxa"/>
          </w:tblCellMar>
        </w:tblPrEx>
        <w:trPr>
          <w:trHeight w:val="1454" w:hRule="atLeast"/>
        </w:trPr>
        <w:tc>
          <w:tcPr>
            <w:tcW w:w="2512"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66138DA">
            <w:pPr>
              <w:spacing w:after="0" w:line="240" w:lineRule="auto"/>
              <w:ind w:left="142" w:right="121"/>
              <w:jc w:val="center"/>
              <w:rPr>
                <w:rFonts w:ascii="Times New Roman" w:hAnsi="Times New Roman" w:cs="Times New Roman"/>
                <w:b/>
                <w:bCs/>
                <w:sz w:val="24"/>
                <w:szCs w:val="24"/>
              </w:rPr>
            </w:pPr>
            <w:r>
              <w:rPr>
                <w:rFonts w:ascii="Times New Roman" w:hAnsi="Times New Roman" w:cs="Times New Roman"/>
                <w:b/>
                <w:bCs/>
                <w:sz w:val="24"/>
                <w:szCs w:val="24"/>
              </w:rPr>
              <w:t>Вариативтік компонент</w:t>
            </w:r>
          </w:p>
        </w:tc>
        <w:tc>
          <w:tcPr>
            <w:tcW w:w="2481" w:type="dxa"/>
            <w:gridSpan w:val="3"/>
            <w:tcBorders>
              <w:top w:val="single" w:color="auto" w:sz="4"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D3BD7B0">
            <w:pPr>
              <w:spacing w:after="0" w:line="240" w:lineRule="auto"/>
              <w:ind w:left="142" w:right="121"/>
              <w:jc w:val="both"/>
              <w:rPr>
                <w:rFonts w:ascii="Times New Roman" w:hAnsi="Times New Roman" w:cs="Times New Roman"/>
                <w:b/>
                <w:bCs/>
                <w:sz w:val="24"/>
                <w:szCs w:val="24"/>
                <w:lang w:val="kk-KZ"/>
              </w:rPr>
            </w:pPr>
          </w:p>
          <w:p w14:paraId="4D3A5D03">
            <w:pPr>
              <w:spacing w:after="0" w:line="240" w:lineRule="auto"/>
              <w:ind w:left="142" w:right="121"/>
              <w:jc w:val="both"/>
              <w:rPr>
                <w:rFonts w:ascii="Times New Roman" w:hAnsi="Times New Roman" w:cs="Times New Roman"/>
                <w:b/>
                <w:bCs/>
                <w:sz w:val="24"/>
                <w:szCs w:val="24"/>
                <w:lang w:val="kk-KZ"/>
              </w:rPr>
            </w:pPr>
          </w:p>
          <w:p w14:paraId="63AEC6D0">
            <w:pPr>
              <w:spacing w:after="0" w:line="240" w:lineRule="auto"/>
              <w:ind w:left="142" w:right="121"/>
              <w:jc w:val="both"/>
              <w:rPr>
                <w:rFonts w:ascii="Times New Roman" w:hAnsi="Times New Roman" w:cs="Times New Roman"/>
                <w:b/>
                <w:bCs/>
                <w:sz w:val="24"/>
                <w:szCs w:val="24"/>
                <w:lang w:val="kk-KZ"/>
              </w:rPr>
            </w:pPr>
          </w:p>
          <w:p w14:paraId="49C3BE27">
            <w:pPr>
              <w:spacing w:after="0" w:line="240" w:lineRule="auto"/>
              <w:ind w:left="142" w:right="121"/>
              <w:jc w:val="both"/>
              <w:rPr>
                <w:rFonts w:ascii="Times New Roman" w:hAnsi="Times New Roman" w:cs="Times New Roman"/>
                <w:b/>
                <w:bCs/>
                <w:sz w:val="24"/>
                <w:szCs w:val="24"/>
                <w:lang w:val="kk-KZ"/>
              </w:rPr>
            </w:pPr>
          </w:p>
          <w:p w14:paraId="7681D228">
            <w:pPr>
              <w:spacing w:after="0" w:line="240" w:lineRule="auto"/>
              <w:ind w:left="142" w:right="121"/>
              <w:jc w:val="both"/>
              <w:rPr>
                <w:rFonts w:ascii="Times New Roman" w:hAnsi="Times New Roman" w:cs="Times New Roman"/>
                <w:b/>
                <w:sz w:val="24"/>
                <w:szCs w:val="24"/>
                <w:lang w:val="kk-KZ"/>
              </w:rPr>
            </w:pPr>
          </w:p>
        </w:tc>
        <w:tc>
          <w:tcPr>
            <w:tcW w:w="2520" w:type="dxa"/>
            <w:tcBorders>
              <w:top w:val="single" w:color="auto" w:sz="4" w:space="0"/>
              <w:left w:val="single" w:color="auto" w:sz="4" w:space="0"/>
              <w:bottom w:val="single" w:color="000000" w:sz="8" w:space="0"/>
              <w:right w:val="single" w:color="auto" w:sz="4" w:space="0"/>
            </w:tcBorders>
            <w:shd w:val="clear" w:color="auto" w:fill="auto"/>
          </w:tcPr>
          <w:p w14:paraId="5B474C0F">
            <w:pPr>
              <w:rPr>
                <w:rFonts w:ascii="Times New Roman" w:hAnsi="Times New Roman" w:cs="Times New Roman"/>
                <w:b/>
                <w:sz w:val="24"/>
                <w:szCs w:val="24"/>
                <w:lang w:val="kk-KZ"/>
              </w:rPr>
            </w:pPr>
          </w:p>
          <w:p w14:paraId="1CB9AEE0">
            <w:pPr>
              <w:rPr>
                <w:rFonts w:ascii="Times New Roman" w:hAnsi="Times New Roman" w:cs="Times New Roman"/>
                <w:b/>
                <w:sz w:val="24"/>
                <w:szCs w:val="24"/>
                <w:lang w:val="kk-KZ"/>
              </w:rPr>
            </w:pPr>
          </w:p>
          <w:p w14:paraId="1A7EB20B">
            <w:pPr>
              <w:rPr>
                <w:rFonts w:ascii="Times New Roman" w:hAnsi="Times New Roman" w:cs="Times New Roman"/>
                <w:b/>
                <w:sz w:val="24"/>
                <w:szCs w:val="24"/>
                <w:lang w:val="kk-KZ"/>
              </w:rPr>
            </w:pPr>
          </w:p>
          <w:p w14:paraId="4F5AB49E">
            <w:pPr>
              <w:rPr>
                <w:rFonts w:ascii="Times New Roman" w:hAnsi="Times New Roman" w:cs="Times New Roman"/>
                <w:b/>
                <w:sz w:val="24"/>
                <w:szCs w:val="24"/>
                <w:lang w:val="kk-KZ"/>
              </w:rPr>
            </w:pPr>
          </w:p>
          <w:p w14:paraId="414229E2">
            <w:pPr>
              <w:spacing w:after="0" w:line="240" w:lineRule="auto"/>
              <w:ind w:right="121"/>
              <w:jc w:val="both"/>
              <w:rPr>
                <w:rFonts w:ascii="Times New Roman" w:hAnsi="Times New Roman" w:cs="Times New Roman"/>
                <w:b/>
                <w:sz w:val="24"/>
                <w:szCs w:val="24"/>
                <w:lang w:val="kk-KZ"/>
              </w:rPr>
            </w:pPr>
          </w:p>
        </w:tc>
        <w:tc>
          <w:tcPr>
            <w:tcW w:w="3119" w:type="dxa"/>
            <w:gridSpan w:val="2"/>
            <w:tcBorders>
              <w:top w:val="single" w:color="auto" w:sz="4" w:space="0"/>
              <w:left w:val="single" w:color="auto" w:sz="4" w:space="0"/>
              <w:bottom w:val="single" w:color="000000" w:sz="8" w:space="0"/>
              <w:right w:val="single" w:color="auto" w:sz="4" w:space="0"/>
            </w:tcBorders>
            <w:shd w:val="clear" w:color="auto" w:fill="auto"/>
          </w:tcPr>
          <w:p w14:paraId="763B6A0A">
            <w:pPr>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Ертегілер елінде  </w:t>
            </w:r>
            <w:r>
              <w:rPr>
                <w:rFonts w:ascii="Times New Roman" w:hAnsi="Times New Roman" w:eastAsia="Times New Roman" w:cs="Times New Roman"/>
                <w:b/>
                <w:sz w:val="24"/>
                <w:szCs w:val="24"/>
                <w:lang w:val="kk-KZ" w:eastAsia="ru-RU"/>
              </w:rPr>
              <w:t>«Үш торай»</w:t>
            </w:r>
            <w:r>
              <w:rPr>
                <w:rFonts w:ascii="Times New Roman" w:hAnsi="Times New Roman" w:cs="Times New Roman"/>
                <w:b/>
                <w:sz w:val="24"/>
                <w:szCs w:val="24"/>
                <w:lang w:val="kk-KZ"/>
              </w:rPr>
              <w:t xml:space="preserve"> </w:t>
            </w:r>
            <w:r>
              <w:rPr>
                <w:rFonts w:ascii="Times New Roman" w:hAnsi="Times New Roman" w:eastAsia="Times New Roman" w:cs="Times New Roman"/>
                <w:sz w:val="24"/>
                <w:szCs w:val="24"/>
                <w:lang w:val="kk-KZ" w:eastAsia="ru-RU"/>
              </w:rPr>
              <w:t xml:space="preserve">Ертегісі саусақ театры (ағылшын халық ертегісі) </w:t>
            </w:r>
            <w:r>
              <w:rPr>
                <w:rFonts w:ascii="Times New Roman" w:hAnsi="Times New Roman" w:eastAsia="Times New Roman" w:cs="Times New Roman"/>
                <w:b/>
                <w:sz w:val="28"/>
                <w:szCs w:val="28"/>
                <w:lang w:val="kk-KZ" w:eastAsia="ru-RU"/>
              </w:rPr>
              <w:t>Мақсаты:</w:t>
            </w:r>
            <w:r>
              <w:rPr>
                <w:rFonts w:ascii="Times New Roman" w:hAnsi="Times New Roman" w:eastAsia="Times New Roman" w:cs="Times New Roman"/>
                <w:sz w:val="24"/>
                <w:szCs w:val="24"/>
                <w:lang w:val="kk-KZ" w:eastAsia="ru-RU"/>
              </w:rPr>
              <w:t xml:space="preserve"> </w:t>
            </w:r>
            <w:r>
              <w:rPr>
                <w:rFonts w:ascii="Times New Roman" w:hAnsi="Times New Roman" w:eastAsia="Times New Roman" w:cs="Times New Roman"/>
                <w:sz w:val="28"/>
                <w:szCs w:val="28"/>
                <w:lang w:val="kk-KZ" w:eastAsia="ru-RU"/>
              </w:rPr>
              <w:t>Көркем  образды  жасауда  балалардың  өзіндік  шығармашылық   қабілеттерін  дамыту. Жест,  қимыл,  мимиканы  пайдалана  отырып    балаларға  көніл  күйді,  мінезді  көрсете  білуді  дамыту</w:t>
            </w:r>
          </w:p>
        </w:tc>
        <w:tc>
          <w:tcPr>
            <w:tcW w:w="2694" w:type="dxa"/>
            <w:gridSpan w:val="3"/>
            <w:tcBorders>
              <w:top w:val="single" w:color="auto" w:sz="4" w:space="0"/>
              <w:left w:val="single" w:color="auto" w:sz="4" w:space="0"/>
              <w:bottom w:val="single" w:color="000000" w:sz="8" w:space="0"/>
              <w:right w:val="single" w:color="auto" w:sz="4" w:space="0"/>
            </w:tcBorders>
            <w:shd w:val="clear" w:color="auto" w:fill="auto"/>
          </w:tcPr>
          <w:p w14:paraId="2F623CBE">
            <w:pPr>
              <w:rPr>
                <w:rFonts w:ascii="Times New Roman" w:hAnsi="Times New Roman" w:cs="Times New Roman"/>
                <w:sz w:val="24"/>
                <w:szCs w:val="24"/>
                <w:lang w:val="kk-KZ"/>
              </w:rPr>
            </w:pPr>
            <w:r>
              <w:rPr>
                <w:rFonts w:ascii="Times New Roman" w:hAnsi="Times New Roman" w:cs="Times New Roman"/>
                <w:b/>
                <w:sz w:val="24"/>
                <w:szCs w:val="24"/>
                <w:lang w:val="kk-KZ"/>
              </w:rPr>
              <w:t xml:space="preserve">Би маманының </w:t>
            </w:r>
            <w:r>
              <w:rPr>
                <w:rFonts w:ascii="Times New Roman" w:hAnsi="Times New Roman" w:cs="Times New Roman"/>
                <w:sz w:val="24"/>
                <w:szCs w:val="24"/>
                <w:lang w:val="kk-KZ"/>
              </w:rPr>
              <w:t>(жоспары бойынша)</w:t>
            </w:r>
          </w:p>
          <w:p w14:paraId="3BE8875A">
            <w:pPr>
              <w:rPr>
                <w:rFonts w:ascii="Times New Roman" w:hAnsi="Times New Roman" w:cs="Times New Roman"/>
                <w:b/>
                <w:sz w:val="24"/>
                <w:szCs w:val="24"/>
                <w:highlight w:val="yellow"/>
                <w:lang w:val="kk-KZ"/>
              </w:rPr>
            </w:pPr>
          </w:p>
          <w:p w14:paraId="7485B051">
            <w:pPr>
              <w:spacing w:after="0" w:line="240" w:lineRule="auto"/>
              <w:ind w:right="121"/>
              <w:jc w:val="both"/>
              <w:rPr>
                <w:rFonts w:ascii="Times New Roman" w:hAnsi="Times New Roman" w:cs="Times New Roman"/>
                <w:b/>
                <w:sz w:val="24"/>
                <w:szCs w:val="24"/>
                <w:highlight w:val="yellow"/>
                <w:lang w:val="kk-KZ"/>
              </w:rPr>
            </w:pPr>
          </w:p>
        </w:tc>
        <w:tc>
          <w:tcPr>
            <w:tcW w:w="2012" w:type="dxa"/>
            <w:tcBorders>
              <w:top w:val="single" w:color="auto" w:sz="4" w:space="0"/>
              <w:left w:val="single" w:color="auto" w:sz="4" w:space="0"/>
              <w:bottom w:val="single" w:color="000000" w:sz="8" w:space="0"/>
              <w:right w:val="single" w:color="000000" w:sz="8" w:space="0"/>
            </w:tcBorders>
            <w:shd w:val="clear" w:color="auto" w:fill="auto"/>
          </w:tcPr>
          <w:p w14:paraId="4B5AB6CC">
            <w:pPr>
              <w:rPr>
                <w:rFonts w:ascii="Times New Roman" w:hAnsi="Times New Roman" w:cs="Times New Roman"/>
                <w:b/>
                <w:sz w:val="24"/>
                <w:szCs w:val="24"/>
                <w:lang w:val="kk-KZ"/>
              </w:rPr>
            </w:pPr>
          </w:p>
          <w:p w14:paraId="690F4F23">
            <w:pPr>
              <w:rPr>
                <w:rFonts w:ascii="Times New Roman" w:hAnsi="Times New Roman" w:cs="Times New Roman"/>
                <w:b/>
                <w:sz w:val="24"/>
                <w:szCs w:val="24"/>
                <w:lang w:val="kk-KZ"/>
              </w:rPr>
            </w:pPr>
          </w:p>
          <w:p w14:paraId="515F660D">
            <w:pPr>
              <w:rPr>
                <w:rFonts w:ascii="Times New Roman" w:hAnsi="Times New Roman" w:cs="Times New Roman"/>
                <w:b/>
                <w:sz w:val="24"/>
                <w:szCs w:val="24"/>
                <w:lang w:val="kk-KZ"/>
              </w:rPr>
            </w:pPr>
          </w:p>
          <w:p w14:paraId="60D2D0D3">
            <w:pPr>
              <w:rPr>
                <w:rFonts w:ascii="Times New Roman" w:hAnsi="Times New Roman" w:cs="Times New Roman"/>
                <w:b/>
                <w:sz w:val="24"/>
                <w:szCs w:val="24"/>
                <w:lang w:val="kk-KZ"/>
              </w:rPr>
            </w:pPr>
          </w:p>
          <w:p w14:paraId="13329FFC">
            <w:pPr>
              <w:spacing w:after="0" w:line="240" w:lineRule="auto"/>
              <w:ind w:right="121"/>
              <w:jc w:val="both"/>
              <w:rPr>
                <w:rFonts w:ascii="Times New Roman" w:hAnsi="Times New Roman" w:cs="Times New Roman"/>
                <w:b/>
                <w:sz w:val="24"/>
                <w:szCs w:val="24"/>
                <w:lang w:val="kk-KZ"/>
              </w:rPr>
            </w:pPr>
          </w:p>
        </w:tc>
      </w:tr>
      <w:tr w14:paraId="654A815E">
        <w:tblPrEx>
          <w:tblCellMar>
            <w:top w:w="0" w:type="dxa"/>
            <w:left w:w="0" w:type="dxa"/>
            <w:bottom w:w="0" w:type="dxa"/>
            <w:right w:w="0" w:type="dxa"/>
          </w:tblCellMar>
        </w:tblPrEx>
        <w:trPr>
          <w:trHeight w:val="830"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E4570E9">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50AC8A57">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FCB51E4">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Жиналған жапырақтарды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салыстыру, санау. Тең</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теңемес екенінанықтау.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(математика негіздері)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Жапырақтарды плакатқа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жапсыру арқылы күзгі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бақты бейнелеу. Ұжымдық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w:t>
            </w:r>
            <w:r>
              <w:rPr>
                <w:rFonts w:ascii="Times New Roman" w:hAnsi="Times New Roman" w:cs="Times New Roman"/>
                <w:color w:val="000000"/>
                <w:sz w:val="24"/>
                <w:szCs w:val="24"/>
                <w:lang w:val="kk-KZ"/>
              </w:rPr>
              <w:br w:type="textWrapping"/>
            </w: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5A4D4685">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«Түлкі мен қоян»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ертегісін айтып беру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дағдыларын қалыптастыру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(Сөйлеуді дамыту)</w:t>
            </w:r>
          </w:p>
          <w:p w14:paraId="516F9855">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Топтық жұмыс,</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 xml:space="preserve">плакатқа </w:t>
            </w:r>
          </w:p>
          <w:p w14:paraId="318A4FF6">
            <w:pPr>
              <w:spacing w:after="0" w:line="240" w:lineRule="auto"/>
              <w:ind w:right="121"/>
              <w:rPr>
                <w:rFonts w:ascii="Times New Roman" w:hAnsi="Times New Roman" w:cs="Times New Roman"/>
                <w:b/>
                <w:i/>
                <w:sz w:val="24"/>
                <w:szCs w:val="24"/>
                <w:lang w:val="kk-KZ"/>
              </w:rPr>
            </w:pPr>
            <w:r>
              <w:rPr>
                <w:rFonts w:ascii="Times New Roman" w:hAnsi="Times New Roman" w:cs="Times New Roman"/>
                <w:color w:val="000000"/>
                <w:sz w:val="24"/>
                <w:szCs w:val="24"/>
                <w:lang w:val="kk-KZ"/>
              </w:rPr>
              <w:t>«Түлкі 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қоянға арналған жолдар»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қайшыны дұрыс ұстау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және пайдалана білуді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қалыптастыру, Түзу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сызықпен алдымен қысқа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содан соң ұзын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жолақтарды қиюды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Ормандағы ағаштарды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бояулармен салу. </w:t>
            </w:r>
            <w:r>
              <w:rPr>
                <w:rFonts w:ascii="Times New Roman" w:hAnsi="Times New Roman" w:cs="Times New Roman"/>
                <w:b/>
                <w:bCs/>
                <w:color w:val="000000"/>
                <w:sz w:val="24"/>
                <w:szCs w:val="24"/>
                <w:lang w:val="kk-KZ"/>
              </w:rPr>
              <w:t>(суретсалу)</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09AD813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Күзгі бақта өсетін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жемістер, жидектер 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көкөністердің суретіне,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макетіне қарап не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білетіндерін айту.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қалауы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бойынша </w:t>
            </w:r>
          </w:p>
          <w:p w14:paraId="4759C386">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 және</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p>
          <w:p w14:paraId="43641943">
            <w:pPr>
              <w:spacing w:after="0" w:line="240" w:lineRule="auto"/>
              <w:ind w:right="121"/>
              <w:rPr>
                <w:rFonts w:ascii="Times New Roman" w:hAnsi="Times New Roman" w:cs="Times New Roman"/>
                <w:b/>
                <w:sz w:val="24"/>
                <w:szCs w:val="24"/>
                <w:lang w:val="kk-KZ"/>
              </w:rPr>
            </w:pPr>
            <w:r>
              <w:rPr>
                <w:rFonts w:ascii="Times New Roman" w:hAnsi="Times New Roman" w:cs="Times New Roman"/>
                <w:color w:val="000000"/>
                <w:sz w:val="24"/>
                <w:szCs w:val="24"/>
                <w:lang w:val="kk-KZ"/>
              </w:rPr>
              <w:t>көкөністер 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жемістерді ажыратып,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атау дағдыларын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жетілдіру.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көздерін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байлап, жеміс немесе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көкөністің дәмін тату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арқылы тану, атауды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(қоршаған ортамен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таныстыру)</w:t>
            </w:r>
          </w:p>
        </w:tc>
        <w:tc>
          <w:tcPr>
            <w:tcW w:w="2694" w:type="dxa"/>
            <w:gridSpan w:val="3"/>
            <w:tcBorders>
              <w:top w:val="single" w:color="000000" w:sz="8" w:space="0"/>
              <w:left w:val="single" w:color="auto" w:sz="4" w:space="0"/>
              <w:bottom w:val="single" w:color="000000" w:sz="8" w:space="0"/>
              <w:right w:val="single" w:color="auto" w:sz="4" w:space="0"/>
            </w:tcBorders>
            <w:shd w:val="clear" w:color="auto" w:fill="auto"/>
          </w:tcPr>
          <w:p w14:paraId="31F62AA6">
            <w:pPr>
              <w:spacing w:after="0" w:line="240" w:lineRule="auto"/>
              <w:ind w:right="121"/>
              <w:rPr>
                <w:rFonts w:ascii="Times New Roman" w:hAnsi="Times New Roman" w:cs="Times New Roman"/>
                <w:color w:val="000000"/>
                <w:sz w:val="24"/>
                <w:szCs w:val="24"/>
                <w:lang w:val="kk-KZ"/>
              </w:rPr>
            </w:pPr>
          </w:p>
          <w:p w14:paraId="236C009D">
            <w:pPr>
              <w:spacing w:after="0" w:line="240" w:lineRule="auto"/>
              <w:ind w:right="121"/>
              <w:rPr>
                <w:rFonts w:ascii="Times New Roman" w:hAnsi="Times New Roman" w:cs="Times New Roman"/>
                <w:sz w:val="24"/>
                <w:szCs w:val="24"/>
                <w:lang w:val="kk-KZ"/>
              </w:rPr>
            </w:pPr>
            <w:r>
              <w:rPr>
                <w:rFonts w:ascii="Times New Roman" w:hAnsi="Times New Roman" w:cs="Times New Roman"/>
                <w:color w:val="000000"/>
                <w:sz w:val="24"/>
                <w:szCs w:val="24"/>
                <w:lang w:val="kk-KZ"/>
              </w:rPr>
              <w:t>Халық шеберлерінің</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еңбектерімен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таныстыру, халық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бұйымдарының желісі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бойынша жемістерге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арналған ыдыстарды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мүсіндеуге 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дөңгелек пішінді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жемістермен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көкөністерді салу;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техникалық дағдылар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мен біліктерді игеру.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p>
          <w:p w14:paraId="5B191F90">
            <w:pPr>
              <w:spacing w:after="0" w:line="240" w:lineRule="auto"/>
              <w:ind w:left="142" w:right="121"/>
              <w:jc w:val="both"/>
              <w:rPr>
                <w:rFonts w:ascii="Times New Roman" w:hAnsi="Times New Roman" w:cs="Times New Roman"/>
                <w:b/>
                <w:sz w:val="24"/>
                <w:szCs w:val="24"/>
                <w:lang w:val="kk-KZ"/>
              </w:rPr>
            </w:pPr>
          </w:p>
        </w:tc>
        <w:tc>
          <w:tcPr>
            <w:tcW w:w="2012" w:type="dxa"/>
            <w:tcBorders>
              <w:top w:val="single" w:color="000000" w:sz="8" w:space="0"/>
              <w:left w:val="single" w:color="auto" w:sz="4" w:space="0"/>
              <w:bottom w:val="single" w:color="000000" w:sz="8" w:space="0"/>
              <w:right w:val="single" w:color="000000" w:sz="8" w:space="0"/>
            </w:tcBorders>
            <w:shd w:val="clear" w:color="auto" w:fill="auto"/>
          </w:tcPr>
          <w:p w14:paraId="27BA113A">
            <w:pPr>
              <w:spacing w:after="0" w:line="240" w:lineRule="auto"/>
              <w:ind w:right="121"/>
              <w:rPr>
                <w:rFonts w:ascii="Times New Roman" w:hAnsi="Times New Roman" w:cs="Times New Roman"/>
                <w:b/>
                <w:sz w:val="24"/>
                <w:szCs w:val="24"/>
                <w:lang w:val="kk-KZ"/>
              </w:rPr>
            </w:pPr>
            <w:r>
              <w:rPr>
                <w:rFonts w:ascii="Times New Roman" w:hAnsi="Times New Roman" w:cs="Times New Roman"/>
                <w:color w:val="000000"/>
                <w:sz w:val="24"/>
                <w:szCs w:val="24"/>
                <w:lang w:val="kk-KZ"/>
              </w:rPr>
              <w:t>Ұсынылған мазмұн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бойынша сахналауға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 Апта бойына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айтылған ертегілердің</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киімдерін киіп, рөлдерді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сомдауға 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(сөйлеуді дамыту-шығармашылық іс-әрекет)</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қалауы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бойынша күзгі бақ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өнімдерін құрастыру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материалдарынан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(құрастыру, мүсіндеу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және жапсыру)</w:t>
            </w:r>
          </w:p>
        </w:tc>
      </w:tr>
      <w:tr w14:paraId="45413190">
        <w:tblPrEx>
          <w:tblCellMar>
            <w:top w:w="0" w:type="dxa"/>
            <w:left w:w="0" w:type="dxa"/>
            <w:bottom w:w="0" w:type="dxa"/>
            <w:right w:w="0" w:type="dxa"/>
          </w:tblCellMar>
        </w:tblPrEx>
        <w:trPr>
          <w:trHeight w:val="586"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2DFA134">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xml:space="preserve">Балалармен жеке жұмыс </w:t>
            </w:r>
          </w:p>
          <w:p w14:paraId="7B9CA431">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C4BF1AF">
            <w:pPr>
              <w:spacing w:after="0" w:line="240" w:lineRule="auto"/>
              <w:ind w:right="121"/>
              <w:rPr>
                <w:rFonts w:ascii="Times New Roman" w:hAnsi="Times New Roman" w:cs="Times New Roman"/>
                <w:sz w:val="24"/>
                <w:szCs w:val="24"/>
              </w:rPr>
            </w:pPr>
            <w:r>
              <w:rPr>
                <w:rFonts w:ascii="Times New Roman" w:hAnsi="Times New Roman" w:cs="Times New Roman"/>
                <w:sz w:val="24"/>
                <w:szCs w:val="24"/>
                <w:lang w:val="kk-KZ"/>
              </w:rPr>
              <w:t>Отбасы туралы ө</w:t>
            </w:r>
            <w:r>
              <w:rPr>
                <w:rFonts w:ascii="Times New Roman" w:hAnsi="Times New Roman" w:cs="Times New Roman"/>
                <w:sz w:val="24"/>
                <w:szCs w:val="24"/>
              </w:rPr>
              <w:t>леңді қайталау</w:t>
            </w:r>
            <w:r>
              <w:rPr>
                <w:rFonts w:ascii="Times New Roman" w:hAnsi="Times New Roman" w:cs="Times New Roman"/>
                <w:sz w:val="24"/>
                <w:szCs w:val="24"/>
                <w:lang w:val="kk-KZ"/>
              </w:rPr>
              <w:t>,</w:t>
            </w:r>
            <w:r>
              <w:rPr>
                <w:rFonts w:ascii="Times New Roman" w:hAnsi="Times New Roman" w:cs="Times New Roman"/>
                <w:sz w:val="24"/>
                <w:szCs w:val="24"/>
              </w:rPr>
              <w:t xml:space="preserve"> таза сөйлеуге</w:t>
            </w:r>
            <w:r>
              <w:rPr>
                <w:rFonts w:ascii="Times New Roman" w:hAnsi="Times New Roman" w:cs="Times New Roman"/>
                <w:sz w:val="24"/>
                <w:szCs w:val="24"/>
                <w:lang w:val="kk-KZ"/>
              </w:rPr>
              <w:t xml:space="preserve"> үйрету</w:t>
            </w:r>
            <w:r>
              <w:rPr>
                <w:rFonts w:ascii="Times New Roman" w:hAnsi="Times New Roman" w:cs="Times New Roman"/>
                <w:sz w:val="24"/>
                <w:szCs w:val="24"/>
              </w:rPr>
              <w:t>.</w:t>
            </w:r>
          </w:p>
          <w:p w14:paraId="178EDEE5">
            <w:pPr>
              <w:spacing w:after="0" w:line="240" w:lineRule="auto"/>
              <w:ind w:right="121"/>
              <w:rPr>
                <w:rFonts w:ascii="Times New Roman" w:hAnsi="Times New Roman" w:cs="Times New Roman"/>
                <w:sz w:val="24"/>
                <w:szCs w:val="24"/>
              </w:rPr>
            </w:pPr>
            <w:r>
              <w:rPr>
                <w:rFonts w:ascii="Times New Roman" w:hAnsi="Times New Roman" w:cs="Times New Roman"/>
                <w:sz w:val="24"/>
                <w:szCs w:val="24"/>
              </w:rPr>
              <w:t>Мақсаты: артикуляциялық аппаратты дамыту.</w:t>
            </w:r>
          </w:p>
          <w:p w14:paraId="5A2E523F">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2A7B547E">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527" w:type="dxa"/>
            <w:gridSpan w:val="2"/>
            <w:tcBorders>
              <w:top w:val="single" w:color="000000" w:sz="8" w:space="0"/>
              <w:left w:val="single" w:color="auto" w:sz="4" w:space="0"/>
              <w:bottom w:val="single" w:color="000000" w:sz="8" w:space="0"/>
              <w:right w:val="single" w:color="auto" w:sz="4" w:space="0"/>
            </w:tcBorders>
            <w:shd w:val="clear" w:color="auto" w:fill="auto"/>
          </w:tcPr>
          <w:p w14:paraId="3BB202A5">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Қазақ тіліндегі сөздік жаттығуды қайталау</w:t>
            </w:r>
          </w:p>
          <w:p w14:paraId="5C6A98D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1859E81B">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486298D3">
            <w:pPr>
              <w:spacing w:after="0" w:line="240" w:lineRule="auto"/>
              <w:ind w:right="121"/>
              <w:rPr>
                <w:rFonts w:ascii="Times New Roman" w:hAnsi="Times New Roman" w:cs="Times New Roman"/>
                <w:sz w:val="24"/>
                <w:szCs w:val="24"/>
                <w:lang w:val="kk-KZ"/>
              </w:rPr>
            </w:pPr>
          </w:p>
          <w:p w14:paraId="06BB1632">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3119" w:type="dxa"/>
            <w:gridSpan w:val="2"/>
            <w:tcBorders>
              <w:top w:val="single" w:color="000000" w:sz="8" w:space="0"/>
              <w:left w:val="single" w:color="auto" w:sz="4" w:space="0"/>
              <w:bottom w:val="single" w:color="000000" w:sz="8" w:space="0"/>
              <w:right w:val="single" w:color="auto" w:sz="4" w:space="0"/>
            </w:tcBorders>
            <w:shd w:val="clear" w:color="auto" w:fill="auto"/>
          </w:tcPr>
          <w:p w14:paraId="0E7DB2E8">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«Хайуанат», «бақ»сөздерін қайталату</w:t>
            </w:r>
          </w:p>
          <w:p w14:paraId="20280ED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4FC92250">
            <w:pPr>
              <w:spacing w:after="0" w:line="240" w:lineRule="auto"/>
              <w:ind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A44CF9E">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694" w:type="dxa"/>
            <w:gridSpan w:val="3"/>
            <w:tcBorders>
              <w:top w:val="single" w:color="000000" w:sz="8" w:space="0"/>
              <w:left w:val="single" w:color="auto" w:sz="4" w:space="0"/>
              <w:bottom w:val="single" w:color="000000" w:sz="8" w:space="0"/>
              <w:right w:val="single" w:color="auto" w:sz="4" w:space="0"/>
            </w:tcBorders>
            <w:shd w:val="clear" w:color="auto" w:fill="auto"/>
          </w:tcPr>
          <w:p w14:paraId="2B7F520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Цирк-цирк, алақай! Сөзін қайталау, «ц» дыбысына екпін аудару.</w:t>
            </w:r>
          </w:p>
          <w:p w14:paraId="3F73756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7C5F166B">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9B9BB6C">
            <w:pPr>
              <w:spacing w:after="0" w:line="240" w:lineRule="auto"/>
              <w:ind w:left="142" w:right="121"/>
              <w:rPr>
                <w:rFonts w:ascii="Times New Roman" w:hAnsi="Times New Roman" w:cs="Times New Roman"/>
                <w:b/>
                <w:sz w:val="24"/>
                <w:szCs w:val="24"/>
                <w:lang w:val="kk-KZ"/>
              </w:rPr>
            </w:pPr>
          </w:p>
          <w:p w14:paraId="0D004862">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012" w:type="dxa"/>
            <w:tcBorders>
              <w:top w:val="single" w:color="000000" w:sz="8" w:space="0"/>
              <w:left w:val="single" w:color="auto" w:sz="4" w:space="0"/>
              <w:bottom w:val="single" w:color="000000" w:sz="8" w:space="0"/>
              <w:right w:val="single" w:color="000000" w:sz="8" w:space="0"/>
            </w:tcBorders>
            <w:shd w:val="clear" w:color="auto" w:fill="auto"/>
          </w:tcPr>
          <w:p w14:paraId="7DC6F95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Әдеп туралы өлеңді қайталау.</w:t>
            </w:r>
          </w:p>
          <w:p w14:paraId="56185EF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4C452B5C">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584B74E4">
            <w:pPr>
              <w:spacing w:after="0" w:line="240" w:lineRule="auto"/>
              <w:ind w:left="142" w:right="121"/>
              <w:rPr>
                <w:rFonts w:ascii="Times New Roman" w:hAnsi="Times New Roman" w:cs="Times New Roman"/>
                <w:b/>
                <w:sz w:val="24"/>
                <w:szCs w:val="24"/>
                <w:lang w:val="kk-KZ"/>
              </w:rPr>
            </w:pPr>
          </w:p>
          <w:p w14:paraId="49CDC87E">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14:paraId="22A09F29">
        <w:tblPrEx>
          <w:tblCellMar>
            <w:top w:w="0" w:type="dxa"/>
            <w:left w:w="0" w:type="dxa"/>
            <w:bottom w:w="0" w:type="dxa"/>
            <w:right w:w="0" w:type="dxa"/>
          </w:tblCellMar>
        </w:tblPrEx>
        <w:trPr>
          <w:trHeight w:val="553"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963461A">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8AE00CF">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10E6273F">
        <w:tblPrEx>
          <w:tblCellMar>
            <w:top w:w="0" w:type="dxa"/>
            <w:left w:w="0" w:type="dxa"/>
            <w:bottom w:w="0" w:type="dxa"/>
            <w:right w:w="0" w:type="dxa"/>
          </w:tblCellMar>
        </w:tblPrEx>
        <w:trPr>
          <w:trHeight w:val="830"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E9C71A8">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33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545E0DA">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2AC84D8D">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2F90764">
            <w:pPr>
              <w:pStyle w:val="12"/>
              <w:shd w:val="clear" w:color="auto" w:fill="FFFFFF"/>
              <w:tabs>
                <w:tab w:val="left" w:pos="5358"/>
              </w:tabs>
              <w:spacing w:before="0" w:beforeAutospacing="0" w:after="0" w:afterAutospacing="0"/>
              <w:rPr>
                <w:i/>
                <w:lang w:val="kk-KZ"/>
              </w:rPr>
            </w:pPr>
            <w:r>
              <w:rPr>
                <w:rFonts w:eastAsiaTheme="minorHAnsi"/>
                <w:lang w:val="kk-KZ"/>
              </w:rPr>
              <w:t>қ</w:t>
            </w:r>
            <w:r>
              <w:rPr>
                <w:rFonts w:eastAsia="Calibri"/>
                <w:b/>
                <w:bCs/>
                <w:lang w:val="kk-KZ"/>
              </w:rPr>
              <w:t>имылды ойын: «Көжектер»</w:t>
            </w:r>
            <w:r>
              <w:rPr>
                <w:rFonts w:eastAsia="Calibri"/>
                <w:lang w:val="kk-KZ"/>
              </w:rPr>
              <w:br w:type="textWrapping"/>
            </w:r>
            <w:r>
              <w:rPr>
                <w:rFonts w:eastAsia="Calibri"/>
                <w:b/>
                <w:lang w:val="kk-KZ"/>
              </w:rPr>
              <w:t>Мақсаты</w:t>
            </w:r>
            <w:r>
              <w:rPr>
                <w:rFonts w:eastAsia="Calibri"/>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Pr>
                <w:rFonts w:ascii="Calibri" w:hAnsi="Calibri" w:eastAsia="Calibri"/>
                <w:lang w:val="kk-KZ"/>
              </w:rPr>
              <w:br w:type="textWrapping"/>
            </w:r>
            <w:r>
              <w:rPr>
                <w:i/>
                <w:lang w:val="kk-KZ"/>
              </w:rPr>
              <w:t>(дене белсенділігі)</w:t>
            </w:r>
          </w:p>
          <w:p w14:paraId="4A6D0FA2">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w:t>
            </w:r>
          </w:p>
        </w:tc>
        <w:tc>
          <w:tcPr>
            <w:tcW w:w="2663" w:type="dxa"/>
            <w:gridSpan w:val="3"/>
            <w:tcBorders>
              <w:top w:val="single" w:color="000000" w:sz="8" w:space="0"/>
              <w:left w:val="single" w:color="auto" w:sz="4" w:space="0"/>
              <w:bottom w:val="single" w:color="000000" w:sz="8" w:space="0"/>
              <w:right w:val="single" w:color="auto" w:sz="4" w:space="0"/>
            </w:tcBorders>
            <w:shd w:val="clear" w:color="auto" w:fill="auto"/>
          </w:tcPr>
          <w:p w14:paraId="5A8A504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p>
          <w:p w14:paraId="13B19AA5">
            <w:pPr>
              <w:spacing w:after="0" w:line="240" w:lineRule="auto"/>
              <w:rPr>
                <w:rFonts w:ascii="Times New Roman" w:hAnsi="Times New Roman" w:eastAsia="Times New Roman" w:cs="Times New Roman"/>
                <w:sz w:val="24"/>
                <w:szCs w:val="24"/>
                <w:lang w:val="kk-KZ" w:eastAsia="ru-RU"/>
              </w:rPr>
            </w:pPr>
          </w:p>
          <w:p w14:paraId="70E50D25">
            <w:pPr>
              <w:pStyle w:val="12"/>
              <w:shd w:val="clear" w:color="auto" w:fill="FFFFFF"/>
              <w:tabs>
                <w:tab w:val="left" w:pos="5358"/>
              </w:tabs>
              <w:spacing w:before="0" w:beforeAutospacing="0" w:after="0" w:afterAutospacing="0"/>
              <w:rPr>
                <w:i/>
                <w:lang w:val="kk-KZ"/>
              </w:rPr>
            </w:pPr>
            <w:r>
              <w:rPr>
                <w:rFonts w:eastAsia="Calibri"/>
                <w:b/>
                <w:bCs/>
                <w:color w:val="000000"/>
                <w:lang w:val="kk-KZ"/>
              </w:rPr>
              <w:t>Қимылды ойын: «Қоймадағы тышқандар»</w:t>
            </w:r>
            <w:r>
              <w:rPr>
                <w:rFonts w:eastAsia="Calibri"/>
                <w:b/>
                <w:color w:val="000000"/>
                <w:lang w:val="kk-KZ"/>
              </w:rPr>
              <w:br w:type="textWrapping"/>
            </w:r>
            <w:r>
              <w:rPr>
                <w:rFonts w:eastAsia="Calibri"/>
                <w:b/>
                <w:color w:val="000000"/>
                <w:lang w:val="kk-KZ"/>
              </w:rPr>
              <w:t>Мақсаты</w:t>
            </w:r>
            <w:r>
              <w:rPr>
                <w:rFonts w:eastAsia="Calibri"/>
                <w:color w:val="000000"/>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r>
              <w:rPr>
                <w:rFonts w:ascii="Calibri" w:hAnsi="Calibri" w:eastAsia="Calibri"/>
                <w:color w:val="000000"/>
                <w:lang w:val="kk-KZ"/>
              </w:rPr>
              <w:br w:type="textWrapping"/>
            </w:r>
            <w:r>
              <w:rPr>
                <w:i/>
                <w:lang w:val="kk-KZ"/>
              </w:rPr>
              <w:t>(дене белсенділігі)</w:t>
            </w:r>
          </w:p>
          <w:p w14:paraId="64CA2B58">
            <w:pPr>
              <w:pStyle w:val="12"/>
              <w:shd w:val="clear" w:color="auto" w:fill="FFFFFF"/>
              <w:tabs>
                <w:tab w:val="left" w:pos="5358"/>
              </w:tabs>
              <w:spacing w:before="0" w:beforeAutospacing="0" w:after="0" w:afterAutospacing="0"/>
              <w:rPr>
                <w:i/>
                <w:lang w:val="kk-KZ"/>
              </w:rPr>
            </w:pPr>
          </w:p>
          <w:p w14:paraId="3EB3CCC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552" w:type="dxa"/>
            <w:tcBorders>
              <w:top w:val="single" w:color="000000" w:sz="8" w:space="0"/>
              <w:left w:val="single" w:color="auto" w:sz="4" w:space="0"/>
              <w:bottom w:val="single" w:color="000000" w:sz="8" w:space="0"/>
              <w:right w:val="single" w:color="auto" w:sz="4" w:space="0"/>
            </w:tcBorders>
            <w:shd w:val="clear" w:color="auto" w:fill="auto"/>
          </w:tcPr>
          <w:p w14:paraId="5C88C54D">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505F07D">
            <w:pPr>
              <w:spacing w:after="0" w:line="240" w:lineRule="auto"/>
              <w:ind w:right="142"/>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 xml:space="preserve">Қимылды ойын: «Кім көп тас жинайды?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Жылдам қимылдауға тәрбиелеу.</w:t>
            </w:r>
            <w:r>
              <w:rPr>
                <w:rFonts w:ascii="Calibri" w:hAnsi="Calibri" w:eastAsia="Calibri" w:cs="Times New Roman"/>
                <w:color w:val="000000"/>
                <w:sz w:val="24"/>
                <w:szCs w:val="24"/>
                <w:lang w:val="kk-KZ"/>
              </w:rPr>
              <w:br w:type="textWrapping"/>
            </w:r>
            <w:r>
              <w:rPr>
                <w:rFonts w:ascii="Times New Roman" w:hAnsi="Times New Roman" w:cs="Times New Roman"/>
                <w:i/>
                <w:sz w:val="24"/>
                <w:szCs w:val="24"/>
                <w:lang w:val="kk-KZ"/>
              </w:rPr>
              <w:t>(дене белсенділігі)</w:t>
            </w:r>
          </w:p>
          <w:p w14:paraId="770C074C">
            <w:pPr>
              <w:pStyle w:val="12"/>
              <w:shd w:val="clear" w:color="auto" w:fill="FFFFFF"/>
              <w:tabs>
                <w:tab w:val="left" w:pos="5358"/>
              </w:tabs>
              <w:spacing w:before="0" w:beforeAutospacing="0" w:after="0" w:afterAutospacing="0"/>
              <w:rPr>
                <w:b/>
                <w:i/>
                <w:lang w:val="kk-KZ"/>
              </w:rPr>
            </w:pPr>
            <w:r>
              <w:rPr>
                <w:lang w:val="kk-KZ"/>
              </w:rPr>
              <w:t>Балалардың қалауы бойынша жеке жұмыстар, еркін ойындар </w:t>
            </w:r>
          </w:p>
        </w:tc>
        <w:tc>
          <w:tcPr>
            <w:tcW w:w="2583" w:type="dxa"/>
            <w:gridSpan w:val="2"/>
            <w:tcBorders>
              <w:top w:val="single" w:color="000000" w:sz="8" w:space="0"/>
              <w:left w:val="single" w:color="auto" w:sz="4" w:space="0"/>
              <w:bottom w:val="single" w:color="000000" w:sz="8" w:space="0"/>
              <w:right w:val="single" w:color="auto" w:sz="4" w:space="0"/>
            </w:tcBorders>
            <w:shd w:val="clear" w:color="auto" w:fill="auto"/>
          </w:tcPr>
          <w:p w14:paraId="39A8F423">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3283ABE9">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3BCF2B59">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Calibri" w:cs="Times New Roman"/>
                <w:b/>
                <w:bCs/>
                <w:color w:val="000000"/>
                <w:sz w:val="24"/>
                <w:szCs w:val="24"/>
                <w:lang w:val="kk-KZ"/>
              </w:rPr>
              <w:t>Қимылды ойын: «Қоймадағы тышқандар»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r>
              <w:rPr>
                <w:rFonts w:ascii="Times New Roman" w:hAnsi="Times New Roman" w:cs="Times New Roman"/>
                <w:i/>
                <w:sz w:val="24"/>
                <w:szCs w:val="24"/>
                <w:lang w:val="kk-KZ"/>
              </w:rPr>
              <w:t>(дене белсенділігі)</w:t>
            </w:r>
          </w:p>
          <w:p w14:paraId="074788A5">
            <w:pPr>
              <w:spacing w:after="0" w:line="240" w:lineRule="auto"/>
              <w:ind w:right="142"/>
              <w:rPr>
                <w:rFonts w:ascii="Times New Roman" w:hAnsi="Times New Roman" w:eastAsia="Times New Roman" w:cs="Times New Roman"/>
                <w:sz w:val="24"/>
                <w:szCs w:val="24"/>
                <w:lang w:val="kk-KZ" w:eastAsia="ru-RU"/>
              </w:rPr>
            </w:pPr>
          </w:p>
          <w:p w14:paraId="567BCAF7">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690" w:type="dxa"/>
            <w:gridSpan w:val="3"/>
            <w:tcBorders>
              <w:top w:val="single" w:color="000000" w:sz="8" w:space="0"/>
              <w:left w:val="single" w:color="auto" w:sz="4" w:space="0"/>
              <w:bottom w:val="single" w:color="000000" w:sz="8" w:space="0"/>
              <w:right w:val="single" w:color="000000" w:sz="8" w:space="0"/>
            </w:tcBorders>
            <w:shd w:val="clear" w:color="auto" w:fill="auto"/>
          </w:tcPr>
          <w:p w14:paraId="2B5DCB1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60F0C65F">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35089EA6">
            <w:pPr>
              <w:spacing w:after="0" w:line="240" w:lineRule="auto"/>
              <w:rPr>
                <w:rFonts w:ascii="Times New Roman" w:hAnsi="Times New Roman" w:eastAsia="Times New Roman" w:cs="Times New Roman"/>
                <w:sz w:val="24"/>
                <w:szCs w:val="24"/>
                <w:lang w:val="kk-KZ" w:eastAsia="ru-RU"/>
              </w:rPr>
            </w:pPr>
          </w:p>
          <w:p w14:paraId="1F29603D">
            <w:pPr>
              <w:spacing w:after="0" w:line="240" w:lineRule="auto"/>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Қимылды ойын: «Көбелектер бақалар»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Pr>
                <w:rFonts w:ascii="Calibri" w:hAnsi="Calibri" w:eastAsia="Calibri" w:cs="Times New Roman"/>
                <w:color w:val="000000"/>
                <w:sz w:val="24"/>
                <w:szCs w:val="24"/>
                <w:lang w:val="kk-KZ"/>
              </w:rPr>
              <w:t xml:space="preserve">. </w:t>
            </w:r>
            <w:r>
              <w:rPr>
                <w:rFonts w:ascii="Times New Roman" w:hAnsi="Times New Roman" w:cs="Times New Roman"/>
                <w:i/>
                <w:sz w:val="24"/>
                <w:szCs w:val="24"/>
                <w:lang w:val="kk-KZ"/>
              </w:rPr>
              <w:t xml:space="preserve"> (дене белсенділігі)</w:t>
            </w:r>
          </w:p>
          <w:p w14:paraId="5C9EDD04">
            <w:pPr>
              <w:spacing w:after="0" w:line="240" w:lineRule="auto"/>
              <w:rPr>
                <w:rFonts w:ascii="Times New Roman" w:hAnsi="Times New Roman" w:eastAsia="Times New Roman" w:cs="Times New Roman"/>
                <w:sz w:val="24"/>
                <w:szCs w:val="24"/>
                <w:lang w:val="kk-KZ" w:eastAsia="ru-RU"/>
              </w:rPr>
            </w:pPr>
          </w:p>
          <w:p w14:paraId="13F2050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r>
      <w:tr w14:paraId="66435A9F">
        <w:tblPrEx>
          <w:tblCellMar>
            <w:top w:w="0" w:type="dxa"/>
            <w:left w:w="0" w:type="dxa"/>
            <w:bottom w:w="0" w:type="dxa"/>
            <w:right w:w="0" w:type="dxa"/>
          </w:tblCellMar>
        </w:tblPrEx>
        <w:trPr>
          <w:trHeight w:val="293" w:hRule="atLeast"/>
        </w:trPr>
        <w:tc>
          <w:tcPr>
            <w:tcW w:w="2512"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873BBFF">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B1A272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2847DAC0">
        <w:tblPrEx>
          <w:tblCellMar>
            <w:top w:w="0" w:type="dxa"/>
            <w:left w:w="0" w:type="dxa"/>
            <w:bottom w:w="0" w:type="dxa"/>
            <w:right w:w="0" w:type="dxa"/>
          </w:tblCellMar>
        </w:tblPrEx>
        <w:trPr>
          <w:trHeight w:val="293" w:hRule="atLeast"/>
        </w:trPr>
        <w:tc>
          <w:tcPr>
            <w:tcW w:w="2512"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6E031D75">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5A08456D">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826"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7BEABC1">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6D410ABD">
        <w:tblPrEx>
          <w:tblCellMar>
            <w:top w:w="0" w:type="dxa"/>
            <w:left w:w="0" w:type="dxa"/>
            <w:bottom w:w="0" w:type="dxa"/>
            <w:right w:w="0" w:type="dxa"/>
          </w:tblCellMar>
        </w:tblPrEx>
        <w:trPr>
          <w:trHeight w:val="668" w:hRule="atLeast"/>
        </w:trPr>
        <w:tc>
          <w:tcPr>
            <w:tcW w:w="2512" w:type="dxa"/>
            <w:vMerge w:val="continue"/>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6B43C26D">
            <w:pPr>
              <w:spacing w:after="0" w:line="240" w:lineRule="auto"/>
              <w:ind w:left="142" w:right="121"/>
              <w:rPr>
                <w:rFonts w:ascii="Times New Roman" w:hAnsi="Times New Roman" w:cs="Times New Roman"/>
                <w:b/>
                <w:sz w:val="24"/>
                <w:szCs w:val="24"/>
                <w:lang w:val="kk-KZ"/>
              </w:rPr>
            </w:pPr>
          </w:p>
        </w:tc>
        <w:tc>
          <w:tcPr>
            <w:tcW w:w="2338" w:type="dxa"/>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6C47B739">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 «</w:t>
            </w:r>
            <w:r>
              <w:rPr>
                <w:rFonts w:ascii="Times New Roman" w:hAnsi="Times New Roman" w:eastAsia="Times New Roman" w:cs="Times New Roman"/>
                <w:bCs/>
                <w:color w:val="000000"/>
                <w:sz w:val="24"/>
                <w:szCs w:val="24"/>
                <w:lang w:val="kk-KZ"/>
              </w:rPr>
              <w:t>Балабақшадағы рухани-адамгершілік тәрбие»</w:t>
            </w:r>
          </w:p>
          <w:p w14:paraId="37F0BE33">
            <w:pPr>
              <w:spacing w:after="0" w:line="240" w:lineRule="auto"/>
              <w:ind w:left="142" w:right="121"/>
              <w:rPr>
                <w:rFonts w:ascii="Times New Roman" w:hAnsi="Times New Roman" w:cs="Times New Roman"/>
                <w:b/>
                <w:sz w:val="24"/>
                <w:szCs w:val="24"/>
                <w:lang w:val="kk-KZ"/>
              </w:rPr>
            </w:pPr>
          </w:p>
        </w:tc>
        <w:tc>
          <w:tcPr>
            <w:tcW w:w="2663" w:type="dxa"/>
            <w:gridSpan w:val="3"/>
            <w:tcBorders>
              <w:top w:val="single" w:color="000000" w:sz="8" w:space="0"/>
              <w:left w:val="single" w:color="auto" w:sz="4" w:space="0"/>
              <w:bottom w:val="single" w:color="000000" w:sz="8" w:space="0"/>
              <w:right w:val="single" w:color="auto" w:sz="4" w:space="0"/>
            </w:tcBorders>
            <w:shd w:val="clear" w:color="auto" w:fill="auto"/>
          </w:tcPr>
          <w:p w14:paraId="1FC8327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68D02D3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«Баланың тәрбиесі мен дамуындағы әкенің рөлі»</w:t>
            </w:r>
          </w:p>
        </w:tc>
        <w:tc>
          <w:tcPr>
            <w:tcW w:w="2552" w:type="dxa"/>
            <w:tcBorders>
              <w:top w:val="single" w:color="000000" w:sz="8" w:space="0"/>
              <w:left w:val="single" w:color="auto" w:sz="4" w:space="0"/>
              <w:bottom w:val="single" w:color="000000" w:sz="8" w:space="0"/>
              <w:right w:val="single" w:color="auto" w:sz="4" w:space="0"/>
            </w:tcBorders>
            <w:shd w:val="clear" w:color="auto" w:fill="auto"/>
          </w:tcPr>
          <w:p w14:paraId="2EDD083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tc>
        <w:tc>
          <w:tcPr>
            <w:tcW w:w="2583" w:type="dxa"/>
            <w:gridSpan w:val="2"/>
            <w:tcBorders>
              <w:top w:val="single" w:color="000000" w:sz="8" w:space="0"/>
              <w:left w:val="single" w:color="auto" w:sz="4" w:space="0"/>
              <w:bottom w:val="single" w:color="000000" w:sz="8" w:space="0"/>
              <w:right w:val="single" w:color="auto" w:sz="4" w:space="0"/>
            </w:tcBorders>
            <w:shd w:val="clear" w:color="auto" w:fill="auto"/>
          </w:tcPr>
          <w:p w14:paraId="309FE0A4">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1EBF970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«Интонацияның сөйлеу дыбысына әсері»</w:t>
            </w:r>
          </w:p>
        </w:tc>
        <w:tc>
          <w:tcPr>
            <w:tcW w:w="2690" w:type="dxa"/>
            <w:gridSpan w:val="3"/>
            <w:tcBorders>
              <w:top w:val="single" w:color="000000" w:sz="8" w:space="0"/>
              <w:left w:val="single" w:color="auto" w:sz="4" w:space="0"/>
              <w:bottom w:val="single" w:color="000000" w:sz="8" w:space="0"/>
              <w:right w:val="single" w:color="000000" w:sz="8" w:space="0"/>
            </w:tcBorders>
            <w:shd w:val="clear" w:color="auto" w:fill="auto"/>
          </w:tcPr>
          <w:p w14:paraId="00222633">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Психолог кеңесі</w:t>
            </w:r>
          </w:p>
        </w:tc>
      </w:tr>
    </w:tbl>
    <w:p w14:paraId="4A2E114B">
      <w:pPr>
        <w:spacing w:after="0" w:line="240" w:lineRule="auto"/>
        <w:jc w:val="both"/>
        <w:rPr>
          <w:rFonts w:ascii="Times New Roman" w:hAnsi="Times New Roman" w:cs="Times New Roman"/>
          <w:b/>
          <w:bCs/>
          <w:sz w:val="24"/>
          <w:szCs w:val="24"/>
          <w:lang w:val="kk-KZ"/>
        </w:rPr>
      </w:pPr>
    </w:p>
    <w:p w14:paraId="2BC9DA9A">
      <w:pPr>
        <w:spacing w:after="0" w:line="240" w:lineRule="auto"/>
        <w:jc w:val="both"/>
        <w:rPr>
          <w:rFonts w:ascii="Times New Roman" w:hAnsi="Times New Roman" w:cs="Times New Roman"/>
          <w:b/>
          <w:bCs/>
          <w:sz w:val="24"/>
          <w:szCs w:val="24"/>
          <w:lang w:val="kk-KZ"/>
        </w:rPr>
      </w:pPr>
    </w:p>
    <w:p w14:paraId="0502DC7E">
      <w:pPr>
        <w:spacing w:after="0" w:line="240" w:lineRule="auto"/>
        <w:jc w:val="both"/>
        <w:rPr>
          <w:rFonts w:ascii="Times New Roman" w:hAnsi="Times New Roman" w:cs="Times New Roman"/>
          <w:b/>
          <w:bCs/>
          <w:sz w:val="24"/>
          <w:szCs w:val="24"/>
          <w:lang w:val="kk-KZ"/>
        </w:rPr>
      </w:pPr>
    </w:p>
    <w:p w14:paraId="773CBA95">
      <w:pPr>
        <w:spacing w:after="0" w:line="240" w:lineRule="auto"/>
        <w:jc w:val="both"/>
        <w:rPr>
          <w:rFonts w:ascii="Times New Roman" w:hAnsi="Times New Roman" w:cs="Times New Roman"/>
          <w:b/>
          <w:bCs/>
          <w:sz w:val="24"/>
          <w:szCs w:val="24"/>
          <w:lang w:val="kk-KZ"/>
        </w:rPr>
      </w:pPr>
    </w:p>
    <w:p w14:paraId="74171BFC">
      <w:pPr>
        <w:spacing w:after="0" w:line="240" w:lineRule="auto"/>
        <w:jc w:val="both"/>
        <w:rPr>
          <w:rFonts w:ascii="Times New Roman" w:hAnsi="Times New Roman" w:eastAsia="Times New Roman" w:cs="Times New Roman"/>
          <w:b/>
          <w:bCs/>
          <w:kern w:val="36"/>
          <w:sz w:val="24"/>
          <w:szCs w:val="24"/>
          <w:lang w:val="kk-KZ" w:eastAsia="ru-RU"/>
        </w:rPr>
      </w:pPr>
      <w:r>
        <w:drawing>
          <wp:anchor distT="0" distB="0" distL="114300" distR="114300" simplePos="0" relativeHeight="251666432" behindDoc="0" locked="0" layoutInCell="1" allowOverlap="0">
            <wp:simplePos x="0" y="0"/>
            <wp:positionH relativeFrom="page">
              <wp:posOffset>668655</wp:posOffset>
            </wp:positionH>
            <wp:positionV relativeFrom="margin">
              <wp:posOffset>-547370</wp:posOffset>
            </wp:positionV>
            <wp:extent cx="3752850" cy="1076325"/>
            <wp:effectExtent l="0" t="0" r="0" b="9525"/>
            <wp:wrapTopAndBottom/>
            <wp:docPr id="34" name="Picture 7"/>
            <wp:cNvGraphicFramePr/>
            <a:graphic xmlns:a="http://schemas.openxmlformats.org/drawingml/2006/main">
              <a:graphicData uri="http://schemas.openxmlformats.org/drawingml/2006/picture">
                <pic:pic xmlns:pic="http://schemas.openxmlformats.org/drawingml/2006/picture">
                  <pic:nvPicPr>
                    <pic:cNvPr id="34"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bCs/>
          <w:sz w:val="24"/>
          <w:szCs w:val="24"/>
          <w:lang w:val="kk-KZ"/>
        </w:rPr>
        <w:t xml:space="preserve">     </w:t>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3BB543C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6E54EE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463B8E21">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6C59377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09-13 қазан  2023 жыл  I I апта </w:t>
      </w:r>
    </w:p>
    <w:p w14:paraId="2732EF3F">
      <w:pPr>
        <w:spacing w:after="0" w:line="240" w:lineRule="auto"/>
        <w:jc w:val="center"/>
        <w:rPr>
          <w:rFonts w:ascii="Times New Roman" w:hAnsi="Times New Roman" w:cs="Times New Roman"/>
          <w:b/>
          <w:bCs/>
          <w:sz w:val="24"/>
          <w:szCs w:val="24"/>
          <w:lang w:val="kk-KZ"/>
        </w:rPr>
      </w:pPr>
    </w:p>
    <w:p w14:paraId="2BB7389A">
      <w:pPr>
        <w:pStyle w:val="12"/>
        <w:bidi/>
        <w:spacing w:before="0" w:beforeAutospacing="0" w:after="0" w:afterAutospacing="0"/>
        <w:ind w:right="-3544"/>
        <w:jc w:val="center"/>
        <w:rPr>
          <w:rFonts w:eastAsia="Calibri"/>
          <w:color w:val="000000"/>
          <w:kern w:val="24"/>
          <w:u w:val="single"/>
          <w:lang w:val="kk-KZ"/>
        </w:rPr>
      </w:pPr>
    </w:p>
    <w:tbl>
      <w:tblPr>
        <w:tblStyle w:val="4"/>
        <w:tblW w:w="15168" w:type="dxa"/>
        <w:tblInd w:w="-120" w:type="dxa"/>
        <w:tblLayout w:type="fixed"/>
        <w:tblCellMar>
          <w:top w:w="0" w:type="dxa"/>
          <w:left w:w="0" w:type="dxa"/>
          <w:bottom w:w="0" w:type="dxa"/>
          <w:right w:w="0" w:type="dxa"/>
        </w:tblCellMar>
      </w:tblPr>
      <w:tblGrid>
        <w:gridCol w:w="2718"/>
        <w:gridCol w:w="2395"/>
        <w:gridCol w:w="139"/>
        <w:gridCol w:w="7"/>
        <w:gridCol w:w="2172"/>
        <w:gridCol w:w="2030"/>
        <w:gridCol w:w="152"/>
        <w:gridCol w:w="143"/>
        <w:gridCol w:w="2613"/>
        <w:gridCol w:w="144"/>
        <w:gridCol w:w="2655"/>
      </w:tblGrid>
      <w:tr w14:paraId="2C3705BB">
        <w:tblPrEx>
          <w:tblCellMar>
            <w:top w:w="0" w:type="dxa"/>
            <w:left w:w="0" w:type="dxa"/>
            <w:bottom w:w="0" w:type="dxa"/>
            <w:right w:w="0" w:type="dxa"/>
          </w:tblCellMar>
        </w:tblPrEx>
        <w:trPr>
          <w:trHeight w:val="119"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F7547BD">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53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7854601">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35E69E23">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09.10.2023</w:t>
            </w:r>
          </w:p>
        </w:tc>
        <w:tc>
          <w:tcPr>
            <w:tcW w:w="217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83101C5">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494A97BE">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10.10.2023</w:t>
            </w:r>
          </w:p>
        </w:tc>
        <w:tc>
          <w:tcPr>
            <w:tcW w:w="2325"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94EFA11">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13554345">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11.10.2023</w:t>
            </w:r>
          </w:p>
        </w:tc>
        <w:tc>
          <w:tcPr>
            <w:tcW w:w="2613"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8F6D855">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247EA08C">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12.10.2023</w:t>
            </w:r>
          </w:p>
        </w:tc>
        <w:tc>
          <w:tcPr>
            <w:tcW w:w="279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E53669E">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1F20F803">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13.10.2023</w:t>
            </w:r>
          </w:p>
        </w:tc>
      </w:tr>
      <w:tr w14:paraId="7CDB44EF">
        <w:tblPrEx>
          <w:tblCellMar>
            <w:top w:w="0" w:type="dxa"/>
            <w:left w:w="0" w:type="dxa"/>
            <w:bottom w:w="0" w:type="dxa"/>
            <w:right w:w="0" w:type="dxa"/>
          </w:tblCellMar>
        </w:tblPrEx>
        <w:trPr>
          <w:trHeight w:val="183" w:hRule="atLeast"/>
        </w:trPr>
        <w:tc>
          <w:tcPr>
            <w:tcW w:w="2718"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3259D0D3">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450" w:type="dxa"/>
            <w:gridSpan w:val="10"/>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E326E85">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5661B9CB">
        <w:tblPrEx>
          <w:tblCellMar>
            <w:top w:w="0" w:type="dxa"/>
            <w:left w:w="0" w:type="dxa"/>
            <w:bottom w:w="0" w:type="dxa"/>
            <w:right w:w="0" w:type="dxa"/>
          </w:tblCellMar>
        </w:tblPrEx>
        <w:trPr>
          <w:trHeight w:val="95" w:hRule="atLeast"/>
        </w:trPr>
        <w:tc>
          <w:tcPr>
            <w:tcW w:w="2718"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57774238">
            <w:pPr>
              <w:spacing w:line="254" w:lineRule="auto"/>
              <w:ind w:left="142" w:right="121"/>
              <w:rPr>
                <w:rFonts w:ascii="Times New Roman" w:hAnsi="Times New Roman" w:eastAsia="Calibri" w:cs="Times New Roman"/>
                <w:b/>
                <w:bCs/>
                <w:color w:val="000000"/>
                <w:kern w:val="24"/>
                <w:sz w:val="24"/>
                <w:szCs w:val="24"/>
                <w:lang w:val="kk-KZ"/>
              </w:rPr>
            </w:pPr>
          </w:p>
        </w:tc>
        <w:tc>
          <w:tcPr>
            <w:tcW w:w="2534" w:type="dxa"/>
            <w:gridSpan w:val="2"/>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74BED620">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Таңертеңгі әңгіме  </w:t>
            </w:r>
          </w:p>
          <w:p w14:paraId="0266BFF8">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color w:val="000000"/>
                <w:sz w:val="24"/>
                <w:szCs w:val="24"/>
                <w:lang w:val="kk-KZ" w:eastAsia="ru-RU"/>
              </w:rPr>
              <w:t>«</w:t>
            </w:r>
            <w:r>
              <w:rPr>
                <w:rFonts w:ascii="Times New Roman" w:hAnsi="Times New Roman" w:eastAsia="Times New Roman" w:cs="Times New Roman"/>
                <w:b/>
                <w:bCs/>
                <w:color w:val="000000"/>
                <w:sz w:val="24"/>
                <w:szCs w:val="24"/>
                <w:lang w:val="kk-KZ" w:eastAsia="ru-RU"/>
              </w:rPr>
              <w:t>Сәлеметсізбе» деп неге айтады?</w:t>
            </w:r>
          </w:p>
          <w:p w14:paraId="73F80C7D">
            <w:pPr>
              <w:shd w:val="clear" w:color="auto" w:fill="FFFFFF"/>
              <w:spacing w:after="0" w:line="240" w:lineRule="auto"/>
              <w:ind w:left="48"/>
              <w:rPr>
                <w:rFonts w:ascii="Times New Roman" w:hAnsi="Times New Roman" w:eastAsia="Calibri" w:cs="Times New Roman"/>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балаларда кездесу кезінде әдептің негізгі ережелерін қалыптастыру. Сәлемдесу тәсілдерімен таныстыру. Ауызекі тілде «жылы сөздерді» қолданудың маңыздылығы мен қажеттілігі туралы идеяларды бекіту, оларды қолдануға деген ұмтылысты ояту.</w:t>
            </w:r>
          </w:p>
          <w:p w14:paraId="25BB9487">
            <w:pPr>
              <w:shd w:val="clear" w:color="auto" w:fill="FFFFFF"/>
              <w:spacing w:after="0" w:line="240" w:lineRule="auto"/>
              <w:ind w:left="48"/>
              <w:rPr>
                <w:rFonts w:eastAsia="Calibri"/>
                <w:b/>
                <w:kern w:val="24"/>
                <w:lang w:val="kk-KZ"/>
              </w:rPr>
            </w:pPr>
            <w:r>
              <w:rPr>
                <w:rFonts w:ascii="Times New Roman" w:hAnsi="Times New Roman" w:eastAsia="Calibri" w:cs="Times New Roman"/>
                <w:b/>
                <w:kern w:val="24"/>
                <w:sz w:val="24"/>
                <w:szCs w:val="24"/>
                <w:lang w:val="kk-KZ"/>
              </w:rPr>
              <w:t>(сөйлеуді дамыту, қоршаған ортамен таныстыру)</w:t>
            </w:r>
          </w:p>
        </w:tc>
        <w:tc>
          <w:tcPr>
            <w:tcW w:w="2179" w:type="dxa"/>
            <w:gridSpan w:val="2"/>
            <w:tcBorders>
              <w:top w:val="single" w:color="auto" w:sz="4" w:space="0"/>
              <w:left w:val="single" w:color="auto" w:sz="4" w:space="0"/>
              <w:bottom w:val="single" w:color="auto" w:sz="4" w:space="0"/>
              <w:right w:val="single" w:color="auto" w:sz="4" w:space="0"/>
            </w:tcBorders>
            <w:shd w:val="clear" w:color="auto" w:fill="auto"/>
          </w:tcPr>
          <w:p w14:paraId="469EDAA2">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«Менің жақсы істерім</w:t>
            </w:r>
            <w:r>
              <w:rPr>
                <w:rFonts w:ascii="Times New Roman" w:hAnsi="Times New Roman" w:eastAsia="Times New Roman" w:cs="Times New Roman"/>
                <w:bCs/>
                <w:color w:val="000000"/>
                <w:sz w:val="24"/>
                <w:szCs w:val="24"/>
                <w:lang w:val="kk-KZ" w:eastAsia="ru-RU"/>
              </w:rPr>
              <w:t>»</w:t>
            </w:r>
          </w:p>
          <w:p w14:paraId="33567340">
            <w:pPr>
              <w:pStyle w:val="28"/>
              <w:shd w:val="clear" w:color="auto" w:fill="FFFFFF"/>
              <w:spacing w:before="0" w:beforeAutospacing="0" w:after="0" w:afterAutospacing="0"/>
              <w:rPr>
                <w:rFonts w:eastAsia="Calibri"/>
                <w:b/>
                <w:kern w:val="24"/>
                <w:lang w:val="kk-KZ"/>
              </w:rPr>
            </w:pPr>
            <w:r>
              <w:rPr>
                <w:rFonts w:eastAsia="Calibri"/>
                <w:b/>
                <w:bCs/>
                <w:color w:val="000000"/>
                <w:lang w:val="kk-KZ" w:eastAsia="en-US"/>
              </w:rPr>
              <w:t xml:space="preserve">Мақсаты: </w:t>
            </w:r>
            <w:r>
              <w:rPr>
                <w:rFonts w:eastAsia="Calibri"/>
                <w:bCs/>
                <w:color w:val="000000"/>
                <w:lang w:val="kk-KZ" w:eastAsia="en-US"/>
              </w:rPr>
              <w:t>Балалардың мейірімділік туралы ойын адамның құнды, ажырамас қасиеті ретінде тереңдету. Қарым-қатынас дағдыларын жетілдіру (жолдасты тыңдай білу, өз пікірін шын жүректен айта білу, басқа балалардың пікіріне мейірімділік таныту), құрдастарымен мәдени қарым-қатынас жасау дағдылары. Сөйлеудің мейірімді интонациялық мәнерлілігіне қол жеткізу. Балаларда достық қарым-қатынас, өзін-өзі бағалау және басқаларға деген құрмет сезімдерін, ересектер мен құрдастарына көмекке келу қабілеті мен тілегін тәрбиелеу.</w:t>
            </w:r>
          </w:p>
          <w:p w14:paraId="59EA3DA4">
            <w:pPr>
              <w:pStyle w:val="28"/>
              <w:shd w:val="clear" w:color="auto" w:fill="FFFFFF"/>
              <w:spacing w:before="0" w:beforeAutospacing="0" w:after="0" w:afterAutospacing="0"/>
              <w:rPr>
                <w:rFonts w:eastAsia="Calibri"/>
                <w:i/>
                <w:kern w:val="24"/>
                <w:lang w:val="kk-KZ"/>
              </w:rPr>
            </w:pPr>
            <w:r>
              <w:rPr>
                <w:rFonts w:eastAsia="Calibri"/>
                <w:b/>
                <w:kern w:val="24"/>
                <w:lang w:val="kk-KZ"/>
              </w:rPr>
              <w:t>(сөйлеуді дамыту, қоршаған ортамен таныстыру)</w:t>
            </w:r>
          </w:p>
        </w:tc>
        <w:tc>
          <w:tcPr>
            <w:tcW w:w="2325" w:type="dxa"/>
            <w:gridSpan w:val="3"/>
            <w:tcBorders>
              <w:top w:val="single" w:color="auto" w:sz="4" w:space="0"/>
              <w:left w:val="single" w:color="auto" w:sz="4" w:space="0"/>
              <w:bottom w:val="single" w:color="auto" w:sz="4" w:space="0"/>
              <w:right w:val="single" w:color="auto" w:sz="4" w:space="0"/>
            </w:tcBorders>
            <w:shd w:val="clear" w:color="auto" w:fill="auto"/>
          </w:tcPr>
          <w:p w14:paraId="02FBB970">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Таңертеңгі әңгіме  «Мейірімділік дегеніміз не</w:t>
            </w:r>
            <w:r>
              <w:rPr>
                <w:rFonts w:ascii="Times New Roman" w:hAnsi="Times New Roman" w:eastAsia="Times New Roman" w:cs="Times New Roman"/>
                <w:bCs/>
                <w:color w:val="000000"/>
                <w:sz w:val="24"/>
                <w:szCs w:val="24"/>
                <w:lang w:val="kk-KZ" w:eastAsia="ru-RU"/>
              </w:rPr>
              <w:t>»</w:t>
            </w:r>
          </w:p>
          <w:p w14:paraId="55348A00">
            <w:pPr>
              <w:shd w:val="clear" w:color="auto" w:fill="FFFFFF"/>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балаларда мейірімділік туралы маңызды адами қасиет ретінде түсінік қалыптастыру. Ізгі істер жасауға деген ұмтылысты ынталандыру; балалардың игі істер туралы түсініктерін бекіту, сыпайы сөздер адамдарға қарым-қатынас жасауға көмектесетінін түсіну. Мейірімділік туралы моральдық идеяларды қалыптастыру. Айналаңыздағы адамдарға жақсы сезімдерді тәрбиелеу.</w:t>
            </w:r>
          </w:p>
          <w:p w14:paraId="3770D61A">
            <w:pPr>
              <w:pStyle w:val="28"/>
              <w:shd w:val="clear" w:color="auto" w:fill="FFFFFF"/>
              <w:spacing w:before="0" w:beforeAutospacing="0" w:after="0" w:afterAutospacing="0"/>
              <w:rPr>
                <w:rFonts w:eastAsia="Calibri"/>
                <w:i/>
                <w:kern w:val="24"/>
                <w:lang w:val="kk-KZ"/>
              </w:rPr>
            </w:pPr>
            <w:r>
              <w:rPr>
                <w:rFonts w:eastAsia="Calibri"/>
                <w:b/>
                <w:kern w:val="24"/>
                <w:lang w:val="kk-KZ"/>
              </w:rPr>
              <w:t>(сөйлеуді дамыту, қоршаған ортамен таныстыру)</w:t>
            </w:r>
          </w:p>
        </w:tc>
        <w:tc>
          <w:tcPr>
            <w:tcW w:w="2613" w:type="dxa"/>
            <w:tcBorders>
              <w:top w:val="single" w:color="auto" w:sz="4" w:space="0"/>
              <w:left w:val="single" w:color="auto" w:sz="4" w:space="0"/>
              <w:bottom w:val="single" w:color="auto" w:sz="4" w:space="0"/>
              <w:right w:val="single" w:color="auto" w:sz="4" w:space="0"/>
            </w:tcBorders>
            <w:shd w:val="clear" w:color="auto" w:fill="auto"/>
          </w:tcPr>
          <w:p w14:paraId="548BBCE1">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Таңертеңгі әңгіме  «Жақсылық жасауға асық</w:t>
            </w:r>
            <w:r>
              <w:rPr>
                <w:rFonts w:ascii="Times New Roman" w:hAnsi="Times New Roman" w:eastAsia="Times New Roman" w:cs="Times New Roman"/>
                <w:bCs/>
                <w:color w:val="000000"/>
                <w:sz w:val="24"/>
                <w:szCs w:val="24"/>
                <w:lang w:val="kk-KZ" w:eastAsia="ru-RU"/>
              </w:rPr>
              <w:t>»</w:t>
            </w:r>
          </w:p>
          <w:p w14:paraId="0E856A8E">
            <w:pPr>
              <w:pStyle w:val="28"/>
              <w:shd w:val="clear" w:color="auto" w:fill="FFFFFF"/>
              <w:spacing w:before="0" w:beforeAutospacing="0" w:after="0" w:afterAutospacing="0"/>
              <w:rPr>
                <w:bCs/>
                <w:color w:val="000000"/>
                <w:lang w:val="kk-KZ"/>
              </w:rPr>
            </w:pPr>
            <w:r>
              <w:rPr>
                <w:b/>
                <w:bCs/>
                <w:color w:val="000000"/>
                <w:lang w:val="kk-KZ"/>
              </w:rPr>
              <w:t xml:space="preserve">Мақсаты: </w:t>
            </w:r>
            <w:r>
              <w:rPr>
                <w:bCs/>
                <w:color w:val="000000"/>
                <w:lang w:val="kk-KZ"/>
              </w:rPr>
              <w:t>"жақсылық" және "жамандық" полярлық ұғымдарымен танысуды жалғастыру. Мінез-құлықтың әлеуметтік нормаларына саналы көзқарасты қалыптастыру, күнделікті өмірде мейірімді мінез-құлық дағдыларын бекіту. Ашулану сезімімен байланысты жанжалды шешу тәсілдерімен, сондай-ақ көңіл-күйді басқару және реттеу тәсілдерімен таныстыру. Балалар арасындағы достық қарым-қатынасты дамытуды</w:t>
            </w:r>
          </w:p>
          <w:p w14:paraId="08013210">
            <w:pPr>
              <w:pStyle w:val="28"/>
              <w:shd w:val="clear" w:color="auto" w:fill="FFFFFF"/>
              <w:spacing w:before="0" w:beforeAutospacing="0" w:after="0" w:afterAutospacing="0"/>
              <w:rPr>
                <w:b/>
                <w:bCs/>
                <w:color w:val="000000"/>
                <w:lang w:val="kk-KZ"/>
              </w:rPr>
            </w:pPr>
            <w:r>
              <w:rPr>
                <w:bCs/>
                <w:color w:val="000000"/>
                <w:lang w:val="kk-KZ"/>
              </w:rPr>
              <w:t>жалғастыру.</w:t>
            </w:r>
            <w:r>
              <w:rPr>
                <w:b/>
                <w:bCs/>
                <w:color w:val="000000"/>
                <w:lang w:val="kk-KZ"/>
              </w:rPr>
              <w:t> </w:t>
            </w:r>
          </w:p>
          <w:p w14:paraId="0AB9E2BC">
            <w:pPr>
              <w:pStyle w:val="28"/>
              <w:shd w:val="clear" w:color="auto" w:fill="FFFFFF"/>
              <w:spacing w:before="0" w:beforeAutospacing="0" w:after="0" w:afterAutospacing="0"/>
              <w:rPr>
                <w:rFonts w:eastAsia="Calibri"/>
                <w:i/>
                <w:kern w:val="24"/>
                <w:lang w:val="kk-KZ"/>
              </w:rPr>
            </w:pPr>
            <w:r>
              <w:rPr>
                <w:rStyle w:val="22"/>
                <w:lang w:val="kk-KZ"/>
              </w:rPr>
              <w:t> </w:t>
            </w:r>
            <w:r>
              <w:rPr>
                <w:rFonts w:eastAsia="Calibri"/>
                <w:b/>
                <w:kern w:val="24"/>
                <w:lang w:val="kk-KZ"/>
              </w:rPr>
              <w:t>(сөйлеуді дамыту, қоршаған ортамен таныстыру)</w:t>
            </w:r>
          </w:p>
          <w:p w14:paraId="3471238B">
            <w:pPr>
              <w:spacing w:after="0" w:line="240" w:lineRule="auto"/>
              <w:ind w:left="155" w:right="121"/>
              <w:jc w:val="both"/>
              <w:rPr>
                <w:rFonts w:ascii="Times New Roman" w:hAnsi="Times New Roman" w:eastAsia="Calibri" w:cs="Times New Roman"/>
                <w:bCs/>
                <w:i/>
                <w:kern w:val="24"/>
                <w:sz w:val="24"/>
                <w:szCs w:val="24"/>
                <w:lang w:val="kk-KZ"/>
              </w:rPr>
            </w:pPr>
          </w:p>
        </w:tc>
        <w:tc>
          <w:tcPr>
            <w:tcW w:w="2799" w:type="dxa"/>
            <w:gridSpan w:val="2"/>
            <w:tcBorders>
              <w:top w:val="single" w:color="auto" w:sz="4" w:space="0"/>
              <w:left w:val="single" w:color="auto" w:sz="4" w:space="0"/>
              <w:bottom w:val="single" w:color="auto" w:sz="4" w:space="0"/>
              <w:right w:val="single" w:color="000000" w:sz="8" w:space="0"/>
            </w:tcBorders>
            <w:shd w:val="clear" w:color="auto" w:fill="auto"/>
          </w:tcPr>
          <w:p w14:paraId="47768ED3">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«Кездейсоқ және әдейі</w:t>
            </w:r>
            <w:r>
              <w:rPr>
                <w:rFonts w:ascii="Times New Roman" w:hAnsi="Times New Roman" w:eastAsia="Times New Roman" w:cs="Times New Roman"/>
                <w:bCs/>
                <w:color w:val="000000"/>
                <w:sz w:val="24"/>
                <w:szCs w:val="24"/>
                <w:lang w:val="kk-KZ" w:eastAsia="ru-RU"/>
              </w:rPr>
              <w:t>»</w:t>
            </w:r>
          </w:p>
          <w:p w14:paraId="23FE62E4">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адамгершілік сезімдерін дамыту - өкініш, эмпатия; серіктестің мүдделеріне зиян келтірместен ойын қарым-қатынас дағдыларын қалыптастыру.</w:t>
            </w:r>
          </w:p>
          <w:p w14:paraId="124821CD">
            <w:pPr>
              <w:spacing w:after="0" w:line="254" w:lineRule="auto"/>
              <w:ind w:right="121"/>
              <w:rPr>
                <w:rFonts w:ascii="Times New Roman" w:hAnsi="Times New Roman" w:eastAsia="Calibri" w:cs="Times New Roman"/>
                <w:i/>
                <w:kern w:val="24"/>
                <w:sz w:val="24"/>
                <w:szCs w:val="24"/>
                <w:lang w:val="kk-KZ"/>
              </w:rPr>
            </w:pPr>
            <w:r>
              <w:rPr>
                <w:rFonts w:ascii="Times New Roman" w:hAnsi="Times New Roman" w:eastAsia="Calibri" w:cs="Times New Roman"/>
                <w:i/>
                <w:kern w:val="24"/>
                <w:sz w:val="24"/>
                <w:szCs w:val="24"/>
                <w:lang w:val="kk-KZ"/>
              </w:rPr>
              <w:t>(</w:t>
            </w:r>
            <w:r>
              <w:rPr>
                <w:rFonts w:ascii="Times New Roman" w:hAnsi="Times New Roman" w:eastAsia="Calibri" w:cs="Times New Roman"/>
                <w:b/>
                <w:kern w:val="24"/>
                <w:sz w:val="24"/>
                <w:szCs w:val="24"/>
                <w:lang w:val="kk-KZ"/>
              </w:rPr>
              <w:t>сөйлеуді дамыту, қоршаған ортамен таныстыру)</w:t>
            </w:r>
          </w:p>
          <w:p w14:paraId="2D2DCB81">
            <w:pPr>
              <w:tabs>
                <w:tab w:val="left" w:pos="2977"/>
              </w:tabs>
              <w:spacing w:after="0" w:line="254" w:lineRule="auto"/>
              <w:ind w:left="142" w:right="121"/>
              <w:jc w:val="both"/>
              <w:rPr>
                <w:rFonts w:ascii="Times New Roman" w:hAnsi="Times New Roman" w:eastAsia="Calibri" w:cs="Times New Roman"/>
                <w:bCs/>
                <w:i/>
                <w:kern w:val="24"/>
                <w:sz w:val="24"/>
                <w:szCs w:val="24"/>
                <w:lang w:val="kk-KZ"/>
              </w:rPr>
            </w:pPr>
          </w:p>
        </w:tc>
      </w:tr>
      <w:tr w14:paraId="70F92F64">
        <w:tblPrEx>
          <w:tblCellMar>
            <w:top w:w="0" w:type="dxa"/>
            <w:left w:w="0" w:type="dxa"/>
            <w:bottom w:w="0" w:type="dxa"/>
            <w:right w:w="0" w:type="dxa"/>
          </w:tblCellMar>
        </w:tblPrEx>
        <w:trPr>
          <w:trHeight w:val="95" w:hRule="atLeast"/>
        </w:trPr>
        <w:tc>
          <w:tcPr>
            <w:tcW w:w="15168" w:type="dxa"/>
            <w:gridSpan w:val="11"/>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25591974">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1994A863">
        <w:tblPrEx>
          <w:tblCellMar>
            <w:top w:w="0" w:type="dxa"/>
            <w:left w:w="0" w:type="dxa"/>
            <w:bottom w:w="0" w:type="dxa"/>
            <w:right w:w="0" w:type="dxa"/>
          </w:tblCellMar>
        </w:tblPrEx>
        <w:trPr>
          <w:trHeight w:val="416" w:hRule="atLeast"/>
        </w:trPr>
        <w:tc>
          <w:tcPr>
            <w:tcW w:w="2718"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48A4A89">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8BBF3A6">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Үстел үсті ойындары «Жұмыс істеу үшін кімге не керек?»</w:t>
            </w:r>
          </w:p>
          <w:p w14:paraId="42AEBD5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балалардың жұмыста адамдарға әртүрлі заттар, құралдар көмектесетіні туралы білімдерін бекіту; ересектердің жұмысына деген қызығушылықты тәрбиелеу. Еңбек етуге деген ықыласты қалыптастыру.</w:t>
            </w:r>
          </w:p>
          <w:p w14:paraId="6B57ADCD">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w:t>
            </w:r>
          </w:p>
          <w:p w14:paraId="29CE372E">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қоршаған ортамен таныстыру)</w:t>
            </w:r>
          </w:p>
          <w:p w14:paraId="15F5A6D5">
            <w:pPr>
              <w:spacing w:after="0" w:line="240" w:lineRule="auto"/>
              <w:ind w:right="121"/>
              <w:rPr>
                <w:rStyle w:val="32"/>
                <w:lang w:val="kk-KZ"/>
              </w:rPr>
            </w:pPr>
            <w:r>
              <w:rPr>
                <w:rStyle w:val="32"/>
                <w:lang w:val="kk-KZ"/>
              </w:rPr>
              <w:t>Сурет салу –</w:t>
            </w:r>
            <w:r>
              <w:rPr>
                <w:rFonts w:ascii="TimesNewRomanPS-BoldMT" w:hAnsi="TimesNewRomanPS-BoldMT"/>
                <w:b/>
                <w:bCs/>
                <w:color w:val="000000"/>
                <w:lang w:val="kk-KZ"/>
              </w:rPr>
              <w:br w:type="textWrapping"/>
            </w:r>
            <w:r>
              <w:rPr>
                <w:rStyle w:val="32"/>
                <w:lang w:val="kk-KZ"/>
              </w:rPr>
              <w:t>шығармашылық,</w:t>
            </w:r>
            <w:r>
              <w:rPr>
                <w:rFonts w:ascii="TimesNewRomanPS-BoldMT" w:hAnsi="TimesNewRomanPS-BoldMT"/>
                <w:b/>
                <w:bCs/>
                <w:color w:val="000000"/>
                <w:lang w:val="kk-KZ"/>
              </w:rPr>
              <w:br w:type="textWrapping"/>
            </w:r>
            <w:r>
              <w:rPr>
                <w:rStyle w:val="32"/>
                <w:lang w:val="kk-KZ"/>
              </w:rPr>
              <w:t>қарым-қатынас,</w:t>
            </w:r>
            <w:r>
              <w:rPr>
                <w:rFonts w:ascii="TimesNewRomanPS-BoldMT" w:hAnsi="TimesNewRomanPS-BoldMT"/>
                <w:b/>
                <w:bCs/>
                <w:color w:val="000000"/>
                <w:lang w:val="kk-KZ"/>
              </w:rPr>
              <w:br w:type="textWrapping"/>
            </w:r>
            <w:r>
              <w:rPr>
                <w:rStyle w:val="32"/>
                <w:lang w:val="kk-KZ"/>
              </w:rPr>
              <w:t>ойын әрекеті</w:t>
            </w:r>
          </w:p>
          <w:p w14:paraId="201126F8">
            <w:pPr>
              <w:spacing w:after="0" w:line="240" w:lineRule="auto"/>
              <w:ind w:right="121"/>
              <w:rPr>
                <w:rFonts w:ascii="TimesNewRomanPS-BoldMT" w:hAnsi="TimesNewRomanPS-BoldMT"/>
                <w:b/>
                <w:bCs/>
                <w:color w:val="000000"/>
                <w:sz w:val="24"/>
                <w:szCs w:val="24"/>
                <w:lang w:val="kk-KZ"/>
              </w:rPr>
            </w:pPr>
            <w:r>
              <w:rPr>
                <w:rStyle w:val="33"/>
                <w:lang w:val="kk-KZ"/>
              </w:rPr>
              <w:t>(өнер</w:t>
            </w:r>
            <w:r>
              <w:rPr>
                <w:rFonts w:ascii="TimesNewRomanPSMT" w:hAnsi="TimesNewRomanPSMT"/>
                <w:color w:val="000000"/>
                <w:lang w:val="kk-KZ"/>
              </w:rPr>
              <w:br w:type="textWrapping"/>
            </w:r>
            <w:r>
              <w:rPr>
                <w:rStyle w:val="33"/>
                <w:lang w:val="kk-KZ"/>
              </w:rPr>
              <w:t>орталығында сурет</w:t>
            </w:r>
            <w:r>
              <w:rPr>
                <w:rFonts w:ascii="TimesNewRomanPSMT" w:hAnsi="TimesNewRomanPSMT"/>
                <w:color w:val="000000"/>
                <w:lang w:val="kk-KZ"/>
              </w:rPr>
              <w:br w:type="textWrapping"/>
            </w:r>
            <w:r>
              <w:rPr>
                <w:rStyle w:val="33"/>
                <w:lang w:val="kk-KZ"/>
              </w:rPr>
              <w:t>салу);</w:t>
            </w: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3D9FAB8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Үстел үсті ойындары </w:t>
            </w:r>
          </w:p>
          <w:p w14:paraId="276CA46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Лото «Өсімдіктер»</w:t>
            </w:r>
          </w:p>
          <w:p w14:paraId="1CDB39D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өсімдіктерді өсу ретіне қарай білуге үйрету; ол қай жерде өседі; балалардың көкөністер мен жемістер, гүлдер туралы білімдерін бекіту.</w:t>
            </w:r>
          </w:p>
          <w:p w14:paraId="2FB07B7E">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4CA596C6">
            <w:pPr>
              <w:spacing w:after="0" w:line="240" w:lineRule="auto"/>
              <w:ind w:left="117" w:right="142"/>
              <w:rPr>
                <w:rFonts w:ascii="Times New Roman" w:hAnsi="Times New Roman" w:cs="Times New Roman"/>
                <w:i/>
                <w:sz w:val="24"/>
                <w:szCs w:val="24"/>
                <w:lang w:val="kk-KZ"/>
              </w:rPr>
            </w:pPr>
          </w:p>
          <w:p w14:paraId="6D3CF848">
            <w:pPr>
              <w:pStyle w:val="14"/>
              <w:rPr>
                <w:rStyle w:val="32"/>
                <w:lang w:val="kk-KZ"/>
              </w:rPr>
            </w:pPr>
            <w:r>
              <w:rPr>
                <w:rStyle w:val="32"/>
                <w:lang w:val="kk-KZ"/>
              </w:rPr>
              <w:t>Қоршаған ортамен</w:t>
            </w:r>
            <w:r>
              <w:rPr>
                <w:rFonts w:ascii="TimesNewRomanPS-BoldMT" w:hAnsi="TimesNewRomanPS-BoldMT"/>
                <w:b/>
                <w:bCs/>
                <w:color w:val="000000"/>
                <w:lang w:val="kk-KZ"/>
              </w:rPr>
              <w:br w:type="textWrapping"/>
            </w:r>
            <w:r>
              <w:rPr>
                <w:rStyle w:val="32"/>
                <w:lang w:val="kk-KZ"/>
              </w:rPr>
              <w:t>таныстыру – еңбек,</w:t>
            </w:r>
            <w:r>
              <w:rPr>
                <w:rFonts w:ascii="TimesNewRomanPS-BoldMT" w:hAnsi="TimesNewRomanPS-BoldMT"/>
                <w:b/>
                <w:bCs/>
                <w:color w:val="000000"/>
                <w:lang w:val="kk-KZ"/>
              </w:rPr>
              <w:br w:type="textWrapping"/>
            </w:r>
            <w:r>
              <w:rPr>
                <w:rStyle w:val="32"/>
                <w:lang w:val="kk-KZ"/>
              </w:rPr>
              <w:t>қарым-қатынас іс-әрекеті)</w:t>
            </w:r>
          </w:p>
          <w:p w14:paraId="0737607B">
            <w:pPr>
              <w:pStyle w:val="14"/>
              <w:rPr>
                <w:rFonts w:ascii="Times New Roman" w:hAnsi="Times New Roman" w:eastAsia="Times New Roman" w:cs="Times New Roman"/>
                <w:i/>
                <w:sz w:val="24"/>
                <w:szCs w:val="24"/>
                <w:lang w:val="kk-KZ"/>
              </w:rPr>
            </w:pPr>
            <w:r>
              <w:rPr>
                <w:rStyle w:val="33"/>
                <w:lang w:val="kk-KZ"/>
              </w:rPr>
              <w:t>(бөлме</w:t>
            </w:r>
            <w:r>
              <w:rPr>
                <w:rFonts w:ascii="TimesNewRomanPSMT" w:hAnsi="TimesNewRomanPSMT"/>
                <w:color w:val="000000"/>
                <w:lang w:val="kk-KZ"/>
              </w:rPr>
              <w:br w:type="textWrapping"/>
            </w:r>
            <w:r>
              <w:rPr>
                <w:rStyle w:val="33"/>
                <w:lang w:val="kk-KZ"/>
              </w:rPr>
              <w:t>өсімдіктеріне    күтім</w:t>
            </w:r>
            <w:r>
              <w:rPr>
                <w:color w:val="000000"/>
                <w:lang w:val="kk-KZ"/>
              </w:rPr>
              <w:t xml:space="preserve">  </w:t>
            </w:r>
            <w:r>
              <w:rPr>
                <w:rStyle w:val="33"/>
                <w:lang w:val="kk-KZ"/>
              </w:rPr>
              <w:t>жасау)</w:t>
            </w:r>
          </w:p>
        </w:tc>
        <w:tc>
          <w:tcPr>
            <w:tcW w:w="2325" w:type="dxa"/>
            <w:gridSpan w:val="3"/>
            <w:tcBorders>
              <w:top w:val="single" w:color="000000" w:sz="8" w:space="0"/>
              <w:left w:val="single" w:color="auto" w:sz="4" w:space="0"/>
              <w:bottom w:val="single" w:color="000000" w:sz="8" w:space="0"/>
              <w:right w:val="single" w:color="auto" w:sz="4" w:space="0"/>
            </w:tcBorders>
            <w:shd w:val="clear" w:color="auto" w:fill="auto"/>
          </w:tcPr>
          <w:p w14:paraId="47CA598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 «Жұпталған суреттер»</w:t>
            </w:r>
          </w:p>
          <w:p w14:paraId="5E0675E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суреттерде бейнеленген заттарды салыстыру, ұқсастықтарды табу және бірдей суреттерді таңдау; ойын ережелерін орындауға дағдыландыру.</w:t>
            </w:r>
          </w:p>
          <w:p w14:paraId="0797D180">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r>
              <w:rPr>
                <w:rFonts w:ascii="TimesNewRomanPSMT" w:hAnsi="TimesNewRomanPSMT"/>
                <w:b/>
                <w:color w:val="000000"/>
                <w:lang w:val="kk-KZ"/>
              </w:rPr>
              <w:br w:type="textWrapping"/>
            </w:r>
          </w:p>
        </w:tc>
        <w:tc>
          <w:tcPr>
            <w:tcW w:w="2613" w:type="dxa"/>
            <w:tcBorders>
              <w:top w:val="single" w:color="000000" w:sz="8" w:space="0"/>
              <w:left w:val="single" w:color="auto" w:sz="4" w:space="0"/>
              <w:bottom w:val="single" w:color="000000" w:sz="8" w:space="0"/>
              <w:right w:val="single" w:color="auto" w:sz="4" w:space="0"/>
            </w:tcBorders>
            <w:shd w:val="clear" w:color="auto" w:fill="auto"/>
          </w:tcPr>
          <w:p w14:paraId="6BD3C8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ойындары </w:t>
            </w:r>
          </w:p>
          <w:p w14:paraId="79FCE7E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«Домино. Көлік»</w:t>
            </w:r>
          </w:p>
          <w:p w14:paraId="14EEA49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адамдарға көмектесетін әртүрлі машиналар туралы білімдерін бекіту, оларды дұрыс атау және жұптасқан суреттерді таңдау: жеңіл машина, жүк машинасы, комбайн, көтергіш кран және т. б.</w:t>
            </w:r>
          </w:p>
          <w:p w14:paraId="592F8FF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p>
          <w:p w14:paraId="1148371D">
            <w:pPr>
              <w:spacing w:after="0" w:line="240" w:lineRule="auto"/>
              <w:ind w:right="121"/>
              <w:rPr>
                <w:rFonts w:ascii="Times New Roman" w:hAnsi="Times New Roman" w:eastAsia="Times New Roman" w:cs="Times New Roman"/>
                <w:i/>
                <w:sz w:val="24"/>
                <w:szCs w:val="24"/>
                <w:lang w:val="kk-KZ"/>
              </w:rPr>
            </w:pPr>
            <w:r>
              <w:rPr>
                <w:rStyle w:val="32"/>
                <w:lang w:val="kk-KZ"/>
              </w:rPr>
              <w:t>Көркем әдебиет -</w:t>
            </w:r>
            <w:r>
              <w:rPr>
                <w:rFonts w:ascii="TimesNewRomanPS-BoldMT" w:hAnsi="TimesNewRomanPS-BoldMT"/>
                <w:b/>
                <w:bCs/>
                <w:color w:val="000000"/>
                <w:lang w:val="kk-KZ"/>
              </w:rPr>
              <w:br w:type="textWrapping"/>
            </w:r>
            <w:r>
              <w:rPr>
                <w:rStyle w:val="32"/>
                <w:lang w:val="kk-KZ"/>
              </w:rPr>
              <w:t>шығармашылық,</w:t>
            </w:r>
            <w:r>
              <w:rPr>
                <w:rFonts w:ascii="TimesNewRomanPS-BoldMT" w:hAnsi="TimesNewRomanPS-BoldMT"/>
                <w:b/>
                <w:bCs/>
                <w:color w:val="000000"/>
                <w:lang w:val="kk-KZ"/>
              </w:rPr>
              <w:br w:type="textWrapping"/>
            </w:r>
            <w:r>
              <w:rPr>
                <w:rStyle w:val="32"/>
                <w:lang w:val="kk-KZ"/>
              </w:rPr>
              <w:t>қарым-қатынас</w:t>
            </w:r>
            <w:r>
              <w:rPr>
                <w:rFonts w:ascii="TimesNewRomanPS-BoldMT" w:hAnsi="TimesNewRomanPS-BoldMT"/>
                <w:b/>
                <w:bCs/>
                <w:color w:val="000000"/>
                <w:lang w:val="kk-KZ"/>
              </w:rPr>
              <w:br w:type="textWrapping"/>
            </w:r>
            <w:r>
              <w:rPr>
                <w:rStyle w:val="32"/>
                <w:lang w:val="kk-KZ"/>
              </w:rPr>
              <w:t>ойын әрекеттері</w:t>
            </w:r>
            <w:r>
              <w:rPr>
                <w:rFonts w:ascii="TimesNewRomanPS-BoldMT" w:hAnsi="TimesNewRomanPS-BoldMT"/>
                <w:b/>
                <w:bCs/>
                <w:color w:val="000000"/>
                <w:lang w:val="kk-KZ"/>
              </w:rPr>
              <w:br w:type="textWrapping"/>
            </w:r>
            <w:r>
              <w:rPr>
                <w:rStyle w:val="33"/>
                <w:lang w:val="kk-KZ"/>
              </w:rPr>
              <w:t>(кітап қарау);</w:t>
            </w:r>
          </w:p>
        </w:tc>
        <w:tc>
          <w:tcPr>
            <w:tcW w:w="2799" w:type="dxa"/>
            <w:gridSpan w:val="2"/>
            <w:tcBorders>
              <w:top w:val="single" w:color="000000" w:sz="8" w:space="0"/>
              <w:left w:val="single" w:color="auto" w:sz="4" w:space="0"/>
              <w:bottom w:val="single" w:color="000000" w:sz="8" w:space="0"/>
              <w:right w:val="single" w:color="000000" w:sz="8" w:space="0"/>
            </w:tcBorders>
            <w:shd w:val="clear" w:color="auto" w:fill="auto"/>
          </w:tcPr>
          <w:p w14:paraId="0B25732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 «Домино. Жәндіктер»</w:t>
            </w:r>
          </w:p>
          <w:p w14:paraId="71E7228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жәндіктердің пайда болуы туралы білімдерін бекіту, оларды дұрыс атау және жұптасқан суреттерді таңдау, ойын ережелерін орындауға дағдыландыру.</w:t>
            </w:r>
          </w:p>
          <w:p w14:paraId="7B7EE283">
            <w:pPr>
              <w:pStyle w:val="14"/>
              <w:rPr>
                <w:rStyle w:val="32"/>
                <w:b w:val="0"/>
                <w:lang w:val="kk-KZ"/>
              </w:rPr>
            </w:pPr>
            <w:r>
              <w:rPr>
                <w:rFonts w:ascii="Times New Roman" w:hAnsi="Times New Roman" w:eastAsia="Times New Roman" w:cs="Times New Roman"/>
                <w:b/>
                <w:sz w:val="24"/>
                <w:szCs w:val="24"/>
                <w:lang w:val="kk-KZ"/>
              </w:rPr>
              <w:t>(қоршаған ортамен таныстыру)</w:t>
            </w:r>
          </w:p>
          <w:p w14:paraId="3BC1FEC3">
            <w:pPr>
              <w:pStyle w:val="14"/>
              <w:rPr>
                <w:rFonts w:ascii="Times New Roman" w:hAnsi="Times New Roman" w:eastAsia="Times New Roman" w:cs="Times New Roman"/>
                <w:i/>
                <w:sz w:val="24"/>
                <w:szCs w:val="24"/>
                <w:lang w:val="kk-KZ"/>
              </w:rPr>
            </w:pPr>
            <w:r>
              <w:rPr>
                <w:rStyle w:val="32"/>
                <w:lang w:val="kk-KZ"/>
              </w:rPr>
              <w:t>Жапсыру</w:t>
            </w:r>
            <w:r>
              <w:rPr>
                <w:rFonts w:ascii="TimesNewRomanPS-BoldMT" w:hAnsi="TimesNewRomanPS-BoldMT"/>
                <w:b/>
                <w:bCs/>
                <w:color w:val="000000"/>
                <w:lang w:val="kk-KZ"/>
              </w:rPr>
              <w:br w:type="textWrapping"/>
            </w:r>
            <w:r>
              <w:rPr>
                <w:rStyle w:val="32"/>
                <w:lang w:val="kk-KZ"/>
              </w:rPr>
              <w:t>шығармашылық,</w:t>
            </w:r>
            <w:r>
              <w:rPr>
                <w:rFonts w:ascii="TimesNewRomanPS-BoldMT" w:hAnsi="TimesNewRomanPS-BoldMT"/>
                <w:b/>
                <w:bCs/>
                <w:color w:val="000000"/>
                <w:lang w:val="kk-KZ"/>
              </w:rPr>
              <w:br w:type="textWrapping"/>
            </w:r>
            <w:r>
              <w:rPr>
                <w:rStyle w:val="32"/>
                <w:lang w:val="kk-KZ"/>
              </w:rPr>
              <w:t>еңбек және</w:t>
            </w:r>
            <w:r>
              <w:rPr>
                <w:rFonts w:ascii="TimesNewRomanPS-BoldMT" w:hAnsi="TimesNewRomanPS-BoldMT"/>
                <w:b/>
                <w:bCs/>
                <w:color w:val="000000"/>
                <w:lang w:val="kk-KZ"/>
              </w:rPr>
              <w:br w:type="textWrapping"/>
            </w:r>
            <w:r>
              <w:rPr>
                <w:rStyle w:val="32"/>
                <w:lang w:val="kk-KZ"/>
              </w:rPr>
              <w:t>қарым-қатынас іс-әрекеті</w:t>
            </w:r>
          </w:p>
        </w:tc>
      </w:tr>
      <w:tr w14:paraId="65095C82">
        <w:tblPrEx>
          <w:tblCellMar>
            <w:top w:w="0" w:type="dxa"/>
            <w:left w:w="0" w:type="dxa"/>
            <w:bottom w:w="0" w:type="dxa"/>
            <w:right w:w="0" w:type="dxa"/>
          </w:tblCellMar>
        </w:tblPrEx>
        <w:trPr>
          <w:trHeight w:val="189"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AA118ED">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9A93A5D">
            <w:pPr>
              <w:spacing w:after="0" w:line="254" w:lineRule="auto"/>
              <w:ind w:left="142" w:right="121"/>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1E8D6C40">
            <w:pPr>
              <w:spacing w:after="0" w:line="254" w:lineRule="auto"/>
              <w:ind w:right="121"/>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3C728705">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629BE5D7">
        <w:tblPrEx>
          <w:tblCellMar>
            <w:top w:w="0" w:type="dxa"/>
            <w:left w:w="0" w:type="dxa"/>
            <w:bottom w:w="0" w:type="dxa"/>
            <w:right w:w="0" w:type="dxa"/>
          </w:tblCellMar>
        </w:tblPrEx>
        <w:trPr>
          <w:trHeight w:val="144"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EFCAC4B">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1425414F">
            <w:pPr>
              <w:spacing w:after="0" w:line="287" w:lineRule="exact"/>
              <w:ind w:left="142" w:right="121"/>
              <w:jc w:val="center"/>
              <w:rPr>
                <w:rFonts w:ascii="Times New Roman" w:hAnsi="Times New Roman" w:eastAsia="Times New Roman" w:cs="Times New Roman"/>
                <w:sz w:val="24"/>
                <w:szCs w:val="24"/>
              </w:rPr>
            </w:pP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9B126E1">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42B5F927">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38A58C7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2009F02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4D691CDA">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49A910F5">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7029E24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5C3BD2DF">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BB1F527">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6C8F9BE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2FAB83D4">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030EF7E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4117A88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03FCEFEB">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14BB1FCB">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605652EB">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2B7F0630">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25E3D7F5">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2D794A1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1F8A37F9">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7666FDEF">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25" w:type="dxa"/>
            <w:gridSpan w:val="3"/>
            <w:tcBorders>
              <w:top w:val="single" w:color="000000" w:sz="8" w:space="0"/>
              <w:left w:val="single" w:color="auto" w:sz="4" w:space="0"/>
              <w:bottom w:val="single" w:color="000000" w:sz="8" w:space="0"/>
              <w:right w:val="single" w:color="auto" w:sz="4" w:space="0"/>
            </w:tcBorders>
            <w:shd w:val="clear" w:color="auto" w:fill="auto"/>
          </w:tcPr>
          <w:p w14:paraId="50E3C1C0">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B349A4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38773F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0F184EB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005DC58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7EBF806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A7E021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7DDA768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13" w:type="dxa"/>
            <w:tcBorders>
              <w:top w:val="single" w:color="000000" w:sz="8" w:space="0"/>
              <w:left w:val="single" w:color="auto" w:sz="4" w:space="0"/>
              <w:bottom w:val="single" w:color="000000" w:sz="8" w:space="0"/>
              <w:right w:val="single" w:color="auto" w:sz="4" w:space="0"/>
            </w:tcBorders>
            <w:shd w:val="clear" w:color="auto" w:fill="auto"/>
          </w:tcPr>
          <w:p w14:paraId="29B8175D">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387D3628">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6C569E2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4D82814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2FE0B7E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1A478E5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594864E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0BCE8FB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2CBE3F7">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25011B35">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99" w:type="dxa"/>
            <w:gridSpan w:val="2"/>
            <w:tcBorders>
              <w:top w:val="single" w:color="000000" w:sz="8" w:space="0"/>
              <w:left w:val="single" w:color="auto" w:sz="4" w:space="0"/>
              <w:bottom w:val="single" w:color="000000" w:sz="8" w:space="0"/>
              <w:right w:val="single" w:color="000000" w:sz="8" w:space="0"/>
            </w:tcBorders>
            <w:shd w:val="clear" w:color="auto" w:fill="auto"/>
          </w:tcPr>
          <w:p w14:paraId="73984B1C">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ECB2105">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72ED9A28">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291E3DF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7A75293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2A979307">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4F96ACD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2D51C381">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5105001D">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14:paraId="47421F47">
        <w:tblPrEx>
          <w:tblCellMar>
            <w:top w:w="0" w:type="dxa"/>
            <w:left w:w="0" w:type="dxa"/>
            <w:bottom w:w="0" w:type="dxa"/>
            <w:right w:w="0" w:type="dxa"/>
          </w:tblCellMar>
        </w:tblPrEx>
        <w:trPr>
          <w:trHeight w:val="104" w:hRule="atLeast"/>
        </w:trPr>
        <w:tc>
          <w:tcPr>
            <w:tcW w:w="2718"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65A7D69">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EDE49CA">
            <w:pPr>
              <w:spacing w:after="0" w:line="254"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3AE65C55">
            <w:pPr>
              <w:spacing w:after="0" w:line="254" w:lineRule="auto"/>
              <w:ind w:right="121"/>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5EE2F9D0">
        <w:tblPrEx>
          <w:tblCellMar>
            <w:top w:w="0" w:type="dxa"/>
            <w:left w:w="0" w:type="dxa"/>
            <w:bottom w:w="0" w:type="dxa"/>
            <w:right w:w="0" w:type="dxa"/>
          </w:tblCellMar>
        </w:tblPrEx>
        <w:trPr>
          <w:trHeight w:val="1267" w:hRule="atLeast"/>
        </w:trPr>
        <w:tc>
          <w:tcPr>
            <w:tcW w:w="2718"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215CE4F">
            <w:pPr>
              <w:spacing w:after="0" w:line="244" w:lineRule="auto"/>
              <w:ind w:left="142" w:right="121"/>
              <w:rPr>
                <w:rFonts w:ascii="Times New Roman" w:hAnsi="Times New Roman" w:eastAsia="Arial" w:cs="Times New Roman"/>
                <w:b/>
                <w:bCs/>
                <w:color w:val="000000"/>
                <w:kern w:val="24"/>
                <w:sz w:val="24"/>
                <w:szCs w:val="24"/>
                <w:lang w:val="kk-KZ"/>
              </w:rPr>
            </w:pP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A0FF35F">
            <w:pPr>
              <w:pStyle w:val="12"/>
              <w:shd w:val="clear" w:color="auto" w:fill="FFFFFF"/>
              <w:spacing w:before="0" w:beforeAutospacing="0" w:after="0" w:afterAutospacing="0"/>
              <w:rPr>
                <w:b/>
                <w:color w:val="000000"/>
                <w:kern w:val="24"/>
                <w:lang w:val="kk-KZ"/>
              </w:rPr>
            </w:pPr>
            <w:r>
              <w:rPr>
                <w:b/>
                <w:color w:val="000000"/>
                <w:kern w:val="24"/>
                <w:lang w:val="kk-KZ"/>
              </w:rPr>
              <w:t>Саусақ жаттығуы</w:t>
            </w:r>
          </w:p>
          <w:p w14:paraId="2FF3B517">
            <w:pPr>
              <w:pStyle w:val="12"/>
              <w:shd w:val="clear" w:color="auto" w:fill="FFFFFF"/>
              <w:spacing w:before="0" w:beforeAutospacing="0" w:after="0" w:afterAutospacing="0"/>
              <w:rPr>
                <w:bCs/>
                <w:lang w:val="kk-KZ"/>
              </w:rPr>
            </w:pPr>
            <w:r>
              <w:rPr>
                <w:bCs/>
                <w:lang w:val="kk-KZ"/>
              </w:rPr>
              <w:t>Қане, қайсы алақан,</w:t>
            </w:r>
            <w:r>
              <w:rPr>
                <w:bCs/>
                <w:lang w:val="kk-KZ"/>
              </w:rPr>
              <w:br w:type="textWrapping"/>
            </w:r>
            <w:r>
              <w:rPr>
                <w:bCs/>
                <w:lang w:val="kk-KZ"/>
              </w:rPr>
              <w:t>Біз-кішкентай. (балапан)</w:t>
            </w:r>
            <w:r>
              <w:rPr>
                <w:bCs/>
                <w:lang w:val="kk-KZ"/>
              </w:rPr>
              <w:br w:type="textWrapping"/>
            </w:r>
            <w:r>
              <w:rPr>
                <w:bCs/>
                <w:lang w:val="kk-KZ"/>
              </w:rPr>
              <w:t>Аралардың нәрі,</w:t>
            </w:r>
            <w:r>
              <w:rPr>
                <w:bCs/>
                <w:lang w:val="kk-KZ"/>
              </w:rPr>
              <w:br w:type="textWrapping"/>
            </w:r>
            <w:r>
              <w:rPr>
                <w:bCs/>
                <w:lang w:val="kk-KZ"/>
              </w:rPr>
              <w:t>Бау-бақшаның сәні. (гүл)</w:t>
            </w:r>
            <w:r>
              <w:rPr>
                <w:bCs/>
                <w:lang w:val="kk-KZ"/>
              </w:rPr>
              <w:br w:type="textWrapping"/>
            </w:r>
            <w:r>
              <w:rPr>
                <w:bCs/>
                <w:lang w:val="kk-KZ"/>
              </w:rPr>
              <w:t>Тік, тік, тік пісте,</w:t>
            </w:r>
            <w:r>
              <w:rPr>
                <w:bCs/>
                <w:lang w:val="kk-KZ"/>
              </w:rPr>
              <w:br w:type="textWrapping"/>
            </w:r>
            <w:r>
              <w:rPr>
                <w:bCs/>
                <w:lang w:val="kk-KZ"/>
              </w:rPr>
              <w:t>Қысы-жазы бір түсте. (шырша)</w:t>
            </w:r>
            <w:r>
              <w:rPr>
                <w:bCs/>
                <w:lang w:val="kk-KZ"/>
              </w:rPr>
              <w:br w:type="textWrapping"/>
            </w:r>
            <w:r>
              <w:rPr>
                <w:bCs/>
                <w:lang w:val="kk-KZ"/>
              </w:rPr>
              <w:t>Менің тұрақты мекенім,</w:t>
            </w:r>
            <w:r>
              <w:rPr>
                <w:bCs/>
                <w:lang w:val="kk-KZ"/>
              </w:rPr>
              <w:br w:type="textWrapping"/>
            </w:r>
            <w:r>
              <w:rPr>
                <w:bCs/>
                <w:lang w:val="kk-KZ"/>
              </w:rPr>
              <w:t>Сәнді етіп жүремін. (үй)</w:t>
            </w:r>
          </w:p>
          <w:p w14:paraId="7466B390">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rPr>
              <w:t>(</w:t>
            </w:r>
            <w:r>
              <w:rPr>
                <w:rFonts w:ascii="Times New Roman" w:hAnsi="Times New Roman" w:cs="Times New Roman"/>
                <w:b/>
                <w:color w:val="000000"/>
                <w:kern w:val="24"/>
                <w:sz w:val="24"/>
                <w:szCs w:val="24"/>
                <w:lang w:val="kk-KZ"/>
              </w:rPr>
              <w:t>көркем әдебиет</w:t>
            </w:r>
            <w:r>
              <w:rPr>
                <w:rFonts w:ascii="Times New Roman" w:hAnsi="Times New Roman" w:eastAsia="Times New Roman" w:cs="Times New Roman"/>
                <w:b/>
                <w:color w:val="000000"/>
                <w:kern w:val="24"/>
                <w:sz w:val="24"/>
                <w:szCs w:val="24"/>
                <w:lang w:val="kk-KZ"/>
              </w:rPr>
              <w:t xml:space="preserve">, </w:t>
            </w:r>
            <w:r>
              <w:rPr>
                <w:rFonts w:ascii="Times New Roman" w:hAnsi="Times New Roman" w:cs="Times New Roman"/>
                <w:b/>
                <w:color w:val="000000"/>
                <w:kern w:val="24"/>
                <w:sz w:val="24"/>
                <w:szCs w:val="24"/>
                <w:lang w:val="kk-KZ"/>
              </w:rPr>
              <w:t>қоршаған ортамен таныстыру</w:t>
            </w:r>
            <w:r>
              <w:rPr>
                <w:rFonts w:ascii="Times New Roman" w:hAnsi="Times New Roman" w:eastAsia="Calibri" w:cs="Times New Roman"/>
                <w:b/>
                <w:color w:val="000000"/>
                <w:kern w:val="24"/>
                <w:sz w:val="24"/>
                <w:szCs w:val="24"/>
                <w:lang w:val="kk-KZ"/>
              </w:rPr>
              <w:t>)</w:t>
            </w:r>
          </w:p>
          <w:p w14:paraId="471E1E60">
            <w:pPr>
              <w:pStyle w:val="12"/>
              <w:shd w:val="clear" w:color="auto" w:fill="FFFFFF"/>
              <w:spacing w:before="0" w:beforeAutospacing="0" w:after="0" w:afterAutospacing="0"/>
              <w:rPr>
                <w:b/>
                <w:i/>
                <w:color w:val="000000"/>
                <w:kern w:val="24"/>
                <w:lang w:val="kk-KZ"/>
              </w:rPr>
            </w:pPr>
          </w:p>
          <w:p w14:paraId="13A9D3FD">
            <w:pPr>
              <w:shd w:val="clear" w:color="auto" w:fill="FFFFFF"/>
              <w:spacing w:after="0" w:line="240" w:lineRule="auto"/>
              <w:rPr>
                <w:rFonts w:ascii="Times New Roman" w:hAnsi="Times New Roman" w:eastAsia="Times New Roman" w:cs="Times New Roman"/>
                <w:i/>
                <w:color w:val="000000"/>
                <w:kern w:val="24"/>
                <w:sz w:val="24"/>
                <w:szCs w:val="24"/>
                <w:lang w:val="kk-KZ" w:eastAsia="ru-RU"/>
              </w:rPr>
            </w:pP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7FEF9636">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eastAsia="ru-RU"/>
              </w:rPr>
              <w:t xml:space="preserve">Саусақ жаттығуы: </w:t>
            </w:r>
            <w:r>
              <w:rPr>
                <w:rFonts w:ascii="Times New Roman" w:hAnsi="Times New Roman" w:eastAsia="Times New Roman" w:cs="Times New Roman"/>
                <w:b/>
                <w:bCs/>
                <w:sz w:val="24"/>
                <w:szCs w:val="24"/>
                <w:lang w:val="kk-KZ" w:eastAsia="ru-RU"/>
              </w:rPr>
              <w:t>«Қуырмаш»</w:t>
            </w:r>
            <w:r>
              <w:rPr>
                <w:rFonts w:ascii="Times New Roman" w:hAnsi="Times New Roman" w:eastAsia="Times New Roman" w:cs="Times New Roman"/>
                <w:b/>
                <w:bCs/>
                <w:sz w:val="24"/>
                <w:szCs w:val="24"/>
                <w:lang w:val="kk-KZ" w:eastAsia="ru-RU"/>
              </w:rPr>
              <w:br w:type="textWrapping"/>
            </w:r>
            <w:r>
              <w:rPr>
                <w:rFonts w:ascii="Times New Roman" w:hAnsi="Times New Roman" w:eastAsia="Times New Roman" w:cs="Times New Roman"/>
                <w:bCs/>
                <w:sz w:val="24"/>
                <w:szCs w:val="24"/>
                <w:lang w:val="kk-KZ" w:eastAsia="ru-RU"/>
              </w:rPr>
              <w:t>Қуыр-қуыр қуырмаш,</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Балаларға бидай шаш.</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Бас бармақ,</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Балан үйрек,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Ортан терек,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Шылдыр шүмек,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Кішкене бөбек.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қойыңа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жылқыңа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ешкіңе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сиырыңа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түйеңе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Ал сен алаңдамай,</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Қазан түбін жалап, үйде жат.</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құрт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май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қатық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Қытық, қытық!</w:t>
            </w:r>
            <w:r>
              <w:rPr>
                <w:rFonts w:ascii="Times New Roman" w:hAnsi="Times New Roman" w:eastAsia="Calibri" w:cs="Times New Roman"/>
                <w:b/>
                <w:color w:val="000000"/>
                <w:kern w:val="24"/>
                <w:sz w:val="24"/>
                <w:szCs w:val="24"/>
                <w:lang w:val="kk-KZ"/>
              </w:rPr>
              <w:t>(сөйлеуді дамыту, қоршаған ортамен таныстыру)</w:t>
            </w:r>
          </w:p>
        </w:tc>
        <w:tc>
          <w:tcPr>
            <w:tcW w:w="2325" w:type="dxa"/>
            <w:gridSpan w:val="3"/>
            <w:tcBorders>
              <w:top w:val="single" w:color="000000" w:sz="8" w:space="0"/>
              <w:left w:val="single" w:color="auto" w:sz="4" w:space="0"/>
              <w:bottom w:val="single" w:color="000000" w:sz="8" w:space="0"/>
              <w:right w:val="single" w:color="auto" w:sz="4" w:space="0"/>
            </w:tcBorders>
            <w:shd w:val="clear" w:color="auto" w:fill="auto"/>
          </w:tcPr>
          <w:p w14:paraId="4AD341C7">
            <w:pPr>
              <w:pStyle w:val="12"/>
              <w:shd w:val="clear" w:color="auto" w:fill="FFFFFF"/>
              <w:spacing w:before="0" w:beforeAutospacing="0" w:after="0" w:afterAutospacing="0"/>
              <w:rPr>
                <w:bCs/>
                <w:lang w:val="kk-KZ"/>
              </w:rPr>
            </w:pPr>
            <w:r>
              <w:rPr>
                <w:b/>
                <w:color w:val="000000"/>
                <w:kern w:val="24"/>
                <w:lang w:val="kk-KZ"/>
              </w:rPr>
              <w:t>Саусақ жаттығуы:</w:t>
            </w:r>
          </w:p>
          <w:p w14:paraId="017DF776">
            <w:pPr>
              <w:pStyle w:val="12"/>
              <w:shd w:val="clear" w:color="auto" w:fill="FFFFFF"/>
              <w:spacing w:before="0" w:beforeAutospacing="0" w:after="0" w:afterAutospacing="0"/>
              <w:rPr>
                <w:i/>
                <w:color w:val="000000"/>
                <w:kern w:val="24"/>
                <w:lang w:val="kk-KZ"/>
              </w:rPr>
            </w:pPr>
            <w:r>
              <w:rPr>
                <w:bCs/>
                <w:lang w:val="kk-KZ"/>
              </w:rPr>
              <w:t>Оң қолымда бес саусақ,</w:t>
            </w:r>
            <w:r>
              <w:rPr>
                <w:bCs/>
                <w:lang w:val="kk-KZ"/>
              </w:rPr>
              <w:br w:type="textWrapping"/>
            </w:r>
            <w:r>
              <w:rPr>
                <w:bCs/>
                <w:lang w:val="kk-KZ"/>
              </w:rPr>
              <w:t>Сол қолымда бес саусақ.</w:t>
            </w:r>
            <w:r>
              <w:rPr>
                <w:bCs/>
                <w:lang w:val="kk-KZ"/>
              </w:rPr>
              <w:br w:type="textWrapping"/>
            </w:r>
            <w:r>
              <w:rPr>
                <w:bCs/>
                <w:lang w:val="kk-KZ"/>
              </w:rPr>
              <w:t>Оларды атап шақырар,</w:t>
            </w:r>
            <w:r>
              <w:rPr>
                <w:bCs/>
                <w:lang w:val="kk-KZ"/>
              </w:rPr>
              <w:br w:type="textWrapping"/>
            </w:r>
            <w:r>
              <w:rPr>
                <w:bCs/>
                <w:lang w:val="kk-KZ"/>
              </w:rPr>
              <w:t>Әрқайсысының аты бар.</w:t>
            </w:r>
            <w:r>
              <w:rPr>
                <w:bCs/>
                <w:lang w:val="kk-KZ"/>
              </w:rPr>
              <w:br w:type="textWrapping"/>
            </w:r>
            <w:r>
              <w:rPr>
                <w:bCs/>
                <w:lang w:val="kk-KZ"/>
              </w:rPr>
              <w:t>Бас бармақ,</w:t>
            </w:r>
            <w:r>
              <w:rPr>
                <w:bCs/>
                <w:lang w:val="kk-KZ"/>
              </w:rPr>
              <w:br w:type="textWrapping"/>
            </w:r>
            <w:r>
              <w:rPr>
                <w:bCs/>
                <w:lang w:val="kk-KZ"/>
              </w:rPr>
              <w:t>Балаң үйрек,</w:t>
            </w:r>
            <w:r>
              <w:rPr>
                <w:bCs/>
                <w:lang w:val="kk-KZ"/>
              </w:rPr>
              <w:br w:type="textWrapping"/>
            </w:r>
            <w:r>
              <w:rPr>
                <w:bCs/>
                <w:lang w:val="kk-KZ"/>
              </w:rPr>
              <w:t>Ортан терек,</w:t>
            </w:r>
            <w:r>
              <w:rPr>
                <w:bCs/>
                <w:lang w:val="kk-KZ"/>
              </w:rPr>
              <w:br w:type="textWrapping"/>
            </w:r>
            <w:r>
              <w:rPr>
                <w:bCs/>
                <w:lang w:val="kk-KZ"/>
              </w:rPr>
              <w:t>Шылдыр шүмек,</w:t>
            </w:r>
            <w:r>
              <w:rPr>
                <w:bCs/>
                <w:lang w:val="kk-KZ"/>
              </w:rPr>
              <w:br w:type="textWrapping"/>
            </w:r>
            <w:r>
              <w:rPr>
                <w:bCs/>
                <w:lang w:val="kk-KZ"/>
              </w:rPr>
              <w:t>Кішкене бөбек.</w:t>
            </w:r>
          </w:p>
          <w:p w14:paraId="436A0733">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51198C08">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613" w:type="dxa"/>
            <w:tcBorders>
              <w:top w:val="single" w:color="000000" w:sz="8" w:space="0"/>
              <w:left w:val="single" w:color="auto" w:sz="4" w:space="0"/>
              <w:bottom w:val="single" w:color="000000" w:sz="8" w:space="0"/>
              <w:right w:val="single" w:color="auto" w:sz="4" w:space="0"/>
            </w:tcBorders>
            <w:shd w:val="clear" w:color="auto" w:fill="auto"/>
          </w:tcPr>
          <w:p w14:paraId="72868D52">
            <w:pPr>
              <w:spacing w:after="0" w:line="240" w:lineRule="auto"/>
              <w:ind w:right="121"/>
              <w:jc w:val="both"/>
              <w:rPr>
                <w:rFonts w:ascii="Times New Roman" w:hAnsi="Times New Roman" w:eastAsia="Times New Roman"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rPr>
              <w:t>Саусақ жаттығуы: «Секіргіштер»</w:t>
            </w:r>
          </w:p>
          <w:p w14:paraId="2F048845">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Күні бойы, күні бойы,</w:t>
            </w:r>
          </w:p>
          <w:p w14:paraId="2468DB71">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Күні бойы, күні бойы,</w:t>
            </w:r>
          </w:p>
          <w:p w14:paraId="4DA78CE1">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Біздің қыздар секірді,</w:t>
            </w:r>
          </w:p>
          <w:p w14:paraId="5CC937D4">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Оң аяқпен секірді,</w:t>
            </w:r>
          </w:p>
          <w:p w14:paraId="78D5AA2F">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Сол аяқпен секірді,</w:t>
            </w:r>
          </w:p>
          <w:p w14:paraId="5290FE4F">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Алға қарай секірді,</w:t>
            </w:r>
          </w:p>
          <w:p w14:paraId="113ABEC8">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Артқа қарай секірді,</w:t>
            </w:r>
          </w:p>
          <w:p w14:paraId="1D9D2F97">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Айналдыра секірді,</w:t>
            </w:r>
          </w:p>
          <w:p w14:paraId="5F1D03CB">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Айналдыра секіргішті</w:t>
            </w:r>
          </w:p>
          <w:p w14:paraId="23BFB05F">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Биікке де секірді.</w:t>
            </w:r>
          </w:p>
          <w:p w14:paraId="23069BA8">
            <w:pPr>
              <w:spacing w:after="0" w:line="240" w:lineRule="auto"/>
              <w:ind w:right="121"/>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 xml:space="preserve">Екі саусақпен кезек-кезек алға-артқа, солға-оңға секіріп, үстел үстінде орындалатын жаттығу. </w:t>
            </w:r>
          </w:p>
          <w:p w14:paraId="377DCFAB">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0B80F2DD">
            <w:pPr>
              <w:spacing w:after="0" w:line="240" w:lineRule="auto"/>
              <w:ind w:right="121"/>
              <w:jc w:val="center"/>
              <w:rPr>
                <w:rFonts w:ascii="Times New Roman" w:hAnsi="Times New Roman" w:eastAsia="Times New Roman" w:cs="Times New Roman"/>
                <w:b/>
                <w:color w:val="000000"/>
                <w:kern w:val="24"/>
                <w:sz w:val="24"/>
                <w:szCs w:val="24"/>
                <w:lang w:val="kk-KZ"/>
              </w:rPr>
            </w:pPr>
          </w:p>
        </w:tc>
        <w:tc>
          <w:tcPr>
            <w:tcW w:w="2799" w:type="dxa"/>
            <w:gridSpan w:val="2"/>
            <w:tcBorders>
              <w:top w:val="single" w:color="000000" w:sz="8" w:space="0"/>
              <w:left w:val="single" w:color="auto" w:sz="4" w:space="0"/>
              <w:bottom w:val="single" w:color="000000" w:sz="8" w:space="0"/>
              <w:right w:val="single" w:color="000000" w:sz="8" w:space="0"/>
            </w:tcBorders>
            <w:shd w:val="clear" w:color="auto" w:fill="auto"/>
          </w:tcPr>
          <w:p w14:paraId="3AB042C5">
            <w:pPr>
              <w:pStyle w:val="12"/>
              <w:shd w:val="clear" w:color="auto" w:fill="F9FAFA"/>
              <w:spacing w:before="0" w:beforeAutospacing="0" w:after="0" w:afterAutospacing="0"/>
              <w:rPr>
                <w:b/>
                <w:bCs/>
                <w:lang w:val="kk-KZ"/>
              </w:rPr>
            </w:pPr>
            <w:r>
              <w:rPr>
                <w:b/>
                <w:bCs/>
                <w:lang w:val="kk-KZ"/>
              </w:rPr>
              <w:t>Саусақ ойыны«Ойыншықтар»</w:t>
            </w:r>
          </w:p>
          <w:p w14:paraId="52B0AEA3">
            <w:pPr>
              <w:pStyle w:val="12"/>
              <w:shd w:val="clear" w:color="auto" w:fill="F9FAFA"/>
              <w:spacing w:before="0" w:beforeAutospacing="0" w:after="0" w:afterAutospacing="0"/>
              <w:rPr>
                <w:lang w:val="kk-KZ"/>
              </w:rPr>
            </w:pPr>
            <w:r>
              <w:rPr>
                <w:lang w:val="kk-KZ"/>
              </w:rPr>
              <w:t>Үлкен диванда қатарда (Кезекпен шапалақтап, жұдырығымен ұрады.)</w:t>
            </w:r>
          </w:p>
          <w:p w14:paraId="6074AA4E">
            <w:pPr>
              <w:pStyle w:val="12"/>
              <w:shd w:val="clear" w:color="auto" w:fill="F9FAFA"/>
              <w:spacing w:before="0" w:beforeAutospacing="0" w:after="0" w:afterAutospacing="0"/>
              <w:rPr>
                <w:lang w:val="kk-KZ"/>
              </w:rPr>
            </w:pPr>
            <w:r>
              <w:rPr>
                <w:lang w:val="kk-KZ"/>
              </w:rPr>
              <w:t>Машина қуыршақтары отырады:</w:t>
            </w:r>
          </w:p>
          <w:p w14:paraId="0DA0614B">
            <w:pPr>
              <w:pStyle w:val="12"/>
              <w:shd w:val="clear" w:color="auto" w:fill="F9FAFA"/>
              <w:spacing w:before="0" w:beforeAutospacing="0" w:after="0" w:afterAutospacing="0"/>
              <w:rPr>
                <w:lang w:val="kk-KZ"/>
              </w:rPr>
            </w:pPr>
            <w:r>
              <w:rPr>
                <w:lang w:val="kk-KZ"/>
              </w:rPr>
              <w:t>Екі аю, Сайқымазақ(барлық саусақтарды кезекпен бүгу.)</w:t>
            </w:r>
          </w:p>
          <w:p w14:paraId="280D9A48">
            <w:pPr>
              <w:pStyle w:val="12"/>
              <w:shd w:val="clear" w:color="auto" w:fill="F9FAFA"/>
              <w:spacing w:before="0" w:beforeAutospacing="0" w:after="0" w:afterAutospacing="0"/>
              <w:rPr>
                <w:lang w:val="kk-KZ"/>
              </w:rPr>
            </w:pPr>
            <w:r>
              <w:rPr>
                <w:lang w:val="kk-KZ"/>
              </w:rPr>
              <w:t>Және көңілді Чиполлино,</w:t>
            </w:r>
          </w:p>
          <w:p w14:paraId="0B17281E">
            <w:pPr>
              <w:pStyle w:val="12"/>
              <w:shd w:val="clear" w:color="auto" w:fill="F9FAFA"/>
              <w:spacing w:before="0" w:beforeAutospacing="0" w:after="0" w:afterAutospacing="0"/>
              <w:rPr>
                <w:lang w:val="kk-KZ"/>
              </w:rPr>
            </w:pPr>
            <w:r>
              <w:rPr>
                <w:lang w:val="kk-KZ"/>
              </w:rPr>
              <w:t>Мысық та, піл де.</w:t>
            </w:r>
          </w:p>
          <w:p w14:paraId="649B9657">
            <w:pPr>
              <w:pStyle w:val="12"/>
              <w:shd w:val="clear" w:color="auto" w:fill="F9FAFA"/>
              <w:spacing w:before="0" w:beforeAutospacing="0" w:after="0" w:afterAutospacing="0"/>
              <w:rPr>
                <w:lang w:val="kk-KZ"/>
              </w:rPr>
            </w:pPr>
            <w:r>
              <w:rPr>
                <w:lang w:val="kk-KZ"/>
              </w:rPr>
              <w:t>Бір, екі, үш, төрт, бес, (саусақтарды кезекпен ашу.)</w:t>
            </w:r>
          </w:p>
          <w:p w14:paraId="35D5EB98">
            <w:pPr>
              <w:pStyle w:val="12"/>
              <w:shd w:val="clear" w:color="auto" w:fill="F9FAFA"/>
              <w:spacing w:before="0" w:beforeAutospacing="0" w:after="0" w:afterAutospacing="0"/>
              <w:rPr>
                <w:lang w:val="kk-KZ"/>
              </w:rPr>
            </w:pPr>
            <w:r>
              <w:rPr>
                <w:lang w:val="kk-KZ"/>
              </w:rPr>
              <w:t>Біз Машаға көмектесеміз (кезек-кезек қол шапалақтап, жұдырықпен ұрамыз.)</w:t>
            </w:r>
          </w:p>
          <w:p w14:paraId="2BF356B6">
            <w:pPr>
              <w:pStyle w:val="12"/>
              <w:shd w:val="clear" w:color="auto" w:fill="F9FAFA"/>
              <w:spacing w:before="0" w:beforeAutospacing="0" w:after="0" w:afterAutospacing="0"/>
              <w:rPr>
                <w:lang w:val="kk-KZ"/>
              </w:rPr>
            </w:pPr>
            <w:r>
              <w:rPr>
                <w:lang w:val="kk-KZ"/>
              </w:rPr>
              <w:t>Біз ойыншықтарды санаймыз.</w:t>
            </w:r>
          </w:p>
          <w:p w14:paraId="032C934D">
            <w:pPr>
              <w:pStyle w:val="12"/>
              <w:shd w:val="clear" w:color="auto" w:fill="F9FAFA"/>
              <w:spacing w:before="0" w:beforeAutospacing="0" w:after="0" w:afterAutospacing="0"/>
              <w:rPr>
                <w:lang w:val="kk-KZ"/>
              </w:rPr>
            </w:pPr>
            <w:r>
              <w:rPr>
                <w:lang w:val="kk-KZ"/>
              </w:rPr>
              <w:t> (Сөйлеу қарқыны мен ырғағы бойынша жұмыс.)</w:t>
            </w:r>
          </w:p>
          <w:p w14:paraId="608EB472">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542C3E98">
            <w:pPr>
              <w:spacing w:after="0" w:line="254" w:lineRule="auto"/>
              <w:ind w:right="121"/>
              <w:jc w:val="center"/>
              <w:rPr>
                <w:rFonts w:ascii="Times New Roman" w:hAnsi="Times New Roman" w:eastAsia="Times New Roman" w:cs="Times New Roman"/>
                <w:b/>
                <w:color w:val="000000"/>
                <w:kern w:val="24"/>
                <w:sz w:val="24"/>
                <w:szCs w:val="24"/>
                <w:lang w:val="kk-KZ"/>
              </w:rPr>
            </w:pPr>
          </w:p>
        </w:tc>
      </w:tr>
      <w:tr w14:paraId="20FE3DDA">
        <w:tblPrEx>
          <w:tblCellMar>
            <w:top w:w="0" w:type="dxa"/>
            <w:left w:w="0" w:type="dxa"/>
            <w:bottom w:w="0" w:type="dxa"/>
            <w:right w:w="0" w:type="dxa"/>
          </w:tblCellMar>
        </w:tblPrEx>
        <w:trPr>
          <w:trHeight w:val="38" w:hRule="atLeast"/>
        </w:trPr>
        <w:tc>
          <w:tcPr>
            <w:tcW w:w="2718"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6D44F3E6">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53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57A79543">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2D3AD8A8">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нұсқаушының жоспары бойынша)</w:t>
            </w:r>
          </w:p>
          <w:p w14:paraId="0F445413">
            <w:pPr>
              <w:spacing w:after="0" w:line="240" w:lineRule="auto"/>
              <w:rPr>
                <w:rFonts w:ascii="Times New Roman" w:hAnsi="Times New Roman" w:eastAsia="Times New Roman" w:cs="Times New Roman"/>
                <w:color w:val="000000"/>
                <w:sz w:val="24"/>
                <w:szCs w:val="24"/>
                <w:lang w:val="kk-KZ" w:eastAsia="ru-RU"/>
              </w:rPr>
            </w:pPr>
          </w:p>
        </w:tc>
        <w:tc>
          <w:tcPr>
            <w:tcW w:w="2179" w:type="dxa"/>
            <w:gridSpan w:val="2"/>
            <w:tcBorders>
              <w:top w:val="single" w:color="000000" w:sz="8" w:space="0"/>
              <w:left w:val="single" w:color="auto" w:sz="4" w:space="0"/>
              <w:right w:val="single" w:color="auto" w:sz="4" w:space="0"/>
            </w:tcBorders>
            <w:shd w:val="clear" w:color="auto" w:fill="auto"/>
          </w:tcPr>
          <w:p w14:paraId="26D37477">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2B4AE3E1">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7844C59D">
            <w:pPr>
              <w:spacing w:after="0" w:line="240" w:lineRule="auto"/>
              <w:ind w:right="121"/>
              <w:rPr>
                <w:rFonts w:ascii="Times New Roman" w:hAnsi="Times New Roman" w:eastAsia="Times New Roman" w:cs="Times New Roman"/>
                <w:color w:val="FF0000"/>
                <w:kern w:val="24"/>
                <w:sz w:val="24"/>
                <w:szCs w:val="24"/>
                <w:lang w:val="kk-KZ"/>
              </w:rPr>
            </w:pPr>
          </w:p>
          <w:p w14:paraId="0352106E">
            <w:pPr>
              <w:shd w:val="clear" w:color="auto" w:fill="FFFFFF"/>
              <w:spacing w:after="0" w:line="240" w:lineRule="auto"/>
              <w:rPr>
                <w:rFonts w:ascii="Times New Roman" w:hAnsi="Times New Roman" w:eastAsia="Times New Roman" w:cs="Times New Roman"/>
                <w:b/>
                <w:bCs/>
                <w:color w:val="111111"/>
                <w:sz w:val="24"/>
                <w:szCs w:val="24"/>
                <w:lang w:val="kk-KZ" w:eastAsia="ru-RU"/>
              </w:rPr>
            </w:pPr>
          </w:p>
        </w:tc>
        <w:tc>
          <w:tcPr>
            <w:tcW w:w="2325" w:type="dxa"/>
            <w:gridSpan w:val="3"/>
            <w:tcBorders>
              <w:top w:val="single" w:color="000000" w:sz="8" w:space="0"/>
              <w:left w:val="single" w:color="auto" w:sz="4" w:space="0"/>
              <w:right w:val="single" w:color="auto" w:sz="4" w:space="0"/>
            </w:tcBorders>
            <w:shd w:val="clear" w:color="auto" w:fill="auto"/>
          </w:tcPr>
          <w:p w14:paraId="2FC8DA9E">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7C99B07E">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нұсқаушының жоспары бойынша)</w:t>
            </w:r>
          </w:p>
          <w:p w14:paraId="1921CE17">
            <w:pPr>
              <w:spacing w:after="0" w:line="240" w:lineRule="auto"/>
              <w:rPr>
                <w:rFonts w:ascii="Times New Roman" w:hAnsi="Times New Roman" w:eastAsia="Times New Roman" w:cs="Times New Roman"/>
                <w:color w:val="000000"/>
                <w:sz w:val="24"/>
                <w:szCs w:val="24"/>
                <w:lang w:val="kk-KZ" w:eastAsia="ru-RU"/>
              </w:rPr>
            </w:pPr>
          </w:p>
        </w:tc>
        <w:tc>
          <w:tcPr>
            <w:tcW w:w="2613" w:type="dxa"/>
            <w:tcBorders>
              <w:top w:val="single" w:color="000000" w:sz="8" w:space="0"/>
              <w:left w:val="single" w:color="auto" w:sz="4" w:space="0"/>
              <w:right w:val="single" w:color="auto" w:sz="4" w:space="0"/>
            </w:tcBorders>
            <w:shd w:val="clear" w:color="auto" w:fill="auto"/>
          </w:tcPr>
          <w:p w14:paraId="58763A2A">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03FA4A13">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5E3ACC96">
            <w:pPr>
              <w:spacing w:after="0" w:line="240" w:lineRule="auto"/>
              <w:ind w:right="121"/>
              <w:jc w:val="center"/>
              <w:rPr>
                <w:rFonts w:ascii="Times New Roman" w:hAnsi="Times New Roman" w:eastAsia="Times New Roman" w:cs="Times New Roman"/>
                <w:kern w:val="24"/>
                <w:sz w:val="24"/>
                <w:szCs w:val="24"/>
                <w:lang w:val="kk-KZ"/>
              </w:rPr>
            </w:pPr>
          </w:p>
          <w:p w14:paraId="137BDB8A">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Қазақ тілі</w:t>
            </w:r>
            <w:r>
              <w:rPr>
                <w:rFonts w:ascii="Times New Roman" w:hAnsi="Times New Roman" w:eastAsia="Times New Roman" w:cs="Times New Roman"/>
                <w:kern w:val="24"/>
                <w:sz w:val="24"/>
                <w:szCs w:val="24"/>
                <w:lang w:val="kk-KZ"/>
              </w:rPr>
              <w:t xml:space="preserve">       (маманның жоспары бойынша)</w:t>
            </w:r>
          </w:p>
        </w:tc>
        <w:tc>
          <w:tcPr>
            <w:tcW w:w="2799" w:type="dxa"/>
            <w:gridSpan w:val="2"/>
            <w:tcBorders>
              <w:top w:val="single" w:color="000000" w:sz="8" w:space="0"/>
              <w:left w:val="single" w:color="auto" w:sz="4" w:space="0"/>
              <w:right w:val="single" w:color="000000" w:sz="8" w:space="0"/>
            </w:tcBorders>
            <w:shd w:val="clear" w:color="auto" w:fill="auto"/>
          </w:tcPr>
          <w:p w14:paraId="65F4A09E">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008E38AE">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(Дене нұсқаушының жоспары бойынша)</w:t>
            </w:r>
          </w:p>
        </w:tc>
      </w:tr>
      <w:tr w14:paraId="410AC458">
        <w:tblPrEx>
          <w:tblCellMar>
            <w:top w:w="0" w:type="dxa"/>
            <w:left w:w="0" w:type="dxa"/>
            <w:bottom w:w="0" w:type="dxa"/>
            <w:right w:w="0" w:type="dxa"/>
          </w:tblCellMar>
        </w:tblPrEx>
        <w:trPr>
          <w:trHeight w:val="94" w:hRule="atLeast"/>
        </w:trPr>
        <w:tc>
          <w:tcPr>
            <w:tcW w:w="2718"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14F07BE">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53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74511EE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«Сәлем-сөздің анасы. Мынау кім? Мынау не?» әңгіме</w:t>
            </w:r>
          </w:p>
          <w:p w14:paraId="0AB61D26">
            <w:pPr>
              <w:shd w:val="clear" w:color="auto" w:fill="FFFFFF"/>
              <w:spacing w:after="0"/>
              <w:rPr>
                <w:rFonts w:ascii="Open Sans" w:hAnsi="Open Sans" w:eastAsia="Times New Roman" w:cs="Times New Roman"/>
                <w:color w:val="181818"/>
                <w:sz w:val="21"/>
                <w:szCs w:val="21"/>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color w:val="181818"/>
                <w:sz w:val="24"/>
                <w:szCs w:val="24"/>
                <w:lang w:val="kk-KZ" w:eastAsia="ru-RU"/>
              </w:rPr>
              <w:t>Балаларды қазақша амандасып, қарапайым сұраққа жауап беруге үйрету.</w:t>
            </w:r>
          </w:p>
          <w:p w14:paraId="22BB3440">
            <w:pPr>
              <w:shd w:val="clear" w:color="auto" w:fill="FFFFFF"/>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181818"/>
                <w:sz w:val="24"/>
                <w:szCs w:val="24"/>
                <w:lang w:val="kk-KZ" w:eastAsia="ru-RU"/>
              </w:rPr>
              <w:t>Жаңа сөздермен танысып, қазақ тіліне тән дыбыстарды дұрыс айту.</w:t>
            </w:r>
          </w:p>
          <w:p w14:paraId="371A16DE">
            <w:pPr>
              <w:shd w:val="clear" w:color="auto" w:fill="FFFFFF"/>
              <w:spacing w:after="0" w:line="240" w:lineRule="auto"/>
              <w:rPr>
                <w:rFonts w:ascii="Open Sans" w:hAnsi="Open Sans" w:eastAsia="Times New Roman" w:cs="Times New Roman"/>
                <w:b/>
                <w:color w:val="181818"/>
                <w:sz w:val="21"/>
                <w:szCs w:val="21"/>
                <w:lang w:eastAsia="ru-RU"/>
              </w:rPr>
            </w:pPr>
            <w:r>
              <w:rPr>
                <w:rFonts w:ascii="Times New Roman" w:hAnsi="Times New Roman" w:eastAsia="Times New Roman" w:cs="Times New Roman"/>
                <w:b/>
                <w:color w:val="181818"/>
                <w:sz w:val="24"/>
                <w:szCs w:val="24"/>
                <w:lang w:eastAsia="ru-RU"/>
              </w:rPr>
              <w:t>«Танысу</w:t>
            </w:r>
            <w:r>
              <w:rPr>
                <w:rFonts w:ascii="Times New Roman" w:hAnsi="Times New Roman" w:eastAsia="Times New Roman" w:cs="Times New Roman"/>
                <w:b/>
                <w:color w:val="181818"/>
                <w:sz w:val="24"/>
                <w:szCs w:val="24"/>
                <w:lang w:val="kk-KZ" w:eastAsia="ru-RU"/>
              </w:rPr>
              <w:t>» дидактикалық ойыны</w:t>
            </w:r>
          </w:p>
          <w:p w14:paraId="1E092F09">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-Сенің атың кім?</w:t>
            </w:r>
          </w:p>
          <w:p w14:paraId="736FD092">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(Балалармен танысу). </w:t>
            </w:r>
          </w:p>
          <w:p w14:paraId="2D995B97">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сөз:</w:t>
            </w:r>
          </w:p>
          <w:p w14:paraId="6969D345">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Мен әдемі қуыршақпын,</w:t>
            </w:r>
          </w:p>
          <w:p w14:paraId="7561A9DD">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Би билеймін көңілді.</w:t>
            </w:r>
          </w:p>
          <w:p w14:paraId="338D51A5">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Ұл мен қыздар тыңдайды,</w:t>
            </w:r>
          </w:p>
          <w:p w14:paraId="3F6CF36E">
            <w:pPr>
              <w:shd w:val="clear" w:color="auto" w:fill="FFFFFF"/>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181818"/>
                <w:sz w:val="24"/>
                <w:szCs w:val="24"/>
                <w:lang w:val="kk-KZ" w:eastAsia="ru-RU"/>
              </w:rPr>
              <w:t>Бірге билеп зырлайды.</w:t>
            </w:r>
          </w:p>
          <w:p w14:paraId="5A2E60C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3FF3D06">
            <w:pPr>
              <w:shd w:val="clear" w:color="auto" w:fill="FFFFFF"/>
              <w:spacing w:after="0" w:line="240" w:lineRule="auto"/>
              <w:rPr>
                <w:rFonts w:ascii="Times New Roman" w:hAnsi="Times New Roman" w:eastAsia="Times New Roman" w:cs="Times New Roman"/>
                <w:b/>
                <w:color w:val="181818"/>
                <w:sz w:val="24"/>
                <w:szCs w:val="24"/>
                <w:lang w:val="kk-KZ" w:eastAsia="ru-RU"/>
              </w:rPr>
            </w:pPr>
            <w:r>
              <w:rPr>
                <w:rFonts w:ascii="Times New Roman" w:hAnsi="Times New Roman" w:eastAsia="Times New Roman" w:cs="Times New Roman"/>
                <w:b/>
                <w:color w:val="181818"/>
                <w:sz w:val="24"/>
                <w:szCs w:val="24"/>
                <w:lang w:val="kk-KZ" w:eastAsia="ru-RU"/>
              </w:rPr>
              <w:t>«Тыңда, көрсет, қайтала» дидактикалық ойыны.</w:t>
            </w:r>
          </w:p>
          <w:p w14:paraId="5B8ED447">
            <w:pPr>
              <w:shd w:val="clear" w:color="auto" w:fill="FFFFFF"/>
              <w:spacing w:after="0" w:line="240" w:lineRule="auto"/>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Шарты: тақтаға қуыршақтың суреті ілінеді.Балалар педагогтің сұрақтарына жауап қайтарады.</w:t>
            </w:r>
          </w:p>
          <w:p w14:paraId="60CDE365">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-Мынау не?</w:t>
            </w:r>
          </w:p>
          <w:p w14:paraId="6B897903">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-Қуыршақ ұл ма, қыз ба?</w:t>
            </w:r>
          </w:p>
          <w:p w14:paraId="3702A835">
            <w:pPr>
              <w:shd w:val="clear" w:color="auto" w:fill="FFFFFF"/>
              <w:spacing w:after="0" w:line="240" w:lineRule="auto"/>
              <w:rPr>
                <w:rFonts w:ascii="Open Sans" w:hAnsi="Open Sans" w:eastAsia="Times New Roman" w:cs="Times New Roman"/>
                <w:b/>
                <w:color w:val="181818"/>
                <w:sz w:val="21"/>
                <w:szCs w:val="21"/>
                <w:lang w:eastAsia="ru-RU"/>
              </w:rPr>
            </w:pPr>
            <w:r>
              <w:rPr>
                <w:rFonts w:ascii="Times New Roman" w:hAnsi="Times New Roman" w:eastAsia="Times New Roman" w:cs="Times New Roman"/>
                <w:b/>
                <w:color w:val="181818"/>
                <w:sz w:val="24"/>
                <w:szCs w:val="24"/>
                <w:lang w:val="kk-KZ" w:eastAsia="ru-RU"/>
              </w:rPr>
              <w:t>Дыбыстық жаттығулар.</w:t>
            </w:r>
          </w:p>
          <w:p w14:paraId="401C1547">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ҚУ-ҚУ-ҚУ-ҚУЫРШАҚ</w:t>
            </w:r>
          </w:p>
          <w:p w14:paraId="28620D73">
            <w:pPr>
              <w:shd w:val="clear" w:color="auto" w:fill="FFFFFF"/>
              <w:spacing w:after="0" w:line="240" w:lineRule="auto"/>
              <w:rPr>
                <w:rFonts w:ascii="Open Sans" w:hAnsi="Open Sans" w:eastAsia="Times New Roman" w:cs="Times New Roman"/>
                <w:color w:val="181818"/>
                <w:sz w:val="21"/>
                <w:szCs w:val="21"/>
                <w:lang w:eastAsia="ru-RU"/>
              </w:rPr>
            </w:pPr>
            <w:r>
              <w:rPr>
                <w:rFonts w:ascii="Times New Roman" w:hAnsi="Times New Roman" w:eastAsia="Times New Roman" w:cs="Times New Roman"/>
                <w:color w:val="181818"/>
                <w:sz w:val="24"/>
                <w:szCs w:val="24"/>
                <w:lang w:val="kk-KZ" w:eastAsia="ru-RU"/>
              </w:rPr>
              <w:t>ҚЫ-ҚЫ-ҚЫ-ҚЫЗ.</w:t>
            </w:r>
          </w:p>
          <w:p w14:paraId="66081EA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көркем әдебиет, қоршаған ортамен таныстыру, математика негіздері)</w:t>
            </w:r>
          </w:p>
          <w:p w14:paraId="25348D0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«Қуыршаққа арналған бантик»</w:t>
            </w:r>
          </w:p>
          <w:p w14:paraId="7110C6F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22FE2EF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салу,мүсіндеу, жапсыру, құрастыру)</w:t>
            </w:r>
          </w:p>
          <w:p w14:paraId="44B5A58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4ABAE21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«Біз ақылды баламыз» әні</w:t>
            </w:r>
          </w:p>
          <w:p w14:paraId="57A12D83">
            <w:pPr>
              <w:spacing w:after="0" w:line="240" w:lineRule="auto"/>
              <w:ind w:left="136"/>
              <w:rPr>
                <w:lang w:val="kk-KZ"/>
              </w:rPr>
            </w:pPr>
            <w:r>
              <w:rPr>
                <w:lang w:val="kk-KZ"/>
              </w:rPr>
              <w:t>(</w:t>
            </w:r>
            <w:r>
              <w:rPr>
                <w:rFonts w:ascii="Times New Roman" w:hAnsi="Times New Roman" w:eastAsia="Times New Roman" w:cs="Times New Roman"/>
                <w:b/>
                <w:sz w:val="24"/>
                <w:szCs w:val="24"/>
                <w:lang w:val="kk-KZ" w:eastAsia="ru-RU"/>
              </w:rPr>
              <w:t>музыка)</w:t>
            </w:r>
          </w:p>
        </w:tc>
        <w:tc>
          <w:tcPr>
            <w:tcW w:w="2179" w:type="dxa"/>
            <w:gridSpan w:val="2"/>
            <w:tcBorders>
              <w:top w:val="single" w:color="000000" w:sz="8" w:space="0"/>
              <w:left w:val="single" w:color="auto" w:sz="4" w:space="0"/>
              <w:right w:val="single" w:color="auto" w:sz="4" w:space="0"/>
            </w:tcBorders>
            <w:shd w:val="clear" w:color="auto" w:fill="auto"/>
          </w:tcPr>
          <w:p w14:paraId="11E1B25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«Менің жақсмы істерім» әңгіме Мақсаты:</w:t>
            </w:r>
            <w:r>
              <w:rPr>
                <w:rFonts w:ascii="Times New Roman" w:hAnsi="Times New Roman" w:eastAsia="Times New Roman" w:cs="Times New Roman"/>
                <w:sz w:val="24"/>
                <w:szCs w:val="24"/>
                <w:lang w:val="kk-KZ" w:eastAsia="ru-RU"/>
              </w:rPr>
              <w:t>Балаларда мейірімділік туралы маңызды адами қасиет ретінде түсінік қалыптастыру; баланың жақсы істер жасауға деген ұмтылысын ынталандыру;</w:t>
            </w:r>
          </w:p>
          <w:p w14:paraId="5407E97D">
            <w:pPr>
              <w:spacing w:after="0" w:line="240" w:lineRule="auto"/>
              <w:ind w:left="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 мимика, жест-ишара, сөйлеу немесе сурет салу арқылы адамның эмоционалды күйін жеткізуге үйрету.</w:t>
            </w:r>
          </w:p>
          <w:p w14:paraId="7193DF7C">
            <w:pPr>
              <w:spacing w:after="0" w:line="240" w:lineRule="auto"/>
              <w:ind w:left="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Қонжық балалардан </w:t>
            </w:r>
          </w:p>
          <w:p w14:paraId="57F5783C">
            <w:pPr>
              <w:spacing w:after="0" w:line="240" w:lineRule="auto"/>
              <w:ind w:left="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 тұратын орманға жалқау кемпір шабуыл жасады» деп көмек сұрап келеді.</w:t>
            </w:r>
          </w:p>
          <w:p w14:paraId="72C35D00">
            <w:pPr>
              <w:spacing w:after="0" w:line="240" w:lineRule="auto"/>
              <w:ind w:left="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қоршаған ортамен таныстыру,  математика негіздері)</w:t>
            </w:r>
          </w:p>
          <w:p w14:paraId="527066A7">
            <w:pPr>
              <w:spacing w:after="0" w:line="240" w:lineRule="auto"/>
              <w:ind w:left="6"/>
              <w:rPr>
                <w:rFonts w:ascii="Times New Roman" w:hAnsi="Times New Roman" w:eastAsia="Times New Roman" w:cs="Times New Roman"/>
                <w:b/>
                <w:bCs/>
                <w:sz w:val="24"/>
                <w:szCs w:val="24"/>
                <w:lang w:val="kk-KZ" w:eastAsia="ru-RU"/>
              </w:rPr>
            </w:pPr>
          </w:p>
          <w:p w14:paraId="0F688FA8">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Сөздік ойын: «Мейірімді және сыпайы сөздер» </w:t>
            </w:r>
          </w:p>
          <w:p w14:paraId="702BD0DD">
            <w:pPr>
              <w:shd w:val="clear" w:color="auto" w:fill="FFFFFF"/>
              <w:spacing w:after="0" w:line="240" w:lineRule="auto"/>
              <w:rPr>
                <w:rFonts w:ascii="Times New Roman" w:hAnsi="Times New Roman" w:eastAsia="Times New Roman" w:cs="Times New Roman"/>
                <w:bCs/>
                <w:color w:val="111111"/>
                <w:sz w:val="24"/>
                <w:szCs w:val="24"/>
                <w:lang w:val="kk-KZ" w:eastAsia="ru-RU"/>
              </w:rPr>
            </w:pPr>
            <w:r>
              <w:rPr>
                <w:rFonts w:ascii="Times New Roman" w:hAnsi="Times New Roman" w:eastAsia="Times New Roman" w:cs="Times New Roman"/>
                <w:bCs/>
                <w:color w:val="111111"/>
                <w:sz w:val="24"/>
                <w:szCs w:val="24"/>
                <w:lang w:val="kk-KZ" w:eastAsia="ru-RU"/>
              </w:rPr>
              <w:t>Балалар шеңберде тұрады. Тәрбиеші допты алып, ойынды бастайды. Ол кез-келген мейірімді немесе сыпайы сөзді атайды және допты балалардың біріне лақтырады. Допты ұстап алған адам жаңа сөз ойлап табады, оны атайды және допты басқа балаға лақтырады. Егер "мейірімсіз" сөз айтылса, доп ұсталмайды және бала бұл сөзді неге ұнатпағанын немесе жағымсыз екенін түсіндіре алады.</w:t>
            </w:r>
          </w:p>
          <w:p w14:paraId="3043F75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көркем әдебиет, қоршаған ортамен таныстыру, матнматика негіздері-қарым-қатынас, танымдықіс-әрекеті)</w:t>
            </w:r>
          </w:p>
          <w:p w14:paraId="28D1743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«Мен бақытта баламын» </w:t>
            </w:r>
          </w:p>
          <w:p w14:paraId="691235A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65AACB7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46402893">
            <w:pPr>
              <w:spacing w:after="0" w:line="240" w:lineRule="auto"/>
              <w:ind w:left="136"/>
              <w:rPr>
                <w:rFonts w:ascii="Times New Roman" w:hAnsi="Times New Roman" w:eastAsia="Times New Roman" w:cs="Times New Roman"/>
                <w:i/>
                <w:sz w:val="24"/>
                <w:szCs w:val="24"/>
                <w:lang w:val="kk-KZ" w:eastAsia="ru-RU"/>
              </w:rPr>
            </w:pPr>
          </w:p>
          <w:p w14:paraId="4A45DB24">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541B33C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«Әнші балақай» әні(музыка)</w:t>
            </w:r>
          </w:p>
        </w:tc>
        <w:tc>
          <w:tcPr>
            <w:tcW w:w="2325" w:type="dxa"/>
            <w:gridSpan w:val="3"/>
            <w:tcBorders>
              <w:top w:val="single" w:color="000000" w:sz="8" w:space="0"/>
              <w:left w:val="single" w:color="auto" w:sz="4" w:space="0"/>
              <w:right w:val="single" w:color="auto" w:sz="4" w:space="0"/>
            </w:tcBorders>
            <w:shd w:val="clear" w:color="auto" w:fill="auto"/>
          </w:tcPr>
          <w:p w14:paraId="5C4A990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«Мейірімділік дегеніміз не?» әңгіме</w:t>
            </w:r>
          </w:p>
          <w:p w14:paraId="5AD68A2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Мақсаты: </w:t>
            </w:r>
            <w:r>
              <w:rPr>
                <w:rFonts w:ascii="Times New Roman" w:hAnsi="Times New Roman" w:eastAsia="Times New Roman" w:cs="Times New Roman"/>
                <w:sz w:val="24"/>
                <w:szCs w:val="24"/>
                <w:lang w:val="kk-KZ" w:eastAsia="ru-RU"/>
              </w:rPr>
              <w:t>балаларды "мейірімділік", "игі істер"ұғымдарымен таныстыру. Жанашырлыққа, жанашырлыққа, бір-біріне көмектесуге үйрету. Игі істер жасау қажеттілігін қалыптастыру. Жақсылық пен жамандықты дұрыс ажыратуға көмектесу. Балалардың ой-өрісін дамытуға, ойлау, ойлау, қорытынды жасау қабілеттеріне ықпал ету. Балаларда мейірімділік, сыпайылық, зейін мен достық сезімін тәрбиелеу.</w:t>
            </w:r>
          </w:p>
          <w:p w14:paraId="57F41202">
            <w:pPr>
              <w:shd w:val="clear" w:color="auto" w:fill="FFFFFF"/>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«Жақсы деген немене және жаман деген немене?» суретпен жұмыс</w:t>
            </w:r>
          </w:p>
          <w:p w14:paraId="6730766F">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Суретке қарап әңгіме құрау</w:t>
            </w:r>
          </w:p>
          <w:p w14:paraId="57358AFE">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(көркем әдебиет, сөйлеуді дамыту, қоршаған ортамен таныстыу, математика негіздері)</w:t>
            </w:r>
          </w:p>
          <w:p w14:paraId="22D01F9C">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«Көңілсіз қоян» Шарты: </w:t>
            </w:r>
            <w:r>
              <w:rPr>
                <w:rFonts w:ascii="Times New Roman" w:hAnsi="Times New Roman" w:eastAsia="Times New Roman" w:cs="Times New Roman"/>
                <w:bCs/>
                <w:sz w:val="24"/>
                <w:szCs w:val="24"/>
                <w:lang w:val="kk-KZ" w:eastAsia="ru-RU"/>
              </w:rPr>
              <w:t>Балалардың біреуі шеңбердің ортасына отырады-бұл «көңілсіз қоян». Балалар кезек-кезек жүргізушіге жақындайсы, оны арқасынан сипап, атымен сүйіспеншілікпен атайды және мейірімді сөздер айтады.</w:t>
            </w:r>
          </w:p>
          <w:p w14:paraId="598600C0">
            <w:pPr>
              <w:spacing w:after="0" w:line="240" w:lineRule="auto"/>
              <w:ind w:left="136"/>
              <w:rPr>
                <w:rFonts w:ascii="Times New Roman" w:hAnsi="Times New Roman" w:eastAsia="Times New Roman" w:cs="Times New Roman"/>
                <w:bCs/>
                <w:sz w:val="24"/>
                <w:szCs w:val="24"/>
                <w:lang w:val="kk-KZ" w:eastAsia="ru-RU"/>
              </w:rPr>
            </w:pPr>
          </w:p>
          <w:p w14:paraId="3DFA493C">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Сөздік ойын: «</w:t>
            </w:r>
            <w:r>
              <w:rPr>
                <w:rFonts w:ascii="Times New Roman" w:hAnsi="Times New Roman" w:eastAsia="Times New Roman" w:cs="Times New Roman"/>
                <w:b/>
                <w:sz w:val="24"/>
                <w:szCs w:val="24"/>
                <w:lang w:val="kk-KZ" w:eastAsia="ru-RU"/>
              </w:rPr>
              <w:t>Сиқырлы орындық</w:t>
            </w:r>
            <w:r>
              <w:rPr>
                <w:rFonts w:ascii="Times New Roman" w:hAnsi="Times New Roman" w:eastAsia="Times New Roman" w:cs="Times New Roman"/>
                <w:b/>
                <w:bCs/>
                <w:color w:val="111111"/>
                <w:sz w:val="24"/>
                <w:szCs w:val="24"/>
                <w:lang w:val="kk-KZ" w:eastAsia="ru-RU"/>
              </w:rPr>
              <w:t xml:space="preserve">» </w:t>
            </w:r>
          </w:p>
          <w:p w14:paraId="0D8C2A2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Балалар шеңберде тұрады, тәрбиеші шеңбердің ортасына орындық қойып: «Мен қазір сиқырлы таяқшамды осы орындыққа тигіземін, ол бірден сиқырлы болады. Оның сиқыры мынада: егер біреу осы орындыққа отырса, айналасындағылар бұл адам (бала) туралы бірден жақсы сөздер айта бастайды». </w:t>
            </w:r>
          </w:p>
          <w:p w14:paraId="10FD8C7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«Мейірімділік ағашы»</w:t>
            </w:r>
          </w:p>
          <w:p w14:paraId="1B45D9F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2FB40177">
            <w:pPr>
              <w:spacing w:after="0" w:line="240" w:lineRule="auto"/>
              <w:ind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2C7EA974">
            <w:pPr>
              <w:spacing w:after="0" w:line="240" w:lineRule="auto"/>
              <w:ind w:left="136"/>
              <w:rPr>
                <w:rFonts w:ascii="Times New Roman" w:hAnsi="Times New Roman" w:eastAsia="Times New Roman" w:cs="Times New Roman"/>
                <w:b/>
                <w:sz w:val="24"/>
                <w:szCs w:val="24"/>
                <w:lang w:val="kk-KZ" w:eastAsia="ru-RU"/>
              </w:rPr>
            </w:pPr>
          </w:p>
        </w:tc>
        <w:tc>
          <w:tcPr>
            <w:tcW w:w="2613" w:type="dxa"/>
            <w:tcBorders>
              <w:top w:val="single" w:color="000000" w:sz="8" w:space="0"/>
              <w:left w:val="single" w:color="auto" w:sz="4" w:space="0"/>
              <w:right w:val="single" w:color="auto" w:sz="4" w:space="0"/>
            </w:tcBorders>
            <w:shd w:val="clear" w:color="auto" w:fill="auto"/>
          </w:tcPr>
          <w:p w14:paraId="176EAB1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«Жақсылық пен жамандық» ертегісі</w:t>
            </w:r>
          </w:p>
          <w:p w14:paraId="4723AE8B">
            <w:pPr>
              <w:spacing w:after="0" w:line="240" w:lineRule="auto"/>
              <w:rPr>
                <w:rFonts w:ascii="Times New Roman" w:hAnsi="Times New Roman" w:cs="Times New Roman"/>
                <w:color w:val="181818"/>
                <w:sz w:val="24"/>
                <w:szCs w:val="24"/>
                <w:shd w:val="clear" w:color="auto" w:fill="FFFFFF"/>
                <w:lang w:val="kk-KZ"/>
              </w:rPr>
            </w:pPr>
            <w:r>
              <w:rPr>
                <w:rFonts w:ascii="Times New Roman" w:hAnsi="Times New Roman" w:eastAsia="Times New Roman" w:cs="Times New Roman"/>
                <w:b/>
                <w:sz w:val="24"/>
                <w:szCs w:val="24"/>
                <w:lang w:val="kk-KZ" w:eastAsia="ru-RU"/>
              </w:rPr>
              <w:t>Мақсаты:</w:t>
            </w:r>
            <w:r>
              <w:rPr>
                <w:rFonts w:ascii="Times New Roman" w:hAnsi="Times New Roman" w:cs="Times New Roman"/>
                <w:color w:val="181818"/>
                <w:sz w:val="24"/>
                <w:szCs w:val="24"/>
                <w:shd w:val="clear" w:color="auto" w:fill="FFFFFF"/>
                <w:lang w:val="kk-KZ"/>
              </w:rPr>
              <w:t>Ертегі кейіпкерлерінің жағымды, жағымсыз қасиеттерін көруге, олардың іс-әрекеттерін бағалауға үйрету. Жақсылық пен жамандықтың айырмашылығы туралы түсінік беру, жақсы қасиеттерге баулу. Балалардың жан-жақты дамуына ықпал ету,  шығармашылық қабілетін, тілдік комуникативтік құзіреттілігін дамыту. Ертегі арқылы адамгершілікке, ұйымшылдыққа   тәрбиелеу.</w:t>
            </w:r>
          </w:p>
          <w:p w14:paraId="7A179829">
            <w:pPr>
              <w:spacing w:after="0" w:line="240" w:lineRule="auto"/>
              <w:rPr>
                <w:rFonts w:ascii="Times New Roman" w:hAnsi="Times New Roman" w:cs="Times New Roman"/>
                <w:color w:val="181818"/>
                <w:sz w:val="24"/>
                <w:szCs w:val="24"/>
                <w:shd w:val="clear" w:color="auto" w:fill="FFFFFF"/>
                <w:lang w:val="kk-KZ"/>
              </w:rPr>
            </w:pPr>
            <w:r>
              <w:rPr>
                <w:rFonts w:ascii="Times New Roman" w:hAnsi="Times New Roman" w:cs="Times New Roman"/>
                <w:b/>
                <w:bCs/>
                <w:color w:val="181818"/>
                <w:sz w:val="24"/>
                <w:szCs w:val="24"/>
                <w:shd w:val="clear" w:color="auto" w:fill="FFFFFF"/>
                <w:lang w:val="kk-KZ"/>
              </w:rPr>
              <w:t>(Арнайы балық аулауға арналған  үлкен көк теңізге ұқсас матадан қауыз жасалады. Оның артында балық киімін киген  қыз балалар отырады. Жақсылық балық аулап отырады. Бір кезде  қармағына алтын балық  ілінеді)</w:t>
            </w:r>
          </w:p>
          <w:p w14:paraId="790CF2BE">
            <w:pPr>
              <w:spacing w:after="0" w:line="240" w:lineRule="auto"/>
              <w:rPr>
                <w:rFonts w:ascii="Times New Roman" w:hAnsi="Times New Roman" w:cs="Times New Roman"/>
                <w:color w:val="181818"/>
                <w:sz w:val="24"/>
                <w:szCs w:val="24"/>
                <w:shd w:val="clear" w:color="auto" w:fill="FFFFFF"/>
                <w:lang w:val="kk-KZ"/>
              </w:rPr>
            </w:pPr>
          </w:p>
          <w:p w14:paraId="4365E915">
            <w:pPr>
              <w:shd w:val="clear" w:color="auto" w:fill="FFFFFF"/>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b/>
                <w:bCs/>
                <w:color w:val="181818"/>
                <w:sz w:val="24"/>
                <w:szCs w:val="24"/>
                <w:lang w:val="kk-KZ" w:eastAsia="ru-RU"/>
              </w:rPr>
              <w:t>Бата:</w:t>
            </w:r>
            <w:r>
              <w:rPr>
                <w:rFonts w:ascii="Times New Roman" w:hAnsi="Times New Roman" w:eastAsia="Times New Roman" w:cs="Times New Roman"/>
                <w:color w:val="181818"/>
                <w:sz w:val="24"/>
                <w:szCs w:val="24"/>
                <w:lang w:val="kk-KZ" w:eastAsia="ru-RU"/>
              </w:rPr>
              <w:t xml:space="preserve">   </w:t>
            </w:r>
          </w:p>
          <w:p w14:paraId="46CFCDAE">
            <w:pPr>
              <w:shd w:val="clear" w:color="auto" w:fill="FFFFFF"/>
              <w:spacing w:after="0" w:line="240" w:lineRule="auto"/>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Жамандықты көрмеңдер,</w:t>
            </w:r>
          </w:p>
          <w:p w14:paraId="1B82F10D">
            <w:pPr>
              <w:shd w:val="clear" w:color="auto" w:fill="FFFFFF"/>
              <w:spacing w:after="0" w:line="240" w:lineRule="auto"/>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Жалған сөзге ермеңдер.</w:t>
            </w:r>
          </w:p>
          <w:p w14:paraId="61C03387">
            <w:pPr>
              <w:shd w:val="clear" w:color="auto" w:fill="FFFFFF"/>
              <w:spacing w:after="0" w:line="240" w:lineRule="auto"/>
              <w:jc w:val="both"/>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Жамандықтан алыс бол,</w:t>
            </w:r>
          </w:p>
          <w:p w14:paraId="6D748EDE">
            <w:pPr>
              <w:shd w:val="clear" w:color="auto" w:fill="FFFFFF"/>
              <w:spacing w:after="0" w:line="240" w:lineRule="auto"/>
              <w:jc w:val="both"/>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Жақсылыққа жақын бол.</w:t>
            </w:r>
          </w:p>
          <w:p w14:paraId="62D80856">
            <w:pPr>
              <w:shd w:val="clear" w:color="auto" w:fill="FFFFFF"/>
              <w:spacing w:after="0" w:line="240" w:lineRule="auto"/>
              <w:jc w:val="both"/>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Ең бастысы әрқашан,</w:t>
            </w:r>
          </w:p>
          <w:p w14:paraId="26F9E66A">
            <w:pPr>
              <w:shd w:val="clear" w:color="auto" w:fill="FFFFFF"/>
              <w:spacing w:after="0" w:line="240" w:lineRule="auto"/>
              <w:jc w:val="both"/>
              <w:rPr>
                <w:rFont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Жақсылық жасап жүріңдер.</w:t>
            </w:r>
          </w:p>
          <w:p w14:paraId="01714C22">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қоршаған ортамен таныстыру,  математика негіздері -қарым-қатынас, танымдық іс-әрекет)</w:t>
            </w:r>
          </w:p>
          <w:p w14:paraId="6A580222">
            <w:pPr>
              <w:spacing w:after="0" w:line="240" w:lineRule="auto"/>
              <w:ind w:left="136"/>
              <w:jc w:val="both"/>
              <w:rPr>
                <w:rFonts w:ascii="Times New Roman" w:hAnsi="Times New Roman" w:eastAsia="Times New Roman" w:cs="Times New Roman"/>
                <w:b/>
                <w:bCs/>
                <w:sz w:val="24"/>
                <w:szCs w:val="24"/>
                <w:lang w:val="kk-KZ" w:eastAsia="ru-RU"/>
              </w:rPr>
            </w:pPr>
          </w:p>
          <w:p w14:paraId="465197DD">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«Алтын балық»</w:t>
            </w:r>
          </w:p>
          <w:p w14:paraId="386AA468">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4ED7A1B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5F8E2718">
            <w:pPr>
              <w:spacing w:after="0" w:line="240" w:lineRule="auto"/>
              <w:ind w:right="11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«Алтын балық» би</w:t>
            </w:r>
          </w:p>
          <w:p w14:paraId="4DCF5FE9">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35081F6E">
            <w:pPr>
              <w:spacing w:after="0" w:line="240" w:lineRule="auto"/>
              <w:rPr>
                <w:rFonts w:ascii="Times New Roman" w:hAnsi="Times New Roman" w:eastAsia="Times New Roman" w:cs="Times New Roman"/>
                <w:b/>
                <w:sz w:val="24"/>
                <w:szCs w:val="24"/>
                <w:lang w:val="kk-KZ" w:eastAsia="ru-RU"/>
              </w:rPr>
            </w:pPr>
          </w:p>
          <w:p w14:paraId="34F37665">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 xml:space="preserve">«Апта күндері» </w:t>
            </w:r>
            <w:r>
              <w:rPr>
                <w:rFonts w:ascii="Times New Roman" w:hAnsi="Times New Roman" w:eastAsia="Times New Roman" w:cs="Times New Roman"/>
                <w:kern w:val="24"/>
                <w:sz w:val="24"/>
                <w:szCs w:val="24"/>
                <w:lang w:val="kk-KZ"/>
              </w:rPr>
              <w:t>Апта күндерімен танысу. Балаларды жатқа айтуға жаттықтыру. Қазақ тіліне тән дыбыстарды дұрыс айтуға жаттықтыру.</w:t>
            </w:r>
            <w:r>
              <w:rPr>
                <w:rFonts w:ascii="Times New Roman" w:hAnsi="Times New Roman" w:eastAsia="Times New Roman" w:cs="Times New Roman"/>
                <w:b/>
                <w:kern w:val="24"/>
                <w:sz w:val="24"/>
                <w:szCs w:val="24"/>
                <w:lang w:val="kk-KZ"/>
              </w:rPr>
              <w:tab/>
            </w:r>
          </w:p>
          <w:p w14:paraId="39F7CB52">
            <w:pPr>
              <w:spacing w:after="0" w:line="240"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Сөздік минимум</w:t>
            </w:r>
          </w:p>
          <w:p w14:paraId="69EF0B92">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Дүйсенбі, Сейсенбі, Сәрсенбі-</w:t>
            </w:r>
          </w:p>
          <w:p w14:paraId="357060C9">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Бейсенбі, Жұма</w:t>
            </w:r>
          </w:p>
          <w:p w14:paraId="6B1FB9F9">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Сенбі, Жексенбі</w:t>
            </w:r>
          </w:p>
          <w:p w14:paraId="169F6168">
            <w:pPr>
              <w:pStyle w:val="12"/>
              <w:shd w:val="clear" w:color="auto" w:fill="FFFFFF"/>
              <w:spacing w:before="0" w:beforeAutospacing="0" w:after="0" w:afterAutospacing="0"/>
              <w:rPr>
                <w:b/>
                <w:bCs/>
                <w:color w:val="111111"/>
                <w:lang w:val="kk-KZ"/>
              </w:rPr>
            </w:pPr>
            <w:r>
              <w:rPr>
                <w:b/>
                <w:bCs/>
                <w:color w:val="111111"/>
                <w:lang w:val="kk-KZ"/>
              </w:rPr>
              <w:t>Сөздік ойын: «Ұстаңыз, тастаңыз, апта күндерін атаңыз» картотека №30</w:t>
            </w:r>
          </w:p>
          <w:p w14:paraId="6FFF1359">
            <w:pPr>
              <w:pStyle w:val="12"/>
              <w:shd w:val="clear" w:color="auto" w:fill="FFFFFF"/>
              <w:spacing w:before="0" w:beforeAutospacing="0" w:after="0" w:afterAutospacing="0"/>
              <w:rPr>
                <w:bCs/>
                <w:color w:val="111111"/>
                <w:lang w:val="kk-KZ"/>
              </w:rPr>
            </w:pPr>
            <w:r>
              <w:rPr>
                <w:b/>
                <w:bCs/>
                <w:color w:val="111111"/>
                <w:lang w:val="kk-KZ"/>
              </w:rPr>
              <w:t xml:space="preserve">Мақсаты: </w:t>
            </w:r>
            <w:r>
              <w:rPr>
                <w:bCs/>
                <w:color w:val="111111"/>
                <w:lang w:val="kk-KZ"/>
              </w:rPr>
              <w:t>апта күндері туралы баланың белсенді сөздік қорында бекіту.</w:t>
            </w:r>
          </w:p>
          <w:p w14:paraId="5C3F79B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color w:val="111111"/>
                <w:sz w:val="24"/>
                <w:szCs w:val="24"/>
                <w:lang w:val="kk-KZ" w:eastAsia="ru-RU"/>
              </w:rPr>
              <w:t>(Қазақ тілі)</w:t>
            </w:r>
          </w:p>
        </w:tc>
        <w:tc>
          <w:tcPr>
            <w:tcW w:w="2799" w:type="dxa"/>
            <w:gridSpan w:val="2"/>
            <w:tcBorders>
              <w:top w:val="single" w:color="000000" w:sz="8" w:space="0"/>
              <w:left w:val="single" w:color="auto" w:sz="4" w:space="0"/>
              <w:right w:val="single" w:color="000000" w:sz="8" w:space="0"/>
            </w:tcBorders>
            <w:shd w:val="clear" w:color="auto" w:fill="auto"/>
          </w:tcPr>
          <w:p w14:paraId="70CA072D">
            <w:pPr>
              <w:spacing w:after="0" w:line="240" w:lineRule="auto"/>
              <w:ind w:right="110"/>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«Қиял мен өтірік".</w:t>
            </w:r>
          </w:p>
          <w:p w14:paraId="5FBF0B1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Мақсаты: </w:t>
            </w:r>
            <w:r>
              <w:rPr>
                <w:rFonts w:ascii="Times New Roman" w:hAnsi="Times New Roman" w:cs="Times New Roman"/>
                <w:sz w:val="24"/>
                <w:szCs w:val="24"/>
                <w:shd w:val="clear" w:color="auto" w:fill="FFFFFF"/>
                <w:lang w:val="kk-KZ"/>
              </w:rPr>
              <w:t>Шындыққа тәрбиелеу. Баланың жеке басының үйлесімді дамуы; қазақ халқының рухани - адамгершілік құндылықтарына сәйкес баланың моральдық - адамгершілік мұраттары мен рухани - адамгершілік құндылықтарын қалыптастыру.</w:t>
            </w:r>
          </w:p>
          <w:p w14:paraId="2FF8DB14">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Көркем сөз:</w:t>
            </w:r>
          </w:p>
          <w:p w14:paraId="00D4F0DF">
            <w:pPr>
              <w:pStyle w:val="28"/>
              <w:shd w:val="clear" w:color="auto" w:fill="FFFFFF"/>
              <w:spacing w:before="0" w:beforeAutospacing="0" w:after="0" w:afterAutospacing="0"/>
              <w:rPr>
                <w:b/>
                <w:lang w:val="kk-KZ"/>
              </w:rPr>
            </w:pPr>
            <w:r>
              <w:rPr>
                <w:rStyle w:val="34"/>
                <w:b/>
                <w:lang w:val="kk-KZ"/>
              </w:rPr>
              <w:t>Г. Ладонщиков</w:t>
            </w:r>
          </w:p>
          <w:p w14:paraId="092A9DC2">
            <w:pPr>
              <w:pStyle w:val="28"/>
              <w:shd w:val="clear" w:color="auto" w:fill="FFFFFF"/>
              <w:spacing w:before="0" w:beforeAutospacing="0" w:after="0" w:afterAutospacing="0"/>
              <w:rPr>
                <w:rStyle w:val="34"/>
                <w:lang w:val="kk-KZ"/>
              </w:rPr>
            </w:pPr>
            <w:r>
              <w:rPr>
                <w:rStyle w:val="34"/>
                <w:lang w:val="kk-KZ"/>
              </w:rPr>
              <w:t>Анасы жұмыстан келді,</w:t>
            </w:r>
          </w:p>
          <w:p w14:paraId="35DD5445">
            <w:pPr>
              <w:pStyle w:val="28"/>
              <w:shd w:val="clear" w:color="auto" w:fill="FFFFFF"/>
              <w:spacing w:before="0" w:beforeAutospacing="0" w:after="0" w:afterAutospacing="0"/>
              <w:rPr>
                <w:rStyle w:val="34"/>
                <w:lang w:val="kk-KZ"/>
              </w:rPr>
            </w:pPr>
            <w:r>
              <w:rPr>
                <w:rStyle w:val="34"/>
                <w:lang w:val="kk-KZ"/>
              </w:rPr>
              <w:t>Көңілсіз ұлын көрді:- Сен негекөңілсізсің?</w:t>
            </w:r>
          </w:p>
          <w:p w14:paraId="0210F7A7">
            <w:pPr>
              <w:pStyle w:val="28"/>
              <w:shd w:val="clear" w:color="auto" w:fill="FFFFFF"/>
              <w:spacing w:before="0" w:beforeAutospacing="0" w:after="0" w:afterAutospacing="0"/>
              <w:rPr>
                <w:rStyle w:val="34"/>
                <w:lang w:val="kk-KZ"/>
              </w:rPr>
            </w:pPr>
            <w:r>
              <w:rPr>
                <w:rStyle w:val="34"/>
                <w:lang w:val="kk-KZ"/>
              </w:rPr>
              <w:t>Көзің неге ісіп кеткен?</w:t>
            </w:r>
          </w:p>
          <w:p w14:paraId="00195F50">
            <w:pPr>
              <w:pStyle w:val="28"/>
              <w:shd w:val="clear" w:color="auto" w:fill="FFFFFF"/>
              <w:spacing w:before="0" w:beforeAutospacing="0" w:after="0" w:afterAutospacing="0"/>
              <w:rPr>
                <w:rStyle w:val="34"/>
                <w:lang w:val="kk-KZ"/>
              </w:rPr>
            </w:pPr>
            <w:r>
              <w:rPr>
                <w:rStyle w:val="34"/>
                <w:lang w:val="kk-KZ"/>
              </w:rPr>
              <w:t>Саған не болды?</w:t>
            </w:r>
          </w:p>
          <w:p w14:paraId="4DF3DCD6">
            <w:pPr>
              <w:pStyle w:val="28"/>
              <w:shd w:val="clear" w:color="auto" w:fill="FFFFFF"/>
              <w:spacing w:before="0" w:beforeAutospacing="0" w:after="0" w:afterAutospacing="0"/>
              <w:rPr>
                <w:rStyle w:val="34"/>
                <w:lang w:val="kk-KZ"/>
              </w:rPr>
            </w:pPr>
            <w:r>
              <w:rPr>
                <w:rStyle w:val="34"/>
                <w:lang w:val="kk-KZ"/>
              </w:rPr>
              <w:t>- Басыңды ұрып алдың ба?!</w:t>
            </w:r>
          </w:p>
          <w:p w14:paraId="383A9A21">
            <w:pPr>
              <w:pStyle w:val="28"/>
              <w:shd w:val="clear" w:color="auto" w:fill="FFFFFF"/>
              <w:spacing w:before="0" w:beforeAutospacing="0" w:after="0" w:afterAutospacing="0"/>
              <w:rPr>
                <w:rStyle w:val="34"/>
                <w:lang w:val="kk-KZ"/>
              </w:rPr>
            </w:pPr>
            <w:r>
              <w:rPr>
                <w:rStyle w:val="34"/>
                <w:lang w:val="kk-KZ"/>
              </w:rPr>
              <w:t>Құлап қалдың ба?!</w:t>
            </w:r>
          </w:p>
          <w:p w14:paraId="5E50B19A">
            <w:pPr>
              <w:pStyle w:val="28"/>
              <w:shd w:val="clear" w:color="auto" w:fill="FFFFFF"/>
              <w:spacing w:before="0" w:beforeAutospacing="0" w:after="0" w:afterAutospacing="0"/>
              <w:rPr>
                <w:rStyle w:val="34"/>
                <w:lang w:val="kk-KZ"/>
              </w:rPr>
            </w:pPr>
            <w:r>
              <w:rPr>
                <w:rStyle w:val="34"/>
                <w:lang w:val="kk-KZ"/>
              </w:rPr>
              <w:t>Қай жерге құладың! Көрсет!</w:t>
            </w:r>
          </w:p>
          <w:p w14:paraId="6298451C">
            <w:pPr>
              <w:pStyle w:val="28"/>
              <w:shd w:val="clear" w:color="auto" w:fill="FFFFFF"/>
              <w:spacing w:before="0" w:beforeAutospacing="0" w:after="0" w:afterAutospacing="0"/>
              <w:rPr>
                <w:rStyle w:val="34"/>
                <w:lang w:val="kk-KZ"/>
              </w:rPr>
            </w:pPr>
            <w:r>
              <w:rPr>
                <w:rStyle w:val="34"/>
                <w:lang w:val="kk-KZ"/>
              </w:rPr>
              <w:t>-Тостағандағықаймақпен.</w:t>
            </w:r>
          </w:p>
          <w:p w14:paraId="2BE23F5D">
            <w:pPr>
              <w:pStyle w:val="28"/>
              <w:shd w:val="clear" w:color="auto" w:fill="FFFFFF"/>
              <w:spacing w:before="0" w:beforeAutospacing="0" w:after="0" w:afterAutospacing="0"/>
              <w:rPr>
                <w:rStyle w:val="34"/>
                <w:lang w:val="kk-KZ"/>
              </w:rPr>
            </w:pPr>
            <w:r>
              <w:rPr>
                <w:rStyle w:val="34"/>
                <w:lang w:val="kk-KZ"/>
              </w:rPr>
              <w:t>- Сен сындырдың ба?</w:t>
            </w:r>
          </w:p>
          <w:p w14:paraId="4925069D">
            <w:pPr>
              <w:pStyle w:val="28"/>
              <w:shd w:val="clear" w:color="auto" w:fill="FFFFFF"/>
              <w:tabs>
                <w:tab w:val="right" w:pos="2681"/>
              </w:tabs>
              <w:spacing w:before="0" w:beforeAutospacing="0" w:after="0" w:afterAutospacing="0"/>
              <w:rPr>
                <w:rStyle w:val="34"/>
                <w:lang w:val="kk-KZ"/>
              </w:rPr>
            </w:pPr>
            <w:r>
              <w:rPr>
                <w:rStyle w:val="34"/>
                <w:lang w:val="kk-KZ"/>
              </w:rPr>
              <w:t>- Жоқ, мысық!</w:t>
            </w:r>
            <w:r>
              <w:rPr>
                <w:rStyle w:val="34"/>
                <w:lang w:val="kk-KZ"/>
              </w:rPr>
              <w:tab/>
            </w:r>
          </w:p>
          <w:p w14:paraId="78BCBC08">
            <w:pPr>
              <w:pStyle w:val="28"/>
              <w:shd w:val="clear" w:color="auto" w:fill="FFFFFF"/>
              <w:spacing w:before="0" w:beforeAutospacing="0" w:after="0" w:afterAutospacing="0"/>
              <w:rPr>
                <w:rStyle w:val="34"/>
                <w:lang w:val="kk-KZ"/>
              </w:rPr>
            </w:pPr>
            <w:r>
              <w:rPr>
                <w:rStyle w:val="34"/>
                <w:lang w:val="kk-KZ"/>
              </w:rPr>
              <w:t>Ол шынымен тамақтанғысы келді.</w:t>
            </w:r>
          </w:p>
          <w:p w14:paraId="18DD31A2">
            <w:pPr>
              <w:pStyle w:val="28"/>
              <w:shd w:val="clear" w:color="auto" w:fill="FFFFFF"/>
              <w:spacing w:before="0" w:beforeAutospacing="0" w:after="0" w:afterAutospacing="0"/>
              <w:rPr>
                <w:rStyle w:val="34"/>
                <w:lang w:val="kk-KZ"/>
              </w:rPr>
            </w:pPr>
          </w:p>
          <w:p w14:paraId="614E54AA">
            <w:pPr>
              <w:pStyle w:val="28"/>
              <w:shd w:val="clear" w:color="auto" w:fill="FFFFFF"/>
              <w:spacing w:before="0" w:beforeAutospacing="0" w:after="0" w:afterAutospacing="0"/>
              <w:rPr>
                <w:rStyle w:val="34"/>
                <w:lang w:val="kk-KZ"/>
              </w:rPr>
            </w:pPr>
            <w:r>
              <w:rPr>
                <w:rStyle w:val="34"/>
                <w:lang w:val="kk-KZ"/>
              </w:rPr>
              <w:t>Мысық шкафқа кіре алмайды.</w:t>
            </w:r>
          </w:p>
          <w:p w14:paraId="74622D78">
            <w:pPr>
              <w:pStyle w:val="28"/>
              <w:shd w:val="clear" w:color="auto" w:fill="FFFFFF"/>
              <w:spacing w:before="0" w:beforeAutospacing="0" w:after="0" w:afterAutospacing="0"/>
              <w:rPr>
                <w:rStyle w:val="34"/>
                <w:lang w:val="kk-KZ"/>
              </w:rPr>
            </w:pPr>
            <w:r>
              <w:rPr>
                <w:rStyle w:val="34"/>
                <w:lang w:val="kk-KZ"/>
              </w:rPr>
              <w:t>Демек, тышқан сындырды.</w:t>
            </w:r>
          </w:p>
          <w:p w14:paraId="5393ABB1">
            <w:pPr>
              <w:pStyle w:val="28"/>
              <w:shd w:val="clear" w:color="auto" w:fill="FFFFFF"/>
              <w:spacing w:before="0" w:beforeAutospacing="0" w:after="0" w:afterAutospacing="0"/>
              <w:rPr>
                <w:rStyle w:val="34"/>
                <w:lang w:val="kk-KZ"/>
              </w:rPr>
            </w:pPr>
            <w:r>
              <w:rPr>
                <w:rStyle w:val="34"/>
                <w:lang w:val="kk-KZ"/>
              </w:rPr>
              <w:t>- қой, жылама... (өтірікші)!</w:t>
            </w:r>
          </w:p>
          <w:p w14:paraId="317A5A21">
            <w:pPr>
              <w:shd w:val="clear" w:color="auto" w:fill="FFFFFF"/>
              <w:spacing w:after="0" w:line="240" w:lineRule="auto"/>
              <w:rPr>
                <w:rStyle w:val="34"/>
                <w:rFonts w:ascii="Times New Roman" w:hAnsi="Times New Roman" w:eastAsia="Times New Roman" w:cs="Times New Roman"/>
                <w:sz w:val="24"/>
                <w:szCs w:val="24"/>
                <w:lang w:val="kk-KZ" w:eastAsia="ru-RU"/>
              </w:rPr>
            </w:pPr>
            <w:r>
              <w:rPr>
                <w:rStyle w:val="34"/>
                <w:rFonts w:ascii="Times New Roman" w:hAnsi="Times New Roman" w:eastAsia="Times New Roman" w:cs="Times New Roman"/>
                <w:sz w:val="24"/>
                <w:szCs w:val="24"/>
                <w:lang w:val="kk-KZ" w:eastAsia="ru-RU"/>
              </w:rPr>
              <w:t>Дұрыс, - «өтірікші» Балалар, сендер өлеңнің соңғы сөзін тапқандарың  үшін жарайсыңдар.</w:t>
            </w:r>
          </w:p>
          <w:p w14:paraId="09EF1FCD">
            <w:pPr>
              <w:pStyle w:val="28"/>
              <w:shd w:val="clear" w:color="auto" w:fill="FFFFFF"/>
              <w:spacing w:before="0" w:beforeAutospacing="0" w:after="0" w:afterAutospacing="0"/>
              <w:rPr>
                <w:b/>
                <w:bCs/>
                <w:lang w:val="kk-KZ"/>
              </w:rPr>
            </w:pPr>
            <w:r>
              <w:rPr>
                <w:b/>
                <w:bCs/>
                <w:lang w:val="kk-KZ"/>
              </w:rPr>
              <w:t>(көркем әдебиет, сөйлеуді дамыту)</w:t>
            </w:r>
          </w:p>
          <w:p w14:paraId="400430BB">
            <w:pPr>
              <w:pStyle w:val="28"/>
              <w:shd w:val="clear" w:color="auto" w:fill="FFFFFF"/>
              <w:spacing w:before="0" w:beforeAutospacing="0" w:after="0" w:afterAutospacing="0"/>
              <w:rPr>
                <w:b/>
                <w:bCs/>
                <w:lang w:val="kk-KZ"/>
              </w:rPr>
            </w:pPr>
            <w:r>
              <w:rPr>
                <w:b/>
                <w:bCs/>
                <w:lang w:val="kk-KZ"/>
              </w:rPr>
              <w:t>Балалар шығармашылығы:</w:t>
            </w:r>
          </w:p>
          <w:p w14:paraId="752D700D">
            <w:pPr>
              <w:pStyle w:val="28"/>
              <w:shd w:val="clear" w:color="auto" w:fill="FFFFFF"/>
              <w:spacing w:before="0" w:beforeAutospacing="0" w:after="0" w:afterAutospacing="0"/>
              <w:rPr>
                <w:bCs/>
                <w:lang w:val="kk-KZ"/>
              </w:rPr>
            </w:pPr>
            <w:r>
              <w:rPr>
                <w:bCs/>
                <w:lang w:val="kk-KZ"/>
              </w:rPr>
              <w:t>Тәрбиеші  мен балалар ертегі құрастырып, көңіл көтереді.</w:t>
            </w:r>
          </w:p>
          <w:p w14:paraId="713F67B2">
            <w:pPr>
              <w:pStyle w:val="28"/>
              <w:shd w:val="clear" w:color="auto" w:fill="FFFFFF"/>
              <w:spacing w:before="0" w:beforeAutospacing="0" w:after="0" w:afterAutospacing="0"/>
              <w:rPr>
                <w:b/>
                <w:bCs/>
                <w:lang w:val="kk-KZ"/>
              </w:rPr>
            </w:pPr>
            <w:r>
              <w:rPr>
                <w:b/>
                <w:bCs/>
                <w:lang w:val="kk-KZ"/>
              </w:rPr>
              <w:t>Өнімді қызмет:</w:t>
            </w:r>
          </w:p>
          <w:p w14:paraId="13FCF458">
            <w:pPr>
              <w:pStyle w:val="28"/>
              <w:shd w:val="clear" w:color="auto" w:fill="FFFFFF"/>
              <w:spacing w:before="0" w:beforeAutospacing="0" w:after="0" w:afterAutospacing="0"/>
              <w:rPr>
                <w:bCs/>
                <w:lang w:val="kk-KZ"/>
              </w:rPr>
            </w:pPr>
            <w:r>
              <w:rPr>
                <w:bCs/>
                <w:lang w:val="kk-KZ"/>
              </w:rPr>
              <w:t>Тәрбиеші: - сендерге қиялдаған ұнады ма? Содан кейін қиялды алдаумен шатастырмау және зұлымдық жасамау үшін сізбен бірге қиял жасаушылардың ережелерін ойлап табайық. Бұл ережелер сіз бен біз өмір сүретін</w:t>
            </w:r>
            <w:r>
              <w:rPr>
                <w:b/>
                <w:bCs/>
                <w:lang w:val="kk-KZ"/>
              </w:rPr>
              <w:t xml:space="preserve">«жақсы өмір ережелерін" </w:t>
            </w:r>
            <w:r>
              <w:rPr>
                <w:bCs/>
                <w:lang w:val="kk-KZ"/>
              </w:rPr>
              <w:t>толықтырады.</w:t>
            </w:r>
          </w:p>
          <w:p w14:paraId="1561A123">
            <w:pPr>
              <w:pStyle w:val="28"/>
              <w:shd w:val="clear" w:color="auto" w:fill="FFFFFF"/>
              <w:spacing w:before="0" w:beforeAutospacing="0" w:after="0" w:afterAutospacing="0"/>
              <w:rPr>
                <w:b/>
                <w:bCs/>
                <w:lang w:val="kk-KZ"/>
              </w:rPr>
            </w:pPr>
            <w:r>
              <w:rPr>
                <w:b/>
                <w:bCs/>
                <w:lang w:val="kk-KZ"/>
              </w:rPr>
              <w:t>«Қиялшылардың ережелері»:</w:t>
            </w:r>
          </w:p>
          <w:p w14:paraId="2FF7C921">
            <w:pPr>
              <w:pStyle w:val="28"/>
              <w:shd w:val="clear" w:color="auto" w:fill="FFFFFF"/>
              <w:spacing w:before="0" w:beforeAutospacing="0" w:after="0" w:afterAutospacing="0"/>
              <w:rPr>
                <w:bCs/>
                <w:lang w:val="kk-KZ"/>
              </w:rPr>
            </w:pPr>
            <w:r>
              <w:rPr>
                <w:bCs/>
                <w:lang w:val="kk-KZ"/>
              </w:rPr>
              <w:t>- олар ренжітуі мүмкін басқа адамдар туралы ешқашан ойлама;</w:t>
            </w:r>
          </w:p>
          <w:p w14:paraId="50699DCC">
            <w:pPr>
              <w:pStyle w:val="28"/>
              <w:shd w:val="clear" w:color="auto" w:fill="FFFFFF"/>
              <w:spacing w:before="0" w:beforeAutospacing="0" w:after="0" w:afterAutospacing="0"/>
              <w:rPr>
                <w:bCs/>
                <w:lang w:val="kk-KZ"/>
              </w:rPr>
            </w:pPr>
            <w:r>
              <w:rPr>
                <w:bCs/>
                <w:lang w:val="kk-KZ"/>
              </w:rPr>
              <w:t>- өз фантастикаңызды түсіндір: «мен оны қызықты немесе күлкілі ету үшін ойлап таптым».</w:t>
            </w:r>
          </w:p>
          <w:p w14:paraId="643B633D">
            <w:pPr>
              <w:pStyle w:val="28"/>
              <w:shd w:val="clear" w:color="auto" w:fill="FFFFFF"/>
              <w:spacing w:before="0" w:beforeAutospacing="0" w:after="0" w:afterAutospacing="0"/>
              <w:rPr>
                <w:b/>
                <w:bCs/>
                <w:lang w:val="kk-KZ"/>
              </w:rPr>
            </w:pPr>
            <w:r>
              <w:rPr>
                <w:b/>
                <w:bCs/>
                <w:lang w:val="kk-KZ"/>
              </w:rPr>
              <w:t>«Қиялшыл тыңдаушыларға арналған ережелер»:</w:t>
            </w:r>
          </w:p>
          <w:p w14:paraId="206497B0">
            <w:pPr>
              <w:pStyle w:val="28"/>
              <w:shd w:val="clear" w:color="auto" w:fill="FFFFFF"/>
              <w:spacing w:before="0" w:beforeAutospacing="0" w:after="0" w:afterAutospacing="0"/>
              <w:rPr>
                <w:bCs/>
                <w:lang w:val="kk-KZ"/>
              </w:rPr>
            </w:pPr>
            <w:r>
              <w:rPr>
                <w:bCs/>
                <w:lang w:val="kk-KZ"/>
              </w:rPr>
              <w:t>- күлкілі болса күлуге болады;</w:t>
            </w:r>
          </w:p>
          <w:p w14:paraId="57D05151">
            <w:pPr>
              <w:pStyle w:val="28"/>
              <w:shd w:val="clear" w:color="auto" w:fill="FFFFFF"/>
              <w:spacing w:before="0" w:beforeAutospacing="0" w:after="0" w:afterAutospacing="0"/>
              <w:rPr>
                <w:bCs/>
                <w:lang w:val="kk-KZ"/>
              </w:rPr>
            </w:pPr>
            <w:r>
              <w:rPr>
                <w:bCs/>
                <w:lang w:val="kk-KZ"/>
              </w:rPr>
              <w:t>- фантазерді өтірікші немесе алдамшы деп атауға болмайды.</w:t>
            </w:r>
          </w:p>
          <w:p w14:paraId="0517252E">
            <w:pPr>
              <w:pStyle w:val="28"/>
              <w:shd w:val="clear" w:color="auto" w:fill="FFFFFF"/>
              <w:spacing w:before="0" w:beforeAutospacing="0" w:after="0" w:afterAutospacing="0"/>
              <w:rPr>
                <w:b/>
                <w:bCs/>
                <w:lang w:val="kk-KZ"/>
              </w:rPr>
            </w:pPr>
            <w:r>
              <w:rPr>
                <w:b/>
                <w:bCs/>
                <w:lang w:val="kk-KZ"/>
              </w:rPr>
              <w:t>«Қиялшылар байқауы  ертегілерін кім көп құрастырады?»</w:t>
            </w:r>
          </w:p>
          <w:p w14:paraId="7E179092">
            <w:pPr>
              <w:pStyle w:val="28"/>
              <w:shd w:val="clear" w:color="auto" w:fill="FFFFFF"/>
              <w:spacing w:before="0" w:beforeAutospacing="0" w:after="0"/>
              <w:rPr>
                <w:bCs/>
                <w:lang w:val="kk-KZ"/>
              </w:rPr>
            </w:pPr>
            <w:r>
              <w:rPr>
                <w:bCs/>
                <w:lang w:val="kk-KZ"/>
              </w:rPr>
              <w:t>Тәрбиеші мүмкін емес нәрсені қиялдауды ұсынады.</w:t>
            </w:r>
            <w:r>
              <w:rPr>
                <w:b/>
                <w:bCs/>
                <w:lang w:val="kk-KZ"/>
              </w:rPr>
              <w:t xml:space="preserve">Балалар «ережелерді" сақтай отырып, «бір рет жеді» деп қиялдайды. </w:t>
            </w:r>
            <w:r>
              <w:rPr>
                <w:bCs/>
                <w:lang w:val="kk-KZ"/>
              </w:rPr>
              <w:t>(Ненің шынымен фантастика, ненің шындық екенін білу керек).</w:t>
            </w:r>
            <w:r>
              <w:rPr>
                <w:b/>
                <w:bCs/>
                <w:lang w:val="kk-KZ"/>
              </w:rPr>
              <w:t>«Достарыма арналған қиялымдағы сыйлық» композиция</w:t>
            </w:r>
            <w:r>
              <w:rPr>
                <w:lang w:val="kk-KZ"/>
              </w:rPr>
              <w:t>Балаларға сюжеттік сурет салуды,  жапсыруды, құрастыруды үйрету. Композицияны құруды үйрету.</w:t>
            </w:r>
            <w:r>
              <w:rPr>
                <w:b/>
                <w:bCs/>
                <w:lang w:val="kk-KZ"/>
              </w:rPr>
              <w:t>(сурет салу, жапсыру, құрастыру, мүсіндеу)</w:t>
            </w:r>
            <w:r>
              <w:rPr>
                <w:lang w:val="kk-KZ"/>
              </w:rPr>
              <w:t>«Мен әдепті баламын» ән</w:t>
            </w:r>
            <w:r>
              <w:rPr>
                <w:b/>
                <w:lang w:val="kk-KZ"/>
              </w:rPr>
              <w:t>(музыка)</w:t>
            </w:r>
          </w:p>
        </w:tc>
      </w:tr>
      <w:tr w14:paraId="7FB5997E">
        <w:tblPrEx>
          <w:tblCellMar>
            <w:top w:w="0" w:type="dxa"/>
            <w:left w:w="0" w:type="dxa"/>
            <w:bottom w:w="0" w:type="dxa"/>
            <w:right w:w="0" w:type="dxa"/>
          </w:tblCellMar>
        </w:tblPrEx>
        <w:trPr>
          <w:trHeight w:val="160"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D322FDD">
            <w:pPr>
              <w:tabs>
                <w:tab w:val="right" w:pos="2490"/>
              </w:tabs>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Серуенге дайындық</w:t>
            </w:r>
          </w:p>
          <w:p w14:paraId="7690D59E">
            <w:pPr>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 </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9222A2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4F72350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6CB197E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1A2F896D">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5ED5B8B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4B5B373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7C11C5A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60E6FB3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сөйлеуді дамыту)</w:t>
            </w:r>
          </w:p>
        </w:tc>
      </w:tr>
      <w:tr w14:paraId="68B8B6C7">
        <w:tblPrEx>
          <w:tblCellMar>
            <w:top w:w="0" w:type="dxa"/>
            <w:left w:w="0" w:type="dxa"/>
            <w:bottom w:w="0" w:type="dxa"/>
            <w:right w:w="0" w:type="dxa"/>
          </w:tblCellMar>
        </w:tblPrEx>
        <w:trPr>
          <w:trHeight w:val="91"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8BCBCD4">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8137757">
            <w:pPr>
              <w:pStyle w:val="14"/>
              <w:rPr>
                <w:rFonts w:ascii="Times New Roman" w:hAnsi="Times New Roman"/>
                <w:sz w:val="24"/>
                <w:szCs w:val="24"/>
                <w:shd w:val="clear" w:color="auto" w:fill="FFFFFF"/>
                <w:lang w:val="kk-KZ"/>
              </w:rPr>
            </w:pPr>
            <w:r>
              <w:rPr>
                <w:rStyle w:val="7"/>
                <w:rFonts w:ascii="Times New Roman" w:hAnsi="Times New Roman"/>
                <w:sz w:val="24"/>
                <w:szCs w:val="24"/>
                <w:shd w:val="clear" w:color="auto" w:fill="FFFFFF"/>
                <w:lang w:val="kk-KZ"/>
              </w:rPr>
              <w:t>Бақылау: Жерге түскен жапырақтарды бақылау.</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Балаларға жапырақтар неліктен жерге түскендігі туралы  айту. Олардың түстерін атауға үйрету.</w:t>
            </w:r>
          </w:p>
          <w:p w14:paraId="6B10973B">
            <w:pPr>
              <w:spacing w:after="0" w:line="240" w:lineRule="auto"/>
              <w:ind w:left="45" w:right="121"/>
              <w:jc w:val="both"/>
              <w:rPr>
                <w:rFonts w:ascii="Times New Roman" w:hAnsi="Times New Roman" w:cs="Times New Roman"/>
                <w:b/>
                <w:i/>
                <w:sz w:val="24"/>
                <w:szCs w:val="24"/>
                <w:lang w:val="kk-KZ"/>
              </w:rPr>
            </w:pPr>
            <w:r>
              <w:rPr>
                <w:rFonts w:ascii="Times New Roman" w:hAnsi="Times New Roman" w:cs="Times New Roman"/>
                <w:b/>
                <w:sz w:val="24"/>
                <w:szCs w:val="24"/>
                <w:lang w:val="kk-KZ"/>
              </w:rPr>
              <w:t>(Қоршаған ортамен таныстыру)</w:t>
            </w:r>
          </w:p>
          <w:p w14:paraId="67C75FEA">
            <w:pPr>
              <w:spacing w:after="0" w:line="240" w:lineRule="auto"/>
              <w:ind w:left="45" w:right="121"/>
              <w:rPr>
                <w:rFonts w:ascii="Times New Roman" w:hAnsi="Times New Roman" w:cs="Times New Roman"/>
                <w:b/>
                <w:i/>
                <w:sz w:val="24"/>
                <w:szCs w:val="24"/>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Еңбек:</w:t>
            </w:r>
            <w:r>
              <w:rPr>
                <w:rFonts w:ascii="Times New Roman" w:hAnsi="Times New Roman"/>
                <w:sz w:val="24"/>
                <w:szCs w:val="24"/>
                <w:shd w:val="clear" w:color="auto" w:fill="FFFFFF"/>
                <w:lang w:val="kk-KZ"/>
              </w:rPr>
              <w:t xml:space="preserve"> Құм салғыштың ішіне түскен жапырақтарды  тазалау.</w:t>
            </w:r>
          </w:p>
          <w:p w14:paraId="2F876501">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Мақсаты: тазалыққа тәрбиелеу.</w:t>
            </w:r>
          </w:p>
          <w:p w14:paraId="559D9950">
            <w:pPr>
              <w:pStyle w:val="14"/>
              <w:rPr>
                <w:rFonts w:ascii="Times New Roman" w:hAnsi="Times New Roman"/>
                <w:i/>
                <w:sz w:val="24"/>
                <w:szCs w:val="24"/>
                <w:shd w:val="clear" w:color="auto" w:fill="FFFFFF"/>
                <w:lang w:val="kk-KZ"/>
              </w:rPr>
            </w:pPr>
            <w:r>
              <w:rPr>
                <w:rFonts w:ascii="Times New Roman" w:hAnsi="Times New Roman"/>
                <w:i/>
                <w:sz w:val="24"/>
                <w:szCs w:val="24"/>
                <w:shd w:val="clear" w:color="auto" w:fill="FFFFFF"/>
                <w:lang w:val="kk-KZ"/>
              </w:rPr>
              <w:t>(еңбек әрекеті)</w:t>
            </w:r>
          </w:p>
          <w:p w14:paraId="36232F95">
            <w:pPr>
              <w:pStyle w:val="14"/>
              <w:rPr>
                <w:rFonts w:ascii="Times New Roman" w:hAnsi="Times New Roman"/>
                <w:sz w:val="24"/>
                <w:szCs w:val="24"/>
                <w:shd w:val="clear" w:color="auto" w:fill="FFFFFF"/>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Балалармен жеке жұмыс</w:t>
            </w:r>
            <w:r>
              <w:rPr>
                <w:rFonts w:ascii="Times New Roman" w:hAnsi="Times New Roman"/>
                <w:sz w:val="24"/>
                <w:szCs w:val="24"/>
                <w:shd w:val="clear" w:color="auto" w:fill="FFFFFF"/>
                <w:lang w:val="kk-KZ"/>
              </w:rPr>
              <w:t>: Балаларға жұмбақ жасыру.</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Жазда тұрып жоғары,</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Күзде жерге қонады (жапырақ)</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Аспай піскен,</w:t>
            </w:r>
            <w:r>
              <w:rPr>
                <w:rFonts w:ascii="Times New Roman" w:hAnsi="Times New Roman"/>
                <w:sz w:val="24"/>
                <w:szCs w:val="24"/>
                <w:lang w:val="kk-KZ"/>
              </w:rPr>
              <w:br w:type="textWrapping"/>
            </w:r>
            <w:r>
              <w:rPr>
                <w:rFonts w:ascii="Times New Roman" w:hAnsi="Times New Roman"/>
                <w:sz w:val="24"/>
                <w:szCs w:val="24"/>
                <w:shd w:val="clear" w:color="auto" w:fill="FFFFFF"/>
                <w:lang w:val="kk-KZ"/>
              </w:rPr>
              <w:t>Қайнамай піскен (жеміс)</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Жер бетінде шашы бар</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Жер астында басы бар (сәбіз)</w:t>
            </w:r>
          </w:p>
          <w:p w14:paraId="09FF075D">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(көркем сөз-коммуникативті қызмет)</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Қимылды ойын</w:t>
            </w:r>
            <w:r>
              <w:rPr>
                <w:rFonts w:ascii="Times New Roman" w:hAnsi="Times New Roman"/>
                <w:sz w:val="24"/>
                <w:szCs w:val="24"/>
                <w:shd w:val="clear" w:color="auto" w:fill="FFFFFF"/>
                <w:lang w:val="kk-KZ"/>
              </w:rPr>
              <w:t>.   «Күн мен жаңбыр»</w:t>
            </w:r>
          </w:p>
          <w:p w14:paraId="2901DBBE">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(дене қозғалысы)</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Балалардың өз еріктерімен жасайтын іс-әрекеттері.</w:t>
            </w: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4815DAD6">
            <w:pPr>
              <w:pStyle w:val="14"/>
              <w:rPr>
                <w:rFonts w:ascii="Times New Roman" w:hAnsi="Times New Roman"/>
                <w:sz w:val="24"/>
                <w:szCs w:val="24"/>
                <w:shd w:val="clear" w:color="auto" w:fill="FFFFFF"/>
                <w:lang w:val="kk-KZ"/>
              </w:rPr>
            </w:pPr>
            <w:r>
              <w:rPr>
                <w:rStyle w:val="7"/>
                <w:rFonts w:ascii="Times New Roman" w:hAnsi="Times New Roman"/>
                <w:sz w:val="24"/>
                <w:szCs w:val="24"/>
                <w:shd w:val="clear" w:color="auto" w:fill="FFFFFF"/>
                <w:lang w:val="kk-KZ"/>
              </w:rPr>
              <w:t>Бақылау:Күз мезгілінде желді бақылау</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Күз мезгіліндегі желдің салқын болатынын айту. Әңгімелесу арқылы балалардың тілін дамыту.</w:t>
            </w:r>
          </w:p>
          <w:p w14:paraId="1F6F8636">
            <w:pPr>
              <w:pStyle w:val="14"/>
              <w:rPr>
                <w:rFonts w:ascii="Times New Roman" w:hAnsi="Times New Roman" w:cs="Times New Roman"/>
                <w:i/>
                <w:sz w:val="24"/>
                <w:szCs w:val="24"/>
                <w:lang w:val="kk-KZ"/>
              </w:rPr>
            </w:pPr>
            <w:r>
              <w:rPr>
                <w:rFonts w:ascii="Times New Roman" w:hAnsi="Times New Roman" w:cs="Times New Roman"/>
                <w:b/>
                <w:sz w:val="24"/>
                <w:szCs w:val="24"/>
                <w:lang w:val="kk-KZ"/>
              </w:rPr>
              <w:t>(Қоршаған ортамен таныстыру)</w:t>
            </w:r>
          </w:p>
          <w:p w14:paraId="08DBE989">
            <w:pPr>
              <w:pStyle w:val="14"/>
              <w:rPr>
                <w:rFonts w:ascii="Times New Roman" w:hAnsi="Times New Roman"/>
                <w:sz w:val="24"/>
                <w:szCs w:val="24"/>
                <w:shd w:val="clear" w:color="auto" w:fill="FFFFFF"/>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Еңбек</w:t>
            </w:r>
            <w:r>
              <w:rPr>
                <w:rFonts w:ascii="Times New Roman" w:hAnsi="Times New Roman"/>
                <w:sz w:val="24"/>
                <w:szCs w:val="24"/>
                <w:shd w:val="clear" w:color="auto" w:fill="FFFFFF"/>
                <w:lang w:val="kk-KZ"/>
              </w:rPr>
              <w:t>: Учаскедегі шашылған қағаздарды жинау.</w:t>
            </w:r>
          </w:p>
          <w:p w14:paraId="287DD61C">
            <w:pPr>
              <w:pStyle w:val="1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тазалыққа, ұйымшылдыққа тәрбиелеу.</w:t>
            </w:r>
          </w:p>
          <w:p w14:paraId="03AA621C">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(еңбек қызметі)</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Көркем сөз:</w:t>
            </w:r>
            <w:r>
              <w:rPr>
                <w:rFonts w:ascii="Times New Roman" w:hAnsi="Times New Roman"/>
                <w:sz w:val="24"/>
                <w:szCs w:val="24"/>
                <w:shd w:val="clear" w:color="auto" w:fill="FFFFFF"/>
                <w:lang w:val="kk-KZ"/>
              </w:rPr>
              <w:t xml:space="preserve"> Тақпақ оқу «Желді күн» (Ж. Смақов)</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Гу-гу,гу-гу шықты,</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Желдеттіде бұлт қудыү</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Жел соққан соң</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Жел тіпті,</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Жын соққандай жұлқынды.</w:t>
            </w:r>
          </w:p>
          <w:p w14:paraId="3F93F6FF">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(көркем сөз-коммуникативті қызмет)</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Қимылдыойын</w:t>
            </w:r>
            <w:r>
              <w:rPr>
                <w:rFonts w:ascii="Times New Roman" w:hAnsi="Times New Roman"/>
                <w:sz w:val="24"/>
                <w:szCs w:val="24"/>
                <w:shd w:val="clear" w:color="auto" w:fill="FFFFFF"/>
                <w:lang w:val="kk-KZ"/>
              </w:rPr>
              <w:t>. «Күн мен түн»</w:t>
            </w:r>
          </w:p>
          <w:p w14:paraId="5AF1A50C">
            <w:pPr>
              <w:pStyle w:val="14"/>
              <w:rPr>
                <w:rFonts w:ascii="Times New Roman" w:hAnsi="Times New Roman"/>
                <w:i/>
                <w:sz w:val="24"/>
                <w:szCs w:val="24"/>
                <w:shd w:val="clear" w:color="auto" w:fill="FFFFFF"/>
                <w:lang w:val="kk-KZ"/>
              </w:rPr>
            </w:pPr>
            <w:r>
              <w:rPr>
                <w:rFonts w:ascii="Times New Roman" w:hAnsi="Times New Roman"/>
                <w:i/>
                <w:sz w:val="24"/>
                <w:szCs w:val="24"/>
                <w:shd w:val="clear" w:color="auto" w:fill="FFFFFF"/>
                <w:lang w:val="kk-KZ"/>
              </w:rPr>
              <w:t>(дене белсенділігі)</w:t>
            </w:r>
          </w:p>
          <w:p w14:paraId="2FA04524">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өз еріктерімен жасайтын іс-әрекеттері.</w:t>
            </w:r>
          </w:p>
        </w:tc>
        <w:tc>
          <w:tcPr>
            <w:tcW w:w="2325" w:type="dxa"/>
            <w:gridSpan w:val="3"/>
            <w:tcBorders>
              <w:top w:val="single" w:color="000000" w:sz="8" w:space="0"/>
              <w:left w:val="single" w:color="auto" w:sz="4" w:space="0"/>
              <w:bottom w:val="single" w:color="000000" w:sz="8" w:space="0"/>
              <w:right w:val="single" w:color="auto" w:sz="4" w:space="0"/>
            </w:tcBorders>
            <w:shd w:val="clear" w:color="auto" w:fill="auto"/>
          </w:tcPr>
          <w:p w14:paraId="66911251">
            <w:pPr>
              <w:pStyle w:val="14"/>
              <w:rPr>
                <w:rFonts w:ascii="Times New Roman" w:hAnsi="Times New Roman"/>
                <w:sz w:val="24"/>
                <w:szCs w:val="24"/>
                <w:shd w:val="clear" w:color="auto" w:fill="FFFFFF"/>
                <w:lang w:val="kk-KZ"/>
              </w:rPr>
            </w:pPr>
            <w:r>
              <w:rPr>
                <w:rStyle w:val="7"/>
                <w:rFonts w:ascii="Times New Roman" w:hAnsi="Times New Roman"/>
                <w:sz w:val="24"/>
                <w:szCs w:val="24"/>
                <w:shd w:val="clear" w:color="auto" w:fill="FFFFFF"/>
                <w:lang w:val="kk-KZ"/>
              </w:rPr>
              <w:t>Бақылау:Күзгі ауа-райындағы өзгерістерді бақылау.</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Мақсаты:Балаларға күз мезгілі туралы әңгімелеу. Күзгі ауа-райын жазғы ауа-райымен салыстыру, күздегі өзгерістерді айтқызу.</w:t>
            </w:r>
          </w:p>
          <w:p w14:paraId="131D23EE">
            <w:pPr>
              <w:pStyle w:val="14"/>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14:paraId="2C34AB02">
            <w:pPr>
              <w:pStyle w:val="14"/>
              <w:rPr>
                <w:rFonts w:ascii="Times New Roman" w:hAnsi="Times New Roman"/>
                <w:sz w:val="24"/>
                <w:szCs w:val="24"/>
                <w:shd w:val="clear" w:color="auto" w:fill="FFFFFF"/>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Еңбек</w:t>
            </w:r>
            <w:r>
              <w:rPr>
                <w:rFonts w:ascii="Times New Roman" w:hAnsi="Times New Roman"/>
                <w:sz w:val="24"/>
                <w:szCs w:val="24"/>
                <w:shd w:val="clear" w:color="auto" w:fill="FFFFFF"/>
                <w:lang w:val="kk-KZ"/>
              </w:rPr>
              <w:t>: Құм салғыштың айналасындағы құмдарды жинату.</w:t>
            </w:r>
          </w:p>
          <w:p w14:paraId="711B74AA">
            <w:pPr>
              <w:pStyle w:val="1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 xml:space="preserve">Мақсаты: </w:t>
            </w:r>
            <w:r>
              <w:rPr>
                <w:rFonts w:ascii="Times New Roman" w:hAnsi="Times New Roman"/>
                <w:sz w:val="24"/>
                <w:szCs w:val="24"/>
                <w:shd w:val="clear" w:color="auto" w:fill="FFFFFF"/>
                <w:lang w:val="kk-KZ"/>
              </w:rPr>
              <w:t>еңбекке баулу.</w:t>
            </w:r>
          </w:p>
          <w:p w14:paraId="7E2BCA71">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(еңбек қызметі)</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Көркем сөз:</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Жел тынымсыз гуілдеп,</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Болып кетті тым бұзық,</w:t>
            </w:r>
            <w:r>
              <w:rPr>
                <w:rFonts w:ascii="Times New Roman" w:hAnsi="Times New Roman"/>
                <w:sz w:val="24"/>
                <w:szCs w:val="24"/>
                <w:lang w:val="kk-KZ"/>
              </w:rPr>
              <w:br w:type="textWrapping"/>
            </w:r>
            <w:r>
              <w:rPr>
                <w:rFonts w:ascii="Times New Roman" w:hAnsi="Times New Roman"/>
                <w:sz w:val="24"/>
                <w:szCs w:val="24"/>
                <w:shd w:val="clear" w:color="auto" w:fill="FFFFFF"/>
                <w:lang w:val="kk-KZ"/>
              </w:rPr>
              <w:t>Шуылдайды тал терек,</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Жапырағын жұлғызып.</w:t>
            </w:r>
          </w:p>
          <w:p w14:paraId="31D15EDC">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(көркем сөз-коммуникативті қызмет)</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 xml:space="preserve">Қимылдыойын. </w:t>
            </w:r>
            <w:r>
              <w:rPr>
                <w:rFonts w:ascii="Times New Roman" w:hAnsi="Times New Roman"/>
                <w:sz w:val="24"/>
                <w:szCs w:val="24"/>
                <w:shd w:val="clear" w:color="auto" w:fill="FFFFFF"/>
                <w:lang w:val="kk-KZ"/>
              </w:rPr>
              <w:t xml:space="preserve"> «Аңшылар»</w:t>
            </w:r>
          </w:p>
          <w:p w14:paraId="47EB4064">
            <w:pPr>
              <w:pStyle w:val="14"/>
              <w:rPr>
                <w:rFonts w:ascii="Times New Roman" w:hAnsi="Times New Roman"/>
                <w:i/>
                <w:sz w:val="24"/>
                <w:szCs w:val="24"/>
                <w:shd w:val="clear" w:color="auto" w:fill="FFFFFF"/>
                <w:lang w:val="kk-KZ"/>
              </w:rPr>
            </w:pPr>
            <w:r>
              <w:rPr>
                <w:rFonts w:ascii="Times New Roman" w:hAnsi="Times New Roman"/>
                <w:i/>
                <w:sz w:val="24"/>
                <w:szCs w:val="24"/>
                <w:shd w:val="clear" w:color="auto" w:fill="FFFFFF"/>
                <w:lang w:val="kk-KZ"/>
              </w:rPr>
              <w:t>(дене белсенділігі)</w:t>
            </w:r>
          </w:p>
          <w:p w14:paraId="0C10CF5B">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өз еріктерімен жасайтын іс-әрекеттері.</w:t>
            </w:r>
          </w:p>
          <w:p w14:paraId="673B03E4">
            <w:pPr>
              <w:spacing w:after="0"/>
              <w:ind w:left="142" w:right="121"/>
              <w:rPr>
                <w:rFonts w:ascii="Times New Roman" w:hAnsi="Times New Roman" w:cs="Times New Roman"/>
                <w:b/>
                <w:sz w:val="24"/>
                <w:szCs w:val="24"/>
                <w:lang w:val="kk-KZ"/>
              </w:rPr>
            </w:pPr>
          </w:p>
        </w:tc>
        <w:tc>
          <w:tcPr>
            <w:tcW w:w="2613" w:type="dxa"/>
            <w:tcBorders>
              <w:top w:val="single" w:color="000000" w:sz="8" w:space="0"/>
              <w:left w:val="single" w:color="auto" w:sz="4" w:space="0"/>
              <w:bottom w:val="single" w:color="000000" w:sz="8" w:space="0"/>
              <w:right w:val="single" w:color="auto" w:sz="4" w:space="0"/>
            </w:tcBorders>
            <w:shd w:val="clear" w:color="auto" w:fill="auto"/>
          </w:tcPr>
          <w:p w14:paraId="248EBD07">
            <w:pPr>
              <w:pStyle w:val="14"/>
              <w:rPr>
                <w:rFonts w:ascii="Times New Roman" w:hAnsi="Times New Roman"/>
                <w:sz w:val="24"/>
                <w:szCs w:val="24"/>
                <w:shd w:val="clear" w:color="auto" w:fill="FFFFFF"/>
                <w:lang w:val="kk-KZ"/>
              </w:rPr>
            </w:pPr>
            <w:r>
              <w:rPr>
                <w:rStyle w:val="7"/>
                <w:rFonts w:ascii="Times New Roman" w:hAnsi="Times New Roman"/>
                <w:sz w:val="24"/>
                <w:szCs w:val="24"/>
                <w:shd w:val="clear" w:color="auto" w:fill="FFFFFF"/>
                <w:lang w:val="kk-KZ"/>
              </w:rPr>
              <w:t>Бақылау: Күзгі ағаштардың жапырақтарының түстерін бақылауға үйрету.</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Күзгі жапырақтар туралы әңгімелер айту, түстерін айтқызу.</w:t>
            </w:r>
          </w:p>
          <w:p w14:paraId="71700323">
            <w:pPr>
              <w:pStyle w:val="14"/>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14:paraId="52A7BF01">
            <w:pPr>
              <w:pStyle w:val="14"/>
              <w:rPr>
                <w:rFonts w:ascii="Times New Roman" w:hAnsi="Times New Roman"/>
                <w:sz w:val="24"/>
                <w:szCs w:val="24"/>
                <w:shd w:val="clear" w:color="auto" w:fill="FFFFFF"/>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Еңбек:</w:t>
            </w:r>
            <w:r>
              <w:rPr>
                <w:rFonts w:ascii="Times New Roman" w:hAnsi="Times New Roman"/>
                <w:sz w:val="24"/>
                <w:szCs w:val="24"/>
                <w:shd w:val="clear" w:color="auto" w:fill="FFFFFF"/>
                <w:lang w:val="kk-KZ"/>
              </w:rPr>
              <w:t xml:space="preserve"> Гербарий жасауға жапырақтар  жинау.</w:t>
            </w:r>
          </w:p>
          <w:p w14:paraId="5FF95EED">
            <w:pPr>
              <w:pStyle w:val="14"/>
              <w:rPr>
                <w:rFonts w:ascii="Times New Roman" w:hAnsi="Times New Roman"/>
                <w:sz w:val="24"/>
                <w:szCs w:val="24"/>
                <w:lang w:val="kk-KZ"/>
              </w:rPr>
            </w:pPr>
            <w:r>
              <w:rPr>
                <w:rFonts w:ascii="Times New Roman" w:hAnsi="Times New Roman"/>
                <w:sz w:val="24"/>
                <w:szCs w:val="24"/>
                <w:shd w:val="clear" w:color="auto" w:fill="FFFFFF"/>
                <w:lang w:val="kk-KZ"/>
              </w:rPr>
              <w:t xml:space="preserve">Мақсаты: </w:t>
            </w:r>
            <w:r>
              <w:rPr>
                <w:rFonts w:ascii="Times New Roman" w:hAnsi="Times New Roman"/>
                <w:sz w:val="24"/>
                <w:szCs w:val="24"/>
                <w:lang w:val="kk-KZ"/>
              </w:rPr>
              <w:t>балаларға гербарий жасауды үйрету.</w:t>
            </w:r>
          </w:p>
          <w:p w14:paraId="4D0DC54C">
            <w:pPr>
              <w:pStyle w:val="14"/>
              <w:rPr>
                <w:rFonts w:ascii="Times New Roman" w:hAnsi="Times New Roman"/>
                <w:sz w:val="24"/>
                <w:szCs w:val="24"/>
                <w:lang w:val="kk-KZ"/>
              </w:rPr>
            </w:pPr>
            <w:r>
              <w:rPr>
                <w:rFonts w:ascii="Times New Roman" w:hAnsi="Times New Roman"/>
                <w:i/>
                <w:sz w:val="24"/>
                <w:szCs w:val="24"/>
                <w:shd w:val="clear" w:color="auto" w:fill="FFFFFF"/>
                <w:lang w:val="kk-KZ"/>
              </w:rPr>
              <w:t>(еңбек қызметі)</w:t>
            </w:r>
          </w:p>
          <w:p w14:paraId="4C7EE4EF">
            <w:pPr>
              <w:pStyle w:val="1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Көркемәдебиет</w:t>
            </w:r>
            <w:r>
              <w:rPr>
                <w:rFonts w:ascii="Times New Roman" w:hAnsi="Times New Roman"/>
                <w:sz w:val="24"/>
                <w:szCs w:val="24"/>
                <w:shd w:val="clear" w:color="auto" w:fill="FFFFFF"/>
                <w:lang w:val="kk-KZ"/>
              </w:rPr>
              <w:t xml:space="preserve">: «Күзгі жапырақтар» </w:t>
            </w:r>
          </w:p>
          <w:p w14:paraId="705186B5">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(Қ. Шарғытбаев)</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Алтын, сары, қызыл, көк</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Алуан-алуан жапырақ</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Күзгі бақта күлімдеп</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Көз тартады атырап</w:t>
            </w:r>
          </w:p>
          <w:p w14:paraId="17712611">
            <w:pPr>
              <w:pStyle w:val="14"/>
              <w:rPr>
                <w:rFonts w:ascii="Times New Roman" w:hAnsi="Times New Roman"/>
                <w:sz w:val="24"/>
                <w:szCs w:val="24"/>
                <w:lang w:val="kk-KZ"/>
              </w:rPr>
            </w:pPr>
            <w:r>
              <w:rPr>
                <w:rFonts w:ascii="Times New Roman" w:hAnsi="Times New Roman"/>
                <w:i/>
                <w:sz w:val="24"/>
                <w:szCs w:val="24"/>
                <w:shd w:val="clear" w:color="auto" w:fill="FFFFFF"/>
                <w:lang w:val="kk-KZ"/>
              </w:rPr>
              <w:t>(көркем сөз-коммуникативті қызмет)</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Қимылды ойын:</w:t>
            </w:r>
            <w:r>
              <w:rPr>
                <w:rFonts w:ascii="Times New Roman" w:hAnsi="Times New Roman"/>
                <w:sz w:val="24"/>
                <w:szCs w:val="24"/>
                <w:lang w:val="kk-KZ"/>
              </w:rPr>
              <w:t xml:space="preserve"> «Қоян»</w:t>
            </w:r>
          </w:p>
          <w:p w14:paraId="6D546098">
            <w:pPr>
              <w:pStyle w:val="14"/>
              <w:rPr>
                <w:rFonts w:ascii="Times New Roman" w:hAnsi="Times New Roman"/>
                <w:i/>
                <w:sz w:val="24"/>
                <w:szCs w:val="24"/>
                <w:shd w:val="clear" w:color="auto" w:fill="FFFFFF"/>
                <w:lang w:val="kk-KZ"/>
              </w:rPr>
            </w:pPr>
            <w:r>
              <w:rPr>
                <w:rFonts w:ascii="Times New Roman" w:hAnsi="Times New Roman"/>
                <w:i/>
                <w:sz w:val="24"/>
                <w:szCs w:val="24"/>
                <w:shd w:val="clear" w:color="auto" w:fill="FFFFFF"/>
                <w:lang w:val="kk-KZ"/>
              </w:rPr>
              <w:t>(дене белсенділігі)</w:t>
            </w:r>
          </w:p>
          <w:p w14:paraId="3016DB29">
            <w:pPr>
              <w:pStyle w:val="14"/>
              <w:rPr>
                <w:rFonts w:ascii="Times New Roman" w:hAnsi="Times New Roman"/>
                <w:sz w:val="24"/>
                <w:szCs w:val="24"/>
                <w:lang w:val="kk-KZ"/>
              </w:rPr>
            </w:pPr>
          </w:p>
          <w:p w14:paraId="6899C910">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өз еріктерімен жасалатын іс-әрекеттері.</w:t>
            </w:r>
          </w:p>
          <w:p w14:paraId="4F3CC68B">
            <w:pPr>
              <w:spacing w:after="0" w:line="240" w:lineRule="auto"/>
              <w:ind w:left="142" w:right="121"/>
              <w:jc w:val="both"/>
              <w:rPr>
                <w:rFonts w:ascii="Times New Roman" w:hAnsi="Times New Roman" w:cs="Times New Roman"/>
                <w:b/>
                <w:sz w:val="24"/>
                <w:szCs w:val="24"/>
                <w:lang w:val="kk-KZ"/>
              </w:rPr>
            </w:pPr>
          </w:p>
        </w:tc>
        <w:tc>
          <w:tcPr>
            <w:tcW w:w="2799" w:type="dxa"/>
            <w:gridSpan w:val="2"/>
            <w:tcBorders>
              <w:top w:val="single" w:color="000000" w:sz="8" w:space="0"/>
              <w:left w:val="single" w:color="auto" w:sz="4" w:space="0"/>
              <w:bottom w:val="single" w:color="000000" w:sz="8" w:space="0"/>
              <w:right w:val="single" w:color="000000" w:sz="8" w:space="0"/>
            </w:tcBorders>
            <w:shd w:val="clear" w:color="auto" w:fill="auto"/>
          </w:tcPr>
          <w:p w14:paraId="4677E3C6">
            <w:pPr>
              <w:pStyle w:val="14"/>
              <w:rPr>
                <w:rFonts w:ascii="Times New Roman" w:hAnsi="Times New Roman"/>
                <w:sz w:val="24"/>
                <w:szCs w:val="24"/>
                <w:shd w:val="clear" w:color="auto" w:fill="FFFFFF"/>
                <w:lang w:val="kk-KZ"/>
              </w:rPr>
            </w:pPr>
            <w:r>
              <w:rPr>
                <w:rStyle w:val="7"/>
                <w:rFonts w:ascii="Times New Roman" w:hAnsi="Times New Roman"/>
                <w:sz w:val="24"/>
                <w:szCs w:val="24"/>
                <w:shd w:val="clear" w:color="auto" w:fill="FFFFFF"/>
                <w:lang w:val="kk-KZ"/>
              </w:rPr>
              <w:t>Бақылау: «Күзгі саябаққа серуен»</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Адамдардың саябаққа не себепті келетіні жайында айту. Саябақ ішіндегі күзгі өзгерістерге көңіл бөлдіріп бақылату,әңгімелеуге үйрету.</w:t>
            </w:r>
          </w:p>
          <w:p w14:paraId="4E3EEE56">
            <w:pPr>
              <w:pStyle w:val="14"/>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14:paraId="50D734DA">
            <w:pPr>
              <w:pStyle w:val="14"/>
              <w:rPr>
                <w:rFonts w:ascii="Times New Roman" w:hAnsi="Times New Roman"/>
                <w:sz w:val="24"/>
                <w:szCs w:val="24"/>
                <w:shd w:val="clear" w:color="auto" w:fill="FFFFFF"/>
                <w:lang w:val="kk-KZ"/>
              </w:rPr>
            </w:pPr>
            <w:r>
              <w:rPr>
                <w:rFonts w:ascii="Times New Roman" w:hAnsi="Times New Roman"/>
                <w:sz w:val="24"/>
                <w:szCs w:val="24"/>
                <w:lang w:val="kk-KZ"/>
              </w:rPr>
              <w:br w:type="textWrapping"/>
            </w:r>
            <w:r>
              <w:rPr>
                <w:rFonts w:ascii="Times New Roman" w:hAnsi="Times New Roman"/>
                <w:b/>
                <w:sz w:val="24"/>
                <w:szCs w:val="24"/>
                <w:shd w:val="clear" w:color="auto" w:fill="FFFFFF"/>
                <w:lang w:val="kk-KZ"/>
              </w:rPr>
              <w:t>Еңбек:</w:t>
            </w:r>
            <w:r>
              <w:rPr>
                <w:rFonts w:ascii="Times New Roman" w:hAnsi="Times New Roman"/>
                <w:sz w:val="24"/>
                <w:szCs w:val="24"/>
                <w:shd w:val="clear" w:color="auto" w:fill="FFFFFF"/>
                <w:lang w:val="kk-KZ"/>
              </w:rPr>
              <w:t xml:space="preserve"> саябақтағы әр түрлі ағаштардың жапырақтарын жинау.</w:t>
            </w:r>
          </w:p>
          <w:p w14:paraId="4FA49D5D">
            <w:pPr>
              <w:pStyle w:val="1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Мақсаты:</w:t>
            </w:r>
            <w:r>
              <w:rPr>
                <w:rFonts w:ascii="Times New Roman" w:hAnsi="Times New Roman"/>
                <w:sz w:val="24"/>
                <w:szCs w:val="24"/>
                <w:shd w:val="clear" w:color="auto" w:fill="FFFFFF"/>
                <w:lang w:val="kk-KZ"/>
              </w:rPr>
              <w:t xml:space="preserve">  Әр ағаштың жапырағын ажыратуға үйрету.</w:t>
            </w:r>
          </w:p>
          <w:p w14:paraId="459F8200">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(еңбек қызметі)</w:t>
            </w:r>
            <w:r>
              <w:rPr>
                <w:rFonts w:ascii="Times New Roman" w:hAnsi="Times New Roman"/>
                <w:sz w:val="24"/>
                <w:szCs w:val="24"/>
                <w:lang w:val="kk-KZ"/>
              </w:rPr>
              <w:br w:type="textWrapping"/>
            </w:r>
            <w:r>
              <w:rPr>
                <w:rFonts w:ascii="Times New Roman" w:hAnsi="Times New Roman"/>
                <w:b/>
                <w:sz w:val="24"/>
                <w:szCs w:val="24"/>
                <w:shd w:val="clear" w:color="auto" w:fill="FFFFFF"/>
                <w:lang w:val="kk-KZ"/>
              </w:rPr>
              <w:t>Балалармен жеке жұмыс</w:t>
            </w:r>
            <w:r>
              <w:rPr>
                <w:rFonts w:ascii="Times New Roman" w:hAnsi="Times New Roman"/>
                <w:sz w:val="24"/>
                <w:szCs w:val="24"/>
                <w:shd w:val="clear" w:color="auto" w:fill="FFFFFF"/>
                <w:lang w:val="kk-KZ"/>
              </w:rPr>
              <w:t>: Күз туралы білетін тақпақтарын айтқызу.</w:t>
            </w:r>
          </w:p>
          <w:p w14:paraId="6F9F3151">
            <w:pPr>
              <w:pStyle w:val="14"/>
              <w:rPr>
                <w:rFonts w:ascii="Times New Roman" w:hAnsi="Times New Roman"/>
                <w:sz w:val="24"/>
                <w:szCs w:val="24"/>
                <w:shd w:val="clear" w:color="auto" w:fill="FFFFFF"/>
                <w:lang w:val="kk-KZ"/>
              </w:rPr>
            </w:pPr>
            <w:r>
              <w:rPr>
                <w:rFonts w:ascii="Times New Roman" w:hAnsi="Times New Roman"/>
                <w:i/>
                <w:sz w:val="24"/>
                <w:szCs w:val="24"/>
                <w:shd w:val="clear" w:color="auto" w:fill="FFFFFF"/>
                <w:lang w:val="kk-KZ"/>
              </w:rPr>
              <w:t>(көркем сөз-коммуникативті қызмет)</w:t>
            </w:r>
          </w:p>
          <w:p w14:paraId="3D299957">
            <w:pPr>
              <w:pStyle w:val="14"/>
              <w:rPr>
                <w:rFonts w:ascii="Times New Roman" w:hAnsi="Times New Roman"/>
                <w:sz w:val="24"/>
                <w:szCs w:val="24"/>
                <w:shd w:val="clear" w:color="auto" w:fill="FFFFFF"/>
                <w:lang w:val="kk-KZ"/>
              </w:rPr>
            </w:pPr>
            <w:r>
              <w:rPr>
                <w:rFonts w:ascii="Times New Roman" w:hAnsi="Times New Roman"/>
                <w:b/>
                <w:sz w:val="24"/>
                <w:szCs w:val="24"/>
                <w:shd w:val="clear" w:color="auto" w:fill="FFFFFF"/>
                <w:lang w:val="kk-KZ"/>
              </w:rPr>
              <w:t>Қимылды ойын</w:t>
            </w:r>
            <w:r>
              <w:rPr>
                <w:rFonts w:ascii="Times New Roman" w:hAnsi="Times New Roman"/>
                <w:sz w:val="24"/>
                <w:szCs w:val="24"/>
                <w:shd w:val="clear" w:color="auto" w:fill="FFFFFF"/>
                <w:lang w:val="kk-KZ"/>
              </w:rPr>
              <w:t>. «Пойыз»</w:t>
            </w:r>
          </w:p>
          <w:p w14:paraId="3476BA50">
            <w:pPr>
              <w:pStyle w:val="14"/>
              <w:rPr>
                <w:rFonts w:ascii="Times New Roman" w:hAnsi="Times New Roman"/>
                <w:i/>
                <w:sz w:val="24"/>
                <w:szCs w:val="24"/>
                <w:shd w:val="clear" w:color="auto" w:fill="FFFFFF"/>
                <w:lang w:val="kk-KZ"/>
              </w:rPr>
            </w:pPr>
            <w:r>
              <w:rPr>
                <w:rFonts w:ascii="Times New Roman" w:hAnsi="Times New Roman"/>
                <w:i/>
                <w:sz w:val="24"/>
                <w:szCs w:val="24"/>
                <w:shd w:val="clear" w:color="auto" w:fill="FFFFFF"/>
                <w:lang w:val="kk-KZ"/>
              </w:rPr>
              <w:t>(дене белсенділігі)</w:t>
            </w:r>
          </w:p>
          <w:p w14:paraId="3CF37059">
            <w:pPr>
              <w:pStyle w:val="14"/>
              <w:rPr>
                <w:rFonts w:ascii="Times New Roman" w:hAnsi="Times New Roman"/>
                <w:sz w:val="24"/>
                <w:szCs w:val="24"/>
                <w:shd w:val="clear" w:color="auto" w:fill="FFFFFF"/>
                <w:lang w:val="kk-KZ"/>
              </w:rPr>
            </w:pPr>
          </w:p>
          <w:p w14:paraId="52649AF9">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Балалардың өз еріктерімен жасалатын іс-әрекеттер.</w:t>
            </w:r>
          </w:p>
          <w:p w14:paraId="207BDC25">
            <w:pPr>
              <w:spacing w:after="0" w:line="240" w:lineRule="auto"/>
              <w:ind w:left="142" w:right="121"/>
              <w:jc w:val="both"/>
              <w:rPr>
                <w:rFonts w:ascii="Times New Roman" w:hAnsi="Times New Roman" w:cs="Times New Roman"/>
                <w:b/>
                <w:sz w:val="24"/>
                <w:szCs w:val="24"/>
                <w:lang w:val="kk-KZ"/>
              </w:rPr>
            </w:pPr>
          </w:p>
        </w:tc>
      </w:tr>
      <w:tr w14:paraId="50CDD3BE">
        <w:tblPrEx>
          <w:tblCellMar>
            <w:top w:w="0" w:type="dxa"/>
            <w:left w:w="0" w:type="dxa"/>
            <w:bottom w:w="0" w:type="dxa"/>
            <w:right w:w="0" w:type="dxa"/>
          </w:tblCellMar>
        </w:tblPrEx>
        <w:trPr>
          <w:trHeight w:val="208"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302343D">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E3E2B2E">
            <w:pPr>
              <w:spacing w:after="0"/>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279B3B29">
        <w:tblPrEx>
          <w:tblCellMar>
            <w:top w:w="0" w:type="dxa"/>
            <w:left w:w="0" w:type="dxa"/>
            <w:bottom w:w="0" w:type="dxa"/>
            <w:right w:w="0" w:type="dxa"/>
          </w:tblCellMar>
        </w:tblPrEx>
        <w:trPr>
          <w:trHeight w:val="464"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F4B6162">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A2C7611">
            <w:pPr>
              <w:spacing w:after="0"/>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37431D07">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762F628D">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392908CC">
            <w:pPr>
              <w:spacing w:after="0"/>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 асхана құралдарын, майлықтарды үстелге қою)</w:t>
            </w:r>
          </w:p>
          <w:p w14:paraId="69F70916">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64F192A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03D3F610">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362C89F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7C6C2BB9">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1ADC292C">
            <w:pPr>
              <w:spacing w:after="0"/>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5F581079">
        <w:tblPrEx>
          <w:tblCellMar>
            <w:top w:w="0" w:type="dxa"/>
            <w:left w:w="0" w:type="dxa"/>
            <w:bottom w:w="0" w:type="dxa"/>
            <w:right w:w="0" w:type="dxa"/>
          </w:tblCellMar>
        </w:tblPrEx>
        <w:trPr>
          <w:trHeight w:val="110"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9B54E91">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6765DA9">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5FBD2B5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282D0D51">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3F28664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704AB4D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4D6205A5">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шынықтыру-дене қозғалысы)</w:t>
            </w:r>
          </w:p>
          <w:p w14:paraId="5C073C42">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5CC24F7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3B4D620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2BB626C8">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535DDB7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1858A71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07DABD4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71ECC5F2">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4CBB854B">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404EC73D">
        <w:tblPrEx>
          <w:tblCellMar>
            <w:top w:w="0" w:type="dxa"/>
            <w:left w:w="0" w:type="dxa"/>
            <w:bottom w:w="0" w:type="dxa"/>
            <w:right w:w="0" w:type="dxa"/>
          </w:tblCellMar>
        </w:tblPrEx>
        <w:trPr>
          <w:trHeight w:val="216"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E935344">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63A55A0C">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895580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2B82330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38F5F9E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7CE75ED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76DD99F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7A6D6A8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51D900F8">
        <w:tblPrEx>
          <w:tblCellMar>
            <w:top w:w="0" w:type="dxa"/>
            <w:left w:w="0" w:type="dxa"/>
            <w:bottom w:w="0" w:type="dxa"/>
            <w:right w:w="0" w:type="dxa"/>
          </w:tblCellMar>
        </w:tblPrEx>
        <w:trPr>
          <w:trHeight w:val="208"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409E96C">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45973B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3852040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092A2DA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7646E8A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0C699DD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64202E00">
        <w:tblPrEx>
          <w:tblCellMar>
            <w:top w:w="0" w:type="dxa"/>
            <w:left w:w="0" w:type="dxa"/>
            <w:bottom w:w="0" w:type="dxa"/>
            <w:right w:w="0" w:type="dxa"/>
          </w:tblCellMar>
        </w:tblPrEx>
        <w:trPr>
          <w:trHeight w:val="312"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D06CC46">
            <w:pPr>
              <w:spacing w:after="0" w:line="240" w:lineRule="auto"/>
              <w:ind w:left="142" w:right="12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Вариативтік компонент</w:t>
            </w: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AEC2FBA">
            <w:pPr>
              <w:spacing w:after="0" w:line="240" w:lineRule="auto"/>
              <w:ind w:right="121"/>
              <w:rPr>
                <w:rFonts w:ascii="Times New Roman" w:hAnsi="Times New Roman" w:cs="Times New Roman"/>
                <w:color w:val="000000"/>
                <w:sz w:val="24"/>
                <w:szCs w:val="24"/>
                <w:lang w:val="kk-KZ"/>
              </w:rPr>
            </w:pP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1319F82B">
            <w:pPr>
              <w:spacing w:after="0" w:line="240" w:lineRule="auto"/>
              <w:ind w:right="121"/>
              <w:rPr>
                <w:rFonts w:ascii="Times New Roman" w:hAnsi="Times New Roman" w:cs="Times New Roman"/>
                <w:color w:val="000000"/>
                <w:sz w:val="24"/>
                <w:szCs w:val="24"/>
                <w:lang w:val="kk-KZ"/>
              </w:rPr>
            </w:pPr>
          </w:p>
        </w:tc>
        <w:tc>
          <w:tcPr>
            <w:tcW w:w="2182" w:type="dxa"/>
            <w:gridSpan w:val="2"/>
            <w:tcBorders>
              <w:top w:val="single" w:color="000000" w:sz="8" w:space="0"/>
              <w:left w:val="single" w:color="auto" w:sz="4" w:space="0"/>
              <w:bottom w:val="single" w:color="000000" w:sz="8" w:space="0"/>
              <w:right w:val="single" w:color="auto" w:sz="4" w:space="0"/>
            </w:tcBorders>
            <w:shd w:val="clear" w:color="auto" w:fill="auto"/>
          </w:tcPr>
          <w:p w14:paraId="35AAFAE9">
            <w:pPr>
              <w:spacing w:after="0" w:line="240" w:lineRule="auto"/>
              <w:ind w:right="121"/>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Ертегілер елінде </w:t>
            </w:r>
          </w:p>
          <w:p w14:paraId="5E0F5A96">
            <w:pPr>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«Үш торай»</w:t>
            </w:r>
          </w:p>
          <w:p w14:paraId="104C7018">
            <w:pPr>
              <w:spacing w:after="0" w:line="240" w:lineRule="auto"/>
              <w:ind w:right="121"/>
              <w:rPr>
                <w:rFonts w:ascii="Times New Roman" w:hAnsi="Times New Roman" w:cs="Times New Roman"/>
                <w:b/>
                <w:color w:val="000000"/>
                <w:sz w:val="24"/>
                <w:szCs w:val="24"/>
                <w:lang w:val="kk-KZ"/>
              </w:rPr>
            </w:pPr>
            <w:r>
              <w:rPr>
                <w:rFonts w:ascii="Times New Roman" w:hAnsi="Times New Roman" w:eastAsia="Times New Roman" w:cs="Times New Roman"/>
                <w:sz w:val="24"/>
                <w:szCs w:val="24"/>
                <w:lang w:val="kk-KZ" w:eastAsia="ru-RU"/>
              </w:rPr>
              <w:t xml:space="preserve">Ертегісі мата театры </w:t>
            </w:r>
            <w:r>
              <w:rPr>
                <w:rFonts w:ascii="Times New Roman" w:hAnsi="Times New Roman" w:eastAsia="Times New Roman" w:cs="Times New Roman"/>
                <w:b/>
                <w:sz w:val="24"/>
                <w:szCs w:val="24"/>
                <w:lang w:val="kk-KZ" w:eastAsia="ru-RU"/>
              </w:rPr>
              <w:t>Мақсаты:</w:t>
            </w:r>
          </w:p>
          <w:p w14:paraId="047BCE58">
            <w:pPr>
              <w:spacing w:after="0" w:line="240" w:lineRule="auto"/>
              <w:ind w:right="121"/>
              <w:rPr>
                <w:rFonts w:ascii="Times New Roman" w:hAnsi="Times New Roman" w:cs="Times New Roman"/>
                <w:b/>
                <w:color w:val="000000"/>
                <w:sz w:val="24"/>
                <w:szCs w:val="24"/>
                <w:lang w:val="kk-KZ"/>
              </w:rPr>
            </w:pPr>
            <w:r>
              <w:rPr>
                <w:rFonts w:ascii="Times New Roman" w:hAnsi="Times New Roman" w:eastAsia="Times New Roman" w:cs="Times New Roman"/>
                <w:sz w:val="24"/>
                <w:szCs w:val="24"/>
                <w:lang w:val="kk-KZ" w:eastAsia="ru-RU"/>
              </w:rPr>
              <w:t>Таныс ертегінізаманауи стилінде  өзгертуге жетелеу.Балаларды  әр баланың шығармашылық қиялына байланысты ойын тыңдатуға тәрбиелеу.</w:t>
            </w:r>
          </w:p>
        </w:tc>
        <w:tc>
          <w:tcPr>
            <w:tcW w:w="2900" w:type="dxa"/>
            <w:gridSpan w:val="3"/>
            <w:tcBorders>
              <w:top w:val="single" w:color="000000" w:sz="8" w:space="0"/>
              <w:left w:val="single" w:color="auto" w:sz="4" w:space="0"/>
              <w:bottom w:val="single" w:color="000000" w:sz="8" w:space="0"/>
              <w:right w:val="single" w:color="auto" w:sz="4" w:space="0"/>
            </w:tcBorders>
            <w:shd w:val="clear" w:color="auto" w:fill="auto"/>
          </w:tcPr>
          <w:p w14:paraId="21E4C82F">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Би маманның жоспары бойынша </w:t>
            </w:r>
          </w:p>
        </w:tc>
        <w:tc>
          <w:tcPr>
            <w:tcW w:w="2655" w:type="dxa"/>
            <w:tcBorders>
              <w:top w:val="single" w:color="000000" w:sz="8" w:space="0"/>
              <w:left w:val="single" w:color="auto" w:sz="4" w:space="0"/>
              <w:bottom w:val="single" w:color="000000" w:sz="8" w:space="0"/>
              <w:right w:val="single" w:color="000000" w:sz="8" w:space="0"/>
            </w:tcBorders>
            <w:shd w:val="clear" w:color="auto" w:fill="auto"/>
          </w:tcPr>
          <w:p w14:paraId="34BA30D3">
            <w:pPr>
              <w:spacing w:after="0" w:line="240" w:lineRule="auto"/>
              <w:ind w:right="121"/>
              <w:rPr>
                <w:rFonts w:ascii="Times New Roman" w:hAnsi="Times New Roman" w:cs="Times New Roman"/>
                <w:color w:val="000000"/>
                <w:sz w:val="24"/>
                <w:szCs w:val="24"/>
                <w:lang w:val="kk-KZ"/>
              </w:rPr>
            </w:pPr>
          </w:p>
        </w:tc>
      </w:tr>
      <w:tr w14:paraId="74AE20E3">
        <w:tblPrEx>
          <w:tblCellMar>
            <w:top w:w="0" w:type="dxa"/>
            <w:left w:w="0" w:type="dxa"/>
            <w:bottom w:w="0" w:type="dxa"/>
            <w:right w:w="0" w:type="dxa"/>
          </w:tblCellMar>
        </w:tblPrEx>
        <w:trPr>
          <w:trHeight w:val="312"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A808B30">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67D92CF4">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42B515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Құстардың күзгі және қысқы тіршілігі туралы</w:t>
            </w:r>
          </w:p>
          <w:p w14:paraId="74810131">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түсінік беру. </w:t>
            </w:r>
            <w:r>
              <w:rPr>
                <w:rFonts w:ascii="Times New Roman" w:hAnsi="Times New Roman" w:cs="Times New Roman"/>
                <w:b/>
                <w:color w:val="000000"/>
                <w:sz w:val="24"/>
                <w:szCs w:val="24"/>
                <w:lang w:val="kk-KZ"/>
              </w:rPr>
              <w:t>(қоршаған</w:t>
            </w:r>
          </w:p>
          <w:p w14:paraId="7540E32F">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ортамен таныстыру)</w:t>
            </w:r>
          </w:p>
          <w:p w14:paraId="4ABF630A">
            <w:pPr>
              <w:spacing w:after="0" w:line="240" w:lineRule="auto"/>
              <w:ind w:left="142" w:right="121"/>
              <w:rPr>
                <w:rFonts w:ascii="Times New Roman" w:hAnsi="Times New Roman" w:cs="Times New Roman"/>
                <w:b/>
                <w:color w:val="000000"/>
                <w:sz w:val="24"/>
                <w:szCs w:val="24"/>
                <w:lang w:val="kk-KZ"/>
              </w:rPr>
            </w:pPr>
          </w:p>
          <w:p w14:paraId="135D3C2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кейіпкерлері</w:t>
            </w:r>
          </w:p>
          <w:p w14:paraId="5310A0A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бейнелеуге</w:t>
            </w:r>
          </w:p>
          <w:p w14:paraId="1A31F1EC">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машықтандыру.</w:t>
            </w:r>
          </w:p>
          <w:p w14:paraId="784242C0">
            <w:pPr>
              <w:spacing w:after="0" w:line="240" w:lineRule="auto"/>
              <w:ind w:left="142"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Еремексазды қолдану</w:t>
            </w:r>
          </w:p>
          <w:p w14:paraId="47823E18">
            <w:pPr>
              <w:spacing w:after="0" w:line="240" w:lineRule="auto"/>
              <w:ind w:left="142"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дағдыларын пысықтау</w:t>
            </w:r>
          </w:p>
          <w:p w14:paraId="5D3643D7">
            <w:pPr>
              <w:spacing w:after="0" w:line="240" w:lineRule="auto"/>
              <w:ind w:left="142"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арқылы аққуды мүсіндеу,</w:t>
            </w:r>
          </w:p>
          <w:p w14:paraId="121C12E3">
            <w:pPr>
              <w:spacing w:after="0" w:line="240" w:lineRule="auto"/>
              <w:ind w:left="142"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желімді пайдалануды</w:t>
            </w:r>
          </w:p>
          <w:p w14:paraId="4F6DA2CF">
            <w:pPr>
              <w:spacing w:after="0" w:line="240" w:lineRule="auto"/>
              <w:ind w:left="142"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жетілдіру</w:t>
            </w:r>
          </w:p>
          <w:p w14:paraId="36DC02D3">
            <w:pPr>
              <w:spacing w:after="0" w:line="240" w:lineRule="auto"/>
              <w:ind w:left="142"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(жапсыру,сурет салу, мүсіндеу)</w:t>
            </w:r>
            <w:r>
              <w:rPr>
                <w:rFonts w:ascii="Times New Roman" w:hAnsi="Times New Roman" w:cs="Times New Roman"/>
                <w:color w:val="000000"/>
                <w:sz w:val="24"/>
                <w:szCs w:val="24"/>
                <w:lang w:val="kk-KZ"/>
              </w:rPr>
              <w:br w:type="textWrapping"/>
            </w:r>
          </w:p>
          <w:p w14:paraId="101975FA">
            <w:pPr>
              <w:spacing w:after="0" w:line="240" w:lineRule="auto"/>
              <w:ind w:left="142" w:right="121"/>
              <w:rPr>
                <w:rFonts w:ascii="Times New Roman" w:hAnsi="Times New Roman" w:cs="Times New Roman"/>
                <w:b/>
                <w:i/>
                <w:sz w:val="24"/>
                <w:szCs w:val="24"/>
                <w:lang w:val="kk-KZ"/>
              </w:rPr>
            </w:pPr>
            <w:r>
              <w:rPr>
                <w:rFonts w:ascii="Times New Roman" w:hAnsi="Times New Roman" w:cs="Times New Roman"/>
                <w:b/>
                <w:bCs/>
                <w:color w:val="000000"/>
                <w:sz w:val="24"/>
                <w:szCs w:val="24"/>
                <w:lang w:val="kk-KZ"/>
              </w:rPr>
              <w:t>(математика негіздері)</w:t>
            </w:r>
            <w:r>
              <w:rPr>
                <w:rFonts w:ascii="Times New Roman" w:hAnsi="Times New Roman" w:cs="Times New Roman"/>
                <w:color w:val="000000"/>
                <w:sz w:val="24"/>
                <w:szCs w:val="24"/>
                <w:lang w:val="kk-KZ"/>
              </w:rPr>
              <w:br w:type="textWrapping"/>
            </w: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5A3D2145">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 туралы сұхбат</w:t>
            </w:r>
          </w:p>
          <w:p w14:paraId="11E5CA00">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78562206">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Топтық жұмыс</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 xml:space="preserve">плакатқа </w:t>
            </w:r>
          </w:p>
          <w:p w14:paraId="24782CA5">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Құрылыс</w:t>
            </w:r>
          </w:p>
          <w:p w14:paraId="1E61E73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материалдарынан құстарға</w:t>
            </w:r>
          </w:p>
          <w:p w14:paraId="3D7B7872">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ұя жасау.</w:t>
            </w:r>
          </w:p>
          <w:p w14:paraId="48AF464B">
            <w:pPr>
              <w:spacing w:after="0" w:line="240" w:lineRule="auto"/>
              <w:ind w:right="121"/>
              <w:jc w:val="both"/>
              <w:rPr>
                <w:rFonts w:ascii="Times New Roman" w:hAnsi="Times New Roman" w:cs="Times New Roman"/>
                <w:b/>
                <w:i/>
                <w:sz w:val="24"/>
                <w:szCs w:val="24"/>
                <w:lang w:val="kk-KZ"/>
              </w:rPr>
            </w:pP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(құрастыру)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Ормандағы ағаштарды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бояулармен салу. </w:t>
            </w:r>
            <w:r>
              <w:rPr>
                <w:rFonts w:ascii="Times New Roman" w:hAnsi="Times New Roman" w:cs="Times New Roman"/>
                <w:b/>
                <w:bCs/>
                <w:color w:val="000000"/>
                <w:sz w:val="24"/>
                <w:szCs w:val="24"/>
                <w:lang w:val="kk-KZ"/>
              </w:rPr>
              <w:t>(суретсалу).</w:t>
            </w:r>
          </w:p>
        </w:tc>
        <w:tc>
          <w:tcPr>
            <w:tcW w:w="2182" w:type="dxa"/>
            <w:gridSpan w:val="2"/>
            <w:tcBorders>
              <w:top w:val="single" w:color="000000" w:sz="8" w:space="0"/>
              <w:left w:val="single" w:color="auto" w:sz="4" w:space="0"/>
              <w:bottom w:val="single" w:color="000000" w:sz="8" w:space="0"/>
              <w:right w:val="single" w:color="auto" w:sz="4" w:space="0"/>
            </w:tcBorders>
            <w:shd w:val="clear" w:color="auto" w:fill="auto"/>
          </w:tcPr>
          <w:p w14:paraId="557A1D98">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Ұлттық ойыншықтар</w:t>
            </w:r>
          </w:p>
          <w:p w14:paraId="7364DF13">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туралы білімдерін</w:t>
            </w:r>
          </w:p>
          <w:p w14:paraId="1FE92130">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кеңейту, халық</w:t>
            </w:r>
          </w:p>
          <w:p w14:paraId="112F47AF">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шығармашылығының</w:t>
            </w:r>
          </w:p>
          <w:p w14:paraId="66C9A9BE">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желісі бойынша</w:t>
            </w:r>
          </w:p>
          <w:p w14:paraId="02DD901F">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бейнелер жасау. Құс қанат оюымен таныстыру.</w:t>
            </w:r>
          </w:p>
          <w:p w14:paraId="19F3DEDB">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 қанат оюын</w:t>
            </w:r>
          </w:p>
          <w:p w14:paraId="61570991">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14:paraId="2847FD11">
            <w:pPr>
              <w:spacing w:after="0" w:line="240" w:lineRule="auto"/>
              <w:ind w:right="121"/>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 және</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көкөністер 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жемістерді ажыратып,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атау дағдыларын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жетілдіру.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көздерін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байлап,   жеміс немесе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көкөністің дәмін тату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арқылы тану, атауды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(қоршаған ортамен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таныстыру)</w:t>
            </w:r>
          </w:p>
        </w:tc>
        <w:tc>
          <w:tcPr>
            <w:tcW w:w="2900" w:type="dxa"/>
            <w:gridSpan w:val="3"/>
            <w:tcBorders>
              <w:top w:val="single" w:color="000000" w:sz="8" w:space="0"/>
              <w:left w:val="single" w:color="auto" w:sz="4" w:space="0"/>
              <w:bottom w:val="single" w:color="000000" w:sz="8" w:space="0"/>
              <w:right w:val="single" w:color="auto" w:sz="4" w:space="0"/>
            </w:tcBorders>
            <w:shd w:val="clear" w:color="auto" w:fill="auto"/>
          </w:tcPr>
          <w:p w14:paraId="1F23590B">
            <w:pPr>
              <w:spacing w:after="0" w:line="240" w:lineRule="auto"/>
              <w:ind w:right="121"/>
              <w:jc w:val="both"/>
              <w:rPr>
                <w:rFonts w:ascii="Times New Roman" w:hAnsi="Times New Roman" w:cs="Times New Roman"/>
                <w:color w:val="000000"/>
                <w:sz w:val="24"/>
                <w:szCs w:val="24"/>
                <w:lang w:val="kk-KZ"/>
              </w:rPr>
            </w:pPr>
          </w:p>
          <w:p w14:paraId="4FA3CBA7">
            <w:pPr>
              <w:spacing w:after="0" w:line="240" w:lineRule="auto"/>
              <w:ind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Санауға арналған</w:t>
            </w:r>
          </w:p>
          <w:p w14:paraId="2C0E41D2">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құралдармен жұмыс.</w:t>
            </w:r>
          </w:p>
          <w:p w14:paraId="66E3EF4D">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"Қанша еді?", "Қаншасы</w:t>
            </w:r>
          </w:p>
          <w:p w14:paraId="002FB6FA">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қалды?" сұрақтарына</w:t>
            </w:r>
          </w:p>
          <w:p w14:paraId="71FDA0E8">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жауап беруге үйрету.</w:t>
            </w:r>
          </w:p>
          <w:p w14:paraId="79986408">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математика негіздері)</w:t>
            </w:r>
          </w:p>
          <w:p w14:paraId="06DE77C2">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Геометриялық</w:t>
            </w:r>
          </w:p>
          <w:p w14:paraId="65993EDA">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пішіндерден оюөрнектерді және</w:t>
            </w:r>
          </w:p>
          <w:p w14:paraId="4B642779">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жолақтағы өсімдік</w:t>
            </w:r>
          </w:p>
          <w:p w14:paraId="3CCA162E">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өрнектерін халықтық</w:t>
            </w:r>
          </w:p>
          <w:p w14:paraId="6FD2E172">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өнер түрлері бойынша</w:t>
            </w:r>
          </w:p>
          <w:p w14:paraId="0A0ABAC5">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бірізділігін ескере</w:t>
            </w:r>
          </w:p>
          <w:p w14:paraId="2B55DA28">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отырып құрастыру</w:t>
            </w:r>
          </w:p>
          <w:p w14:paraId="02FD823A">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дағдыларын</w:t>
            </w:r>
          </w:p>
          <w:p w14:paraId="18693574">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қалыптастыру.</w:t>
            </w:r>
          </w:p>
          <w:p w14:paraId="06BA62B7">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Қарлығаш оюын</w:t>
            </w:r>
          </w:p>
          <w:p w14:paraId="264E67AE">
            <w:pPr>
              <w:spacing w:after="0" w:line="240" w:lineRule="auto"/>
              <w:ind w:left="142" w:right="121"/>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14:paraId="0E1359EE">
            <w:pPr>
              <w:spacing w:after="0" w:line="240" w:lineRule="auto"/>
              <w:ind w:left="142" w:right="121"/>
              <w:jc w:val="both"/>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(жапсыру)</w:t>
            </w:r>
          </w:p>
          <w:p w14:paraId="6ED77D3D">
            <w:pPr>
              <w:spacing w:after="0" w:line="240" w:lineRule="auto"/>
              <w:ind w:left="142" w:right="121"/>
              <w:jc w:val="both"/>
              <w:rPr>
                <w:rFonts w:ascii="Times New Roman" w:hAnsi="Times New Roman" w:cs="Times New Roman"/>
                <w:color w:val="000000"/>
                <w:sz w:val="24"/>
                <w:szCs w:val="24"/>
                <w:lang w:val="kk-KZ"/>
              </w:rPr>
            </w:pPr>
          </w:p>
          <w:p w14:paraId="30238BB5">
            <w:pPr>
              <w:spacing w:after="0" w:line="240" w:lineRule="auto"/>
              <w:ind w:left="142" w:right="121"/>
              <w:jc w:val="both"/>
              <w:rPr>
                <w:rFonts w:ascii="Times New Roman" w:hAnsi="Times New Roman" w:cs="Times New Roman"/>
                <w:color w:val="000000"/>
                <w:sz w:val="24"/>
                <w:szCs w:val="24"/>
                <w:lang w:val="kk-KZ"/>
              </w:rPr>
            </w:pPr>
          </w:p>
          <w:p w14:paraId="390E79C4">
            <w:pPr>
              <w:spacing w:after="0" w:line="240" w:lineRule="auto"/>
              <w:ind w:left="142" w:right="121"/>
              <w:jc w:val="both"/>
              <w:rPr>
                <w:rFonts w:ascii="Times New Roman" w:hAnsi="Times New Roman" w:cs="Times New Roman"/>
                <w:color w:val="000000"/>
                <w:sz w:val="24"/>
                <w:szCs w:val="24"/>
                <w:lang w:val="kk-KZ"/>
              </w:rPr>
            </w:pPr>
          </w:p>
          <w:p w14:paraId="7577A4BF">
            <w:pPr>
              <w:spacing w:after="0" w:line="240" w:lineRule="auto"/>
              <w:ind w:left="142" w:right="121"/>
              <w:jc w:val="both"/>
              <w:rPr>
                <w:rFonts w:ascii="Times New Roman" w:hAnsi="Times New Roman" w:cs="Times New Roman"/>
                <w:color w:val="000000"/>
                <w:sz w:val="24"/>
                <w:szCs w:val="24"/>
                <w:lang w:val="kk-KZ"/>
              </w:rPr>
            </w:pPr>
          </w:p>
          <w:p w14:paraId="65ACED0C">
            <w:pPr>
              <w:spacing w:after="0" w:line="240" w:lineRule="auto"/>
              <w:ind w:left="142" w:right="121"/>
              <w:jc w:val="both"/>
              <w:rPr>
                <w:rFonts w:ascii="Times New Roman" w:hAnsi="Times New Roman" w:cs="Times New Roman"/>
                <w:b/>
                <w:sz w:val="24"/>
                <w:szCs w:val="24"/>
                <w:lang w:val="kk-KZ"/>
              </w:rPr>
            </w:pPr>
          </w:p>
        </w:tc>
        <w:tc>
          <w:tcPr>
            <w:tcW w:w="2655" w:type="dxa"/>
            <w:tcBorders>
              <w:top w:val="single" w:color="000000" w:sz="8" w:space="0"/>
              <w:left w:val="single" w:color="auto" w:sz="4" w:space="0"/>
              <w:bottom w:val="single" w:color="000000" w:sz="8" w:space="0"/>
              <w:right w:val="single" w:color="000000" w:sz="8" w:space="0"/>
            </w:tcBorders>
            <w:shd w:val="clear" w:color="auto" w:fill="auto"/>
          </w:tcPr>
          <w:p w14:paraId="5A65E5D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w:t>
            </w:r>
          </w:p>
          <w:p w14:paraId="56AF2D2E">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бойынша құстарға</w:t>
            </w:r>
          </w:p>
          <w:p w14:paraId="2684EF5B">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ұяның суретін салу</w:t>
            </w:r>
          </w:p>
          <w:p w14:paraId="05B56F6C">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немесе ермексаздан</w:t>
            </w:r>
          </w:p>
          <w:p w14:paraId="00901EC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геометриялық пішіндерді</w:t>
            </w:r>
          </w:p>
          <w:p w14:paraId="1E46AAEB">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қиып балапан жапсыру,</w:t>
            </w:r>
          </w:p>
          <w:p w14:paraId="7DA3CE12">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гуашпен аққуды бояу.</w:t>
            </w:r>
          </w:p>
          <w:p w14:paraId="12BF7F85">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 және</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p>
          <w:p w14:paraId="2D9A7BA1">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санау,</w:t>
            </w:r>
          </w:p>
          <w:p w14:paraId="7875C37E">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салыстыру, үйшіктеріне</w:t>
            </w:r>
          </w:p>
          <w:p w14:paraId="398BBD9C">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сыяды сыймайды</w:t>
            </w:r>
          </w:p>
          <w:p w14:paraId="578FDE95">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ұғымдарын жетілдіру.</w:t>
            </w:r>
          </w:p>
          <w:p w14:paraId="4214E30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математика негіздері)</w:t>
            </w:r>
          </w:p>
          <w:p w14:paraId="2D87B5A1">
            <w:pPr>
              <w:spacing w:after="0" w:line="240" w:lineRule="auto"/>
              <w:ind w:left="142" w:right="121"/>
              <w:jc w:val="both"/>
              <w:rPr>
                <w:rFonts w:ascii="Times New Roman" w:hAnsi="Times New Roman" w:cs="Times New Roman"/>
                <w:color w:val="000000"/>
                <w:sz w:val="24"/>
                <w:szCs w:val="24"/>
                <w:lang w:val="kk-KZ"/>
              </w:rPr>
            </w:pPr>
          </w:p>
          <w:p w14:paraId="1CB0B47E">
            <w:pPr>
              <w:spacing w:after="0" w:line="240" w:lineRule="auto"/>
              <w:ind w:right="121"/>
              <w:jc w:val="both"/>
              <w:rPr>
                <w:rFonts w:ascii="Times New Roman" w:hAnsi="Times New Roman" w:cs="Times New Roman"/>
                <w:b/>
                <w:sz w:val="24"/>
                <w:szCs w:val="24"/>
                <w:lang w:val="kk-KZ"/>
              </w:rPr>
            </w:pPr>
          </w:p>
        </w:tc>
      </w:tr>
      <w:tr w14:paraId="29663AAF">
        <w:tblPrEx>
          <w:tblCellMar>
            <w:top w:w="0" w:type="dxa"/>
            <w:left w:w="0" w:type="dxa"/>
            <w:bottom w:w="0" w:type="dxa"/>
            <w:right w:w="0" w:type="dxa"/>
          </w:tblCellMar>
        </w:tblPrEx>
        <w:trPr>
          <w:trHeight w:val="221"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D16E630">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xml:space="preserve">Балалармен жеке жұмыс </w:t>
            </w:r>
          </w:p>
          <w:p w14:paraId="11D8465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w:t>
            </w:r>
          </w:p>
        </w:tc>
        <w:tc>
          <w:tcPr>
            <w:tcW w:w="253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2D501D7">
            <w:pPr>
              <w:spacing w:after="0" w:line="240" w:lineRule="auto"/>
              <w:ind w:right="121"/>
              <w:rPr>
                <w:rFonts w:ascii="Times New Roman" w:hAnsi="Times New Roman" w:cs="Times New Roman"/>
                <w:sz w:val="24"/>
                <w:szCs w:val="24"/>
              </w:rPr>
            </w:pPr>
            <w:r>
              <w:rPr>
                <w:rFonts w:ascii="Times New Roman" w:hAnsi="Times New Roman" w:cs="Times New Roman"/>
                <w:sz w:val="24"/>
                <w:szCs w:val="24"/>
                <w:lang w:val="kk-KZ"/>
              </w:rPr>
              <w:t>Мейірімділік туралы мақал-мәтел айту</w:t>
            </w:r>
          </w:p>
          <w:p w14:paraId="3F6E152C">
            <w:pPr>
              <w:spacing w:after="0" w:line="240" w:lineRule="auto"/>
              <w:ind w:right="121"/>
              <w:rPr>
                <w:rFonts w:ascii="Times New Roman" w:hAnsi="Times New Roman" w:cs="Times New Roman"/>
                <w:sz w:val="24"/>
                <w:szCs w:val="24"/>
              </w:rPr>
            </w:pPr>
            <w:r>
              <w:rPr>
                <w:rFonts w:ascii="Times New Roman" w:hAnsi="Times New Roman" w:cs="Times New Roman"/>
                <w:sz w:val="24"/>
                <w:szCs w:val="24"/>
              </w:rPr>
              <w:t>Мақсаты: артикуляциялық аппаратты дамыту.</w:t>
            </w:r>
          </w:p>
          <w:p w14:paraId="6DD79096">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02F2BE94">
            <w:pPr>
              <w:spacing w:after="0" w:line="240" w:lineRule="auto"/>
              <w:ind w:right="121"/>
              <w:rPr>
                <w:rFonts w:ascii="Times New Roman" w:hAnsi="Times New Roman" w:cs="Times New Roman"/>
                <w:b/>
                <w:sz w:val="24"/>
                <w:szCs w:val="24"/>
                <w:lang w:val="kk-KZ"/>
              </w:rPr>
            </w:pPr>
          </w:p>
        </w:tc>
        <w:tc>
          <w:tcPr>
            <w:tcW w:w="2179" w:type="dxa"/>
            <w:gridSpan w:val="2"/>
            <w:tcBorders>
              <w:top w:val="single" w:color="000000" w:sz="8" w:space="0"/>
              <w:left w:val="single" w:color="auto" w:sz="4" w:space="0"/>
              <w:bottom w:val="single" w:color="000000" w:sz="8" w:space="0"/>
              <w:right w:val="single" w:color="auto" w:sz="4" w:space="0"/>
            </w:tcBorders>
            <w:shd w:val="clear" w:color="auto" w:fill="auto"/>
          </w:tcPr>
          <w:p w14:paraId="4C7D5F8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Жақсы істер туралы жаңылтпаштықайталау.</w:t>
            </w:r>
          </w:p>
          <w:p w14:paraId="5387DB0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1AA065FD">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5926A0CC">
            <w:pPr>
              <w:spacing w:after="0" w:line="240" w:lineRule="auto"/>
              <w:ind w:left="142" w:right="121"/>
              <w:rPr>
                <w:rFonts w:ascii="Times New Roman" w:hAnsi="Times New Roman" w:cs="Times New Roman"/>
                <w:b/>
                <w:sz w:val="24"/>
                <w:szCs w:val="24"/>
                <w:lang w:val="kk-KZ"/>
              </w:rPr>
            </w:pPr>
          </w:p>
          <w:p w14:paraId="74935E48">
            <w:pPr>
              <w:spacing w:after="0" w:line="240" w:lineRule="auto"/>
              <w:ind w:left="142" w:right="121"/>
              <w:rPr>
                <w:rFonts w:ascii="Times New Roman" w:hAnsi="Times New Roman" w:cs="Times New Roman"/>
                <w:b/>
                <w:sz w:val="24"/>
                <w:szCs w:val="24"/>
                <w:lang w:val="kk-KZ"/>
              </w:rPr>
            </w:pPr>
          </w:p>
        </w:tc>
        <w:tc>
          <w:tcPr>
            <w:tcW w:w="2182" w:type="dxa"/>
            <w:gridSpan w:val="2"/>
            <w:tcBorders>
              <w:top w:val="single" w:color="000000" w:sz="8" w:space="0"/>
              <w:left w:val="single" w:color="auto" w:sz="4" w:space="0"/>
              <w:bottom w:val="single" w:color="000000" w:sz="8" w:space="0"/>
              <w:right w:val="single" w:color="auto" w:sz="4" w:space="0"/>
            </w:tcBorders>
            <w:shd w:val="clear" w:color="auto" w:fill="auto"/>
          </w:tcPr>
          <w:p w14:paraId="61E38575">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Адамгершілік туралы тақпақты қайталау</w:t>
            </w:r>
          </w:p>
          <w:p w14:paraId="2B991C5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66ADCA8F">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424FB34D">
            <w:pPr>
              <w:spacing w:after="0" w:line="240" w:lineRule="auto"/>
              <w:ind w:left="142" w:right="121"/>
              <w:rPr>
                <w:rFonts w:ascii="Times New Roman" w:hAnsi="Times New Roman" w:cs="Times New Roman"/>
                <w:b/>
                <w:sz w:val="24"/>
                <w:szCs w:val="24"/>
                <w:lang w:val="kk-KZ"/>
              </w:rPr>
            </w:pPr>
            <w:r>
              <w:rPr>
                <w:rFonts w:ascii="Times New Roman" w:hAnsi="Times New Roman" w:cs="Times New Roman"/>
                <w:color w:val="000000"/>
                <w:sz w:val="24"/>
                <w:szCs w:val="24"/>
                <w:lang w:val="kk-KZ"/>
              </w:rPr>
              <w:br w:type="textWrapping"/>
            </w:r>
          </w:p>
          <w:p w14:paraId="2EBCEB72">
            <w:pPr>
              <w:spacing w:after="0" w:line="240" w:lineRule="auto"/>
              <w:ind w:left="142" w:right="121"/>
              <w:rPr>
                <w:rFonts w:ascii="Times New Roman" w:hAnsi="Times New Roman" w:cs="Times New Roman"/>
                <w:b/>
                <w:sz w:val="24"/>
                <w:szCs w:val="24"/>
                <w:lang w:val="kk-KZ"/>
              </w:rPr>
            </w:pPr>
          </w:p>
        </w:tc>
        <w:tc>
          <w:tcPr>
            <w:tcW w:w="2900" w:type="dxa"/>
            <w:gridSpan w:val="3"/>
            <w:tcBorders>
              <w:top w:val="single" w:color="000000" w:sz="8" w:space="0"/>
              <w:left w:val="single" w:color="auto" w:sz="4" w:space="0"/>
              <w:bottom w:val="single" w:color="000000" w:sz="8" w:space="0"/>
              <w:right w:val="single" w:color="auto" w:sz="4" w:space="0"/>
            </w:tcBorders>
            <w:shd w:val="clear" w:color="auto" w:fill="auto"/>
          </w:tcPr>
          <w:p w14:paraId="3E8900E9">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Өтірік өлеңді қайталау</w:t>
            </w:r>
          </w:p>
          <w:p w14:paraId="06F0A82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6A8A79C8">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758F061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Ержан- құрастыру,</w:t>
            </w:r>
          </w:p>
          <w:p w14:paraId="5C3C994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Асмамен - жеке жұмыс</w:t>
            </w:r>
          </w:p>
          <w:p w14:paraId="66FAA32F">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655" w:type="dxa"/>
            <w:tcBorders>
              <w:top w:val="single" w:color="000000" w:sz="8" w:space="0"/>
              <w:left w:val="single" w:color="auto" w:sz="4" w:space="0"/>
              <w:bottom w:val="single" w:color="000000" w:sz="8" w:space="0"/>
              <w:right w:val="single" w:color="000000" w:sz="8" w:space="0"/>
            </w:tcBorders>
            <w:shd w:val="clear" w:color="auto" w:fill="auto"/>
          </w:tcPr>
          <w:p w14:paraId="54C8A81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Өтірік өлеңді қайталау </w:t>
            </w:r>
          </w:p>
          <w:p w14:paraId="5B5670C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762222E2">
            <w:pPr>
              <w:spacing w:after="0" w:line="240" w:lineRule="auto"/>
              <w:ind w:right="121"/>
              <w:jc w:val="both"/>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406B2A05">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Заңғар - жапсыру,</w:t>
            </w:r>
          </w:p>
          <w:p w14:paraId="779228AD">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Алиакбармен - жеке жұмыс.</w:t>
            </w:r>
          </w:p>
          <w:p w14:paraId="44FBE8DE">
            <w:pPr>
              <w:spacing w:after="0" w:line="240" w:lineRule="auto"/>
              <w:ind w:right="121"/>
              <w:jc w:val="both"/>
              <w:rPr>
                <w:rFonts w:ascii="Times New Roman" w:hAnsi="Times New Roman" w:cs="Times New Roman"/>
                <w:b/>
                <w:sz w:val="24"/>
                <w:szCs w:val="24"/>
                <w:lang w:val="kk-KZ"/>
              </w:rPr>
            </w:pPr>
            <w:r>
              <w:rPr>
                <w:rFonts w:ascii="Times New Roman" w:hAnsi="Times New Roman" w:cs="Times New Roman"/>
                <w:sz w:val="24"/>
                <w:szCs w:val="24"/>
                <w:lang w:val="kk-KZ"/>
              </w:rPr>
              <w:t>Қалғанбалалар топтарға бөлінеді және кіші топтарда жұмыс істейді.</w:t>
            </w:r>
          </w:p>
        </w:tc>
      </w:tr>
      <w:tr w14:paraId="70AE3CCE">
        <w:tblPrEx>
          <w:tblCellMar>
            <w:top w:w="0" w:type="dxa"/>
            <w:left w:w="0" w:type="dxa"/>
            <w:bottom w:w="0" w:type="dxa"/>
            <w:right w:w="0" w:type="dxa"/>
          </w:tblCellMar>
        </w:tblPrEx>
        <w:trPr>
          <w:trHeight w:val="208"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8C7A5FA">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7878065">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79E898EB">
        <w:tblPrEx>
          <w:tblCellMar>
            <w:top w:w="0" w:type="dxa"/>
            <w:left w:w="0" w:type="dxa"/>
            <w:bottom w:w="0" w:type="dxa"/>
            <w:right w:w="0" w:type="dxa"/>
          </w:tblCellMar>
        </w:tblPrEx>
        <w:trPr>
          <w:trHeight w:val="94"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1BFD288">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541" w:type="dxa"/>
            <w:gridSpan w:val="3"/>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D9479B6">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1852FFD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7E9FB8AD">
            <w:pPr>
              <w:pStyle w:val="12"/>
              <w:shd w:val="clear" w:color="auto" w:fill="FFFFFF"/>
              <w:tabs>
                <w:tab w:val="left" w:pos="5358"/>
              </w:tabs>
              <w:spacing w:before="0" w:beforeAutospacing="0" w:after="0" w:afterAutospacing="0"/>
              <w:rPr>
                <w:rFonts w:eastAsia="Calibri"/>
                <w:b/>
                <w:bCs/>
                <w:lang w:val="kk-KZ"/>
              </w:rPr>
            </w:pPr>
          </w:p>
          <w:p w14:paraId="50AB4A68">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Қимылды ойын: «Құстардың ұшып келуі»</w:t>
            </w:r>
          </w:p>
          <w:p w14:paraId="020B007D">
            <w:pPr>
              <w:pStyle w:val="12"/>
              <w:shd w:val="clear" w:color="auto" w:fill="FFFFFF"/>
              <w:tabs>
                <w:tab w:val="left" w:pos="5358"/>
              </w:tabs>
              <w:spacing w:before="0" w:beforeAutospacing="0" w:after="0" w:afterAutospacing="0"/>
              <w:rPr>
                <w:i/>
                <w:lang w:val="kk-KZ"/>
              </w:rPr>
            </w:pPr>
            <w:r>
              <w:rPr>
                <w:rFonts w:eastAsia="Calibri"/>
                <w:b/>
                <w:bCs/>
                <w:lang w:val="kk-KZ"/>
              </w:rPr>
              <w:t xml:space="preserve">Мақсаты: </w:t>
            </w:r>
            <w:r>
              <w:rPr>
                <w:rFonts w:eastAsia="Calibri"/>
                <w:color w:val="000000"/>
                <w:lang w:val="kk-KZ"/>
              </w:rPr>
              <w:t xml:space="preserve">шапшаңдыққа, қызыға ойнауға баулу, ойынға деген қызығушылықтарын, белсенділіктерін арттыру. </w:t>
            </w:r>
            <w:r>
              <w:rPr>
                <w:i/>
                <w:lang w:val="kk-KZ"/>
              </w:rPr>
              <w:t>(дене белсенділігі)</w:t>
            </w:r>
          </w:p>
          <w:p w14:paraId="123A9492">
            <w:pPr>
              <w:spacing w:after="0" w:line="240" w:lineRule="auto"/>
              <w:ind w:left="117" w:right="142"/>
              <w:rPr>
                <w:rFonts w:ascii="Times New Roman" w:hAnsi="Times New Roman" w:eastAsia="Times New Roman" w:cs="Times New Roman"/>
                <w:sz w:val="24"/>
                <w:szCs w:val="24"/>
                <w:lang w:val="kk-KZ" w:eastAsia="ru-RU"/>
              </w:rPr>
            </w:pPr>
          </w:p>
        </w:tc>
        <w:tc>
          <w:tcPr>
            <w:tcW w:w="2172" w:type="dxa"/>
            <w:tcBorders>
              <w:top w:val="single" w:color="000000" w:sz="8" w:space="0"/>
              <w:left w:val="single" w:color="auto" w:sz="4" w:space="0"/>
              <w:bottom w:val="single" w:color="000000" w:sz="8" w:space="0"/>
              <w:right w:val="single" w:color="auto" w:sz="4" w:space="0"/>
            </w:tcBorders>
            <w:shd w:val="clear" w:color="auto" w:fill="auto"/>
          </w:tcPr>
          <w:p w14:paraId="4B6C5F8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Күннің екінші жартысындағы ауа-райы  құбылыстары  мен табиғат обьектілерін бақылау</w:t>
            </w:r>
          </w:p>
          <w:p w14:paraId="2FECC26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709B233F">
            <w:pPr>
              <w:pStyle w:val="12"/>
              <w:shd w:val="clear" w:color="auto" w:fill="FFFFFF"/>
              <w:tabs>
                <w:tab w:val="left" w:pos="5358"/>
              </w:tabs>
              <w:spacing w:before="0" w:beforeAutospacing="0" w:after="0" w:afterAutospacing="0"/>
              <w:rPr>
                <w:i/>
                <w:lang w:val="kk-KZ"/>
              </w:rPr>
            </w:pPr>
            <w:r>
              <w:rPr>
                <w:rFonts w:eastAsia="Calibri"/>
                <w:b/>
                <w:bCs/>
                <w:color w:val="000000"/>
                <w:lang w:val="kk-KZ"/>
              </w:rPr>
              <w:t>Қимылды ойын: «Көңілді қошақандар»</w:t>
            </w:r>
            <w:r>
              <w:rPr>
                <w:rFonts w:eastAsia="Calibri"/>
                <w:b/>
                <w:bCs/>
                <w:color w:val="000000"/>
                <w:lang w:val="kk-KZ"/>
              </w:rPr>
              <w:tab/>
            </w:r>
            <w:r>
              <w:rPr>
                <w:rFonts w:eastAsia="Calibri"/>
                <w:color w:val="000000"/>
                <w:lang w:val="kk-KZ"/>
              </w:rPr>
              <w:br w:type="textWrapping"/>
            </w:r>
            <w:r>
              <w:rPr>
                <w:rFonts w:eastAsia="Calibri"/>
                <w:b/>
                <w:color w:val="000000"/>
                <w:lang w:val="kk-KZ"/>
              </w:rPr>
              <w:t>Мақсаты</w:t>
            </w:r>
            <w:r>
              <w:rPr>
                <w:rFonts w:eastAsia="Calibri"/>
                <w:color w:val="000000"/>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w:t>
            </w:r>
            <w:r>
              <w:rPr>
                <w:i/>
                <w:lang w:val="kk-KZ"/>
              </w:rPr>
              <w:t>)</w:t>
            </w:r>
          </w:p>
        </w:tc>
        <w:tc>
          <w:tcPr>
            <w:tcW w:w="2325" w:type="dxa"/>
            <w:gridSpan w:val="3"/>
            <w:tcBorders>
              <w:top w:val="single" w:color="000000" w:sz="8" w:space="0"/>
              <w:left w:val="single" w:color="auto" w:sz="4" w:space="0"/>
              <w:bottom w:val="single" w:color="000000" w:sz="8" w:space="0"/>
              <w:right w:val="single" w:color="auto" w:sz="4" w:space="0"/>
            </w:tcBorders>
            <w:shd w:val="clear" w:color="auto" w:fill="auto"/>
          </w:tcPr>
          <w:p w14:paraId="47989E43">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634F0295">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027D89D3">
            <w:pPr>
              <w:spacing w:after="0" w:line="240" w:lineRule="auto"/>
              <w:ind w:left="117" w:right="142"/>
              <w:rPr>
                <w:rFonts w:ascii="Times New Roman" w:hAnsi="Times New Roman" w:eastAsia="Times New Roman" w:cs="Times New Roman"/>
                <w:i/>
                <w:sz w:val="24"/>
                <w:szCs w:val="24"/>
                <w:lang w:val="kk-KZ" w:eastAsia="ru-RU"/>
              </w:rPr>
            </w:pPr>
          </w:p>
          <w:p w14:paraId="26F54A92">
            <w:pPr>
              <w:spacing w:after="0" w:line="240" w:lineRule="auto"/>
              <w:ind w:right="142"/>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 xml:space="preserve">Қимылды ойын: «Кім көп тас жинайды?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Ептілікке, шапшаңдыққа, қызыға ойнауға баулу, ойынға деген қызығушылықтарын, белсенділіктерін арттыру. </w:t>
            </w:r>
            <w:r>
              <w:rPr>
                <w:rFonts w:ascii="Calibri" w:hAnsi="Calibri" w:eastAsia="Calibri" w:cs="Times New Roman"/>
                <w:color w:val="000000"/>
                <w:sz w:val="24"/>
                <w:szCs w:val="24"/>
                <w:lang w:val="kk-KZ"/>
              </w:rPr>
              <w:br w:type="textWrapping"/>
            </w:r>
            <w:r>
              <w:rPr>
                <w:rFonts w:ascii="Times New Roman" w:hAnsi="Times New Roman" w:cs="Times New Roman"/>
                <w:i/>
                <w:sz w:val="24"/>
                <w:szCs w:val="24"/>
                <w:lang w:val="kk-KZ"/>
              </w:rPr>
              <w:t xml:space="preserve"> (дене белсенділігі)</w:t>
            </w:r>
          </w:p>
        </w:tc>
        <w:tc>
          <w:tcPr>
            <w:tcW w:w="2757" w:type="dxa"/>
            <w:gridSpan w:val="2"/>
            <w:tcBorders>
              <w:top w:val="single" w:color="000000" w:sz="8" w:space="0"/>
              <w:left w:val="single" w:color="auto" w:sz="4" w:space="0"/>
              <w:bottom w:val="single" w:color="000000" w:sz="8" w:space="0"/>
              <w:right w:val="single" w:color="auto" w:sz="4" w:space="0"/>
            </w:tcBorders>
            <w:shd w:val="clear" w:color="auto" w:fill="auto"/>
          </w:tcPr>
          <w:p w14:paraId="760DB698">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6F3C848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59453FFA">
            <w:pPr>
              <w:spacing w:after="0" w:line="240" w:lineRule="auto"/>
              <w:ind w:left="117" w:right="142"/>
              <w:rPr>
                <w:rFonts w:ascii="Times New Roman" w:hAnsi="Times New Roman" w:eastAsia="Times New Roman" w:cs="Times New Roman"/>
                <w:sz w:val="24"/>
                <w:szCs w:val="24"/>
                <w:lang w:val="kk-KZ" w:eastAsia="ru-RU"/>
              </w:rPr>
            </w:pPr>
          </w:p>
          <w:p w14:paraId="0F01A9A7">
            <w:pPr>
              <w:spacing w:after="0" w:line="240" w:lineRule="auto"/>
              <w:ind w:right="142"/>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Қимылды ойын: «Қоймадағы тышқандар»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Ептілікке, шапшаңдыққа, қызыға ойнауға баулу, ойынға деген қызығушылықтарын, белсенділіктерін арттыру. Ұжымда ойнауға тәрбиелеу.</w:t>
            </w:r>
          </w:p>
          <w:p w14:paraId="20D08EA3">
            <w:pPr>
              <w:spacing w:after="0" w:line="240" w:lineRule="auto"/>
              <w:ind w:left="117" w:right="142"/>
              <w:rPr>
                <w:rFonts w:ascii="Times New Roman" w:hAnsi="Times New Roman" w:cs="Times New Roman"/>
                <w:i/>
                <w:sz w:val="24"/>
                <w:szCs w:val="24"/>
                <w:lang w:val="kk-KZ"/>
              </w:rPr>
            </w:pPr>
            <w:r>
              <w:rPr>
                <w:rFonts w:ascii="Times New Roman" w:hAnsi="Times New Roman" w:cs="Times New Roman"/>
                <w:i/>
                <w:sz w:val="24"/>
                <w:szCs w:val="24"/>
                <w:lang w:val="kk-KZ"/>
              </w:rPr>
              <w:t>(дене белсенділігі)</w:t>
            </w:r>
          </w:p>
          <w:p w14:paraId="7E83A50A">
            <w:pPr>
              <w:spacing w:after="0" w:line="240" w:lineRule="auto"/>
              <w:ind w:left="117" w:right="142"/>
              <w:rPr>
                <w:rFonts w:ascii="Times New Roman" w:hAnsi="Times New Roman" w:eastAsia="Times New Roman" w:cs="Times New Roman"/>
                <w:sz w:val="24"/>
                <w:szCs w:val="24"/>
                <w:lang w:val="kk-KZ" w:eastAsia="ru-RU"/>
              </w:rPr>
            </w:pPr>
          </w:p>
          <w:p w14:paraId="0E44E01D">
            <w:pPr>
              <w:spacing w:after="0" w:line="240" w:lineRule="auto"/>
              <w:ind w:left="117" w:right="142"/>
              <w:rPr>
                <w:rFonts w:ascii="Times New Roman" w:hAnsi="Times New Roman" w:eastAsia="Times New Roman" w:cs="Times New Roman"/>
                <w:sz w:val="24"/>
                <w:szCs w:val="24"/>
                <w:lang w:val="kk-KZ" w:eastAsia="ru-RU"/>
              </w:rPr>
            </w:pPr>
          </w:p>
        </w:tc>
        <w:tc>
          <w:tcPr>
            <w:tcW w:w="2655" w:type="dxa"/>
            <w:tcBorders>
              <w:top w:val="single" w:color="000000" w:sz="8" w:space="0"/>
              <w:left w:val="single" w:color="auto" w:sz="4" w:space="0"/>
              <w:bottom w:val="single" w:color="000000" w:sz="8" w:space="0"/>
              <w:right w:val="single" w:color="000000" w:sz="8" w:space="0"/>
            </w:tcBorders>
            <w:shd w:val="clear" w:color="auto" w:fill="auto"/>
          </w:tcPr>
          <w:p w14:paraId="6AD8A996">
            <w:pPr>
              <w:spacing w:after="0" w:line="240" w:lineRule="auto"/>
              <w:rPr>
                <w:rFonts w:ascii="Times New Roman" w:hAnsi="Times New Roman" w:eastAsia="Times New Roman" w:cs="Times New Roman"/>
                <w:i/>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6C46BB3C">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1C253880">
            <w:pPr>
              <w:spacing w:after="0" w:line="240" w:lineRule="auto"/>
              <w:rPr>
                <w:rFonts w:ascii="Times New Roman" w:hAnsi="Times New Roman" w:eastAsia="Times New Roman" w:cs="Times New Roman"/>
                <w:sz w:val="24"/>
                <w:szCs w:val="24"/>
                <w:lang w:val="kk-KZ" w:eastAsia="ru-RU"/>
              </w:rPr>
            </w:pPr>
          </w:p>
          <w:p w14:paraId="33848620">
            <w:pPr>
              <w:spacing w:after="0" w:line="240" w:lineRule="auto"/>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Қимылды ойын: «Көбелектер бақалар»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w:t>
            </w:r>
            <w:r>
              <w:rPr>
                <w:rFonts w:ascii="Times New Roman" w:hAnsi="Times New Roman" w:cs="Times New Roman"/>
                <w:i/>
                <w:sz w:val="24"/>
                <w:szCs w:val="24"/>
                <w:lang w:val="kk-KZ"/>
              </w:rPr>
              <w:t>(дене белсенділігі)</w:t>
            </w:r>
          </w:p>
          <w:p w14:paraId="283EBB2D">
            <w:pPr>
              <w:spacing w:after="0" w:line="240" w:lineRule="auto"/>
              <w:rPr>
                <w:rFonts w:ascii="Times New Roman" w:hAnsi="Times New Roman" w:eastAsia="Times New Roman" w:cs="Times New Roman"/>
                <w:sz w:val="24"/>
                <w:szCs w:val="24"/>
                <w:lang w:val="kk-KZ" w:eastAsia="ru-RU"/>
              </w:rPr>
            </w:pPr>
          </w:p>
          <w:p w14:paraId="382C0213">
            <w:pPr>
              <w:spacing w:after="0" w:line="240" w:lineRule="auto"/>
              <w:rPr>
                <w:rFonts w:ascii="Times New Roman" w:hAnsi="Times New Roman" w:eastAsia="Times New Roman" w:cs="Times New Roman"/>
                <w:sz w:val="24"/>
                <w:szCs w:val="24"/>
                <w:lang w:val="kk-KZ" w:eastAsia="ru-RU"/>
              </w:rPr>
            </w:pPr>
          </w:p>
        </w:tc>
      </w:tr>
      <w:tr w14:paraId="75FE4B91">
        <w:tblPrEx>
          <w:tblCellMar>
            <w:top w:w="0" w:type="dxa"/>
            <w:left w:w="0" w:type="dxa"/>
            <w:bottom w:w="0" w:type="dxa"/>
            <w:right w:w="0" w:type="dxa"/>
          </w:tblCellMar>
        </w:tblPrEx>
        <w:trPr>
          <w:trHeight w:val="110" w:hRule="atLeast"/>
        </w:trPr>
        <w:tc>
          <w:tcPr>
            <w:tcW w:w="2718"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A1105E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3232400">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622E74AA">
        <w:tblPrEx>
          <w:tblCellMar>
            <w:top w:w="0" w:type="dxa"/>
            <w:left w:w="0" w:type="dxa"/>
            <w:bottom w:w="0" w:type="dxa"/>
            <w:right w:w="0" w:type="dxa"/>
          </w:tblCellMar>
        </w:tblPrEx>
        <w:trPr>
          <w:trHeight w:val="110" w:hRule="atLeast"/>
        </w:trPr>
        <w:tc>
          <w:tcPr>
            <w:tcW w:w="2718"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15CAAE69">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0E9AD1C1">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450" w:type="dxa"/>
            <w:gridSpan w:val="10"/>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EEED49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24CCE771">
        <w:tblPrEx>
          <w:tblCellMar>
            <w:top w:w="0" w:type="dxa"/>
            <w:left w:w="0" w:type="dxa"/>
            <w:bottom w:w="0" w:type="dxa"/>
            <w:right w:w="0" w:type="dxa"/>
          </w:tblCellMar>
        </w:tblPrEx>
        <w:trPr>
          <w:trHeight w:val="251" w:hRule="atLeast"/>
        </w:trPr>
        <w:tc>
          <w:tcPr>
            <w:tcW w:w="2718" w:type="dxa"/>
            <w:vMerge w:val="continue"/>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452AB053">
            <w:pPr>
              <w:spacing w:after="0" w:line="240" w:lineRule="auto"/>
              <w:ind w:left="142" w:right="121"/>
              <w:rPr>
                <w:rFonts w:ascii="Times New Roman" w:hAnsi="Times New Roman" w:cs="Times New Roman"/>
                <w:b/>
                <w:sz w:val="24"/>
                <w:szCs w:val="24"/>
                <w:lang w:val="kk-KZ"/>
              </w:rPr>
            </w:pPr>
          </w:p>
        </w:tc>
        <w:tc>
          <w:tcPr>
            <w:tcW w:w="2395" w:type="dxa"/>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13C494E3">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 «</w:t>
            </w:r>
            <w:r>
              <w:rPr>
                <w:rFonts w:ascii="Times New Roman" w:hAnsi="Times New Roman" w:eastAsia="Times New Roman" w:cs="Times New Roman"/>
                <w:bCs/>
                <w:color w:val="000000"/>
                <w:sz w:val="24"/>
                <w:szCs w:val="24"/>
                <w:lang w:val="kk-KZ"/>
              </w:rPr>
              <w:t>Балабақшадағы рухани-адамгершілік тәрбие»</w:t>
            </w:r>
          </w:p>
          <w:p w14:paraId="58216343">
            <w:pPr>
              <w:spacing w:after="0" w:line="240" w:lineRule="auto"/>
              <w:ind w:left="142" w:right="121"/>
              <w:rPr>
                <w:rFonts w:ascii="Times New Roman" w:hAnsi="Times New Roman" w:cs="Times New Roman"/>
                <w:b/>
                <w:sz w:val="24"/>
                <w:szCs w:val="24"/>
                <w:lang w:val="kk-KZ"/>
              </w:rPr>
            </w:pPr>
          </w:p>
        </w:tc>
        <w:tc>
          <w:tcPr>
            <w:tcW w:w="2318" w:type="dxa"/>
            <w:gridSpan w:val="3"/>
            <w:tcBorders>
              <w:top w:val="single" w:color="000000" w:sz="8" w:space="0"/>
              <w:left w:val="single" w:color="auto" w:sz="4" w:space="0"/>
              <w:bottom w:val="single" w:color="000000" w:sz="8" w:space="0"/>
              <w:right w:val="single" w:color="auto" w:sz="4" w:space="0"/>
            </w:tcBorders>
            <w:shd w:val="clear" w:color="auto" w:fill="auto"/>
          </w:tcPr>
          <w:p w14:paraId="2F5A4AC5">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086AB30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eastAsia="Times New Roman" w:cs="Times New Roman"/>
                <w:bCs/>
                <w:sz w:val="24"/>
                <w:szCs w:val="24"/>
                <w:lang w:val="kk-KZ" w:eastAsia="ru-RU"/>
              </w:rPr>
              <w:t>Ойын және бала өмірінегі ойыншық</w:t>
            </w:r>
            <w:r>
              <w:rPr>
                <w:rFonts w:ascii="Times New Roman" w:hAnsi="Times New Roman" w:cs="Times New Roman"/>
                <w:sz w:val="24"/>
                <w:szCs w:val="24"/>
                <w:lang w:val="kk-KZ"/>
              </w:rPr>
              <w:t>»</w:t>
            </w:r>
          </w:p>
        </w:tc>
        <w:tc>
          <w:tcPr>
            <w:tcW w:w="2030" w:type="dxa"/>
            <w:tcBorders>
              <w:top w:val="single" w:color="000000" w:sz="8" w:space="0"/>
              <w:left w:val="single" w:color="auto" w:sz="4" w:space="0"/>
              <w:bottom w:val="single" w:color="000000" w:sz="8" w:space="0"/>
              <w:right w:val="single" w:color="auto" w:sz="4" w:space="0"/>
            </w:tcBorders>
            <w:shd w:val="clear" w:color="auto" w:fill="auto"/>
          </w:tcPr>
          <w:p w14:paraId="65DA7150">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35B81EAF">
            <w:pPr>
              <w:spacing w:after="0" w:line="240" w:lineRule="auto"/>
              <w:ind w:right="121"/>
              <w:jc w:val="both"/>
              <w:rPr>
                <w:rFonts w:ascii="Times New Roman" w:hAnsi="Times New Roman" w:cs="Times New Roman"/>
                <w:sz w:val="24"/>
                <w:szCs w:val="24"/>
                <w:lang w:val="kk-KZ"/>
              </w:rPr>
            </w:pPr>
          </w:p>
        </w:tc>
        <w:tc>
          <w:tcPr>
            <w:tcW w:w="3052" w:type="dxa"/>
            <w:gridSpan w:val="4"/>
            <w:tcBorders>
              <w:top w:val="single" w:color="000000" w:sz="8" w:space="0"/>
              <w:left w:val="single" w:color="auto" w:sz="4" w:space="0"/>
              <w:bottom w:val="single" w:color="000000" w:sz="8" w:space="0"/>
              <w:right w:val="single" w:color="auto" w:sz="4" w:space="0"/>
            </w:tcBorders>
            <w:shd w:val="clear" w:color="auto" w:fill="auto"/>
          </w:tcPr>
          <w:p w14:paraId="43C002BA">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әңгіме:</w:t>
            </w:r>
          </w:p>
          <w:p w14:paraId="76E76A4A">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«Туған жерім-тарихым» тақырыбында сурет салу</w:t>
            </w:r>
          </w:p>
        </w:tc>
        <w:tc>
          <w:tcPr>
            <w:tcW w:w="2655" w:type="dxa"/>
            <w:tcBorders>
              <w:top w:val="single" w:color="000000" w:sz="8" w:space="0"/>
              <w:left w:val="single" w:color="auto" w:sz="4" w:space="0"/>
              <w:bottom w:val="single" w:color="000000" w:sz="8" w:space="0"/>
              <w:right w:val="single" w:color="000000" w:sz="8" w:space="0"/>
            </w:tcBorders>
            <w:shd w:val="clear" w:color="auto" w:fill="auto"/>
          </w:tcPr>
          <w:p w14:paraId="105C985D">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Психолог кеңесі</w:t>
            </w:r>
          </w:p>
        </w:tc>
      </w:tr>
    </w:tbl>
    <w:p w14:paraId="1BCF5DF0">
      <w:pPr>
        <w:spacing w:after="0" w:line="240" w:lineRule="auto"/>
        <w:rPr>
          <w:rFonts w:ascii="Times New Roman" w:hAnsi="Times New Roman" w:cs="Times New Roman"/>
          <w:b/>
          <w:bCs/>
          <w:sz w:val="24"/>
          <w:szCs w:val="24"/>
          <w:lang w:val="kk-KZ"/>
        </w:rPr>
      </w:pPr>
    </w:p>
    <w:p w14:paraId="1D82CB51">
      <w:pPr>
        <w:spacing w:after="0" w:line="240" w:lineRule="auto"/>
        <w:jc w:val="right"/>
        <w:rPr>
          <w:rFonts w:ascii="Times New Roman" w:hAnsi="Times New Roman" w:cs="Times New Roman"/>
          <w:b/>
          <w:bCs/>
          <w:sz w:val="24"/>
          <w:szCs w:val="24"/>
          <w:lang w:val="kk-KZ"/>
        </w:rPr>
      </w:pPr>
    </w:p>
    <w:p w14:paraId="66147E41">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0FD5D001">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773FC2A8">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BC9188D">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0F22275C">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765FAA3F">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512F2DD">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4DA66E0F">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1BA38495">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A77F504">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610A39F7">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66239561">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37564E93">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312A9207">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129386EE">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0A93C0D5">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FB63928">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5E6E1287">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5968B085">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C33FA04">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2099BD46">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355D544A">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45236886">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4F7E81BB">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180BB02C">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41E62CAE">
      <w:pPr>
        <w:spacing w:after="0" w:line="240" w:lineRule="auto"/>
        <w:ind w:left="534" w:right="536"/>
        <w:jc w:val="right"/>
        <w:outlineLvl w:val="0"/>
        <w:rPr>
          <w:rFonts w:ascii="Times New Roman" w:hAnsi="Times New Roman" w:eastAsia="Times New Roman" w:cs="Times New Roman"/>
          <w:b/>
          <w:bCs/>
          <w:kern w:val="36"/>
          <w:sz w:val="24"/>
          <w:szCs w:val="24"/>
          <w:lang w:val="en-US" w:eastAsia="ru-RU"/>
        </w:rPr>
      </w:pPr>
    </w:p>
    <w:p w14:paraId="5A6632FA">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67456" behindDoc="0" locked="0" layoutInCell="1" allowOverlap="0">
            <wp:simplePos x="0" y="0"/>
            <wp:positionH relativeFrom="page">
              <wp:posOffset>581660</wp:posOffset>
            </wp:positionH>
            <wp:positionV relativeFrom="margin">
              <wp:posOffset>-711835</wp:posOffset>
            </wp:positionV>
            <wp:extent cx="3752850" cy="1076325"/>
            <wp:effectExtent l="0" t="0" r="0" b="9525"/>
            <wp:wrapTopAndBottom/>
            <wp:docPr id="35" name="Picture 7"/>
            <wp:cNvGraphicFramePr/>
            <a:graphic xmlns:a="http://schemas.openxmlformats.org/drawingml/2006/main">
              <a:graphicData uri="http://schemas.openxmlformats.org/drawingml/2006/picture">
                <pic:pic xmlns:pic="http://schemas.openxmlformats.org/drawingml/2006/picture">
                  <pic:nvPicPr>
                    <pic:cNvPr id="35"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09182A1F">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515A124B">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3B47D6F1">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E67893C">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595E1C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16-20 қазан  2023 жыл  III апта </w:t>
      </w:r>
    </w:p>
    <w:p w14:paraId="3E223FA6">
      <w:pPr>
        <w:spacing w:after="0" w:line="240" w:lineRule="auto"/>
        <w:jc w:val="center"/>
        <w:rPr>
          <w:rFonts w:ascii="Times New Roman" w:hAnsi="Times New Roman" w:cs="Times New Roman"/>
          <w:b/>
          <w:bCs/>
          <w:sz w:val="24"/>
          <w:szCs w:val="24"/>
          <w:lang w:val="kk-KZ"/>
        </w:rPr>
      </w:pPr>
    </w:p>
    <w:tbl>
      <w:tblPr>
        <w:tblStyle w:val="4"/>
        <w:tblW w:w="15167" w:type="dxa"/>
        <w:tblInd w:w="164" w:type="dxa"/>
        <w:tblLayout w:type="fixed"/>
        <w:tblCellMar>
          <w:top w:w="0" w:type="dxa"/>
          <w:left w:w="0" w:type="dxa"/>
          <w:bottom w:w="0" w:type="dxa"/>
          <w:right w:w="0" w:type="dxa"/>
        </w:tblCellMar>
      </w:tblPr>
      <w:tblGrid>
        <w:gridCol w:w="2410"/>
        <w:gridCol w:w="2268"/>
        <w:gridCol w:w="86"/>
        <w:gridCol w:w="2264"/>
        <w:gridCol w:w="1792"/>
        <w:gridCol w:w="476"/>
        <w:gridCol w:w="102"/>
        <w:gridCol w:w="2285"/>
        <w:gridCol w:w="649"/>
        <w:gridCol w:w="2835"/>
      </w:tblGrid>
      <w:tr w14:paraId="4D949A3C">
        <w:tblPrEx>
          <w:tblCellMar>
            <w:top w:w="0" w:type="dxa"/>
            <w:left w:w="0" w:type="dxa"/>
            <w:bottom w:w="0" w:type="dxa"/>
            <w:right w:w="0" w:type="dxa"/>
          </w:tblCellMar>
        </w:tblPrEx>
        <w:trPr>
          <w:trHeight w:val="13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CE55A95">
            <w:pPr>
              <w:spacing w:after="0" w:line="254" w:lineRule="auto"/>
              <w:ind w:left="-22" w:firstLine="2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26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997001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49F20289">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16.10.2023</w:t>
            </w:r>
          </w:p>
        </w:tc>
        <w:tc>
          <w:tcPr>
            <w:tcW w:w="235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A6D3DE9">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461016C6">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17.10.2023</w:t>
            </w:r>
          </w:p>
        </w:tc>
        <w:tc>
          <w:tcPr>
            <w:tcW w:w="226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F270C46">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55FC2CD3">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18.10.2023</w:t>
            </w:r>
          </w:p>
        </w:tc>
        <w:tc>
          <w:tcPr>
            <w:tcW w:w="2387"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2A12237">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304C3AFF">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19.10.2023</w:t>
            </w:r>
          </w:p>
        </w:tc>
        <w:tc>
          <w:tcPr>
            <w:tcW w:w="348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C94AA23">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286E0C34">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20.10.2023</w:t>
            </w:r>
          </w:p>
        </w:tc>
      </w:tr>
      <w:tr w14:paraId="35D2A1D5">
        <w:tblPrEx>
          <w:tblCellMar>
            <w:top w:w="0" w:type="dxa"/>
            <w:left w:w="0" w:type="dxa"/>
            <w:bottom w:w="0" w:type="dxa"/>
            <w:right w:w="0" w:type="dxa"/>
          </w:tblCellMar>
        </w:tblPrEx>
        <w:trPr>
          <w:trHeight w:val="205"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34880AE7">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757" w:type="dxa"/>
            <w:gridSpan w:val="9"/>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02AB3CC">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07A77FBD">
        <w:tblPrEx>
          <w:tblCellMar>
            <w:top w:w="0" w:type="dxa"/>
            <w:left w:w="0" w:type="dxa"/>
            <w:bottom w:w="0" w:type="dxa"/>
            <w:right w:w="0" w:type="dxa"/>
          </w:tblCellMar>
        </w:tblPrEx>
        <w:trPr>
          <w:trHeight w:val="106" w:hRule="atLeast"/>
        </w:trPr>
        <w:tc>
          <w:tcPr>
            <w:tcW w:w="2410"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0ACCD399">
            <w:pPr>
              <w:spacing w:line="254" w:lineRule="auto"/>
              <w:ind w:left="142" w:right="121"/>
              <w:rPr>
                <w:rFonts w:ascii="Times New Roman" w:hAnsi="Times New Roman" w:eastAsia="Calibri" w:cs="Times New Roman"/>
                <w:b/>
                <w:bCs/>
                <w:color w:val="000000"/>
                <w:kern w:val="24"/>
                <w:sz w:val="24"/>
                <w:szCs w:val="24"/>
                <w:lang w:val="kk-KZ"/>
              </w:rPr>
            </w:pPr>
          </w:p>
        </w:tc>
        <w:tc>
          <w:tcPr>
            <w:tcW w:w="2268" w:type="dxa"/>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44F501BF">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Calibri" w:cs="Times New Roman"/>
                <w:b/>
                <w:color w:val="000000"/>
                <w:kern w:val="24"/>
                <w:sz w:val="24"/>
                <w:szCs w:val="24"/>
                <w:lang w:val="kk-KZ" w:eastAsia="ru-RU"/>
              </w:rPr>
              <w:t>Сыпайы сөздер</w:t>
            </w:r>
            <w:r>
              <w:rPr>
                <w:rFonts w:ascii="Times New Roman" w:hAnsi="Times New Roman" w:eastAsia="Times New Roman" w:cs="Times New Roman"/>
                <w:bCs/>
                <w:color w:val="000000"/>
                <w:sz w:val="24"/>
                <w:szCs w:val="24"/>
                <w:lang w:val="kk-KZ" w:eastAsia="ru-RU"/>
              </w:rPr>
              <w:t>»</w:t>
            </w:r>
          </w:p>
          <w:p w14:paraId="707232B0">
            <w:pPr>
              <w:spacing w:after="0" w:line="240" w:lineRule="auto"/>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color w:val="000000"/>
                <w:kern w:val="24"/>
                <w:sz w:val="24"/>
                <w:szCs w:val="24"/>
                <w:lang w:val="kk-KZ"/>
              </w:rPr>
              <w:t>балаларға таныс және бейтаныс адамдармен кездескен кезде этикет ережелерін, қарым-қатынас формалары мен әдістерін, сәлемдесу сөздерін қолдану ережелерін үйрету. Балалардың ұялшақтығы мен қаттылығын жеңуге ықпал ету. Өз пікірін мәдени түрде білдіру, әңгімелесушілерді мұқият тыңдау қабілетін дамыту. Сыпайы өтініш, алғыс білдіру формулаларын үйрету.</w:t>
            </w:r>
          </w:p>
          <w:p w14:paraId="28DE0466">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(сөйлеуді дамыту, қоршаған ортамен таныстыру)</w:t>
            </w:r>
          </w:p>
        </w:tc>
        <w:tc>
          <w:tcPr>
            <w:tcW w:w="2350" w:type="dxa"/>
            <w:gridSpan w:val="2"/>
            <w:tcBorders>
              <w:top w:val="single" w:color="auto" w:sz="4" w:space="0"/>
              <w:left w:val="single" w:color="auto" w:sz="4" w:space="0"/>
              <w:bottom w:val="single" w:color="auto" w:sz="4" w:space="0"/>
              <w:right w:val="single" w:color="auto" w:sz="4" w:space="0"/>
            </w:tcBorders>
            <w:shd w:val="clear" w:color="auto" w:fill="auto"/>
          </w:tcPr>
          <w:p w14:paraId="0A4FA3F5">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color w:val="000000"/>
                <w:sz w:val="24"/>
                <w:szCs w:val="24"/>
                <w:lang w:val="kk-KZ" w:eastAsia="ru-RU"/>
              </w:rPr>
              <w:t>Достарыңды кешіруді үйрену</w:t>
            </w:r>
            <w:r>
              <w:rPr>
                <w:rFonts w:ascii="Times New Roman" w:hAnsi="Times New Roman" w:eastAsia="Times New Roman" w:cs="Times New Roman"/>
                <w:bCs/>
                <w:color w:val="000000"/>
                <w:sz w:val="24"/>
                <w:szCs w:val="24"/>
                <w:lang w:val="kk-KZ" w:eastAsia="ru-RU"/>
              </w:rPr>
              <w:t>»</w:t>
            </w:r>
          </w:p>
          <w:p w14:paraId="61F2BB66">
            <w:pPr>
              <w:spacing w:after="0" w:line="240" w:lineRule="auto"/>
              <w:rPr>
                <w:rFonts w:ascii="Times New Roman" w:hAnsi="Times New Roman" w:eastAsia="Calibri" w:cs="Times New Roman"/>
                <w:color w:val="000000"/>
                <w:kern w:val="24"/>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color w:val="000000"/>
                <w:sz w:val="24"/>
                <w:szCs w:val="24"/>
                <w:lang w:val="kk-KZ" w:eastAsia="ru-RU"/>
              </w:rPr>
              <w:t>балалардың бір-біріне ренжімеу қабілетін дамыту; байқаусызда жіберіп алуды қасақана және соған сәйкес әрекет ету қабілетін қалыптастыру; балаларды «бейбітшілікті сүйетін», «жанашыр» сөздерін түсінуге жетелеу.</w:t>
            </w:r>
          </w:p>
          <w:p w14:paraId="31FE2DB5">
            <w:pPr>
              <w:pStyle w:val="29"/>
              <w:shd w:val="clear" w:color="auto" w:fill="FFFFFF"/>
              <w:spacing w:before="0" w:beforeAutospacing="0" w:after="0" w:afterAutospacing="0"/>
              <w:ind w:left="141"/>
              <w:rPr>
                <w:rFonts w:eastAsia="Calibri"/>
                <w:i/>
                <w:kern w:val="24"/>
                <w:lang w:val="kk-KZ"/>
              </w:rPr>
            </w:pPr>
            <w:r>
              <w:rPr>
                <w:rFonts w:eastAsia="Calibri"/>
                <w:b/>
                <w:kern w:val="24"/>
                <w:lang w:val="kk-KZ"/>
              </w:rPr>
              <w:t>(сөйлеуді дамыту, қоршаған ортамен таныстыру)</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099839B3">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Таңертеңгі әңгіме  «Неліктен төбелес болады?</w:t>
            </w:r>
            <w:r>
              <w:rPr>
                <w:rFonts w:ascii="Times New Roman" w:hAnsi="Times New Roman" w:eastAsia="Times New Roman" w:cs="Times New Roman"/>
                <w:bCs/>
                <w:color w:val="000000"/>
                <w:sz w:val="24"/>
                <w:szCs w:val="24"/>
                <w:lang w:val="kk-KZ" w:eastAsia="ru-RU"/>
              </w:rPr>
              <w:t>»</w:t>
            </w:r>
          </w:p>
          <w:p w14:paraId="10712840">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bCs/>
                <w:color w:val="000000"/>
                <w:sz w:val="24"/>
                <w:szCs w:val="24"/>
                <w:lang w:val="kk-KZ" w:eastAsia="ru-RU"/>
              </w:rPr>
              <w:t>балаларда қарым-қатынас дағдыларын қалыптастыру; құрдастарының ортасында мінез-құлық нормалары мен ережелерінің мағынасын түсінуді дамыту; әр жағдайда өзін лайықты ұстау әдетін тәрбиелеу.</w:t>
            </w:r>
          </w:p>
          <w:p w14:paraId="51C70751">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531E8CF0">
            <w:pPr>
              <w:pStyle w:val="29"/>
              <w:shd w:val="clear" w:color="auto" w:fill="FFFFFF"/>
              <w:spacing w:before="0" w:beforeAutospacing="0" w:after="0" w:afterAutospacing="0"/>
              <w:ind w:left="142" w:firstLine="141"/>
              <w:jc w:val="center"/>
              <w:rPr>
                <w:rFonts w:eastAsia="Calibri"/>
                <w:i/>
                <w:kern w:val="24"/>
                <w:lang w:val="kk-KZ"/>
              </w:rPr>
            </w:pPr>
          </w:p>
        </w:tc>
        <w:tc>
          <w:tcPr>
            <w:tcW w:w="2387" w:type="dxa"/>
            <w:gridSpan w:val="2"/>
            <w:tcBorders>
              <w:top w:val="single" w:color="auto" w:sz="4" w:space="0"/>
              <w:left w:val="single" w:color="auto" w:sz="4" w:space="0"/>
              <w:bottom w:val="single" w:color="auto" w:sz="4" w:space="0"/>
              <w:right w:val="single" w:color="auto" w:sz="4" w:space="0"/>
            </w:tcBorders>
            <w:shd w:val="clear" w:color="auto" w:fill="auto"/>
          </w:tcPr>
          <w:p w14:paraId="5D6E7907">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color w:val="000000"/>
                <w:sz w:val="24"/>
                <w:szCs w:val="24"/>
                <w:lang w:val="kk-KZ" w:eastAsia="ru-RU"/>
              </w:rPr>
              <w:t>Қиялшылар мен өтірікшілер</w:t>
            </w:r>
          </w:p>
          <w:p w14:paraId="4DDF0957">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color w:val="000000"/>
                <w:sz w:val="24"/>
                <w:szCs w:val="24"/>
                <w:lang w:val="kk-KZ" w:eastAsia="ru-RU"/>
              </w:rPr>
              <w:t>алдау мен өтірікті, қиялды ажырата білу қабілетін дамыту; шындық пен әдептілікке деген ұмтылысты дамыту.</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06C63688">
            <w:pPr>
              <w:spacing w:after="0" w:line="240" w:lineRule="auto"/>
              <w:ind w:left="155" w:right="121"/>
              <w:jc w:val="both"/>
              <w:rPr>
                <w:rFonts w:ascii="Times New Roman" w:hAnsi="Times New Roman" w:eastAsia="Calibri" w:cs="Times New Roman"/>
                <w:bCs/>
                <w:i/>
                <w:kern w:val="24"/>
                <w:sz w:val="24"/>
                <w:szCs w:val="24"/>
                <w:lang w:val="kk-KZ"/>
              </w:rPr>
            </w:pPr>
          </w:p>
        </w:tc>
        <w:tc>
          <w:tcPr>
            <w:tcW w:w="3484" w:type="dxa"/>
            <w:gridSpan w:val="2"/>
            <w:tcBorders>
              <w:top w:val="single" w:color="auto" w:sz="4" w:space="0"/>
              <w:left w:val="single" w:color="auto" w:sz="4" w:space="0"/>
              <w:bottom w:val="single" w:color="auto" w:sz="4" w:space="0"/>
              <w:right w:val="single" w:color="000000" w:sz="8" w:space="0"/>
            </w:tcBorders>
            <w:shd w:val="clear" w:color="auto" w:fill="auto"/>
          </w:tcPr>
          <w:p w14:paraId="759F5BAB">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«Татуласайық</w:t>
            </w:r>
            <w:r>
              <w:rPr>
                <w:rFonts w:ascii="Times New Roman" w:hAnsi="Times New Roman" w:eastAsia="Times New Roman" w:cs="Times New Roman"/>
                <w:b/>
                <w:color w:val="000000"/>
                <w:sz w:val="24"/>
                <w:szCs w:val="24"/>
                <w:lang w:val="kk-KZ" w:eastAsia="ru-RU"/>
              </w:rPr>
              <w:t xml:space="preserve">» </w:t>
            </w:r>
          </w:p>
          <w:p w14:paraId="1EB7D8A4">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bCs/>
                <w:color w:val="000000"/>
                <w:sz w:val="24"/>
                <w:szCs w:val="24"/>
                <w:lang w:val="kk-KZ" w:eastAsia="ru-RU"/>
              </w:rPr>
              <w:t>теріс ниетті тежеу, жанжалдардан аулақ болу, мінез-құлықты бағалау үшін сөздерді табу қабілетін дамыту. Балаларды жауаптылыққа, сезімталдыққа үйрету</w:t>
            </w:r>
            <w:r>
              <w:rPr>
                <w:rFonts w:ascii="Times New Roman" w:hAnsi="Times New Roman" w:eastAsia="Times New Roman" w:cs="Times New Roman"/>
                <w:color w:val="000000"/>
                <w:sz w:val="24"/>
                <w:szCs w:val="24"/>
                <w:lang w:val="kk-KZ" w:eastAsia="ru-RU"/>
              </w:rPr>
              <w:t>.</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307E323C">
            <w:pPr>
              <w:spacing w:after="0" w:line="254" w:lineRule="auto"/>
              <w:ind w:right="121"/>
              <w:jc w:val="center"/>
              <w:rPr>
                <w:rFonts w:ascii="Times New Roman" w:hAnsi="Times New Roman" w:eastAsia="Calibri" w:cs="Times New Roman"/>
                <w:bCs/>
                <w:i/>
                <w:kern w:val="24"/>
                <w:sz w:val="24"/>
                <w:szCs w:val="24"/>
                <w:lang w:val="kk-KZ"/>
              </w:rPr>
            </w:pPr>
          </w:p>
        </w:tc>
      </w:tr>
      <w:tr w14:paraId="230BB85C">
        <w:tblPrEx>
          <w:tblCellMar>
            <w:top w:w="0" w:type="dxa"/>
            <w:left w:w="0" w:type="dxa"/>
            <w:bottom w:w="0" w:type="dxa"/>
            <w:right w:w="0" w:type="dxa"/>
          </w:tblCellMar>
        </w:tblPrEx>
        <w:trPr>
          <w:trHeight w:val="106" w:hRule="atLeast"/>
        </w:trPr>
        <w:tc>
          <w:tcPr>
            <w:tcW w:w="15167" w:type="dxa"/>
            <w:gridSpan w:val="10"/>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243D648">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43D71B47">
        <w:tblPrEx>
          <w:tblCellMar>
            <w:top w:w="0" w:type="dxa"/>
            <w:left w:w="0" w:type="dxa"/>
            <w:bottom w:w="0" w:type="dxa"/>
            <w:right w:w="0" w:type="dxa"/>
          </w:tblCellMar>
        </w:tblPrEx>
        <w:trPr>
          <w:trHeight w:val="466" w:hRule="atLeast"/>
        </w:trPr>
        <w:tc>
          <w:tcPr>
            <w:tcW w:w="2410"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CF3EFF3">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722F93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«Үстелде нан қайдан пайда болады?»</w:t>
            </w:r>
          </w:p>
          <w:p w14:paraId="36F83A8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логикалық ойлауға үйрету, үйлесімді сөйлеуді дамыту, сөздік қорын және көкжиегін кеңейту. Балалар нан, күнбағыс майы және сиыр сүті дүкендерде қайдан және қалай пайда болатынын біледі.</w:t>
            </w:r>
          </w:p>
          <w:p w14:paraId="35C2488E">
            <w:pPr>
              <w:spacing w:after="0" w:line="240" w:lineRule="auto"/>
              <w:rPr>
                <w:rFonts w:ascii="Times New Roman" w:hAnsi="Times New Roman" w:eastAsia="Times New Roman" w:cs="Times New Roman"/>
                <w:sz w:val="24"/>
                <w:szCs w:val="24"/>
                <w:lang w:val="kk-KZ" w:eastAsia="ru-RU"/>
              </w:rPr>
            </w:pPr>
          </w:p>
          <w:p w14:paraId="7680F6C1">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7A9B2E4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w:t>
            </w:r>
            <w:r>
              <w:rPr>
                <w:rFonts w:ascii="Times New Roman" w:hAnsi="Times New Roman" w:eastAsia="Times New Roman" w:cs="Times New Roman"/>
                <w:b/>
                <w:sz w:val="24"/>
                <w:szCs w:val="24"/>
                <w:lang w:val="kk-KZ" w:eastAsia="ru-RU"/>
              </w:rPr>
              <w:t xml:space="preserve">Үстел-үсті ойыны </w:t>
            </w:r>
          </w:p>
          <w:p w14:paraId="2BC0A6B3">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«Қауымдастық лотосы»</w:t>
            </w:r>
          </w:p>
          <w:p w14:paraId="3A38DD2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сыртқы әлеммен танысу, көкжиегін кеңейту. Лото көптеген түрлі ойын жағдайларын модельдеуге мүмкіндік беру. </w:t>
            </w:r>
          </w:p>
          <w:p w14:paraId="6634339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жетілдіріледі.</w:t>
            </w:r>
          </w:p>
          <w:p w14:paraId="3B85CAC1">
            <w:pPr>
              <w:spacing w:after="0" w:line="240" w:lineRule="auto"/>
              <w:rPr>
                <w:rFonts w:ascii="Times New Roman" w:hAnsi="Times New Roman" w:eastAsia="Times New Roman" w:cs="Times New Roman"/>
                <w:sz w:val="24"/>
                <w:szCs w:val="24"/>
                <w:lang w:val="kk-KZ" w:eastAsia="ru-RU"/>
              </w:rPr>
            </w:pPr>
          </w:p>
          <w:p w14:paraId="560841A0">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2EBFA5AB">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«Пазлы»</w:t>
            </w:r>
          </w:p>
          <w:p w14:paraId="3877FB5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қолдың ұсақ моторикасын және қимылдарды үйлестіруді дамыту.</w:t>
            </w:r>
          </w:p>
          <w:p w14:paraId="3793755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тапсырманы көп қырлы көру қабілетін дамытады</w:t>
            </w:r>
          </w:p>
          <w:p w14:paraId="212C6B00">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логиканы дамытады</w:t>
            </w:r>
          </w:p>
          <w:p w14:paraId="4BD5E270">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міндеттерді стратегиялық шешу дағдысын қалыптастырады</w:t>
            </w:r>
          </w:p>
          <w:p w14:paraId="2D43224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табандылық пен дәлдікті дамытады</w:t>
            </w:r>
          </w:p>
          <w:p w14:paraId="507A775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қиял мен қиялды дамытады</w:t>
            </w:r>
          </w:p>
          <w:p w14:paraId="5DE7BB4C">
            <w:pPr>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зейін мен есте сақтау қабілетін дамытады</w:t>
            </w:r>
          </w:p>
          <w:p w14:paraId="6A5819F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eastAsia="ru-RU"/>
              </w:rPr>
              <w:t>* өз бетінше шешім қабылдауға үйретеді</w:t>
            </w:r>
            <w:r>
              <w:rPr>
                <w:rFonts w:ascii="Times New Roman" w:hAnsi="Times New Roman" w:eastAsia="Times New Roman" w:cs="Times New Roman"/>
                <w:bCs/>
                <w:sz w:val="24"/>
                <w:szCs w:val="24"/>
                <w:lang w:val="kk-KZ" w:eastAsia="ru-RU"/>
              </w:rPr>
              <w:t>.</w:t>
            </w:r>
          </w:p>
          <w:p w14:paraId="07061886">
            <w:pPr>
              <w:spacing w:after="0" w:line="240" w:lineRule="auto"/>
              <w:rPr>
                <w:rFonts w:ascii="Times New Roman" w:hAnsi="Times New Roman" w:eastAsia="Times New Roman" w:cs="Times New Roman"/>
                <w:bCs/>
                <w:sz w:val="24"/>
                <w:szCs w:val="24"/>
                <w:lang w:val="kk-KZ" w:eastAsia="ru-RU"/>
              </w:rPr>
            </w:pPr>
          </w:p>
          <w:p w14:paraId="7A1BDE7B">
            <w:pPr>
              <w:spacing w:after="0"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387" w:type="dxa"/>
            <w:gridSpan w:val="2"/>
            <w:tcBorders>
              <w:top w:val="single" w:color="000000" w:sz="8" w:space="0"/>
              <w:left w:val="single" w:color="auto" w:sz="4" w:space="0"/>
              <w:bottom w:val="single" w:color="000000" w:sz="8" w:space="0"/>
              <w:right w:val="single" w:color="auto" w:sz="4" w:space="0"/>
            </w:tcBorders>
            <w:shd w:val="clear" w:color="auto" w:fill="auto"/>
          </w:tcPr>
          <w:p w14:paraId="32E2E4D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«Домино»</w:t>
            </w:r>
          </w:p>
          <w:p w14:paraId="5B5ECAB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p w14:paraId="0B3A55C0">
            <w:pPr>
              <w:spacing w:after="0" w:line="240" w:lineRule="auto"/>
              <w:ind w:right="121"/>
              <w:rPr>
                <w:rFonts w:ascii="Times New Roman" w:hAnsi="Times New Roman" w:eastAsia="Times New Roman" w:cs="Times New Roman"/>
                <w:i/>
                <w:sz w:val="24"/>
                <w:szCs w:val="24"/>
                <w:lang w:val="kk-KZ"/>
              </w:rPr>
            </w:pPr>
            <w:r>
              <w:rPr>
                <w:rFonts w:ascii="Times New Roman" w:hAnsi="Times New Roman" w:eastAsia="Times New Roman" w:cs="Times New Roman"/>
                <w:bCs/>
                <w:sz w:val="24"/>
                <w:szCs w:val="24"/>
                <w:lang w:val="kk-KZ" w:eastAsia="ru-RU"/>
              </w:rPr>
              <w:t>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үйлесімді сөйлеуді дамытады.</w:t>
            </w:r>
            <w:r>
              <w:rPr>
                <w:rFonts w:ascii="Times New Roman" w:hAnsi="Times New Roman" w:cs="Times New Roman"/>
                <w:sz w:val="24"/>
                <w:szCs w:val="24"/>
                <w:lang w:val="kk-KZ"/>
              </w:rPr>
              <w:t>.</w:t>
            </w:r>
            <w:r>
              <w:rPr>
                <w:rFonts w:ascii="Times New Roman" w:hAnsi="Times New Roman" w:eastAsia="Times New Roman" w:cs="Times New Roman"/>
                <w:b/>
                <w:sz w:val="24"/>
                <w:szCs w:val="24"/>
                <w:lang w:val="kk-KZ"/>
              </w:rPr>
              <w:t>(қоршаған ортамен таныстыру, сөйлеуді дамыту)</w:t>
            </w:r>
          </w:p>
        </w:tc>
        <w:tc>
          <w:tcPr>
            <w:tcW w:w="3484" w:type="dxa"/>
            <w:gridSpan w:val="2"/>
            <w:tcBorders>
              <w:top w:val="single" w:color="000000" w:sz="8" w:space="0"/>
              <w:left w:val="single" w:color="auto" w:sz="4" w:space="0"/>
              <w:bottom w:val="single" w:color="000000" w:sz="8" w:space="0"/>
              <w:right w:val="single" w:color="000000" w:sz="8" w:space="0"/>
            </w:tcBorders>
            <w:shd w:val="clear" w:color="auto" w:fill="auto"/>
          </w:tcPr>
          <w:p w14:paraId="22F1E1D0">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«Сөздерді таңда» ойыны</w:t>
            </w:r>
          </w:p>
          <w:p w14:paraId="16B87C8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үйлесімді сөйлеуін дамытуға ықпал ету. Сондай-ақ, ол сөздік қорын кеңейту.</w:t>
            </w:r>
          </w:p>
          <w:p w14:paraId="10FE84E3">
            <w:pPr>
              <w:spacing w:after="0" w:line="240" w:lineRule="auto"/>
              <w:rPr>
                <w:rFonts w:ascii="Times New Roman" w:hAnsi="Times New Roman" w:eastAsia="Times New Roman" w:cs="Times New Roman"/>
                <w:sz w:val="24"/>
                <w:szCs w:val="24"/>
                <w:lang w:val="kk-KZ" w:eastAsia="ru-RU"/>
              </w:rPr>
            </w:pPr>
          </w:p>
          <w:p w14:paraId="50D91DCD">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r>
      <w:tr w14:paraId="5F2337C0">
        <w:tblPrEx>
          <w:tblCellMar>
            <w:top w:w="0" w:type="dxa"/>
            <w:left w:w="0" w:type="dxa"/>
            <w:bottom w:w="0" w:type="dxa"/>
            <w:right w:w="0" w:type="dxa"/>
          </w:tblCellMar>
        </w:tblPrEx>
        <w:trPr>
          <w:trHeight w:val="21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6D6C3D4">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36873A4">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12A1FC08">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07182C98">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74FB918C">
        <w:tblPrEx>
          <w:tblCellMar>
            <w:top w:w="0" w:type="dxa"/>
            <w:left w:w="0" w:type="dxa"/>
            <w:bottom w:w="0" w:type="dxa"/>
            <w:right w:w="0" w:type="dxa"/>
          </w:tblCellMar>
        </w:tblPrEx>
        <w:trPr>
          <w:trHeight w:val="16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62F1FC5">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5EBD44B9">
            <w:pPr>
              <w:spacing w:after="0" w:line="287" w:lineRule="exact"/>
              <w:ind w:left="142" w:right="121"/>
              <w:jc w:val="center"/>
              <w:rPr>
                <w:rFonts w:ascii="Times New Roman" w:hAnsi="Times New Roman" w:eastAsia="Times New Roman" w:cs="Times New Roman"/>
                <w:sz w:val="24"/>
                <w:szCs w:val="24"/>
              </w:rPr>
            </w:pP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09F5D3E">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789B335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7545AC6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370BDE47">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189528D9">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4F466E0C">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04A0D33C">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229E6F8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1DF38C6">
            <w:pPr>
              <w:spacing w:after="0" w:line="240" w:lineRule="auto"/>
              <w:ind w:right="121"/>
              <w:rPr>
                <w:rFonts w:ascii="Times New Roman" w:hAnsi="Times New Roman" w:eastAsia="Calibri" w:cs="Times New Roman"/>
                <w:kern w:val="24"/>
                <w:sz w:val="24"/>
                <w:szCs w:val="24"/>
                <w:lang w:val="kk-KZ"/>
              </w:rPr>
            </w:pPr>
          </w:p>
          <w:p w14:paraId="5BDD4AA7">
            <w:pPr>
              <w:spacing w:after="0" w:line="240" w:lineRule="auto"/>
              <w:ind w:right="121"/>
              <w:rPr>
                <w:rFonts w:ascii="Times New Roman" w:hAnsi="Times New Roman" w:eastAsia="Times New Roman" w:cs="Times New Roman"/>
                <w:sz w:val="24"/>
                <w:szCs w:val="24"/>
                <w:lang w:val="kk-KZ"/>
              </w:rPr>
            </w:pPr>
          </w:p>
          <w:p w14:paraId="4956B38A">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1DD439EF">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6636FBDB">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16614553">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4531D014">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17A15358">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0149D62B">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1B313C42">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51ADFCA1">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19A8BFF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1E9141C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EC81212">
            <w:pPr>
              <w:spacing w:after="0" w:line="240" w:lineRule="auto"/>
              <w:ind w:right="121"/>
              <w:rPr>
                <w:rFonts w:ascii="Times New Roman" w:hAnsi="Times New Roman" w:eastAsia="Times New Roman" w:cs="Times New Roman"/>
                <w:sz w:val="24"/>
                <w:szCs w:val="24"/>
                <w:lang w:val="kk-KZ"/>
              </w:rPr>
            </w:pPr>
          </w:p>
          <w:p w14:paraId="1198FE6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524D09F2">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7E36046F">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8E4D65D">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4691404B">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6DFD90B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0EFF07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1DA33A7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2BFF4FA">
            <w:pPr>
              <w:spacing w:after="0" w:line="240" w:lineRule="auto"/>
              <w:ind w:right="121"/>
              <w:rPr>
                <w:rFonts w:ascii="Times New Roman" w:hAnsi="Times New Roman" w:eastAsia="Calibri" w:cs="Times New Roman"/>
                <w:b/>
                <w:kern w:val="24"/>
                <w:sz w:val="24"/>
                <w:szCs w:val="24"/>
                <w:lang w:val="kk-KZ"/>
              </w:rPr>
            </w:pPr>
          </w:p>
          <w:p w14:paraId="66804BC7">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2BB2A1C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87" w:type="dxa"/>
            <w:gridSpan w:val="2"/>
            <w:tcBorders>
              <w:top w:val="single" w:color="000000" w:sz="8" w:space="0"/>
              <w:left w:val="single" w:color="auto" w:sz="4" w:space="0"/>
              <w:bottom w:val="single" w:color="000000" w:sz="8" w:space="0"/>
              <w:right w:val="single" w:color="auto" w:sz="4" w:space="0"/>
            </w:tcBorders>
            <w:shd w:val="clear" w:color="auto" w:fill="auto"/>
          </w:tcPr>
          <w:p w14:paraId="7A5CDB49">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0D04275">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FE21CA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142AAA8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6C80A8F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41BEC5B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61B52DF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67913057">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1D08D2BE">
            <w:pPr>
              <w:spacing w:after="0" w:line="240" w:lineRule="auto"/>
              <w:ind w:left="143"/>
              <w:rPr>
                <w:rFonts w:ascii="Times New Roman" w:hAnsi="Times New Roman" w:cs="Times New Roman"/>
                <w:bCs/>
                <w:sz w:val="24"/>
                <w:szCs w:val="24"/>
                <w:lang w:val="kk-KZ"/>
              </w:rPr>
            </w:pPr>
          </w:p>
          <w:p w14:paraId="537FE3A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7BB25670">
            <w:pPr>
              <w:spacing w:after="0" w:line="254"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484" w:type="dxa"/>
            <w:gridSpan w:val="2"/>
            <w:tcBorders>
              <w:top w:val="single" w:color="000000" w:sz="8" w:space="0"/>
              <w:left w:val="single" w:color="auto" w:sz="4" w:space="0"/>
              <w:bottom w:val="single" w:color="000000" w:sz="8" w:space="0"/>
              <w:right w:val="single" w:color="000000" w:sz="8" w:space="0"/>
            </w:tcBorders>
            <w:shd w:val="clear" w:color="auto" w:fill="auto"/>
          </w:tcPr>
          <w:p w14:paraId="637F2970">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446EF12">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526FC83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02FAFAC5">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4A3764D6">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41A9410E">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4578C04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94F2F8A">
            <w:pPr>
              <w:spacing w:after="0" w:line="254" w:lineRule="auto"/>
              <w:ind w:left="142" w:right="121"/>
              <w:rPr>
                <w:rFonts w:ascii="Times New Roman" w:hAnsi="Times New Roman" w:eastAsia="Calibri" w:cs="Times New Roman"/>
                <w:kern w:val="24"/>
                <w:sz w:val="24"/>
                <w:szCs w:val="24"/>
                <w:lang w:val="kk-KZ"/>
              </w:rPr>
            </w:pPr>
          </w:p>
          <w:p w14:paraId="1A87C20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291502B2">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14:paraId="5618E42D">
        <w:tblPrEx>
          <w:tblCellMar>
            <w:top w:w="0" w:type="dxa"/>
            <w:left w:w="0" w:type="dxa"/>
            <w:bottom w:w="0" w:type="dxa"/>
            <w:right w:w="0" w:type="dxa"/>
          </w:tblCellMar>
        </w:tblPrEx>
        <w:trPr>
          <w:trHeight w:val="116"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095C700">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7CF8EAF">
            <w:pPr>
              <w:spacing w:after="0" w:line="254"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1DD591B0">
            <w:pPr>
              <w:spacing w:after="0" w:line="254" w:lineRule="auto"/>
              <w:ind w:right="121"/>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56172D88">
        <w:tblPrEx>
          <w:tblCellMar>
            <w:top w:w="0" w:type="dxa"/>
            <w:left w:w="0" w:type="dxa"/>
            <w:bottom w:w="0" w:type="dxa"/>
            <w:right w:w="0" w:type="dxa"/>
          </w:tblCellMar>
        </w:tblPrEx>
        <w:trPr>
          <w:trHeight w:val="165" w:hRule="atLeast"/>
        </w:trPr>
        <w:tc>
          <w:tcPr>
            <w:tcW w:w="2410"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D2C0DC7">
            <w:pPr>
              <w:spacing w:after="0" w:line="244" w:lineRule="auto"/>
              <w:ind w:left="142" w:right="121"/>
              <w:rPr>
                <w:rFonts w:ascii="Times New Roman" w:hAnsi="Times New Roman" w:eastAsia="Arial" w:cs="Times New Roman"/>
                <w:b/>
                <w:bCs/>
                <w:color w:val="000000"/>
                <w:kern w:val="24"/>
                <w:sz w:val="24"/>
                <w:szCs w:val="24"/>
                <w:lang w:val="kk-KZ"/>
              </w:rPr>
            </w:pP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0117F21">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«Секіргіштер» </w:t>
            </w:r>
          </w:p>
          <w:p w14:paraId="7592EF0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4C7AA9E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3723E37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Біздің қыздар секірді,</w:t>
            </w:r>
          </w:p>
          <w:p w14:paraId="112B072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аяқпен секірді,</w:t>
            </w:r>
          </w:p>
          <w:p w14:paraId="393055D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аяқпен секірді,</w:t>
            </w:r>
          </w:p>
          <w:p w14:paraId="7DD58B3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Алға қарай секірді,</w:t>
            </w:r>
          </w:p>
          <w:p w14:paraId="607851E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Артқа қарай секірді,</w:t>
            </w:r>
          </w:p>
          <w:p w14:paraId="0AC788C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секірді,</w:t>
            </w:r>
          </w:p>
          <w:p w14:paraId="0E91750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секіргішті</w:t>
            </w:r>
          </w:p>
          <w:p w14:paraId="266FF0D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Биікке де секірді.</w:t>
            </w:r>
          </w:p>
          <w:p w14:paraId="6764C7F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Екі саусақпен кезек-кезек алға-артқа, солға-оңға секіріп, үстел үстінде орындалатын жаттығу. </w:t>
            </w:r>
          </w:p>
          <w:p w14:paraId="21E017A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p w14:paraId="7F72BAAD">
            <w:pPr>
              <w:spacing w:after="0" w:line="254" w:lineRule="auto"/>
              <w:ind w:right="121"/>
              <w:jc w:val="both"/>
              <w:rPr>
                <w:rFonts w:ascii="Times New Roman" w:hAnsi="Times New Roman" w:eastAsia="Times New Roman" w:cs="Times New Roman"/>
                <w:b/>
                <w:kern w:val="24"/>
                <w:sz w:val="24"/>
                <w:szCs w:val="24"/>
                <w:lang w:val="kk-KZ"/>
              </w:rPr>
            </w:pP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7D1E99F5">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«Мысық пен тышқан» </w:t>
            </w:r>
          </w:p>
          <w:p w14:paraId="23CBC19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қолым тышқан болсын,</w:t>
            </w:r>
          </w:p>
          <w:p w14:paraId="6C3F4123">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 мысық болсын,</w:t>
            </w:r>
          </w:p>
          <w:p w14:paraId="059333B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Саусақтарды жаттықтырып,</w:t>
            </w:r>
          </w:p>
          <w:p w14:paraId="12DF763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Мысық-тышқан ойыны болсын.</w:t>
            </w:r>
          </w:p>
          <w:p w14:paraId="65788C02">
            <w:pPr>
              <w:shd w:val="clear" w:color="auto" w:fill="FFFFFF"/>
              <w:spacing w:after="0" w:line="240" w:lineRule="auto"/>
              <w:rPr>
                <w:rFonts w:ascii="Times New Roman" w:hAnsi="Times New Roman" w:eastAsia="Times New Roman" w:cs="Times New Roman"/>
                <w:bCs/>
                <w:sz w:val="24"/>
                <w:szCs w:val="24"/>
                <w:lang w:val="kk-KZ" w:eastAsia="ru-RU"/>
              </w:rPr>
            </w:pPr>
          </w:p>
          <w:p w14:paraId="5804865E">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жерді тырнайды.</w:t>
            </w:r>
          </w:p>
          <w:p w14:paraId="550CEDE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Мысықты алдайды,</w:t>
            </w:r>
          </w:p>
          <w:p w14:paraId="2A48823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Құйрығымен мысықты.</w:t>
            </w:r>
          </w:p>
          <w:p w14:paraId="1810221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түртіп, зып етті,</w:t>
            </w:r>
          </w:p>
          <w:p w14:paraId="4F726429">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 оны күтіп отыр,</w:t>
            </w:r>
          </w:p>
          <w:p w14:paraId="1171A8A9">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інде күліп отыр.</w:t>
            </w:r>
          </w:p>
          <w:p w14:paraId="3BBA810A">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62FFFC30">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781BC79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Қане, қайсы алақан,</w:t>
            </w:r>
          </w:p>
          <w:p w14:paraId="51CABEF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Біз-кішкентай. (балапан)</w:t>
            </w:r>
          </w:p>
          <w:p w14:paraId="5281F63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Аралардың нәрі,</w:t>
            </w:r>
          </w:p>
          <w:p w14:paraId="34E9D599">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Бау-бақшаның сәні. (гүл)</w:t>
            </w:r>
          </w:p>
          <w:p w14:paraId="25790E8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Тік, тік, тік пісте,</w:t>
            </w:r>
          </w:p>
          <w:p w14:paraId="5628D8A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Қысы-жазы бір түсте. (шырша)</w:t>
            </w:r>
          </w:p>
          <w:p w14:paraId="6AFE613D">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Менің тұрақты мекенім,</w:t>
            </w:r>
          </w:p>
          <w:p w14:paraId="201E60F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Сәнді етіп жүремін. (үй) </w:t>
            </w:r>
          </w:p>
          <w:p w14:paraId="6D0B60F5">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0F8082D6">
            <w:pPr>
              <w:shd w:val="clear" w:color="auto" w:fill="FFFFFF"/>
              <w:spacing w:after="0" w:line="240" w:lineRule="auto"/>
              <w:rPr>
                <w:rFonts w:ascii="Times New Roman" w:hAnsi="Times New Roman" w:eastAsia="Times New Roman" w:cs="Times New Roman"/>
                <w:sz w:val="24"/>
                <w:szCs w:val="24"/>
                <w:lang w:val="kk-KZ" w:eastAsia="ru-RU"/>
              </w:rPr>
            </w:pPr>
          </w:p>
          <w:p w14:paraId="6905AC3A">
            <w:pPr>
              <w:spacing w:after="0" w:line="254" w:lineRule="auto"/>
              <w:ind w:right="121"/>
              <w:rPr>
                <w:rFonts w:ascii="Times New Roman" w:hAnsi="Times New Roman" w:eastAsia="Times New Roman" w:cs="Times New Roman"/>
                <w:color w:val="000000"/>
                <w:kern w:val="24"/>
                <w:sz w:val="24"/>
                <w:szCs w:val="24"/>
                <w:lang w:val="kk-KZ"/>
              </w:rPr>
            </w:pPr>
          </w:p>
        </w:tc>
        <w:tc>
          <w:tcPr>
            <w:tcW w:w="2387" w:type="dxa"/>
            <w:gridSpan w:val="2"/>
            <w:tcBorders>
              <w:top w:val="single" w:color="000000" w:sz="8" w:space="0"/>
              <w:left w:val="single" w:color="auto" w:sz="4" w:space="0"/>
              <w:bottom w:val="single" w:color="000000" w:sz="8" w:space="0"/>
              <w:right w:val="single" w:color="auto" w:sz="4" w:space="0"/>
            </w:tcBorders>
            <w:shd w:val="clear" w:color="auto" w:fill="auto"/>
          </w:tcPr>
          <w:p w14:paraId="5E7C5545">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«Қуырмаш» </w:t>
            </w:r>
          </w:p>
          <w:p w14:paraId="7F256D7C">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Қуыр-қуыр қуырмаш,</w:t>
            </w:r>
          </w:p>
          <w:p w14:paraId="712AEDAA">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Балаларға бидай шаш.</w:t>
            </w:r>
          </w:p>
          <w:p w14:paraId="324435C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4C4B878E">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Балан үйрек,</w:t>
            </w:r>
          </w:p>
          <w:p w14:paraId="7FF80E4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4A61D4F3">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623E641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Кішкене бөбек.</w:t>
            </w:r>
          </w:p>
          <w:p w14:paraId="3CC43E2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қойыңа бар!</w:t>
            </w:r>
          </w:p>
          <w:p w14:paraId="4787D48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жылқыңа бар!</w:t>
            </w:r>
          </w:p>
          <w:p w14:paraId="5CD5A948">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ешкіңе бар!</w:t>
            </w:r>
          </w:p>
          <w:p w14:paraId="65FDE57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сиырыңа бар!</w:t>
            </w:r>
          </w:p>
          <w:p w14:paraId="6373BBA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түйеңе бар!</w:t>
            </w:r>
          </w:p>
          <w:p w14:paraId="3642FBCE">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 сен алаңдамай,</w:t>
            </w:r>
          </w:p>
          <w:p w14:paraId="56827D2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Қазан түбін жалап, үйде жат.</w:t>
            </w:r>
          </w:p>
          <w:p w14:paraId="00B54B42">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құрт бар,</w:t>
            </w:r>
          </w:p>
          <w:p w14:paraId="1016F48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май бар.</w:t>
            </w:r>
          </w:p>
          <w:p w14:paraId="2E8B0A9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қатық бар,</w:t>
            </w:r>
          </w:p>
          <w:p w14:paraId="50F187D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Cs/>
                <w:sz w:val="24"/>
                <w:szCs w:val="24"/>
                <w:lang w:val="kk-KZ"/>
              </w:rPr>
              <w:t>Қытық, қытық!</w:t>
            </w: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3484" w:type="dxa"/>
            <w:gridSpan w:val="2"/>
            <w:tcBorders>
              <w:top w:val="single" w:color="000000" w:sz="8" w:space="0"/>
              <w:left w:val="single" w:color="auto" w:sz="4" w:space="0"/>
              <w:bottom w:val="single" w:color="000000" w:sz="8" w:space="0"/>
              <w:right w:val="single" w:color="000000" w:sz="8" w:space="0"/>
            </w:tcBorders>
            <w:shd w:val="clear" w:color="auto" w:fill="auto"/>
          </w:tcPr>
          <w:p w14:paraId="57DD8C5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r>
              <w:rPr>
                <w:rFonts w:ascii="Times New Roman" w:hAnsi="Times New Roman" w:eastAsia="Times New Roman" w:cs="Times New Roman"/>
                <w:bCs/>
                <w:sz w:val="24"/>
                <w:szCs w:val="24"/>
                <w:lang w:val="kk-KZ" w:eastAsia="ru-RU"/>
              </w:rPr>
              <w:t>Оң қолымда бес саусақ,</w:t>
            </w:r>
          </w:p>
          <w:p w14:paraId="6081A90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қолымда бес саусақ.</w:t>
            </w:r>
          </w:p>
          <w:p w14:paraId="4C6361D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Оларды атап шақырар,</w:t>
            </w:r>
          </w:p>
          <w:p w14:paraId="1D1987E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Әрқайсысының аты бар.</w:t>
            </w:r>
          </w:p>
          <w:p w14:paraId="51879FC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746883F3">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Балаң үйрек,</w:t>
            </w:r>
          </w:p>
          <w:p w14:paraId="5251377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42C2D35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5B7640A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Кішкене бөбек. </w:t>
            </w:r>
          </w:p>
          <w:p w14:paraId="73FED143">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математика негіздері)</w:t>
            </w:r>
          </w:p>
          <w:p w14:paraId="18CDE5E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3F21080F">
        <w:tblPrEx>
          <w:tblCellMar>
            <w:top w:w="0" w:type="dxa"/>
            <w:left w:w="0" w:type="dxa"/>
            <w:bottom w:w="0" w:type="dxa"/>
            <w:right w:w="0" w:type="dxa"/>
          </w:tblCellMar>
        </w:tblPrEx>
        <w:trPr>
          <w:trHeight w:val="42"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0A4C06A3">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268"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62C6B5DF">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416AB4A9">
            <w:pPr>
              <w:spacing w:after="0" w:line="240" w:lineRule="auto"/>
              <w:rPr>
                <w:rFonts w:ascii="Times New Roman" w:hAnsi="Times New Roman" w:eastAsia="Times New Roman" w:cs="Times New Roman"/>
                <w:color w:val="000000"/>
                <w:sz w:val="27"/>
                <w:szCs w:val="27"/>
                <w:lang w:val="kk-KZ" w:eastAsia="ru-RU"/>
              </w:rPr>
            </w:pPr>
            <w:r>
              <w:rPr>
                <w:rFonts w:ascii="Times New Roman" w:hAnsi="Times New Roman" w:eastAsia="Times New Roman" w:cs="Times New Roman"/>
                <w:color w:val="000000"/>
                <w:sz w:val="27"/>
                <w:szCs w:val="27"/>
                <w:lang w:val="kk-KZ" w:eastAsia="ru-RU"/>
              </w:rPr>
              <w:t>(Дене нұсқаушысының жоспары бойынша)</w:t>
            </w:r>
          </w:p>
        </w:tc>
        <w:tc>
          <w:tcPr>
            <w:tcW w:w="2350" w:type="dxa"/>
            <w:gridSpan w:val="2"/>
            <w:tcBorders>
              <w:top w:val="single" w:color="000000" w:sz="8" w:space="0"/>
              <w:left w:val="single" w:color="auto" w:sz="4" w:space="0"/>
              <w:right w:val="single" w:color="auto" w:sz="4" w:space="0"/>
            </w:tcBorders>
            <w:shd w:val="clear" w:color="auto" w:fill="auto"/>
          </w:tcPr>
          <w:p w14:paraId="554F3781">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277F74B2">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3B98C39B">
            <w:pPr>
              <w:spacing w:after="0" w:line="240" w:lineRule="auto"/>
              <w:ind w:right="121"/>
              <w:rPr>
                <w:rFonts w:ascii="Times New Roman" w:hAnsi="Times New Roman" w:eastAsia="Times New Roman" w:cs="Times New Roman"/>
                <w:color w:val="FF0000"/>
                <w:kern w:val="24"/>
                <w:sz w:val="24"/>
                <w:szCs w:val="24"/>
                <w:lang w:val="kk-KZ"/>
              </w:rPr>
            </w:pPr>
          </w:p>
          <w:p w14:paraId="1ED35F66">
            <w:pPr>
              <w:shd w:val="clear" w:color="auto" w:fill="FFFFFF"/>
              <w:spacing w:after="0" w:line="240" w:lineRule="auto"/>
              <w:rPr>
                <w:rFonts w:ascii="Times New Roman" w:hAnsi="Times New Roman" w:eastAsia="Times New Roman" w:cs="Times New Roman"/>
                <w:b/>
                <w:bCs/>
                <w:color w:val="111111"/>
                <w:sz w:val="24"/>
                <w:szCs w:val="24"/>
                <w:lang w:val="kk-KZ" w:eastAsia="ru-RU"/>
              </w:rPr>
            </w:pPr>
          </w:p>
        </w:tc>
        <w:tc>
          <w:tcPr>
            <w:tcW w:w="2268" w:type="dxa"/>
            <w:gridSpan w:val="2"/>
            <w:tcBorders>
              <w:top w:val="single" w:color="000000" w:sz="8" w:space="0"/>
              <w:left w:val="single" w:color="auto" w:sz="4" w:space="0"/>
              <w:right w:val="single" w:color="auto" w:sz="4" w:space="0"/>
            </w:tcBorders>
            <w:shd w:val="clear" w:color="auto" w:fill="auto"/>
          </w:tcPr>
          <w:p w14:paraId="1CE81372">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0A44BDA0">
            <w:pPr>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7"/>
                <w:szCs w:val="27"/>
                <w:lang w:val="kk-KZ" w:eastAsia="ru-RU"/>
              </w:rPr>
              <w:t>(Дене нұсқаушысының жоспары бойынша)</w:t>
            </w:r>
          </w:p>
        </w:tc>
        <w:tc>
          <w:tcPr>
            <w:tcW w:w="2387" w:type="dxa"/>
            <w:gridSpan w:val="2"/>
            <w:tcBorders>
              <w:top w:val="single" w:color="000000" w:sz="8" w:space="0"/>
              <w:left w:val="single" w:color="auto" w:sz="4" w:space="0"/>
              <w:right w:val="single" w:color="auto" w:sz="4" w:space="0"/>
            </w:tcBorders>
            <w:shd w:val="clear" w:color="auto" w:fill="auto"/>
          </w:tcPr>
          <w:p w14:paraId="6B0FFC8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23E89219">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62AF8F00">
            <w:pPr>
              <w:spacing w:after="0" w:line="240" w:lineRule="auto"/>
              <w:ind w:right="121"/>
              <w:jc w:val="center"/>
              <w:rPr>
                <w:rFonts w:ascii="Times New Roman" w:hAnsi="Times New Roman" w:eastAsia="Times New Roman" w:cs="Times New Roman"/>
                <w:kern w:val="24"/>
                <w:sz w:val="24"/>
                <w:szCs w:val="24"/>
                <w:lang w:val="kk-KZ"/>
              </w:rPr>
            </w:pPr>
          </w:p>
          <w:p w14:paraId="4D6446BC">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Қазақ тілі</w:t>
            </w:r>
          </w:p>
          <w:p w14:paraId="566FF5A9">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(маманның жоспары бойынша)</w:t>
            </w:r>
          </w:p>
        </w:tc>
        <w:tc>
          <w:tcPr>
            <w:tcW w:w="3484" w:type="dxa"/>
            <w:gridSpan w:val="2"/>
            <w:tcBorders>
              <w:top w:val="single" w:color="000000" w:sz="8" w:space="0"/>
              <w:left w:val="single" w:color="auto" w:sz="4" w:space="0"/>
              <w:right w:val="single" w:color="000000" w:sz="8" w:space="0"/>
            </w:tcBorders>
            <w:shd w:val="clear" w:color="auto" w:fill="auto"/>
          </w:tcPr>
          <w:p w14:paraId="06BE7E4D">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2A9D6501">
            <w:pPr>
              <w:spacing w:after="0" w:line="240" w:lineRule="auto"/>
              <w:ind w:right="121"/>
              <w:rPr>
                <w:rFonts w:ascii="Times New Roman" w:hAnsi="Times New Roman" w:eastAsia="Times New Roman" w:cs="Times New Roman"/>
                <w:sz w:val="24"/>
                <w:szCs w:val="24"/>
                <w:lang w:val="kk-KZ" w:eastAsia="ru-RU"/>
              </w:rPr>
            </w:pPr>
            <w:r>
              <w:rPr>
                <w:rFonts w:ascii="Times New Roman" w:hAnsi="Times New Roman" w:eastAsia="Times New Roman" w:cs="Times New Roman"/>
                <w:color w:val="000000"/>
                <w:sz w:val="27"/>
                <w:szCs w:val="27"/>
                <w:lang w:val="kk-KZ" w:eastAsia="ru-RU"/>
              </w:rPr>
              <w:t>(Дене нұсқаушысының жоспары бойынша)</w:t>
            </w:r>
          </w:p>
        </w:tc>
      </w:tr>
      <w:tr w14:paraId="40C04FD8">
        <w:tblPrEx>
          <w:tblCellMar>
            <w:top w:w="0" w:type="dxa"/>
            <w:left w:w="0" w:type="dxa"/>
            <w:bottom w:w="0" w:type="dxa"/>
            <w:right w:w="0" w:type="dxa"/>
          </w:tblCellMar>
        </w:tblPrEx>
        <w:trPr>
          <w:trHeight w:val="105" w:hRule="atLeast"/>
        </w:trPr>
        <w:tc>
          <w:tcPr>
            <w:tcW w:w="2410"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9874ECB">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268"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7A02B88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«Сыпайылық және сыпайы сөздер» әңгіме</w:t>
            </w:r>
          </w:p>
          <w:p w14:paraId="2FE62E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қарым-қатынас мәдениетін қалыптастыру. Қарым -қатынас мәдениетін тәрбиелеу: бір-бірімен достық қарым-қатынас жасай білу, сыпайы қарым-қатынас жасау. Қыздар мен ұлдардың өзара қарым-қатынас жасау қабілетін қалыптастыру.</w:t>
            </w:r>
          </w:p>
          <w:p w14:paraId="114F52C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 жақсы, сыпайы мінез-құлық ережелерін жүйелеу. </w:t>
            </w:r>
            <w:r>
              <w:rPr>
                <w:rFonts w:ascii="Times New Roman" w:hAnsi="Times New Roman" w:eastAsia="Times New Roman" w:cs="Times New Roman"/>
                <w:b/>
                <w:bCs/>
                <w:sz w:val="24"/>
                <w:szCs w:val="24"/>
                <w:lang w:val="kk-KZ" w:eastAsia="ru-RU"/>
              </w:rPr>
              <w:t>(сөйлеуді дамыту және көркем әдебиет)</w:t>
            </w:r>
          </w:p>
          <w:p w14:paraId="57C549B4">
            <w:pPr>
              <w:spacing w:after="0" w:line="240" w:lineRule="auto"/>
              <w:ind w:left="136"/>
              <w:rPr>
                <w:rFonts w:ascii="Times New Roman" w:hAnsi="Times New Roman" w:eastAsia="Times New Roman" w:cs="Times New Roman"/>
                <w:b/>
                <w:bCs/>
                <w:sz w:val="24"/>
                <w:szCs w:val="24"/>
                <w:lang w:val="kk-KZ" w:eastAsia="ru-RU"/>
              </w:rPr>
            </w:pPr>
          </w:p>
          <w:p w14:paraId="01270C7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«Көңілді иә-жоқ»ойыны.</w:t>
            </w:r>
          </w:p>
          <w:p w14:paraId="7F6E67A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Шарты: Мен сендерге жағдайларды айтамын, ал сендерүнсіз қызыл немесе жасыл шаршыны көрсетесіңдер. Қызыл түс менің пікіріммен келіспейтіндігіңді білдіреді, ал жасыл түс сендер онымен келісесіңдер. </w:t>
            </w:r>
          </w:p>
          <w:p w14:paraId="646D98A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-Ойыншықты ешқашан досыңмен бөліспе.</w:t>
            </w:r>
          </w:p>
          <w:p w14:paraId="5941AA59">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Досыңа қолынан келмейтін нәрсені жасауға көмектесуге тырысз.</w:t>
            </w:r>
          </w:p>
          <w:p w14:paraId="53185E09">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Әрқашан бірінші болуға тырыспа.</w:t>
            </w:r>
          </w:p>
          <w:p w14:paraId="0617AEF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Жеңілгенде ашулан және қызған.</w:t>
            </w:r>
          </w:p>
          <w:p w14:paraId="1D74B679">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Достарыңызбен ұрыспа, бірге ойнауға тырысыз.</w:t>
            </w:r>
          </w:p>
          <w:p w14:paraId="7482D2AD">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-Ешқашан көнбе, ұсақ-түйек нәрселер туралы дауласы.</w:t>
            </w:r>
          </w:p>
          <w:p w14:paraId="5610A35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-Егер сен басқалардан жақсы нәрсе жасай алсаң, біл.</w:t>
            </w:r>
          </w:p>
          <w:p w14:paraId="279C647E">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-Досыңның көмегін, кеңесін және ескертуін қабылдай біл.</w:t>
            </w:r>
          </w:p>
          <w:p w14:paraId="5711667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-Егер досың қиындыққа тап болса, оған көмектеспе.</w:t>
            </w:r>
          </w:p>
          <w:p w14:paraId="4285EF8B">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-Дауларды жұдырықпен емес, сөзбен шеш.</w:t>
            </w:r>
          </w:p>
          <w:p w14:paraId="31A750E2">
            <w:pPr>
              <w:spacing w:after="0" w:line="240" w:lineRule="auto"/>
              <w:ind w:left="136"/>
              <w:rPr>
                <w:rFonts w:ascii="Times New Roman" w:hAnsi="Times New Roman" w:eastAsia="Times New Roman" w:cs="Times New Roman"/>
                <w:bCs/>
                <w:color w:val="FF0000"/>
                <w:sz w:val="24"/>
                <w:szCs w:val="24"/>
                <w:lang w:val="kk-KZ" w:eastAsia="ru-RU"/>
              </w:rPr>
            </w:pPr>
          </w:p>
          <w:p w14:paraId="145C00E2">
            <w:pPr>
              <w:spacing w:after="0" w:line="240" w:lineRule="auto"/>
              <w:rPr>
                <w:rFonts w:ascii="Times New Roman" w:hAnsi="Times New Roman" w:eastAsia="Times New Roman" w:cs="Times New Roman"/>
                <w:b/>
                <w:bCs/>
                <w:color w:val="FF0000"/>
                <w:sz w:val="24"/>
                <w:szCs w:val="24"/>
                <w:lang w:val="kk-KZ" w:eastAsia="ru-RU"/>
              </w:rPr>
            </w:pPr>
          </w:p>
          <w:p w14:paraId="6585AB9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«Мейірімділік ағашы»</w:t>
            </w:r>
          </w:p>
          <w:p w14:paraId="48A9BC4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2F48C06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w:t>
            </w:r>
          </w:p>
          <w:p w14:paraId="548D7D6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Не деу керек?</w:t>
            </w:r>
          </w:p>
          <w:p w14:paraId="184E9D5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 Дүйсенбиев</w:t>
            </w:r>
          </w:p>
          <w:p w14:paraId="5931ABC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Анаң сенің базардан,</w:t>
            </w:r>
          </w:p>
          <w:p w14:paraId="3E90360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Алма сатып әкелді.</w:t>
            </w:r>
          </w:p>
          <w:p w14:paraId="68FAFE5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Ең үлкенін, жақсысын,</w:t>
            </w:r>
          </w:p>
          <w:p w14:paraId="075E2B5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Саған таңдап әперді.</w:t>
            </w:r>
          </w:p>
          <w:p w14:paraId="72DA127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 деп барып жеу керек?</w:t>
            </w:r>
          </w:p>
          <w:p w14:paraId="368AD71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«Рахмет,» - деп барып жеу керек.</w:t>
            </w:r>
          </w:p>
          <w:p w14:paraId="59BE563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 жүр көшеде,</w:t>
            </w:r>
          </w:p>
          <w:p w14:paraId="0BFABE3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Естіледі шу, айқай.</w:t>
            </w:r>
          </w:p>
          <w:p w14:paraId="42FE90F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Сен де шықтың, көршіңді</w:t>
            </w:r>
          </w:p>
          <w:p w14:paraId="6230178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Қағып кеттің байқамай.</w:t>
            </w:r>
          </w:p>
          <w:p w14:paraId="472ABE9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Жөн еді не айтқаның?</w:t>
            </w:r>
          </w:p>
          <w:p w14:paraId="34C8A0A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«Кешіріңіз»</w:t>
            </w:r>
          </w:p>
          <w:p w14:paraId="38E012E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Әжең сенің түскі асқа</w:t>
            </w:r>
          </w:p>
          <w:p w14:paraId="5B94615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Қанттарды салды мол,</w:t>
            </w:r>
          </w:p>
          <w:p w14:paraId="0F64208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Жұрттан бұрын ыдысқа,</w:t>
            </w:r>
          </w:p>
          <w:p w14:paraId="6F4ADF2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Әй - шәйі жоқ салдың қол.</w:t>
            </w:r>
          </w:p>
          <w:p w14:paraId="528CA8A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Жөн еді не айтқаның?</w:t>
            </w:r>
          </w:p>
          <w:p w14:paraId="75BE828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«Жеуге бола ма?»</w:t>
            </w:r>
          </w:p>
          <w:p w14:paraId="2206242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Добын апар Назардың</w:t>
            </w:r>
          </w:p>
          <w:p w14:paraId="34864E7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-Деді ағаң. Бармадың.</w:t>
            </w:r>
          </w:p>
          <w:p w14:paraId="32D3719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Тапжылмадың.</w:t>
            </w:r>
          </w:p>
          <w:p w14:paraId="5DDFDAB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Сазардың.</w:t>
            </w:r>
          </w:p>
          <w:p w14:paraId="6FEA964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Аға тілін алмадың.</w:t>
            </w:r>
          </w:p>
          <w:p w14:paraId="1A6ACB3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Сен қай сөзді айтпадың?</w:t>
            </w:r>
          </w:p>
          <w:p w14:paraId="7DE757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«Жарайды аға апарайын»</w:t>
            </w:r>
          </w:p>
          <w:p w14:paraId="04855F0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 математика негіздері)</w:t>
            </w:r>
          </w:p>
          <w:p w14:paraId="0FC23E7D">
            <w:pPr>
              <w:spacing w:after="0" w:line="240" w:lineRule="auto"/>
              <w:ind w:left="136"/>
              <w:rPr>
                <w:rFonts w:ascii="Times New Roman" w:hAnsi="Times New Roman" w:eastAsia="Times New Roman" w:cs="Times New Roman"/>
                <w:b/>
                <w:bCs/>
                <w:sz w:val="24"/>
                <w:szCs w:val="24"/>
                <w:lang w:val="kk-KZ" w:eastAsia="ru-RU"/>
              </w:rPr>
            </w:pPr>
          </w:p>
          <w:p w14:paraId="3F51670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3C12982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«Не деу керек» әні</w:t>
            </w:r>
          </w:p>
          <w:p w14:paraId="6AE573C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Е.Хасанғалиев</w:t>
            </w:r>
          </w:p>
          <w:p w14:paraId="1A4F7FDB">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sz w:val="24"/>
                <w:szCs w:val="24"/>
                <w:lang w:val="kk-KZ" w:eastAsia="ru-RU"/>
              </w:rPr>
              <w:t>(музыка)</w:t>
            </w:r>
          </w:p>
        </w:tc>
        <w:tc>
          <w:tcPr>
            <w:tcW w:w="2350" w:type="dxa"/>
            <w:gridSpan w:val="2"/>
            <w:tcBorders>
              <w:top w:val="single" w:color="auto" w:sz="4" w:space="0"/>
              <w:left w:val="single" w:color="auto" w:sz="4" w:space="0"/>
              <w:bottom w:val="single" w:color="auto" w:sz="4" w:space="0"/>
              <w:right w:val="single" w:color="auto" w:sz="4" w:space="0"/>
            </w:tcBorders>
            <w:shd w:val="clear" w:color="auto" w:fill="auto"/>
          </w:tcPr>
          <w:p w14:paraId="4AFD3DB6">
            <w:pPr>
              <w:widowControl w:val="0"/>
              <w:spacing w:after="0" w:line="240" w:lineRule="auto"/>
              <w:rPr>
                <w:rFonts w:ascii="Times New Roman" w:hAnsi="Times New Roman" w:eastAsia="Times New Roman" w:cs="Times New Roman"/>
                <w:b/>
                <w:color w:val="FF0000"/>
                <w:kern w:val="24"/>
                <w:sz w:val="24"/>
                <w:szCs w:val="24"/>
                <w:lang w:val="kk-KZ"/>
              </w:rPr>
            </w:pPr>
            <w:r>
              <w:rPr>
                <w:rFonts w:ascii="Times New Roman" w:hAnsi="Times New Roman" w:eastAsia="Times New Roman" w:cs="Times New Roman"/>
                <w:b/>
                <w:kern w:val="24"/>
                <w:sz w:val="24"/>
                <w:szCs w:val="24"/>
                <w:lang w:val="kk-KZ"/>
              </w:rPr>
              <w:t>«Біз кешіре аламыз ба? Бәрін кешіруге бола ма?»</w:t>
            </w:r>
          </w:p>
          <w:p w14:paraId="7EECA74F">
            <w:pPr>
              <w:spacing w:after="0" w:line="240" w:lineRule="auto"/>
              <w:ind w:firstLine="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адамның маңызды рухани және адамгершілік құндылықтарының бірі ретінде "кешіру" туралы идеяларды кеңейту. "Кешіру" және жанжалсыз қарым-қатынас туралы түсініктерді кеңейту. Басқаларды түсіну және кешіру қабілетін дамыту</w:t>
            </w:r>
            <w:r>
              <w:rPr>
                <w:rFonts w:ascii="Times New Roman" w:hAnsi="Times New Roman" w:eastAsia="Times New Roman" w:cs="Times New Roman"/>
                <w:b/>
                <w:sz w:val="24"/>
                <w:szCs w:val="24"/>
                <w:lang w:val="kk-KZ"/>
              </w:rPr>
              <w:t>.</w:t>
            </w:r>
          </w:p>
          <w:p w14:paraId="010130E3">
            <w:pPr>
              <w:spacing w:after="0" w:line="240" w:lineRule="auto"/>
              <w:ind w:firstLine="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«Кешірім сұрау» мультфильмін көру</w:t>
            </w:r>
          </w:p>
          <w:p w14:paraId="60663BC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2719A88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Ойын: «Менің досым»</w:t>
            </w:r>
          </w:p>
          <w:p w14:paraId="039D2332">
            <w:pPr>
              <w:spacing w:after="0" w:line="240" w:lineRule="auto"/>
              <w:ind w:firstLine="8"/>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 допты Дамирге лақтырып: «менің досым мені ешқашан ренжітпейді. Ал сенікі ше?</w:t>
            </w:r>
          </w:p>
          <w:p w14:paraId="6640100D">
            <w:pPr>
              <w:spacing w:after="0" w:line="240" w:lineRule="auto"/>
              <w:ind w:firstLine="8"/>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Дамир маған допты қайтарады да: "менің досым мені ешқашан ренжітпейді, итермейді, ойыншықты алмайды» - дейді. Біз бастаймыз!</w:t>
            </w:r>
          </w:p>
          <w:p w14:paraId="495DF2CF">
            <w:pPr>
              <w:spacing w:after="0" w:line="240" w:lineRule="auto"/>
              <w:ind w:firstLine="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05E6387E">
            <w:pPr>
              <w:spacing w:after="0" w:line="240" w:lineRule="auto"/>
              <w:ind w:firstLine="8"/>
              <w:rPr>
                <w:rFonts w:ascii="Times New Roman" w:hAnsi="Times New Roman" w:eastAsia="Times New Roman" w:cs="Times New Roman"/>
                <w:sz w:val="24"/>
                <w:szCs w:val="24"/>
                <w:lang w:val="kk-KZ"/>
              </w:rPr>
            </w:pPr>
          </w:p>
          <w:p w14:paraId="02D043D6">
            <w:pPr>
              <w:spacing w:after="0" w:line="240" w:lineRule="auto"/>
              <w:ind w:firstLine="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«Досыңды кешір» жаттығуы</w:t>
            </w:r>
          </w:p>
          <w:p w14:paraId="0E6A07C5">
            <w:pPr>
              <w:spacing w:after="0" w:line="240" w:lineRule="auto"/>
              <w:ind w:firstLine="8"/>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 бізге қайғылы немесе ренжімеу үшін достарымызды түсінуді және кешіруді үйрену маңызды.Өздеріңе жұп таңдаңдар, Бір-біріңе қарап тұрыңдар. Сен біреуді ренжіткеніңді және татуласқың келетінін елестетіп көр. Сен ең мейірімді және жылы сөздермен кешірім сұрай аласың, қол алысып, құшақтай аласың. Егер сен досыңды кешірген болсаң-көзіне тіке қарап, оған күлімсіреуді ұмытпа! Сіз сондай-ақ қол алыса аласың.</w:t>
            </w:r>
          </w:p>
          <w:p w14:paraId="5687CB27">
            <w:pPr>
              <w:spacing w:after="0" w:line="240" w:lineRule="auto"/>
              <w:ind w:firstLine="8"/>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p>
          <w:p w14:paraId="3433B26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«Сиқырлы достық ағашы»</w:t>
            </w:r>
          </w:p>
          <w:p w14:paraId="11E0436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 математика негіздері)</w:t>
            </w:r>
          </w:p>
          <w:p w14:paraId="7829C8D7">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Егер кенеттен біреуің екіншісін ренжітіп, кешірім сұрауды ұмытып кетсең, онда сиқырлы «Достық ағашы» сендерге татуласуға көмектеседі. Сендер сурет салып, ағаштың бұтақтарына бекіте аласыңдар.</w:t>
            </w:r>
          </w:p>
          <w:p w14:paraId="2FE67D0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«Достық әні» </w:t>
            </w:r>
          </w:p>
          <w:p w14:paraId="5440A00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7015A737">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«Екі лақ» ертегісі</w:t>
            </w:r>
          </w:p>
          <w:p w14:paraId="21911EA3">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Мақсаты:</w:t>
            </w:r>
            <w:r>
              <w:rPr>
                <w:rFonts w:ascii="Times New Roman" w:hAnsi="Times New Roman" w:eastAsia="Times New Roman" w:cs="Times New Roman"/>
                <w:kern w:val="24"/>
                <w:sz w:val="24"/>
                <w:szCs w:val="24"/>
                <w:lang w:val="kk-KZ"/>
              </w:rPr>
              <w:t xml:space="preserve"> балаларды татулыққа, мейірімділікке тәрбиелеу.</w:t>
            </w:r>
          </w:p>
          <w:p w14:paraId="19D85DC8">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(мультфильмін тамашалау)</w:t>
            </w:r>
          </w:p>
          <w:p w14:paraId="13B626D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55FD8C66">
            <w:pPr>
              <w:spacing w:after="0" w:line="240" w:lineRule="auto"/>
              <w:rPr>
                <w:rFonts w:ascii="Times New Roman" w:hAnsi="Times New Roman" w:eastAsia="Times New Roman" w:cs="Times New Roman"/>
                <w:sz w:val="24"/>
                <w:szCs w:val="24"/>
                <w:lang w:val="kk-KZ"/>
              </w:rPr>
            </w:pPr>
          </w:p>
          <w:p w14:paraId="71DFE2C8">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Жаттығу </w:t>
            </w:r>
          </w:p>
          <w:p w14:paraId="723AF82B">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«Қол тигізу...»</w:t>
            </w:r>
          </w:p>
          <w:p w14:paraId="789C8FE9">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Барлық ойыншылар әртүрлі киінген. Жүргізуші айқайлайды: «қол тигізу... көк!"Барлығы бірден бағдарлануы керек, киімдегі қатысушылардан көк нәрсе тауып, сол түске қол тигізуі керек. Түстер мезгіл-мезгіл өзгеріп отырады, кім үлгермеді — жүргізуші болады.</w:t>
            </w:r>
          </w:p>
          <w:p w14:paraId="12426D1B">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Ескерту. Тәрбиеші әр қатысушыға қол тигізуді қадағалайды.</w:t>
            </w:r>
          </w:p>
          <w:p w14:paraId="39219A49">
            <w:pPr>
              <w:spacing w:after="0"/>
              <w:ind w:firstLine="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9B6B39E">
            <w:pPr>
              <w:ind w:firstLine="720"/>
              <w:rPr>
                <w:rFonts w:ascii="Times New Roman" w:hAnsi="Times New Roman" w:eastAsia="Times New Roman" w:cs="Times New Roman"/>
                <w:sz w:val="24"/>
                <w:szCs w:val="24"/>
                <w:lang w:val="kk-KZ"/>
              </w:rPr>
            </w:pPr>
          </w:p>
          <w:p w14:paraId="298983E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«Достық кемесі»</w:t>
            </w:r>
          </w:p>
          <w:p w14:paraId="0B247AF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w:t>
            </w:r>
          </w:p>
          <w:p w14:paraId="5FB540E7">
            <w:pPr>
              <w:spacing w:after="0" w:line="240" w:lineRule="auto"/>
              <w:rPr>
                <w:rFonts w:ascii="Times New Roman" w:hAnsi="Times New Roman" w:eastAsia="Times New Roman" w:cs="Times New Roman"/>
                <w:b/>
                <w:sz w:val="24"/>
                <w:szCs w:val="24"/>
                <w:lang w:val="kk-KZ"/>
              </w:rPr>
            </w:pPr>
          </w:p>
          <w:p w14:paraId="0210D53E">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Кеменің пішінін қарастыру</w:t>
            </w:r>
          </w:p>
          <w:p w14:paraId="6927EF39">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3770B7FE">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«Достық әні»(Музыка)</w:t>
            </w:r>
          </w:p>
        </w:tc>
        <w:tc>
          <w:tcPr>
            <w:tcW w:w="2387" w:type="dxa"/>
            <w:gridSpan w:val="2"/>
            <w:tcBorders>
              <w:top w:val="single" w:color="auto" w:sz="4" w:space="0"/>
              <w:left w:val="single" w:color="auto" w:sz="4" w:space="0"/>
              <w:bottom w:val="single" w:color="auto" w:sz="4" w:space="0"/>
              <w:right w:val="single" w:color="auto" w:sz="4" w:space="0"/>
            </w:tcBorders>
            <w:shd w:val="clear" w:color="auto" w:fill="auto"/>
          </w:tcPr>
          <w:p w14:paraId="793B3268">
            <w:pPr>
              <w:spacing w:after="0" w:line="240" w:lineRule="auto"/>
              <w:rPr>
                <w:rFonts w:ascii="Open Sans" w:hAnsi="Open Sans" w:eastAsia="Times New Roman" w:cs="Times New Roman"/>
                <w:color w:val="181818"/>
                <w:sz w:val="21"/>
                <w:szCs w:val="21"/>
                <w:lang w:val="kk-KZ" w:eastAsia="ru-RU"/>
              </w:rPr>
            </w:pPr>
            <w:r>
              <w:rPr>
                <w:rFonts w:ascii="Times New Roman" w:hAnsi="Times New Roman" w:eastAsia="Times New Roman" w:cs="Times New Roman"/>
                <w:b/>
                <w:bCs/>
                <w:color w:val="181818"/>
                <w:sz w:val="24"/>
                <w:szCs w:val="24"/>
                <w:lang w:val="kk-KZ" w:eastAsia="ru-RU"/>
              </w:rPr>
              <w:t xml:space="preserve">«Түлкі мен ешкі»  </w:t>
            </w:r>
          </w:p>
          <w:p w14:paraId="3F8552C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«Шындық» адамгершілік ұғымының құндылығы ретіндегі маңыздылығын ашу.</w:t>
            </w:r>
          </w:p>
          <w:p w14:paraId="032FC8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-шындық пен өтірікті ажырата білуге үйрету;</w:t>
            </w:r>
          </w:p>
          <w:p w14:paraId="77041C3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-өзара адал қарым қатынас жасау іскерліктерін дамыту;</w:t>
            </w:r>
          </w:p>
          <w:p w14:paraId="640C05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-шыншыл, адал болуға тәрбиелеу.</w:t>
            </w:r>
          </w:p>
          <w:p w14:paraId="72E7D91C">
            <w:pPr>
              <w:spacing w:after="0" w:line="240" w:lineRule="auto"/>
              <w:ind w:hanging="360"/>
              <w:rPr>
                <w:rFonts w:ascii="Open Sans" w:hAnsi="Open Sans" w:eastAsia="Times New Roman" w:cs="Times New Roman"/>
                <w:color w:val="181818"/>
                <w:sz w:val="21"/>
                <w:szCs w:val="21"/>
                <w:lang w:val="kk-KZ" w:eastAsia="ru-RU"/>
              </w:rPr>
            </w:pPr>
            <w:r>
              <w:rPr>
                <w:rFonts w:ascii="Times New Roman" w:hAnsi="Times New Roman" w:eastAsia="Times New Roman" w:cs="Times New Roman"/>
                <w:color w:val="181818"/>
                <w:sz w:val="24"/>
                <w:szCs w:val="24"/>
                <w:lang w:val="kk-KZ" w:eastAsia="ru-RU"/>
              </w:rPr>
              <w:t>Балалар, түлкінің әрекеті туралы не айта аласыңдар?</w:t>
            </w:r>
          </w:p>
          <w:p w14:paraId="20CCCCF3">
            <w:pPr>
              <w:spacing w:after="0" w:line="240" w:lineRule="auto"/>
              <w:ind w:hanging="360"/>
              <w:rPr>
                <w:rFonts w:ascii="Open Sans" w:hAnsi="Open Sans" w:eastAsia="Times New Roman" w:cs="Times New Roman"/>
                <w:color w:val="181818"/>
                <w:sz w:val="21"/>
                <w:szCs w:val="21"/>
                <w:lang w:val="kk-KZ" w:eastAsia="ru-RU"/>
              </w:rPr>
            </w:pPr>
            <w:r>
              <w:rPr>
                <w:rFonts w:ascii="Symbol" w:hAnsi="Symbol" w:eastAsia="Times New Roman" w:cs="Times New Roman"/>
                <w:color w:val="181818"/>
                <w:sz w:val="24"/>
                <w:szCs w:val="24"/>
                <w:lang w:val="kk-KZ" w:eastAsia="ru-RU"/>
              </w:rPr>
              <w:t></w:t>
            </w:r>
            <w:r>
              <w:rPr>
                <w:rFonts w:ascii="Times New Roman" w:hAnsi="Times New Roman" w:eastAsia="Times New Roman" w:cs="Times New Roman"/>
                <w:color w:val="181818"/>
                <w:sz w:val="14"/>
                <w:szCs w:val="14"/>
                <w:lang w:val="kk-KZ" w:eastAsia="ru-RU"/>
              </w:rPr>
              <w:t>        </w:t>
            </w:r>
            <w:r>
              <w:rPr>
                <w:rFonts w:ascii="Times New Roman" w:hAnsi="Times New Roman" w:eastAsia="Times New Roman" w:cs="Times New Roman"/>
                <w:color w:val="181818"/>
                <w:sz w:val="24"/>
                <w:szCs w:val="24"/>
                <w:lang w:val="kk-KZ" w:eastAsia="ru-RU"/>
              </w:rPr>
              <w:t>«Өтірікке алданба, басың бәлеге душар болар» дегенді қалай түсінесіңдер?</w:t>
            </w:r>
          </w:p>
          <w:p w14:paraId="0835FD26">
            <w:pPr>
              <w:spacing w:after="0" w:line="240" w:lineRule="auto"/>
              <w:ind w:hanging="360"/>
              <w:rPr>
                <w:rFonts w:ascii="Times New Roman" w:hAnsi="Times New Roman" w:eastAsia="Times New Roman" w:cs="Times New Roman"/>
                <w:color w:val="181818"/>
                <w:sz w:val="24"/>
                <w:szCs w:val="24"/>
                <w:lang w:val="kk-KZ" w:eastAsia="ru-RU"/>
              </w:rPr>
            </w:pPr>
            <w:r>
              <w:rPr>
                <w:rFonts w:ascii="Symbol" w:hAnsi="Symbol" w:eastAsia="Times New Roman" w:cs="Times New Roman"/>
                <w:color w:val="181818"/>
                <w:sz w:val="24"/>
                <w:szCs w:val="24"/>
                <w:lang w:val="kk-KZ" w:eastAsia="ru-RU"/>
              </w:rPr>
              <w:t></w:t>
            </w:r>
            <w:r>
              <w:rPr>
                <w:rFonts w:ascii="Times New Roman" w:hAnsi="Times New Roman" w:eastAsia="Times New Roman" w:cs="Times New Roman"/>
                <w:color w:val="181818"/>
                <w:sz w:val="14"/>
                <w:szCs w:val="14"/>
                <w:lang w:val="kk-KZ" w:eastAsia="ru-RU"/>
              </w:rPr>
              <w:t>        </w:t>
            </w:r>
            <w:r>
              <w:rPr>
                <w:rFonts w:ascii="Times New Roman" w:hAnsi="Times New Roman" w:eastAsia="Times New Roman" w:cs="Times New Roman"/>
                <w:color w:val="181818"/>
                <w:sz w:val="24"/>
                <w:szCs w:val="24"/>
                <w:lang w:val="kk-KZ" w:eastAsia="ru-RU"/>
              </w:rPr>
              <w:t>Адам өтірік айтқанда өзін қандай сезінуі мүмкін?</w:t>
            </w:r>
          </w:p>
          <w:p w14:paraId="7D677840">
            <w:pPr>
              <w:spacing w:after="0" w:line="240" w:lineRule="auto"/>
              <w:rPr>
                <w:rFonts w:ascii="Open Sans" w:hAnsi="Open Sans" w:eastAsia="Times New Roman" w:cs="Times New Roman"/>
                <w:b/>
                <w:color w:val="181818"/>
                <w:sz w:val="21"/>
                <w:szCs w:val="21"/>
                <w:lang w:val="kk-KZ" w:eastAsia="ru-RU"/>
              </w:rPr>
            </w:pPr>
            <w:r>
              <w:rPr>
                <w:rFonts w:ascii="Open Sans" w:hAnsi="Open Sans" w:eastAsia="Times New Roman" w:cs="Times New Roman"/>
                <w:b/>
                <w:color w:val="181818"/>
                <w:sz w:val="21"/>
                <w:szCs w:val="21"/>
                <w:lang w:val="kk-KZ" w:eastAsia="ru-RU"/>
              </w:rPr>
              <w:t>Мультфильмі</w:t>
            </w:r>
          </w:p>
          <w:p w14:paraId="1BAFFB6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4F5B5C59">
            <w:pPr>
              <w:spacing w:after="0" w:line="240" w:lineRule="auto"/>
              <w:rPr>
                <w:rFonts w:ascii="Times New Roman" w:hAnsi="Times New Roman" w:cs="Times New Roman"/>
                <w:sz w:val="24"/>
                <w:szCs w:val="24"/>
                <w:lang w:val="kk-KZ"/>
              </w:rPr>
            </w:pPr>
          </w:p>
          <w:p w14:paraId="22A57F5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«Рас па, жоқ па?»</w:t>
            </w:r>
          </w:p>
          <w:p w14:paraId="215AB2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шеңберге тұрып, қол ұстасады, орталықтағы тәрбиеші. Ол түсіндіреді, егер шындық болса, балалар қолдарын жоғары көтеріп, айқайлайды:</w:t>
            </w:r>
          </w:p>
          <w:p w14:paraId="5D7CE5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«Иә!»</w:t>
            </w:r>
          </w:p>
          <w:p w14:paraId="6E5A5FA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бұл дұрыс болмаса, олар қолдарын төмен түсіріп: «жоқ!» деп айтады.</w:t>
            </w:r>
          </w:p>
          <w:p w14:paraId="1A46BB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Орманда ағаштар бар, солай ма?</w:t>
            </w:r>
          </w:p>
          <w:p w14:paraId="7B8A43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Өзен жағасында, иттер тұрады, солай ма?</w:t>
            </w:r>
          </w:p>
          <w:p w14:paraId="09EF5C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Иттің мүйізі бар, солай ма?</w:t>
            </w:r>
          </w:p>
          <w:p w14:paraId="68E1FC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Мысықтың өркеші бар, солай ма?</w:t>
            </w:r>
          </w:p>
          <w:p w14:paraId="56EFA24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Үйдің төбесі бар, солай ма?</w:t>
            </w:r>
          </w:p>
          <w:p w14:paraId="21B716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Үстелдің аяғы бар, солай ма?</w:t>
            </w:r>
          </w:p>
          <w:p w14:paraId="221EEE6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Кірпі инелері бар, солай ма?</w:t>
            </w:r>
          </w:p>
          <w:p w14:paraId="06C2235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Шыршаның жапырақтары бар, солай ма?</w:t>
            </w:r>
          </w:p>
          <w:p w14:paraId="6B07B9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Сағаттың қолы бар, солай ма?</w:t>
            </w:r>
          </w:p>
          <w:p w14:paraId="1E4300A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Бауырсақтың аяғы бар, солай ма?</w:t>
            </w:r>
          </w:p>
          <w:p w14:paraId="0EA2830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70AE25B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«Түлкі мен ешкі» ертегісі бойынша шығармашылық бұрышта топтық жұмыс</w:t>
            </w:r>
          </w:p>
          <w:p w14:paraId="40F34F01">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bCs/>
                <w:sz w:val="24"/>
                <w:szCs w:val="24"/>
                <w:lang w:val="kk-KZ" w:eastAsia="ru-RU"/>
              </w:rPr>
              <w:t xml:space="preserve">(сурет салу, мүсіндеу, </w:t>
            </w:r>
            <w:r>
              <w:rPr>
                <w:rFonts w:ascii="Times New Roman" w:hAnsi="Times New Roman" w:eastAsia="Times New Roman" w:cs="Times New Roman"/>
                <w:b/>
                <w:kern w:val="24"/>
                <w:sz w:val="24"/>
                <w:szCs w:val="24"/>
                <w:lang w:val="kk-KZ"/>
              </w:rPr>
              <w:t>Қазақ тілі</w:t>
            </w:r>
          </w:p>
          <w:p w14:paraId="40F93E19">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«Дәруменді жемістер»</w:t>
            </w:r>
          </w:p>
          <w:p w14:paraId="42552A83">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«Жемістер» тақырыбы бойынша сөздік қорларын кеңейту; «Ә», «Ө», «І», «Ү», «Ұ»  дыбыстарының айтылуын үйрету. Шағын 3-4 сөздерден сөйлемдер құрастыруға үйрету.    </w:t>
            </w:r>
          </w:p>
          <w:p w14:paraId="10C55488">
            <w:pPr>
              <w:spacing w:after="0" w:line="240" w:lineRule="auto"/>
              <w:ind w:right="121"/>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Сөздік минимум</w:t>
            </w:r>
          </w:p>
          <w:p w14:paraId="21A90B4D">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Алхоры,</w:t>
            </w:r>
          </w:p>
          <w:p w14:paraId="764DD552">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Шабдалы,</w:t>
            </w:r>
          </w:p>
          <w:p w14:paraId="76EB8CD5">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Апельсин, Банан,</w:t>
            </w:r>
          </w:p>
          <w:p w14:paraId="304C77AF">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Қауын, Қарбыз,</w:t>
            </w:r>
          </w:p>
          <w:p w14:paraId="5CE5426E">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Бақта, Дәруменді</w:t>
            </w:r>
          </w:p>
          <w:p w14:paraId="6E8C51BF">
            <w:pPr>
              <w:pStyle w:val="12"/>
              <w:shd w:val="clear" w:color="auto" w:fill="FFFFFF"/>
              <w:spacing w:before="0" w:beforeAutospacing="0" w:after="0" w:afterAutospacing="0"/>
              <w:rPr>
                <w:b/>
                <w:bCs/>
                <w:color w:val="111111"/>
                <w:lang w:val="kk-KZ"/>
              </w:rPr>
            </w:pPr>
          </w:p>
          <w:p w14:paraId="50C146F0">
            <w:pPr>
              <w:pStyle w:val="12"/>
              <w:shd w:val="clear" w:color="auto" w:fill="FFFFFF"/>
              <w:spacing w:before="0" w:beforeAutospacing="0" w:after="0" w:afterAutospacing="0"/>
              <w:rPr>
                <w:b/>
                <w:bCs/>
                <w:color w:val="111111"/>
                <w:lang w:val="kk-KZ"/>
              </w:rPr>
            </w:pPr>
            <w:r>
              <w:rPr>
                <w:b/>
                <w:bCs/>
                <w:color w:val="111111"/>
                <w:lang w:val="kk-KZ"/>
              </w:rPr>
              <w:t xml:space="preserve">Сөздік ойын: «Мен бақша жинадым» </w:t>
            </w:r>
          </w:p>
          <w:p w14:paraId="7DE34D76">
            <w:pPr>
              <w:shd w:val="clear" w:color="auto" w:fill="FFFFFF"/>
              <w:spacing w:after="0" w:line="240" w:lineRule="auto"/>
              <w:rPr>
                <w:rFonts w:ascii="Times New Roman" w:hAnsi="Times New Roman" w:eastAsia="Times New Roman" w:cs="Times New Roman"/>
                <w:bCs/>
                <w:color w:val="111111"/>
                <w:sz w:val="24"/>
                <w:szCs w:val="24"/>
                <w:lang w:val="kk-KZ" w:eastAsia="ru-RU"/>
              </w:rPr>
            </w:pPr>
            <w:r>
              <w:rPr>
                <w:rFonts w:ascii="Times New Roman" w:hAnsi="Times New Roman" w:eastAsia="Times New Roman" w:cs="Times New Roman"/>
                <w:b/>
                <w:bCs/>
                <w:color w:val="111111"/>
                <w:sz w:val="24"/>
                <w:szCs w:val="24"/>
                <w:lang w:val="kk-KZ" w:eastAsia="ru-RU"/>
              </w:rPr>
              <w:t>Мақсаты:</w:t>
            </w:r>
            <w:r>
              <w:rPr>
                <w:rFonts w:ascii="Times New Roman" w:hAnsi="Times New Roman" w:eastAsia="Times New Roman" w:cs="Times New Roman"/>
                <w:bCs/>
                <w:color w:val="111111"/>
                <w:sz w:val="24"/>
                <w:szCs w:val="24"/>
                <w:lang w:val="kk-KZ" w:eastAsia="ru-RU"/>
              </w:rPr>
              <w:t>есту қабілетін дамыту; сөздік қорын кеңейту.</w:t>
            </w:r>
          </w:p>
          <w:p w14:paraId="2D5C5276">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color w:val="111111"/>
                <w:sz w:val="24"/>
                <w:szCs w:val="24"/>
                <w:lang w:val="kk-KZ" w:eastAsia="ru-RU"/>
              </w:rPr>
              <w:t>(Қазақ тілі)</w:t>
            </w:r>
            <w:r>
              <w:rPr>
                <w:rFonts w:ascii="Times New Roman" w:hAnsi="Times New Roman" w:eastAsia="Times New Roman" w:cs="Times New Roman"/>
                <w:b/>
                <w:bCs/>
                <w:sz w:val="24"/>
                <w:szCs w:val="24"/>
                <w:lang w:val="kk-KZ" w:eastAsia="ru-RU"/>
              </w:rPr>
              <w:t>жапсыру)</w:t>
            </w:r>
          </w:p>
          <w:p w14:paraId="596D29B3">
            <w:pPr>
              <w:spacing w:after="0" w:line="240" w:lineRule="auto"/>
              <w:rPr>
                <w:rFonts w:ascii="Times New Roman" w:hAnsi="Times New Roman" w:cs="Times New Roman"/>
                <w:b/>
                <w:sz w:val="24"/>
                <w:szCs w:val="24"/>
                <w:lang w:val="kk-KZ"/>
              </w:rPr>
            </w:pPr>
          </w:p>
          <w:p w14:paraId="0B8C9E13">
            <w:pPr>
              <w:spacing w:after="0" w:line="240" w:lineRule="auto"/>
              <w:jc w:val="center"/>
              <w:rPr>
                <w:rFonts w:ascii="Times New Roman" w:hAnsi="Times New Roman" w:cs="Times New Roman"/>
                <w:b/>
                <w:sz w:val="24"/>
                <w:szCs w:val="24"/>
                <w:lang w:val="kk-KZ"/>
              </w:rPr>
            </w:pPr>
          </w:p>
        </w:tc>
        <w:tc>
          <w:tcPr>
            <w:tcW w:w="3484" w:type="dxa"/>
            <w:gridSpan w:val="2"/>
            <w:tcBorders>
              <w:top w:val="single" w:color="auto" w:sz="4" w:space="0"/>
              <w:left w:val="single" w:color="auto" w:sz="4" w:space="0"/>
              <w:bottom w:val="single" w:color="auto" w:sz="4" w:space="0"/>
              <w:right w:val="single" w:color="000000" w:sz="8" w:space="0"/>
            </w:tcBorders>
            <w:shd w:val="clear" w:color="auto" w:fill="auto"/>
          </w:tcPr>
          <w:p w14:paraId="6094058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«Мейірімді үш дос» ертегісі </w:t>
            </w:r>
          </w:p>
          <w:p w14:paraId="4319C8A4">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Балалардың мейірімділік туралы түсініктерін бекіту, сөздік қорын молайту. Мейірімділік істерді жасауды тәрбиелеу. «Достық», «Өзара сыйластық» ұғымдарының адамгершілік құндылықтары ретіндегі мәнін ашу</w:t>
            </w:r>
            <w:r>
              <w:rPr>
                <w:rFonts w:ascii="Arial" w:hAnsi="Arial" w:cs="Arial"/>
                <w:color w:val="000000"/>
                <w:sz w:val="27"/>
                <w:szCs w:val="27"/>
                <w:shd w:val="clear" w:color="auto" w:fill="FFFFFF"/>
                <w:lang w:val="kk-KZ"/>
              </w:rPr>
              <w:t>.</w:t>
            </w:r>
          </w:p>
          <w:p w14:paraId="4085B11D">
            <w:pPr>
              <w:shd w:val="clear" w:color="auto" w:fill="FFFFFF"/>
              <w:spacing w:after="0" w:line="240" w:lineRule="auto"/>
              <w:rPr>
                <w:rFonts w:ascii="Times New Roman" w:hAnsi="Times New Roman" w:eastAsia="Times New Roman" w:cs="Times New Roman"/>
                <w:b/>
                <w:bCs/>
                <w:color w:val="111111"/>
                <w:sz w:val="24"/>
                <w:szCs w:val="24"/>
                <w:lang w:val="kk-KZ" w:eastAsia="ru-RU"/>
              </w:rPr>
            </w:pPr>
          </w:p>
          <w:p w14:paraId="02A26E52">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Сөздік ойын: </w:t>
            </w:r>
            <w:r>
              <w:rPr>
                <w:rFonts w:ascii="Times New Roman" w:hAnsi="Times New Roman" w:eastAsia="Times New Roman" w:cs="Times New Roman"/>
                <w:bCs/>
                <w:color w:val="111111"/>
                <w:sz w:val="24"/>
                <w:szCs w:val="24"/>
                <w:lang w:val="kk-KZ" w:eastAsia="ru-RU"/>
              </w:rPr>
              <w:t>«Мейірімді және сыпайы сөздер»</w:t>
            </w:r>
          </w:p>
          <w:p w14:paraId="43DBCCC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12E13FD8">
            <w:pPr>
              <w:spacing w:after="0" w:line="240" w:lineRule="auto"/>
              <w:rPr>
                <w:rFonts w:ascii="Arial" w:hAnsi="Arial" w:cs="Arial"/>
                <w:color w:val="000000"/>
                <w:sz w:val="27"/>
                <w:szCs w:val="27"/>
                <w:shd w:val="clear" w:color="auto" w:fill="FFFFFF"/>
                <w:lang w:val="kk-KZ"/>
              </w:rPr>
            </w:pPr>
          </w:p>
          <w:p w14:paraId="0E055E9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«Ғажайып  орындық»</w:t>
            </w:r>
          </w:p>
          <w:p w14:paraId="626FB4FB">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шарты: </w:t>
            </w:r>
            <w:r>
              <w:rPr>
                <w:rFonts w:ascii="Times New Roman" w:hAnsi="Times New Roman" w:cs="Times New Roman"/>
                <w:sz w:val="24"/>
                <w:szCs w:val="24"/>
                <w:lang w:val="kk-KZ"/>
              </w:rPr>
              <w:t>музыка әуенімен  орындықты айналып  жүреміз. Әуен  тоқтағанда  отырған баланың  әдемі  жақтарын  айтамыз.</w:t>
            </w:r>
          </w:p>
          <w:p w14:paraId="54431E9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дене шынықтыру)</w:t>
            </w:r>
          </w:p>
          <w:p w14:paraId="3F2B728D">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Өзіндік өнімді іс-әрекет: </w:t>
            </w:r>
            <w:r>
              <w:rPr>
                <w:rFonts w:ascii="Times New Roman" w:hAnsi="Times New Roman" w:cs="Times New Roman"/>
                <w:sz w:val="24"/>
                <w:szCs w:val="24"/>
                <w:lang w:val="kk-KZ"/>
              </w:rPr>
              <w:t>біз ағаштың жапырақтарына олар құрғағаннан кейін жазулар жасаймыз. Ал</w:t>
            </w:r>
          </w:p>
          <w:p w14:paraId="3063982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«Игі істер Ағашы»топқа орналастыруды және оны тек ата-аналар ғана емес, сонымен қатар қонақтар біздің топтағы мейірімді, сыпайы және жылы шырайлы балалар екенін бөліп көрсетуі үшін оны игі істермен және іс-әрекеттермен толықтыруды ұсынамын.</w:t>
            </w:r>
          </w:p>
          <w:p w14:paraId="160B303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 математика негіздері)</w:t>
            </w:r>
          </w:p>
          <w:p w14:paraId="2846CAF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Ағаштың пішінін қарастыру</w:t>
            </w:r>
          </w:p>
          <w:p w14:paraId="0AE1DB2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6E38B1F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«Достар» жайлы ән</w:t>
            </w:r>
          </w:p>
          <w:p w14:paraId="38091B3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r>
      <w:tr w14:paraId="4773CA1E">
        <w:tblPrEx>
          <w:tblCellMar>
            <w:top w:w="0" w:type="dxa"/>
            <w:left w:w="0" w:type="dxa"/>
            <w:bottom w:w="0" w:type="dxa"/>
            <w:right w:w="0" w:type="dxa"/>
          </w:tblCellMar>
        </w:tblPrEx>
        <w:trPr>
          <w:trHeight w:val="18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568DC6F">
            <w:pPr>
              <w:tabs>
                <w:tab w:val="right" w:pos="2490"/>
              </w:tabs>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14:paraId="311F98D7">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3C8D065">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1523F9C3">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544EC159">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6090DD89">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25E030C4">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294412B4">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63FE36A5">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499DA0E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және сөйлеуді дамыту)</w:t>
            </w:r>
          </w:p>
        </w:tc>
      </w:tr>
      <w:tr w14:paraId="015D2765">
        <w:tblPrEx>
          <w:tblCellMar>
            <w:top w:w="0" w:type="dxa"/>
            <w:left w:w="0" w:type="dxa"/>
            <w:bottom w:w="0" w:type="dxa"/>
            <w:right w:w="0" w:type="dxa"/>
          </w:tblCellMar>
        </w:tblPrEx>
        <w:trPr>
          <w:trHeight w:val="10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FF12379">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13D7375">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ауа-райындағы өзгерістерді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Мақсаты: Балаларға күз мезгілі туралы әңгімелеу. Күзгі ауа-райын жазғы ауа-райымен салыстыру, күздегі өзгерістерді айтқызу.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Жел тынымсыз гуілдеп,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Болып кетті тым бұзық.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Шуылдайды тал терек,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Жапырағын жұлғызып.</w:t>
            </w:r>
          </w:p>
          <w:p w14:paraId="6C9C6AD9">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Құм салғыштың айналасындағы құмдарды жинату.</w:t>
            </w:r>
          </w:p>
          <w:p w14:paraId="1D72B5C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Мақсаты: </w:t>
            </w:r>
            <w:r>
              <w:rPr>
                <w:rFonts w:ascii="Times New Roman" w:hAnsi="Times New Roman" w:eastAsia="Calibri" w:cs="Times New Roman"/>
                <w:sz w:val="24"/>
                <w:szCs w:val="24"/>
                <w:shd w:val="clear" w:color="auto" w:fill="FFFFFF"/>
                <w:lang w:val="kk-KZ"/>
              </w:rPr>
              <w:t>еңбекке баулу.</w:t>
            </w:r>
          </w:p>
          <w:p w14:paraId="7C8A8CEE">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Қимылдыойын. </w:t>
            </w:r>
            <w:r>
              <w:rPr>
                <w:rFonts w:ascii="Times New Roman" w:hAnsi="Times New Roman" w:eastAsia="Calibri" w:cs="Times New Roman"/>
                <w:sz w:val="24"/>
                <w:szCs w:val="24"/>
                <w:shd w:val="clear" w:color="auto" w:fill="FFFFFF"/>
                <w:lang w:val="kk-KZ"/>
              </w:rPr>
              <w:t>«Аңшылар»</w:t>
            </w:r>
          </w:p>
          <w:p w14:paraId="6CAE9D2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жасайтын іс-әрекеттері.</w:t>
            </w:r>
          </w:p>
          <w:p w14:paraId="2874B6D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937E1A1">
            <w:pPr>
              <w:spacing w:after="0" w:line="240" w:lineRule="auto"/>
              <w:rPr>
                <w:rFonts w:ascii="Times New Roman" w:hAnsi="Times New Roman" w:eastAsia="Calibri" w:cs="Times New Roman"/>
                <w:b/>
                <w:sz w:val="24"/>
                <w:szCs w:val="24"/>
                <w:shd w:val="clear" w:color="auto" w:fill="FFFFFF"/>
                <w:lang w:val="kk-KZ"/>
              </w:rPr>
            </w:pP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3569D4E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ағаштардың жапырақтарының түстерін бақылауға үйрету.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Күзгі жапырақтар туралы әңгімелер айту, түстерін айтқызу.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Көркемәдебиет</w:t>
            </w:r>
            <w:r>
              <w:rPr>
                <w:rFonts w:ascii="Times New Roman" w:hAnsi="Times New Roman" w:eastAsia="Calibri" w:cs="Times New Roman"/>
                <w:sz w:val="24"/>
                <w:szCs w:val="24"/>
                <w:shd w:val="clear" w:color="auto" w:fill="FFFFFF"/>
                <w:lang w:val="kk-KZ"/>
              </w:rPr>
              <w:t xml:space="preserve">: «Күзгі жапырақтар» </w:t>
            </w:r>
          </w:p>
          <w:p w14:paraId="307ECDB3">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(Қ. Шарғытбаев)</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Алтын, сары, қызыл, көк,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Алуан-алуан жапырақ.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Күзгі бақта күлімдеп,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Көз тартады атырап.</w:t>
            </w:r>
          </w:p>
          <w:p w14:paraId="5842088D">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50DAF35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Гербарий жасауға жапырақтар  жинау.</w:t>
            </w:r>
          </w:p>
          <w:p w14:paraId="45A44D9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shd w:val="clear" w:color="auto" w:fill="FFFFFF"/>
                <w:lang w:val="kk-KZ"/>
              </w:rPr>
              <w:t xml:space="preserve">Мақсаты: </w:t>
            </w:r>
            <w:r>
              <w:rPr>
                <w:rFonts w:ascii="Times New Roman" w:hAnsi="Times New Roman" w:eastAsia="Calibri" w:cs="Times New Roman"/>
                <w:sz w:val="24"/>
                <w:szCs w:val="24"/>
                <w:lang w:val="kk-KZ"/>
              </w:rPr>
              <w:t>балаларға гербарий жасауды үйрету.</w:t>
            </w:r>
          </w:p>
          <w:p w14:paraId="4A4261C1">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lang w:val="kk-KZ"/>
              </w:rPr>
              <w:t xml:space="preserve"> «Қоян»</w:t>
            </w:r>
          </w:p>
          <w:p w14:paraId="1E58F332">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331187D7">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242C29B5">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саябаққа серуен»</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Адамдардың саябаққа не себепті келетіні жайында айту. Саябақ ішіндегі күзгі өзгерістерге көңіл бөлдіріп бақылату,әңгімелеуге үйрету.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Күз туралы білетін тақпақтарын айтқызу.</w:t>
            </w:r>
          </w:p>
          <w:p w14:paraId="7EE708D6">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7E405ED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саябақтағы әр түрлі ағаштардың жапырақтарын жинау.</w:t>
            </w:r>
          </w:p>
          <w:p w14:paraId="4BBD05D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Әр ағаштың жапырағын ажыратуға үйрету.</w:t>
            </w:r>
          </w:p>
          <w:p w14:paraId="54847345">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p>
          <w:p w14:paraId="04C25C56">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«Пойыз»</w:t>
            </w:r>
          </w:p>
          <w:p w14:paraId="33F58EA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w:t>
            </w:r>
          </w:p>
          <w:p w14:paraId="38E1B3FA">
            <w:pPr>
              <w:pStyle w:val="14"/>
              <w:rPr>
                <w:rFonts w:ascii="Times New Roman" w:hAnsi="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4685B3BA">
            <w:pPr>
              <w:pStyle w:val="14"/>
              <w:rPr>
                <w:rFonts w:ascii="Times New Roman" w:hAnsi="Times New Roman"/>
                <w:sz w:val="24"/>
                <w:szCs w:val="24"/>
                <w:shd w:val="clear" w:color="auto" w:fill="FFFFFF"/>
                <w:lang w:val="kk-KZ"/>
              </w:rPr>
            </w:pPr>
          </w:p>
        </w:tc>
        <w:tc>
          <w:tcPr>
            <w:tcW w:w="2387" w:type="dxa"/>
            <w:gridSpan w:val="2"/>
            <w:tcBorders>
              <w:top w:val="single" w:color="000000" w:sz="8" w:space="0"/>
              <w:left w:val="single" w:color="auto" w:sz="4" w:space="0"/>
              <w:bottom w:val="single" w:color="000000" w:sz="8" w:space="0"/>
              <w:right w:val="single" w:color="auto" w:sz="4" w:space="0"/>
            </w:tcBorders>
            <w:shd w:val="clear" w:color="auto" w:fill="auto"/>
          </w:tcPr>
          <w:p w14:paraId="5BC9DF5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bCs/>
                <w:sz w:val="24"/>
                <w:szCs w:val="24"/>
                <w:lang w:val="kk-KZ"/>
              </w:rPr>
              <w:t>Бақылау: «Тұманды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Балалармен жеке жұмыс</w:t>
            </w:r>
            <w:r>
              <w:rPr>
                <w:rFonts w:ascii="Times New Roman" w:hAnsi="Times New Roman" w:eastAsia="Calibri" w:cs="Times New Roman"/>
                <w:sz w:val="24"/>
                <w:szCs w:val="24"/>
                <w:lang w:val="kk-KZ"/>
              </w:rPr>
              <w:t>: Танысқан дыбыстар бойынша сөздер ойлату.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3A4166D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Жапырақтардан әртүрлі бейнелер құрастырту.</w:t>
            </w:r>
          </w:p>
          <w:p w14:paraId="2CC53F3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жапырақтан әр түрлі бейнелер құрастыра білуге тәрбиелеу.</w:t>
            </w:r>
          </w:p>
          <w:p w14:paraId="2C7E15C6">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«Торғайлар мен автомобиль»</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11097CF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(Дене шынықтыру)</w:t>
            </w:r>
          </w:p>
          <w:p w14:paraId="6C08BF59">
            <w:pPr>
              <w:spacing w:after="0" w:line="240" w:lineRule="auto"/>
              <w:rPr>
                <w:rFonts w:ascii="Times New Roman" w:hAnsi="Times New Roman" w:eastAsia="Calibri" w:cs="Times New Roman"/>
                <w:b/>
                <w:sz w:val="24"/>
                <w:szCs w:val="24"/>
                <w:shd w:val="clear" w:color="auto" w:fill="FFFFFF"/>
                <w:lang w:val="kk-KZ"/>
              </w:rPr>
            </w:pPr>
          </w:p>
        </w:tc>
        <w:tc>
          <w:tcPr>
            <w:tcW w:w="3484" w:type="dxa"/>
            <w:gridSpan w:val="2"/>
            <w:tcBorders>
              <w:top w:val="single" w:color="000000" w:sz="8" w:space="0"/>
              <w:left w:val="single" w:color="auto" w:sz="4" w:space="0"/>
              <w:bottom w:val="single" w:color="000000" w:sz="8" w:space="0"/>
              <w:right w:val="single" w:color="000000" w:sz="8" w:space="0"/>
            </w:tcBorders>
            <w:shd w:val="clear" w:color="auto" w:fill="auto"/>
          </w:tcPr>
          <w:p w14:paraId="09F0E702">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желдің бағытын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Көк майса, көрікті,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Алқаптағы көк егін.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Бұл күндері кейіпті,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Сары жібек көйлегін.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Жел тынымсыз гуілдеп,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Болып кетті тым бұзық.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Шуылдайды тал, терек,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Жапырағын жұлғызып.</w:t>
            </w:r>
          </w:p>
          <w:p w14:paraId="485E27A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Балаларға желдің бағытымен ұшқан күзгі жапырақтарды жинату.</w:t>
            </w:r>
          </w:p>
          <w:p w14:paraId="5B67479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lang w:val="kk-KZ"/>
              </w:rPr>
              <w:t>еңбексүйгіштікке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 іс-әрекеті)</w:t>
            </w:r>
          </w:p>
          <w:p w14:paraId="2BA1B9C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Қимылды ойын: </w:t>
            </w:r>
            <w:r>
              <w:rPr>
                <w:rFonts w:ascii="Times New Roman" w:hAnsi="Times New Roman" w:eastAsia="Calibri" w:cs="Times New Roman"/>
                <w:sz w:val="24"/>
                <w:szCs w:val="24"/>
                <w:shd w:val="clear" w:color="auto" w:fill="FFFFFF"/>
                <w:lang w:val="kk-KZ"/>
              </w:rPr>
              <w:t>«Аттар»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жасайтын іс-әрекеттері.</w:t>
            </w:r>
          </w:p>
          <w:p w14:paraId="18C147AD">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7037942C">
            <w:pPr>
              <w:spacing w:after="0" w:line="240" w:lineRule="auto"/>
              <w:rPr>
                <w:rFonts w:ascii="Times New Roman" w:hAnsi="Times New Roman" w:eastAsia="Calibri" w:cs="Times New Roman"/>
                <w:sz w:val="24"/>
                <w:szCs w:val="24"/>
                <w:shd w:val="clear" w:color="auto" w:fill="FFFFFF"/>
                <w:lang w:val="kk-KZ"/>
              </w:rPr>
            </w:pPr>
          </w:p>
          <w:p w14:paraId="565FC4A3">
            <w:pPr>
              <w:spacing w:after="0" w:line="240" w:lineRule="auto"/>
              <w:rPr>
                <w:rFonts w:ascii="Times New Roman" w:hAnsi="Times New Roman" w:eastAsia="Calibri" w:cs="Times New Roman"/>
                <w:sz w:val="24"/>
                <w:szCs w:val="24"/>
                <w:lang w:val="kk-KZ"/>
              </w:rPr>
            </w:pPr>
          </w:p>
          <w:p w14:paraId="435FD1F4">
            <w:pPr>
              <w:spacing w:after="0" w:line="240" w:lineRule="auto"/>
              <w:ind w:left="142" w:right="121"/>
              <w:jc w:val="both"/>
              <w:rPr>
                <w:rFonts w:ascii="Times New Roman" w:hAnsi="Times New Roman" w:cs="Times New Roman"/>
                <w:b/>
                <w:sz w:val="24"/>
                <w:szCs w:val="24"/>
                <w:lang w:val="kk-KZ"/>
              </w:rPr>
            </w:pPr>
          </w:p>
        </w:tc>
      </w:tr>
      <w:tr w14:paraId="702FF420">
        <w:tblPrEx>
          <w:tblCellMar>
            <w:top w:w="0" w:type="dxa"/>
            <w:left w:w="0" w:type="dxa"/>
            <w:bottom w:w="0" w:type="dxa"/>
            <w:right w:w="0" w:type="dxa"/>
          </w:tblCellMar>
        </w:tblPrEx>
        <w:trPr>
          <w:trHeight w:val="23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9AA2F12">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38249E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79BCA5C7">
        <w:tblPrEx>
          <w:tblCellMar>
            <w:top w:w="0" w:type="dxa"/>
            <w:left w:w="0" w:type="dxa"/>
            <w:bottom w:w="0" w:type="dxa"/>
            <w:right w:w="0" w:type="dxa"/>
          </w:tblCellMar>
        </w:tblPrEx>
        <w:trPr>
          <w:trHeight w:val="52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29F33B7">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DD1DE6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55B7335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3FED87C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7ED67DB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(асхана құралдарын, майлықтарды үстелге қою)</w:t>
            </w:r>
          </w:p>
          <w:p w14:paraId="1C89B93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546965E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6D77207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0D0CE30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6339624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13C47141">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5397DC2D">
        <w:tblPrEx>
          <w:tblCellMar>
            <w:top w:w="0" w:type="dxa"/>
            <w:left w:w="0" w:type="dxa"/>
            <w:bottom w:w="0" w:type="dxa"/>
            <w:right w:w="0" w:type="dxa"/>
          </w:tblCellMar>
        </w:tblPrEx>
        <w:trPr>
          <w:trHeight w:val="124"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FD9FCBE">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72776A0">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628F40C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450712AD">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0EE301D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23DCE487">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1D671571">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0CA026E5">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1FD153C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2173C415">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307AFD9B">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68EA02FB">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266B5E72">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4494B03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34DD7452">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5376207D">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79D1A5AE">
        <w:tblPrEx>
          <w:tblCellMar>
            <w:top w:w="0" w:type="dxa"/>
            <w:left w:w="0" w:type="dxa"/>
            <w:bottom w:w="0" w:type="dxa"/>
            <w:right w:w="0" w:type="dxa"/>
          </w:tblCellMar>
        </w:tblPrEx>
        <w:trPr>
          <w:trHeight w:val="24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38A319E">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3E74815E">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7B44BD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758BE4A8">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7C55A0C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46DF5C1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17C23EF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56BCAF0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05E370D6">
        <w:tblPrEx>
          <w:tblCellMar>
            <w:top w:w="0" w:type="dxa"/>
            <w:left w:w="0" w:type="dxa"/>
            <w:bottom w:w="0" w:type="dxa"/>
            <w:right w:w="0" w:type="dxa"/>
          </w:tblCellMar>
        </w:tblPrEx>
        <w:trPr>
          <w:trHeight w:val="23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ED272D2">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A63C95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5B962A0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7EB51DE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61D8164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575E4008">
            <w:pPr>
              <w:spacing w:after="0" w:line="240" w:lineRule="auto"/>
              <w:ind w:left="142" w:right="121"/>
              <w:jc w:val="both"/>
              <w:rPr>
                <w:rFonts w:ascii="Times New Roman" w:hAnsi="Times New Roman" w:cs="Times New Roman"/>
                <w:b/>
                <w:bCs/>
                <w:sz w:val="24"/>
                <w:szCs w:val="24"/>
                <w:lang w:val="en-US"/>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p w14:paraId="78C60F0C">
            <w:pPr>
              <w:spacing w:after="0" w:line="240" w:lineRule="auto"/>
              <w:ind w:left="142" w:right="121"/>
              <w:jc w:val="both"/>
              <w:rPr>
                <w:rFonts w:ascii="Times New Roman" w:hAnsi="Times New Roman" w:cs="Times New Roman"/>
                <w:b/>
                <w:sz w:val="24"/>
                <w:szCs w:val="24"/>
                <w:lang w:val="en-US"/>
              </w:rPr>
            </w:pPr>
          </w:p>
        </w:tc>
      </w:tr>
      <w:tr w14:paraId="2DC3BA5D">
        <w:tblPrEx>
          <w:tblCellMar>
            <w:top w:w="0" w:type="dxa"/>
            <w:left w:w="0" w:type="dxa"/>
            <w:bottom w:w="0" w:type="dxa"/>
            <w:right w:w="0" w:type="dxa"/>
          </w:tblCellMar>
        </w:tblPrEx>
        <w:trPr>
          <w:trHeight w:val="10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6C90C34">
            <w:pPr>
              <w:spacing w:after="0" w:line="240" w:lineRule="auto"/>
              <w:ind w:left="142" w:right="121"/>
              <w:rPr>
                <w:rFonts w:ascii="Times New Roman" w:hAnsi="Times New Roman" w:cs="Times New Roman"/>
                <w:b/>
                <w:sz w:val="24"/>
                <w:szCs w:val="24"/>
                <w:lang w:val="kk-KZ"/>
              </w:rPr>
            </w:pPr>
          </w:p>
          <w:p w14:paraId="37C305BC">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609A097">
            <w:pPr>
              <w:spacing w:after="0" w:line="240" w:lineRule="auto"/>
              <w:ind w:left="142" w:right="121"/>
              <w:rPr>
                <w:rFonts w:ascii="Times New Roman" w:hAnsi="Times New Roman" w:cs="Times New Roman"/>
                <w:b/>
                <w:i/>
                <w:color w:val="FF0000"/>
                <w:sz w:val="24"/>
                <w:szCs w:val="24"/>
                <w:lang w:val="kk-KZ"/>
              </w:rPr>
            </w:pP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1B82A057">
            <w:pPr>
              <w:spacing w:after="0" w:line="240" w:lineRule="auto"/>
              <w:ind w:right="121"/>
              <w:rPr>
                <w:rFonts w:ascii="Times New Roman" w:hAnsi="Times New Roman" w:cs="Times New Roman"/>
                <w:b/>
                <w:i/>
                <w:color w:val="FF0000"/>
                <w:sz w:val="24"/>
                <w:szCs w:val="24"/>
                <w:lang w:val="kk-KZ"/>
              </w:rPr>
            </w:pPr>
          </w:p>
        </w:tc>
        <w:tc>
          <w:tcPr>
            <w:tcW w:w="2370" w:type="dxa"/>
            <w:gridSpan w:val="3"/>
            <w:tcBorders>
              <w:top w:val="single" w:color="000000" w:sz="8" w:space="0"/>
              <w:left w:val="single" w:color="auto" w:sz="4" w:space="0"/>
              <w:bottom w:val="single" w:color="000000" w:sz="8" w:space="0"/>
              <w:right w:val="single" w:color="auto" w:sz="4" w:space="0"/>
            </w:tcBorders>
            <w:shd w:val="clear" w:color="auto" w:fill="auto"/>
          </w:tcPr>
          <w:p w14:paraId="4195547C">
            <w:pPr>
              <w:spacing w:after="0" w:line="240" w:lineRule="auto"/>
              <w:ind w:right="121"/>
              <w:rPr>
                <w:rFonts w:ascii="Times New Roman" w:hAnsi="Times New Roman" w:cs="Times New Roman"/>
                <w:b/>
                <w:color w:val="FF0000"/>
                <w:sz w:val="24"/>
                <w:szCs w:val="24"/>
                <w:lang w:val="kk-KZ"/>
              </w:rPr>
            </w:pPr>
          </w:p>
          <w:p w14:paraId="5A8A01E6">
            <w:pPr>
              <w:spacing w:after="0" w:line="240" w:lineRule="auto"/>
              <w:ind w:right="121"/>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Ертегілер елінде</w:t>
            </w:r>
          </w:p>
          <w:p w14:paraId="5907BB58">
            <w:pPr>
              <w:spacing w:after="0"/>
              <w:rPr>
                <w:rFonts w:ascii="Times New Roman" w:hAnsi="Times New Roman" w:eastAsia="Times New Roman" w:cs="Times New Roman"/>
                <w:b/>
                <w:sz w:val="24"/>
                <w:szCs w:val="24"/>
                <w:lang w:val="kk-KZ" w:eastAsia="ru-RU"/>
              </w:rPr>
            </w:pPr>
            <w:r>
              <w:rPr>
                <w:rFonts w:ascii="Times New Roman" w:hAnsi="Times New Roman" w:cs="Times New Roman"/>
                <w:b/>
                <w:color w:val="FF0000"/>
                <w:sz w:val="24"/>
                <w:szCs w:val="24"/>
                <w:lang w:val="kk-KZ"/>
              </w:rPr>
              <w:t xml:space="preserve"> </w:t>
            </w:r>
            <w:r>
              <w:rPr>
                <w:rFonts w:ascii="Times New Roman" w:hAnsi="Times New Roman" w:eastAsia="Times New Roman" w:cs="Times New Roman"/>
                <w:b/>
                <w:sz w:val="24"/>
                <w:szCs w:val="24"/>
                <w:lang w:val="kk-KZ" w:eastAsia="ru-RU"/>
              </w:rPr>
              <w:t>«Үш торай»</w:t>
            </w:r>
          </w:p>
          <w:p w14:paraId="43B70463">
            <w:pPr>
              <w:spacing w:after="0" w:line="240" w:lineRule="auto"/>
              <w:ind w:right="121"/>
              <w:rPr>
                <w:rFonts w:ascii="Times New Roman" w:hAnsi="Times New Roman" w:cs="Times New Roman"/>
                <w:b/>
                <w:color w:val="FF0000"/>
                <w:sz w:val="24"/>
                <w:szCs w:val="24"/>
                <w:lang w:val="kk-KZ"/>
              </w:rPr>
            </w:pPr>
            <w:r>
              <w:rPr>
                <w:rFonts w:ascii="Times New Roman" w:hAnsi="Times New Roman" w:eastAsia="Times New Roman" w:cs="Times New Roman"/>
                <w:sz w:val="24"/>
                <w:szCs w:val="24"/>
                <w:lang w:val="kk-KZ" w:eastAsia="ru-RU"/>
              </w:rPr>
              <w:t xml:space="preserve">ертегісі сахналау </w:t>
            </w: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Ертегіні толық сахналай алуға үйрету.Ертегіні айтқан кездегі қозғалу әрекетіне көңілдерін бөлу.</w:t>
            </w:r>
          </w:p>
        </w:tc>
        <w:tc>
          <w:tcPr>
            <w:tcW w:w="2934" w:type="dxa"/>
            <w:gridSpan w:val="2"/>
            <w:tcBorders>
              <w:top w:val="single" w:color="000000" w:sz="8" w:space="0"/>
              <w:left w:val="single" w:color="auto" w:sz="4" w:space="0"/>
              <w:bottom w:val="single" w:color="000000" w:sz="8" w:space="0"/>
              <w:right w:val="single" w:color="auto" w:sz="4" w:space="0"/>
            </w:tcBorders>
            <w:shd w:val="clear" w:color="auto" w:fill="auto"/>
          </w:tcPr>
          <w:p w14:paraId="6478E959">
            <w:pPr>
              <w:spacing w:after="0" w:line="240" w:lineRule="auto"/>
              <w:ind w:right="121"/>
              <w:rPr>
                <w:rFonts w:ascii="Times New Roman" w:hAnsi="Times New Roman" w:cs="Times New Roman"/>
                <w:b/>
                <w:sz w:val="24"/>
                <w:szCs w:val="24"/>
                <w:lang w:val="kk-KZ"/>
              </w:rPr>
            </w:pPr>
          </w:p>
          <w:p w14:paraId="1EE6A353">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Би маманның жоспары бойынша</w:t>
            </w:r>
          </w:p>
          <w:p w14:paraId="5D804ECE">
            <w:pPr>
              <w:spacing w:after="0" w:line="240" w:lineRule="auto"/>
              <w:ind w:right="121"/>
              <w:rPr>
                <w:rFonts w:ascii="Times New Roman" w:hAnsi="Times New Roman" w:cs="Times New Roman"/>
                <w:b/>
                <w:sz w:val="24"/>
                <w:szCs w:val="24"/>
                <w:lang w:val="kk-KZ"/>
              </w:rPr>
            </w:pPr>
          </w:p>
          <w:p w14:paraId="03286760">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835" w:type="dxa"/>
            <w:tcBorders>
              <w:top w:val="single" w:color="000000" w:sz="8" w:space="0"/>
              <w:left w:val="single" w:color="auto" w:sz="4" w:space="0"/>
              <w:bottom w:val="single" w:color="000000" w:sz="8" w:space="0"/>
              <w:right w:val="single" w:color="000000" w:sz="8" w:space="0"/>
            </w:tcBorders>
            <w:shd w:val="clear" w:color="auto" w:fill="auto"/>
          </w:tcPr>
          <w:p w14:paraId="10AEDAB0">
            <w:pPr>
              <w:spacing w:after="0" w:line="240" w:lineRule="auto"/>
              <w:ind w:right="121"/>
              <w:rPr>
                <w:rFonts w:ascii="Times New Roman" w:hAnsi="Times New Roman" w:cs="Times New Roman"/>
                <w:b/>
                <w:sz w:val="24"/>
                <w:szCs w:val="24"/>
                <w:lang w:val="kk-KZ"/>
              </w:rPr>
            </w:pPr>
          </w:p>
        </w:tc>
      </w:tr>
      <w:tr w14:paraId="21020B8D">
        <w:tblPrEx>
          <w:tblCellMar>
            <w:top w:w="0" w:type="dxa"/>
            <w:left w:w="0" w:type="dxa"/>
            <w:bottom w:w="0" w:type="dxa"/>
            <w:right w:w="0" w:type="dxa"/>
          </w:tblCellMar>
        </w:tblPrEx>
        <w:trPr>
          <w:trHeight w:val="10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DB8BA1A">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7A0EB2AC">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91549E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Алмаларды бейнелеуге</w:t>
            </w:r>
          </w:p>
          <w:p w14:paraId="46290AA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машықтандыру.</w:t>
            </w:r>
          </w:p>
          <w:p w14:paraId="3C981F7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Ермексазды қолдану</w:t>
            </w:r>
          </w:p>
          <w:p w14:paraId="3F636FB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дағдыларын пысықтау</w:t>
            </w:r>
          </w:p>
          <w:p w14:paraId="1FF7242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арқылы </w:t>
            </w:r>
          </w:p>
          <w:p w14:paraId="59CF99D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алманы мүсіндеу,</w:t>
            </w:r>
          </w:p>
          <w:p w14:paraId="41D6C00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желімді пайдалануды</w:t>
            </w:r>
          </w:p>
          <w:p w14:paraId="28E58AA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жетілдіру</w:t>
            </w:r>
          </w:p>
          <w:p w14:paraId="281C508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(сурет салу, мүсіндеу,</w:t>
            </w:r>
          </w:p>
          <w:p w14:paraId="5C5377BA">
            <w:pPr>
              <w:spacing w:after="0" w:line="240" w:lineRule="auto"/>
              <w:ind w:left="142" w:right="121"/>
              <w:rPr>
                <w:rFonts w:ascii="Times New Roman" w:hAnsi="Times New Roman" w:cs="Times New Roman"/>
                <w:b/>
                <w:i/>
                <w:color w:val="FF0000"/>
                <w:sz w:val="24"/>
                <w:szCs w:val="24"/>
                <w:lang w:val="kk-KZ"/>
              </w:rPr>
            </w:pPr>
            <w:r>
              <w:rPr>
                <w:rFonts w:ascii="Times New Roman" w:hAnsi="Times New Roman" w:cs="Times New Roman"/>
                <w:sz w:val="24"/>
                <w:szCs w:val="24"/>
                <w:lang w:val="kk-KZ"/>
              </w:rPr>
              <w:t>жапсыру)</w:t>
            </w: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595CFF9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Құстардың күзгі және</w:t>
            </w:r>
          </w:p>
          <w:p w14:paraId="6ACA08D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қысқы тіршілігі туралы</w:t>
            </w:r>
          </w:p>
          <w:p w14:paraId="694E9F3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түсінік беру. (қоршаған</w:t>
            </w:r>
          </w:p>
          <w:p w14:paraId="260FB08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ортамен танысу)</w:t>
            </w:r>
          </w:p>
          <w:p w14:paraId="17DDD8D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Құрылыс</w:t>
            </w:r>
          </w:p>
          <w:p w14:paraId="5CCDF98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материалдарынан құстарға</w:t>
            </w:r>
          </w:p>
          <w:p w14:paraId="620A27A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ұя жасау.</w:t>
            </w:r>
          </w:p>
          <w:p w14:paraId="25BC6184">
            <w:pPr>
              <w:spacing w:after="0" w:line="240" w:lineRule="auto"/>
              <w:ind w:right="121"/>
              <w:rPr>
                <w:rFonts w:ascii="Times New Roman" w:hAnsi="Times New Roman" w:cs="Times New Roman"/>
                <w:b/>
                <w:i/>
                <w:color w:val="FF0000"/>
                <w:sz w:val="24"/>
                <w:szCs w:val="24"/>
                <w:lang w:val="kk-KZ"/>
              </w:rPr>
            </w:pPr>
            <w:r>
              <w:rPr>
                <w:rFonts w:ascii="Times New Roman" w:hAnsi="Times New Roman" w:cs="Times New Roman"/>
                <w:sz w:val="24"/>
                <w:szCs w:val="24"/>
                <w:lang w:val="kk-KZ"/>
              </w:rPr>
              <w:t>(құрастыру</w:t>
            </w:r>
          </w:p>
        </w:tc>
        <w:tc>
          <w:tcPr>
            <w:tcW w:w="2370" w:type="dxa"/>
            <w:gridSpan w:val="3"/>
            <w:tcBorders>
              <w:top w:val="single" w:color="000000" w:sz="8" w:space="0"/>
              <w:left w:val="single" w:color="auto" w:sz="4" w:space="0"/>
              <w:bottom w:val="single" w:color="000000" w:sz="8" w:space="0"/>
              <w:right w:val="single" w:color="auto" w:sz="4" w:space="0"/>
            </w:tcBorders>
            <w:shd w:val="clear" w:color="auto" w:fill="auto"/>
          </w:tcPr>
          <w:p w14:paraId="098B9F9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Ұлттық ойыншықтар</w:t>
            </w:r>
          </w:p>
          <w:p w14:paraId="36E7119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туралы білімдерін</w:t>
            </w:r>
          </w:p>
          <w:p w14:paraId="3653068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кеңейту, халық</w:t>
            </w:r>
          </w:p>
          <w:p w14:paraId="0D20996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шығармашылығы</w:t>
            </w:r>
          </w:p>
          <w:p w14:paraId="6D71D9E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ның желісі бойынша</w:t>
            </w:r>
          </w:p>
          <w:p w14:paraId="2EEEB63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бейнелер жасау. </w:t>
            </w:r>
          </w:p>
          <w:p w14:paraId="51A84B6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Қошқармүйіз оюымен таныстыру.</w:t>
            </w:r>
          </w:p>
          <w:p w14:paraId="13858E9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(мүсіндеу)</w:t>
            </w:r>
          </w:p>
          <w:p w14:paraId="64AF415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Қошқармүйіз оюын</w:t>
            </w:r>
          </w:p>
          <w:p w14:paraId="6F84158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010E5E8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Санауға арналған</w:t>
            </w:r>
          </w:p>
          <w:p w14:paraId="00AB987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құралдармен жұмыс.</w:t>
            </w:r>
          </w:p>
          <w:p w14:paraId="644B12F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"Қанша еді?", "Қаншасықалды?" сұрақтарына</w:t>
            </w:r>
          </w:p>
          <w:p w14:paraId="5FD4362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жауап беруге үйрету.</w:t>
            </w:r>
          </w:p>
          <w:p w14:paraId="73A7B82F">
            <w:pPr>
              <w:spacing w:after="0" w:line="240" w:lineRule="auto"/>
              <w:ind w:right="121"/>
              <w:rPr>
                <w:rFonts w:ascii="Times New Roman" w:hAnsi="Times New Roman" w:cs="Times New Roman"/>
                <w:b/>
                <w:color w:val="FF0000"/>
                <w:sz w:val="24"/>
                <w:szCs w:val="24"/>
                <w:lang w:val="kk-KZ"/>
              </w:rPr>
            </w:pPr>
            <w:r>
              <w:rPr>
                <w:rFonts w:ascii="Times New Roman" w:hAnsi="Times New Roman" w:cs="Times New Roman"/>
                <w:sz w:val="24"/>
                <w:szCs w:val="24"/>
                <w:lang w:val="kk-KZ"/>
              </w:rPr>
              <w:t>(математика негіздері)</w:t>
            </w:r>
          </w:p>
        </w:tc>
        <w:tc>
          <w:tcPr>
            <w:tcW w:w="2934" w:type="dxa"/>
            <w:gridSpan w:val="2"/>
            <w:tcBorders>
              <w:top w:val="single" w:color="000000" w:sz="8" w:space="0"/>
              <w:left w:val="single" w:color="auto" w:sz="4" w:space="0"/>
              <w:bottom w:val="single" w:color="000000" w:sz="8" w:space="0"/>
              <w:right w:val="single" w:color="auto" w:sz="4" w:space="0"/>
            </w:tcBorders>
            <w:shd w:val="clear" w:color="auto" w:fill="auto"/>
          </w:tcPr>
          <w:p w14:paraId="245CE5C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Геометриялық</w:t>
            </w:r>
          </w:p>
          <w:p w14:paraId="71D7973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пішіндерден ешкіге арналған ауланы құрастыру</w:t>
            </w:r>
          </w:p>
          <w:p w14:paraId="5B96459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дағдыларын</w:t>
            </w:r>
          </w:p>
          <w:p w14:paraId="600006F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қалыптастыру.</w:t>
            </w:r>
          </w:p>
          <w:p w14:paraId="6998547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Түлкініжапсыру</w:t>
            </w:r>
          </w:p>
          <w:p w14:paraId="6E5904D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3691CC3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w:t>
            </w:r>
          </w:p>
          <w:p w14:paraId="6EDE37B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бойынша ешкінің суретін салунемесе ермексазданжасау</w:t>
            </w:r>
          </w:p>
          <w:p w14:paraId="6792E6C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(сурет салу,мүсіндеу)</w:t>
            </w:r>
          </w:p>
        </w:tc>
        <w:tc>
          <w:tcPr>
            <w:tcW w:w="2835" w:type="dxa"/>
            <w:tcBorders>
              <w:top w:val="single" w:color="000000" w:sz="8" w:space="0"/>
              <w:left w:val="single" w:color="auto" w:sz="4" w:space="0"/>
              <w:bottom w:val="single" w:color="000000" w:sz="8" w:space="0"/>
              <w:right w:val="single" w:color="000000" w:sz="8" w:space="0"/>
            </w:tcBorders>
            <w:shd w:val="clear" w:color="auto" w:fill="auto"/>
          </w:tcPr>
          <w:p w14:paraId="6F48564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пішіндерді</w:t>
            </w:r>
          </w:p>
          <w:p w14:paraId="1E98645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қиып ағашты жапсыру,</w:t>
            </w:r>
          </w:p>
          <w:p w14:paraId="0B26A29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мейірімділік ағашын бояу.</w:t>
            </w:r>
          </w:p>
          <w:p w14:paraId="273E29D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(сурет салу, жапсыру,</w:t>
            </w:r>
          </w:p>
          <w:p w14:paraId="3FF679B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мүсіндеу)</w:t>
            </w:r>
          </w:p>
          <w:p w14:paraId="6025A0C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Ағаш бұтақтарын санау,</w:t>
            </w:r>
          </w:p>
          <w:p w14:paraId="6882570D">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Салыстыру. (математика негіздері)</w:t>
            </w:r>
          </w:p>
        </w:tc>
      </w:tr>
      <w:tr w14:paraId="795CDEFB">
        <w:tblPrEx>
          <w:tblCellMar>
            <w:top w:w="0" w:type="dxa"/>
            <w:left w:w="0" w:type="dxa"/>
            <w:bottom w:w="0" w:type="dxa"/>
            <w:right w:w="0" w:type="dxa"/>
          </w:tblCellMar>
        </w:tblPrEx>
        <w:trPr>
          <w:trHeight w:val="247"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900F0F3">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Балалармен жеке жұмыс </w:t>
            </w:r>
          </w:p>
          <w:p w14:paraId="68A39484">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1DD1BFA">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Ясминамен Сыпайы сөздерді қайталау, таза сөйлеуге үйрету.</w:t>
            </w:r>
          </w:p>
          <w:p w14:paraId="718F3CB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08EF7F3A">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4CC01C38">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350" w:type="dxa"/>
            <w:gridSpan w:val="2"/>
            <w:tcBorders>
              <w:top w:val="single" w:color="000000" w:sz="8" w:space="0"/>
              <w:left w:val="single" w:color="auto" w:sz="4" w:space="0"/>
              <w:bottom w:val="single" w:color="000000" w:sz="8" w:space="0"/>
              <w:right w:val="single" w:color="auto" w:sz="4" w:space="0"/>
            </w:tcBorders>
            <w:shd w:val="clear" w:color="auto" w:fill="auto"/>
          </w:tcPr>
          <w:p w14:paraId="297D3EC0">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Заңғармен Қазақ тіліндегі сөздік жаттығуды қайталау</w:t>
            </w:r>
          </w:p>
          <w:p w14:paraId="0209598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6989D7D8">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684A8928">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2370" w:type="dxa"/>
            <w:gridSpan w:val="3"/>
            <w:tcBorders>
              <w:top w:val="single" w:color="000000" w:sz="8" w:space="0"/>
              <w:left w:val="single" w:color="auto" w:sz="4" w:space="0"/>
              <w:bottom w:val="single" w:color="000000" w:sz="8" w:space="0"/>
              <w:right w:val="single" w:color="auto" w:sz="4" w:space="0"/>
            </w:tcBorders>
            <w:shd w:val="clear" w:color="auto" w:fill="auto"/>
          </w:tcPr>
          <w:p w14:paraId="76EBE93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Абдулазизбен «Екі лақ», «жанжал» сөздерін қайталату</w:t>
            </w:r>
          </w:p>
          <w:p w14:paraId="4AD79AD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297EFDB1">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8CFE14F">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934" w:type="dxa"/>
            <w:gridSpan w:val="2"/>
            <w:tcBorders>
              <w:top w:val="single" w:color="000000" w:sz="8" w:space="0"/>
              <w:left w:val="single" w:color="auto" w:sz="4" w:space="0"/>
              <w:bottom w:val="single" w:color="000000" w:sz="8" w:space="0"/>
              <w:right w:val="single" w:color="auto" w:sz="4" w:space="0"/>
            </w:tcBorders>
            <w:shd w:val="clear" w:color="auto" w:fill="auto"/>
          </w:tcPr>
          <w:p w14:paraId="01B1E42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Айсұлтанмен «Апан», «өтірік»сөзін қайталау, «н»,«і» дыбысына екпін аудару.</w:t>
            </w:r>
          </w:p>
          <w:p w14:paraId="329C714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1F83DD9C">
            <w:pPr>
              <w:spacing w:after="0" w:line="240" w:lineRule="auto"/>
              <w:ind w:right="121"/>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w:t>
            </w:r>
          </w:p>
          <w:p w14:paraId="79015F41">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835" w:type="dxa"/>
            <w:tcBorders>
              <w:top w:val="single" w:color="000000" w:sz="8" w:space="0"/>
              <w:left w:val="single" w:color="auto" w:sz="4" w:space="0"/>
              <w:bottom w:val="single" w:color="000000" w:sz="8" w:space="0"/>
              <w:right w:val="single" w:color="000000" w:sz="8" w:space="0"/>
            </w:tcBorders>
            <w:shd w:val="clear" w:color="auto" w:fill="auto"/>
          </w:tcPr>
          <w:p w14:paraId="626C85D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Зеремен Татулық туралы өлеңді қайталау.</w:t>
            </w:r>
          </w:p>
          <w:p w14:paraId="78FF56D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2A6DC928">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23CE071B">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14:paraId="03F64E3C">
        <w:tblPrEx>
          <w:tblCellMar>
            <w:top w:w="0" w:type="dxa"/>
            <w:left w:w="0" w:type="dxa"/>
            <w:bottom w:w="0" w:type="dxa"/>
            <w:right w:w="0" w:type="dxa"/>
          </w:tblCellMar>
        </w:tblPrEx>
        <w:trPr>
          <w:trHeight w:val="23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8728B9C">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A50A904">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0E3F6070">
        <w:tblPrEx>
          <w:tblCellMar>
            <w:top w:w="0" w:type="dxa"/>
            <w:left w:w="0" w:type="dxa"/>
            <w:bottom w:w="0" w:type="dxa"/>
            <w:right w:w="0" w:type="dxa"/>
          </w:tblCellMar>
        </w:tblPrEx>
        <w:trPr>
          <w:trHeight w:val="35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E459B14">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35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2CECCAE">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3370DB2C">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0BE3B18">
            <w:pPr>
              <w:pStyle w:val="12"/>
              <w:shd w:val="clear" w:color="auto" w:fill="FFFFFF"/>
              <w:tabs>
                <w:tab w:val="left" w:pos="5358"/>
              </w:tabs>
              <w:spacing w:before="0" w:beforeAutospacing="0" w:after="0" w:afterAutospacing="0"/>
              <w:rPr>
                <w:i/>
                <w:lang w:val="kk-KZ"/>
              </w:rPr>
            </w:pPr>
            <w:r>
              <w:rPr>
                <w:rFonts w:eastAsiaTheme="minorHAnsi"/>
                <w:lang w:val="kk-KZ"/>
              </w:rPr>
              <w:t>қ</w:t>
            </w:r>
            <w:r>
              <w:rPr>
                <w:rFonts w:eastAsia="Calibri"/>
                <w:b/>
                <w:bCs/>
                <w:lang w:val="kk-KZ"/>
              </w:rPr>
              <w:t>имылды ойын: «Көжектер»</w:t>
            </w:r>
            <w:r>
              <w:rPr>
                <w:rFonts w:eastAsia="Calibri"/>
                <w:lang w:val="kk-KZ"/>
              </w:rPr>
              <w:br w:type="textWrapping"/>
            </w:r>
            <w:r>
              <w:rPr>
                <w:rFonts w:eastAsia="Calibri"/>
                <w:b/>
                <w:lang w:val="kk-KZ"/>
              </w:rPr>
              <w:t>Мақсаты</w:t>
            </w:r>
            <w:r>
              <w:rPr>
                <w:rFonts w:eastAsia="Calibri"/>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Pr>
                <w:rFonts w:ascii="Calibri" w:hAnsi="Calibri" w:eastAsia="Calibri"/>
                <w:lang w:val="kk-KZ"/>
              </w:rPr>
              <w:br w:type="textWrapping"/>
            </w:r>
            <w:r>
              <w:rPr>
                <w:i/>
                <w:lang w:val="kk-KZ"/>
              </w:rPr>
              <w:t xml:space="preserve"> (дене белсенділігі)</w:t>
            </w:r>
          </w:p>
          <w:p w14:paraId="0E6D3249">
            <w:pPr>
              <w:pStyle w:val="12"/>
              <w:shd w:val="clear" w:color="auto" w:fill="FFFFFF"/>
              <w:tabs>
                <w:tab w:val="left" w:pos="5358"/>
              </w:tabs>
              <w:spacing w:before="0" w:beforeAutospacing="0" w:after="0" w:afterAutospacing="0"/>
              <w:rPr>
                <w:b/>
                <w:i/>
                <w:lang w:val="kk-KZ"/>
              </w:rPr>
            </w:pPr>
          </w:p>
          <w:p w14:paraId="0191D7B6">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264" w:type="dxa"/>
            <w:tcBorders>
              <w:top w:val="single" w:color="000000" w:sz="8" w:space="0"/>
              <w:left w:val="single" w:color="auto" w:sz="4" w:space="0"/>
              <w:bottom w:val="single" w:color="000000" w:sz="8" w:space="0"/>
              <w:right w:val="single" w:color="auto" w:sz="4" w:space="0"/>
            </w:tcBorders>
            <w:shd w:val="clear" w:color="auto" w:fill="auto"/>
          </w:tcPr>
          <w:p w14:paraId="71F29DB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p>
          <w:p w14:paraId="1419D82F">
            <w:pPr>
              <w:spacing w:after="0" w:line="240" w:lineRule="auto"/>
              <w:rPr>
                <w:rFonts w:ascii="Times New Roman" w:hAnsi="Times New Roman" w:eastAsia="Times New Roman" w:cs="Times New Roman"/>
                <w:sz w:val="24"/>
                <w:szCs w:val="24"/>
                <w:lang w:val="kk-KZ" w:eastAsia="ru-RU"/>
              </w:rPr>
            </w:pPr>
          </w:p>
          <w:p w14:paraId="0041FF52">
            <w:pPr>
              <w:pStyle w:val="12"/>
              <w:shd w:val="clear" w:color="auto" w:fill="FFFFFF"/>
              <w:tabs>
                <w:tab w:val="left" w:pos="5358"/>
              </w:tabs>
              <w:spacing w:before="0" w:beforeAutospacing="0" w:after="0" w:afterAutospacing="0"/>
              <w:rPr>
                <w:i/>
                <w:lang w:val="kk-KZ"/>
              </w:rPr>
            </w:pPr>
            <w:r>
              <w:rPr>
                <w:rFonts w:eastAsia="Calibri"/>
                <w:b/>
                <w:bCs/>
                <w:color w:val="000000"/>
                <w:lang w:val="kk-KZ"/>
              </w:rPr>
              <w:t>Қимылды ойын: «Қоймадағы тышқандар»</w:t>
            </w:r>
            <w:r>
              <w:rPr>
                <w:rFonts w:eastAsia="Calibri"/>
                <w:b/>
                <w:color w:val="000000"/>
                <w:lang w:val="kk-KZ"/>
              </w:rPr>
              <w:br w:type="textWrapping"/>
            </w:r>
            <w:r>
              <w:rPr>
                <w:rFonts w:eastAsia="Calibri"/>
                <w:b/>
                <w:color w:val="000000"/>
                <w:lang w:val="kk-KZ"/>
              </w:rPr>
              <w:t>Мақсаты</w:t>
            </w:r>
            <w:r>
              <w:rPr>
                <w:rFonts w:eastAsia="Calibri"/>
                <w:color w:val="000000"/>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r>
              <w:rPr>
                <w:rFonts w:ascii="Calibri" w:hAnsi="Calibri" w:eastAsia="Calibri"/>
                <w:color w:val="000000"/>
                <w:lang w:val="kk-KZ"/>
              </w:rPr>
              <w:br w:type="textWrapping"/>
            </w:r>
            <w:r>
              <w:rPr>
                <w:i/>
                <w:lang w:val="kk-KZ"/>
              </w:rPr>
              <w:t xml:space="preserve"> (дене белсенділігі)</w:t>
            </w:r>
          </w:p>
          <w:p w14:paraId="23A8F7A3">
            <w:pPr>
              <w:pStyle w:val="12"/>
              <w:shd w:val="clear" w:color="auto" w:fill="FFFFFF"/>
              <w:tabs>
                <w:tab w:val="left" w:pos="5358"/>
              </w:tabs>
              <w:spacing w:before="0" w:beforeAutospacing="0" w:after="0" w:afterAutospacing="0"/>
              <w:rPr>
                <w:i/>
                <w:lang w:val="kk-KZ"/>
              </w:rPr>
            </w:pPr>
          </w:p>
          <w:p w14:paraId="7A4A780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1792" w:type="dxa"/>
            <w:tcBorders>
              <w:top w:val="single" w:color="000000" w:sz="8" w:space="0"/>
              <w:left w:val="single" w:color="auto" w:sz="4" w:space="0"/>
              <w:bottom w:val="single" w:color="000000" w:sz="8" w:space="0"/>
              <w:right w:val="single" w:color="auto" w:sz="4" w:space="0"/>
            </w:tcBorders>
            <w:shd w:val="clear" w:color="auto" w:fill="auto"/>
          </w:tcPr>
          <w:p w14:paraId="3B9440F5">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12B97EA1">
            <w:pPr>
              <w:spacing w:after="0" w:line="240" w:lineRule="auto"/>
              <w:ind w:left="117" w:right="142"/>
              <w:rPr>
                <w:rFonts w:ascii="Times New Roman" w:hAnsi="Times New Roman" w:eastAsia="Times New Roman" w:cs="Times New Roman"/>
                <w:i/>
                <w:sz w:val="24"/>
                <w:szCs w:val="24"/>
                <w:lang w:val="kk-KZ" w:eastAsia="ru-RU"/>
              </w:rPr>
            </w:pPr>
          </w:p>
          <w:p w14:paraId="06711187">
            <w:pPr>
              <w:spacing w:after="0" w:line="240" w:lineRule="auto"/>
              <w:ind w:right="142"/>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 xml:space="preserve">Қимылды ойын: «Кім көп тас жинайды?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Жылдам қимылдауға тәрбиелеу.</w:t>
            </w:r>
            <w:r>
              <w:rPr>
                <w:rFonts w:ascii="Calibri" w:hAnsi="Calibri" w:eastAsia="Calibri" w:cs="Times New Roman"/>
                <w:color w:val="000000"/>
                <w:sz w:val="24"/>
                <w:szCs w:val="24"/>
                <w:lang w:val="kk-KZ"/>
              </w:rPr>
              <w:br w:type="textWrapping"/>
            </w:r>
            <w:r>
              <w:rPr>
                <w:rFonts w:ascii="Times New Roman" w:hAnsi="Times New Roman" w:cs="Times New Roman"/>
                <w:i/>
                <w:sz w:val="24"/>
                <w:szCs w:val="24"/>
                <w:lang w:val="kk-KZ"/>
              </w:rPr>
              <w:t xml:space="preserve"> (дене белсенділігі)</w:t>
            </w:r>
          </w:p>
          <w:p w14:paraId="2555FC2F">
            <w:pPr>
              <w:pStyle w:val="12"/>
              <w:shd w:val="clear" w:color="auto" w:fill="FFFFFF"/>
              <w:tabs>
                <w:tab w:val="left" w:pos="5358"/>
              </w:tabs>
              <w:spacing w:before="0" w:beforeAutospacing="0" w:after="0" w:afterAutospacing="0"/>
              <w:rPr>
                <w:b/>
                <w:i/>
                <w:lang w:val="kk-KZ"/>
              </w:rPr>
            </w:pPr>
            <w:r>
              <w:rPr>
                <w:lang w:val="kk-KZ"/>
              </w:rPr>
              <w:t>Балалардың қалауы бойынша жеке жұмыстар, еркін ойындар </w:t>
            </w:r>
          </w:p>
        </w:tc>
        <w:tc>
          <w:tcPr>
            <w:tcW w:w="3512" w:type="dxa"/>
            <w:gridSpan w:val="4"/>
            <w:tcBorders>
              <w:top w:val="single" w:color="000000" w:sz="8" w:space="0"/>
              <w:left w:val="single" w:color="auto" w:sz="4" w:space="0"/>
              <w:bottom w:val="single" w:color="000000" w:sz="8" w:space="0"/>
              <w:right w:val="single" w:color="auto" w:sz="4" w:space="0"/>
            </w:tcBorders>
            <w:shd w:val="clear" w:color="auto" w:fill="auto"/>
          </w:tcPr>
          <w:p w14:paraId="12D0B254">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698FA1F0">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2E102AA7">
            <w:pPr>
              <w:spacing w:after="0" w:line="240" w:lineRule="auto"/>
              <w:ind w:left="117" w:right="142"/>
              <w:rPr>
                <w:rFonts w:ascii="Times New Roman" w:hAnsi="Times New Roman" w:eastAsia="Times New Roman" w:cs="Times New Roman"/>
                <w:sz w:val="24"/>
                <w:szCs w:val="24"/>
                <w:lang w:val="kk-KZ" w:eastAsia="ru-RU"/>
              </w:rPr>
            </w:pPr>
          </w:p>
          <w:p w14:paraId="4B8EC8CA">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Calibri" w:cs="Times New Roman"/>
                <w:b/>
                <w:bCs/>
                <w:color w:val="000000"/>
                <w:sz w:val="24"/>
                <w:szCs w:val="24"/>
                <w:lang w:val="kk-KZ"/>
              </w:rPr>
              <w:t>Қимылды ойын: «Қоймадағы тышқандар»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r>
              <w:rPr>
                <w:rFonts w:ascii="Times New Roman" w:hAnsi="Times New Roman" w:cs="Times New Roman"/>
                <w:i/>
                <w:sz w:val="24"/>
                <w:szCs w:val="24"/>
                <w:lang w:val="kk-KZ"/>
              </w:rPr>
              <w:t xml:space="preserve"> (дене белсенділігі)</w:t>
            </w:r>
          </w:p>
          <w:p w14:paraId="559D62BD">
            <w:pPr>
              <w:spacing w:after="0" w:line="240" w:lineRule="auto"/>
              <w:ind w:left="117"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835" w:type="dxa"/>
            <w:tcBorders>
              <w:top w:val="single" w:color="000000" w:sz="8" w:space="0"/>
              <w:left w:val="single" w:color="auto" w:sz="4" w:space="0"/>
              <w:bottom w:val="single" w:color="000000" w:sz="8" w:space="0"/>
              <w:right w:val="single" w:color="000000" w:sz="8" w:space="0"/>
            </w:tcBorders>
            <w:shd w:val="clear" w:color="auto" w:fill="auto"/>
          </w:tcPr>
          <w:p w14:paraId="2231DC2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6512407D">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1F5DF1A9">
            <w:pPr>
              <w:spacing w:after="0" w:line="240" w:lineRule="auto"/>
              <w:rPr>
                <w:rFonts w:ascii="Times New Roman" w:hAnsi="Times New Roman" w:eastAsia="Times New Roman" w:cs="Times New Roman"/>
                <w:sz w:val="24"/>
                <w:szCs w:val="24"/>
                <w:lang w:val="kk-KZ" w:eastAsia="ru-RU"/>
              </w:rPr>
            </w:pPr>
          </w:p>
          <w:p w14:paraId="4715D966">
            <w:pPr>
              <w:spacing w:after="0" w:line="240" w:lineRule="auto"/>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Қимылды ойын:  «Көбелектер бақалар»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Pr>
                <w:rFonts w:ascii="Calibri" w:hAnsi="Calibri" w:eastAsia="Calibri" w:cs="Times New Roman"/>
                <w:color w:val="000000"/>
                <w:sz w:val="24"/>
                <w:szCs w:val="24"/>
                <w:lang w:val="kk-KZ"/>
              </w:rPr>
              <w:t xml:space="preserve">. </w:t>
            </w:r>
            <w:r>
              <w:rPr>
                <w:rFonts w:ascii="Times New Roman" w:hAnsi="Times New Roman" w:cs="Times New Roman"/>
                <w:i/>
                <w:sz w:val="24"/>
                <w:szCs w:val="24"/>
                <w:lang w:val="kk-KZ"/>
              </w:rPr>
              <w:t xml:space="preserve"> (дене белсенділігі)</w:t>
            </w:r>
          </w:p>
          <w:p w14:paraId="4C655AE8">
            <w:pPr>
              <w:spacing w:after="0" w:line="240" w:lineRule="auto"/>
              <w:rPr>
                <w:rFonts w:ascii="Times New Roman" w:hAnsi="Times New Roman" w:eastAsia="Times New Roman" w:cs="Times New Roman"/>
                <w:sz w:val="24"/>
                <w:szCs w:val="24"/>
                <w:lang w:val="kk-KZ" w:eastAsia="ru-RU"/>
              </w:rPr>
            </w:pPr>
          </w:p>
          <w:p w14:paraId="569086E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r>
      <w:tr w14:paraId="70AF68A3">
        <w:tblPrEx>
          <w:tblCellMar>
            <w:top w:w="0" w:type="dxa"/>
            <w:left w:w="0" w:type="dxa"/>
            <w:bottom w:w="0" w:type="dxa"/>
            <w:right w:w="0" w:type="dxa"/>
          </w:tblCellMar>
        </w:tblPrEx>
        <w:trPr>
          <w:trHeight w:val="124"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BD53303">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779073D">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7457D812">
        <w:tblPrEx>
          <w:tblCellMar>
            <w:top w:w="0" w:type="dxa"/>
            <w:left w:w="0" w:type="dxa"/>
            <w:bottom w:w="0" w:type="dxa"/>
            <w:right w:w="0" w:type="dxa"/>
          </w:tblCellMar>
        </w:tblPrEx>
        <w:trPr>
          <w:trHeight w:val="124" w:hRule="atLeast"/>
        </w:trPr>
        <w:tc>
          <w:tcPr>
            <w:tcW w:w="2410" w:type="dxa"/>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24079E87">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1F7C1A2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757"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F7730DF">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7059729C">
        <w:tblPrEx>
          <w:tblCellMar>
            <w:top w:w="0" w:type="dxa"/>
            <w:left w:w="0" w:type="dxa"/>
            <w:bottom w:w="0" w:type="dxa"/>
            <w:right w:w="0" w:type="dxa"/>
          </w:tblCellMar>
        </w:tblPrEx>
        <w:trPr>
          <w:trHeight w:val="282" w:hRule="atLeast"/>
        </w:trPr>
        <w:tc>
          <w:tcPr>
            <w:tcW w:w="2410" w:type="dxa"/>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0F2DA684">
            <w:pPr>
              <w:spacing w:after="0" w:line="240" w:lineRule="auto"/>
              <w:ind w:left="142" w:right="121"/>
              <w:rPr>
                <w:rFonts w:ascii="Times New Roman" w:hAnsi="Times New Roman" w:cs="Times New Roman"/>
                <w:b/>
                <w:sz w:val="24"/>
                <w:szCs w:val="24"/>
                <w:lang w:val="kk-KZ"/>
              </w:rPr>
            </w:pPr>
          </w:p>
        </w:tc>
        <w:tc>
          <w:tcPr>
            <w:tcW w:w="2354" w:type="dxa"/>
            <w:gridSpan w:val="2"/>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0EE23E58">
            <w:pPr>
              <w:spacing w:after="0" w:line="240" w:lineRule="auto"/>
              <w:ind w:right="121"/>
              <w:rPr>
                <w:rFonts w:ascii="Times New Roman" w:hAnsi="Times New Roman" w:cs="Times New Roman"/>
                <w:sz w:val="24"/>
                <w:szCs w:val="24"/>
                <w:lang w:val="kk-KZ"/>
              </w:rPr>
            </w:pPr>
            <w:r>
              <w:rPr>
                <w:rFonts w:ascii="Times New Roman" w:hAnsi="Times New Roman" w:cs="Times New Roman"/>
                <w:b/>
                <w:sz w:val="24"/>
                <w:szCs w:val="24"/>
                <w:lang w:val="kk-KZ"/>
              </w:rPr>
              <w:t xml:space="preserve">Ата-аналарға кеңес: </w:t>
            </w:r>
            <w:r>
              <w:rPr>
                <w:rFonts w:ascii="Times New Roman" w:hAnsi="Times New Roman" w:cs="Times New Roman"/>
                <w:sz w:val="24"/>
                <w:szCs w:val="24"/>
                <w:lang w:val="kk-KZ"/>
              </w:rPr>
              <w:t>«4-5 жастағы балаларда ауызша-логикалық есте сақтауды дамыту»</w:t>
            </w:r>
          </w:p>
        </w:tc>
        <w:tc>
          <w:tcPr>
            <w:tcW w:w="2264" w:type="dxa"/>
            <w:tcBorders>
              <w:top w:val="single" w:color="000000" w:sz="8" w:space="0"/>
              <w:left w:val="single" w:color="auto" w:sz="4" w:space="0"/>
              <w:bottom w:val="single" w:color="000000" w:sz="8" w:space="0"/>
              <w:right w:val="single" w:color="auto" w:sz="4" w:space="0"/>
            </w:tcBorders>
            <w:shd w:val="clear" w:color="auto" w:fill="auto"/>
          </w:tcPr>
          <w:p w14:paraId="101DE3CA">
            <w:pPr>
              <w:spacing w:after="0" w:line="240" w:lineRule="auto"/>
              <w:ind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206C4BAB">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«Сыпайылық маңызды»</w:t>
            </w:r>
          </w:p>
        </w:tc>
        <w:tc>
          <w:tcPr>
            <w:tcW w:w="1792" w:type="dxa"/>
            <w:tcBorders>
              <w:top w:val="single" w:color="000000" w:sz="8" w:space="0"/>
              <w:left w:val="single" w:color="auto" w:sz="4" w:space="0"/>
              <w:bottom w:val="single" w:color="000000" w:sz="8" w:space="0"/>
              <w:right w:val="single" w:color="auto" w:sz="4" w:space="0"/>
            </w:tcBorders>
            <w:shd w:val="clear" w:color="auto" w:fill="auto"/>
          </w:tcPr>
          <w:p w14:paraId="72D3C01F">
            <w:pPr>
              <w:spacing w:after="0" w:line="240" w:lineRule="auto"/>
              <w:ind w:right="121"/>
              <w:jc w:val="both"/>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кеңес:«Баланы дос болуға қалай үйрету керек?»</w:t>
            </w:r>
          </w:p>
        </w:tc>
        <w:tc>
          <w:tcPr>
            <w:tcW w:w="3512" w:type="dxa"/>
            <w:gridSpan w:val="4"/>
            <w:tcBorders>
              <w:top w:val="single" w:color="000000" w:sz="8" w:space="0"/>
              <w:left w:val="single" w:color="auto" w:sz="4" w:space="0"/>
              <w:bottom w:val="single" w:color="000000" w:sz="8" w:space="0"/>
              <w:right w:val="single" w:color="auto" w:sz="4" w:space="0"/>
            </w:tcBorders>
            <w:shd w:val="clear" w:color="auto" w:fill="auto"/>
          </w:tcPr>
          <w:p w14:paraId="401D7674">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75B93F94">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«Топтағы мектеп жасына дейінгі балалардың тұлғааралық қатынастары»</w:t>
            </w:r>
          </w:p>
        </w:tc>
        <w:tc>
          <w:tcPr>
            <w:tcW w:w="2835" w:type="dxa"/>
            <w:tcBorders>
              <w:top w:val="single" w:color="000000" w:sz="8" w:space="0"/>
              <w:left w:val="single" w:color="auto" w:sz="4" w:space="0"/>
              <w:bottom w:val="single" w:color="000000" w:sz="8" w:space="0"/>
              <w:right w:val="single" w:color="000000" w:sz="8" w:space="0"/>
            </w:tcBorders>
            <w:shd w:val="clear" w:color="auto" w:fill="auto"/>
          </w:tcPr>
          <w:p w14:paraId="62D682A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w:t>
            </w:r>
          </w:p>
          <w:p w14:paraId="783F986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«Балалар өтірігі»</w:t>
            </w:r>
          </w:p>
        </w:tc>
      </w:tr>
    </w:tbl>
    <w:p w14:paraId="60445814">
      <w:pPr>
        <w:pStyle w:val="12"/>
        <w:bidi/>
        <w:spacing w:before="0" w:beforeAutospacing="0" w:after="0" w:afterAutospacing="0"/>
        <w:rPr>
          <w:rFonts w:eastAsia="Calibri"/>
          <w:b/>
          <w:bCs/>
          <w:color w:val="000000"/>
          <w:kern w:val="24"/>
          <w:lang w:val="kk-KZ"/>
        </w:rPr>
      </w:pPr>
    </w:p>
    <w:p w14:paraId="2A010EA1">
      <w:pPr>
        <w:spacing w:after="0" w:line="240" w:lineRule="auto"/>
        <w:rPr>
          <w:rFonts w:ascii="Times New Roman" w:hAnsi="Times New Roman" w:cs="Times New Roman"/>
          <w:b/>
          <w:bCs/>
          <w:sz w:val="24"/>
          <w:szCs w:val="24"/>
          <w:lang w:val="kk-KZ"/>
        </w:rPr>
      </w:pPr>
    </w:p>
    <w:p w14:paraId="6EF24044">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68480" behindDoc="0" locked="0" layoutInCell="1" allowOverlap="0">
            <wp:simplePos x="0" y="0"/>
            <wp:positionH relativeFrom="page">
              <wp:posOffset>1014730</wp:posOffset>
            </wp:positionH>
            <wp:positionV relativeFrom="margin">
              <wp:posOffset>768985</wp:posOffset>
            </wp:positionV>
            <wp:extent cx="3752850" cy="1076325"/>
            <wp:effectExtent l="0" t="0" r="0"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36"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1ADA2F67">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563984A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0981BA5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4B31F8F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20923AF6">
      <w:pPr>
        <w:spacing w:after="0" w:line="240" w:lineRule="auto"/>
        <w:rPr>
          <w:rFonts w:ascii="Times New Roman" w:hAnsi="Times New Roman" w:eastAsia="Times New Roman" w:cs="Times New Roman"/>
          <w:b/>
          <w:bCs/>
          <w:sz w:val="24"/>
          <w:szCs w:val="24"/>
          <w:u w:val="single"/>
          <w:lang w:val="en-US" w:eastAsia="ru-RU"/>
        </w:rPr>
      </w:pPr>
      <w:r>
        <w:rPr>
          <w:rFonts w:ascii="Times New Roman" w:hAnsi="Times New Roman" w:eastAsia="Times New Roman" w:cs="Times New Roman"/>
          <w:b/>
          <w:bCs/>
          <w:sz w:val="24"/>
          <w:szCs w:val="24"/>
          <w:u w:val="single"/>
          <w:lang w:val="kk-KZ" w:eastAsia="ru-RU"/>
        </w:rPr>
        <w:t xml:space="preserve">Жоспардың құрылу кезеңі: 23-27 қазан  2023 жыл  IV апта </w:t>
      </w:r>
    </w:p>
    <w:p w14:paraId="36D2A633">
      <w:pPr>
        <w:pStyle w:val="12"/>
        <w:bidi/>
        <w:spacing w:before="0" w:beforeAutospacing="0" w:after="0" w:afterAutospacing="0"/>
        <w:ind w:right="-3544"/>
        <w:jc w:val="center"/>
        <w:rPr>
          <w:b/>
          <w:lang w:val="kk-KZ"/>
        </w:rPr>
      </w:pPr>
    </w:p>
    <w:tbl>
      <w:tblPr>
        <w:tblStyle w:val="4"/>
        <w:tblW w:w="15452" w:type="dxa"/>
        <w:tblInd w:w="-262" w:type="dxa"/>
        <w:tblLayout w:type="fixed"/>
        <w:tblCellMar>
          <w:top w:w="0" w:type="dxa"/>
          <w:left w:w="0" w:type="dxa"/>
          <w:bottom w:w="0" w:type="dxa"/>
          <w:right w:w="0" w:type="dxa"/>
        </w:tblCellMar>
      </w:tblPr>
      <w:tblGrid>
        <w:gridCol w:w="2654"/>
        <w:gridCol w:w="2338"/>
        <w:gridCol w:w="136"/>
        <w:gridCol w:w="2128"/>
        <w:gridCol w:w="1984"/>
        <w:gridCol w:w="284"/>
        <w:gridCol w:w="289"/>
        <w:gridCol w:w="2520"/>
        <w:gridCol w:w="162"/>
        <w:gridCol w:w="2957"/>
      </w:tblGrid>
      <w:tr w14:paraId="71AA1979">
        <w:tblPrEx>
          <w:tblCellMar>
            <w:top w:w="0" w:type="dxa"/>
            <w:left w:w="0" w:type="dxa"/>
            <w:bottom w:w="0" w:type="dxa"/>
            <w:right w:w="0" w:type="dxa"/>
          </w:tblCellMar>
        </w:tblPrEx>
        <w:trPr>
          <w:trHeight w:val="31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319D044">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7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0BE885A">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507EB260">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23.10.2023</w:t>
            </w:r>
          </w:p>
        </w:tc>
        <w:tc>
          <w:tcPr>
            <w:tcW w:w="212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344BE39">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32DF1946">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24.10.2023</w:t>
            </w:r>
          </w:p>
        </w:tc>
        <w:tc>
          <w:tcPr>
            <w:tcW w:w="226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F74C66F">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405A4FC3">
            <w:pPr>
              <w:spacing w:after="0" w:line="254" w:lineRule="auto"/>
              <w:ind w:left="142" w:right="-284"/>
              <w:jc w:val="center"/>
              <w:rPr>
                <w:rFonts w:ascii="Times New Roman" w:hAnsi="Times New Roman" w:eastAsia="Times New Roman" w:cs="Times New Roman"/>
                <w:sz w:val="24"/>
                <w:szCs w:val="24"/>
                <w:lang w:val="kk-KZ"/>
              </w:rPr>
            </w:pPr>
          </w:p>
        </w:tc>
        <w:tc>
          <w:tcPr>
            <w:tcW w:w="28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E062B0F">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798096C1">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26.10.2023</w:t>
            </w:r>
          </w:p>
        </w:tc>
        <w:tc>
          <w:tcPr>
            <w:tcW w:w="311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580CB81">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3E3F75D2">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27.10.2023</w:t>
            </w:r>
          </w:p>
        </w:tc>
      </w:tr>
      <w:tr w14:paraId="0BDF8251">
        <w:tblPrEx>
          <w:tblCellMar>
            <w:top w:w="0" w:type="dxa"/>
            <w:left w:w="0" w:type="dxa"/>
            <w:bottom w:w="0" w:type="dxa"/>
            <w:right w:w="0" w:type="dxa"/>
          </w:tblCellMar>
        </w:tblPrEx>
        <w:trPr>
          <w:trHeight w:val="486"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6696B328">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798" w:type="dxa"/>
            <w:gridSpan w:val="9"/>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72490A4D">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0C4603A3">
        <w:tblPrEx>
          <w:tblCellMar>
            <w:top w:w="0" w:type="dxa"/>
            <w:left w:w="0" w:type="dxa"/>
            <w:bottom w:w="0" w:type="dxa"/>
            <w:right w:w="0" w:type="dxa"/>
          </w:tblCellMar>
        </w:tblPrEx>
        <w:trPr>
          <w:trHeight w:val="252" w:hRule="atLeast"/>
        </w:trPr>
        <w:tc>
          <w:tcPr>
            <w:tcW w:w="2654"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2FDAFE2F">
            <w:pPr>
              <w:spacing w:line="254" w:lineRule="auto"/>
              <w:ind w:left="142" w:right="121"/>
              <w:rPr>
                <w:rFonts w:ascii="Times New Roman" w:hAnsi="Times New Roman" w:eastAsia="Calibri" w:cs="Times New Roman"/>
                <w:b/>
                <w:bCs/>
                <w:color w:val="000000"/>
                <w:kern w:val="24"/>
                <w:sz w:val="24"/>
                <w:szCs w:val="24"/>
                <w:lang w:val="kk-KZ"/>
              </w:rPr>
            </w:pPr>
          </w:p>
        </w:tc>
        <w:tc>
          <w:tcPr>
            <w:tcW w:w="2474" w:type="dxa"/>
            <w:gridSpan w:val="2"/>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5F9389F5">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Біздің ел-Қазақстан. Біздің елдің табиғаты</w:t>
            </w:r>
            <w:r>
              <w:rPr>
                <w:rFonts w:ascii="Times New Roman" w:hAnsi="Times New Roman" w:eastAsia="Times New Roman" w:cs="Times New Roman"/>
                <w:b/>
                <w:bCs/>
                <w:color w:val="000000"/>
                <w:sz w:val="24"/>
                <w:szCs w:val="24"/>
                <w:lang w:val="kk-KZ" w:eastAsia="ru-RU"/>
              </w:rPr>
              <w:t xml:space="preserve">» </w:t>
            </w:r>
          </w:p>
          <w:p w14:paraId="32EC6B2F">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балалардың біздің еліміздің табиғаты, оның әртүрлілігі туралы білімдерін өзектендіру, жүйелеу және толықтыру. Балаларды ол туралы көбірек білуге талпындыру.</w:t>
            </w:r>
            <w:r>
              <w:rPr>
                <w:rFonts w:ascii="Times New Roman" w:hAnsi="Times New Roman" w:eastAsia="Calibri" w:cs="Times New Roman"/>
                <w:b/>
                <w:color w:val="000000"/>
                <w:kern w:val="24"/>
                <w:sz w:val="24"/>
                <w:szCs w:val="24"/>
                <w:lang w:val="kk-KZ"/>
              </w:rPr>
              <w:t>(сөйлеуді дамыту, қоршаған ортамен таныстыру)</w:t>
            </w:r>
          </w:p>
          <w:p w14:paraId="4230EDF7">
            <w:pPr>
              <w:spacing w:line="240" w:lineRule="auto"/>
              <w:jc w:val="both"/>
              <w:rPr>
                <w:rFonts w:ascii="Times New Roman" w:hAnsi="Times New Roman" w:eastAsia="Times New Roman" w:cs="Times New Roman"/>
                <w:b/>
                <w:bCs/>
                <w:color w:val="FF0000"/>
                <w:sz w:val="24"/>
                <w:szCs w:val="24"/>
                <w:lang w:val="kk-KZ" w:eastAsia="ru-RU"/>
              </w:rPr>
            </w:pP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47C3490D">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Мәдени адам» этикалық әңгіме</w:t>
            </w:r>
            <w:r>
              <w:rPr>
                <w:rFonts w:ascii="Times New Roman" w:hAnsi="Times New Roman" w:eastAsia="Times New Roman" w:cs="Times New Roman"/>
                <w:b/>
                <w:bCs/>
                <w:color w:val="000000"/>
                <w:sz w:val="24"/>
                <w:szCs w:val="24"/>
                <w:lang w:val="kk-KZ" w:eastAsia="ru-RU"/>
              </w:rPr>
              <w:t xml:space="preserve">» </w:t>
            </w:r>
          </w:p>
          <w:p w14:paraId="0703AB2D">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балаларды мәдениетті адам қандай болуы керек екендігі туралы айтуға, олардың идеяларын қорытындылауға, толықтыруға және нақтылауға шақыру. Балаларды әртүрлі жағдайлардың мысалында талдауға және қорытынды жасауға үйрету.</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1FF6733E">
            <w:pPr>
              <w:spacing w:line="240" w:lineRule="auto"/>
              <w:rPr>
                <w:rFonts w:eastAsia="Calibri"/>
                <w:i/>
                <w:color w:val="FF0000"/>
                <w:kern w:val="24"/>
                <w:lang w:val="kk-KZ"/>
              </w:rPr>
            </w:pP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7F55D2B3">
            <w:pPr>
              <w:shd w:val="clear" w:color="auto" w:fill="FFFFFF"/>
              <w:spacing w:after="0"/>
              <w:jc w:val="both"/>
              <w:rPr>
                <w:rFonts w:eastAsia="Calibri"/>
                <w:i/>
                <w:color w:val="FF0000"/>
                <w:kern w:val="24"/>
                <w:lang w:val="kk-KZ"/>
              </w:rPr>
            </w:pPr>
            <w:r>
              <w:rPr>
                <w:rFonts w:ascii="Times New Roman" w:hAnsi="Times New Roman" w:eastAsia="Times New Roman" w:cs="Times New Roman"/>
                <w:color w:val="FF0000"/>
                <w:sz w:val="24"/>
                <w:szCs w:val="24"/>
                <w:lang w:val="kk-KZ" w:eastAsia="ru-RU"/>
              </w:rPr>
              <w:t> </w:t>
            </w:r>
          </w:p>
        </w:tc>
        <w:tc>
          <w:tcPr>
            <w:tcW w:w="2809" w:type="dxa"/>
            <w:gridSpan w:val="2"/>
            <w:tcBorders>
              <w:top w:val="single" w:color="auto" w:sz="4" w:space="0"/>
              <w:left w:val="single" w:color="auto" w:sz="4" w:space="0"/>
              <w:bottom w:val="single" w:color="auto" w:sz="4" w:space="0"/>
              <w:right w:val="single" w:color="auto" w:sz="4" w:space="0"/>
            </w:tcBorders>
            <w:shd w:val="clear" w:color="auto" w:fill="auto"/>
          </w:tcPr>
          <w:p w14:paraId="5072DE7B">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Мен жаяу жүргіншімін» </w:t>
            </w:r>
          </w:p>
          <w:p w14:paraId="5265B0E7">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 xml:space="preserve">балаларды көшедегі мінез-құлық ережелерімен таныстыруды жалғастыру, балаларға әртүрлі жағдайларда жаяу жүргіншілерге қалай әрекет ету керектігін айтуды ұсыну. </w:t>
            </w:r>
            <w:r>
              <w:rPr>
                <w:rFonts w:ascii="Times New Roman" w:hAnsi="Times New Roman" w:eastAsia="Calibri" w:cs="Times New Roman"/>
                <w:b/>
                <w:color w:val="000000"/>
                <w:kern w:val="24"/>
                <w:sz w:val="24"/>
                <w:szCs w:val="24"/>
                <w:lang w:val="kk-KZ"/>
              </w:rPr>
              <w:t>(сөйлеуді дамыту, қоршаған ортамен таныстыру)</w:t>
            </w:r>
          </w:p>
          <w:p w14:paraId="228D172C">
            <w:pPr>
              <w:spacing w:after="0" w:line="240" w:lineRule="auto"/>
              <w:jc w:val="both"/>
              <w:rPr>
                <w:rFonts w:ascii="Times New Roman" w:hAnsi="Times New Roman" w:eastAsia="Calibri" w:cs="Times New Roman"/>
                <w:bCs/>
                <w:i/>
                <w:color w:val="FF0000"/>
                <w:kern w:val="24"/>
                <w:sz w:val="24"/>
                <w:szCs w:val="24"/>
                <w:lang w:val="kk-KZ"/>
              </w:rPr>
            </w:pPr>
          </w:p>
        </w:tc>
        <w:tc>
          <w:tcPr>
            <w:tcW w:w="3119" w:type="dxa"/>
            <w:gridSpan w:val="2"/>
            <w:tcBorders>
              <w:top w:val="single" w:color="auto" w:sz="4" w:space="0"/>
              <w:left w:val="single" w:color="auto" w:sz="4" w:space="0"/>
              <w:bottom w:val="single" w:color="auto" w:sz="4" w:space="0"/>
              <w:right w:val="single" w:color="000000" w:sz="8" w:space="0"/>
            </w:tcBorders>
            <w:shd w:val="clear" w:color="auto" w:fill="auto"/>
          </w:tcPr>
          <w:p w14:paraId="533C689F">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Біз қоғамдық көлікте жүреміз» </w:t>
            </w:r>
          </w:p>
          <w:p w14:paraId="732C28C3">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қауіпсіз мінез-құлық негіздерін қалыптастыру, балалармен түрлі жағдайларды қарастыру, қоғамдық орындарда, көлікте жүріс-тұрыс ережелерін талқылау. Неліктен сыпайы болу, ересектер мен құрдастарына құрмет көрсету маңызды екенін айтуды ұсыну.</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07900499">
            <w:pPr>
              <w:spacing w:line="240" w:lineRule="auto"/>
              <w:jc w:val="both"/>
              <w:rPr>
                <w:rFonts w:ascii="Times New Roman" w:hAnsi="Times New Roman" w:eastAsia="Calibri" w:cs="Times New Roman"/>
                <w:bCs/>
                <w:i/>
                <w:kern w:val="24"/>
                <w:sz w:val="24"/>
                <w:szCs w:val="24"/>
                <w:lang w:val="kk-KZ"/>
              </w:rPr>
            </w:pPr>
          </w:p>
        </w:tc>
      </w:tr>
      <w:tr w14:paraId="1F40F1D2">
        <w:tblPrEx>
          <w:tblCellMar>
            <w:top w:w="0" w:type="dxa"/>
            <w:left w:w="0" w:type="dxa"/>
            <w:bottom w:w="0" w:type="dxa"/>
            <w:right w:w="0" w:type="dxa"/>
          </w:tblCellMar>
        </w:tblPrEx>
        <w:trPr>
          <w:trHeight w:val="252" w:hRule="atLeast"/>
        </w:trPr>
        <w:tc>
          <w:tcPr>
            <w:tcW w:w="15452" w:type="dxa"/>
            <w:gridSpan w:val="10"/>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2E8C8B37">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4589E271">
        <w:tblPrEx>
          <w:tblCellMar>
            <w:top w:w="0" w:type="dxa"/>
            <w:left w:w="0" w:type="dxa"/>
            <w:bottom w:w="0" w:type="dxa"/>
            <w:right w:w="0" w:type="dxa"/>
          </w:tblCellMar>
        </w:tblPrEx>
        <w:trPr>
          <w:trHeight w:val="1106" w:hRule="atLeast"/>
        </w:trPr>
        <w:tc>
          <w:tcPr>
            <w:tcW w:w="2654"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F9BAD19">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62290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 арасында достық қарым-қатынасты тәрбиелеу.</w:t>
            </w:r>
          </w:p>
          <w:p w14:paraId="2CE2D18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6D1983B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3E9E4525">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«Магниттік тарих. Жыл мезгілдері»</w:t>
            </w:r>
          </w:p>
          <w:p w14:paraId="27CA8E4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жыл мезгілдерімен танысуға, қыс, көктем, жаз және күздің бір-бірінен қалай ерекшеленетінін түсінуге мүмкіндік беру.</w:t>
            </w:r>
          </w:p>
          <w:p w14:paraId="106D024A">
            <w:pPr>
              <w:spacing w:after="0" w:line="240" w:lineRule="auto"/>
              <w:rPr>
                <w:rFonts w:ascii="Times New Roman" w:hAnsi="Times New Roman" w:cs="Times New Roman"/>
                <w:sz w:val="24"/>
                <w:szCs w:val="24"/>
                <w:lang w:val="kk-KZ"/>
              </w:rPr>
            </w:pPr>
          </w:p>
          <w:p w14:paraId="0E563D74">
            <w:pPr>
              <w:spacing w:after="0" w:line="240" w:lineRule="auto"/>
              <w:rPr>
                <w:rFonts w:ascii="Times New Roman" w:hAnsi="Times New Roman" w:cs="Times New Roman"/>
                <w:sz w:val="24"/>
                <w:szCs w:val="24"/>
                <w:lang w:val="kk-KZ"/>
              </w:rPr>
            </w:pPr>
          </w:p>
          <w:p w14:paraId="6A8EF6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 суретті кітапшаларды бояу,</w:t>
            </w:r>
          </w:p>
          <w:p w14:paraId="16FADC6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құрастыру ойындары, кітаптарды қарау, суреттері бойынша әңгімелесу</w:t>
            </w:r>
          </w:p>
          <w:p w14:paraId="1D01AD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тірі объектілерге күтім жасауға арналған құралдар туралы білімдерін қалыптастыру (қоршаған ортамен</w:t>
            </w:r>
          </w:p>
          <w:p w14:paraId="6E89654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танысу)</w:t>
            </w:r>
          </w:p>
          <w:p w14:paraId="5268C67B">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Балалармен жеке жұмыс.</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414913C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Топта балалармен шағын ойын орталықтарында еркін ойындарды ұйымдастыру, үстел үсті ойындары. </w:t>
            </w:r>
          </w:p>
          <w:p w14:paraId="53EBA71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5C8145D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«Өсімдіктер, жануарлар» лотосы</w:t>
            </w:r>
          </w:p>
          <w:p w14:paraId="76CD58EE">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жануарлар мен өсімдіктер әлемімен таныстыру, көкжиегін кеңейту, заттардың жалпы ерекшелігін бөліп көрсетуге және оны атрибут бойынша топтауға үйрету. </w:t>
            </w:r>
          </w:p>
          <w:p w14:paraId="3DBED42E">
            <w:pPr>
              <w:spacing w:after="0" w:line="240" w:lineRule="auto"/>
              <w:rPr>
                <w:rFonts w:ascii="Times New Roman" w:hAnsi="Times New Roman" w:cs="Times New Roman"/>
                <w:sz w:val="24"/>
                <w:szCs w:val="24"/>
                <w:lang w:val="kk-KZ"/>
              </w:rPr>
            </w:pPr>
          </w:p>
          <w:p w14:paraId="438615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Суретші қай жерде қателесті?»</w:t>
            </w:r>
          </w:p>
          <w:p w14:paraId="23A44F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w:t>
            </w:r>
          </w:p>
          <w:p w14:paraId="5732CE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кітапшаларды бояу.</w:t>
            </w:r>
          </w:p>
          <w:p w14:paraId="3CCE212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құрастыру ойындары, кітаптарды қарау, (сөйлеуді дамыту)</w:t>
            </w:r>
          </w:p>
          <w:p w14:paraId="2DB0203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жасау) Балармен жеке жұмыс.</w:t>
            </w:r>
          </w:p>
          <w:p w14:paraId="1E91F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Табиғаттағы ауа райының жағдайын бақылауға және бақылаудың нәтижелерін табиғат күн тізбесінде белгілеуге үйрету.</w:t>
            </w:r>
          </w:p>
          <w:p w14:paraId="1A37017A">
            <w:pPr>
              <w:pStyle w:val="14"/>
              <w:rPr>
                <w:rFonts w:ascii="Times New Roman" w:hAnsi="Times New Roman" w:eastAsia="Times New Roman" w:cs="Times New Roman"/>
                <w:i/>
                <w:sz w:val="24"/>
                <w:szCs w:val="24"/>
                <w:lang w:val="kk-KZ"/>
              </w:rPr>
            </w:pPr>
            <w:r>
              <w:rPr>
                <w:rFonts w:ascii="Times New Roman" w:hAnsi="Times New Roman" w:cs="Times New Roman"/>
                <w:sz w:val="24"/>
                <w:szCs w:val="24"/>
                <w:lang w:val="kk-KZ"/>
              </w:rPr>
              <w:t>(қоршаған ортамен танысу)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7DD8FC6F">
            <w:pPr>
              <w:spacing w:after="0" w:line="240" w:lineRule="auto"/>
              <w:jc w:val="both"/>
              <w:rPr>
                <w:rFonts w:ascii="Times New Roman" w:hAnsi="Times New Roman" w:cs="Times New Roman"/>
                <w:sz w:val="24"/>
                <w:szCs w:val="24"/>
                <w:lang w:val="kk-KZ"/>
              </w:rPr>
            </w:pP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037565B3">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Топта балалармен шағын ойын орталықтарында еркін ойындарды ұйымдастыру, үстел үсті ойындары. </w:t>
            </w:r>
          </w:p>
          <w:p w14:paraId="312A891C">
            <w:pPr>
              <w:spacing w:after="0" w:line="240" w:lineRule="auto"/>
              <w:ind w:right="121"/>
              <w:rPr>
                <w:rFonts w:ascii="Times New Roman" w:hAnsi="Times New Roman" w:eastAsia="Times New Roman" w:cs="Times New Roman"/>
                <w:i/>
                <w:sz w:val="24"/>
                <w:szCs w:val="24"/>
                <w:lang w:val="kk-KZ"/>
              </w:rPr>
            </w:pPr>
          </w:p>
          <w:p w14:paraId="574176B4">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Үстел-үсті ойыны </w:t>
            </w:r>
          </w:p>
          <w:p w14:paraId="553FD6EC">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«Этикет ережелері»</w:t>
            </w:r>
          </w:p>
          <w:p w14:paraId="0603DB7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w:t>
            </w:r>
          </w:p>
          <w:p w14:paraId="74F7371D">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Балалардың мінез-құлқы мен қарым-қатынас мәдениетін қалыптастыру, этикет ережелерімен танысу,  әртүрлі өмірлік жағдайларда балалардың мәдени мінез-құлық дағдыларын қалыптастыру.</w:t>
            </w:r>
          </w:p>
          <w:p w14:paraId="29707158">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Балалардың айналасындағы адамдармен қарым-қатынас дағдыларын дамыту, балаларға қоғамда қажетті адамгершілік қасиеттерді тәрбиелеу, сөйлеуді дамытуға ықпал ету: дұрыс, дәл және әдемі сөйлеу, сөздік қорын байыту,зейін мен есте сақтауды дамыту.</w:t>
            </w:r>
            <w:r>
              <w:rPr>
                <w:rFonts w:ascii="Times New Roman" w:hAnsi="Times New Roman" w:eastAsia="Times New Roman" w:cs="Times New Roman"/>
                <w:b/>
                <w:sz w:val="24"/>
                <w:szCs w:val="24"/>
                <w:lang w:val="kk-KZ"/>
              </w:rPr>
              <w:t>(сөйлеуді дамыту)</w:t>
            </w:r>
          </w:p>
          <w:p w14:paraId="01E04A77">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 орталығында сурет салу, суретті кітапшаларды бояу,</w:t>
            </w:r>
          </w:p>
          <w:p w14:paraId="10E23F57">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 материалдарымен құрастыру ойындары, кітаптардан жануарлардың суреттерін қарау,</w:t>
            </w:r>
          </w:p>
          <w:p w14:paraId="5A50E6B6">
            <w:pPr>
              <w:spacing w:after="0" w:line="240" w:lineRule="auto"/>
              <w:ind w:right="121"/>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Табиғат бұрышындағы еңбек (бөлме жануарларына күтім жасау) Балармен жеке жұмыс.</w:t>
            </w:r>
          </w:p>
        </w:tc>
        <w:tc>
          <w:tcPr>
            <w:tcW w:w="3119" w:type="dxa"/>
            <w:gridSpan w:val="2"/>
            <w:tcBorders>
              <w:top w:val="single" w:color="000000" w:sz="8" w:space="0"/>
              <w:left w:val="single" w:color="auto" w:sz="4" w:space="0"/>
              <w:bottom w:val="single" w:color="000000" w:sz="8" w:space="0"/>
              <w:right w:val="single" w:color="000000" w:sz="8" w:space="0"/>
            </w:tcBorders>
            <w:shd w:val="clear" w:color="auto" w:fill="auto"/>
          </w:tcPr>
          <w:p w14:paraId="6876ACBA">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Топта балалармен шағын ойын орталықтарында еркін ойындарды ұйымдастыру, үстел үсті ойындары. </w:t>
            </w:r>
          </w:p>
          <w:p w14:paraId="210A4BAA">
            <w:pPr>
              <w:pStyle w:val="14"/>
              <w:rPr>
                <w:rFonts w:ascii="Times New Roman" w:hAnsi="Times New Roman" w:eastAsia="Times New Roman" w:cs="Times New Roman"/>
                <w:sz w:val="24"/>
                <w:szCs w:val="24"/>
                <w:lang w:val="kk-KZ"/>
              </w:rPr>
            </w:pPr>
          </w:p>
          <w:p w14:paraId="110B2C6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0B8EC67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«Сүйікті ертегілер»</w:t>
            </w:r>
          </w:p>
          <w:p w14:paraId="323EC75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сөйлемдерді, мәтіндерді дұрыс құрастыруға, сондай-ақ таныс мәтінді қайталауға үйрету. Қосымша ойын дамытып, зейін, бақылаушылық, жады жаттықтыру. Қарапайым ережелер мен түрлі-түсті суреттердің арқасында жаттығу көңілді ойынға айналады.</w:t>
            </w:r>
          </w:p>
          <w:p w14:paraId="51C76A2E">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p w14:paraId="46872898">
            <w:pPr>
              <w:pStyle w:val="14"/>
              <w:rPr>
                <w:rFonts w:ascii="Times New Roman" w:hAnsi="Times New Roman" w:eastAsia="Times New Roman" w:cs="Times New Roman"/>
                <w:sz w:val="24"/>
                <w:szCs w:val="24"/>
                <w:lang w:val="kk-KZ"/>
              </w:rPr>
            </w:pPr>
          </w:p>
          <w:p w14:paraId="53132FDF">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«Ғажайып</w:t>
            </w:r>
          </w:p>
          <w:p w14:paraId="799D60C7">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сандық»</w:t>
            </w:r>
          </w:p>
          <w:p w14:paraId="31B22AE1">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Өнер орталығында сурет салу, суретті кітапшаларды бояу, ермексазбен және түрлі түсті қағаздармен еркін өз бетінше жұмыстар. </w:t>
            </w:r>
          </w:p>
          <w:p w14:paraId="0B3C007B">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 материалдарымен құрастыру ойындары, кітаптарды қарау, суреттер бойынша әңгімелеу, ертегілер</w:t>
            </w:r>
          </w:p>
          <w:p w14:paraId="4BB7CFE0">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w:t>
            </w:r>
          </w:p>
          <w:p w14:paraId="67F90AEE">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Табиғат бұрышындағы еңбек </w:t>
            </w:r>
          </w:p>
          <w:p w14:paraId="42D8D2A0">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(бөлме өсімдіктеріне, жануарларына күтім жасау)</w:t>
            </w:r>
          </w:p>
          <w:p w14:paraId="6D11EACB">
            <w:pPr>
              <w:pStyle w:val="14"/>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 xml:space="preserve"> Балармен жеке жұмыс.</w:t>
            </w:r>
          </w:p>
        </w:tc>
      </w:tr>
      <w:tr w14:paraId="014EA357">
        <w:tblPrEx>
          <w:tblCellMar>
            <w:top w:w="0" w:type="dxa"/>
            <w:left w:w="0" w:type="dxa"/>
            <w:bottom w:w="0" w:type="dxa"/>
            <w:right w:w="0" w:type="dxa"/>
          </w:tblCellMar>
        </w:tblPrEx>
        <w:trPr>
          <w:trHeight w:val="50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DB71E7D">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2896AEE">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69E59BC4">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4F097486">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62F48D9A">
        <w:tblPrEx>
          <w:tblCellMar>
            <w:top w:w="0" w:type="dxa"/>
            <w:left w:w="0" w:type="dxa"/>
            <w:bottom w:w="0" w:type="dxa"/>
            <w:right w:w="0" w:type="dxa"/>
          </w:tblCellMar>
        </w:tblPrEx>
        <w:trPr>
          <w:trHeight w:val="38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00F7266">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0C69AF0F">
            <w:pPr>
              <w:spacing w:after="0" w:line="287" w:lineRule="exact"/>
              <w:ind w:left="142" w:right="121"/>
              <w:jc w:val="center"/>
              <w:rPr>
                <w:rFonts w:ascii="Times New Roman" w:hAnsi="Times New Roman" w:eastAsia="Times New Roman" w:cs="Times New Roman"/>
                <w:sz w:val="24"/>
                <w:szCs w:val="24"/>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FBBB7EB">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21339357">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7D2A64E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1AC262D7">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7A5E6796">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4AF8097B">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1D554AB9">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30711264">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AB90AE2">
            <w:pPr>
              <w:spacing w:after="0" w:line="240" w:lineRule="auto"/>
              <w:ind w:right="121"/>
              <w:rPr>
                <w:rFonts w:ascii="Times New Roman" w:hAnsi="Times New Roman" w:eastAsia="Calibri" w:cs="Times New Roman"/>
                <w:kern w:val="24"/>
                <w:sz w:val="24"/>
                <w:szCs w:val="24"/>
                <w:lang w:val="kk-KZ"/>
              </w:rPr>
            </w:pPr>
          </w:p>
          <w:p w14:paraId="22BBBEC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0A994E5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794E99A0">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41151C15">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2EE902A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346F66A2">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0EBE824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517724AA">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0BCDEB5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4BC97162">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2655526D">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1E21414">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08746A4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72C8A7E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6E0F18F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7AB667F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61BB682">
            <w:pPr>
              <w:spacing w:after="0" w:line="240" w:lineRule="auto"/>
              <w:ind w:right="121"/>
              <w:rPr>
                <w:rFonts w:ascii="Times New Roman" w:hAnsi="Times New Roman" w:eastAsia="Calibri" w:cs="Times New Roman"/>
                <w:b/>
                <w:kern w:val="24"/>
                <w:sz w:val="24"/>
                <w:szCs w:val="24"/>
                <w:lang w:val="kk-KZ"/>
              </w:rPr>
            </w:pPr>
          </w:p>
          <w:p w14:paraId="22B37D0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Кезекшілер жұмысы:</w:t>
            </w:r>
            <w:r>
              <w:rPr>
                <w:rFonts w:ascii="Times New Roman" w:hAnsi="Times New Roman" w:eastAsia="Calibri" w:cs="Times New Roman"/>
                <w:kern w:val="24"/>
                <w:sz w:val="24"/>
                <w:szCs w:val="24"/>
                <w:lang w:val="kk-KZ"/>
              </w:rPr>
              <w:t xml:space="preserve"> Ахмедияр мен Айзереге  ас ішу құралдарын, майлықтарды  үстелге қоюды тапсыру.</w:t>
            </w:r>
          </w:p>
          <w:p w14:paraId="4CAA2185">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6FF7AA7A">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45714FC2">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05DED709">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31E980E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5A68310B">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37FF953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55075D6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699EC32E">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5126503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7405E878">
            <w:pPr>
              <w:spacing w:after="0" w:line="240" w:lineRule="auto"/>
              <w:ind w:left="142" w:right="121"/>
              <w:jc w:val="both"/>
              <w:rPr>
                <w:rFonts w:ascii="Times New Roman" w:hAnsi="Times New Roman" w:eastAsia="Times New Roman" w:cs="Times New Roman"/>
                <w:sz w:val="24"/>
                <w:szCs w:val="24"/>
                <w:lang w:val="kk-KZ"/>
              </w:rPr>
            </w:pP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0F556A3A">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10AD151">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734525D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5217EF1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6019FCD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12AE762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451080B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28F9A2BD">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26A9F3A">
            <w:pPr>
              <w:spacing w:after="0" w:line="240" w:lineRule="auto"/>
              <w:ind w:left="143"/>
              <w:rPr>
                <w:rFonts w:ascii="Times New Roman" w:hAnsi="Times New Roman" w:cs="Times New Roman"/>
                <w:bCs/>
                <w:sz w:val="24"/>
                <w:szCs w:val="24"/>
                <w:lang w:val="kk-KZ"/>
              </w:rPr>
            </w:pPr>
          </w:p>
          <w:p w14:paraId="368BFA19">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b/>
                <w:kern w:val="24"/>
                <w:sz w:val="24"/>
                <w:szCs w:val="24"/>
                <w:lang w:val="kk-KZ"/>
              </w:rPr>
              <w:t>Кезекшілер жұмысы:</w:t>
            </w:r>
            <w:r>
              <w:rPr>
                <w:rFonts w:ascii="Times New Roman" w:hAnsi="Times New Roman" w:eastAsia="Calibri" w:cs="Times New Roman"/>
                <w:kern w:val="24"/>
                <w:sz w:val="24"/>
                <w:szCs w:val="24"/>
                <w:lang w:val="kk-KZ"/>
              </w:rPr>
              <w:t xml:space="preserve"> Ясминамен Абдулазиздге  ас ішу құралдарын, майлықтарды  үстелге қоюды тапсыру.</w:t>
            </w:r>
          </w:p>
          <w:p w14:paraId="179565EF">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3CF07F22">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68113D0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r>
              <w:rPr>
                <w:rFonts w:ascii="Times New Roman" w:hAnsi="Times New Roman" w:eastAsia="Times New Roman" w:cs="Times New Roman"/>
                <w:sz w:val="24"/>
                <w:szCs w:val="24"/>
                <w:lang w:val="kk-KZ"/>
              </w:rPr>
              <w:t>Аумин десең маған,</w:t>
            </w:r>
          </w:p>
          <w:p w14:paraId="16CCE539">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05821FB2">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67DD3D99">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5B66D834">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090D0FE1">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48CFC21B">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3119" w:type="dxa"/>
            <w:gridSpan w:val="2"/>
            <w:tcBorders>
              <w:top w:val="single" w:color="000000" w:sz="8" w:space="0"/>
              <w:left w:val="single" w:color="auto" w:sz="4" w:space="0"/>
              <w:bottom w:val="single" w:color="000000" w:sz="8" w:space="0"/>
              <w:right w:val="single" w:color="000000" w:sz="8" w:space="0"/>
            </w:tcBorders>
            <w:shd w:val="clear" w:color="auto" w:fill="auto"/>
          </w:tcPr>
          <w:p w14:paraId="682EAA9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1358C0A2">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597A922F">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1191878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7735E73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0615D37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5B815A1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49BD5AF0">
            <w:pPr>
              <w:spacing w:after="0" w:line="254" w:lineRule="auto"/>
              <w:ind w:left="142" w:right="121"/>
              <w:rPr>
                <w:rFonts w:ascii="Times New Roman" w:hAnsi="Times New Roman" w:eastAsia="Calibri" w:cs="Times New Roman"/>
                <w:kern w:val="24"/>
                <w:sz w:val="24"/>
                <w:szCs w:val="24"/>
                <w:lang w:val="kk-KZ"/>
              </w:rPr>
            </w:pPr>
          </w:p>
          <w:p w14:paraId="74F40D6C">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1D0B06E9">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26FE2229">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2CFC55AD">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3734D927">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49FE22BB">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11F10A9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354B9E69">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5CFEDF6C">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3C7B23A5">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r>
      <w:tr w14:paraId="734C330B">
        <w:tblPrEx>
          <w:tblCellMar>
            <w:top w:w="0" w:type="dxa"/>
            <w:left w:w="0" w:type="dxa"/>
            <w:bottom w:w="0" w:type="dxa"/>
            <w:right w:w="0" w:type="dxa"/>
          </w:tblCellMar>
        </w:tblPrEx>
        <w:trPr>
          <w:trHeight w:val="275"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1BFE4B8D">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4FD7712">
            <w:pPr>
              <w:spacing w:after="0" w:line="254" w:lineRule="auto"/>
              <w:ind w:right="121"/>
              <w:jc w:val="both"/>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75CEA373">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6A27768B">
        <w:tblPrEx>
          <w:tblCellMar>
            <w:top w:w="0" w:type="dxa"/>
            <w:left w:w="0" w:type="dxa"/>
            <w:bottom w:w="0" w:type="dxa"/>
            <w:right w:w="0" w:type="dxa"/>
          </w:tblCellMar>
        </w:tblPrEx>
        <w:trPr>
          <w:trHeight w:val="391"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7668F9C">
            <w:pPr>
              <w:spacing w:after="0" w:line="244" w:lineRule="auto"/>
              <w:ind w:left="142" w:right="121"/>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581A4CC">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«Секіргіштер» </w:t>
            </w:r>
          </w:p>
          <w:p w14:paraId="1189F9D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76C24A5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283EE5C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Біздің қыздар секірді,</w:t>
            </w:r>
          </w:p>
          <w:p w14:paraId="20C6D7F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аяқпен секірді,</w:t>
            </w:r>
          </w:p>
          <w:p w14:paraId="787FA31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аяқпен секірді,</w:t>
            </w:r>
          </w:p>
          <w:p w14:paraId="187F5EC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Алға қарай секірді,</w:t>
            </w:r>
          </w:p>
          <w:p w14:paraId="4764980E">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Артқа қарай секірді,</w:t>
            </w:r>
          </w:p>
          <w:p w14:paraId="39FE31F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секірді,</w:t>
            </w:r>
          </w:p>
          <w:p w14:paraId="5953FD5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секіргішті</w:t>
            </w:r>
          </w:p>
          <w:p w14:paraId="5CAA86F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Биікке де секірді.</w:t>
            </w:r>
          </w:p>
          <w:p w14:paraId="1D9AF03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Екі саусақпен кезек-кезек алға-артқа, солға-оңға секіріп, үстел үстінде орындалатын жаттығу. </w:t>
            </w:r>
          </w:p>
          <w:p w14:paraId="10BDD90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p w14:paraId="1D1A3EA6">
            <w:pPr>
              <w:spacing w:after="0" w:line="254" w:lineRule="auto"/>
              <w:ind w:right="121"/>
              <w:jc w:val="both"/>
              <w:rPr>
                <w:rFonts w:ascii="Times New Roman" w:hAnsi="Times New Roman" w:eastAsia="Times New Roman" w:cs="Times New Roman"/>
                <w:b/>
                <w:kern w:val="24"/>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3F8B20AD">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30E436C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Қане, қайсы алақан,</w:t>
            </w:r>
          </w:p>
          <w:p w14:paraId="00DAA7B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Біз-кішкентай. (балапан)</w:t>
            </w:r>
          </w:p>
          <w:p w14:paraId="11EF387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Аралардың нәрі,</w:t>
            </w:r>
          </w:p>
          <w:p w14:paraId="71733C5E">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Бау-бақшаның сәні. (гүл)</w:t>
            </w:r>
          </w:p>
          <w:p w14:paraId="226FB19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Тік, тік, тік пісте,</w:t>
            </w:r>
          </w:p>
          <w:p w14:paraId="10E4B4E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Қысы-жазы бір түсте. (шырша)</w:t>
            </w:r>
          </w:p>
          <w:p w14:paraId="705C99E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Менің тұрақты мекенім,</w:t>
            </w:r>
          </w:p>
          <w:p w14:paraId="3C6C0EF8">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Сәнді етіп жүремін. (үй) </w:t>
            </w:r>
          </w:p>
          <w:p w14:paraId="7092CCC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79A35D76">
            <w:pPr>
              <w:shd w:val="clear" w:color="auto" w:fill="FFFFFF"/>
              <w:spacing w:after="0" w:line="240" w:lineRule="auto"/>
              <w:rPr>
                <w:rFonts w:ascii="Times New Roman" w:hAnsi="Times New Roman" w:eastAsia="Times New Roman" w:cs="Times New Roman"/>
                <w:sz w:val="24"/>
                <w:szCs w:val="24"/>
                <w:lang w:val="kk-KZ" w:eastAsia="ru-RU"/>
              </w:rPr>
            </w:pPr>
          </w:p>
          <w:p w14:paraId="09ADD645">
            <w:pPr>
              <w:shd w:val="clear" w:color="auto" w:fill="FFFFFF"/>
              <w:spacing w:after="0" w:line="240" w:lineRule="auto"/>
              <w:jc w:val="center"/>
              <w:rPr>
                <w:rFonts w:ascii="Times New Roman" w:hAnsi="Times New Roman" w:eastAsia="Times New Roman" w:cs="Times New Roman"/>
                <w:sz w:val="24"/>
                <w:szCs w:val="24"/>
                <w:lang w:val="kk-KZ" w:eastAsia="ru-RU"/>
              </w:rPr>
            </w:pP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203B4615">
            <w:pPr>
              <w:shd w:val="clear" w:color="auto" w:fill="FFFFFF"/>
              <w:spacing w:after="0" w:line="240" w:lineRule="auto"/>
              <w:rPr>
                <w:rFonts w:ascii="Times New Roman" w:hAnsi="Times New Roman" w:eastAsia="Times New Roman" w:cs="Times New Roman"/>
                <w:color w:val="000000"/>
                <w:kern w:val="24"/>
                <w:sz w:val="24"/>
                <w:szCs w:val="24"/>
                <w:lang w:val="kk-KZ"/>
              </w:rPr>
            </w:pP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45E09887">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«Қуырмаш» </w:t>
            </w:r>
          </w:p>
          <w:p w14:paraId="6D83ED2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Қуыр-қуыр қуырмаш,</w:t>
            </w:r>
          </w:p>
          <w:p w14:paraId="414D609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Балаларға бидай шаш.</w:t>
            </w:r>
          </w:p>
          <w:p w14:paraId="7B199A53">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0E87837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Балан үйрек,</w:t>
            </w:r>
          </w:p>
          <w:p w14:paraId="6F1E7CE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255A722F">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4EAB987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Кішкене бөбек.</w:t>
            </w:r>
          </w:p>
          <w:p w14:paraId="6CFE171F">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қойыңа бар!</w:t>
            </w:r>
          </w:p>
          <w:p w14:paraId="2FC8A63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жылқыңа бар!</w:t>
            </w:r>
          </w:p>
          <w:p w14:paraId="16F54F3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ешкіңе бар!</w:t>
            </w:r>
          </w:p>
          <w:p w14:paraId="1CD99A4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сиырыңа бар!</w:t>
            </w:r>
          </w:p>
          <w:p w14:paraId="460082D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түйеңе бар!</w:t>
            </w:r>
          </w:p>
          <w:p w14:paraId="491DF983">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 сен алаңдамай,</w:t>
            </w:r>
          </w:p>
          <w:p w14:paraId="7CFCD9F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Қазан түбін жалап, үйде жат.</w:t>
            </w:r>
          </w:p>
          <w:p w14:paraId="6E35146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құрт бар,</w:t>
            </w:r>
          </w:p>
          <w:p w14:paraId="11ED970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май бар.</w:t>
            </w:r>
          </w:p>
          <w:p w14:paraId="1ACB88C2">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қатық бар,</w:t>
            </w:r>
          </w:p>
          <w:p w14:paraId="4B91684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Cs/>
                <w:sz w:val="24"/>
                <w:szCs w:val="24"/>
                <w:lang w:val="kk-KZ"/>
              </w:rPr>
              <w:t>Қытық, қытық!</w:t>
            </w: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3119" w:type="dxa"/>
            <w:gridSpan w:val="2"/>
            <w:tcBorders>
              <w:top w:val="single" w:color="000000" w:sz="8" w:space="0"/>
              <w:left w:val="single" w:color="auto" w:sz="4" w:space="0"/>
              <w:bottom w:val="single" w:color="000000" w:sz="8" w:space="0"/>
              <w:right w:val="single" w:color="000000" w:sz="8" w:space="0"/>
            </w:tcBorders>
            <w:shd w:val="clear" w:color="auto" w:fill="auto"/>
          </w:tcPr>
          <w:p w14:paraId="1C1B526A">
            <w:pPr>
              <w:shd w:val="clear" w:color="auto" w:fill="FFFFFF"/>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04CAE2E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қолымда бес саусақ,</w:t>
            </w:r>
          </w:p>
          <w:p w14:paraId="5E62BE2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қолымда бес саусақ.</w:t>
            </w:r>
          </w:p>
          <w:p w14:paraId="0176033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Оларды атап шақырар,</w:t>
            </w:r>
          </w:p>
          <w:p w14:paraId="0787578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Әрқайсысының аты бар.</w:t>
            </w:r>
          </w:p>
          <w:p w14:paraId="4753169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5E9234B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Балаң үйрек,</w:t>
            </w:r>
          </w:p>
          <w:p w14:paraId="3B4FFDE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35CFA65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730B3B2D">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Кішкене бөбек. </w:t>
            </w:r>
          </w:p>
          <w:p w14:paraId="4507FB5C">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математика негіздері)</w:t>
            </w:r>
          </w:p>
          <w:p w14:paraId="4A2F773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6F58B6C2">
        <w:tblPrEx>
          <w:tblCellMar>
            <w:top w:w="0" w:type="dxa"/>
            <w:left w:w="0" w:type="dxa"/>
            <w:bottom w:w="0" w:type="dxa"/>
            <w:right w:w="0" w:type="dxa"/>
          </w:tblCellMar>
        </w:tblPrEx>
        <w:trPr>
          <w:trHeight w:val="1943"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120D7F84">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15BE89AA">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4CC36C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нұсқаушының жоспары бойынша)</w:t>
            </w:r>
          </w:p>
        </w:tc>
        <w:tc>
          <w:tcPr>
            <w:tcW w:w="2128" w:type="dxa"/>
            <w:tcBorders>
              <w:top w:val="single" w:color="000000" w:sz="8" w:space="0"/>
              <w:left w:val="single" w:color="auto" w:sz="4" w:space="0"/>
              <w:right w:val="single" w:color="auto" w:sz="4" w:space="0"/>
            </w:tcBorders>
            <w:shd w:val="clear" w:color="auto" w:fill="auto"/>
          </w:tcPr>
          <w:p w14:paraId="57658C9C">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3D1C2436">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tc>
        <w:tc>
          <w:tcPr>
            <w:tcW w:w="2268" w:type="dxa"/>
            <w:gridSpan w:val="2"/>
            <w:tcBorders>
              <w:top w:val="single" w:color="000000" w:sz="8" w:space="0"/>
              <w:left w:val="single" w:color="auto" w:sz="4" w:space="0"/>
              <w:right w:val="single" w:color="auto" w:sz="4" w:space="0"/>
            </w:tcBorders>
            <w:shd w:val="clear" w:color="auto" w:fill="auto"/>
          </w:tcPr>
          <w:p w14:paraId="38B731FE">
            <w:pPr>
              <w:widowControl w:val="0"/>
              <w:tabs>
                <w:tab w:val="left" w:pos="836"/>
              </w:tabs>
              <w:autoSpaceDE w:val="0"/>
              <w:autoSpaceDN w:val="0"/>
              <w:spacing w:after="0" w:line="240" w:lineRule="auto"/>
              <w:jc w:val="both"/>
              <w:rPr>
                <w:rFonts w:ascii="Times New Roman" w:hAnsi="Times New Roman" w:eastAsia="Times New Roman" w:cs="Times New Roman"/>
                <w:sz w:val="20"/>
              </w:rPr>
            </w:pPr>
          </w:p>
        </w:tc>
        <w:tc>
          <w:tcPr>
            <w:tcW w:w="2809" w:type="dxa"/>
            <w:gridSpan w:val="2"/>
            <w:tcBorders>
              <w:top w:val="single" w:color="000000" w:sz="8" w:space="0"/>
              <w:left w:val="single" w:color="auto" w:sz="4" w:space="0"/>
              <w:right w:val="single" w:color="auto" w:sz="4" w:space="0"/>
            </w:tcBorders>
            <w:shd w:val="clear" w:color="auto" w:fill="auto"/>
          </w:tcPr>
          <w:p w14:paraId="064D53E7">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38D96BE0">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39925AC8">
            <w:pPr>
              <w:spacing w:after="0" w:line="240" w:lineRule="auto"/>
              <w:ind w:right="121"/>
              <w:rPr>
                <w:rFonts w:ascii="Times New Roman" w:hAnsi="Times New Roman" w:eastAsia="Times New Roman" w:cs="Times New Roman"/>
                <w:kern w:val="24"/>
                <w:sz w:val="24"/>
                <w:szCs w:val="24"/>
                <w:lang w:val="kk-KZ"/>
              </w:rPr>
            </w:pPr>
          </w:p>
        </w:tc>
        <w:tc>
          <w:tcPr>
            <w:tcW w:w="3119" w:type="dxa"/>
            <w:gridSpan w:val="2"/>
            <w:tcBorders>
              <w:top w:val="single" w:color="000000" w:sz="8" w:space="0"/>
              <w:left w:val="single" w:color="auto" w:sz="4" w:space="0"/>
              <w:right w:val="single" w:color="000000" w:sz="8" w:space="0"/>
            </w:tcBorders>
            <w:shd w:val="clear" w:color="auto" w:fill="auto"/>
          </w:tcPr>
          <w:p w14:paraId="6DD6E86B">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581C46BA">
            <w:pPr>
              <w:spacing w:after="0" w:line="240" w:lineRule="auto"/>
              <w:ind w:right="121"/>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rPr>
              <w:t>(Дене нұсқаушының жоспары бойынша)</w:t>
            </w:r>
          </w:p>
        </w:tc>
      </w:tr>
      <w:tr w14:paraId="7F2C4CFE">
        <w:tblPrEx>
          <w:tblCellMar>
            <w:top w:w="0" w:type="dxa"/>
            <w:left w:w="0" w:type="dxa"/>
            <w:bottom w:w="0" w:type="dxa"/>
            <w:right w:w="0" w:type="dxa"/>
          </w:tblCellMar>
        </w:tblPrEx>
        <w:trPr>
          <w:trHeight w:val="384"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5A5ECF8">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45821FA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«Республика күні»Әңгімелесу /сұрақ-жауап/</w:t>
            </w:r>
          </w:p>
          <w:p w14:paraId="615FDE6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мереке туралы түсінік беру. Елін, Отанын сүюге тәрбиелеу</w:t>
            </w:r>
          </w:p>
          <w:p w14:paraId="1DEA3AE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-Біздің республика қалай аталады?</w:t>
            </w:r>
          </w:p>
          <w:p w14:paraId="312BE4B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-Қазақстанның өзіне тән нелері бар?</w:t>
            </w:r>
          </w:p>
          <w:p w14:paraId="07A1DBE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-Рәміздерге не жатады?</w:t>
            </w:r>
          </w:p>
          <w:p w14:paraId="7BDFB8A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78BC244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Суретпен жұмыс «Менің Отаным»</w:t>
            </w:r>
          </w:p>
          <w:p w14:paraId="5C67026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Тапсырма: </w:t>
            </w:r>
            <w:r>
              <w:rPr>
                <w:rFonts w:ascii="Times New Roman" w:hAnsi="Times New Roman" w:eastAsia="Times New Roman" w:cs="Times New Roman"/>
                <w:bCs/>
                <w:sz w:val="24"/>
                <w:szCs w:val="24"/>
                <w:lang w:val="kk-KZ" w:eastAsia="ru-RU"/>
              </w:rPr>
              <w:t>сурет бойынша сөйлемдер құрату.</w:t>
            </w:r>
          </w:p>
          <w:p w14:paraId="799FF9A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 математика негіздері)</w:t>
            </w:r>
          </w:p>
          <w:p w14:paraId="51062C9D">
            <w:pPr>
              <w:spacing w:after="0" w:line="240" w:lineRule="auto"/>
              <w:rPr>
                <w:rFonts w:ascii="Times New Roman" w:hAnsi="Times New Roman" w:eastAsia="Times New Roman" w:cs="Times New Roman"/>
                <w:b/>
                <w:bCs/>
                <w:color w:val="FF0000"/>
                <w:sz w:val="24"/>
                <w:szCs w:val="24"/>
                <w:lang w:val="kk-KZ" w:eastAsia="ru-RU"/>
              </w:rPr>
            </w:pPr>
          </w:p>
          <w:p w14:paraId="0CA48A6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сүйікті Отаным»</w:t>
            </w:r>
          </w:p>
          <w:p w14:paraId="7B85C23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6BDBDB1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w:t>
            </w:r>
          </w:p>
          <w:p w14:paraId="42FA54B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бойыншаорталықтарда ауысып жұмыс жасау.</w:t>
            </w:r>
          </w:p>
          <w:p w14:paraId="6310AEBB">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«Біз Отанның бөбегі» әні</w:t>
            </w:r>
          </w:p>
          <w:p w14:paraId="73A9EA2B">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b/>
                <w:sz w:val="24"/>
                <w:szCs w:val="24"/>
                <w:lang w:val="kk-KZ" w:eastAsia="ru-RU"/>
              </w:rPr>
              <w:t>(музыка)</w:t>
            </w: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6D7F40FE">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«Мәдениетті адам. Біздің артықшылықтарымыз бен кемшіліктеріміз» әңгіме</w:t>
            </w:r>
          </w:p>
          <w:p w14:paraId="13169DA9">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Мақсаты:</w:t>
            </w:r>
          </w:p>
          <w:p w14:paraId="3E71E804">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күнделікті өмірде мәдени мінез-құлық дағдыларын қалыптастыру. мінез-құлықтағы кемшіліктерді көруге және оларды түзету жолдарын табуға үйрету;</w:t>
            </w:r>
          </w:p>
          <w:p w14:paraId="162A5851">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ТРИЗ – технологияларды қолдана отырып, шығармашылық қиялды дамыту;</w:t>
            </w:r>
          </w:p>
          <w:p w14:paraId="1E04F227">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«Ұқыпты және ұқыпсыз балалар» портреттері.</w:t>
            </w:r>
          </w:p>
          <w:p w14:paraId="6C9721B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6C006AE4">
            <w:pPr>
              <w:spacing w:after="0" w:line="240" w:lineRule="auto"/>
              <w:rPr>
                <w:rFonts w:ascii="Times New Roman" w:hAnsi="Times New Roman" w:eastAsia="Times New Roman" w:cs="Times New Roman"/>
                <w:sz w:val="24"/>
                <w:szCs w:val="24"/>
                <w:lang w:val="kk-KZ"/>
              </w:rPr>
            </w:pPr>
          </w:p>
          <w:p w14:paraId="317AAB3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«Ретке келтіріңіз» дидактикалық ойыны </w:t>
            </w:r>
          </w:p>
          <w:p w14:paraId="3B5CF386">
            <w:pPr>
              <w:spacing w:after="0"/>
              <w:ind w:firstLine="6"/>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Балалар әр түрлі уақытта адамның жазу құралдары бейнеленген суреттерді ретімен орналастырады (таяқша, қаз және металл қауырсындар, қарындаш, шарикті қалам, жазу машинкасы, компьютер). Егер балалар тапсырманы дұрыс орындаса, жаздың басынан аяғына дейін біртіндеп кеңейеді (егер қандай да бір сурет өз орнында болмаса, таспа біркелкі емес болып шығады).</w:t>
            </w:r>
          </w:p>
          <w:p w14:paraId="11576597">
            <w:pPr>
              <w:spacing w:after="0"/>
              <w:ind w:firstLine="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026D153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«Досыма арналған сыйлық»</w:t>
            </w:r>
          </w:p>
          <w:p w14:paraId="07C660F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w:t>
            </w:r>
          </w:p>
          <w:p w14:paraId="34191436">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«Достық әні»</w:t>
            </w:r>
          </w:p>
          <w:p w14:paraId="4FEC0A73">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2805CB5C">
            <w:pPr>
              <w:spacing w:after="0" w:line="240" w:lineRule="auto"/>
              <w:jc w:val="center"/>
              <w:rPr>
                <w:rFonts w:ascii="Times New Roman" w:hAnsi="Times New Roman" w:eastAsia="Times New Roman" w:cs="Times New Roman"/>
                <w:sz w:val="24"/>
                <w:szCs w:val="24"/>
                <w:lang w:val="kk-KZ"/>
              </w:rPr>
            </w:pPr>
          </w:p>
        </w:tc>
        <w:tc>
          <w:tcPr>
            <w:tcW w:w="2809" w:type="dxa"/>
            <w:gridSpan w:val="2"/>
            <w:tcBorders>
              <w:top w:val="single" w:color="auto" w:sz="4" w:space="0"/>
              <w:left w:val="single" w:color="auto" w:sz="4" w:space="0"/>
              <w:bottom w:val="single" w:color="auto" w:sz="4" w:space="0"/>
              <w:right w:val="single" w:color="auto" w:sz="4" w:space="0"/>
            </w:tcBorders>
            <w:shd w:val="clear" w:color="auto" w:fill="auto"/>
          </w:tcPr>
          <w:p w14:paraId="40E2F5CD">
            <w:pPr>
              <w:spacing w:after="0" w:line="240" w:lineRule="auto"/>
              <w:rPr>
                <w:rFonts w:ascii="Open Sans" w:hAnsi="Open Sans" w:eastAsia="Times New Roman" w:cs="Times New Roman"/>
                <w:color w:val="181818"/>
                <w:sz w:val="21"/>
                <w:szCs w:val="21"/>
                <w:lang w:val="kk-KZ" w:eastAsia="ru-RU"/>
              </w:rPr>
            </w:pPr>
            <w:r>
              <w:rPr>
                <w:rFonts w:ascii="Times New Roman" w:hAnsi="Times New Roman" w:eastAsia="Times New Roman" w:cs="Times New Roman"/>
                <w:b/>
                <w:bCs/>
                <w:color w:val="181818"/>
                <w:sz w:val="24"/>
                <w:szCs w:val="24"/>
                <w:lang w:val="kk-KZ" w:eastAsia="ru-RU"/>
              </w:rPr>
              <w:t>«Көлік еліне саяхат» суретпен жұмыс</w:t>
            </w:r>
          </w:p>
          <w:p w14:paraId="1E5D355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"көлік" туралы  жалпы ұғымын қалыптастыру, оның дифференциациясы (жер, су, ауа) туралы білімдерін бекіту.</w:t>
            </w:r>
          </w:p>
          <w:p w14:paraId="1111D5D7">
            <w:pPr>
              <w:spacing w:after="0" w:line="240" w:lineRule="auto"/>
              <w:ind w:firstLine="148"/>
              <w:rPr>
                <w:rFonts w:ascii="Times New Roman" w:hAnsi="Times New Roman" w:cs="Times New Roman"/>
                <w:sz w:val="24"/>
                <w:szCs w:val="24"/>
                <w:lang w:val="kk-KZ"/>
              </w:rPr>
            </w:pPr>
          </w:p>
          <w:p w14:paraId="4F479612">
            <w:pPr>
              <w:spacing w:after="0" w:line="240" w:lineRule="auto"/>
              <w:rPr>
                <w:rFonts w:ascii="Open Sans" w:hAnsi="Open Sans" w:eastAsia="Times New Roman" w:cs="Times New Roman"/>
                <w:b/>
                <w:color w:val="181818"/>
                <w:sz w:val="21"/>
                <w:szCs w:val="21"/>
                <w:lang w:val="kk-KZ" w:eastAsia="ru-RU"/>
              </w:rPr>
            </w:pPr>
            <w:r>
              <w:rPr>
                <w:rFonts w:ascii="Times New Roman" w:hAnsi="Times New Roman" w:cs="Times New Roman"/>
                <w:sz w:val="24"/>
                <w:szCs w:val="24"/>
                <w:lang w:val="kk-KZ"/>
              </w:rPr>
              <w:t>Жұмбақтар шешу</w:t>
            </w:r>
          </w:p>
          <w:p w14:paraId="6EA9F4F2">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67093712">
            <w:pPr>
              <w:spacing w:after="0" w:line="240" w:lineRule="auto"/>
              <w:rPr>
                <w:rFonts w:ascii="Times New Roman" w:hAnsi="Times New Roman" w:cs="Times New Roman"/>
                <w:sz w:val="24"/>
                <w:szCs w:val="24"/>
                <w:lang w:val="kk-KZ"/>
              </w:rPr>
            </w:pPr>
          </w:p>
          <w:p w14:paraId="087BC45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w:t>
            </w:r>
            <w:r>
              <w:rPr>
                <w:rFonts w:ascii="Times New Roman" w:hAnsi="Times New Roman" w:eastAsia="Calibri" w:cs="Times New Roman"/>
                <w:sz w:val="24"/>
                <w:szCs w:val="24"/>
                <w:lang w:val="kk-KZ"/>
              </w:rPr>
              <w:t xml:space="preserve">:«Кім қандай көлікпен келді?» </w:t>
            </w:r>
          </w:p>
          <w:p w14:paraId="798A62DB">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17D211EC">
            <w:pPr>
              <w:spacing w:after="0" w:line="240" w:lineRule="auto"/>
              <w:rPr>
                <w:rFonts w:ascii="Times New Roman" w:hAnsi="Times New Roman" w:cs="Times New Roman"/>
                <w:b/>
                <w:sz w:val="24"/>
                <w:szCs w:val="24"/>
                <w:lang w:val="kk-KZ"/>
              </w:rPr>
            </w:pPr>
          </w:p>
          <w:p w14:paraId="3E341D1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«Көліктерге арналған тұрақ» шығармашылық бұрышта топтық жұмыс</w:t>
            </w:r>
          </w:p>
          <w:p w14:paraId="103BF55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190BDD2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"Бұл қандай көлік?" - Бүлдіршіндердің ойын дамытуға арналған көңілді жұмбақ-ән..</w:t>
            </w:r>
          </w:p>
          <w:p w14:paraId="27083CE4">
            <w:pPr>
              <w:spacing w:after="0" w:line="240" w:lineRule="auto"/>
              <w:jc w:val="center"/>
              <w:rPr>
                <w:rFonts w:ascii="Times New Roman" w:hAnsi="Times New Roman" w:cs="Times New Roman"/>
                <w:b/>
                <w:sz w:val="24"/>
                <w:szCs w:val="24"/>
                <w:lang w:val="kk-KZ"/>
              </w:rPr>
            </w:pPr>
          </w:p>
          <w:p w14:paraId="799DF78C">
            <w:pPr>
              <w:spacing w:after="0" w:line="240" w:lineRule="auto"/>
              <w:jc w:val="center"/>
              <w:rPr>
                <w:rFonts w:ascii="Times New Roman" w:hAnsi="Times New Roman" w:cs="Times New Roman"/>
                <w:b/>
                <w:sz w:val="24"/>
                <w:szCs w:val="24"/>
                <w:lang w:val="kk-KZ"/>
              </w:rPr>
            </w:pPr>
          </w:p>
          <w:p w14:paraId="68341684">
            <w:pPr>
              <w:spacing w:after="0" w:line="240" w:lineRule="auto"/>
              <w:jc w:val="center"/>
              <w:rPr>
                <w:rFonts w:ascii="Times New Roman" w:hAnsi="Times New Roman" w:cs="Times New Roman"/>
                <w:b/>
                <w:sz w:val="24"/>
                <w:szCs w:val="24"/>
                <w:lang w:val="kk-KZ"/>
              </w:rPr>
            </w:pPr>
          </w:p>
          <w:p w14:paraId="49F16256">
            <w:pPr>
              <w:spacing w:after="0" w:line="240" w:lineRule="auto"/>
              <w:jc w:val="center"/>
              <w:rPr>
                <w:rFonts w:ascii="Times New Roman" w:hAnsi="Times New Roman" w:cs="Times New Roman"/>
                <w:b/>
                <w:sz w:val="24"/>
                <w:szCs w:val="24"/>
                <w:lang w:val="kk-KZ"/>
              </w:rPr>
            </w:pPr>
          </w:p>
          <w:p w14:paraId="2406E577">
            <w:pPr>
              <w:spacing w:after="0" w:line="240" w:lineRule="auto"/>
              <w:jc w:val="center"/>
              <w:rPr>
                <w:rFonts w:ascii="Times New Roman" w:hAnsi="Times New Roman" w:cs="Times New Roman"/>
                <w:b/>
                <w:sz w:val="24"/>
                <w:szCs w:val="24"/>
                <w:lang w:val="kk-KZ"/>
              </w:rPr>
            </w:pPr>
          </w:p>
          <w:p w14:paraId="2F4FE7E8">
            <w:pPr>
              <w:spacing w:after="0" w:line="240" w:lineRule="auto"/>
              <w:jc w:val="center"/>
              <w:rPr>
                <w:rFonts w:ascii="Times New Roman" w:hAnsi="Times New Roman" w:cs="Times New Roman"/>
                <w:b/>
                <w:sz w:val="24"/>
                <w:szCs w:val="24"/>
                <w:lang w:val="kk-KZ"/>
              </w:rPr>
            </w:pPr>
          </w:p>
          <w:p w14:paraId="4B35DB3A">
            <w:pPr>
              <w:spacing w:after="0" w:line="240" w:lineRule="auto"/>
              <w:jc w:val="center"/>
              <w:rPr>
                <w:rFonts w:ascii="Times New Roman" w:hAnsi="Times New Roman" w:cs="Times New Roman"/>
                <w:b/>
                <w:sz w:val="24"/>
                <w:szCs w:val="24"/>
                <w:lang w:val="kk-KZ"/>
              </w:rPr>
            </w:pPr>
          </w:p>
          <w:p w14:paraId="1D4FD141">
            <w:pPr>
              <w:spacing w:after="0" w:line="240" w:lineRule="auto"/>
              <w:jc w:val="center"/>
              <w:rPr>
                <w:rFonts w:ascii="Times New Roman" w:hAnsi="Times New Roman" w:cs="Times New Roman"/>
                <w:b/>
                <w:sz w:val="24"/>
                <w:szCs w:val="24"/>
                <w:lang w:val="kk-KZ"/>
              </w:rPr>
            </w:pPr>
          </w:p>
          <w:p w14:paraId="20A33084">
            <w:pPr>
              <w:spacing w:after="0" w:line="240" w:lineRule="auto"/>
              <w:jc w:val="center"/>
              <w:rPr>
                <w:rFonts w:ascii="Times New Roman" w:hAnsi="Times New Roman" w:cs="Times New Roman"/>
                <w:b/>
                <w:sz w:val="24"/>
                <w:szCs w:val="24"/>
                <w:lang w:val="kk-KZ"/>
              </w:rPr>
            </w:pPr>
          </w:p>
          <w:p w14:paraId="106E3FED">
            <w:pPr>
              <w:spacing w:after="0" w:line="240" w:lineRule="auto"/>
              <w:jc w:val="center"/>
              <w:rPr>
                <w:rFonts w:ascii="Times New Roman" w:hAnsi="Times New Roman" w:cs="Times New Roman"/>
                <w:b/>
                <w:sz w:val="24"/>
                <w:szCs w:val="24"/>
                <w:lang w:val="kk-KZ"/>
              </w:rPr>
            </w:pPr>
          </w:p>
          <w:p w14:paraId="4C353931">
            <w:pPr>
              <w:spacing w:after="0" w:line="240" w:lineRule="auto"/>
              <w:jc w:val="center"/>
              <w:rPr>
                <w:rFonts w:ascii="Times New Roman" w:hAnsi="Times New Roman" w:cs="Times New Roman"/>
                <w:b/>
                <w:sz w:val="24"/>
                <w:szCs w:val="24"/>
                <w:lang w:val="kk-KZ"/>
              </w:rPr>
            </w:pPr>
          </w:p>
          <w:p w14:paraId="448D624C">
            <w:pPr>
              <w:spacing w:after="0" w:line="240" w:lineRule="auto"/>
              <w:jc w:val="center"/>
              <w:rPr>
                <w:rFonts w:ascii="Times New Roman" w:hAnsi="Times New Roman" w:cs="Times New Roman"/>
                <w:b/>
                <w:sz w:val="24"/>
                <w:szCs w:val="24"/>
                <w:lang w:val="kk-KZ"/>
              </w:rPr>
            </w:pPr>
          </w:p>
          <w:p w14:paraId="1A60CC1D">
            <w:pPr>
              <w:spacing w:after="0" w:line="240" w:lineRule="auto"/>
              <w:jc w:val="center"/>
              <w:rPr>
                <w:rFonts w:ascii="Times New Roman" w:hAnsi="Times New Roman" w:cs="Times New Roman"/>
                <w:b/>
                <w:sz w:val="24"/>
                <w:szCs w:val="24"/>
                <w:lang w:val="kk-KZ"/>
              </w:rPr>
            </w:pPr>
          </w:p>
          <w:p w14:paraId="3955A7EB">
            <w:pPr>
              <w:spacing w:after="0" w:line="240" w:lineRule="auto"/>
              <w:jc w:val="center"/>
              <w:rPr>
                <w:rFonts w:ascii="Times New Roman" w:hAnsi="Times New Roman" w:cs="Times New Roman"/>
                <w:b/>
                <w:sz w:val="24"/>
                <w:szCs w:val="24"/>
                <w:lang w:val="kk-KZ"/>
              </w:rPr>
            </w:pPr>
          </w:p>
          <w:p w14:paraId="48E0B8A5">
            <w:pPr>
              <w:spacing w:after="0" w:line="240" w:lineRule="auto"/>
              <w:jc w:val="center"/>
              <w:rPr>
                <w:rFonts w:ascii="Times New Roman" w:hAnsi="Times New Roman" w:cs="Times New Roman"/>
                <w:b/>
                <w:sz w:val="24"/>
                <w:szCs w:val="24"/>
                <w:lang w:val="kk-KZ"/>
              </w:rPr>
            </w:pPr>
          </w:p>
          <w:p w14:paraId="7917FF17">
            <w:pPr>
              <w:spacing w:after="0" w:line="240" w:lineRule="auto"/>
              <w:jc w:val="center"/>
              <w:rPr>
                <w:rFonts w:ascii="Times New Roman" w:hAnsi="Times New Roman" w:cs="Times New Roman"/>
                <w:b/>
                <w:sz w:val="24"/>
                <w:szCs w:val="24"/>
                <w:lang w:val="kk-KZ"/>
              </w:rPr>
            </w:pPr>
          </w:p>
          <w:p w14:paraId="09B9E078">
            <w:pPr>
              <w:spacing w:after="0" w:line="240" w:lineRule="auto"/>
              <w:jc w:val="center"/>
              <w:rPr>
                <w:rFonts w:ascii="Times New Roman" w:hAnsi="Times New Roman" w:cs="Times New Roman"/>
                <w:b/>
                <w:sz w:val="24"/>
                <w:szCs w:val="24"/>
                <w:lang w:val="kk-KZ"/>
              </w:rPr>
            </w:pPr>
          </w:p>
          <w:p w14:paraId="09AEB59B">
            <w:pPr>
              <w:spacing w:after="0" w:line="240" w:lineRule="auto"/>
              <w:jc w:val="center"/>
              <w:rPr>
                <w:rFonts w:ascii="Times New Roman" w:hAnsi="Times New Roman" w:cs="Times New Roman"/>
                <w:b/>
                <w:sz w:val="24"/>
                <w:szCs w:val="24"/>
                <w:lang w:val="kk-KZ"/>
              </w:rPr>
            </w:pPr>
          </w:p>
          <w:p w14:paraId="75D20E9A">
            <w:pPr>
              <w:spacing w:after="0" w:line="240" w:lineRule="auto"/>
              <w:jc w:val="center"/>
              <w:rPr>
                <w:rFonts w:ascii="Times New Roman" w:hAnsi="Times New Roman" w:cs="Times New Roman"/>
                <w:b/>
                <w:sz w:val="24"/>
                <w:szCs w:val="24"/>
                <w:lang w:val="kk-KZ"/>
              </w:rPr>
            </w:pPr>
          </w:p>
          <w:p w14:paraId="4C1D3BCD">
            <w:pPr>
              <w:spacing w:after="0" w:line="240" w:lineRule="auto"/>
              <w:jc w:val="center"/>
              <w:rPr>
                <w:rFonts w:ascii="Times New Roman" w:hAnsi="Times New Roman" w:cs="Times New Roman"/>
                <w:b/>
                <w:sz w:val="24"/>
                <w:szCs w:val="24"/>
                <w:lang w:val="kk-KZ"/>
              </w:rPr>
            </w:pPr>
          </w:p>
          <w:p w14:paraId="63F48E02">
            <w:pPr>
              <w:spacing w:after="0" w:line="240" w:lineRule="auto"/>
              <w:jc w:val="center"/>
              <w:rPr>
                <w:rFonts w:ascii="Times New Roman" w:hAnsi="Times New Roman" w:cs="Times New Roman"/>
                <w:b/>
                <w:sz w:val="24"/>
                <w:szCs w:val="24"/>
                <w:lang w:val="kk-KZ"/>
              </w:rPr>
            </w:pPr>
          </w:p>
          <w:p w14:paraId="074A4399">
            <w:pPr>
              <w:spacing w:after="0" w:line="240" w:lineRule="auto"/>
              <w:jc w:val="center"/>
              <w:rPr>
                <w:rFonts w:ascii="Times New Roman" w:hAnsi="Times New Roman" w:cs="Times New Roman"/>
                <w:b/>
                <w:sz w:val="24"/>
                <w:szCs w:val="24"/>
                <w:lang w:val="kk-KZ"/>
              </w:rPr>
            </w:pPr>
          </w:p>
          <w:p w14:paraId="25C80F97">
            <w:pPr>
              <w:spacing w:after="0" w:line="240" w:lineRule="auto"/>
              <w:jc w:val="center"/>
              <w:rPr>
                <w:rFonts w:ascii="Times New Roman" w:hAnsi="Times New Roman" w:cs="Times New Roman"/>
                <w:b/>
                <w:sz w:val="24"/>
                <w:szCs w:val="24"/>
                <w:lang w:val="kk-KZ"/>
              </w:rPr>
            </w:pPr>
          </w:p>
          <w:p w14:paraId="3830CB1C">
            <w:pPr>
              <w:spacing w:after="0" w:line="240" w:lineRule="auto"/>
              <w:jc w:val="center"/>
              <w:rPr>
                <w:rFonts w:ascii="Times New Roman" w:hAnsi="Times New Roman" w:cs="Times New Roman"/>
                <w:b/>
                <w:sz w:val="24"/>
                <w:szCs w:val="24"/>
                <w:lang w:val="kk-KZ"/>
              </w:rPr>
            </w:pPr>
          </w:p>
          <w:p w14:paraId="283D03FE">
            <w:pPr>
              <w:spacing w:after="0" w:line="240" w:lineRule="auto"/>
              <w:jc w:val="center"/>
              <w:rPr>
                <w:rFonts w:ascii="Times New Roman" w:hAnsi="Times New Roman" w:cs="Times New Roman"/>
                <w:b/>
                <w:sz w:val="24"/>
                <w:szCs w:val="24"/>
                <w:lang w:val="kk-KZ"/>
              </w:rPr>
            </w:pPr>
          </w:p>
        </w:tc>
        <w:tc>
          <w:tcPr>
            <w:tcW w:w="3119" w:type="dxa"/>
            <w:gridSpan w:val="2"/>
            <w:tcBorders>
              <w:top w:val="single" w:color="auto" w:sz="4" w:space="0"/>
              <w:left w:val="single" w:color="auto" w:sz="4" w:space="0"/>
              <w:bottom w:val="single" w:color="auto" w:sz="4" w:space="0"/>
              <w:right w:val="single" w:color="000000" w:sz="8" w:space="0"/>
            </w:tcBorders>
            <w:shd w:val="clear" w:color="auto" w:fill="auto"/>
          </w:tcPr>
          <w:p w14:paraId="13C3136F">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«Жаяу жүргіншілер жолы» әңгіме </w:t>
            </w:r>
          </w:p>
          <w:p w14:paraId="0F746F3C">
            <w:pPr>
              <w:shd w:val="clear" w:color="auto" w:fill="FFFFFF"/>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Балаларды "жаяу жүргіншілер қозғалысына тыйым салынады" және "велосипед жолы" жол белгілерімен таныстыру; Балалардың көшедегі жүріс-тұрыс ережелері туралы; бағдаршамның жұмысы туралы, жол белгілері туралы; реттеушінің сигналдары туралы түсініктерін бекіту. Байқауды, зейінді, ойлауды дамыту; баланың жеке басының эмоционалды саласын дамыту; осы тақырып бойынша сөздікті белсендіру.</w:t>
            </w:r>
          </w:p>
          <w:p w14:paraId="5E3394D3">
            <w:pPr>
              <w:shd w:val="clear" w:color="auto" w:fill="FFFFFF"/>
              <w:spacing w:after="0" w:line="240" w:lineRule="auto"/>
              <w:rPr>
                <w:rFonts w:ascii="Times New Roman" w:hAnsi="Times New Roman" w:cs="Times New Roman"/>
                <w:color w:val="000000"/>
                <w:sz w:val="24"/>
                <w:szCs w:val="24"/>
                <w:shd w:val="clear" w:color="auto" w:fill="FFFFFF"/>
                <w:lang w:val="kk-KZ"/>
              </w:rPr>
            </w:pPr>
          </w:p>
          <w:p w14:paraId="452AD8F9">
            <w:pPr>
              <w:shd w:val="clear" w:color="auto" w:fill="FFFFFF"/>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Жұмбақтар шешу</w:t>
            </w:r>
          </w:p>
          <w:p w14:paraId="6AD46F5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49DCDDD8">
            <w:pPr>
              <w:spacing w:after="0" w:line="240" w:lineRule="auto"/>
              <w:rPr>
                <w:rFonts w:ascii="Arial" w:hAnsi="Arial" w:cs="Arial"/>
                <w:color w:val="000000"/>
                <w:sz w:val="27"/>
                <w:szCs w:val="27"/>
                <w:shd w:val="clear" w:color="auto" w:fill="FFFFFF"/>
                <w:lang w:val="kk-KZ"/>
              </w:rPr>
            </w:pPr>
          </w:p>
          <w:p w14:paraId="74B48C0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«Бағдаршам» дидактикалық ойыны </w:t>
            </w:r>
          </w:p>
          <w:p w14:paraId="0D48062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математика негіздері)</w:t>
            </w:r>
          </w:p>
          <w:p w14:paraId="614E7646">
            <w:pPr>
              <w:spacing w:after="0" w:line="240" w:lineRule="auto"/>
              <w:rPr>
                <w:rFonts w:ascii="Times New Roman" w:hAnsi="Times New Roman" w:cs="Times New Roman"/>
                <w:b/>
                <w:sz w:val="24"/>
                <w:szCs w:val="24"/>
                <w:lang w:val="kk-KZ"/>
              </w:rPr>
            </w:pPr>
          </w:p>
          <w:p w14:paraId="292E3057">
            <w:pPr>
              <w:spacing w:after="0" w:line="240" w:lineRule="auto"/>
              <w:rPr>
                <w:rFonts w:ascii="Times New Roman" w:hAnsi="Times New Roman" w:cs="Times New Roman"/>
                <w:b/>
                <w:sz w:val="24"/>
                <w:szCs w:val="24"/>
                <w:lang w:val="kk-KZ"/>
              </w:rPr>
            </w:pPr>
          </w:p>
          <w:p w14:paraId="708CC02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«Бағдаршам» топтық жұмыс</w:t>
            </w:r>
          </w:p>
          <w:p w14:paraId="3C20BAA0">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w:t>
            </w:r>
          </w:p>
          <w:p w14:paraId="1AAC3A9D">
            <w:pPr>
              <w:spacing w:after="0" w:line="240" w:lineRule="auto"/>
              <w:rPr>
                <w:rFonts w:ascii="Times New Roman" w:hAnsi="Times New Roman" w:cs="Times New Roman"/>
                <w:b/>
                <w:sz w:val="24"/>
                <w:szCs w:val="24"/>
                <w:lang w:val="kk-KZ"/>
              </w:rPr>
            </w:pPr>
          </w:p>
          <w:p w14:paraId="65CCA4F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Ағаштың пішінін қарастыру</w:t>
            </w:r>
          </w:p>
          <w:p w14:paraId="7DAE59B2">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576485C5">
            <w:pPr>
              <w:spacing w:after="0" w:line="240" w:lineRule="auto"/>
              <w:rPr>
                <w:rFonts w:ascii="Times New Roman" w:hAnsi="Times New Roman" w:eastAsia="Times New Roman" w:cs="Times New Roman"/>
                <w:b/>
                <w:sz w:val="24"/>
                <w:szCs w:val="24"/>
                <w:lang w:val="kk-KZ"/>
              </w:rPr>
            </w:pPr>
          </w:p>
          <w:p w14:paraId="056A800F">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«Автобус сүтпен» әні</w:t>
            </w:r>
          </w:p>
          <w:p w14:paraId="0CFA284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r>
      <w:tr w14:paraId="7B638581">
        <w:tblPrEx>
          <w:tblCellMar>
            <w:top w:w="0" w:type="dxa"/>
            <w:left w:w="0" w:type="dxa"/>
            <w:bottom w:w="0" w:type="dxa"/>
            <w:right w:w="0" w:type="dxa"/>
          </w:tblCellMar>
        </w:tblPrEx>
        <w:trPr>
          <w:trHeight w:val="42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F524219">
            <w:pPr>
              <w:tabs>
                <w:tab w:val="right" w:pos="2490"/>
              </w:tabs>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14:paraId="59B514B4">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96D0F5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637E879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19D086A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02EB52D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05175EC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40DC0CE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1D6CB1D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54641B8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және сөйлеуді дамыту)</w:t>
            </w:r>
          </w:p>
        </w:tc>
      </w:tr>
      <w:tr w14:paraId="3347A572">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7E48A8B">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0774DA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Бұлтты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балаларға бұлттың неге ұқсайтынын, қай бағытқа көшіп жатқанын бақылатып әңгімелеу.</w:t>
            </w:r>
          </w:p>
          <w:p w14:paraId="0B8C7675">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shd w:val="clear" w:color="auto" w:fill="FFFFFF"/>
                <w:lang w:val="kk-KZ"/>
              </w:rPr>
              <w:t xml:space="preserve"> «Бұлт» Қ. Әлімқұлов</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Түрленді дала, бау- бақша,</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Құлпыра қалды тау жақта.</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Қара бұлтты жел қуып,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Жөкеп берді аулаққа.</w:t>
            </w:r>
          </w:p>
          <w:p w14:paraId="2EED9CCA">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Учаскедегі шашылған жапырақтарды жинату.</w:t>
            </w:r>
          </w:p>
          <w:p w14:paraId="7A7346F3">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Еңбекке баулу.</w:t>
            </w:r>
          </w:p>
          <w:p w14:paraId="1EABC811">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p>
          <w:p w14:paraId="22028F2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Қимылды ойындар. </w:t>
            </w:r>
            <w:r>
              <w:rPr>
                <w:rFonts w:ascii="Times New Roman" w:hAnsi="Times New Roman" w:eastAsia="Calibri" w:cs="Times New Roman"/>
                <w:sz w:val="24"/>
                <w:szCs w:val="24"/>
                <w:shd w:val="clear" w:color="auto" w:fill="FFFFFF"/>
                <w:lang w:val="kk-KZ"/>
              </w:rPr>
              <w:t>«Түсті автокөліктер»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490F43C0">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қозғалысы)</w:t>
            </w:r>
          </w:p>
          <w:p w14:paraId="336C761C">
            <w:pPr>
              <w:spacing w:after="0" w:line="240" w:lineRule="auto"/>
              <w:rPr>
                <w:rFonts w:ascii="Times New Roman" w:hAnsi="Times New Roman" w:eastAsia="Calibri" w:cs="Times New Roman"/>
                <w:b/>
                <w:sz w:val="24"/>
                <w:szCs w:val="24"/>
                <w:shd w:val="clear" w:color="auto" w:fill="FFFFFF"/>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1950F04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Құстарды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Күзгі құстардың өмірі жайлы түсінік беру.</w:t>
            </w:r>
          </w:p>
          <w:p w14:paraId="551851D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shd w:val="clear" w:color="auto" w:fill="FFFFFF"/>
                <w:lang w:val="kk-KZ"/>
              </w:rPr>
              <w:t>: «Суық торғай»     (С. Қалиев)</w:t>
            </w:r>
          </w:p>
          <w:p w14:paraId="1897F59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Торғай-торғай тоңдың ба,          Қарап қойып жай ғана,</w:t>
            </w:r>
          </w:p>
          <w:p w14:paraId="267346E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Тұра алмайсың орныңда?           Жем іздейсің айнала.</w:t>
            </w:r>
          </w:p>
          <w:p w14:paraId="0170AFB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Бір қонасың, бір ұшып,               Үйге кірші, торғайым,</w:t>
            </w:r>
          </w:p>
          <w:p w14:paraId="2EC1883D">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Отырасың бүрісіп.                        Мен аяздан қорғаймын</w:t>
            </w:r>
          </w:p>
          <w:p w14:paraId="49BDD1A4">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0BDA413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Құстарға жем шашу.</w:t>
            </w:r>
          </w:p>
          <w:p w14:paraId="14783AA8">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Құстарға қамқор болуға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 іс-әрекеті)</w:t>
            </w:r>
          </w:p>
          <w:p w14:paraId="64C33688">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xml:space="preserve"> балаларға өздері білетін құстар туралы тақпақтар айтқызу.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«Ақ қоян»</w:t>
            </w:r>
          </w:p>
          <w:p w14:paraId="7FA73329">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090B3C0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3F9D3602">
            <w:pPr>
              <w:spacing w:after="0" w:line="240" w:lineRule="auto"/>
              <w:rPr>
                <w:rFonts w:ascii="Times New Roman" w:hAnsi="Times New Roman" w:eastAsia="Calibri" w:cs="Times New Roman"/>
                <w:b/>
                <w:sz w:val="24"/>
                <w:szCs w:val="24"/>
                <w:shd w:val="clear" w:color="auto" w:fill="FFFFFF"/>
                <w:lang w:val="kk-KZ"/>
              </w:rPr>
            </w:pP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26FCE0D2">
            <w:pPr>
              <w:spacing w:after="0" w:line="240" w:lineRule="auto"/>
              <w:rPr>
                <w:rFonts w:ascii="Times New Roman" w:hAnsi="Times New Roman"/>
                <w:sz w:val="24"/>
                <w:szCs w:val="24"/>
                <w:shd w:val="clear" w:color="auto" w:fill="FFFFFF"/>
                <w:lang w:val="kk-KZ"/>
              </w:rPr>
            </w:pP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66F391C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bCs/>
                <w:sz w:val="24"/>
                <w:szCs w:val="24"/>
                <w:lang w:val="kk-KZ"/>
              </w:rPr>
              <w:t>Бақылау:Ағаштардан желмен ұшып түсіп жатқан жапырақтарды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Жапырақтардың ағаштардан қалай түскенін бақылап, әдемі жапырақтардың айналаға қалай сән беріп тұрғанын әңгімелету.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w:t>
            </w:r>
            <w:r>
              <w:rPr>
                <w:rFonts w:ascii="Times New Roman" w:hAnsi="Times New Roman" w:eastAsia="Calibri" w:cs="Times New Roman"/>
                <w:sz w:val="24"/>
                <w:szCs w:val="24"/>
                <w:lang w:val="kk-KZ"/>
              </w:rPr>
              <w:t xml:space="preserve"> Ертегі оқып беру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«Ағаштар ұйықтайма?»</w:t>
            </w:r>
          </w:p>
          <w:p w14:paraId="696BD58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58F008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Шашылған жапырақтар қалдықтарын жинау.</w:t>
            </w:r>
          </w:p>
          <w:p w14:paraId="2E31FFA5">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sz w:val="24"/>
                <w:szCs w:val="24"/>
                <w:lang w:val="kk-KZ"/>
              </w:rPr>
              <w:t>Мақсаты: еңбекке баулу.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«Қасқырлар мен лақтар»</w:t>
            </w:r>
          </w:p>
          <w:p w14:paraId="55E6637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Балалардың өз еріктерімен жасалатын іс-әрекеттері.</w:t>
            </w:r>
          </w:p>
          <w:p w14:paraId="56901FF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sz w:val="24"/>
                <w:szCs w:val="24"/>
                <w:lang w:val="kk-KZ"/>
              </w:rPr>
              <w:t>(</w:t>
            </w:r>
            <w:r>
              <w:rPr>
                <w:rFonts w:ascii="Times New Roman" w:hAnsi="Times New Roman" w:eastAsia="Calibri" w:cs="Times New Roman"/>
                <w:b/>
                <w:sz w:val="24"/>
                <w:szCs w:val="24"/>
                <w:lang w:val="kk-KZ"/>
              </w:rPr>
              <w:t>дене шынықтыру)</w:t>
            </w:r>
          </w:p>
          <w:p w14:paraId="3F7F5496">
            <w:pPr>
              <w:spacing w:after="0" w:line="240" w:lineRule="auto"/>
              <w:rPr>
                <w:rFonts w:ascii="Times New Roman" w:hAnsi="Times New Roman" w:eastAsia="Calibri" w:cs="Times New Roman"/>
                <w:b/>
                <w:sz w:val="24"/>
                <w:szCs w:val="24"/>
                <w:shd w:val="clear" w:color="auto" w:fill="FFFFFF"/>
                <w:lang w:val="kk-KZ"/>
              </w:rPr>
            </w:pPr>
          </w:p>
        </w:tc>
        <w:tc>
          <w:tcPr>
            <w:tcW w:w="3119" w:type="dxa"/>
            <w:gridSpan w:val="2"/>
            <w:tcBorders>
              <w:top w:val="single" w:color="000000" w:sz="8" w:space="0"/>
              <w:left w:val="single" w:color="auto" w:sz="4" w:space="0"/>
              <w:bottom w:val="single" w:color="000000" w:sz="8" w:space="0"/>
              <w:right w:val="single" w:color="000000" w:sz="8" w:space="0"/>
            </w:tcBorders>
            <w:shd w:val="clear" w:color="auto" w:fill="auto"/>
          </w:tcPr>
          <w:p w14:paraId="71962BD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Жерге түскен жапырақтарды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Балаларға жапырақтар неліктен жерге түскендігі туралы  айту. Олардың түстерін атауға үйрету.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Балаларға жұмбақ жасыру.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Жазда тұрып жоғары,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Күзде жерге қонады (жапырақ)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Аспай піскен,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Қайнамай піскен (жеміс)</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Жер бетінде шашы бар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Жер астында басы бар (сәбіз)</w:t>
            </w:r>
          </w:p>
          <w:p w14:paraId="6EA7C1C5">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2865376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Құм салғыштың ішіне түскен жапырақтарды  тазалау.</w:t>
            </w:r>
          </w:p>
          <w:p w14:paraId="2AAD1CF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Мақсаты: тазалыққа тәрбиелеу.</w:t>
            </w:r>
          </w:p>
          <w:p w14:paraId="5D99D93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«Күн мен жаңбыр»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жасайтын іс-әрекеттері.</w:t>
            </w:r>
          </w:p>
          <w:p w14:paraId="345C0CA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37E42D2">
            <w:pPr>
              <w:spacing w:after="0" w:line="240" w:lineRule="auto"/>
              <w:rPr>
                <w:rFonts w:ascii="Times New Roman" w:hAnsi="Times New Roman" w:eastAsia="Calibri" w:cs="Times New Roman"/>
                <w:sz w:val="24"/>
                <w:szCs w:val="24"/>
                <w:shd w:val="clear" w:color="auto" w:fill="FFFFFF"/>
                <w:lang w:val="kk-KZ"/>
              </w:rPr>
            </w:pPr>
          </w:p>
          <w:p w14:paraId="315545B1">
            <w:pPr>
              <w:spacing w:after="0" w:line="240" w:lineRule="auto"/>
              <w:rPr>
                <w:rFonts w:ascii="Times New Roman" w:hAnsi="Times New Roman" w:eastAsia="Calibri" w:cs="Times New Roman"/>
                <w:sz w:val="24"/>
                <w:szCs w:val="24"/>
                <w:lang w:val="kk-KZ"/>
              </w:rPr>
            </w:pPr>
          </w:p>
          <w:p w14:paraId="2BD6F3E4">
            <w:pPr>
              <w:spacing w:after="0" w:line="240" w:lineRule="auto"/>
              <w:ind w:left="142" w:right="121"/>
              <w:jc w:val="both"/>
              <w:rPr>
                <w:rFonts w:ascii="Times New Roman" w:hAnsi="Times New Roman" w:cs="Times New Roman"/>
                <w:b/>
                <w:sz w:val="24"/>
                <w:szCs w:val="24"/>
                <w:lang w:val="kk-KZ"/>
              </w:rPr>
            </w:pPr>
          </w:p>
        </w:tc>
      </w:tr>
      <w:tr w14:paraId="60B16A76">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2DEBEBA">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CB275C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77A9EB3E">
        <w:tblPrEx>
          <w:tblCellMar>
            <w:top w:w="0" w:type="dxa"/>
            <w:left w:w="0" w:type="dxa"/>
            <w:bottom w:w="0" w:type="dxa"/>
            <w:right w:w="0" w:type="dxa"/>
          </w:tblCellMar>
        </w:tblPrEx>
        <w:trPr>
          <w:trHeight w:val="123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35AC261">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A2F039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0D0F605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7164C9E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0E42FBB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(асхана құралдарын, майлықтарды үстелге қою)</w:t>
            </w:r>
          </w:p>
          <w:p w14:paraId="363A324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5FE24C6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07E6B9F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1472855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05996CD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7F01EAA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4E74C89E">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B308E8B">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2AC87B0">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0C2E812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6D81C09B">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68BADCA6">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23616E0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35BE1A2B">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12249CA7">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3CC25EA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72C9BC90">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72C21156">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55E7D4E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37F876D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0F20C62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3C97D687">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5B662F0C">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326666F8">
        <w:tblPrEx>
          <w:tblCellMar>
            <w:top w:w="0" w:type="dxa"/>
            <w:left w:w="0" w:type="dxa"/>
            <w:bottom w:w="0" w:type="dxa"/>
            <w:right w:w="0" w:type="dxa"/>
          </w:tblCellMar>
        </w:tblPrEx>
        <w:trPr>
          <w:trHeight w:val="57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0A95C17">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416D2CD6">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876BA2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1976AE8C">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3F6DDD8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5451141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7725345D">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5139284D">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1CD9CEA2">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8EB2DDB">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4F1A79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47F3967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01589EA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7189543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423CB1A4">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6AA412A8">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AF6653E">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347F13D">
            <w:pPr>
              <w:spacing w:after="0" w:line="240" w:lineRule="auto"/>
              <w:ind w:right="121"/>
              <w:rPr>
                <w:rFonts w:ascii="Times New Roman" w:hAnsi="Times New Roman" w:cs="Times New Roman"/>
                <w:b/>
                <w:i/>
                <w:color w:val="FF0000"/>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25CED012">
            <w:pPr>
              <w:spacing w:after="0" w:line="240" w:lineRule="auto"/>
              <w:ind w:right="121"/>
              <w:jc w:val="both"/>
              <w:rPr>
                <w:rFonts w:ascii="Times New Roman" w:hAnsi="Times New Roman" w:cs="Times New Roman"/>
                <w:b/>
                <w:i/>
                <w:color w:val="FF0000"/>
                <w:sz w:val="24"/>
                <w:szCs w:val="24"/>
                <w:lang w:val="kk-KZ"/>
              </w:rPr>
            </w:pP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424DFD3E">
            <w:pPr>
              <w:spacing w:after="0" w:line="240" w:lineRule="auto"/>
              <w:ind w:left="142" w:right="121"/>
              <w:rPr>
                <w:rFonts w:ascii="Times New Roman" w:hAnsi="Times New Roman" w:cs="Times New Roman"/>
                <w:b/>
                <w:color w:val="FF0000"/>
                <w:sz w:val="24"/>
                <w:szCs w:val="24"/>
                <w:lang w:val="kk-KZ"/>
              </w:rPr>
            </w:pP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518A93C8">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Би (маманның жоспары бойынша)</w:t>
            </w:r>
          </w:p>
          <w:p w14:paraId="5D818D54">
            <w:pPr>
              <w:spacing w:after="0" w:line="240" w:lineRule="auto"/>
              <w:ind w:right="121"/>
              <w:rPr>
                <w:rFonts w:ascii="Times New Roman" w:hAnsi="Times New Roman" w:cs="Times New Roman"/>
                <w:b/>
                <w:sz w:val="24"/>
                <w:szCs w:val="24"/>
                <w:lang w:val="kk-KZ"/>
              </w:rPr>
            </w:pPr>
          </w:p>
        </w:tc>
        <w:tc>
          <w:tcPr>
            <w:tcW w:w="2957" w:type="dxa"/>
            <w:tcBorders>
              <w:top w:val="single" w:color="000000" w:sz="8" w:space="0"/>
              <w:left w:val="single" w:color="auto" w:sz="4" w:space="0"/>
              <w:bottom w:val="single" w:color="000000" w:sz="8" w:space="0"/>
              <w:right w:val="single" w:color="000000" w:sz="8" w:space="0"/>
            </w:tcBorders>
            <w:shd w:val="clear" w:color="auto" w:fill="auto"/>
          </w:tcPr>
          <w:p w14:paraId="52C86B10">
            <w:pPr>
              <w:spacing w:after="0" w:line="240" w:lineRule="auto"/>
              <w:ind w:right="121"/>
              <w:rPr>
                <w:rFonts w:ascii="Times New Roman" w:hAnsi="Times New Roman" w:cs="Times New Roman"/>
                <w:b/>
                <w:sz w:val="24"/>
                <w:szCs w:val="24"/>
                <w:lang w:val="kk-KZ"/>
              </w:rPr>
            </w:pPr>
          </w:p>
        </w:tc>
      </w:tr>
      <w:tr w14:paraId="1BC092BA">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7299EF7">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30B96E8B">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FBC3D3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Туған өлкені бейнелеуге</w:t>
            </w:r>
          </w:p>
          <w:p w14:paraId="089FC99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машықтандыру.</w:t>
            </w:r>
          </w:p>
          <w:p w14:paraId="1ADAE16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Ермексазды қолдану</w:t>
            </w:r>
          </w:p>
          <w:p w14:paraId="32648D4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дағдыларын пысықтау</w:t>
            </w:r>
          </w:p>
          <w:p w14:paraId="4DE565F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арқылы алманы мүсіндеу,</w:t>
            </w:r>
          </w:p>
          <w:p w14:paraId="37EE9ED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желімді пайдалануды</w:t>
            </w:r>
          </w:p>
          <w:p w14:paraId="5B0D64A8">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жетілдіру</w:t>
            </w:r>
          </w:p>
          <w:p w14:paraId="13F667A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(сурет салу, мүсіндеу,</w:t>
            </w:r>
          </w:p>
          <w:p w14:paraId="24CD32DC">
            <w:pPr>
              <w:spacing w:after="0" w:line="240" w:lineRule="auto"/>
              <w:ind w:right="121"/>
              <w:rPr>
                <w:rFonts w:ascii="Times New Roman" w:hAnsi="Times New Roman" w:cs="Times New Roman"/>
                <w:b/>
                <w:i/>
                <w:color w:val="FF0000"/>
                <w:sz w:val="24"/>
                <w:szCs w:val="24"/>
                <w:lang w:val="kk-KZ"/>
              </w:rPr>
            </w:pPr>
            <w:r>
              <w:rPr>
                <w:rFonts w:ascii="Times New Roman" w:hAnsi="Times New Roman" w:cs="Times New Roman"/>
                <w:sz w:val="24"/>
                <w:szCs w:val="24"/>
                <w:lang w:val="kk-KZ"/>
              </w:rPr>
              <w:t>жапсы</w:t>
            </w:r>
            <w:r>
              <w:rPr>
                <w:rFonts w:ascii="Times New Roman" w:hAnsi="Times New Roman" w:cs="Times New Roman"/>
                <w:b/>
                <w:sz w:val="24"/>
                <w:szCs w:val="24"/>
                <w:lang w:val="kk-KZ"/>
              </w:rPr>
              <w:t>ру)</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52C6A5CE">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Балалар. Мәдениет.</w:t>
            </w:r>
          </w:p>
          <w:p w14:paraId="23DABEC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Бүгін біз кіші топ балаларына арналған кітап шығаруды жалғастырамыз. Менің ойымша, бұл қызықты, пайдалы, әдемі болады.</w:t>
            </w:r>
            <w:r>
              <w:rPr>
                <w:rFonts w:ascii="Times New Roman" w:hAnsi="Times New Roman" w:cs="Times New Roman"/>
                <w:b/>
                <w:sz w:val="24"/>
                <w:szCs w:val="24"/>
                <w:lang w:val="kk-KZ"/>
              </w:rPr>
              <w:t>(мүсіндеу)</w:t>
            </w:r>
          </w:p>
          <w:p w14:paraId="382AB72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Кітап беттерін</w:t>
            </w:r>
          </w:p>
          <w:p w14:paraId="5D41B8A3">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14:paraId="4258587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Кітаптың пішіні,  түсі бойынша жұмыс.</w:t>
            </w:r>
          </w:p>
          <w:p w14:paraId="7D66E417">
            <w:pPr>
              <w:spacing w:after="0" w:line="240" w:lineRule="auto"/>
              <w:ind w:right="121"/>
              <w:jc w:val="both"/>
              <w:rPr>
                <w:rFonts w:ascii="Times New Roman" w:hAnsi="Times New Roman" w:cs="Times New Roman"/>
                <w:b/>
                <w:i/>
                <w:color w:val="FF0000"/>
                <w:sz w:val="24"/>
                <w:szCs w:val="24"/>
                <w:lang w:val="kk-KZ"/>
              </w:rPr>
            </w:pPr>
            <w:r>
              <w:rPr>
                <w:rFonts w:ascii="Times New Roman" w:hAnsi="Times New Roman" w:cs="Times New Roman"/>
                <w:b/>
                <w:sz w:val="24"/>
                <w:szCs w:val="24"/>
                <w:lang w:val="kk-KZ"/>
              </w:rPr>
              <w:t>(математика негіздері)</w:t>
            </w: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5EB21C1E">
            <w:pPr>
              <w:spacing w:after="0" w:line="240" w:lineRule="auto"/>
              <w:ind w:left="142" w:right="121"/>
              <w:rPr>
                <w:rFonts w:ascii="Times New Roman" w:hAnsi="Times New Roman" w:cs="Times New Roman"/>
                <w:b/>
                <w:color w:val="FF0000"/>
                <w:sz w:val="24"/>
                <w:szCs w:val="24"/>
                <w:lang w:val="kk-KZ"/>
              </w:rPr>
            </w:pP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3E18B3B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Геометриялық</w:t>
            </w:r>
          </w:p>
          <w:p w14:paraId="40249BA0">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пішіндерден көліктерге  арналған </w:t>
            </w:r>
          </w:p>
          <w:p w14:paraId="2F74177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көпірді құрастыру</w:t>
            </w:r>
          </w:p>
          <w:p w14:paraId="49C5293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дағдыларын</w:t>
            </w:r>
          </w:p>
          <w:p w14:paraId="537F2D4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қалыптастыру.</w:t>
            </w:r>
          </w:p>
          <w:p w14:paraId="3ADE9DBD">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14:paraId="6BA1420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Көпір бетіне көліктерді</w:t>
            </w:r>
          </w:p>
          <w:p w14:paraId="402B2A2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69E3FA9C">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14:paraId="4DCAABA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w:t>
            </w:r>
          </w:p>
          <w:p w14:paraId="351C504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бойынша ешкінің суретін салу</w:t>
            </w:r>
          </w:p>
          <w:p w14:paraId="46CE9CD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немесе ермексаздан</w:t>
            </w:r>
          </w:p>
          <w:p w14:paraId="16EFD22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жасау</w:t>
            </w:r>
          </w:p>
          <w:p w14:paraId="3C7D6E53">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(сурет салу,мүсіндеу)</w:t>
            </w:r>
          </w:p>
        </w:tc>
        <w:tc>
          <w:tcPr>
            <w:tcW w:w="2957" w:type="dxa"/>
            <w:tcBorders>
              <w:top w:val="single" w:color="000000" w:sz="8" w:space="0"/>
              <w:left w:val="single" w:color="auto" w:sz="4" w:space="0"/>
              <w:bottom w:val="single" w:color="000000" w:sz="8" w:space="0"/>
              <w:right w:val="single" w:color="000000" w:sz="8" w:space="0"/>
            </w:tcBorders>
            <w:shd w:val="clear" w:color="auto" w:fill="auto"/>
          </w:tcPr>
          <w:p w14:paraId="0B369F06">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пішіндерді</w:t>
            </w:r>
          </w:p>
          <w:p w14:paraId="2314F9D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қиып көліктердіжапсыру,</w:t>
            </w:r>
          </w:p>
          <w:p w14:paraId="1900105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көлік тұрағын бояу.</w:t>
            </w:r>
          </w:p>
          <w:p w14:paraId="0D51DE45">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(сурет салу, жапсыру,</w:t>
            </w:r>
          </w:p>
          <w:p w14:paraId="2768BB71">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14:paraId="53AE75A6">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 xml:space="preserve">Көліктердің түсін, пішінін  салыстыру. </w:t>
            </w:r>
            <w:r>
              <w:rPr>
                <w:rFonts w:ascii="Times New Roman" w:hAnsi="Times New Roman" w:cs="Times New Roman"/>
                <w:b/>
                <w:sz w:val="24"/>
                <w:szCs w:val="24"/>
                <w:lang w:val="kk-KZ"/>
              </w:rPr>
              <w:t>(математика негіздері)</w:t>
            </w:r>
          </w:p>
        </w:tc>
      </w:tr>
      <w:tr w14:paraId="7B6B24CB">
        <w:tblPrEx>
          <w:tblCellMar>
            <w:top w:w="0" w:type="dxa"/>
            <w:left w:w="0" w:type="dxa"/>
            <w:bottom w:w="0" w:type="dxa"/>
            <w:right w:w="0" w:type="dxa"/>
          </w:tblCellMar>
        </w:tblPrEx>
        <w:trPr>
          <w:trHeight w:val="58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CE940F5">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Балалармен жеке жұмыс </w:t>
            </w:r>
          </w:p>
          <w:p w14:paraId="699055B4">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4DF69D7">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ұйымдастырылған іс-әрекеті бойынша</w:t>
            </w:r>
          </w:p>
          <w:p w14:paraId="59046F7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жыл мезгілдерін қайталату</w:t>
            </w:r>
          </w:p>
          <w:p w14:paraId="534CA37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«Ұлан, Бектас)</w:t>
            </w:r>
          </w:p>
          <w:p w14:paraId="1C376135">
            <w:pPr>
              <w:spacing w:after="0" w:line="240" w:lineRule="auto"/>
              <w:ind w:left="142" w:right="121"/>
              <w:rPr>
                <w:rFonts w:ascii="Times New Roman" w:hAnsi="Times New Roman" w:cs="Times New Roman"/>
                <w:sz w:val="24"/>
                <w:szCs w:val="24"/>
                <w:lang w:val="kk-KZ"/>
              </w:rPr>
            </w:pPr>
          </w:p>
          <w:p w14:paraId="104DC485">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185B33C7">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«Көркем әдебиетұйымдастырылған іс-әрекеті бойынша сыпайыгершілік, әдеп туралы мақал-мәтелді жаттату.</w:t>
            </w:r>
          </w:p>
          <w:p w14:paraId="1E4839D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09A08F5B">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14:paraId="1DD9B97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2A09435B">
            <w:pPr>
              <w:spacing w:after="0" w:line="240" w:lineRule="auto"/>
              <w:ind w:left="142" w:right="121"/>
              <w:rPr>
                <w:rFonts w:ascii="Times New Roman" w:hAnsi="Times New Roman" w:cs="Times New Roman"/>
                <w:b/>
                <w:sz w:val="24"/>
                <w:szCs w:val="24"/>
                <w:lang w:val="kk-KZ"/>
              </w:rPr>
            </w:pP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4BC3CD5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ұйымдастырылған іс-әрекеті бойынша «транспорт», «жол ережесі» сөзін қайталау, «р», «ж» дыбысына екпін аудару.</w:t>
            </w:r>
          </w:p>
          <w:p w14:paraId="6B606F7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4083996F">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5D7F75E">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957" w:type="dxa"/>
            <w:tcBorders>
              <w:top w:val="single" w:color="000000" w:sz="8" w:space="0"/>
              <w:left w:val="single" w:color="auto" w:sz="4" w:space="0"/>
              <w:bottom w:val="single" w:color="000000" w:sz="8" w:space="0"/>
              <w:right w:val="single" w:color="000000" w:sz="8" w:space="0"/>
            </w:tcBorders>
            <w:shd w:val="clear" w:color="auto" w:fill="auto"/>
          </w:tcPr>
          <w:p w14:paraId="11413B5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Көркем әдебиетұйымдастырылған іс-әрекеті бойынша</w:t>
            </w:r>
          </w:p>
          <w:p w14:paraId="7BB82E1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Көлік туралыөлеңді жаттау.</w:t>
            </w:r>
          </w:p>
          <w:p w14:paraId="3F071DE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0C386F11">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және сөйлеуді дамыту)</w:t>
            </w:r>
          </w:p>
          <w:p w14:paraId="0EC1C07F">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топтарға бөлінеді және кіші топтарда жұмыс істейді.</w:t>
            </w:r>
          </w:p>
        </w:tc>
      </w:tr>
      <w:tr w14:paraId="67363EDA">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D9B367F">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F8B5CD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30DC2EB0">
        <w:tblPrEx>
          <w:tblCellMar>
            <w:top w:w="0" w:type="dxa"/>
            <w:left w:w="0" w:type="dxa"/>
            <w:bottom w:w="0" w:type="dxa"/>
            <w:right w:w="0" w:type="dxa"/>
          </w:tblCellMar>
        </w:tblPrEx>
        <w:trPr>
          <w:trHeight w:val="830"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F6B57B5">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33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EAB9EBB">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0DE1FE17">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571D9CAD">
            <w:pPr>
              <w:pStyle w:val="12"/>
              <w:shd w:val="clear" w:color="auto" w:fill="FFFFFF"/>
              <w:tabs>
                <w:tab w:val="left" w:pos="5358"/>
              </w:tabs>
              <w:spacing w:before="0" w:beforeAutospacing="0" w:after="0" w:afterAutospacing="0"/>
              <w:rPr>
                <w:rFonts w:eastAsia="Calibri"/>
                <w:b/>
                <w:bCs/>
                <w:lang w:val="kk-KZ"/>
              </w:rPr>
            </w:pPr>
            <w:r>
              <w:rPr>
                <w:rFonts w:eastAsiaTheme="minorHAnsi"/>
                <w:lang w:val="kk-KZ"/>
              </w:rPr>
              <w:t>Е</w:t>
            </w:r>
            <w:r>
              <w:rPr>
                <w:rFonts w:eastAsia="Calibri"/>
                <w:b/>
                <w:bCs/>
                <w:lang w:val="kk-KZ"/>
              </w:rPr>
              <w:t>ркін ойындар</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7B25FDD8">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0A36A089">
            <w:pPr>
              <w:spacing w:after="0" w:line="240" w:lineRule="auto"/>
              <w:ind w:left="117" w:right="142"/>
              <w:rPr>
                <w:rFonts w:ascii="Times New Roman" w:hAnsi="Times New Roman" w:eastAsia="Times New Roman" w:cs="Times New Roman"/>
                <w:i/>
                <w:sz w:val="24"/>
                <w:szCs w:val="24"/>
                <w:lang w:val="kk-KZ" w:eastAsia="ru-RU"/>
              </w:rPr>
            </w:pPr>
          </w:p>
          <w:p w14:paraId="6601F577">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 xml:space="preserve">Еркін ойындар </w:t>
            </w:r>
            <w:r>
              <w:rPr>
                <w:i/>
                <w:lang w:val="kk-KZ"/>
              </w:rPr>
              <w:t>(дене белсенділігі</w:t>
            </w: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16FA8F63">
            <w:pPr>
              <w:pStyle w:val="12"/>
              <w:shd w:val="clear" w:color="auto" w:fill="FFFFFF"/>
              <w:tabs>
                <w:tab w:val="left" w:pos="5358"/>
              </w:tabs>
              <w:spacing w:before="0" w:beforeAutospacing="0" w:after="0" w:afterAutospacing="0"/>
              <w:rPr>
                <w:b/>
                <w:i/>
                <w:lang w:val="kk-KZ"/>
              </w:rPr>
            </w:pPr>
          </w:p>
        </w:tc>
        <w:tc>
          <w:tcPr>
            <w:tcW w:w="3255" w:type="dxa"/>
            <w:gridSpan w:val="4"/>
            <w:tcBorders>
              <w:top w:val="single" w:color="000000" w:sz="8" w:space="0"/>
              <w:left w:val="single" w:color="auto" w:sz="4" w:space="0"/>
              <w:bottom w:val="single" w:color="000000" w:sz="8" w:space="0"/>
              <w:right w:val="single" w:color="auto" w:sz="4" w:space="0"/>
            </w:tcBorders>
            <w:shd w:val="clear" w:color="auto" w:fill="auto"/>
          </w:tcPr>
          <w:p w14:paraId="4BEF07FD">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0FBBC6C3">
            <w:pPr>
              <w:spacing w:after="0" w:line="240" w:lineRule="auto"/>
              <w:ind w:right="142"/>
              <w:rPr>
                <w:rFonts w:ascii="Times New Roman" w:hAnsi="Times New Roman" w:cs="Times New Roman"/>
                <w:i/>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қоршаған ортамен таныстыру</w:t>
            </w:r>
            <w:r>
              <w:rPr>
                <w:rFonts w:ascii="Times New Roman" w:hAnsi="Times New Roman" w:cs="Times New Roman"/>
                <w:i/>
                <w:sz w:val="24"/>
                <w:szCs w:val="24"/>
                <w:lang w:val="kk-KZ"/>
              </w:rPr>
              <w:t>)</w:t>
            </w:r>
          </w:p>
          <w:p w14:paraId="10172326">
            <w:pPr>
              <w:spacing w:after="0" w:line="240" w:lineRule="auto"/>
              <w:ind w:left="117" w:right="142"/>
              <w:rPr>
                <w:rFonts w:ascii="Times New Roman" w:hAnsi="Times New Roman" w:eastAsia="Times New Roman" w:cs="Times New Roman"/>
                <w:sz w:val="24"/>
                <w:szCs w:val="24"/>
                <w:lang w:val="kk-KZ" w:eastAsia="ru-RU"/>
              </w:rPr>
            </w:pPr>
          </w:p>
          <w:p w14:paraId="35E0FC98">
            <w:pPr>
              <w:pStyle w:val="12"/>
              <w:shd w:val="clear" w:color="auto" w:fill="FFFFFF"/>
              <w:tabs>
                <w:tab w:val="left" w:pos="5358"/>
              </w:tabs>
              <w:spacing w:before="0" w:beforeAutospacing="0" w:after="0" w:afterAutospacing="0"/>
              <w:rPr>
                <w:rFonts w:eastAsia="Calibri"/>
                <w:bCs/>
                <w:lang w:val="kk-KZ"/>
              </w:rPr>
            </w:pPr>
            <w:r>
              <w:rPr>
                <w:rFonts w:eastAsia="Calibri"/>
                <w:bCs/>
                <w:lang w:val="kk-KZ"/>
              </w:rPr>
              <w:t>Еркін ойындар</w:t>
            </w:r>
          </w:p>
          <w:p w14:paraId="3E5D81E5">
            <w:pPr>
              <w:spacing w:after="0" w:line="240" w:lineRule="auto"/>
              <w:ind w:left="117" w:right="142"/>
              <w:rPr>
                <w:rFonts w:ascii="Times New Roman" w:hAnsi="Times New Roman" w:eastAsia="Times New Roman" w:cs="Times New Roman"/>
                <w:sz w:val="24"/>
                <w:szCs w:val="24"/>
                <w:lang w:val="kk-KZ" w:eastAsia="ru-RU"/>
              </w:rPr>
            </w:pPr>
            <w:r>
              <w:rPr>
                <w:i/>
                <w:lang w:val="kk-KZ"/>
              </w:rPr>
              <w:t>(дене белсенділігі)</w:t>
            </w:r>
          </w:p>
        </w:tc>
        <w:tc>
          <w:tcPr>
            <w:tcW w:w="2957" w:type="dxa"/>
            <w:tcBorders>
              <w:top w:val="single" w:color="000000" w:sz="8" w:space="0"/>
              <w:left w:val="single" w:color="auto" w:sz="4" w:space="0"/>
              <w:bottom w:val="single" w:color="000000" w:sz="8" w:space="0"/>
              <w:right w:val="single" w:color="000000" w:sz="8" w:space="0"/>
            </w:tcBorders>
            <w:shd w:val="clear" w:color="auto" w:fill="auto"/>
          </w:tcPr>
          <w:p w14:paraId="4ED4E79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5FF53ED2">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089FFAF6">
            <w:pPr>
              <w:spacing w:after="0" w:line="240" w:lineRule="auto"/>
              <w:rPr>
                <w:rFonts w:ascii="Times New Roman" w:hAnsi="Times New Roman" w:eastAsia="Times New Roman" w:cs="Times New Roman"/>
                <w:sz w:val="24"/>
                <w:szCs w:val="24"/>
                <w:lang w:val="kk-KZ" w:eastAsia="ru-RU"/>
              </w:rPr>
            </w:pPr>
          </w:p>
          <w:p w14:paraId="58F7BA9D">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6419EA62">
            <w:pPr>
              <w:spacing w:after="0" w:line="240" w:lineRule="auto"/>
              <w:rPr>
                <w:i/>
                <w:lang w:val="kk-KZ"/>
              </w:rPr>
            </w:pPr>
            <w:r>
              <w:rPr>
                <w:i/>
                <w:lang w:val="kk-KZ"/>
              </w:rPr>
              <w:t xml:space="preserve"> (дене белсенділігі)</w:t>
            </w:r>
          </w:p>
          <w:p w14:paraId="315EB835">
            <w:pPr>
              <w:spacing w:after="0" w:line="240" w:lineRule="auto"/>
              <w:rPr>
                <w:rFonts w:ascii="Times New Roman" w:hAnsi="Times New Roman" w:eastAsia="Times New Roman" w:cs="Times New Roman"/>
                <w:sz w:val="24"/>
                <w:szCs w:val="24"/>
                <w:lang w:val="kk-KZ" w:eastAsia="ru-RU"/>
              </w:rPr>
            </w:pPr>
          </w:p>
        </w:tc>
      </w:tr>
      <w:tr w14:paraId="211B5B39">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C81A763">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8999818">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4B1BB971">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7DE6A1F">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6961AD0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798"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AD57B1F">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4A396A9D">
        <w:tblPrEx>
          <w:tblCellMar>
            <w:top w:w="0" w:type="dxa"/>
            <w:left w:w="0" w:type="dxa"/>
            <w:bottom w:w="0" w:type="dxa"/>
            <w:right w:w="0" w:type="dxa"/>
          </w:tblCellMar>
        </w:tblPrEx>
        <w:trPr>
          <w:trHeight w:val="668" w:hRule="atLeast"/>
        </w:trPr>
        <w:tc>
          <w:tcPr>
            <w:tcW w:w="2654" w:type="dxa"/>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5E997F75">
            <w:pPr>
              <w:spacing w:after="0" w:line="240" w:lineRule="auto"/>
              <w:ind w:left="142" w:right="121"/>
              <w:rPr>
                <w:rFonts w:ascii="Times New Roman" w:hAnsi="Times New Roman" w:cs="Times New Roman"/>
                <w:b/>
                <w:sz w:val="24"/>
                <w:szCs w:val="24"/>
                <w:lang w:val="kk-KZ"/>
              </w:rPr>
            </w:pPr>
          </w:p>
        </w:tc>
        <w:tc>
          <w:tcPr>
            <w:tcW w:w="2338" w:type="dxa"/>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2D5797B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Отан туралы әңгімелесуді ұсыну</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6D113A2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Анасының көмекшісі</w:t>
            </w:r>
          </w:p>
          <w:p w14:paraId="324F4FEC">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тақырыбында</w:t>
            </w:r>
          </w:p>
          <w:p w14:paraId="6FB4EC6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Баланың</w:t>
            </w:r>
          </w:p>
          <w:p w14:paraId="3E6F6DE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үйдегіөзіндік әрекеттіжайлы сұхбат.</w:t>
            </w: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1E28F80D">
            <w:pPr>
              <w:spacing w:after="0" w:line="240" w:lineRule="auto"/>
              <w:ind w:left="142" w:right="121"/>
              <w:jc w:val="both"/>
              <w:rPr>
                <w:rFonts w:ascii="Times New Roman" w:hAnsi="Times New Roman" w:cs="Times New Roman"/>
                <w:sz w:val="24"/>
                <w:szCs w:val="24"/>
                <w:lang w:val="kk-KZ"/>
              </w:rPr>
            </w:pPr>
          </w:p>
        </w:tc>
        <w:tc>
          <w:tcPr>
            <w:tcW w:w="3255" w:type="dxa"/>
            <w:gridSpan w:val="4"/>
            <w:tcBorders>
              <w:top w:val="single" w:color="000000" w:sz="8" w:space="0"/>
              <w:left w:val="single" w:color="auto" w:sz="4" w:space="0"/>
              <w:bottom w:val="single" w:color="000000" w:sz="8" w:space="0"/>
              <w:right w:val="single" w:color="auto" w:sz="4" w:space="0"/>
            </w:tcBorders>
            <w:shd w:val="clear" w:color="auto" w:fill="auto"/>
          </w:tcPr>
          <w:p w14:paraId="275C9DD4">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20658CDD">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«Топтағы мектеп жасына дейінгі балалардың тұлғааралық қатынастары»</w:t>
            </w:r>
          </w:p>
        </w:tc>
        <w:tc>
          <w:tcPr>
            <w:tcW w:w="2957" w:type="dxa"/>
            <w:tcBorders>
              <w:top w:val="single" w:color="000000" w:sz="8" w:space="0"/>
              <w:left w:val="single" w:color="auto" w:sz="4" w:space="0"/>
              <w:bottom w:val="single" w:color="000000" w:sz="8" w:space="0"/>
              <w:right w:val="single" w:color="000000" w:sz="8" w:space="0"/>
            </w:tcBorders>
            <w:shd w:val="clear" w:color="auto" w:fill="auto"/>
          </w:tcPr>
          <w:p w14:paraId="301C7E1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Апта бойғы қызықты</w:t>
            </w:r>
          </w:p>
          <w:p w14:paraId="01D6C9F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сәттерді әңгімелеу</w:t>
            </w:r>
          </w:p>
        </w:tc>
      </w:tr>
    </w:tbl>
    <w:p w14:paraId="5231B75E">
      <w:pPr>
        <w:ind w:right="-284"/>
        <w:rPr>
          <w:rFonts w:ascii="Times New Roman" w:hAnsi="Times New Roman" w:cs="Times New Roman"/>
          <w:b/>
          <w:sz w:val="24"/>
          <w:szCs w:val="24"/>
          <w:lang w:val="kk-KZ"/>
        </w:rPr>
      </w:pPr>
    </w:p>
    <w:p w14:paraId="268F7544">
      <w:pPr>
        <w:ind w:right="-284"/>
        <w:rPr>
          <w:rFonts w:ascii="Times New Roman" w:hAnsi="Times New Roman" w:cs="Times New Roman"/>
          <w:b/>
          <w:sz w:val="24"/>
          <w:szCs w:val="24"/>
          <w:lang w:val="kk-KZ"/>
        </w:rPr>
      </w:pPr>
    </w:p>
    <w:p w14:paraId="33A5778C">
      <w:pPr>
        <w:rPr>
          <w:lang w:val="kk-KZ"/>
        </w:rPr>
      </w:pPr>
      <w:r>
        <w:rPr>
          <w:lang w:val="kk-KZ"/>
        </w:rPr>
        <w:br w:type="page"/>
      </w:r>
    </w:p>
    <w:p w14:paraId="1A20481A">
      <w:pPr>
        <w:spacing w:after="0" w:line="240" w:lineRule="auto"/>
        <w:jc w:val="center"/>
        <w:rPr>
          <w:rFonts w:ascii="Times New Roman" w:hAnsi="Times New Roman" w:cs="Times New Roman"/>
          <w:b/>
          <w:bCs/>
          <w:sz w:val="24"/>
          <w:szCs w:val="24"/>
          <w:lang w:val="kk-KZ"/>
        </w:rPr>
      </w:pPr>
    </w:p>
    <w:p w14:paraId="5DE8C670">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69504"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37" name="Picture 7"/>
            <wp:cNvGraphicFramePr/>
            <a:graphic xmlns:a="http://schemas.openxmlformats.org/drawingml/2006/main">
              <a:graphicData uri="http://schemas.openxmlformats.org/drawingml/2006/picture">
                <pic:pic xmlns:pic="http://schemas.openxmlformats.org/drawingml/2006/picture">
                  <pic:nvPicPr>
                    <pic:cNvPr id="37"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0A1D32A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DBE8D4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4C4E422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4D8B3A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30 қазан-03 қараша  2023 жыл  I апта </w:t>
      </w:r>
    </w:p>
    <w:p w14:paraId="57E7D459">
      <w:pPr>
        <w:spacing w:after="0" w:line="240" w:lineRule="auto"/>
        <w:jc w:val="center"/>
        <w:rPr>
          <w:rFonts w:ascii="Times New Roman" w:hAnsi="Times New Roman" w:cs="Times New Roman"/>
          <w:b/>
          <w:bCs/>
          <w:sz w:val="24"/>
          <w:szCs w:val="24"/>
          <w:lang w:val="kk-KZ"/>
        </w:rPr>
      </w:pPr>
    </w:p>
    <w:tbl>
      <w:tblPr>
        <w:tblStyle w:val="4"/>
        <w:tblW w:w="15452" w:type="dxa"/>
        <w:tblInd w:w="-262" w:type="dxa"/>
        <w:tblLayout w:type="fixed"/>
        <w:tblCellMar>
          <w:top w:w="0" w:type="dxa"/>
          <w:left w:w="0" w:type="dxa"/>
          <w:bottom w:w="0" w:type="dxa"/>
          <w:right w:w="0" w:type="dxa"/>
        </w:tblCellMar>
      </w:tblPr>
      <w:tblGrid>
        <w:gridCol w:w="2410"/>
        <w:gridCol w:w="2268"/>
        <w:gridCol w:w="71"/>
        <w:gridCol w:w="2623"/>
        <w:gridCol w:w="2410"/>
        <w:gridCol w:w="850"/>
        <w:gridCol w:w="2126"/>
        <w:gridCol w:w="710"/>
        <w:gridCol w:w="144"/>
        <w:gridCol w:w="1840"/>
      </w:tblGrid>
      <w:tr w14:paraId="2B81765E">
        <w:tblPrEx>
          <w:tblCellMar>
            <w:top w:w="0" w:type="dxa"/>
            <w:left w:w="0" w:type="dxa"/>
            <w:bottom w:w="0" w:type="dxa"/>
            <w:right w:w="0" w:type="dxa"/>
          </w:tblCellMar>
        </w:tblPrEx>
        <w:trPr>
          <w:trHeight w:val="316"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A448467">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26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313780E">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02DD41B2">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30.10.2023</w:t>
            </w:r>
          </w:p>
        </w:tc>
        <w:tc>
          <w:tcPr>
            <w:tcW w:w="269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A388E83">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1D8701C6">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31.10.2023</w:t>
            </w:r>
          </w:p>
        </w:tc>
        <w:tc>
          <w:tcPr>
            <w:tcW w:w="3260"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F6EE452">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2A5FC2A2">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01.11.2023</w:t>
            </w:r>
          </w:p>
        </w:tc>
        <w:tc>
          <w:tcPr>
            <w:tcW w:w="2836"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E3019DE">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323964E8">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02.11.2023</w:t>
            </w:r>
          </w:p>
        </w:tc>
        <w:tc>
          <w:tcPr>
            <w:tcW w:w="198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8CE667F">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79B42CAE">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03.11.2023</w:t>
            </w:r>
          </w:p>
        </w:tc>
      </w:tr>
      <w:tr w14:paraId="583CACFE">
        <w:tblPrEx>
          <w:tblCellMar>
            <w:top w:w="0" w:type="dxa"/>
            <w:left w:w="0" w:type="dxa"/>
            <w:bottom w:w="0" w:type="dxa"/>
            <w:right w:w="0" w:type="dxa"/>
          </w:tblCellMar>
        </w:tblPrEx>
        <w:trPr>
          <w:trHeight w:val="486"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0FAF55D">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3042" w:type="dxa"/>
            <w:gridSpan w:val="9"/>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53411AC">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 </w:t>
            </w:r>
          </w:p>
        </w:tc>
      </w:tr>
      <w:tr w14:paraId="1CDAEBCF">
        <w:tblPrEx>
          <w:tblCellMar>
            <w:top w:w="0" w:type="dxa"/>
            <w:left w:w="0" w:type="dxa"/>
            <w:bottom w:w="0" w:type="dxa"/>
            <w:right w:w="0" w:type="dxa"/>
          </w:tblCellMar>
        </w:tblPrEx>
        <w:trPr>
          <w:trHeight w:val="252" w:hRule="atLeast"/>
        </w:trPr>
        <w:tc>
          <w:tcPr>
            <w:tcW w:w="2410"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1D17D748">
            <w:pPr>
              <w:spacing w:line="254" w:lineRule="auto"/>
              <w:ind w:left="142" w:right="121"/>
              <w:rPr>
                <w:rFonts w:ascii="Times New Roman" w:hAnsi="Times New Roman" w:eastAsia="Calibri" w:cs="Times New Roman"/>
                <w:b/>
                <w:bCs/>
                <w:color w:val="000000"/>
                <w:kern w:val="24"/>
                <w:sz w:val="24"/>
                <w:szCs w:val="24"/>
                <w:lang w:val="kk-KZ"/>
              </w:rPr>
            </w:pPr>
          </w:p>
        </w:tc>
        <w:tc>
          <w:tcPr>
            <w:tcW w:w="2268" w:type="dxa"/>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3D79A5A4">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Үйде жалғыз қалғанда» </w:t>
            </w:r>
          </w:p>
          <w:p w14:paraId="3A30374F">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 xml:space="preserve">егер бала үйде жалғыз қалса, балалармен қандай ережелерді сақтау керектігін талқылау. "Қасқыр мен жеті лақ" ертегісінің кейіпкерлері ешкілердің қандай ережелерді бұзғанын түсіндіруді сұрау. Нақты өмірде осындай жағдайда қалай әрекет ету керектігін айту. </w:t>
            </w:r>
            <w:r>
              <w:rPr>
                <w:rFonts w:ascii="Times New Roman" w:hAnsi="Times New Roman" w:eastAsia="Calibri" w:cs="Times New Roman"/>
                <w:b/>
                <w:color w:val="000000"/>
                <w:kern w:val="24"/>
                <w:sz w:val="24"/>
                <w:szCs w:val="24"/>
                <w:lang w:val="kk-KZ"/>
              </w:rPr>
              <w:t>(сөйлеуді дамыту, қоршаған ортамен таныстыру)</w:t>
            </w:r>
          </w:p>
          <w:p w14:paraId="183CC7B8">
            <w:pPr>
              <w:shd w:val="clear" w:color="auto" w:fill="FFFFFF"/>
              <w:spacing w:after="0"/>
              <w:jc w:val="center"/>
              <w:rPr>
                <w:rFonts w:eastAsia="Calibri"/>
                <w:b/>
                <w:kern w:val="24"/>
                <w:lang w:val="kk-KZ"/>
              </w:rPr>
            </w:pPr>
          </w:p>
        </w:tc>
        <w:tc>
          <w:tcPr>
            <w:tcW w:w="2694" w:type="dxa"/>
            <w:gridSpan w:val="2"/>
            <w:tcBorders>
              <w:top w:val="single" w:color="auto" w:sz="4" w:space="0"/>
              <w:left w:val="single" w:color="auto" w:sz="4" w:space="0"/>
              <w:bottom w:val="single" w:color="auto" w:sz="4" w:space="0"/>
              <w:right w:val="single" w:color="auto" w:sz="4" w:space="0"/>
            </w:tcBorders>
            <w:shd w:val="clear" w:color="auto" w:fill="auto"/>
          </w:tcPr>
          <w:p w14:paraId="1B5AABDB">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Үйді өрттен сақтайық» </w:t>
            </w:r>
          </w:p>
          <w:p w14:paraId="779B2E9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 xml:space="preserve">балаларды өртке қарсы қауіпсіздік ережелерімен таныстыру, үйде ата – аналармен бірге газды, электр құрылғыларын, жарықты өшіру үшін қажет нәрсені "еске салу" суреттерін қалай жасауға болатынын айту. </w:t>
            </w:r>
          </w:p>
          <w:p w14:paraId="2386F463">
            <w:pPr>
              <w:pStyle w:val="29"/>
              <w:shd w:val="clear" w:color="auto" w:fill="FFFFFF"/>
              <w:spacing w:before="0" w:beforeAutospacing="0" w:after="0" w:afterAutospacing="0"/>
              <w:ind w:left="141"/>
              <w:rPr>
                <w:rFonts w:eastAsia="Calibri"/>
                <w:i/>
                <w:kern w:val="24"/>
                <w:lang w:val="kk-KZ"/>
              </w:rPr>
            </w:pPr>
            <w:r>
              <w:rPr>
                <w:rFonts w:eastAsia="Calibri"/>
                <w:b/>
                <w:kern w:val="24"/>
                <w:lang w:val="kk-KZ"/>
              </w:rPr>
              <w:t>(сөйлеуді дамыту, қоршаған ортамен таныстыру)</w:t>
            </w:r>
          </w:p>
        </w:tc>
        <w:tc>
          <w:tcPr>
            <w:tcW w:w="3260" w:type="dxa"/>
            <w:gridSpan w:val="2"/>
            <w:tcBorders>
              <w:top w:val="single" w:color="auto" w:sz="4" w:space="0"/>
              <w:left w:val="single" w:color="auto" w:sz="4" w:space="0"/>
              <w:bottom w:val="single" w:color="auto" w:sz="4" w:space="0"/>
              <w:right w:val="single" w:color="auto" w:sz="4" w:space="0"/>
            </w:tcBorders>
            <w:shd w:val="clear" w:color="auto" w:fill="auto"/>
          </w:tcPr>
          <w:p w14:paraId="47A27D9B">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Ауа - райы және денсаулық» </w:t>
            </w:r>
          </w:p>
          <w:p w14:paraId="421DFE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балалардың күзгі ауа-райының ерекшеліктері, оның денсаулыққа қандай қауіп төндіретіні туралы түсініктерін қорытындылау және толықтыру. Ауа-райына сәйкес киінуге, қарапайым қауіпсіздік ережелерін сақтауға үйрету.</w:t>
            </w:r>
          </w:p>
          <w:p w14:paraId="68840B40">
            <w:pPr>
              <w:pStyle w:val="29"/>
              <w:shd w:val="clear" w:color="auto" w:fill="FFFFFF"/>
              <w:spacing w:before="0" w:beforeAutospacing="0" w:after="0" w:afterAutospacing="0"/>
              <w:ind w:left="142" w:firstLine="141"/>
              <w:rPr>
                <w:rFonts w:eastAsia="Calibri"/>
                <w:i/>
                <w:kern w:val="24"/>
                <w:lang w:val="kk-KZ"/>
              </w:rPr>
            </w:pPr>
            <w:r>
              <w:rPr>
                <w:rFonts w:eastAsia="Calibri"/>
                <w:b/>
                <w:kern w:val="24"/>
                <w:lang w:val="kk-KZ"/>
              </w:rPr>
              <w:t>(сөйлеуді дамыту, қоршаған ортамен таныстыру)</w:t>
            </w:r>
          </w:p>
        </w:tc>
        <w:tc>
          <w:tcPr>
            <w:tcW w:w="2836" w:type="dxa"/>
            <w:gridSpan w:val="2"/>
            <w:tcBorders>
              <w:top w:val="single" w:color="auto" w:sz="4" w:space="0"/>
              <w:left w:val="single" w:color="auto" w:sz="4" w:space="0"/>
              <w:bottom w:val="single" w:color="auto" w:sz="4" w:space="0"/>
              <w:right w:val="single" w:color="auto" w:sz="4" w:space="0"/>
            </w:tcBorders>
            <w:shd w:val="clear" w:color="auto" w:fill="auto"/>
          </w:tcPr>
          <w:p w14:paraId="5C289313">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sz w:val="24"/>
                <w:szCs w:val="24"/>
                <w:lang w:val="kk-KZ" w:eastAsia="ru-RU"/>
              </w:rPr>
              <w:t xml:space="preserve">Сіріңке – ойыншық емес» </w:t>
            </w:r>
          </w:p>
          <w:p w14:paraId="5CED7192">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sz w:val="24"/>
                <w:szCs w:val="24"/>
                <w:lang w:val="kk-KZ"/>
              </w:rPr>
              <w:t>балаларға сіріңкенің не үшін қажет екенін, олардың қалай жасалғанын, не үшін қолданылатынын айту. Оларды өзіңіз қолдануға тырысудың қауіптілігін талқылау.</w:t>
            </w:r>
          </w:p>
          <w:p w14:paraId="10EA6D38">
            <w:pPr>
              <w:spacing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p w14:paraId="22FAC980">
            <w:pPr>
              <w:pStyle w:val="29"/>
              <w:shd w:val="clear" w:color="auto" w:fill="FFFFFF"/>
              <w:spacing w:before="0" w:beforeAutospacing="0" w:after="0" w:afterAutospacing="0"/>
              <w:ind w:left="142"/>
              <w:rPr>
                <w:rFonts w:eastAsia="Calibri"/>
                <w:bCs/>
                <w:i/>
                <w:kern w:val="24"/>
                <w:lang w:val="kk-KZ"/>
              </w:rPr>
            </w:pPr>
          </w:p>
        </w:tc>
        <w:tc>
          <w:tcPr>
            <w:tcW w:w="1984" w:type="dxa"/>
            <w:gridSpan w:val="2"/>
            <w:tcBorders>
              <w:top w:val="single" w:color="auto" w:sz="4" w:space="0"/>
              <w:left w:val="single" w:color="auto" w:sz="4" w:space="0"/>
              <w:bottom w:val="single" w:color="auto" w:sz="4" w:space="0"/>
              <w:right w:val="single" w:color="000000" w:sz="8" w:space="0"/>
            </w:tcBorders>
            <w:shd w:val="clear" w:color="auto" w:fill="auto"/>
          </w:tcPr>
          <w:p w14:paraId="7D6613EE">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Әңгіме «Біздің отбасымызда денсаулыққа қалай қамқорлық жасалады?» </w:t>
            </w:r>
          </w:p>
          <w:p w14:paraId="645AF568">
            <w:pPr>
              <w:spacing w:after="0" w:line="240" w:lineRule="auto"/>
              <w:ind w:right="121"/>
              <w:rPr>
                <w:rFonts w:ascii="Times New Roman" w:hAnsi="Times New Roman" w:eastAsia="Calibri" w:cs="Times New Roman"/>
                <w:i/>
                <w:kern w:val="24"/>
                <w:sz w:val="24"/>
                <w:szCs w:val="24"/>
                <w:lang w:val="kk-KZ"/>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 салауатты өмір салтына байланысты отбасылық дәстүрлер туралы, олардың денсаулығына, жақындарына қалай қамқорлық жасау керектігі туралы сөйлесуге шақыру Денсаулыққа саналы көзқарасты қалыптастыруға ықпал ету.</w:t>
            </w:r>
          </w:p>
          <w:p w14:paraId="20F35769">
            <w:pPr>
              <w:spacing w:after="0" w:line="240" w:lineRule="auto"/>
              <w:ind w:right="121"/>
              <w:rPr>
                <w:rFonts w:ascii="Times New Roman" w:hAnsi="Times New Roman" w:eastAsia="Calibri" w:cs="Times New Roman"/>
                <w:i/>
                <w:kern w:val="24"/>
                <w:sz w:val="24"/>
                <w:szCs w:val="24"/>
                <w:lang w:val="kk-KZ"/>
              </w:rPr>
            </w:pPr>
            <w:r>
              <w:rPr>
                <w:rFonts w:ascii="Times New Roman" w:hAnsi="Times New Roman" w:eastAsia="Calibri" w:cs="Times New Roman"/>
                <w:i/>
                <w:kern w:val="24"/>
                <w:sz w:val="24"/>
                <w:szCs w:val="24"/>
                <w:lang w:val="kk-KZ"/>
              </w:rPr>
              <w:t>(</w:t>
            </w:r>
            <w:r>
              <w:rPr>
                <w:rFonts w:ascii="Times New Roman" w:hAnsi="Times New Roman" w:eastAsia="Calibri" w:cs="Times New Roman"/>
                <w:b/>
                <w:kern w:val="24"/>
                <w:sz w:val="24"/>
                <w:szCs w:val="24"/>
                <w:lang w:val="kk-KZ"/>
              </w:rPr>
              <w:t>сөйлеуді дамыту, қоршаған ортамен таныстыру)</w:t>
            </w:r>
          </w:p>
          <w:p w14:paraId="05950B48">
            <w:pPr>
              <w:tabs>
                <w:tab w:val="left" w:pos="2977"/>
              </w:tabs>
              <w:spacing w:after="0" w:line="254" w:lineRule="auto"/>
              <w:ind w:left="142" w:right="121"/>
              <w:jc w:val="both"/>
              <w:rPr>
                <w:rFonts w:ascii="Times New Roman" w:hAnsi="Times New Roman" w:eastAsia="Calibri" w:cs="Times New Roman"/>
                <w:bCs/>
                <w:i/>
                <w:kern w:val="24"/>
                <w:sz w:val="24"/>
                <w:szCs w:val="24"/>
                <w:lang w:val="kk-KZ"/>
              </w:rPr>
            </w:pPr>
          </w:p>
        </w:tc>
      </w:tr>
      <w:tr w14:paraId="226EE65C">
        <w:tblPrEx>
          <w:tblCellMar>
            <w:top w:w="0" w:type="dxa"/>
            <w:left w:w="0" w:type="dxa"/>
            <w:bottom w:w="0" w:type="dxa"/>
            <w:right w:w="0" w:type="dxa"/>
          </w:tblCellMar>
        </w:tblPrEx>
        <w:trPr>
          <w:trHeight w:val="252" w:hRule="atLeast"/>
        </w:trPr>
        <w:tc>
          <w:tcPr>
            <w:tcW w:w="15452" w:type="dxa"/>
            <w:gridSpan w:val="10"/>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17C05E24">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1B6A0ED5">
        <w:tblPrEx>
          <w:tblCellMar>
            <w:top w:w="0" w:type="dxa"/>
            <w:left w:w="0" w:type="dxa"/>
            <w:bottom w:w="0" w:type="dxa"/>
            <w:right w:w="0" w:type="dxa"/>
          </w:tblCellMar>
        </w:tblPrEx>
        <w:trPr>
          <w:trHeight w:val="1106" w:hRule="atLeast"/>
        </w:trPr>
        <w:tc>
          <w:tcPr>
            <w:tcW w:w="2410"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5F0855D">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C190F4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«Үстелде нан қайдан пайда болады?»</w:t>
            </w:r>
          </w:p>
          <w:p w14:paraId="2769C35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логикалық ойлауға үйрету, үйлесімді сөйлеуді дамыту, сөздік қорын және көкжиегін кеңейту. Балалар нан, күнбағыс майы және сиыр сүті дүкендерде қайдан және қалай пайда болатынын біледі.</w:t>
            </w:r>
          </w:p>
          <w:p w14:paraId="05608BCE">
            <w:pPr>
              <w:spacing w:after="0" w:line="240" w:lineRule="auto"/>
              <w:rPr>
                <w:rFonts w:ascii="Times New Roman" w:hAnsi="Times New Roman" w:eastAsia="Times New Roman" w:cs="Times New Roman"/>
                <w:sz w:val="24"/>
                <w:szCs w:val="24"/>
                <w:lang w:val="kk-KZ" w:eastAsia="ru-RU"/>
              </w:rPr>
            </w:pPr>
          </w:p>
          <w:p w14:paraId="3CB39B1B">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1A59D9E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 </w:t>
            </w:r>
            <w:r>
              <w:rPr>
                <w:rFonts w:ascii="Times New Roman" w:hAnsi="Times New Roman" w:eastAsia="Times New Roman" w:cs="Times New Roman"/>
                <w:b/>
                <w:sz w:val="24"/>
                <w:szCs w:val="24"/>
                <w:lang w:val="kk-KZ" w:eastAsia="ru-RU"/>
              </w:rPr>
              <w:t>Үстел-үсті ойыны «Қауымдастық лотосы»</w:t>
            </w:r>
          </w:p>
          <w:p w14:paraId="0077BB5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сыртқы әлеммен танысу, көкжиегін кеңейту. Лото көптеген түрлі ойын жағдайларын модельдеуге мүмкіндік беру. </w:t>
            </w:r>
          </w:p>
          <w:p w14:paraId="40A9590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жетілдіріледі.</w:t>
            </w:r>
          </w:p>
          <w:p w14:paraId="28A18FC2">
            <w:pPr>
              <w:spacing w:after="0" w:line="240" w:lineRule="auto"/>
              <w:rPr>
                <w:rFonts w:ascii="Times New Roman" w:hAnsi="Times New Roman" w:eastAsia="Times New Roman" w:cs="Times New Roman"/>
                <w:sz w:val="24"/>
                <w:szCs w:val="24"/>
                <w:lang w:val="kk-KZ" w:eastAsia="ru-RU"/>
              </w:rPr>
            </w:pPr>
          </w:p>
          <w:p w14:paraId="39E74390">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3260" w:type="dxa"/>
            <w:gridSpan w:val="2"/>
            <w:tcBorders>
              <w:top w:val="single" w:color="000000" w:sz="8" w:space="0"/>
              <w:left w:val="single" w:color="auto" w:sz="4" w:space="0"/>
              <w:bottom w:val="single" w:color="000000" w:sz="8" w:space="0"/>
              <w:right w:val="single" w:color="auto" w:sz="4" w:space="0"/>
            </w:tcBorders>
            <w:shd w:val="clear" w:color="auto" w:fill="auto"/>
          </w:tcPr>
          <w:p w14:paraId="4C799F01">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«Пазлы»</w:t>
            </w:r>
          </w:p>
          <w:p w14:paraId="60080570">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қолдың ұсақ моторикасын және қимылдарды үйлестіруді дамыту.</w:t>
            </w:r>
          </w:p>
          <w:p w14:paraId="2A157A5E">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тапсырманы көп қырлы көру қабілетін дамытады</w:t>
            </w:r>
          </w:p>
          <w:p w14:paraId="61F6761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логиканы дамытады</w:t>
            </w:r>
          </w:p>
          <w:p w14:paraId="2456138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міндеттерді стратегиялық шешу дағдысын қалыптастырады</w:t>
            </w:r>
          </w:p>
          <w:p w14:paraId="4248CAD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табандылық пен дәлдікті дамытады</w:t>
            </w:r>
          </w:p>
          <w:p w14:paraId="3B4E7E5C">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қиял мен қиялды дамытады</w:t>
            </w:r>
          </w:p>
          <w:p w14:paraId="6A8D324C">
            <w:pPr>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зейін мен есте сақтау қабілетін дамытады</w:t>
            </w:r>
          </w:p>
          <w:p w14:paraId="0B64EC4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eastAsia="ru-RU"/>
              </w:rPr>
              <w:t>* өз бетінше шешім қабылдауға үйретеді</w:t>
            </w:r>
            <w:r>
              <w:rPr>
                <w:rFonts w:ascii="Times New Roman" w:hAnsi="Times New Roman" w:eastAsia="Times New Roman" w:cs="Times New Roman"/>
                <w:bCs/>
                <w:sz w:val="24"/>
                <w:szCs w:val="24"/>
                <w:lang w:val="kk-KZ" w:eastAsia="ru-RU"/>
              </w:rPr>
              <w:t>.</w:t>
            </w:r>
          </w:p>
          <w:p w14:paraId="2CD1DC38">
            <w:pPr>
              <w:spacing w:after="0" w:line="240" w:lineRule="auto"/>
              <w:rPr>
                <w:rFonts w:ascii="Times New Roman" w:hAnsi="Times New Roman" w:eastAsia="Times New Roman" w:cs="Times New Roman"/>
                <w:bCs/>
                <w:sz w:val="24"/>
                <w:szCs w:val="24"/>
                <w:lang w:val="kk-KZ" w:eastAsia="ru-RU"/>
              </w:rPr>
            </w:pPr>
          </w:p>
          <w:p w14:paraId="1060C0F6">
            <w:pPr>
              <w:spacing w:after="0"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836" w:type="dxa"/>
            <w:gridSpan w:val="2"/>
            <w:tcBorders>
              <w:top w:val="single" w:color="000000" w:sz="8" w:space="0"/>
              <w:left w:val="single" w:color="auto" w:sz="4" w:space="0"/>
              <w:bottom w:val="single" w:color="000000" w:sz="8" w:space="0"/>
              <w:right w:val="single" w:color="auto" w:sz="4" w:space="0"/>
            </w:tcBorders>
            <w:shd w:val="clear" w:color="auto" w:fill="auto"/>
          </w:tcPr>
          <w:p w14:paraId="6DC1690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r>
              <w:rPr>
                <w:rFonts w:ascii="Times New Roman" w:hAnsi="Times New Roman" w:eastAsia="Times New Roman" w:cs="Times New Roman"/>
                <w:b/>
                <w:bCs/>
                <w:sz w:val="24"/>
                <w:szCs w:val="24"/>
                <w:lang w:val="kk-KZ" w:eastAsia="ru-RU"/>
              </w:rPr>
              <w:t>«Домино»</w:t>
            </w:r>
          </w:p>
          <w:p w14:paraId="2CE288F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p w14:paraId="199FF667">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eastAsia="Times New Roman" w:cs="Times New Roman"/>
                <w:bCs/>
                <w:sz w:val="24"/>
                <w:szCs w:val="24"/>
                <w:lang w:val="kk-KZ" w:eastAsia="ru-RU"/>
              </w:rPr>
              <w:t>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үйлесімді сөйлеуді дамытады.</w:t>
            </w:r>
            <w:r>
              <w:rPr>
                <w:rFonts w:ascii="Times New Roman" w:hAnsi="Times New Roman" w:cs="Times New Roman"/>
                <w:sz w:val="24"/>
                <w:szCs w:val="24"/>
                <w:lang w:val="kk-KZ"/>
              </w:rPr>
              <w:t>.</w:t>
            </w:r>
            <w:r>
              <w:rPr>
                <w:rFonts w:ascii="Times New Roman" w:hAnsi="Times New Roman" w:eastAsia="Times New Roman" w:cs="Times New Roman"/>
                <w:b/>
                <w:sz w:val="24"/>
                <w:szCs w:val="24"/>
                <w:lang w:val="kk-KZ"/>
              </w:rPr>
              <w:t>(қоршаған ортамен таныстыру, сөйлеуді дамыту)</w:t>
            </w:r>
          </w:p>
        </w:tc>
        <w:tc>
          <w:tcPr>
            <w:tcW w:w="1984" w:type="dxa"/>
            <w:gridSpan w:val="2"/>
            <w:tcBorders>
              <w:top w:val="single" w:color="000000" w:sz="8" w:space="0"/>
              <w:left w:val="single" w:color="auto" w:sz="4" w:space="0"/>
              <w:bottom w:val="single" w:color="000000" w:sz="8" w:space="0"/>
              <w:right w:val="single" w:color="000000" w:sz="8" w:space="0"/>
            </w:tcBorders>
            <w:shd w:val="clear" w:color="auto" w:fill="auto"/>
          </w:tcPr>
          <w:p w14:paraId="41114B2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«Сөздерді таңда» ойыны</w:t>
            </w:r>
          </w:p>
          <w:p w14:paraId="7A02CDA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үйлесімді сөйлеуін дамытуға ықпал ету. Сондай-ақ, ол сөздік қорын кеңейту.</w:t>
            </w:r>
          </w:p>
          <w:p w14:paraId="5FB9EDB0">
            <w:pPr>
              <w:spacing w:after="0" w:line="240" w:lineRule="auto"/>
              <w:rPr>
                <w:rFonts w:ascii="Times New Roman" w:hAnsi="Times New Roman" w:eastAsia="Times New Roman" w:cs="Times New Roman"/>
                <w:sz w:val="24"/>
                <w:szCs w:val="24"/>
                <w:lang w:val="kk-KZ" w:eastAsia="ru-RU"/>
              </w:rPr>
            </w:pPr>
          </w:p>
          <w:p w14:paraId="45C93AAE">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r>
      <w:tr w14:paraId="74914F33">
        <w:tblPrEx>
          <w:tblCellMar>
            <w:top w:w="0" w:type="dxa"/>
            <w:left w:w="0" w:type="dxa"/>
            <w:bottom w:w="0" w:type="dxa"/>
            <w:right w:w="0" w:type="dxa"/>
          </w:tblCellMar>
        </w:tblPrEx>
        <w:trPr>
          <w:trHeight w:val="50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B3ADA66">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34256F0">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4D00B19F">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7E8A45E6">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14:paraId="6E8054F7">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1. Аяқ бірге, қолды алға созу, жоғары көтеру, жанға созу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2. Қол белде, оңға, солға иілу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3. «Отырайық жүрелеп,</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Гүлді үзіп алайық.</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Орнымыздан түрегеп,</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Басқа гүлге барайық».</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4. Қолымыз иықта, алға, артқа есу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5. Қол белде оң аяқпен 3рет, сол аяқпен 3 рет, қос аяқтап 3рет секіру.</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6. Кілемге жатып, аяқты созып, бірге көтеру қалыпқа келу (3 - 4рет).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7. Аяқты алға созып көтеру, қайшылау, түсіру.</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eastAsia="ru-RU"/>
              </w:rPr>
              <w:t>8. Саппен жүріп өту.</w:t>
            </w:r>
            <w:r>
              <w:rPr>
                <w:rFonts w:ascii="Times New Roman" w:hAnsi="Times New Roman" w:eastAsia="Calibri" w:cs="Times New Roman"/>
                <w:sz w:val="24"/>
                <w:szCs w:val="24"/>
                <w:lang w:eastAsia="ru-RU"/>
              </w:rPr>
              <w:br w:type="textWrapping"/>
            </w:r>
            <w:r>
              <w:rPr>
                <w:rFonts w:ascii="Times New Roman" w:hAnsi="Times New Roman" w:eastAsia="Calibri" w:cs="Times New Roman"/>
                <w:sz w:val="24"/>
                <w:szCs w:val="24"/>
                <w:lang w:eastAsia="ru-RU"/>
              </w:rPr>
              <w:t>«Денсаулығым керемет, Жаттығуға рахмет!»</w:t>
            </w:r>
          </w:p>
        </w:tc>
      </w:tr>
      <w:tr w14:paraId="3AA661DA">
        <w:tblPrEx>
          <w:tblCellMar>
            <w:top w:w="0" w:type="dxa"/>
            <w:left w:w="0" w:type="dxa"/>
            <w:bottom w:w="0" w:type="dxa"/>
            <w:right w:w="0" w:type="dxa"/>
          </w:tblCellMar>
        </w:tblPrEx>
        <w:trPr>
          <w:trHeight w:val="384"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8354D84">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5BE73D6A">
            <w:pPr>
              <w:spacing w:after="0" w:line="287" w:lineRule="exact"/>
              <w:ind w:left="142" w:right="121"/>
              <w:jc w:val="center"/>
              <w:rPr>
                <w:rFonts w:ascii="Times New Roman" w:hAnsi="Times New Roman" w:eastAsia="Times New Roman" w:cs="Times New Roman"/>
                <w:sz w:val="24"/>
                <w:szCs w:val="24"/>
              </w:rPr>
            </w:pP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D71F0C2">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6CF2AB6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5A7E82C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55BBDF7E">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7B737CE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7CA5C66E">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50FE6293">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64CEC53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D3EF530">
            <w:pPr>
              <w:spacing w:after="0" w:line="240" w:lineRule="auto"/>
              <w:ind w:right="121"/>
              <w:rPr>
                <w:rFonts w:ascii="Times New Roman" w:hAnsi="Times New Roman" w:eastAsia="Calibri" w:cs="Times New Roman"/>
                <w:kern w:val="24"/>
                <w:sz w:val="24"/>
                <w:szCs w:val="24"/>
                <w:lang w:val="kk-KZ"/>
              </w:rPr>
            </w:pPr>
          </w:p>
          <w:p w14:paraId="31002F4E">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0D5842F5">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1777BA39">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6EBC58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46CA14D">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12B761B9">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6D52F470">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1048D18D">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15E0948F">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3CF9111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2125E24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5B91C33">
            <w:pPr>
              <w:spacing w:after="0" w:line="240" w:lineRule="auto"/>
              <w:rPr>
                <w:rFonts w:ascii="Times New Roman" w:hAnsi="Times New Roman" w:cs="Times New Roman"/>
                <w:bCs/>
                <w:sz w:val="24"/>
                <w:szCs w:val="24"/>
                <w:lang w:val="kk-KZ"/>
              </w:rPr>
            </w:pPr>
          </w:p>
          <w:p w14:paraId="22DCD07C">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Кезекшілер жұмысы:</w:t>
            </w:r>
            <w:r>
              <w:rPr>
                <w:rFonts w:ascii="Times New Roman" w:hAnsi="Times New Roman" w:eastAsia="Calibri" w:cs="Times New Roman"/>
                <w:kern w:val="24"/>
                <w:sz w:val="24"/>
                <w:szCs w:val="24"/>
                <w:lang w:val="kk-KZ"/>
              </w:rPr>
              <w:t xml:space="preserve"> Батыр мен Ясминаға ас ішу құралдарын, майлықтарды  үстелге қоюды тапсыру.</w:t>
            </w:r>
          </w:p>
          <w:p w14:paraId="1E172DF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65450B6B">
            <w:pPr>
              <w:spacing w:after="0" w:line="240" w:lineRule="auto"/>
              <w:ind w:right="121"/>
              <w:rPr>
                <w:rFonts w:ascii="Times New Roman" w:hAnsi="Times New Roman" w:eastAsia="Times New Roman" w:cs="Times New Roman"/>
                <w:sz w:val="24"/>
                <w:szCs w:val="24"/>
                <w:lang w:val="kk-KZ"/>
              </w:rPr>
            </w:pPr>
          </w:p>
          <w:p w14:paraId="7153C24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7FCEB56F">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60" w:type="dxa"/>
            <w:gridSpan w:val="2"/>
            <w:tcBorders>
              <w:top w:val="single" w:color="000000" w:sz="8" w:space="0"/>
              <w:left w:val="single" w:color="auto" w:sz="4" w:space="0"/>
              <w:bottom w:val="single" w:color="000000" w:sz="8" w:space="0"/>
              <w:right w:val="single" w:color="auto" w:sz="4" w:space="0"/>
            </w:tcBorders>
            <w:shd w:val="clear" w:color="auto" w:fill="auto"/>
          </w:tcPr>
          <w:p w14:paraId="078C0906">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D0B3E94">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126F849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152554D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3F9BEA2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452D009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643EF23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0818C671">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w:t>
            </w:r>
          </w:p>
          <w:p w14:paraId="50755E66">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тамақтанып болғаннан кейін алғыс айту)</w:t>
            </w:r>
          </w:p>
        </w:tc>
        <w:tc>
          <w:tcPr>
            <w:tcW w:w="2836" w:type="dxa"/>
            <w:gridSpan w:val="2"/>
            <w:tcBorders>
              <w:top w:val="single" w:color="000000" w:sz="8" w:space="0"/>
              <w:left w:val="single" w:color="auto" w:sz="4" w:space="0"/>
              <w:bottom w:val="single" w:color="000000" w:sz="8" w:space="0"/>
              <w:right w:val="single" w:color="auto" w:sz="4" w:space="0"/>
            </w:tcBorders>
            <w:shd w:val="clear" w:color="auto" w:fill="auto"/>
          </w:tcPr>
          <w:p w14:paraId="11E0663A">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13AAF4C">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1536BE9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203F156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3F67C3B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18AD758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12F6B07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4E486814">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1C3FB206">
            <w:pPr>
              <w:spacing w:after="0" w:line="254" w:lineRule="auto"/>
              <w:ind w:right="121"/>
              <w:rPr>
                <w:rFonts w:ascii="Times New Roman" w:hAnsi="Times New Roman" w:eastAsia="Times New Roman" w:cs="Times New Roman"/>
                <w:sz w:val="24"/>
                <w:szCs w:val="24"/>
                <w:lang w:val="kk-KZ"/>
              </w:rPr>
            </w:pPr>
          </w:p>
          <w:p w14:paraId="4D3C64A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075F08E6">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1984" w:type="dxa"/>
            <w:gridSpan w:val="2"/>
            <w:tcBorders>
              <w:top w:val="single" w:color="000000" w:sz="8" w:space="0"/>
              <w:left w:val="single" w:color="auto" w:sz="4" w:space="0"/>
              <w:bottom w:val="single" w:color="000000" w:sz="8" w:space="0"/>
              <w:right w:val="single" w:color="000000" w:sz="8" w:space="0"/>
            </w:tcBorders>
            <w:shd w:val="clear" w:color="auto" w:fill="auto"/>
          </w:tcPr>
          <w:p w14:paraId="2A885425">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309F5342">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54144560">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1373FD59">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682B28A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1C5D0D7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3A7B4EF2">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FC6F0E4">
            <w:pPr>
              <w:spacing w:after="0" w:line="254" w:lineRule="auto"/>
              <w:ind w:left="142" w:right="121"/>
              <w:rPr>
                <w:rFonts w:ascii="Times New Roman" w:hAnsi="Times New Roman" w:eastAsia="Calibri" w:cs="Times New Roman"/>
                <w:kern w:val="24"/>
                <w:sz w:val="24"/>
                <w:szCs w:val="24"/>
                <w:lang w:val="kk-KZ"/>
              </w:rPr>
            </w:pPr>
          </w:p>
          <w:p w14:paraId="0ADC7FB1">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244893B4">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14:paraId="36032A50">
        <w:tblPrEx>
          <w:tblCellMar>
            <w:top w:w="0" w:type="dxa"/>
            <w:left w:w="0" w:type="dxa"/>
            <w:bottom w:w="0" w:type="dxa"/>
            <w:right w:w="0" w:type="dxa"/>
          </w:tblCellMar>
        </w:tblPrEx>
        <w:trPr>
          <w:trHeight w:val="275"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69263E69">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BED2D3A">
            <w:pPr>
              <w:spacing w:after="0" w:line="254" w:lineRule="auto"/>
              <w:ind w:right="121"/>
              <w:jc w:val="both"/>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5A247326">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25B43B35">
        <w:tblPrEx>
          <w:tblCellMar>
            <w:top w:w="0" w:type="dxa"/>
            <w:left w:w="0" w:type="dxa"/>
            <w:bottom w:w="0" w:type="dxa"/>
            <w:right w:w="0" w:type="dxa"/>
          </w:tblCellMar>
        </w:tblPrEx>
        <w:trPr>
          <w:trHeight w:val="391" w:hRule="atLeast"/>
        </w:trPr>
        <w:tc>
          <w:tcPr>
            <w:tcW w:w="2410"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6A21960">
            <w:pPr>
              <w:spacing w:after="0" w:line="244" w:lineRule="auto"/>
              <w:ind w:left="142" w:right="121"/>
              <w:rPr>
                <w:rFonts w:ascii="Times New Roman" w:hAnsi="Times New Roman" w:eastAsia="Arial" w:cs="Times New Roman"/>
                <w:b/>
                <w:bCs/>
                <w:color w:val="000000"/>
                <w:kern w:val="24"/>
                <w:sz w:val="24"/>
                <w:szCs w:val="24"/>
                <w:lang w:val="kk-KZ"/>
              </w:rPr>
            </w:pP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0D3E9E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29FD5752">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Орманда қараңғы (екі қолдың білектерін біріктіре саусақтарды жан-жаққа ашады («Орман»)</w:t>
            </w:r>
          </w:p>
          <w:p w14:paraId="5F158704">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Бәрі-бәрі ұйқыда (алақандарын беттестіре жақтарына таянып («Ұйқыға кетеді»)</w:t>
            </w:r>
          </w:p>
          <w:p w14:paraId="35A7D51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Үкі ғана ұйықтамапты (бас бармақ пен сұқ саусақтың ұштарын біріктіре дөңгелентіп көздеріне қояды («Үкінің көздері»)</w:t>
            </w:r>
          </w:p>
          <w:p w14:paraId="18B7F09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Маңғазданып отыр қатты (қолдарын артқа жинап, кеуделерін көтереді («Маңғаз үкі»)</w:t>
            </w:r>
          </w:p>
          <w:p w14:paraId="058EC28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Әрі-бері отырды да (қолдарын жан-жаққа жая ұшып, басқа орынға ауысады)</w:t>
            </w:r>
          </w:p>
          <w:p w14:paraId="5215378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Қараңғыға қанат қақты.</w:t>
            </w:r>
          </w:p>
          <w:p w14:paraId="3C6F804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4FB2B39C">
            <w:pPr>
              <w:spacing w:after="0" w:line="254" w:lineRule="auto"/>
              <w:ind w:right="121"/>
              <w:jc w:val="both"/>
              <w:rPr>
                <w:rFonts w:ascii="Times New Roman" w:hAnsi="Times New Roman" w:eastAsia="Times New Roman" w:cs="Times New Roman"/>
                <w:b/>
                <w:kern w:val="24"/>
                <w:sz w:val="24"/>
                <w:szCs w:val="24"/>
                <w:lang w:val="kk-KZ"/>
              </w:rPr>
            </w:pP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3C74DC5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«МЫСЫҚ» </w:t>
            </w:r>
          </w:p>
          <w:p w14:paraId="728B836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 біздің саққұлақ</w:t>
            </w:r>
          </w:p>
          <w:p w14:paraId="1B6A20E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Тышқанды жақсы есту үшін бірақ (ортаншы және төртінші саусақтар бас бармаққа тіреледі, сұқ саусақ және кішкентай саусақ жоғары қарайды)</w:t>
            </w:r>
          </w:p>
          <w:p w14:paraId="67D7F835">
            <w:pPr>
              <w:shd w:val="clear" w:color="auto" w:fill="FFFFFF"/>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3260" w:type="dxa"/>
            <w:gridSpan w:val="2"/>
            <w:tcBorders>
              <w:top w:val="single" w:color="000000" w:sz="8" w:space="0"/>
              <w:left w:val="single" w:color="auto" w:sz="4" w:space="0"/>
              <w:bottom w:val="single" w:color="000000" w:sz="8" w:space="0"/>
              <w:right w:val="single" w:color="auto" w:sz="4" w:space="0"/>
            </w:tcBorders>
            <w:shd w:val="clear" w:color="auto" w:fill="auto"/>
          </w:tcPr>
          <w:p w14:paraId="6DB80D50">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«ҚОРАЗ» </w:t>
            </w:r>
          </w:p>
          <w:p w14:paraId="01A8E9C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Қораз, қораз қоқылдақ</w:t>
            </w:r>
          </w:p>
          <w:p w14:paraId="6EF2044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Ерте тұрар қоқылдап.</w:t>
            </w:r>
          </w:p>
          <w:p w14:paraId="61675AE3">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Алтын айдар басында,</w:t>
            </w:r>
          </w:p>
          <w:p w14:paraId="61415E66">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Ән салар үй қасында (алақан үстінде, сұқ саусақ бас бармаққа тіреледі, қалған саусақтардың аралары ашық үстіге қарайды)</w:t>
            </w:r>
          </w:p>
          <w:p w14:paraId="58B3B416">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6D31BE66">
            <w:pPr>
              <w:shd w:val="clear" w:color="auto" w:fill="FFFFFF"/>
              <w:spacing w:after="0" w:line="240" w:lineRule="auto"/>
              <w:rPr>
                <w:rFonts w:ascii="Times New Roman" w:hAnsi="Times New Roman" w:eastAsia="Times New Roman" w:cs="Times New Roman"/>
                <w:sz w:val="24"/>
                <w:szCs w:val="24"/>
                <w:lang w:val="kk-KZ" w:eastAsia="ru-RU"/>
              </w:rPr>
            </w:pPr>
          </w:p>
          <w:p w14:paraId="75AAC35D">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836" w:type="dxa"/>
            <w:gridSpan w:val="2"/>
            <w:tcBorders>
              <w:top w:val="single" w:color="000000" w:sz="8" w:space="0"/>
              <w:left w:val="single" w:color="auto" w:sz="4" w:space="0"/>
              <w:bottom w:val="single" w:color="000000" w:sz="8" w:space="0"/>
              <w:right w:val="single" w:color="auto" w:sz="4" w:space="0"/>
            </w:tcBorders>
            <w:shd w:val="clear" w:color="auto" w:fill="auto"/>
          </w:tcPr>
          <w:p w14:paraId="449AED0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«ДОП» </w:t>
            </w:r>
          </w:p>
          <w:p w14:paraId="377F629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Он, тоғыз (алақандарымен шапалақтайды)</w:t>
            </w:r>
          </w:p>
          <w:p w14:paraId="4B455514">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Сегіз, жеті (отырған күйі аяқтарын алақандарымен қағады)</w:t>
            </w:r>
          </w:p>
          <w:p w14:paraId="487D578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Төрт, үш (алақандарымен шапалақтайды)</w:t>
            </w:r>
          </w:p>
          <w:p w14:paraId="08E1C176">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Екі, бір (отырған күйі аяқтарын алақандарымен қағады)</w:t>
            </w:r>
          </w:p>
          <w:p w14:paraId="3887EAFA">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Доп ойнайық (алақандарымен шапалақтайды)</w:t>
            </w:r>
          </w:p>
          <w:p w14:paraId="7ABF231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Кел, жүгір (қолдың біресе ішімен, біресе сыртымен көздерін жабады)</w:t>
            </w:r>
          </w:p>
          <w:p w14:paraId="48C25E4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Тек білейік (әр сөз ырғағымен шапалақтайды)</w:t>
            </w:r>
          </w:p>
          <w:p w14:paraId="5DE9368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Анық нық (әр сөз ырғағымен аяқтарын топылдатады)</w:t>
            </w:r>
          </w:p>
          <w:p w14:paraId="6E150832">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Допты алып қашқан (отыра қалады)</w:t>
            </w:r>
          </w:p>
          <w:p w14:paraId="17761A5E">
            <w:pPr>
              <w:shd w:val="clear" w:color="auto" w:fill="FFFFFF"/>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Кім қумақ?</w:t>
            </w:r>
          </w:p>
          <w:p w14:paraId="0C9232E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1984" w:type="dxa"/>
            <w:gridSpan w:val="2"/>
            <w:tcBorders>
              <w:top w:val="single" w:color="000000" w:sz="8" w:space="0"/>
              <w:left w:val="single" w:color="auto" w:sz="4" w:space="0"/>
              <w:bottom w:val="single" w:color="000000" w:sz="8" w:space="0"/>
              <w:right w:val="single" w:color="000000" w:sz="8" w:space="0"/>
            </w:tcBorders>
            <w:shd w:val="clear" w:color="auto" w:fill="auto"/>
          </w:tcPr>
          <w:p w14:paraId="2088D10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«СӨЗДЕР» </w:t>
            </w:r>
          </w:p>
          <w:p w14:paraId="0A70522D">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1-2 деп санаймыз (саусақтарды біріктіріп бүгіп санаймыз, кері ашып санайды)</w:t>
            </w:r>
          </w:p>
          <w:p w14:paraId="76D6262E">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Әріптен сөз құрамыз (барлық саусақтардың арасын ашып, бір қолдың алақанына екінші қолдың алақан сыртын беттестіреді («күн» жасайды)</w:t>
            </w:r>
          </w:p>
          <w:p w14:paraId="15F77C53">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 – шуақты сөз екен (бас бармақ, ортаңғы терек, аты жоқ саусақтарды біріктіре ұстайды, сұқ саусақ пен кішкентай саусақты сәл бүге «құлақ» жасайды)</w:t>
            </w:r>
          </w:p>
          <w:p w14:paraId="1C23EE1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Мысық-құлақты сөз екен (сұқ саусақ пен кішкентай саусақты тік ұстайды «мұйіз» жасайды. Бас бармақ, ортаңғы саусақ, аты жоқ саусақтар біріктіріле бүгіледі)</w:t>
            </w:r>
          </w:p>
          <w:p w14:paraId="2347413C">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Сиыр-мүйізді сөз екен (екі қолдың барлық саусақтарының ұштарын біріктіріп үлкен «қарбыз» жасайды)</w:t>
            </w:r>
          </w:p>
          <w:p w14:paraId="04937016">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Қарбыз-жолақты сөз екен</w:t>
            </w:r>
          </w:p>
          <w:p w14:paraId="499A86B5">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541F2A0E">
        <w:tblPrEx>
          <w:tblCellMar>
            <w:top w:w="0" w:type="dxa"/>
            <w:left w:w="0" w:type="dxa"/>
            <w:bottom w:w="0" w:type="dxa"/>
            <w:right w:w="0" w:type="dxa"/>
          </w:tblCellMar>
        </w:tblPrEx>
        <w:trPr>
          <w:trHeight w:val="100" w:hRule="atLeast"/>
        </w:trPr>
        <w:tc>
          <w:tcPr>
            <w:tcW w:w="2410"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47E7E835">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268"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5A399F9E">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44069EBE">
            <w:pPr>
              <w:spacing w:after="0" w:line="240" w:lineRule="auto"/>
              <w:rPr>
                <w:rFonts w:ascii="Times New Roman" w:hAnsi="Times New Roman" w:eastAsia="Times New Roman" w:cs="Times New Roman"/>
                <w:b/>
                <w:bCs/>
                <w:color w:val="000000"/>
                <w:sz w:val="27"/>
                <w:szCs w:val="27"/>
                <w:lang w:val="kk-KZ" w:eastAsia="ru-RU"/>
              </w:rPr>
            </w:pPr>
            <w:r>
              <w:rPr>
                <w:rFonts w:ascii="Times New Roman" w:hAnsi="Times New Roman" w:eastAsia="Calibri" w:cs="Times New Roman"/>
                <w:sz w:val="24"/>
                <w:szCs w:val="24"/>
                <w:lang w:val="kk-KZ"/>
              </w:rPr>
              <w:t>(Дене нұсқаушының жоспары бойынша)</w:t>
            </w:r>
          </w:p>
        </w:tc>
        <w:tc>
          <w:tcPr>
            <w:tcW w:w="2694" w:type="dxa"/>
            <w:gridSpan w:val="2"/>
            <w:tcBorders>
              <w:top w:val="single" w:color="000000" w:sz="8" w:space="0"/>
              <w:left w:val="single" w:color="auto" w:sz="4" w:space="0"/>
              <w:right w:val="single" w:color="auto" w:sz="4" w:space="0"/>
            </w:tcBorders>
            <w:shd w:val="clear" w:color="auto" w:fill="auto"/>
          </w:tcPr>
          <w:p w14:paraId="2D424A60">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6D2736E4">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7CB47F54">
            <w:pPr>
              <w:spacing w:after="0" w:line="240" w:lineRule="auto"/>
              <w:ind w:right="121"/>
              <w:rPr>
                <w:rFonts w:ascii="Times New Roman" w:hAnsi="Times New Roman" w:eastAsia="Times New Roman" w:cs="Times New Roman"/>
                <w:b/>
                <w:bCs/>
                <w:color w:val="111111"/>
                <w:sz w:val="24"/>
                <w:szCs w:val="24"/>
                <w:lang w:val="kk-KZ" w:eastAsia="ru-RU"/>
              </w:rPr>
            </w:pPr>
          </w:p>
        </w:tc>
        <w:tc>
          <w:tcPr>
            <w:tcW w:w="3260" w:type="dxa"/>
            <w:gridSpan w:val="2"/>
            <w:tcBorders>
              <w:top w:val="single" w:color="000000" w:sz="8" w:space="0"/>
              <w:left w:val="single" w:color="auto" w:sz="4" w:space="0"/>
              <w:right w:val="single" w:color="auto" w:sz="4" w:space="0"/>
            </w:tcBorders>
            <w:shd w:val="clear" w:color="auto" w:fill="auto"/>
          </w:tcPr>
          <w:p w14:paraId="0433DAF0">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50E4507D">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sz w:val="24"/>
                <w:szCs w:val="24"/>
                <w:lang w:val="kk-KZ"/>
              </w:rPr>
              <w:t>(Дене нұсқаушының жоспары бойынша)</w:t>
            </w:r>
          </w:p>
        </w:tc>
        <w:tc>
          <w:tcPr>
            <w:tcW w:w="2836" w:type="dxa"/>
            <w:gridSpan w:val="2"/>
            <w:tcBorders>
              <w:top w:val="single" w:color="000000" w:sz="8" w:space="0"/>
              <w:left w:val="single" w:color="auto" w:sz="4" w:space="0"/>
              <w:right w:val="single" w:color="auto" w:sz="4" w:space="0"/>
            </w:tcBorders>
            <w:shd w:val="clear" w:color="auto" w:fill="auto"/>
          </w:tcPr>
          <w:p w14:paraId="2E1A036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78CEC1E7">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33B45B3A">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Қазақ тілі      (</w:t>
            </w:r>
            <w:r>
              <w:rPr>
                <w:rFonts w:ascii="Times New Roman" w:hAnsi="Times New Roman" w:eastAsia="Times New Roman" w:cs="Times New Roman"/>
                <w:kern w:val="24"/>
                <w:sz w:val="24"/>
                <w:szCs w:val="24"/>
                <w:lang w:val="kk-KZ"/>
              </w:rPr>
              <w:t>маманның жоспары бойынша)</w:t>
            </w:r>
          </w:p>
          <w:p w14:paraId="790C3EF5">
            <w:pPr>
              <w:spacing w:after="0" w:line="240" w:lineRule="auto"/>
              <w:ind w:right="121"/>
              <w:jc w:val="center"/>
              <w:rPr>
                <w:rFonts w:ascii="Times New Roman" w:hAnsi="Times New Roman" w:eastAsia="Times New Roman" w:cs="Times New Roman"/>
                <w:color w:val="FF0000"/>
                <w:kern w:val="24"/>
                <w:sz w:val="24"/>
                <w:szCs w:val="24"/>
                <w:lang w:val="kk-KZ"/>
              </w:rPr>
            </w:pPr>
          </w:p>
        </w:tc>
        <w:tc>
          <w:tcPr>
            <w:tcW w:w="1984" w:type="dxa"/>
            <w:gridSpan w:val="2"/>
            <w:tcBorders>
              <w:top w:val="single" w:color="000000" w:sz="8" w:space="0"/>
              <w:left w:val="single" w:color="auto" w:sz="4" w:space="0"/>
              <w:right w:val="single" w:color="000000" w:sz="8" w:space="0"/>
            </w:tcBorders>
            <w:shd w:val="clear" w:color="auto" w:fill="auto"/>
          </w:tcPr>
          <w:p w14:paraId="012FC670">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20831618">
            <w:pPr>
              <w:spacing w:after="0" w:line="240" w:lineRule="auto"/>
              <w:ind w:right="121"/>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rPr>
              <w:t>(Дене нұсқаушының жоспары бойынша)</w:t>
            </w:r>
          </w:p>
        </w:tc>
      </w:tr>
      <w:tr w14:paraId="4C019630">
        <w:tblPrEx>
          <w:tblCellMar>
            <w:top w:w="0" w:type="dxa"/>
            <w:left w:w="0" w:type="dxa"/>
            <w:bottom w:w="0" w:type="dxa"/>
            <w:right w:w="0" w:type="dxa"/>
          </w:tblCellMar>
        </w:tblPrEx>
        <w:trPr>
          <w:trHeight w:val="249" w:hRule="atLeast"/>
        </w:trPr>
        <w:tc>
          <w:tcPr>
            <w:tcW w:w="2410"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E14407C">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268"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A37FE8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«Егер сен үйде жалғыз болсаң»Мақсаты: </w:t>
            </w:r>
            <w:r>
              <w:rPr>
                <w:rFonts w:ascii="Times New Roman" w:hAnsi="Times New Roman" w:eastAsia="Times New Roman" w:cs="Times New Roman"/>
                <w:bCs/>
                <w:sz w:val="24"/>
                <w:szCs w:val="24"/>
                <w:lang w:val="kk-KZ" w:eastAsia="ru-RU"/>
              </w:rPr>
              <w:t>балаларда күнделікті өмірде кездесетін қауіпті заттар, адамдар үшін осы заттардың қажеттілігі, оларды пайдалану ережелері туралы түсінік қалыптастыру.</w:t>
            </w:r>
            <w:r>
              <w:rPr>
                <w:rFonts w:ascii="Times New Roman" w:hAnsi="Times New Roman" w:eastAsia="Times New Roman" w:cs="Times New Roman"/>
                <w:b/>
                <w:bCs/>
                <w:sz w:val="24"/>
                <w:szCs w:val="24"/>
                <w:lang w:val="kk-KZ" w:eastAsia="ru-RU"/>
              </w:rPr>
              <w:t>(сөйлеуді дамыту)</w:t>
            </w:r>
          </w:p>
          <w:p w14:paraId="471E9084">
            <w:pPr>
              <w:spacing w:after="0" w:line="240" w:lineRule="auto"/>
              <w:ind w:left="136"/>
              <w:rPr>
                <w:rFonts w:ascii="Times New Roman" w:hAnsi="Times New Roman" w:eastAsia="Times New Roman" w:cs="Times New Roman"/>
                <w:b/>
                <w:bCs/>
                <w:sz w:val="24"/>
                <w:szCs w:val="24"/>
                <w:lang w:val="kk-KZ" w:eastAsia="ru-RU"/>
              </w:rPr>
            </w:pPr>
          </w:p>
          <w:p w14:paraId="790FF5A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Қауіпті тұрмыстық заттар мен жағдайлар бейнеленген слайд.</w:t>
            </w:r>
          </w:p>
          <w:p w14:paraId="76EC4D8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Қауіпті заттармен таныстыру.</w:t>
            </w:r>
          </w:p>
          <w:p w14:paraId="30A04D1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сөз</w:t>
            </w:r>
          </w:p>
          <w:p w14:paraId="53F81E3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Егер есік қоңырауы шырылдаса,</w:t>
            </w:r>
          </w:p>
          <w:p w14:paraId="513B379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Бірден есікті ашасың ба?</w:t>
            </w:r>
          </w:p>
          <w:p w14:paraId="79FC1A1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Немесе «Кім қағып жатқан?»</w:t>
            </w:r>
          </w:p>
          <w:p w14:paraId="2A0AF4F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Деп онан сұрайсың ба! </w:t>
            </w:r>
          </w:p>
          <w:p w14:paraId="22A8543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Егер сен үйде жалғыз болсаң, ешқашан және ешкімге есікті ашпа!</w:t>
            </w:r>
          </w:p>
          <w:p w14:paraId="2E5094E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7C16DD0C">
            <w:pPr>
              <w:spacing w:after="0" w:line="240" w:lineRule="auto"/>
              <w:ind w:left="136"/>
              <w:rPr>
                <w:rFonts w:ascii="Times New Roman" w:hAnsi="Times New Roman" w:eastAsia="Times New Roman" w:cs="Times New Roman"/>
                <w:sz w:val="24"/>
                <w:szCs w:val="24"/>
                <w:lang w:val="kk-KZ" w:eastAsia="ru-RU"/>
              </w:rPr>
            </w:pPr>
          </w:p>
          <w:p w14:paraId="6964903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w:t>
            </w:r>
            <w:r>
              <w:rPr>
                <w:rFonts w:ascii="Times New Roman" w:hAnsi="Times New Roman" w:eastAsia="Calibri" w:cs="Times New Roman"/>
                <w:b/>
                <w:bCs/>
                <w:sz w:val="24"/>
                <w:szCs w:val="24"/>
                <w:lang w:val="kk-KZ"/>
              </w:rPr>
              <w:t>Заттар туралы не білміз?</w:t>
            </w:r>
            <w:r>
              <w:rPr>
                <w:rFonts w:ascii="Times New Roman" w:hAnsi="Times New Roman" w:eastAsia="Calibri" w:cs="Times New Roman"/>
                <w:b/>
                <w:sz w:val="24"/>
                <w:szCs w:val="24"/>
                <w:lang w:val="kk-KZ"/>
              </w:rPr>
              <w:t xml:space="preserve">» дидактикалық ойыны </w:t>
            </w:r>
          </w:p>
          <w:p w14:paraId="3AC578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Мақсаты</w:t>
            </w:r>
            <w:r>
              <w:rPr>
                <w:rFonts w:ascii="Times New Roman" w:hAnsi="Times New Roman" w:eastAsia="Calibri" w:cs="Times New Roman"/>
                <w:sz w:val="24"/>
                <w:szCs w:val="24"/>
                <w:lang w:val="kk-KZ"/>
              </w:rPr>
              <w:t>: заттармен қауіпсіз ережелерді таныстыруды жалғастыру, есте сақтау қабілетін дамыту.</w:t>
            </w:r>
          </w:p>
          <w:p w14:paraId="335F68F9">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58990EF9">
            <w:pPr>
              <w:spacing w:after="0" w:line="240" w:lineRule="auto"/>
              <w:ind w:left="136"/>
              <w:jc w:val="both"/>
              <w:rPr>
                <w:rFonts w:ascii="Times New Roman" w:hAnsi="Times New Roman" w:eastAsia="Times New Roman" w:cs="Times New Roman"/>
                <w:sz w:val="24"/>
                <w:szCs w:val="24"/>
                <w:lang w:val="kk-KZ" w:eastAsia="ru-RU"/>
              </w:rPr>
            </w:pPr>
          </w:p>
          <w:p w14:paraId="513E7887">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«Үйдегі қауіпті заттар»</w:t>
            </w:r>
          </w:p>
          <w:p w14:paraId="51B2D6E9">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1D2BBDEC">
            <w:pPr>
              <w:spacing w:after="0" w:line="240" w:lineRule="auto"/>
              <w:ind w:left="13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 құрастыру)</w:t>
            </w:r>
          </w:p>
          <w:p w14:paraId="7C94D618">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3A37A39C">
            <w:pPr>
              <w:spacing w:after="0" w:line="240" w:lineRule="auto"/>
              <w:ind w:left="136"/>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«Пожарные» әні</w:t>
            </w:r>
          </w:p>
          <w:p w14:paraId="5F0D1FE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(музыка)</w:t>
            </w:r>
          </w:p>
          <w:p w14:paraId="19598871">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Қазақ тілі</w:t>
            </w:r>
          </w:p>
          <w:p w14:paraId="1B905269">
            <w:pPr>
              <w:spacing w:after="0" w:line="240" w:lineRule="auto"/>
              <w:rPr>
                <w:rFonts w:ascii="Times New Roman" w:hAnsi="Times New Roman" w:eastAsia="Times New Roman" w:cs="Times New Roman"/>
                <w:b/>
                <w:sz w:val="24"/>
                <w:szCs w:val="24"/>
                <w:lang w:val="kk-KZ" w:eastAsia="ru-RU"/>
              </w:rPr>
            </w:pPr>
          </w:p>
        </w:tc>
        <w:tc>
          <w:tcPr>
            <w:tcW w:w="2694" w:type="dxa"/>
            <w:gridSpan w:val="2"/>
            <w:tcBorders>
              <w:top w:val="single" w:color="000000" w:sz="8" w:space="0"/>
              <w:left w:val="single" w:color="auto" w:sz="4" w:space="0"/>
              <w:right w:val="single" w:color="auto" w:sz="4" w:space="0"/>
            </w:tcBorders>
            <w:shd w:val="clear" w:color="auto" w:fill="auto"/>
          </w:tcPr>
          <w:p w14:paraId="32EE2F5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«От-дос, от-жау» ертегісі </w:t>
            </w:r>
          </w:p>
          <w:p w14:paraId="7FBEC16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Мақсаты:</w:t>
            </w:r>
            <w:r>
              <w:rPr>
                <w:rFonts w:ascii="Times New Roman" w:hAnsi="Times New Roman" w:eastAsia="Times New Roman" w:cs="Times New Roman"/>
                <w:sz w:val="24"/>
                <w:szCs w:val="24"/>
                <w:lang w:val="kk-KZ" w:eastAsia="ru-RU"/>
              </w:rPr>
              <w:t>Қауіпсіз мінез-құлық негіздерін қалыптастыру, қауіпті жағдайларды болжау, мүмкіндігінше олардан аулақ болу, қажет болған жағдайда әрекет ету, денсаулықты сақтау мен нығайтуға ықпал ету. Балалардың от туралы білімдерін жүйелеу, өрт қауіпсіздігі ережелерімен және өрт туындаған жағдайда қажетті әрекеттермен таныстыру.</w:t>
            </w:r>
          </w:p>
          <w:p w14:paraId="1E48D25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қоршаған ортамен таныстыру,  математика негіздері)</w:t>
            </w:r>
          </w:p>
          <w:p w14:paraId="26118D3C">
            <w:pPr>
              <w:spacing w:after="0" w:line="240" w:lineRule="auto"/>
              <w:ind w:left="136"/>
              <w:rPr>
                <w:rFonts w:ascii="Times New Roman" w:hAnsi="Times New Roman" w:eastAsia="Times New Roman" w:cs="Times New Roman"/>
                <w:b/>
                <w:bCs/>
                <w:sz w:val="24"/>
                <w:szCs w:val="24"/>
                <w:lang w:val="kk-KZ" w:eastAsia="ru-RU"/>
              </w:rPr>
            </w:pPr>
          </w:p>
          <w:p w14:paraId="3392DF3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Calibri" w:cs="Times New Roman"/>
                <w:b/>
                <w:sz w:val="24"/>
                <w:szCs w:val="24"/>
                <w:lang w:val="kk-KZ"/>
              </w:rPr>
              <w:t>Дидактикалықойын</w:t>
            </w:r>
          </w:p>
          <w:p w14:paraId="20A0365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w:t>
            </w:r>
            <w:r>
              <w:rPr>
                <w:rFonts w:ascii="Times New Roman" w:hAnsi="Times New Roman" w:eastAsia="Calibri" w:cs="Times New Roman"/>
                <w:b/>
                <w:bCs/>
                <w:sz w:val="24"/>
                <w:szCs w:val="24"/>
                <w:lang w:val="kk-KZ"/>
              </w:rPr>
              <w:t>Заттар туралы не білеміз?</w:t>
            </w:r>
            <w:r>
              <w:rPr>
                <w:rFonts w:ascii="Times New Roman" w:hAnsi="Times New Roman" w:eastAsia="Calibri" w:cs="Times New Roman"/>
                <w:b/>
                <w:sz w:val="24"/>
                <w:szCs w:val="24"/>
                <w:lang w:val="kk-KZ"/>
              </w:rPr>
              <w:t xml:space="preserve">» </w:t>
            </w:r>
          </w:p>
          <w:p w14:paraId="7D87B46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Мақсаты</w:t>
            </w:r>
            <w:r>
              <w:rPr>
                <w:rFonts w:ascii="Times New Roman" w:hAnsi="Times New Roman" w:eastAsia="Calibri" w:cs="Times New Roman"/>
                <w:sz w:val="24"/>
                <w:szCs w:val="24"/>
                <w:lang w:val="kk-KZ"/>
              </w:rPr>
              <w:t>: заттармен қауіпсіз ережелерді таныстыруды жалғастыру, есте сақтау қабілетін дамыту.</w:t>
            </w:r>
          </w:p>
          <w:p w14:paraId="6A08E594">
            <w:pPr>
              <w:spacing w:after="0" w:line="240" w:lineRule="auto"/>
              <w:rPr>
                <w:rFonts w:ascii="Times New Roman" w:hAnsi="Times New Roman" w:eastAsia="Calibri" w:cs="Times New Roman"/>
                <w:sz w:val="24"/>
                <w:szCs w:val="24"/>
                <w:lang w:val="kk-KZ"/>
              </w:rPr>
            </w:pPr>
          </w:p>
          <w:p w14:paraId="24D6253A">
            <w:pPr>
              <w:tabs>
                <w:tab w:val="left" w:pos="6096"/>
              </w:tabs>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«Отты кім тез жағады?»</w:t>
            </w:r>
          </w:p>
          <w:p w14:paraId="4376607A">
            <w:pPr>
              <w:tabs>
                <w:tab w:val="left" w:pos="6096"/>
              </w:tabs>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Әрқайсысы қарындаш, балауыз қарындаш, пломастер, қалаған түсті маркерді таңдап, ватман парағына үлкен от жағуға тырысады. </w:t>
            </w:r>
            <w:r>
              <w:rPr>
                <w:rFonts w:ascii="Times New Roman" w:hAnsi="Times New Roman" w:eastAsia="Times New Roman" w:cs="Times New Roman"/>
                <w:b/>
                <w:bCs/>
                <w:sz w:val="24"/>
                <w:szCs w:val="24"/>
                <w:lang w:val="kk-KZ" w:eastAsia="ru-RU"/>
              </w:rPr>
              <w:t>(сурет салу, мүсіндеу, жапсыру, құрастыру)</w:t>
            </w:r>
          </w:p>
          <w:p w14:paraId="78BD68C6">
            <w:pPr>
              <w:spacing w:after="0" w:line="240" w:lineRule="auto"/>
              <w:ind w:left="139"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7A423EB6">
            <w:pPr>
              <w:spacing w:after="0" w:line="240" w:lineRule="auto"/>
              <w:ind w:left="136"/>
              <w:jc w:val="center"/>
              <w:rPr>
                <w:rFonts w:ascii="Times New Roman" w:hAnsi="Times New Roman" w:eastAsia="Times New Roman" w:cs="Times New Roman"/>
                <w:b/>
                <w:sz w:val="24"/>
                <w:szCs w:val="24"/>
                <w:lang w:val="kk-KZ" w:eastAsia="ru-RU"/>
              </w:rPr>
            </w:pPr>
          </w:p>
        </w:tc>
        <w:tc>
          <w:tcPr>
            <w:tcW w:w="3260" w:type="dxa"/>
            <w:gridSpan w:val="2"/>
            <w:tcBorders>
              <w:top w:val="single" w:color="000000" w:sz="8" w:space="0"/>
              <w:left w:val="single" w:color="auto" w:sz="4" w:space="0"/>
              <w:right w:val="single" w:color="auto" w:sz="4" w:space="0"/>
            </w:tcBorders>
            <w:shd w:val="clear" w:color="auto" w:fill="auto"/>
          </w:tcPr>
          <w:p w14:paraId="17908D5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 Әлімбаев «Жаңбыр» өлеңі</w:t>
            </w:r>
          </w:p>
          <w:p w14:paraId="42AB74A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Жау, жау жаңбыр, жау жаңбыр.</w:t>
            </w:r>
          </w:p>
          <w:p w14:paraId="5C8571B7">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Арық суы мол болсын.</w:t>
            </w:r>
          </w:p>
          <w:p w14:paraId="1FDBC442">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Өсімдіктер көп болсын.</w:t>
            </w:r>
          </w:p>
          <w:p w14:paraId="6E5AA7CB">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Жауған дерінде шөп болсын.</w:t>
            </w:r>
          </w:p>
          <w:p w14:paraId="2F95A1A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w:t>
            </w:r>
          </w:p>
          <w:p w14:paraId="1656B9BB">
            <w:pPr>
              <w:spacing w:after="0" w:line="240" w:lineRule="auto"/>
              <w:ind w:left="136"/>
              <w:rPr>
                <w:rFonts w:ascii="Times New Roman" w:hAnsi="Times New Roman" w:eastAsia="Times New Roman" w:cs="Times New Roman"/>
                <w:b/>
                <w:sz w:val="24"/>
                <w:szCs w:val="24"/>
                <w:lang w:val="kk-KZ" w:eastAsia="ru-RU"/>
              </w:rPr>
            </w:pPr>
          </w:p>
          <w:p w14:paraId="1DE6E93A">
            <w:pPr>
              <w:spacing w:after="0" w:line="240" w:lineRule="auto"/>
              <w:rPr>
                <w:rFonts w:ascii="Times New Roman" w:hAnsi="Times New Roman" w:eastAsia="Times New Roman" w:cs="Times New Roman"/>
                <w:b/>
                <w:sz w:val="24"/>
                <w:szCs w:val="24"/>
                <w:lang w:val="kk-KZ" w:eastAsia="ru-RU"/>
              </w:rPr>
            </w:pPr>
          </w:p>
          <w:p w14:paraId="7B193D52">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Дидактикалық ойын:</w:t>
            </w:r>
          </w:p>
          <w:p w14:paraId="4FB8993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«Жаңбырдан қалай қорғануға болады?»  </w:t>
            </w:r>
          </w:p>
          <w:p w14:paraId="2419029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балаларды әртүрлі материалдардың қасиеттерімен таныстыру;ойлау, талдау, салыстыру, өз бетінше қорытынды жасау қабілетін дамыту;</w:t>
            </w:r>
          </w:p>
          <w:p w14:paraId="652902A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тәжірибелік-эксперименттік қызмет дағдыларын дамыту;</w:t>
            </w:r>
          </w:p>
          <w:p w14:paraId="32C56AE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сөйлеуді дамыту, қоршаған ортамен таныстыу, математика негіздері)</w:t>
            </w:r>
          </w:p>
          <w:p w14:paraId="66F53D35">
            <w:pPr>
              <w:spacing w:after="0" w:line="240" w:lineRule="auto"/>
              <w:ind w:left="136"/>
              <w:rPr>
                <w:rFonts w:ascii="Times New Roman" w:hAnsi="Times New Roman" w:eastAsia="Times New Roman" w:cs="Times New Roman"/>
                <w:b/>
                <w:bCs/>
                <w:i/>
                <w:sz w:val="24"/>
                <w:szCs w:val="24"/>
                <w:lang w:val="kk-KZ" w:eastAsia="ru-RU"/>
              </w:rPr>
            </w:pPr>
          </w:p>
          <w:p w14:paraId="6FC32589">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Сөздік ойын: «Халықтық болжамдарды тап»</w:t>
            </w:r>
          </w:p>
          <w:p w14:paraId="460771AD">
            <w:pPr>
              <w:shd w:val="clear" w:color="auto" w:fill="FFFFFF"/>
              <w:spacing w:after="0" w:line="240" w:lineRule="auto"/>
              <w:rPr>
                <w:rFonts w:ascii="Open Sans" w:hAnsi="Open Sans" w:eastAsia="Times New Roman" w:cs="Open Sans"/>
                <w:color w:val="181818"/>
                <w:sz w:val="24"/>
                <w:szCs w:val="24"/>
                <w:lang w:val="kk-KZ"/>
              </w:rPr>
            </w:pPr>
            <w:r>
              <w:rPr>
                <w:rFonts w:ascii="Times New Roman" w:hAnsi="Times New Roman" w:eastAsia="Times New Roman" w:cs="Times New Roman"/>
                <w:color w:val="181818"/>
                <w:sz w:val="24"/>
                <w:szCs w:val="24"/>
                <w:lang w:val="kk-KZ"/>
              </w:rPr>
              <w:t>Қызыл қаз былтырғы ұясын жөндемей жұмыртқаласа — жаз құрғақ, жөндеп биіктетсе — жаз .......(жаңбырлы);</w:t>
            </w:r>
          </w:p>
          <w:p w14:paraId="292F7FD9">
            <w:pPr>
              <w:shd w:val="clear" w:color="auto" w:fill="FFFFFF"/>
              <w:spacing w:after="0" w:line="240" w:lineRule="auto"/>
              <w:rPr>
                <w:rFonts w:ascii="Open Sans" w:hAnsi="Open Sans" w:eastAsia="Times New Roman" w:cs="Open Sans"/>
                <w:color w:val="181818"/>
                <w:sz w:val="24"/>
                <w:szCs w:val="24"/>
                <w:lang w:val="kk-KZ"/>
              </w:rPr>
            </w:pPr>
            <w:r>
              <w:rPr>
                <w:rFonts w:ascii="Times New Roman" w:hAnsi="Times New Roman" w:eastAsia="Times New Roman" w:cs="Times New Roman"/>
                <w:color w:val="181818"/>
                <w:sz w:val="24"/>
                <w:szCs w:val="24"/>
                <w:lang w:val="kk-KZ"/>
              </w:rPr>
              <w:t>-        Үйрек ұясын су жағасына таяу салса — жаз қуаң, судан қашық салса — жаз ......(жауын-шашынды);</w:t>
            </w:r>
          </w:p>
          <w:p w14:paraId="78927FC3">
            <w:pPr>
              <w:shd w:val="clear" w:color="auto" w:fill="FFFFFF"/>
              <w:spacing w:after="0" w:line="240" w:lineRule="auto"/>
              <w:rPr>
                <w:rFonts w:ascii="Times New Roman" w:hAnsi="Times New Roman" w:eastAsia="Times New Roman" w:cs="Times New Roman"/>
                <w:color w:val="181818"/>
                <w:sz w:val="24"/>
                <w:szCs w:val="24"/>
                <w:lang w:val="kk-KZ"/>
              </w:rPr>
            </w:pPr>
            <w:r>
              <w:rPr>
                <w:rFonts w:ascii="Times New Roman" w:hAnsi="Times New Roman" w:eastAsia="Times New Roman" w:cs="Times New Roman"/>
                <w:color w:val="181818"/>
                <w:sz w:val="24"/>
                <w:szCs w:val="24"/>
                <w:lang w:val="kk-KZ"/>
              </w:rPr>
              <w:t>-        Қарлығаш жер бауырлай ұшса,......(жаңбыр жауады не жел тұрады);</w:t>
            </w:r>
          </w:p>
          <w:p w14:paraId="3F8E3DBE">
            <w:pPr>
              <w:shd w:val="clear" w:color="auto" w:fill="FFFFFF"/>
              <w:spacing w:after="0" w:line="240" w:lineRule="auto"/>
              <w:rPr>
                <w:rFonts w:eastAsia="Times New Roman" w:cs="Times New Roman"/>
                <w:color w:val="181818"/>
                <w:sz w:val="24"/>
                <w:szCs w:val="24"/>
                <w:lang w:val="kk-KZ"/>
              </w:rPr>
            </w:pPr>
            <w:r>
              <w:rPr>
                <w:rFonts w:ascii="Open Sans" w:hAnsi="Open Sans" w:eastAsia="Times New Roman" w:cs="Open Sans"/>
                <w:color w:val="181818"/>
                <w:sz w:val="24"/>
                <w:szCs w:val="24"/>
                <w:lang w:val="kk-KZ"/>
              </w:rPr>
              <w:t xml:space="preserve">- </w:t>
            </w:r>
            <w:r>
              <w:rPr>
                <w:rFonts w:ascii="Times New Roman" w:hAnsi="Times New Roman" w:eastAsia="Times New Roman" w:cs="Times New Roman"/>
                <w:color w:val="181818"/>
                <w:sz w:val="24"/>
                <w:szCs w:val="24"/>
                <w:lang w:val="kk-KZ"/>
              </w:rPr>
              <w:t>Ара ұясына кеш қайтса, ұясына топталып жиналса, таласса және қатты гуілдесе, ....(жаңбыр жауады.</w:t>
            </w:r>
          </w:p>
          <w:p w14:paraId="6082686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(Қоршаған ортамен таныстыру)</w:t>
            </w:r>
          </w:p>
          <w:p w14:paraId="183B9A75">
            <w:pPr>
              <w:spacing w:after="0" w:line="240" w:lineRule="auto"/>
              <w:ind w:left="136"/>
              <w:rPr>
                <w:rFonts w:ascii="Times New Roman" w:hAnsi="Times New Roman" w:eastAsia="Times New Roman" w:cs="Times New Roman"/>
                <w:b/>
                <w:bCs/>
                <w:sz w:val="24"/>
                <w:szCs w:val="24"/>
                <w:lang w:val="kk-KZ" w:eastAsia="ru-RU"/>
              </w:rPr>
            </w:pPr>
          </w:p>
          <w:p w14:paraId="0AF5976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«Жаңбырдан не құтқарады?»</w:t>
            </w:r>
          </w:p>
          <w:p w14:paraId="183C522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Жарнамалық журналдар мен каталогтардан (резеңке етік, куртка, жадағай, комбинезон, қолшатыр және т.б.) кесілген суреттерден альбом жасау.</w:t>
            </w:r>
          </w:p>
          <w:p w14:paraId="3CF887C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57EAA6BD">
            <w:pPr>
              <w:spacing w:after="0" w:line="240" w:lineRule="auto"/>
              <w:ind w:left="139" w:right="110"/>
              <w:rPr>
                <w:rFonts w:ascii="Times New Roman" w:hAnsi="Times New Roman" w:eastAsia="Times New Roman" w:cs="Times New Roman"/>
                <w:sz w:val="24"/>
                <w:szCs w:val="24"/>
                <w:lang w:val="kk-KZ" w:eastAsia="ru-RU"/>
              </w:rPr>
            </w:pPr>
          </w:p>
          <w:p w14:paraId="7E8C5DF0">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«Жау, жау жаңбыр» әні</w:t>
            </w:r>
          </w:p>
          <w:p w14:paraId="3EB2B6D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 (музыка)</w:t>
            </w:r>
          </w:p>
        </w:tc>
        <w:tc>
          <w:tcPr>
            <w:tcW w:w="2836" w:type="dxa"/>
            <w:gridSpan w:val="2"/>
            <w:tcBorders>
              <w:top w:val="single" w:color="000000" w:sz="8" w:space="0"/>
              <w:left w:val="single" w:color="auto" w:sz="4" w:space="0"/>
              <w:right w:val="single" w:color="auto" w:sz="4" w:space="0"/>
            </w:tcBorders>
            <w:shd w:val="clear" w:color="auto" w:fill="auto"/>
          </w:tcPr>
          <w:p w14:paraId="12B428C3">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«Ауа - райы мен табиғаттың негізгі құбылыстарының байланысы»</w:t>
            </w:r>
          </w:p>
          <w:p w14:paraId="5A889AB3">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Мақсаты:</w:t>
            </w:r>
          </w:p>
          <w:p w14:paraId="391740B0">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ауа-райын анықтауға болатын табиғаттың негізгі құбылыстары, жылдың әр мезгіліндегі табиғаттың өзгеруі туралы, ауа-райын болжайтын адамдар туралы, ауа-райын анықтауға болатын құрылғылар туралы (термометр және ауа-райы); бұлттардың әртүрлі түрлері туралы түсінік беру.</w:t>
            </w:r>
          </w:p>
          <w:p w14:paraId="5549D9DB">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 терезеге қараңдар! Бүгін ауа-райы қандай деп ойлайсыңдар? ...(балалардың жауаптары)</w:t>
            </w:r>
          </w:p>
          <w:p w14:paraId="4E1DABE0">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 ол туралы қалай айтуға болады...... (балалардың жауаптары бұлтты, суық, аязды) </w:t>
            </w:r>
          </w:p>
          <w:p w14:paraId="5074C9DC">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Ауа-райының әртүрлі түрлері бейнеленген сурет</w:t>
            </w:r>
          </w:p>
          <w:p w14:paraId="0339CB3F">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(Балалардың жауаптары: күн шуақты, жаңбырлы, бұлтты, желді, аязды, суық, ашық)</w:t>
            </w:r>
          </w:p>
          <w:p w14:paraId="49499E2D">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 қоршаған ортамен таныстыру)</w:t>
            </w:r>
          </w:p>
          <w:p w14:paraId="75C7EE21">
            <w:pPr>
              <w:spacing w:after="0" w:line="240" w:lineRule="auto"/>
              <w:ind w:left="136"/>
              <w:rPr>
                <w:rFonts w:ascii="Times New Roman" w:hAnsi="Times New Roman" w:eastAsia="Times New Roman" w:cs="Times New Roman"/>
                <w:b/>
                <w:sz w:val="24"/>
                <w:szCs w:val="24"/>
                <w:lang w:val="kk-KZ" w:eastAsia="ru-RU"/>
              </w:rPr>
            </w:pPr>
          </w:p>
          <w:p w14:paraId="7232A913">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Cs/>
                <w:sz w:val="24"/>
                <w:szCs w:val="24"/>
                <w:lang w:val="kk-KZ" w:eastAsia="ru-RU"/>
              </w:rPr>
              <w:t>Х</w:t>
            </w:r>
            <w:r>
              <w:rPr>
                <w:rFonts w:ascii="Times New Roman" w:hAnsi="Times New Roman" w:eastAsia="Times New Roman" w:cs="Times New Roman"/>
                <w:b/>
                <w:sz w:val="24"/>
                <w:szCs w:val="24"/>
                <w:lang w:val="kk-KZ" w:eastAsia="ru-RU"/>
              </w:rPr>
              <w:t>алықтық болжамдар:</w:t>
            </w:r>
          </w:p>
          <w:p w14:paraId="6917148D">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Жыл құстары топтасып ұшса, жылымық күз созыла түседі. Жыл құстары қайтқанда төмен ұшса, қыс қатты болады.</w:t>
            </w:r>
          </w:p>
          <w:p w14:paraId="5559E80A">
            <w:pPr>
              <w:spacing w:after="0" w:line="240" w:lineRule="auto"/>
              <w:rPr>
                <w:rFonts w:ascii="Times New Roman" w:hAnsi="Times New Roman" w:eastAsia="Times New Roman" w:cs="Times New Roman"/>
                <w:bCs/>
                <w:sz w:val="24"/>
                <w:szCs w:val="24"/>
                <w:lang w:val="kk-KZ" w:eastAsia="ru-RU"/>
              </w:rPr>
            </w:pPr>
          </w:p>
          <w:p w14:paraId="0041C41E">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-Қарға топтасып қарқылдаса, ауа райы бұзылады.</w:t>
            </w:r>
          </w:p>
          <w:p w14:paraId="40D4B9BE">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Қаз бен үйрек қыстап қалса — қыс; қолайлы, көктем ерте кірмек;</w:t>
            </w:r>
          </w:p>
          <w:p w14:paraId="5671A338">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-Қаз бір аяғын кетеріп ұзақ тұрса не қанатын жиі қаққыласа, аяз тұрмақ;</w:t>
            </w:r>
          </w:p>
          <w:p w14:paraId="68B0A3ED">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Қаз бен үйрек суға шомылып қиқулап, қанаттарын қомдап мазасызданса, ауа райы бұзылады;</w:t>
            </w:r>
          </w:p>
          <w:p w14:paraId="78742611">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-Қыста қаз қаңқылдаса, күн жылынады;</w:t>
            </w:r>
          </w:p>
          <w:p w14:paraId="4F984F1F">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-Тырна қыстаған жақтаң оралуы — күннің жылынғаны;</w:t>
            </w:r>
          </w:p>
          <w:p w14:paraId="79EBF6E6">
            <w:pPr>
              <w:spacing w:after="0" w:line="240" w:lineRule="auto"/>
              <w:ind w:left="136"/>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-Тырна дыбыс шығармай тым жоғары ұшса немесе билесе, күн жылынады;</w:t>
            </w:r>
          </w:p>
          <w:p w14:paraId="35318B85">
            <w:pPr>
              <w:spacing w:after="0" w:line="240" w:lineRule="auto"/>
              <w:rPr>
                <w:rFonts w:ascii="Times New Roman" w:hAnsi="Times New Roman" w:eastAsia="Times New Roman" w:cs="Times New Roman"/>
                <w:bCs/>
                <w:sz w:val="24"/>
                <w:szCs w:val="24"/>
                <w:lang w:val="kk-KZ" w:eastAsia="ru-RU"/>
              </w:rPr>
            </w:pPr>
          </w:p>
          <w:p w14:paraId="0E4371F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Дидактикалық ойын: «Табиғат құбылысын тап» </w:t>
            </w:r>
          </w:p>
          <w:p w14:paraId="4A8C8CD0">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Мақсаты: табиғат құбылыстары туралы түсініктерін қалыптастыру, ойлау қабілетін дамыту.</w:t>
            </w:r>
          </w:p>
          <w:p w14:paraId="44ED5755">
            <w:pPr>
              <w:spacing w:after="0" w:line="240" w:lineRule="auto"/>
              <w:rPr>
                <w:rFonts w:ascii="Times New Roman" w:hAnsi="Times New Roman" w:eastAsia="Times New Roman" w:cs="Times New Roman"/>
                <w:b/>
                <w:bCs/>
                <w:sz w:val="24"/>
                <w:szCs w:val="24"/>
                <w:lang w:val="kk-KZ" w:eastAsia="ru-RU"/>
              </w:rPr>
            </w:pPr>
          </w:p>
          <w:p w14:paraId="29DD38F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«Бұлтты аспан» топтық жұмыс</w:t>
            </w:r>
          </w:p>
          <w:p w14:paraId="1D709E1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3144BF4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41E4879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Би: "Облака"</w:t>
            </w:r>
          </w:p>
          <w:p w14:paraId="06DD0646">
            <w:pPr>
              <w:spacing w:after="0" w:line="240" w:lineRule="auto"/>
              <w:rPr>
                <w:lang w:val="kk-KZ"/>
              </w:rPr>
            </w:pPr>
          </w:p>
        </w:tc>
        <w:tc>
          <w:tcPr>
            <w:tcW w:w="1984" w:type="dxa"/>
            <w:gridSpan w:val="2"/>
            <w:tcBorders>
              <w:top w:val="single" w:color="000000" w:sz="8" w:space="0"/>
              <w:left w:val="single" w:color="auto" w:sz="4" w:space="0"/>
              <w:right w:val="single" w:color="000000" w:sz="8" w:space="0"/>
            </w:tcBorders>
            <w:shd w:val="clear" w:color="auto" w:fill="auto"/>
          </w:tcPr>
          <w:p w14:paraId="613D260F">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«Әлсіздің достары»  ертегісі</w:t>
            </w:r>
          </w:p>
          <w:p w14:paraId="5BD3F23E">
            <w:pPr>
              <w:spacing w:after="0" w:line="240" w:lineRule="auto"/>
              <w:ind w:right="110"/>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Мақсаты:</w:t>
            </w:r>
            <w:r>
              <w:rPr>
                <w:rFonts w:ascii="Times New Roman" w:hAnsi="Times New Roman" w:cs="Times New Roman"/>
                <w:sz w:val="24"/>
                <w:szCs w:val="24"/>
                <w:shd w:val="clear" w:color="auto" w:fill="FFFFFF"/>
                <w:lang w:val="kk-KZ"/>
              </w:rPr>
              <w:t>Адам өмірінің басты құндылықтарының бірі ретінде денсаулық туралы түсінік қалыптастыру.</w:t>
            </w:r>
          </w:p>
          <w:p w14:paraId="5C143374">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Балаларда денсаулық туралы, адамның денсаулығына қалай әсер ететіні туралы идеяларды қалыптастыру қозғалыс белсенділігі, шынығу, дұрыс, теңдестірілген тамақтану, гигиенаны сақтау, әлеуметтік-рухани және психологиялық әл-ауқат. Балалардың ауаның пайдалы қасиеттері туралы білімдерін нақтылау.</w:t>
            </w:r>
          </w:p>
          <w:p w14:paraId="23B1A9D6">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(Көркем әдебиет)</w:t>
            </w:r>
          </w:p>
          <w:p w14:paraId="0373E083">
            <w:pPr>
              <w:spacing w:after="0" w:line="240" w:lineRule="auto"/>
              <w:ind w:left="136"/>
              <w:rPr>
                <w:rStyle w:val="35"/>
                <w:rFonts w:ascii="Times New Roman" w:hAnsi="Times New Roman" w:eastAsia="Times New Roman" w:cs="Times New Roman"/>
                <w:sz w:val="24"/>
                <w:szCs w:val="24"/>
                <w:lang w:val="kk-KZ" w:eastAsia="ru-RU"/>
              </w:rPr>
            </w:pPr>
          </w:p>
          <w:p w14:paraId="1584B78D">
            <w:pPr>
              <w:spacing w:after="0" w:line="240" w:lineRule="auto"/>
              <w:ind w:left="136"/>
              <w:rPr>
                <w:rStyle w:val="35"/>
                <w:lang w:val="kk-KZ"/>
              </w:rPr>
            </w:pPr>
          </w:p>
          <w:p w14:paraId="5DC271DE">
            <w:pPr>
              <w:spacing w:after="0" w:line="240" w:lineRule="auto"/>
              <w:rPr>
                <w:rStyle w:val="35"/>
                <w:rFonts w:ascii="Times New Roman" w:hAnsi="Times New Roman" w:cs="Times New Roman"/>
                <w:b/>
                <w:bCs/>
                <w:sz w:val="24"/>
                <w:szCs w:val="24"/>
                <w:lang w:val="kk-KZ"/>
              </w:rPr>
            </w:pPr>
            <w:r>
              <w:rPr>
                <w:rStyle w:val="35"/>
                <w:rFonts w:ascii="Times New Roman" w:hAnsi="Times New Roman" w:cs="Times New Roman"/>
                <w:b/>
                <w:bCs/>
                <w:sz w:val="24"/>
                <w:szCs w:val="24"/>
                <w:lang w:val="kk-KZ"/>
              </w:rPr>
              <w:t xml:space="preserve">Дидактикалық ойын: «Суреттерді ретімен орналастыр» </w:t>
            </w:r>
          </w:p>
          <w:p w14:paraId="7380A3DA">
            <w:pPr>
              <w:spacing w:after="0" w:line="240" w:lineRule="auto"/>
              <w:rPr>
                <w:rStyle w:val="35"/>
                <w:rFonts w:ascii="Times New Roman" w:hAnsi="Times New Roman" w:cs="Times New Roman"/>
                <w:sz w:val="24"/>
                <w:szCs w:val="24"/>
                <w:lang w:val="kk-KZ"/>
              </w:rPr>
            </w:pPr>
            <w:r>
              <w:rPr>
                <w:rStyle w:val="35"/>
                <w:rFonts w:ascii="Times New Roman" w:hAnsi="Times New Roman" w:cs="Times New Roman"/>
                <w:b/>
                <w:bCs/>
                <w:sz w:val="24"/>
                <w:szCs w:val="24"/>
                <w:lang w:val="kk-KZ"/>
              </w:rPr>
              <w:t>Мақсаты:</w:t>
            </w:r>
            <w:r>
              <w:rPr>
                <w:rStyle w:val="35"/>
                <w:rFonts w:ascii="Times New Roman" w:hAnsi="Times New Roman" w:cs="Times New Roman"/>
                <w:sz w:val="24"/>
                <w:szCs w:val="24"/>
                <w:lang w:val="kk-KZ"/>
              </w:rPr>
              <w:t xml:space="preserve"> Балалардың денсаулығы мен салауатты өмір салты туралы түсініктерін жүйелеу, сөйлеуді, зейінді, есте сақтауды дамыту.</w:t>
            </w:r>
          </w:p>
          <w:p w14:paraId="3660B1C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 сөйлеуді дамыту, қоршаған ортамен таныстыру)</w:t>
            </w:r>
          </w:p>
          <w:p w14:paraId="31CBBADE">
            <w:pPr>
              <w:spacing w:after="0" w:line="240" w:lineRule="auto"/>
              <w:ind w:left="136"/>
              <w:jc w:val="both"/>
              <w:rPr>
                <w:rFonts w:ascii="Times New Roman" w:hAnsi="Times New Roman" w:eastAsia="Times New Roman" w:cs="Times New Roman"/>
                <w:b/>
                <w:bCs/>
                <w:sz w:val="24"/>
                <w:szCs w:val="24"/>
                <w:lang w:val="kk-KZ" w:eastAsia="ru-RU"/>
              </w:rPr>
            </w:pPr>
          </w:p>
          <w:p w14:paraId="4DCC3211">
            <w:pPr>
              <w:spacing w:after="0" w:line="240" w:lineRule="auto"/>
              <w:ind w:left="139" w:right="110"/>
              <w:jc w:val="center"/>
              <w:rPr>
                <w:rFonts w:ascii="Times New Roman" w:hAnsi="Times New Roman" w:eastAsia="Times New Roman" w:cs="Times New Roman"/>
                <w:b/>
                <w:bCs/>
                <w:i/>
                <w:sz w:val="24"/>
                <w:szCs w:val="24"/>
                <w:lang w:val="kk-KZ" w:eastAsia="ru-RU"/>
              </w:rPr>
            </w:pPr>
            <w:r>
              <w:rPr>
                <w:rFonts w:ascii="Times New Roman" w:hAnsi="Times New Roman" w:eastAsia="Times New Roman" w:cs="Times New Roman"/>
                <w:b/>
                <w:bCs/>
                <w:sz w:val="24"/>
                <w:szCs w:val="24"/>
                <w:lang w:val="kk-KZ" w:eastAsia="ru-RU"/>
              </w:rPr>
              <w:t>«Спорттық құралдар» композиция</w:t>
            </w:r>
          </w:p>
          <w:p w14:paraId="017A3F7D">
            <w:pPr>
              <w:spacing w:after="0" w:line="240" w:lineRule="auto"/>
              <w:ind w:left="139" w:right="110"/>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сюжеттік сурет салуды,  жапсыруды, құрастыруды үйрету. Композицияны құруды үйрету.</w:t>
            </w:r>
          </w:p>
          <w:p w14:paraId="2CD5FD44">
            <w:pPr>
              <w:spacing w:after="0" w:line="240" w:lineRule="auto"/>
              <w:ind w:left="139" w:right="110"/>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 xml:space="preserve">(сурет салу, жапсыру, </w:t>
            </w:r>
          </w:p>
          <w:p w14:paraId="1B8F2623">
            <w:pPr>
              <w:spacing w:after="0" w:line="240" w:lineRule="auto"/>
              <w:ind w:right="110"/>
              <w:jc w:val="center"/>
              <w:rPr>
                <w:rFonts w:ascii="Times New Roman" w:hAnsi="Times New Roman" w:eastAsia="Times New Roman" w:cs="Times New Roman"/>
                <w:b/>
                <w:sz w:val="24"/>
                <w:szCs w:val="24"/>
                <w:lang w:val="kk-KZ" w:eastAsia="ru-RU"/>
              </w:rPr>
            </w:pPr>
          </w:p>
        </w:tc>
      </w:tr>
      <w:tr w14:paraId="7C35163F">
        <w:tblPrEx>
          <w:tblCellMar>
            <w:top w:w="0" w:type="dxa"/>
            <w:left w:w="0" w:type="dxa"/>
            <w:bottom w:w="0" w:type="dxa"/>
            <w:right w:w="0" w:type="dxa"/>
          </w:tblCellMar>
        </w:tblPrEx>
        <w:trPr>
          <w:trHeight w:val="426"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B98F72D">
            <w:pPr>
              <w:tabs>
                <w:tab w:val="right" w:pos="2490"/>
              </w:tabs>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Серуенге дайындық</w:t>
            </w:r>
          </w:p>
          <w:p w14:paraId="1FA7CD8A">
            <w:pPr>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 </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86A31F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0F282B8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330F37F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4C955C4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7044584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59841ED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201FAB6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147DC96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сөйлеуді дамыту)</w:t>
            </w:r>
          </w:p>
        </w:tc>
      </w:tr>
      <w:tr w14:paraId="1E40F90D">
        <w:tblPrEx>
          <w:tblCellMar>
            <w:top w:w="0" w:type="dxa"/>
            <w:left w:w="0" w:type="dxa"/>
            <w:bottom w:w="0" w:type="dxa"/>
            <w:right w:w="0" w:type="dxa"/>
          </w:tblCellMar>
        </w:tblPrEx>
        <w:trPr>
          <w:trHeight w:val="242"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28D2DEB">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E6132BF">
            <w:pPr>
              <w:tabs>
                <w:tab w:val="center" w:pos="4677"/>
                <w:tab w:val="left" w:pos="6179"/>
              </w:tabs>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«Қоңыр күзді бақылау, салыстыру»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Қоңыр күзгі табиғатты бақылау,алғашқы күзбен салыстыру, ерекшеліктерін сұрау,қоңыр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70BE9B07">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24E077D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Құмсалғыштағы құмды күрекшелермен көтеріп, қопсыту.</w:t>
            </w:r>
          </w:p>
          <w:p w14:paraId="60779C7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ұқыптылыққа, жинақылыққа тәрбиелеу</w:t>
            </w:r>
          </w:p>
          <w:p w14:paraId="4CBD712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xml:space="preserve"> Күз мезгіліне байланысты көркем сөз жаттату.</w:t>
            </w:r>
          </w:p>
          <w:p w14:paraId="7170B705">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(Көркем сөз-қарым-қатынас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«Құстар мен мысық»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0234DAF0">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4D0C78C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құстардың тіршілігін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14:paraId="2E1B9C4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shd w:val="clear" w:color="auto" w:fill="FFFFFF"/>
                <w:lang w:val="kk-KZ"/>
              </w:rPr>
              <w:t>: С.Сейфулиннің «Бозторғай» өлеңін оқу.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Міне торғай,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Үйін қорғай,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Жер бауырлап зырлайды.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Шырқап биік.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Күнге күйіп,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Қалмай, сайрап жырлайды.</w:t>
            </w:r>
          </w:p>
          <w:p w14:paraId="4C2AB743">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3E10CC5C">
            <w:pPr>
              <w:spacing w:after="0" w:line="240" w:lineRule="auto"/>
              <w:rPr>
                <w:rFonts w:ascii="Times New Roman" w:hAnsi="Times New Roman" w:eastAsia="Calibri" w:cs="Times New Roman"/>
                <w:b/>
                <w:sz w:val="24"/>
                <w:szCs w:val="24"/>
                <w:shd w:val="clear" w:color="auto" w:fill="FFFFFF"/>
                <w:lang w:val="kk-KZ"/>
              </w:rPr>
            </w:pPr>
          </w:p>
          <w:p w14:paraId="2A441DE4">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Еңбек:</w:t>
            </w:r>
            <w:r>
              <w:rPr>
                <w:rFonts w:ascii="Times New Roman" w:hAnsi="Times New Roman" w:eastAsia="Calibri" w:cs="Times New Roman"/>
                <w:sz w:val="24"/>
                <w:szCs w:val="24"/>
                <w:shd w:val="clear" w:color="auto" w:fill="FFFFFF"/>
                <w:lang w:val="kk-KZ"/>
              </w:rPr>
              <w:t xml:space="preserve"> Құстарға жем беру.</w:t>
            </w:r>
          </w:p>
          <w:p w14:paraId="38F2686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Мақсаты: </w:t>
            </w:r>
            <w:r>
              <w:rPr>
                <w:rFonts w:ascii="Times New Roman" w:hAnsi="Times New Roman" w:eastAsia="Calibri" w:cs="Times New Roman"/>
                <w:sz w:val="24"/>
                <w:szCs w:val="24"/>
                <w:shd w:val="clear" w:color="auto" w:fill="FFFFFF"/>
                <w:lang w:val="kk-KZ"/>
              </w:rPr>
              <w:t>құстарға қамқор болуға тәрбиелеу.</w:t>
            </w:r>
            <w:r>
              <w:rPr>
                <w:rFonts w:ascii="Times New Roman" w:hAnsi="Times New Roman" w:eastAsia="Calibri" w:cs="Times New Roman"/>
                <w:sz w:val="24"/>
                <w:szCs w:val="24"/>
                <w:shd w:val="clear" w:color="auto" w:fill="FFFFFF"/>
                <w:lang w:val="kk-KZ"/>
              </w:rPr>
              <w:br w:type="textWrapping"/>
            </w:r>
            <w:r>
              <w:rPr>
                <w:rFonts w:ascii="Times New Roman" w:hAnsi="Times New Roman" w:eastAsia="Calibri" w:cs="Times New Roman"/>
                <w:sz w:val="24"/>
                <w:szCs w:val="24"/>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Қимылды ойын. </w:t>
            </w:r>
            <w:r>
              <w:rPr>
                <w:rFonts w:ascii="Times New Roman" w:hAnsi="Times New Roman" w:eastAsia="Calibri" w:cs="Times New Roman"/>
                <w:sz w:val="24"/>
                <w:szCs w:val="24"/>
                <w:shd w:val="clear" w:color="auto" w:fill="FFFFFF"/>
                <w:lang w:val="kk-KZ"/>
              </w:rPr>
              <w:t>«Құстардың ұшып келуі»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0395FCA4">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3260" w:type="dxa"/>
            <w:gridSpan w:val="2"/>
            <w:tcBorders>
              <w:top w:val="single" w:color="000000" w:sz="8" w:space="0"/>
              <w:left w:val="single" w:color="auto" w:sz="4" w:space="0"/>
              <w:bottom w:val="single" w:color="000000" w:sz="8" w:space="0"/>
              <w:right w:val="single" w:color="auto" w:sz="4" w:space="0"/>
            </w:tcBorders>
            <w:shd w:val="clear" w:color="auto" w:fill="auto"/>
          </w:tcPr>
          <w:p w14:paraId="0323506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«Солып қалған гүлдерді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түсінік беру.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Арасында гүлдің,</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Ойнап бүгін жүрдім.</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Қызыл,жасыл,сары,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Әп-әдемі бәрі.</w:t>
            </w:r>
          </w:p>
          <w:p w14:paraId="303AC63D">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(Қоршаған ортамен таныстыру, сөйлеуді дамыту)</w:t>
            </w:r>
          </w:p>
          <w:p w14:paraId="0B4664B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Қурап қалған гүлдердің тұқымдарын жинау.</w:t>
            </w:r>
          </w:p>
          <w:p w14:paraId="72EF56DA">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«Қарғалар»</w:t>
            </w:r>
          </w:p>
          <w:p w14:paraId="7602680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420243D0">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1707517D">
            <w:pPr>
              <w:pStyle w:val="14"/>
              <w:rPr>
                <w:rFonts w:ascii="Times New Roman" w:hAnsi="Times New Roman"/>
                <w:sz w:val="24"/>
                <w:szCs w:val="24"/>
                <w:shd w:val="clear" w:color="auto" w:fill="FFFFFF"/>
                <w:lang w:val="kk-KZ"/>
              </w:rPr>
            </w:pPr>
          </w:p>
          <w:p w14:paraId="0078A92D">
            <w:pPr>
              <w:pStyle w:val="14"/>
              <w:rPr>
                <w:rFonts w:ascii="Times New Roman" w:hAnsi="Times New Roman"/>
                <w:sz w:val="24"/>
                <w:szCs w:val="24"/>
                <w:shd w:val="clear" w:color="auto" w:fill="FFFFFF"/>
                <w:lang w:val="kk-KZ"/>
              </w:rPr>
            </w:pPr>
          </w:p>
        </w:tc>
        <w:tc>
          <w:tcPr>
            <w:tcW w:w="2836" w:type="dxa"/>
            <w:gridSpan w:val="2"/>
            <w:tcBorders>
              <w:top w:val="single" w:color="000000" w:sz="8" w:space="0"/>
              <w:left w:val="single" w:color="auto" w:sz="4" w:space="0"/>
              <w:bottom w:val="single" w:color="000000" w:sz="8" w:space="0"/>
              <w:right w:val="single" w:color="auto" w:sz="4" w:space="0"/>
            </w:tcBorders>
            <w:shd w:val="clear" w:color="auto" w:fill="auto"/>
          </w:tcPr>
          <w:p w14:paraId="6B9BF18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bCs/>
                <w:sz w:val="24"/>
                <w:szCs w:val="24"/>
                <w:lang w:val="kk-KZ"/>
              </w:rPr>
              <w:t>Бақылау: «Алтын күзді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Күз туралы білімдерін тиянақтау. Байланыстырып сөйлеулерін, тілін, көркемдік талғамдарын дамыту. Күз мезгілінің сұлулығын бағалап, көре білуге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 «Алтын күз» Ғ.Қайырбеков</w:t>
            </w:r>
            <w:r>
              <w:rPr>
                <w:rFonts w:ascii="Times New Roman" w:hAnsi="Times New Roman" w:eastAsia="Calibri" w:cs="Times New Roman"/>
                <w:b/>
                <w:sz w:val="24"/>
                <w:szCs w:val="24"/>
                <w:lang w:val="kk-KZ"/>
              </w:rPr>
              <w:br w:type="textWrapping"/>
            </w:r>
            <w:r>
              <w:rPr>
                <w:rFonts w:ascii="Times New Roman" w:hAnsi="Times New Roman" w:eastAsia="Calibri" w:cs="Times New Roman"/>
                <w:sz w:val="24"/>
                <w:szCs w:val="24"/>
                <w:lang w:val="kk-KZ"/>
              </w:rPr>
              <w:t>Алтын, алтын, сары алтын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Алтын күзде нұр жатыр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Біз бақшаға баратын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Алақай ау күн жақын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Сары ала тон жамылған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Күз атамыз секілді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Қойны толы дәмді нан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Тәттісі көп не түрлі.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 (Қоршаған ортамен таныстыру, сөйлеуді дамыту)</w:t>
            </w:r>
            <w:r>
              <w:rPr>
                <w:rFonts w:ascii="Times New Roman" w:hAnsi="Times New Roman" w:eastAsia="Calibri" w:cs="Times New Roman"/>
                <w:b/>
                <w:sz w:val="24"/>
                <w:szCs w:val="24"/>
                <w:lang w:val="kk-KZ"/>
              </w:rPr>
              <w:br w:type="textWrapping"/>
            </w: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Жапырақтар жинау.</w:t>
            </w:r>
          </w:p>
          <w:p w14:paraId="02CA95E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еңбекке баулу.</w:t>
            </w:r>
          </w:p>
          <w:p w14:paraId="4C9DBB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xml:space="preserve"> К- «Көжектер»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32BB8039">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1984" w:type="dxa"/>
            <w:gridSpan w:val="2"/>
            <w:tcBorders>
              <w:top w:val="single" w:color="000000" w:sz="8" w:space="0"/>
              <w:left w:val="single" w:color="auto" w:sz="4" w:space="0"/>
              <w:bottom w:val="single" w:color="000000" w:sz="8" w:space="0"/>
              <w:right w:val="single" w:color="000000" w:sz="8" w:space="0"/>
            </w:tcBorders>
            <w:shd w:val="clear" w:color="auto" w:fill="auto"/>
          </w:tcPr>
          <w:p w14:paraId="71ED480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Бақылау: Жаңбырды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Мақсаты:балалардың жаңбыр туралы түсінігін бекіту.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w:t>
            </w: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Жаңбыр жаумай тоқтай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Дабылыңды соқпай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Үйге жетіп алайын,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Тереземнен қарайын.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Моншағымды бір-бірлеп,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Үйде отырып санайын.</w:t>
            </w:r>
          </w:p>
          <w:p w14:paraId="4E345AD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548B3557">
            <w:pPr>
              <w:spacing w:after="0" w:line="240" w:lineRule="auto"/>
              <w:rPr>
                <w:rFonts w:ascii="Times New Roman" w:hAnsi="Times New Roman" w:eastAsia="Calibri" w:cs="Times New Roman"/>
                <w:b/>
                <w:sz w:val="24"/>
                <w:szCs w:val="24"/>
                <w:lang w:val="kk-KZ"/>
              </w:rPr>
            </w:pPr>
          </w:p>
          <w:p w14:paraId="7945801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Аула сыпырушының еңбегін бақылау, көмек беру.</w:t>
            </w:r>
          </w:p>
          <w:p w14:paraId="0304693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аула сыпырушының еңбегін бағалай білуге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(Еңбек қызметі)</w:t>
            </w:r>
          </w:p>
          <w:p w14:paraId="1B31612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«Қоймадағы тышқандар»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0F74A8A4">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36635EFA">
            <w:pPr>
              <w:spacing w:after="0" w:line="240" w:lineRule="auto"/>
              <w:rPr>
                <w:rFonts w:ascii="Times New Roman" w:hAnsi="Times New Roman" w:eastAsia="Calibri" w:cs="Times New Roman"/>
                <w:sz w:val="24"/>
                <w:szCs w:val="24"/>
                <w:lang w:val="kk-KZ"/>
              </w:rPr>
            </w:pPr>
          </w:p>
          <w:p w14:paraId="388589EE">
            <w:pPr>
              <w:spacing w:after="0" w:line="240" w:lineRule="auto"/>
              <w:ind w:left="142" w:right="121"/>
              <w:jc w:val="both"/>
              <w:rPr>
                <w:rFonts w:ascii="Times New Roman" w:hAnsi="Times New Roman" w:cs="Times New Roman"/>
                <w:b/>
                <w:sz w:val="24"/>
                <w:szCs w:val="24"/>
                <w:lang w:val="kk-KZ"/>
              </w:rPr>
            </w:pPr>
          </w:p>
        </w:tc>
      </w:tr>
      <w:tr w14:paraId="1FA1EF76">
        <w:tblPrEx>
          <w:tblCellMar>
            <w:top w:w="0" w:type="dxa"/>
            <w:left w:w="0" w:type="dxa"/>
            <w:bottom w:w="0" w:type="dxa"/>
            <w:right w:w="0" w:type="dxa"/>
          </w:tblCellMar>
        </w:tblPrEx>
        <w:trPr>
          <w:trHeight w:val="55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093B064">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5CEB4B0">
            <w:pPr>
              <w:spacing w:after="0"/>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4E9C64C4">
        <w:tblPrEx>
          <w:tblCellMar>
            <w:top w:w="0" w:type="dxa"/>
            <w:left w:w="0" w:type="dxa"/>
            <w:bottom w:w="0" w:type="dxa"/>
            <w:right w:w="0" w:type="dxa"/>
          </w:tblCellMar>
        </w:tblPrEx>
        <w:trPr>
          <w:trHeight w:val="1234"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686C688">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B71A713">
            <w:pPr>
              <w:spacing w:after="0"/>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5ABEB621">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00BB2BE1">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41C6A102">
            <w:pPr>
              <w:spacing w:after="0"/>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 асхана құралдарын, майлықтарды үстелге қою)</w:t>
            </w:r>
          </w:p>
          <w:p w14:paraId="59A4DB8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044F5BB8">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1BD88DE0">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24A2AFCB">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097F968E">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1827795E">
            <w:pPr>
              <w:spacing w:after="0"/>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50E78648">
        <w:tblPrEx>
          <w:tblCellMar>
            <w:top w:w="0" w:type="dxa"/>
            <w:left w:w="0" w:type="dxa"/>
            <w:bottom w:w="0" w:type="dxa"/>
            <w:right w:w="0" w:type="dxa"/>
          </w:tblCellMar>
        </w:tblPrEx>
        <w:trPr>
          <w:trHeight w:val="29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BC631D9">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5182CB8">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0ABBE84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49682BC1">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4E8A4A9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54F5D5BA">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1DF64FFE">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1CA7E1E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152F0668">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6FE4C0D6">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350CBE39">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3084F9B8">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61DEF7F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7BA9853C">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5BB3FE3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әдебиет)</w:t>
            </w:r>
          </w:p>
          <w:p w14:paraId="6C603F6E">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7DBE2063">
        <w:tblPrEx>
          <w:tblCellMar>
            <w:top w:w="0" w:type="dxa"/>
            <w:left w:w="0" w:type="dxa"/>
            <w:bottom w:w="0" w:type="dxa"/>
            <w:right w:w="0" w:type="dxa"/>
          </w:tblCellMar>
        </w:tblPrEx>
        <w:trPr>
          <w:trHeight w:val="574"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77035C2">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540801B6">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50F9C2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6324F1E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0D850DCD">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2478ABC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51F3D8C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288B529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0956CD40">
        <w:tblPrEx>
          <w:tblCellMar>
            <w:top w:w="0" w:type="dxa"/>
            <w:left w:w="0" w:type="dxa"/>
            <w:bottom w:w="0" w:type="dxa"/>
            <w:right w:w="0" w:type="dxa"/>
          </w:tblCellMar>
        </w:tblPrEx>
        <w:trPr>
          <w:trHeight w:val="55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4AF068D">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899EA9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379A8CD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68B072B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6A6A56B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2571E481">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15668C0E">
        <w:tblPrEx>
          <w:tblCellMar>
            <w:top w:w="0" w:type="dxa"/>
            <w:left w:w="0" w:type="dxa"/>
            <w:bottom w:w="0" w:type="dxa"/>
            <w:right w:w="0" w:type="dxa"/>
          </w:tblCellMar>
        </w:tblPrEx>
        <w:trPr>
          <w:trHeight w:val="83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114E638">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C90A346">
            <w:pPr>
              <w:spacing w:after="0" w:line="240" w:lineRule="auto"/>
              <w:ind w:right="121"/>
              <w:rPr>
                <w:rFonts w:ascii="Times New Roman" w:hAnsi="Times New Roman" w:cs="Times New Roman"/>
                <w:b/>
                <w:i/>
                <w:sz w:val="24"/>
                <w:szCs w:val="24"/>
                <w:lang w:val="kk-KZ"/>
              </w:rPr>
            </w:pP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28150814">
            <w:pPr>
              <w:spacing w:after="0" w:line="240" w:lineRule="auto"/>
              <w:ind w:right="121"/>
              <w:rPr>
                <w:rFonts w:ascii="Times New Roman" w:hAnsi="Times New Roman" w:cs="Times New Roman"/>
                <w:b/>
                <w:i/>
                <w:sz w:val="24"/>
                <w:szCs w:val="24"/>
                <w:lang w:val="kk-KZ"/>
              </w:rPr>
            </w:pPr>
          </w:p>
        </w:tc>
        <w:tc>
          <w:tcPr>
            <w:tcW w:w="2410" w:type="dxa"/>
            <w:tcBorders>
              <w:top w:val="single" w:color="000000" w:sz="8" w:space="0"/>
              <w:left w:val="single" w:color="auto" w:sz="4" w:space="0"/>
              <w:bottom w:val="single" w:color="000000" w:sz="8" w:space="0"/>
              <w:right w:val="single" w:color="auto" w:sz="4" w:space="0"/>
            </w:tcBorders>
            <w:shd w:val="clear" w:color="auto" w:fill="auto"/>
          </w:tcPr>
          <w:p w14:paraId="06B898A0">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Ертегілер елінде </w:t>
            </w:r>
          </w:p>
          <w:p w14:paraId="2317E110">
            <w:pPr>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«Түлкі мен тырна»</w:t>
            </w:r>
          </w:p>
          <w:p w14:paraId="4CDB96C5">
            <w:pPr>
              <w:spacing w:after="0" w:line="240" w:lineRule="auto"/>
              <w:ind w:right="121"/>
              <w:rPr>
                <w:rFonts w:ascii="Times New Roman" w:hAnsi="Times New Roman" w:cs="Times New Roman"/>
                <w:b/>
                <w:color w:val="000000"/>
                <w:sz w:val="24"/>
                <w:szCs w:val="24"/>
                <w:lang w:val="kk-KZ"/>
              </w:rPr>
            </w:pPr>
            <w:r>
              <w:rPr>
                <w:rFonts w:ascii="Times New Roman" w:hAnsi="Times New Roman" w:eastAsia="Times New Roman" w:cs="Times New Roman"/>
                <w:sz w:val="24"/>
                <w:szCs w:val="24"/>
                <w:lang w:val="kk-KZ" w:eastAsia="ru-RU"/>
              </w:rPr>
              <w:t xml:space="preserve">Ертегісі конус театры </w:t>
            </w: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Қуыршақ  театрдың  әдістерімен  таныстыруды  кеңейту, қызығушылықтарын   дамыту  және  қуыршақтар  театрына  деген  сүйіспеншілік терін  ояту.</w:t>
            </w:r>
          </w:p>
        </w:tc>
        <w:tc>
          <w:tcPr>
            <w:tcW w:w="2976" w:type="dxa"/>
            <w:gridSpan w:val="2"/>
            <w:tcBorders>
              <w:top w:val="single" w:color="000000" w:sz="8" w:space="0"/>
              <w:left w:val="single" w:color="auto" w:sz="4" w:space="0"/>
              <w:bottom w:val="single" w:color="000000" w:sz="8" w:space="0"/>
              <w:right w:val="single" w:color="auto" w:sz="4" w:space="0"/>
            </w:tcBorders>
            <w:shd w:val="clear" w:color="auto" w:fill="auto"/>
          </w:tcPr>
          <w:p w14:paraId="5DEAF1C4">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Би маманның жоспары бойынша </w:t>
            </w:r>
          </w:p>
        </w:tc>
        <w:tc>
          <w:tcPr>
            <w:tcW w:w="2694" w:type="dxa"/>
            <w:gridSpan w:val="3"/>
            <w:tcBorders>
              <w:top w:val="single" w:color="000000" w:sz="8" w:space="0"/>
              <w:left w:val="single" w:color="auto" w:sz="4" w:space="0"/>
              <w:bottom w:val="single" w:color="000000" w:sz="8" w:space="0"/>
              <w:right w:val="single" w:color="000000" w:sz="8" w:space="0"/>
            </w:tcBorders>
            <w:shd w:val="clear" w:color="auto" w:fill="auto"/>
          </w:tcPr>
          <w:p w14:paraId="1224E374">
            <w:pPr>
              <w:spacing w:after="0" w:line="240" w:lineRule="auto"/>
              <w:ind w:right="121"/>
              <w:rPr>
                <w:rFonts w:ascii="Times New Roman" w:hAnsi="Times New Roman" w:cs="Times New Roman"/>
                <w:b/>
                <w:sz w:val="24"/>
                <w:szCs w:val="24"/>
                <w:lang w:val="kk-KZ"/>
              </w:rPr>
            </w:pPr>
          </w:p>
        </w:tc>
      </w:tr>
      <w:tr w14:paraId="661AEE58">
        <w:tblPrEx>
          <w:tblCellMar>
            <w:top w:w="0" w:type="dxa"/>
            <w:left w:w="0" w:type="dxa"/>
            <w:bottom w:w="0" w:type="dxa"/>
            <w:right w:w="0" w:type="dxa"/>
          </w:tblCellMar>
        </w:tblPrEx>
        <w:trPr>
          <w:trHeight w:val="83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1A652D6">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75BDDFA1">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E1EED3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Жиналған жапырақтарды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салыстыру, санау. </w:t>
            </w:r>
          </w:p>
          <w:p w14:paraId="33FF9C7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Тең теңемес екенін анықтау.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(математика негіздері)</w:t>
            </w:r>
            <w:r>
              <w:rPr>
                <w:rFonts w:ascii="Times New Roman" w:hAnsi="Times New Roman" w:cs="Times New Roman"/>
                <w:color w:val="000000"/>
                <w:sz w:val="24"/>
                <w:szCs w:val="24"/>
                <w:lang w:val="kk-KZ"/>
              </w:rPr>
              <w:br w:type="textWrapping"/>
            </w:r>
          </w:p>
          <w:p w14:paraId="27979B6C">
            <w:pPr>
              <w:spacing w:after="0" w:line="240" w:lineRule="auto"/>
              <w:ind w:right="121"/>
              <w:rPr>
                <w:rFonts w:ascii="Times New Roman" w:hAnsi="Times New Roman" w:cs="Times New Roman"/>
                <w:b/>
                <w:i/>
                <w:sz w:val="24"/>
                <w:szCs w:val="24"/>
                <w:lang w:val="kk-KZ"/>
              </w:rPr>
            </w:pPr>
            <w:r>
              <w:rPr>
                <w:rFonts w:ascii="Times New Roman" w:hAnsi="Times New Roman" w:cs="Times New Roman"/>
                <w:color w:val="000000"/>
                <w:sz w:val="24"/>
                <w:szCs w:val="24"/>
                <w:lang w:val="kk-KZ"/>
              </w:rPr>
              <w:t>Жапырақтарды плакатқа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жапсыру арқылы күзгі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бақты бейнелеу. Ұжымдық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жұмыс</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w:t>
            </w:r>
            <w:r>
              <w:rPr>
                <w:rFonts w:ascii="Times New Roman" w:hAnsi="Times New Roman" w:cs="Times New Roman"/>
                <w:color w:val="000000"/>
                <w:sz w:val="24"/>
                <w:szCs w:val="24"/>
                <w:lang w:val="kk-KZ"/>
              </w:rPr>
              <w:br w:type="textWrapping"/>
            </w: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6AE666B4">
            <w:pPr>
              <w:spacing w:after="0" w:line="240" w:lineRule="auto"/>
              <w:rPr>
                <w:rFonts w:ascii="Times New Roman" w:hAnsi="Times New Roman" w:cs="Times New Roman"/>
                <w:b/>
                <w:bCs/>
                <w:color w:val="000000"/>
                <w:sz w:val="24"/>
                <w:szCs w:val="24"/>
                <w:lang w:val="kk-KZ"/>
              </w:rPr>
            </w:pPr>
            <w:r>
              <w:rPr>
                <w:rFonts w:ascii="Times New Roman" w:hAnsi="Times New Roman" w:cs="Times New Roman"/>
                <w:color w:val="000000"/>
                <w:sz w:val="24"/>
                <w:szCs w:val="24"/>
                <w:lang w:val="kk-KZ"/>
              </w:rPr>
              <w:t>«Жау, жау, жаңбыр»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әнін қаталату, дағдыларын қалыптастыру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(Сөйлеуді дамыту)</w:t>
            </w:r>
          </w:p>
          <w:p w14:paraId="5FF79AB4">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14:paraId="30BD16B2">
            <w:pPr>
              <w:spacing w:after="0" w:line="240" w:lineRule="auto"/>
              <w:ind w:right="121"/>
              <w:rPr>
                <w:rFonts w:ascii="Times New Roman" w:hAnsi="Times New Roman" w:cs="Times New Roman"/>
                <w:b/>
                <w:i/>
                <w:sz w:val="24"/>
                <w:szCs w:val="24"/>
                <w:lang w:val="kk-KZ"/>
              </w:rPr>
            </w:pPr>
            <w:r>
              <w:rPr>
                <w:rFonts w:ascii="Times New Roman" w:hAnsi="Times New Roman" w:cs="Times New Roman"/>
                <w:color w:val="000000"/>
                <w:sz w:val="24"/>
                <w:szCs w:val="24"/>
                <w:lang w:val="kk-KZ"/>
              </w:rPr>
              <w:t>Ормандағы ағаштарды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бояулармен салу. </w:t>
            </w:r>
            <w:r>
              <w:rPr>
                <w:rFonts w:ascii="Times New Roman" w:hAnsi="Times New Roman" w:cs="Times New Roman"/>
                <w:b/>
                <w:bCs/>
                <w:color w:val="000000"/>
                <w:sz w:val="24"/>
                <w:szCs w:val="24"/>
                <w:lang w:val="kk-KZ"/>
              </w:rPr>
              <w:t>(суретсалу)</w:t>
            </w:r>
          </w:p>
        </w:tc>
        <w:tc>
          <w:tcPr>
            <w:tcW w:w="2410" w:type="dxa"/>
            <w:tcBorders>
              <w:top w:val="single" w:color="000000" w:sz="8" w:space="0"/>
              <w:left w:val="single" w:color="auto" w:sz="4" w:space="0"/>
              <w:bottom w:val="single" w:color="000000" w:sz="8" w:space="0"/>
              <w:right w:val="single" w:color="auto" w:sz="4" w:space="0"/>
            </w:tcBorders>
            <w:shd w:val="clear" w:color="auto" w:fill="auto"/>
          </w:tcPr>
          <w:p w14:paraId="72D5E74B">
            <w:pPr>
              <w:spacing w:after="0" w:line="240" w:lineRule="auto"/>
              <w:ind w:left="4"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Эксперименттік жұмыс</w:t>
            </w:r>
          </w:p>
          <w:p w14:paraId="23E3ACD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Тәрбиеші мен балалар үстелдерде отырып орындайды, әр баланың материалдары ұқсас, балалар тәрбиешімен бір уақытта тәжірибе жүргізеді, бақылайды, талдайды, өз бетінше қорытынды жасайды).</w:t>
            </w:r>
          </w:p>
          <w:p w14:paraId="2E8A0E94">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Тәжірибе 1.</w:t>
            </w:r>
            <w:r>
              <w:rPr>
                <w:rFonts w:ascii="Times New Roman" w:hAnsi="Times New Roman" w:cs="Times New Roman"/>
                <w:color w:val="000000"/>
                <w:sz w:val="24"/>
                <w:szCs w:val="24"/>
                <w:lang w:val="kk-KZ"/>
              </w:rPr>
              <w:t xml:space="preserve"> Біз мақтаны суға батырамыз.</w:t>
            </w:r>
          </w:p>
          <w:p w14:paraId="3E369739">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Судан шығарамыз. Біз не көріп отырмыз? Қандай қорытынды?</w:t>
            </w:r>
          </w:p>
          <w:p w14:paraId="734B229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Тәжірибе 2.</w:t>
            </w:r>
            <w:r>
              <w:rPr>
                <w:rFonts w:ascii="Times New Roman" w:hAnsi="Times New Roman" w:cs="Times New Roman"/>
                <w:color w:val="000000"/>
                <w:sz w:val="24"/>
                <w:szCs w:val="24"/>
                <w:lang w:val="kk-KZ"/>
              </w:rPr>
              <w:t xml:space="preserve"> Біз ағаштың бір бөлігін суға батырамыз.  Судан шығарамыз. Біз не көріп тұрмыз? </w:t>
            </w:r>
          </w:p>
          <w:p w14:paraId="313FC401">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Қандай қорытынды?</w:t>
            </w:r>
          </w:p>
          <w:p w14:paraId="3177137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Тәжірибе 3. Губканың бір бөлігін суға батырамыз. Судан шығарамыз. Біз не көреміз? Қандай қорытынды?</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(қоршаған ортамен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таныстыру)</w:t>
            </w:r>
          </w:p>
        </w:tc>
        <w:tc>
          <w:tcPr>
            <w:tcW w:w="2976" w:type="dxa"/>
            <w:gridSpan w:val="2"/>
            <w:tcBorders>
              <w:top w:val="single" w:color="000000" w:sz="8" w:space="0"/>
              <w:left w:val="single" w:color="auto" w:sz="4" w:space="0"/>
              <w:bottom w:val="single" w:color="000000" w:sz="8" w:space="0"/>
              <w:right w:val="single" w:color="auto" w:sz="4" w:space="0"/>
            </w:tcBorders>
            <w:shd w:val="clear" w:color="auto" w:fill="auto"/>
          </w:tcPr>
          <w:p w14:paraId="0F0D012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Асма мен Мүсіралиге  бұлтты мүсіндеуді 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дөңгелек пішінді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бұлттарды салу;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техникалық дағдылар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мен біліктерді игеру.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p>
          <w:p w14:paraId="68C1ED33">
            <w:pPr>
              <w:spacing w:after="0" w:line="240" w:lineRule="auto"/>
              <w:ind w:left="142" w:right="121"/>
              <w:jc w:val="both"/>
              <w:rPr>
                <w:rFonts w:ascii="Times New Roman" w:hAnsi="Times New Roman" w:cs="Times New Roman"/>
                <w:b/>
                <w:sz w:val="24"/>
                <w:szCs w:val="24"/>
                <w:lang w:val="kk-KZ"/>
              </w:rPr>
            </w:pPr>
          </w:p>
        </w:tc>
        <w:tc>
          <w:tcPr>
            <w:tcW w:w="2694" w:type="dxa"/>
            <w:gridSpan w:val="3"/>
            <w:tcBorders>
              <w:top w:val="single" w:color="000000" w:sz="8" w:space="0"/>
              <w:left w:val="single" w:color="auto" w:sz="4" w:space="0"/>
              <w:bottom w:val="single" w:color="000000" w:sz="8" w:space="0"/>
              <w:right w:val="single" w:color="000000" w:sz="8" w:space="0"/>
            </w:tcBorders>
            <w:shd w:val="clear" w:color="auto" w:fill="auto"/>
          </w:tcPr>
          <w:p w14:paraId="55D021DA">
            <w:pPr>
              <w:spacing w:after="0" w:line="240" w:lineRule="auto"/>
              <w:ind w:right="121"/>
              <w:rPr>
                <w:rFonts w:ascii="Times New Roman" w:hAnsi="Times New Roman" w:cs="Times New Roman"/>
                <w:b/>
                <w:sz w:val="24"/>
                <w:szCs w:val="24"/>
                <w:lang w:val="kk-KZ"/>
              </w:rPr>
            </w:pPr>
            <w:r>
              <w:rPr>
                <w:rFonts w:ascii="Times New Roman" w:hAnsi="Times New Roman" w:cs="Times New Roman"/>
                <w:color w:val="000000"/>
                <w:sz w:val="24"/>
                <w:szCs w:val="24"/>
                <w:lang w:val="kk-KZ"/>
              </w:rPr>
              <w:t>Ұсынылған мазмұн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бойынша сахналауға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 Апта бойына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айтылған ертегілердің</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киімдерін киіп, рөлдерді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сомдауға 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(сөйлеуді дамыту-шығармашылық іс-әрекет)</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қалауы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бойынша күзгі бақ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өнімдерін құрастыру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материалдарынан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(құрастыру, мүсіндеу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және жапсыру)</w:t>
            </w:r>
          </w:p>
        </w:tc>
      </w:tr>
      <w:tr w14:paraId="092B50E1">
        <w:tblPrEx>
          <w:tblCellMar>
            <w:top w:w="0" w:type="dxa"/>
            <w:left w:w="0" w:type="dxa"/>
            <w:bottom w:w="0" w:type="dxa"/>
            <w:right w:w="0" w:type="dxa"/>
          </w:tblCellMar>
        </w:tblPrEx>
        <w:trPr>
          <w:trHeight w:val="586"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5D62D42">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xml:space="preserve">Балалармен жеке жұмыс </w:t>
            </w:r>
          </w:p>
          <w:p w14:paraId="3744CF81">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 </w:t>
            </w:r>
          </w:p>
        </w:tc>
        <w:tc>
          <w:tcPr>
            <w:tcW w:w="226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0FDDDBE">
            <w:pPr>
              <w:spacing w:after="0" w:line="240" w:lineRule="auto"/>
              <w:ind w:right="121"/>
              <w:rPr>
                <w:rFonts w:ascii="Times New Roman" w:hAnsi="Times New Roman" w:cs="Times New Roman"/>
                <w:sz w:val="24"/>
                <w:szCs w:val="24"/>
              </w:rPr>
            </w:pPr>
            <w:r>
              <w:rPr>
                <w:rFonts w:ascii="Times New Roman" w:hAnsi="Times New Roman" w:cs="Times New Roman"/>
                <w:sz w:val="24"/>
                <w:szCs w:val="24"/>
                <w:lang w:val="kk-KZ"/>
              </w:rPr>
              <w:t>Отбасы туралы ө</w:t>
            </w:r>
            <w:r>
              <w:rPr>
                <w:rFonts w:ascii="Times New Roman" w:hAnsi="Times New Roman" w:cs="Times New Roman"/>
                <w:sz w:val="24"/>
                <w:szCs w:val="24"/>
              </w:rPr>
              <w:t>леңді қайталау</w:t>
            </w:r>
            <w:r>
              <w:rPr>
                <w:rFonts w:ascii="Times New Roman" w:hAnsi="Times New Roman" w:cs="Times New Roman"/>
                <w:sz w:val="24"/>
                <w:szCs w:val="24"/>
                <w:lang w:val="kk-KZ"/>
              </w:rPr>
              <w:t>,</w:t>
            </w:r>
            <w:r>
              <w:rPr>
                <w:rFonts w:ascii="Times New Roman" w:hAnsi="Times New Roman" w:cs="Times New Roman"/>
                <w:sz w:val="24"/>
                <w:szCs w:val="24"/>
              </w:rPr>
              <w:t xml:space="preserve"> таза сөйлеуге</w:t>
            </w:r>
            <w:r>
              <w:rPr>
                <w:rFonts w:ascii="Times New Roman" w:hAnsi="Times New Roman" w:cs="Times New Roman"/>
                <w:sz w:val="24"/>
                <w:szCs w:val="24"/>
                <w:lang w:val="kk-KZ"/>
              </w:rPr>
              <w:t xml:space="preserve"> үйрету</w:t>
            </w:r>
            <w:r>
              <w:rPr>
                <w:rFonts w:ascii="Times New Roman" w:hAnsi="Times New Roman" w:cs="Times New Roman"/>
                <w:sz w:val="24"/>
                <w:szCs w:val="24"/>
              </w:rPr>
              <w:t>.</w:t>
            </w:r>
          </w:p>
          <w:p w14:paraId="07F08E3D">
            <w:pPr>
              <w:spacing w:after="0" w:line="240" w:lineRule="auto"/>
              <w:ind w:right="121"/>
              <w:rPr>
                <w:rFonts w:ascii="Times New Roman" w:hAnsi="Times New Roman" w:cs="Times New Roman"/>
                <w:sz w:val="24"/>
                <w:szCs w:val="24"/>
              </w:rPr>
            </w:pPr>
            <w:r>
              <w:rPr>
                <w:rFonts w:ascii="Times New Roman" w:hAnsi="Times New Roman" w:cs="Times New Roman"/>
                <w:sz w:val="24"/>
                <w:szCs w:val="24"/>
              </w:rPr>
              <w:t>Мақсаты: артикуляциялық аппаратты дамыту.</w:t>
            </w:r>
          </w:p>
          <w:p w14:paraId="1A9B72FA">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7936A2C0">
            <w:pPr>
              <w:spacing w:after="0" w:line="240" w:lineRule="auto"/>
              <w:ind w:left="142" w:right="121"/>
              <w:rPr>
                <w:rFonts w:ascii="Times New Roman" w:hAnsi="Times New Roman" w:cs="Times New Roman"/>
                <w:b/>
                <w:sz w:val="24"/>
                <w:szCs w:val="24"/>
                <w:lang w:val="kk-KZ"/>
              </w:rPr>
            </w:pPr>
          </w:p>
          <w:p w14:paraId="2B94EE3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Алиакбар -жапсыру,</w:t>
            </w:r>
          </w:p>
          <w:p w14:paraId="0E5BFA49">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Батыр - жеке жұмыс</w:t>
            </w:r>
          </w:p>
          <w:p w14:paraId="275A8CC5">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694" w:type="dxa"/>
            <w:gridSpan w:val="2"/>
            <w:tcBorders>
              <w:top w:val="single" w:color="000000" w:sz="8" w:space="0"/>
              <w:left w:val="single" w:color="auto" w:sz="4" w:space="0"/>
              <w:bottom w:val="single" w:color="000000" w:sz="8" w:space="0"/>
              <w:right w:val="single" w:color="auto" w:sz="4" w:space="0"/>
            </w:tcBorders>
            <w:shd w:val="clear" w:color="auto" w:fill="auto"/>
          </w:tcPr>
          <w:p w14:paraId="02638ADF">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Қазақ тіліндегі сөздік жаттығуды қайталау</w:t>
            </w:r>
          </w:p>
          <w:p w14:paraId="460B51D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0BBFB5D4">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71ABF56D">
            <w:pPr>
              <w:spacing w:after="0" w:line="240" w:lineRule="auto"/>
              <w:ind w:right="121"/>
              <w:rPr>
                <w:rFonts w:ascii="Times New Roman" w:hAnsi="Times New Roman" w:cs="Times New Roman"/>
                <w:b/>
                <w:sz w:val="24"/>
                <w:szCs w:val="24"/>
                <w:lang w:val="kk-KZ"/>
              </w:rPr>
            </w:pPr>
          </w:p>
          <w:p w14:paraId="28E9101D">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2410" w:type="dxa"/>
            <w:tcBorders>
              <w:top w:val="single" w:color="000000" w:sz="8" w:space="0"/>
              <w:left w:val="single" w:color="auto" w:sz="4" w:space="0"/>
              <w:bottom w:val="single" w:color="000000" w:sz="8" w:space="0"/>
              <w:right w:val="single" w:color="auto" w:sz="4" w:space="0"/>
            </w:tcBorders>
            <w:shd w:val="clear" w:color="auto" w:fill="auto"/>
          </w:tcPr>
          <w:p w14:paraId="5DB72802">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«Хайуанат», «бақ» сөздерін қайталату</w:t>
            </w:r>
          </w:p>
          <w:p w14:paraId="60DBB0F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3739BD6D">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4B7D7148">
            <w:pPr>
              <w:spacing w:after="0" w:line="240" w:lineRule="auto"/>
              <w:ind w:left="142" w:right="121"/>
              <w:rPr>
                <w:rFonts w:ascii="Times New Roman" w:hAnsi="Times New Roman" w:cs="Times New Roman"/>
                <w:b/>
                <w:sz w:val="24"/>
                <w:szCs w:val="24"/>
                <w:lang w:val="kk-KZ"/>
              </w:rPr>
            </w:pPr>
          </w:p>
          <w:p w14:paraId="20B9ED5B">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Заңғар  - құрастыру,</w:t>
            </w:r>
          </w:p>
          <w:p w14:paraId="07CF4375">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Батыр  - жеке жұмыс</w:t>
            </w:r>
          </w:p>
          <w:p w14:paraId="421FAB65">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976" w:type="dxa"/>
            <w:gridSpan w:val="2"/>
            <w:tcBorders>
              <w:top w:val="single" w:color="000000" w:sz="8" w:space="0"/>
              <w:left w:val="single" w:color="auto" w:sz="4" w:space="0"/>
              <w:bottom w:val="single" w:color="000000" w:sz="8" w:space="0"/>
              <w:right w:val="single" w:color="auto" w:sz="4" w:space="0"/>
            </w:tcBorders>
            <w:shd w:val="clear" w:color="auto" w:fill="auto"/>
          </w:tcPr>
          <w:p w14:paraId="029EA8A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Цирк-цирк, алақай! Сөзін қайталау, «ц» дыбысына екпін аудару.</w:t>
            </w:r>
          </w:p>
          <w:p w14:paraId="119D756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042A9BC4">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0FCEB14B">
            <w:pPr>
              <w:spacing w:after="0" w:line="240" w:lineRule="auto"/>
              <w:ind w:left="142" w:right="121"/>
              <w:rPr>
                <w:rFonts w:ascii="Times New Roman" w:hAnsi="Times New Roman" w:cs="Times New Roman"/>
                <w:b/>
                <w:sz w:val="24"/>
                <w:szCs w:val="24"/>
                <w:lang w:val="kk-KZ"/>
              </w:rPr>
            </w:pPr>
          </w:p>
          <w:p w14:paraId="4CFDCF51">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694" w:type="dxa"/>
            <w:gridSpan w:val="3"/>
            <w:tcBorders>
              <w:top w:val="single" w:color="000000" w:sz="8" w:space="0"/>
              <w:left w:val="single" w:color="auto" w:sz="4" w:space="0"/>
              <w:bottom w:val="single" w:color="000000" w:sz="8" w:space="0"/>
              <w:right w:val="single" w:color="000000" w:sz="8" w:space="0"/>
            </w:tcBorders>
            <w:shd w:val="clear" w:color="auto" w:fill="auto"/>
          </w:tcPr>
          <w:p w14:paraId="4AE8E6E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Әдеп туралы өлеңді қайталау.</w:t>
            </w:r>
          </w:p>
          <w:p w14:paraId="5E18399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276A5E57">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60ADF5B3">
            <w:pPr>
              <w:spacing w:after="0" w:line="240" w:lineRule="auto"/>
              <w:ind w:left="142" w:right="121"/>
              <w:rPr>
                <w:rFonts w:ascii="Times New Roman" w:hAnsi="Times New Roman" w:cs="Times New Roman"/>
                <w:b/>
                <w:sz w:val="24"/>
                <w:szCs w:val="24"/>
                <w:lang w:val="kk-KZ"/>
              </w:rPr>
            </w:pPr>
          </w:p>
          <w:p w14:paraId="131655A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Әдемі  - жапсыру,</w:t>
            </w:r>
          </w:p>
          <w:p w14:paraId="0B4725DD">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Заңғар - жеке жұмыс.</w:t>
            </w:r>
          </w:p>
          <w:p w14:paraId="7FEBA251">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14:paraId="4827FAA4">
        <w:tblPrEx>
          <w:tblCellMar>
            <w:top w:w="0" w:type="dxa"/>
            <w:left w:w="0" w:type="dxa"/>
            <w:bottom w:w="0" w:type="dxa"/>
            <w:right w:w="0" w:type="dxa"/>
          </w:tblCellMar>
        </w:tblPrEx>
        <w:trPr>
          <w:trHeight w:val="55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54634DE">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795F61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459B1FFB">
        <w:tblPrEx>
          <w:tblCellMar>
            <w:top w:w="0" w:type="dxa"/>
            <w:left w:w="0" w:type="dxa"/>
            <w:bottom w:w="0" w:type="dxa"/>
            <w:right w:w="0" w:type="dxa"/>
          </w:tblCellMar>
        </w:tblPrEx>
        <w:trPr>
          <w:trHeight w:val="830"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D90FB2A">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339"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D0F1999">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30E974A9">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415093CD">
            <w:pPr>
              <w:spacing w:after="0" w:line="240" w:lineRule="auto"/>
              <w:ind w:left="117" w:right="142"/>
              <w:rPr>
                <w:rFonts w:ascii="Times New Roman" w:hAnsi="Times New Roman" w:cs="Times New Roman"/>
                <w:sz w:val="24"/>
                <w:szCs w:val="24"/>
                <w:lang w:val="kk-KZ"/>
              </w:rPr>
            </w:pPr>
          </w:p>
          <w:p w14:paraId="4C6A0A0F">
            <w:pPr>
              <w:pStyle w:val="12"/>
              <w:shd w:val="clear" w:color="auto" w:fill="FFFFFF"/>
              <w:tabs>
                <w:tab w:val="left" w:pos="5358"/>
              </w:tabs>
              <w:spacing w:before="0" w:beforeAutospacing="0" w:after="0" w:afterAutospacing="0"/>
              <w:rPr>
                <w:i/>
                <w:lang w:val="kk-KZ"/>
              </w:rPr>
            </w:pPr>
            <w:r>
              <w:rPr>
                <w:rFonts w:eastAsia="Calibri"/>
                <w:b/>
                <w:bCs/>
                <w:lang w:val="kk-KZ"/>
              </w:rPr>
              <w:t>қимылды ойын: «Көжектер»</w:t>
            </w:r>
            <w:r>
              <w:rPr>
                <w:rFonts w:eastAsia="Calibri"/>
                <w:lang w:val="kk-KZ"/>
              </w:rPr>
              <w:br w:type="textWrapping"/>
            </w:r>
            <w:r>
              <w:rPr>
                <w:rFonts w:eastAsia="Calibri"/>
                <w:b/>
                <w:lang w:val="kk-KZ"/>
              </w:rPr>
              <w:t>Мақсаты</w:t>
            </w:r>
            <w:r>
              <w:rPr>
                <w:rFonts w:eastAsia="Calibri"/>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Pr>
                <w:rFonts w:ascii="Calibri" w:hAnsi="Calibri" w:eastAsia="Calibri"/>
                <w:lang w:val="kk-KZ"/>
              </w:rPr>
              <w:br w:type="textWrapping"/>
            </w:r>
            <w:r>
              <w:rPr>
                <w:i/>
                <w:lang w:val="kk-KZ"/>
              </w:rPr>
              <w:t>(дене белсенділігі)</w:t>
            </w:r>
          </w:p>
          <w:p w14:paraId="655B721C">
            <w:pPr>
              <w:pStyle w:val="12"/>
              <w:shd w:val="clear" w:color="auto" w:fill="FFFFFF"/>
              <w:tabs>
                <w:tab w:val="left" w:pos="5358"/>
              </w:tabs>
              <w:spacing w:before="0" w:beforeAutospacing="0" w:after="0" w:afterAutospacing="0"/>
              <w:rPr>
                <w:b/>
                <w:i/>
                <w:lang w:val="kk-KZ"/>
              </w:rPr>
            </w:pPr>
          </w:p>
          <w:p w14:paraId="43716E3A">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623" w:type="dxa"/>
            <w:tcBorders>
              <w:top w:val="single" w:color="000000" w:sz="8" w:space="0"/>
              <w:left w:val="single" w:color="auto" w:sz="4" w:space="0"/>
              <w:bottom w:val="single" w:color="000000" w:sz="8" w:space="0"/>
              <w:right w:val="single" w:color="auto" w:sz="4" w:space="0"/>
            </w:tcBorders>
            <w:shd w:val="clear" w:color="auto" w:fill="auto"/>
          </w:tcPr>
          <w:p w14:paraId="7095110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p>
          <w:p w14:paraId="358C5B05">
            <w:pPr>
              <w:spacing w:after="0" w:line="240" w:lineRule="auto"/>
              <w:rPr>
                <w:rFonts w:ascii="Times New Roman" w:hAnsi="Times New Roman" w:eastAsia="Times New Roman" w:cs="Times New Roman"/>
                <w:sz w:val="24"/>
                <w:szCs w:val="24"/>
                <w:lang w:val="kk-KZ" w:eastAsia="ru-RU"/>
              </w:rPr>
            </w:pPr>
          </w:p>
          <w:p w14:paraId="680EB5B9">
            <w:pPr>
              <w:tabs>
                <w:tab w:val="left" w:pos="6865"/>
              </w:tabs>
              <w:spacing w:after="0" w:line="240" w:lineRule="auto"/>
              <w:rPr>
                <w:rFonts w:ascii="Times New Roman" w:hAnsi="Times New Roman" w:eastAsia="Calibri" w:cs="Times New Roman"/>
                <w:b/>
                <w:bCs/>
                <w:color w:val="000000"/>
                <w:sz w:val="24"/>
                <w:szCs w:val="24"/>
                <w:lang w:val="kk-KZ"/>
              </w:rPr>
            </w:pPr>
            <w:r>
              <w:rPr>
                <w:rFonts w:ascii="Times New Roman" w:hAnsi="Times New Roman" w:eastAsia="Calibri" w:cs="Times New Roman"/>
                <w:b/>
                <w:bCs/>
                <w:color w:val="000000"/>
                <w:sz w:val="24"/>
                <w:szCs w:val="24"/>
                <w:lang w:val="kk-KZ"/>
              </w:rPr>
              <w:t xml:space="preserve">Қимылды ойын: «От-су!» </w:t>
            </w:r>
          </w:p>
          <w:p w14:paraId="0E276603">
            <w:pPr>
              <w:tabs>
                <w:tab w:val="left" w:pos="6865"/>
              </w:tabs>
              <w:spacing w:after="0" w:line="240" w:lineRule="auto"/>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(балаларда қызыл ленталар, ал тәрбиешіде көк ленталар болады)</w:t>
            </w:r>
          </w:p>
          <w:p w14:paraId="4ABB74F8">
            <w:pPr>
              <w:tabs>
                <w:tab w:val="left" w:pos="6865"/>
              </w:tabs>
              <w:spacing w:after="0" w:line="240" w:lineRule="auto"/>
              <w:rPr>
                <w:rFonts w:ascii="Times New Roman" w:hAnsi="Times New Roman" w:eastAsia="Calibri" w:cs="Times New Roman"/>
                <w:b/>
                <w:bCs/>
                <w:iCs/>
                <w:color w:val="000000"/>
                <w:sz w:val="24"/>
                <w:szCs w:val="24"/>
                <w:lang w:val="kk-KZ"/>
              </w:rPr>
            </w:pPr>
            <w:r>
              <w:rPr>
                <w:rFonts w:ascii="Times New Roman" w:hAnsi="Times New Roman" w:eastAsia="Calibri" w:cs="Times New Roman"/>
                <w:color w:val="000000"/>
                <w:sz w:val="24"/>
                <w:szCs w:val="24"/>
                <w:lang w:val="kk-KZ"/>
              </w:rPr>
              <w:t>Тәрбиеші: қызыл лентасы бар балалар – от, ал көк – су. Көк лентасы бар балалар барлық қызылдарды жинауы керек, яғни отты сөндіруі керек.</w:t>
            </w:r>
            <w:r>
              <w:rPr>
                <w:rFonts w:ascii="Calibri" w:hAnsi="Calibri" w:eastAsia="Calibri"/>
                <w:color w:val="000000"/>
                <w:lang w:val="kk-KZ"/>
              </w:rPr>
              <w:br w:type="textWrapping"/>
            </w:r>
            <w:r>
              <w:rPr>
                <w:rFonts w:ascii="Times New Roman" w:hAnsi="Times New Roman" w:cs="Times New Roman"/>
                <w:b/>
                <w:bCs/>
                <w:iCs/>
                <w:sz w:val="24"/>
                <w:szCs w:val="24"/>
                <w:lang w:val="kk-KZ"/>
              </w:rPr>
              <w:t>(дене белсенділігі)</w:t>
            </w:r>
          </w:p>
          <w:p w14:paraId="0C1ECF2B">
            <w:pPr>
              <w:pStyle w:val="12"/>
              <w:shd w:val="clear" w:color="auto" w:fill="FFFFFF"/>
              <w:tabs>
                <w:tab w:val="left" w:pos="5358"/>
              </w:tabs>
              <w:spacing w:before="0" w:beforeAutospacing="0" w:after="0" w:afterAutospacing="0"/>
              <w:rPr>
                <w:i/>
                <w:lang w:val="kk-KZ"/>
              </w:rPr>
            </w:pPr>
          </w:p>
          <w:p w14:paraId="4B48852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410" w:type="dxa"/>
            <w:tcBorders>
              <w:top w:val="single" w:color="000000" w:sz="8" w:space="0"/>
              <w:left w:val="single" w:color="auto" w:sz="4" w:space="0"/>
              <w:bottom w:val="single" w:color="000000" w:sz="8" w:space="0"/>
              <w:right w:val="single" w:color="auto" w:sz="4" w:space="0"/>
            </w:tcBorders>
            <w:shd w:val="clear" w:color="auto" w:fill="auto"/>
          </w:tcPr>
          <w:p w14:paraId="7D63AFEB">
            <w:pPr>
              <w:spacing w:after="0" w:line="240" w:lineRule="auto"/>
              <w:ind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555C0A24">
            <w:pPr>
              <w:spacing w:after="0" w:line="240" w:lineRule="auto"/>
              <w:ind w:left="117" w:right="142"/>
              <w:rPr>
                <w:rFonts w:ascii="Times New Roman" w:hAnsi="Times New Roman" w:eastAsia="Times New Roman" w:cs="Times New Roman"/>
                <w:i/>
                <w:sz w:val="24"/>
                <w:szCs w:val="24"/>
                <w:lang w:val="kk-KZ" w:eastAsia="ru-RU"/>
              </w:rPr>
            </w:pPr>
          </w:p>
          <w:p w14:paraId="38593DD7">
            <w:pPr>
              <w:spacing w:after="0" w:line="240" w:lineRule="auto"/>
              <w:ind w:right="142"/>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 xml:space="preserve">Қимылды ойын: «Кім көп тас жинайды? </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Жылдам қимылдауға тәрбиелеу.</w:t>
            </w:r>
            <w:r>
              <w:rPr>
                <w:rFonts w:ascii="Calibri" w:hAnsi="Calibri" w:eastAsia="Calibri" w:cs="Times New Roman"/>
                <w:color w:val="000000"/>
                <w:sz w:val="24"/>
                <w:szCs w:val="24"/>
                <w:lang w:val="kk-KZ"/>
              </w:rPr>
              <w:br w:type="textWrapping"/>
            </w:r>
            <w:r>
              <w:rPr>
                <w:rFonts w:ascii="Times New Roman" w:hAnsi="Times New Roman" w:cs="Times New Roman"/>
                <w:i/>
                <w:sz w:val="24"/>
                <w:szCs w:val="24"/>
                <w:lang w:val="kk-KZ"/>
              </w:rPr>
              <w:t>(дене белсенділігі)</w:t>
            </w:r>
          </w:p>
          <w:p w14:paraId="6B3F6EEB">
            <w:pPr>
              <w:spacing w:after="0" w:line="240" w:lineRule="auto"/>
              <w:ind w:right="142"/>
              <w:jc w:val="both"/>
              <w:rPr>
                <w:rFonts w:ascii="Times New Roman" w:hAnsi="Times New Roman" w:eastAsia="Times New Roman" w:cs="Times New Roman"/>
                <w:sz w:val="24"/>
                <w:szCs w:val="24"/>
                <w:lang w:val="kk-KZ" w:eastAsia="ru-RU"/>
              </w:rPr>
            </w:pPr>
          </w:p>
          <w:p w14:paraId="0EF04BBF">
            <w:pPr>
              <w:pStyle w:val="12"/>
              <w:shd w:val="clear" w:color="auto" w:fill="FFFFFF"/>
              <w:tabs>
                <w:tab w:val="left" w:pos="5358"/>
              </w:tabs>
              <w:spacing w:before="0" w:beforeAutospacing="0" w:after="0" w:afterAutospacing="0"/>
              <w:rPr>
                <w:b/>
                <w:i/>
                <w:lang w:val="kk-KZ"/>
              </w:rPr>
            </w:pPr>
            <w:r>
              <w:rPr>
                <w:lang w:val="kk-KZ"/>
              </w:rPr>
              <w:t>Балалардың қалауы бойынша жеке жұмыстар, еркін ойындар </w:t>
            </w:r>
          </w:p>
        </w:tc>
        <w:tc>
          <w:tcPr>
            <w:tcW w:w="2976" w:type="dxa"/>
            <w:gridSpan w:val="2"/>
            <w:tcBorders>
              <w:top w:val="single" w:color="000000" w:sz="8" w:space="0"/>
              <w:left w:val="single" w:color="auto" w:sz="4" w:space="0"/>
              <w:bottom w:val="single" w:color="000000" w:sz="8" w:space="0"/>
              <w:right w:val="single" w:color="auto" w:sz="4" w:space="0"/>
            </w:tcBorders>
            <w:shd w:val="clear" w:color="auto" w:fill="auto"/>
          </w:tcPr>
          <w:p w14:paraId="145828EF">
            <w:pPr>
              <w:spacing w:after="0" w:line="240" w:lineRule="auto"/>
              <w:ind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050EB6F4">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25E7F68B">
            <w:pPr>
              <w:spacing w:after="0" w:line="240" w:lineRule="auto"/>
              <w:ind w:left="117" w:right="142"/>
              <w:rPr>
                <w:rFonts w:ascii="Times New Roman" w:hAnsi="Times New Roman" w:eastAsia="Times New Roman" w:cs="Times New Roman"/>
                <w:sz w:val="24"/>
                <w:szCs w:val="24"/>
                <w:lang w:val="kk-KZ" w:eastAsia="ru-RU"/>
              </w:rPr>
            </w:pPr>
          </w:p>
          <w:p w14:paraId="62B8D015">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Calibri" w:cs="Times New Roman"/>
                <w:b/>
                <w:bCs/>
                <w:color w:val="000000"/>
                <w:sz w:val="24"/>
                <w:szCs w:val="24"/>
                <w:lang w:val="kk-KZ"/>
              </w:rPr>
              <w:t>Қимылды ойын: «Қоймадағы тышқандар»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r>
              <w:rPr>
                <w:rFonts w:ascii="Times New Roman" w:hAnsi="Times New Roman" w:cs="Times New Roman"/>
                <w:i/>
                <w:sz w:val="24"/>
                <w:szCs w:val="24"/>
                <w:lang w:val="kk-KZ"/>
              </w:rPr>
              <w:t>(дене белсенділігі)</w:t>
            </w:r>
          </w:p>
          <w:p w14:paraId="1BD1E466">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694" w:type="dxa"/>
            <w:gridSpan w:val="3"/>
            <w:tcBorders>
              <w:top w:val="single" w:color="000000" w:sz="8" w:space="0"/>
              <w:left w:val="single" w:color="auto" w:sz="4" w:space="0"/>
              <w:bottom w:val="single" w:color="000000" w:sz="8" w:space="0"/>
              <w:right w:val="single" w:color="000000" w:sz="8" w:space="0"/>
            </w:tcBorders>
            <w:shd w:val="clear" w:color="auto" w:fill="auto"/>
          </w:tcPr>
          <w:p w14:paraId="7A3EA9C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625D782C">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2519643F">
            <w:pPr>
              <w:spacing w:after="0" w:line="240" w:lineRule="auto"/>
              <w:rPr>
                <w:rFonts w:ascii="Times New Roman" w:hAnsi="Times New Roman" w:eastAsia="Times New Roman" w:cs="Times New Roman"/>
                <w:sz w:val="24"/>
                <w:szCs w:val="24"/>
                <w:lang w:val="kk-KZ" w:eastAsia="ru-RU"/>
              </w:rPr>
            </w:pPr>
          </w:p>
          <w:p w14:paraId="22FC1FFE">
            <w:pPr>
              <w:spacing w:after="0" w:line="240" w:lineRule="auto"/>
              <w:rPr>
                <w:rFonts w:ascii="Times New Roman" w:hAnsi="Times New Roman" w:cs="Times New Roman"/>
                <w:i/>
                <w:sz w:val="24"/>
                <w:szCs w:val="24"/>
                <w:lang w:val="kk-KZ"/>
              </w:rPr>
            </w:pPr>
            <w:r>
              <w:rPr>
                <w:rFonts w:ascii="Times New Roman" w:hAnsi="Times New Roman" w:eastAsia="Calibri" w:cs="Times New Roman"/>
                <w:b/>
                <w:bCs/>
                <w:color w:val="000000"/>
                <w:sz w:val="24"/>
                <w:szCs w:val="24"/>
                <w:lang w:val="kk-KZ"/>
              </w:rPr>
              <w:t>Қимылды ойын: «Көбелектер бақалар»</w:t>
            </w:r>
            <w:r>
              <w:rPr>
                <w:rFonts w:ascii="Times New Roman" w:hAnsi="Times New Roman" w:eastAsia="Calibri" w:cs="Times New Roman"/>
                <w:color w:val="000000"/>
                <w:sz w:val="24"/>
                <w:szCs w:val="24"/>
                <w:lang w:val="kk-KZ"/>
              </w:rPr>
              <w:br w:type="textWrapping"/>
            </w: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Pr>
                <w:rFonts w:ascii="Calibri" w:hAnsi="Calibri" w:eastAsia="Calibri" w:cs="Times New Roman"/>
                <w:color w:val="000000"/>
                <w:sz w:val="24"/>
                <w:szCs w:val="24"/>
                <w:lang w:val="kk-KZ"/>
              </w:rPr>
              <w:t xml:space="preserve">. </w:t>
            </w:r>
            <w:r>
              <w:rPr>
                <w:rFonts w:ascii="Times New Roman" w:hAnsi="Times New Roman" w:cs="Times New Roman"/>
                <w:i/>
                <w:sz w:val="24"/>
                <w:szCs w:val="24"/>
                <w:lang w:val="kk-KZ"/>
              </w:rPr>
              <w:t xml:space="preserve"> (дене белсенділігі)</w:t>
            </w:r>
          </w:p>
          <w:p w14:paraId="162C5ED2">
            <w:pPr>
              <w:spacing w:after="0" w:line="240" w:lineRule="auto"/>
              <w:rPr>
                <w:rFonts w:ascii="Times New Roman" w:hAnsi="Times New Roman" w:eastAsia="Times New Roman" w:cs="Times New Roman"/>
                <w:sz w:val="24"/>
                <w:szCs w:val="24"/>
                <w:lang w:val="kk-KZ" w:eastAsia="ru-RU"/>
              </w:rPr>
            </w:pPr>
          </w:p>
          <w:p w14:paraId="1ED7153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r>
      <w:tr w14:paraId="1966BCE8">
        <w:tblPrEx>
          <w:tblCellMar>
            <w:top w:w="0" w:type="dxa"/>
            <w:left w:w="0" w:type="dxa"/>
            <w:bottom w:w="0" w:type="dxa"/>
            <w:right w:w="0" w:type="dxa"/>
          </w:tblCellMar>
        </w:tblPrEx>
        <w:trPr>
          <w:trHeight w:val="293" w:hRule="atLeast"/>
        </w:trPr>
        <w:tc>
          <w:tcPr>
            <w:tcW w:w="2410"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A1C49E7">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765F62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707000AC">
        <w:tblPrEx>
          <w:tblCellMar>
            <w:top w:w="0" w:type="dxa"/>
            <w:left w:w="0" w:type="dxa"/>
            <w:bottom w:w="0" w:type="dxa"/>
            <w:right w:w="0" w:type="dxa"/>
          </w:tblCellMar>
        </w:tblPrEx>
        <w:trPr>
          <w:trHeight w:val="293" w:hRule="atLeast"/>
        </w:trPr>
        <w:tc>
          <w:tcPr>
            <w:tcW w:w="2410" w:type="dxa"/>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56A03C74">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2001FCE6">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3042"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89B6A6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0361DDC5">
        <w:tblPrEx>
          <w:tblCellMar>
            <w:top w:w="0" w:type="dxa"/>
            <w:left w:w="0" w:type="dxa"/>
            <w:bottom w:w="0" w:type="dxa"/>
            <w:right w:w="0" w:type="dxa"/>
          </w:tblCellMar>
        </w:tblPrEx>
        <w:trPr>
          <w:trHeight w:val="668" w:hRule="atLeast"/>
        </w:trPr>
        <w:tc>
          <w:tcPr>
            <w:tcW w:w="2410" w:type="dxa"/>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3EDB988D">
            <w:pPr>
              <w:spacing w:after="0" w:line="240" w:lineRule="auto"/>
              <w:ind w:left="142" w:right="121"/>
              <w:rPr>
                <w:rFonts w:ascii="Times New Roman" w:hAnsi="Times New Roman" w:cs="Times New Roman"/>
                <w:b/>
                <w:sz w:val="24"/>
                <w:szCs w:val="24"/>
                <w:lang w:val="kk-KZ"/>
              </w:rPr>
            </w:pPr>
          </w:p>
        </w:tc>
        <w:tc>
          <w:tcPr>
            <w:tcW w:w="2339" w:type="dxa"/>
            <w:gridSpan w:val="2"/>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3D865D3E">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 «</w:t>
            </w:r>
            <w:r>
              <w:rPr>
                <w:rFonts w:ascii="Times New Roman" w:hAnsi="Times New Roman" w:eastAsia="Times New Roman" w:cs="Times New Roman"/>
                <w:bCs/>
                <w:color w:val="000000"/>
                <w:sz w:val="24"/>
                <w:szCs w:val="24"/>
                <w:lang w:val="kk-KZ"/>
              </w:rPr>
              <w:t>Ауа-райына сәйкес киіну»</w:t>
            </w:r>
          </w:p>
          <w:p w14:paraId="56970797">
            <w:pPr>
              <w:spacing w:after="0" w:line="240" w:lineRule="auto"/>
              <w:ind w:left="142" w:right="121"/>
              <w:rPr>
                <w:rFonts w:ascii="Times New Roman" w:hAnsi="Times New Roman" w:cs="Times New Roman"/>
                <w:b/>
                <w:sz w:val="24"/>
                <w:szCs w:val="24"/>
                <w:lang w:val="kk-KZ"/>
              </w:rPr>
            </w:pPr>
          </w:p>
        </w:tc>
        <w:tc>
          <w:tcPr>
            <w:tcW w:w="2623" w:type="dxa"/>
            <w:tcBorders>
              <w:top w:val="single" w:color="000000" w:sz="8" w:space="0"/>
              <w:left w:val="single" w:color="auto" w:sz="4" w:space="0"/>
              <w:bottom w:val="single" w:color="000000" w:sz="8" w:space="0"/>
              <w:right w:val="single" w:color="auto" w:sz="4" w:space="0"/>
            </w:tcBorders>
            <w:shd w:val="clear" w:color="auto" w:fill="auto"/>
          </w:tcPr>
          <w:p w14:paraId="22411AC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09DBEB8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«Баланың тәрбиесі мен дамуындағы әкенің рөлі»</w:t>
            </w:r>
          </w:p>
        </w:tc>
        <w:tc>
          <w:tcPr>
            <w:tcW w:w="2410" w:type="dxa"/>
            <w:tcBorders>
              <w:top w:val="single" w:color="000000" w:sz="8" w:space="0"/>
              <w:left w:val="single" w:color="auto" w:sz="4" w:space="0"/>
              <w:bottom w:val="single" w:color="000000" w:sz="8" w:space="0"/>
              <w:right w:val="single" w:color="auto" w:sz="4" w:space="0"/>
            </w:tcBorders>
            <w:shd w:val="clear" w:color="auto" w:fill="auto"/>
          </w:tcPr>
          <w:p w14:paraId="1EB779B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tc>
        <w:tc>
          <w:tcPr>
            <w:tcW w:w="3830" w:type="dxa"/>
            <w:gridSpan w:val="4"/>
            <w:tcBorders>
              <w:top w:val="single" w:color="000000" w:sz="8" w:space="0"/>
              <w:left w:val="single" w:color="auto" w:sz="4" w:space="0"/>
              <w:bottom w:val="single" w:color="000000" w:sz="8" w:space="0"/>
              <w:right w:val="single" w:color="auto" w:sz="4" w:space="0"/>
            </w:tcBorders>
            <w:shd w:val="clear" w:color="auto" w:fill="auto"/>
          </w:tcPr>
          <w:p w14:paraId="65FCBC3C">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513A9C4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«Интонацияның сөйлеу дыбысына әсері»</w:t>
            </w:r>
          </w:p>
        </w:tc>
        <w:tc>
          <w:tcPr>
            <w:tcW w:w="1840" w:type="dxa"/>
            <w:tcBorders>
              <w:top w:val="single" w:color="000000" w:sz="8" w:space="0"/>
              <w:left w:val="single" w:color="auto" w:sz="4" w:space="0"/>
              <w:bottom w:val="single" w:color="000000" w:sz="8" w:space="0"/>
              <w:right w:val="single" w:color="000000" w:sz="8" w:space="0"/>
            </w:tcBorders>
            <w:shd w:val="clear" w:color="auto" w:fill="auto"/>
          </w:tcPr>
          <w:p w14:paraId="092A499A">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Психолог кеңесі</w:t>
            </w:r>
          </w:p>
        </w:tc>
      </w:tr>
    </w:tbl>
    <w:p w14:paraId="38DA15E8">
      <w:pPr>
        <w:pStyle w:val="12"/>
        <w:bidi/>
        <w:spacing w:before="0" w:beforeAutospacing="0" w:after="0" w:afterAutospacing="0"/>
        <w:rPr>
          <w:rFonts w:eastAsia="Calibri"/>
          <w:b/>
          <w:bCs/>
          <w:color w:val="000000"/>
          <w:kern w:val="24"/>
          <w:rtl/>
        </w:rPr>
      </w:pPr>
    </w:p>
    <w:p w14:paraId="7A57C4A8">
      <w:pPr>
        <w:pStyle w:val="12"/>
        <w:bidi/>
        <w:spacing w:before="0" w:beforeAutospacing="0" w:after="0" w:afterAutospacing="0"/>
        <w:rPr>
          <w:rFonts w:eastAsia="Calibri"/>
          <w:b/>
          <w:bCs/>
          <w:color w:val="000000"/>
          <w:kern w:val="24"/>
          <w:rtl/>
        </w:rPr>
      </w:pPr>
    </w:p>
    <w:p w14:paraId="55B2D7D4">
      <w:pPr>
        <w:pStyle w:val="12"/>
        <w:bidi/>
        <w:spacing w:before="0" w:beforeAutospacing="0" w:after="0" w:afterAutospacing="0"/>
        <w:rPr>
          <w:rFonts w:eastAsia="Calibri"/>
          <w:b/>
          <w:bCs/>
          <w:color w:val="000000"/>
          <w:kern w:val="24"/>
          <w:rtl/>
        </w:rPr>
      </w:pPr>
    </w:p>
    <w:p w14:paraId="34316D31">
      <w:pPr>
        <w:pStyle w:val="12"/>
        <w:bidi/>
        <w:spacing w:before="0" w:beforeAutospacing="0" w:after="0" w:afterAutospacing="0"/>
        <w:rPr>
          <w:rFonts w:eastAsia="Calibri"/>
          <w:b/>
          <w:bCs/>
          <w:color w:val="000000"/>
          <w:kern w:val="24"/>
          <w:rtl/>
        </w:rPr>
      </w:pPr>
    </w:p>
    <w:p w14:paraId="48C4D862">
      <w:pPr>
        <w:pStyle w:val="12"/>
        <w:bidi/>
        <w:spacing w:before="0" w:beforeAutospacing="0" w:after="0" w:afterAutospacing="0"/>
        <w:rPr>
          <w:rFonts w:eastAsia="Calibri"/>
          <w:b/>
          <w:bCs/>
          <w:color w:val="000000"/>
          <w:kern w:val="24"/>
          <w:rtl/>
        </w:rPr>
      </w:pPr>
    </w:p>
    <w:p w14:paraId="79ACFB32">
      <w:pPr>
        <w:pStyle w:val="12"/>
        <w:bidi/>
        <w:spacing w:before="0" w:beforeAutospacing="0" w:after="0" w:afterAutospacing="0"/>
        <w:rPr>
          <w:rFonts w:eastAsia="Calibri"/>
          <w:b/>
          <w:bCs/>
          <w:color w:val="000000"/>
          <w:kern w:val="24"/>
          <w:rtl/>
        </w:rPr>
      </w:pPr>
    </w:p>
    <w:p w14:paraId="35CFFAD2">
      <w:pPr>
        <w:pStyle w:val="12"/>
        <w:bidi/>
        <w:spacing w:before="0" w:beforeAutospacing="0" w:after="0" w:afterAutospacing="0"/>
        <w:rPr>
          <w:rFonts w:eastAsia="Calibri"/>
          <w:b/>
          <w:bCs/>
          <w:color w:val="000000"/>
          <w:kern w:val="24"/>
          <w:rtl/>
        </w:rPr>
      </w:pPr>
    </w:p>
    <w:p w14:paraId="12CA820A">
      <w:pPr>
        <w:pStyle w:val="12"/>
        <w:bidi/>
        <w:spacing w:before="0" w:beforeAutospacing="0" w:after="0" w:afterAutospacing="0"/>
        <w:rPr>
          <w:rFonts w:eastAsia="Calibri"/>
          <w:b/>
          <w:bCs/>
          <w:color w:val="000000"/>
          <w:kern w:val="24"/>
          <w:rtl/>
        </w:rPr>
      </w:pPr>
    </w:p>
    <w:p w14:paraId="4607C34A">
      <w:pPr>
        <w:pStyle w:val="12"/>
        <w:bidi/>
        <w:spacing w:before="0" w:beforeAutospacing="0" w:after="0" w:afterAutospacing="0"/>
        <w:rPr>
          <w:rFonts w:eastAsia="Calibri"/>
          <w:b/>
          <w:bCs/>
          <w:color w:val="000000"/>
          <w:kern w:val="24"/>
          <w:rtl/>
        </w:rPr>
      </w:pPr>
    </w:p>
    <w:p w14:paraId="2E931708">
      <w:pPr>
        <w:pStyle w:val="12"/>
        <w:bidi/>
        <w:spacing w:before="0" w:beforeAutospacing="0" w:after="0" w:afterAutospacing="0"/>
        <w:rPr>
          <w:rFonts w:eastAsia="Calibri"/>
          <w:b/>
          <w:bCs/>
          <w:color w:val="000000"/>
          <w:kern w:val="24"/>
          <w:rtl/>
        </w:rPr>
      </w:pPr>
    </w:p>
    <w:p w14:paraId="46A7799A">
      <w:pPr>
        <w:pStyle w:val="12"/>
        <w:bidi/>
        <w:spacing w:before="0" w:beforeAutospacing="0" w:after="0" w:afterAutospacing="0"/>
        <w:rPr>
          <w:rFonts w:eastAsia="Calibri"/>
          <w:b/>
          <w:bCs/>
          <w:color w:val="000000"/>
          <w:kern w:val="24"/>
          <w:rtl/>
        </w:rPr>
      </w:pPr>
    </w:p>
    <w:p w14:paraId="4A6EF09A">
      <w:pPr>
        <w:pStyle w:val="12"/>
        <w:bidi/>
        <w:spacing w:before="0" w:beforeAutospacing="0" w:after="0" w:afterAutospacing="0"/>
        <w:rPr>
          <w:rFonts w:eastAsia="Calibri"/>
          <w:b/>
          <w:bCs/>
          <w:color w:val="000000"/>
          <w:kern w:val="24"/>
          <w:rtl/>
        </w:rPr>
      </w:pPr>
    </w:p>
    <w:p w14:paraId="7B4313FE">
      <w:pPr>
        <w:pStyle w:val="12"/>
        <w:bidi/>
        <w:spacing w:before="0" w:beforeAutospacing="0" w:after="0" w:afterAutospacing="0"/>
        <w:rPr>
          <w:rFonts w:eastAsia="Calibri"/>
          <w:b/>
          <w:bCs/>
          <w:color w:val="000000"/>
          <w:kern w:val="24"/>
          <w:rtl/>
        </w:rPr>
      </w:pPr>
    </w:p>
    <w:p w14:paraId="727EFC64">
      <w:pPr>
        <w:pStyle w:val="12"/>
        <w:bidi/>
        <w:spacing w:before="0" w:beforeAutospacing="0" w:after="0" w:afterAutospacing="0"/>
        <w:rPr>
          <w:rFonts w:eastAsia="Calibri"/>
          <w:b/>
          <w:bCs/>
          <w:color w:val="000000"/>
          <w:kern w:val="24"/>
          <w:rtl/>
        </w:rPr>
      </w:pPr>
    </w:p>
    <w:p w14:paraId="2D0CDF24">
      <w:pPr>
        <w:pStyle w:val="12"/>
        <w:bidi/>
        <w:spacing w:before="0" w:beforeAutospacing="0" w:after="0" w:afterAutospacing="0"/>
        <w:rPr>
          <w:rFonts w:eastAsia="Calibri"/>
          <w:b/>
          <w:bCs/>
          <w:color w:val="000000"/>
          <w:kern w:val="24"/>
          <w:rtl/>
        </w:rPr>
      </w:pPr>
    </w:p>
    <w:p w14:paraId="503C8FBE">
      <w:pPr>
        <w:pStyle w:val="12"/>
        <w:bidi/>
        <w:spacing w:before="0" w:beforeAutospacing="0" w:after="0" w:afterAutospacing="0"/>
        <w:rPr>
          <w:rFonts w:eastAsia="Calibri"/>
          <w:b/>
          <w:bCs/>
          <w:color w:val="000000"/>
          <w:kern w:val="24"/>
          <w:rtl/>
        </w:rPr>
      </w:pPr>
    </w:p>
    <w:p w14:paraId="64C59391">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p>
    <w:p w14:paraId="03D2AAC0">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p>
    <w:p w14:paraId="744A1437">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p>
    <w:p w14:paraId="6C1073AC">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p>
    <w:p w14:paraId="613E000F">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r>
        <w:drawing>
          <wp:anchor distT="0" distB="0" distL="114300" distR="114300" simplePos="0" relativeHeight="251670528"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38" name="Picture 7"/>
            <wp:cNvGraphicFramePr/>
            <a:graphic xmlns:a="http://schemas.openxmlformats.org/drawingml/2006/main">
              <a:graphicData uri="http://schemas.openxmlformats.org/drawingml/2006/picture">
                <pic:pic xmlns:pic="http://schemas.openxmlformats.org/drawingml/2006/picture">
                  <pic:nvPicPr>
                    <pic:cNvPr id="38"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Тәрбиелеу - білім беру процесінің циклограм</w:t>
      </w:r>
      <w:r>
        <w:rPr>
          <w:rFonts w:cs="Times New Roman"/>
          <w:b/>
          <w:bCs/>
          <w:kern w:val="36"/>
          <w:sz w:val="24"/>
          <w:szCs w:val="24"/>
          <w:lang w:val="kk-KZ" w:eastAsia="ru-RU"/>
        </w:rPr>
        <w:t>масы</w:t>
      </w:r>
    </w:p>
    <w:p w14:paraId="77288643">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p>
    <w:p w14:paraId="3E2F7CCC">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55F39F7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8A0F9D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015444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06-10 қараша  2023 жыл  II апта</w:t>
      </w:r>
    </w:p>
    <w:p w14:paraId="2906D86E">
      <w:pPr>
        <w:pStyle w:val="12"/>
        <w:bidi/>
        <w:spacing w:before="0" w:beforeAutospacing="0" w:after="0" w:afterAutospacing="0"/>
        <w:ind w:right="-3544"/>
        <w:rPr>
          <w:rFonts w:eastAsia="Calibri"/>
          <w:color w:val="000000"/>
          <w:kern w:val="24"/>
          <w:u w:val="single"/>
          <w:lang w:val="kk-KZ"/>
        </w:rPr>
      </w:pPr>
    </w:p>
    <w:tbl>
      <w:tblPr>
        <w:tblStyle w:val="4"/>
        <w:tblW w:w="15699" w:type="dxa"/>
        <w:tblInd w:w="-404" w:type="dxa"/>
        <w:tblLayout w:type="fixed"/>
        <w:tblCellMar>
          <w:top w:w="0" w:type="dxa"/>
          <w:left w:w="0" w:type="dxa"/>
          <w:bottom w:w="0" w:type="dxa"/>
          <w:right w:w="0" w:type="dxa"/>
        </w:tblCellMar>
      </w:tblPr>
      <w:tblGrid>
        <w:gridCol w:w="2265"/>
        <w:gridCol w:w="2407"/>
        <w:gridCol w:w="177"/>
        <w:gridCol w:w="947"/>
        <w:gridCol w:w="1151"/>
        <w:gridCol w:w="144"/>
        <w:gridCol w:w="1427"/>
        <w:gridCol w:w="840"/>
        <w:gridCol w:w="286"/>
        <w:gridCol w:w="2696"/>
        <w:gridCol w:w="149"/>
        <w:gridCol w:w="2963"/>
        <w:gridCol w:w="236"/>
        <w:gridCol w:w="11"/>
      </w:tblGrid>
      <w:tr w14:paraId="128C484D">
        <w:tblPrEx>
          <w:tblCellMar>
            <w:top w:w="0" w:type="dxa"/>
            <w:left w:w="0" w:type="dxa"/>
            <w:bottom w:w="0" w:type="dxa"/>
            <w:right w:w="0" w:type="dxa"/>
          </w:tblCellMar>
        </w:tblPrEx>
        <w:trPr>
          <w:gridAfter w:val="2"/>
          <w:wAfter w:w="247" w:type="dxa"/>
          <w:trHeight w:val="334"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BD27F24">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07"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F9CD55D">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42512348">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06.11.2023</w:t>
            </w:r>
          </w:p>
        </w:tc>
        <w:tc>
          <w:tcPr>
            <w:tcW w:w="2275"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84FED66">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41C8D16C">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07.11.2023</w:t>
            </w:r>
          </w:p>
        </w:tc>
        <w:tc>
          <w:tcPr>
            <w:tcW w:w="2411"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2417EF0">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26FA389E">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08.11.2023</w:t>
            </w:r>
          </w:p>
        </w:tc>
        <w:tc>
          <w:tcPr>
            <w:tcW w:w="29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41B9FD3">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4AD86F68">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09.11.2023</w:t>
            </w:r>
          </w:p>
        </w:tc>
        <w:tc>
          <w:tcPr>
            <w:tcW w:w="311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B797C86">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6FF75632">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10.11.2023</w:t>
            </w:r>
          </w:p>
        </w:tc>
      </w:tr>
      <w:tr w14:paraId="23A60C08">
        <w:tblPrEx>
          <w:tblCellMar>
            <w:top w:w="0" w:type="dxa"/>
            <w:left w:w="0" w:type="dxa"/>
            <w:bottom w:w="0" w:type="dxa"/>
            <w:right w:w="0" w:type="dxa"/>
          </w:tblCellMar>
        </w:tblPrEx>
        <w:trPr>
          <w:gridAfter w:val="2"/>
          <w:wAfter w:w="247" w:type="dxa"/>
          <w:trHeight w:val="513" w:hRule="atLeast"/>
        </w:trPr>
        <w:tc>
          <w:tcPr>
            <w:tcW w:w="2265"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324940B4">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3187" w:type="dxa"/>
            <w:gridSpan w:val="11"/>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7B583928">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6012567A">
        <w:tblPrEx>
          <w:tblCellMar>
            <w:top w:w="0" w:type="dxa"/>
            <w:left w:w="0" w:type="dxa"/>
            <w:bottom w:w="0" w:type="dxa"/>
            <w:right w:w="0" w:type="dxa"/>
          </w:tblCellMar>
        </w:tblPrEx>
        <w:trPr>
          <w:gridAfter w:val="2"/>
          <w:wAfter w:w="247" w:type="dxa"/>
          <w:trHeight w:val="267" w:hRule="atLeast"/>
        </w:trPr>
        <w:tc>
          <w:tcPr>
            <w:tcW w:w="2265"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53790A1C">
            <w:pPr>
              <w:spacing w:line="254" w:lineRule="auto"/>
              <w:ind w:left="142" w:right="121"/>
              <w:rPr>
                <w:rFonts w:ascii="Times New Roman" w:hAnsi="Times New Roman" w:eastAsia="Calibri" w:cs="Times New Roman"/>
                <w:b/>
                <w:bCs/>
                <w:color w:val="000000"/>
                <w:kern w:val="24"/>
                <w:sz w:val="24"/>
                <w:szCs w:val="24"/>
                <w:lang w:val="kk-KZ"/>
              </w:rPr>
            </w:pPr>
          </w:p>
        </w:tc>
        <w:tc>
          <w:tcPr>
            <w:tcW w:w="2407" w:type="dxa"/>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0FB8E9CC">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Әңгіме «</w:t>
            </w:r>
            <w:r>
              <w:rPr>
                <w:rFonts w:ascii="Times New Roman" w:hAnsi="Times New Roman" w:eastAsia="Calibri" w:cs="Times New Roman"/>
                <w:b/>
                <w:sz w:val="24"/>
                <w:szCs w:val="24"/>
                <w:lang w:val="kk-KZ"/>
              </w:rPr>
              <w:t>Қаламыздың әдемі жерлері</w:t>
            </w:r>
            <w:r>
              <w:rPr>
                <w:rFonts w:ascii="Times New Roman" w:hAnsi="Times New Roman" w:eastAsia="Times New Roman" w:cs="Times New Roman"/>
                <w:b/>
                <w:bCs/>
                <w:color w:val="000000"/>
                <w:sz w:val="24"/>
                <w:szCs w:val="24"/>
                <w:lang w:val="kk-KZ" w:eastAsia="ru-RU"/>
              </w:rPr>
              <w:t>»</w:t>
            </w:r>
          </w:p>
          <w:p w14:paraId="5A0632E2">
            <w:pPr>
              <w:spacing w:after="0" w:line="240" w:lineRule="auto"/>
              <w:ind w:right="121"/>
              <w:rPr>
                <w:rFonts w:ascii="Times New Roman" w:hAnsi="Times New Roman" w:eastAsia="Calibri" w:cs="Times New Roman"/>
                <w:sz w:val="24"/>
                <w:szCs w:val="24"/>
                <w:lang w:val="kk-KZ"/>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Calibri" w:cs="Times New Roman"/>
                <w:sz w:val="24"/>
                <w:szCs w:val="24"/>
                <w:lang w:val="kk-KZ"/>
              </w:rPr>
              <w:t>балалардың туған қаласының көрнекті жерлері туралы түсініктерін бекіту, оларды фотосуреттер арқылы тануға үйрету. Туған қалаға деген қызығушылықты дамыту.</w:t>
            </w:r>
          </w:p>
          <w:p w14:paraId="0CD31726">
            <w:pPr>
              <w:shd w:val="clear" w:color="auto" w:fill="FFFFFF"/>
              <w:spacing w:after="0" w:line="240" w:lineRule="auto"/>
              <w:ind w:left="48"/>
              <w:rPr>
                <w:rFonts w:eastAsia="Calibri"/>
                <w:b/>
                <w:kern w:val="24"/>
                <w:lang w:val="kk-KZ"/>
              </w:rPr>
            </w:pPr>
            <w:r>
              <w:rPr>
                <w:rFonts w:ascii="Times New Roman" w:hAnsi="Times New Roman" w:eastAsia="Calibri" w:cs="Times New Roman"/>
                <w:b/>
                <w:kern w:val="24"/>
                <w:sz w:val="24"/>
                <w:szCs w:val="24"/>
                <w:lang w:val="kk-KZ"/>
              </w:rPr>
              <w:t>(сөйлеуді дамыту, қоршаған ортамен таныстыру)</w:t>
            </w:r>
          </w:p>
        </w:tc>
        <w:tc>
          <w:tcPr>
            <w:tcW w:w="2275" w:type="dxa"/>
            <w:gridSpan w:val="3"/>
            <w:tcBorders>
              <w:top w:val="single" w:color="auto" w:sz="4" w:space="0"/>
              <w:left w:val="single" w:color="auto" w:sz="4" w:space="0"/>
              <w:bottom w:val="single" w:color="auto" w:sz="4" w:space="0"/>
              <w:right w:val="single" w:color="auto" w:sz="4" w:space="0"/>
            </w:tcBorders>
            <w:shd w:val="clear" w:color="auto" w:fill="auto"/>
          </w:tcPr>
          <w:p w14:paraId="0107EB08">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Әңгіме «</w:t>
            </w:r>
            <w:r>
              <w:rPr>
                <w:rFonts w:ascii="Times New Roman" w:hAnsi="Times New Roman" w:eastAsia="Calibri" w:cs="Times New Roman"/>
                <w:b/>
                <w:sz w:val="24"/>
                <w:szCs w:val="24"/>
                <w:lang w:val="kk-KZ"/>
              </w:rPr>
              <w:t>Адамдар өз үйлерін бұрын қалай жасаған?</w:t>
            </w:r>
            <w:r>
              <w:rPr>
                <w:rFonts w:ascii="Times New Roman" w:hAnsi="Times New Roman" w:eastAsia="Times New Roman" w:cs="Times New Roman"/>
                <w:b/>
                <w:bCs/>
                <w:color w:val="000000"/>
                <w:sz w:val="24"/>
                <w:szCs w:val="24"/>
                <w:lang w:val="kk-KZ" w:eastAsia="ru-RU"/>
              </w:rPr>
              <w:t>»</w:t>
            </w:r>
          </w:p>
          <w:p w14:paraId="6817DF13">
            <w:pPr>
              <w:spacing w:after="0" w:line="240" w:lineRule="auto"/>
              <w:ind w:right="121"/>
              <w:rPr>
                <w:rFonts w:ascii="Times New Roman" w:hAnsi="Times New Roman" w:eastAsia="Calibri" w:cs="Times New Roman"/>
                <w:i/>
                <w:kern w:val="24"/>
                <w:sz w:val="24"/>
                <w:szCs w:val="24"/>
                <w:lang w:val="kk-KZ"/>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Calibri" w:cs="Times New Roman"/>
                <w:sz w:val="24"/>
                <w:szCs w:val="24"/>
                <w:lang w:val="kk-KZ"/>
              </w:rPr>
              <w:t>балалардың ата-бабаларымыздың өмірі, олардың өмірі туралы түсініктерін кеңейту. Балалардың өз халқының тарихына, мәдени мұрасына деген қызығушылығын ояту, қиялын дамыту.</w:t>
            </w:r>
            <w:r>
              <w:rPr>
                <w:rFonts w:ascii="Times New Roman" w:hAnsi="Times New Roman" w:eastAsia="Calibri" w:cs="Times New Roman"/>
                <w:i/>
                <w:kern w:val="24"/>
                <w:sz w:val="24"/>
                <w:szCs w:val="24"/>
                <w:lang w:val="kk-KZ"/>
              </w:rPr>
              <w:t xml:space="preserve"> (</w:t>
            </w:r>
            <w:r>
              <w:rPr>
                <w:rFonts w:ascii="Times New Roman" w:hAnsi="Times New Roman" w:eastAsia="Calibri" w:cs="Times New Roman"/>
                <w:b/>
                <w:kern w:val="24"/>
                <w:sz w:val="24"/>
                <w:szCs w:val="24"/>
                <w:lang w:val="kk-KZ"/>
              </w:rPr>
              <w:t>сөйлеуді дамыту, қоршаған ортамен таныстыру)</w:t>
            </w:r>
          </w:p>
          <w:p w14:paraId="726161EE">
            <w:pPr>
              <w:pStyle w:val="29"/>
              <w:shd w:val="clear" w:color="auto" w:fill="FFFFFF"/>
              <w:spacing w:before="0" w:beforeAutospacing="0" w:after="0" w:afterAutospacing="0"/>
              <w:ind w:left="141"/>
              <w:jc w:val="both"/>
              <w:rPr>
                <w:rFonts w:eastAsia="Calibri"/>
                <w:kern w:val="24"/>
                <w:lang w:val="kk-KZ"/>
              </w:rPr>
            </w:pPr>
          </w:p>
        </w:tc>
        <w:tc>
          <w:tcPr>
            <w:tcW w:w="2411" w:type="dxa"/>
            <w:gridSpan w:val="3"/>
            <w:tcBorders>
              <w:top w:val="single" w:color="auto" w:sz="4" w:space="0"/>
              <w:left w:val="single" w:color="auto" w:sz="4" w:space="0"/>
              <w:bottom w:val="single" w:color="auto" w:sz="4" w:space="0"/>
              <w:right w:val="single" w:color="auto" w:sz="4" w:space="0"/>
            </w:tcBorders>
            <w:shd w:val="clear" w:color="auto" w:fill="auto"/>
          </w:tcPr>
          <w:p w14:paraId="10C56FF3">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Әңгіме «</w:t>
            </w:r>
            <w:r>
              <w:rPr>
                <w:rFonts w:ascii="Times New Roman" w:hAnsi="Times New Roman" w:eastAsia="Calibri" w:cs="Times New Roman"/>
                <w:b/>
                <w:sz w:val="24"/>
                <w:szCs w:val="24"/>
                <w:lang w:val="kk-KZ"/>
              </w:rPr>
              <w:t>Сіз тұратын көше</w:t>
            </w:r>
            <w:r>
              <w:rPr>
                <w:rFonts w:ascii="Times New Roman" w:hAnsi="Times New Roman" w:eastAsia="Times New Roman" w:cs="Times New Roman"/>
                <w:b/>
                <w:bCs/>
                <w:color w:val="000000"/>
                <w:sz w:val="24"/>
                <w:szCs w:val="24"/>
                <w:lang w:val="kk-KZ" w:eastAsia="ru-RU"/>
              </w:rPr>
              <w:t xml:space="preserve">» </w:t>
            </w:r>
          </w:p>
          <w:p w14:paraId="22D34383">
            <w:pPr>
              <w:spacing w:after="0" w:line="240" w:lineRule="auto"/>
              <w:ind w:right="121"/>
              <w:rPr>
                <w:rFonts w:ascii="Times New Roman" w:hAnsi="Times New Roman" w:eastAsia="Calibri" w:cs="Times New Roman"/>
                <w:sz w:val="24"/>
                <w:szCs w:val="24"/>
                <w:lang w:val="kk-KZ"/>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Calibri" w:cs="Times New Roman"/>
                <w:sz w:val="24"/>
                <w:szCs w:val="24"/>
                <w:lang w:val="kk-KZ"/>
              </w:rPr>
              <w:t>балалардың өздері тұратын көшелердің тарихы туралы білуге, ақпараттық құзыреттіліктерді қалыптастыруға (әртүрлі ақпарат көздерімен жұмыс істеуге, қажетті ақпаратты іздеуге және таңдауға үйрету).</w:t>
            </w:r>
            <w:r>
              <w:rPr>
                <w:rFonts w:ascii="Times New Roman" w:hAnsi="Times New Roman" w:eastAsia="Calibri" w:cs="Times New Roman"/>
                <w:i/>
                <w:kern w:val="24"/>
                <w:sz w:val="24"/>
                <w:szCs w:val="24"/>
                <w:lang w:val="kk-KZ"/>
              </w:rPr>
              <w:t xml:space="preserve"> (</w:t>
            </w:r>
            <w:r>
              <w:rPr>
                <w:rFonts w:ascii="Times New Roman" w:hAnsi="Times New Roman" w:eastAsia="Calibri" w:cs="Times New Roman"/>
                <w:b/>
                <w:kern w:val="24"/>
                <w:sz w:val="24"/>
                <w:szCs w:val="24"/>
                <w:lang w:val="kk-KZ"/>
              </w:rPr>
              <w:t>сөйлеуді дамыту, қоршаған ортамен таныстыру)</w:t>
            </w:r>
          </w:p>
          <w:p w14:paraId="4D8E1CBD">
            <w:pPr>
              <w:pStyle w:val="29"/>
              <w:shd w:val="clear" w:color="auto" w:fill="FFFFFF"/>
              <w:spacing w:before="0" w:beforeAutospacing="0" w:after="0" w:afterAutospacing="0"/>
              <w:ind w:left="142"/>
              <w:rPr>
                <w:rFonts w:eastAsia="Calibri"/>
                <w:i/>
                <w:kern w:val="24"/>
                <w:lang w:val="kk-KZ"/>
              </w:rPr>
            </w:pPr>
          </w:p>
        </w:tc>
        <w:tc>
          <w:tcPr>
            <w:tcW w:w="2982" w:type="dxa"/>
            <w:gridSpan w:val="2"/>
            <w:tcBorders>
              <w:top w:val="single" w:color="auto" w:sz="4" w:space="0"/>
              <w:left w:val="single" w:color="auto" w:sz="4" w:space="0"/>
              <w:bottom w:val="single" w:color="auto" w:sz="4" w:space="0"/>
              <w:right w:val="single" w:color="auto" w:sz="4" w:space="0"/>
            </w:tcBorders>
            <w:shd w:val="clear" w:color="auto" w:fill="auto"/>
          </w:tcPr>
          <w:p w14:paraId="60697C53">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Әңгіме «</w:t>
            </w:r>
            <w:r>
              <w:rPr>
                <w:rFonts w:ascii="Times New Roman" w:hAnsi="Times New Roman" w:eastAsia="Calibri" w:cs="Times New Roman"/>
                <w:b/>
                <w:sz w:val="24"/>
                <w:szCs w:val="24"/>
                <w:lang w:val="kk-KZ"/>
              </w:rPr>
              <w:t>Глобус</w:t>
            </w:r>
            <w:r>
              <w:rPr>
                <w:rFonts w:ascii="Times New Roman" w:hAnsi="Times New Roman" w:eastAsia="Times New Roman" w:cs="Times New Roman"/>
                <w:b/>
                <w:bCs/>
                <w:color w:val="000000"/>
                <w:sz w:val="24"/>
                <w:szCs w:val="24"/>
                <w:lang w:val="kk-KZ" w:eastAsia="ru-RU"/>
              </w:rPr>
              <w:t xml:space="preserve">» </w:t>
            </w:r>
          </w:p>
          <w:p w14:paraId="625C6104">
            <w:pPr>
              <w:spacing w:after="0" w:line="240" w:lineRule="auto"/>
              <w:ind w:right="121"/>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Calibri" w:cs="Times New Roman"/>
                <w:sz w:val="24"/>
                <w:szCs w:val="24"/>
                <w:lang w:val="kk-KZ"/>
              </w:rPr>
              <w:t>балалардың Біздің Отанымыз, оның Жер планетасындағы орны туралы түсініктерін кеңейту. Солтүстік және оңтүстік полюс, Арктика және Антарктика ұғымдарымен таныстыру. Қызығушылықты дамыту.</w:t>
            </w:r>
          </w:p>
          <w:p w14:paraId="48F09655">
            <w:pPr>
              <w:spacing w:after="0" w:line="240" w:lineRule="auto"/>
              <w:ind w:right="121"/>
              <w:rPr>
                <w:rFonts w:ascii="Times New Roman" w:hAnsi="Times New Roman" w:eastAsia="Calibri" w:cs="Times New Roman"/>
                <w:sz w:val="24"/>
                <w:szCs w:val="24"/>
                <w:lang w:val="kk-KZ"/>
              </w:rPr>
            </w:pPr>
            <w:r>
              <w:rPr>
                <w:rFonts w:ascii="Times New Roman" w:hAnsi="Times New Roman" w:eastAsia="Calibri" w:cs="Times New Roman"/>
                <w:i/>
                <w:kern w:val="24"/>
                <w:sz w:val="24"/>
                <w:szCs w:val="24"/>
                <w:lang w:val="kk-KZ"/>
              </w:rPr>
              <w:t xml:space="preserve"> (</w:t>
            </w:r>
            <w:r>
              <w:rPr>
                <w:rFonts w:ascii="Times New Roman" w:hAnsi="Times New Roman" w:eastAsia="Calibri" w:cs="Times New Roman"/>
                <w:b/>
                <w:kern w:val="24"/>
                <w:sz w:val="24"/>
                <w:szCs w:val="24"/>
                <w:lang w:val="kk-KZ"/>
              </w:rPr>
              <w:t>сөйлеуді дамыту, қоршаған ортамен таныстыру)</w:t>
            </w:r>
          </w:p>
          <w:p w14:paraId="2D38009C">
            <w:pPr>
              <w:spacing w:after="0" w:line="240" w:lineRule="auto"/>
              <w:ind w:left="155" w:right="121"/>
              <w:jc w:val="both"/>
              <w:rPr>
                <w:rFonts w:ascii="Times New Roman" w:hAnsi="Times New Roman" w:eastAsia="Calibri" w:cs="Times New Roman"/>
                <w:bCs/>
                <w:i/>
                <w:kern w:val="24"/>
                <w:sz w:val="24"/>
                <w:szCs w:val="24"/>
                <w:lang w:val="kk-KZ"/>
              </w:rPr>
            </w:pPr>
          </w:p>
        </w:tc>
        <w:tc>
          <w:tcPr>
            <w:tcW w:w="3112" w:type="dxa"/>
            <w:gridSpan w:val="2"/>
            <w:tcBorders>
              <w:top w:val="single" w:color="auto" w:sz="4" w:space="0"/>
              <w:left w:val="single" w:color="auto" w:sz="4" w:space="0"/>
              <w:bottom w:val="single" w:color="auto" w:sz="4" w:space="0"/>
              <w:right w:val="single" w:color="000000" w:sz="8" w:space="0"/>
            </w:tcBorders>
            <w:shd w:val="clear" w:color="auto" w:fill="auto"/>
          </w:tcPr>
          <w:p w14:paraId="3AF58ABC">
            <w:pPr>
              <w:spacing w:after="0" w:line="240" w:lineRule="auto"/>
              <w:ind w:right="121"/>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val="kk-KZ" w:eastAsia="ru-RU"/>
              </w:rPr>
              <w:t>Әңгіме «</w:t>
            </w:r>
            <w:r>
              <w:rPr>
                <w:rFonts w:ascii="Times New Roman" w:hAnsi="Times New Roman" w:eastAsia="Calibri" w:cs="Times New Roman"/>
                <w:b/>
                <w:sz w:val="24"/>
                <w:szCs w:val="24"/>
                <w:lang w:val="kk-KZ"/>
              </w:rPr>
              <w:t>Көшеде бейтаныс адаммен кездесу</w:t>
            </w:r>
            <w:r>
              <w:rPr>
                <w:rFonts w:ascii="Times New Roman" w:hAnsi="Times New Roman" w:eastAsia="Times New Roman" w:cs="Times New Roman"/>
                <w:b/>
                <w:bCs/>
                <w:color w:val="000000"/>
                <w:sz w:val="24"/>
                <w:szCs w:val="24"/>
                <w:lang w:val="kk-KZ" w:eastAsia="ru-RU"/>
              </w:rPr>
              <w:t xml:space="preserve">» </w:t>
            </w:r>
          </w:p>
          <w:p w14:paraId="78B24CA3">
            <w:pPr>
              <w:spacing w:after="0" w:line="240" w:lineRule="auto"/>
              <w:ind w:right="121"/>
              <w:rPr>
                <w:rFonts w:ascii="Times New Roman" w:hAnsi="Times New Roman" w:eastAsia="Calibri" w:cs="Times New Roman"/>
                <w:sz w:val="24"/>
                <w:szCs w:val="24"/>
                <w:lang w:val="kk-KZ"/>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Calibri" w:cs="Times New Roman"/>
                <w:sz w:val="24"/>
                <w:szCs w:val="24"/>
                <w:lang w:val="kk-KZ"/>
              </w:rPr>
              <w:t xml:space="preserve">балаларды бейтаныс адамдарға сақтықпен қарауға тәрбиелеу, әртүрлі жағдайларда мінез-құлық нұсқаларын қарастыру, жалпы ережелерді тұжырымдау. Балаларда сақтықты, сақтықты қалыптастыру, ықтимал қауіпті көруге үйрету, проблемалық жағдайлардан аулақ болу. </w:t>
            </w:r>
            <w:r>
              <w:rPr>
                <w:rFonts w:ascii="Times New Roman" w:hAnsi="Times New Roman" w:eastAsia="Calibri" w:cs="Times New Roman"/>
                <w:i/>
                <w:kern w:val="24"/>
                <w:sz w:val="24"/>
                <w:szCs w:val="24"/>
                <w:lang w:val="kk-KZ"/>
              </w:rPr>
              <w:t>(</w:t>
            </w:r>
            <w:r>
              <w:rPr>
                <w:rFonts w:ascii="Times New Roman" w:hAnsi="Times New Roman" w:eastAsia="Calibri" w:cs="Times New Roman"/>
                <w:b/>
                <w:kern w:val="24"/>
                <w:sz w:val="24"/>
                <w:szCs w:val="24"/>
                <w:lang w:val="kk-KZ"/>
              </w:rPr>
              <w:t>сөйлеуді дамыту, қоршаған ортамен таныстыру)</w:t>
            </w:r>
          </w:p>
          <w:p w14:paraId="6FC84059">
            <w:pPr>
              <w:tabs>
                <w:tab w:val="left" w:pos="2977"/>
              </w:tabs>
              <w:spacing w:after="0" w:line="254" w:lineRule="auto"/>
              <w:ind w:left="142" w:right="121"/>
              <w:jc w:val="both"/>
              <w:rPr>
                <w:rFonts w:ascii="Times New Roman" w:hAnsi="Times New Roman" w:eastAsia="Calibri" w:cs="Times New Roman"/>
                <w:bCs/>
                <w:i/>
                <w:kern w:val="24"/>
                <w:sz w:val="24"/>
                <w:szCs w:val="24"/>
                <w:lang w:val="kk-KZ"/>
              </w:rPr>
            </w:pPr>
          </w:p>
        </w:tc>
      </w:tr>
      <w:tr w14:paraId="77515C95">
        <w:tblPrEx>
          <w:tblCellMar>
            <w:top w:w="0" w:type="dxa"/>
            <w:left w:w="0" w:type="dxa"/>
            <w:bottom w:w="0" w:type="dxa"/>
            <w:right w:w="0" w:type="dxa"/>
          </w:tblCellMar>
        </w:tblPrEx>
        <w:trPr>
          <w:gridAfter w:val="2"/>
          <w:wAfter w:w="247" w:type="dxa"/>
          <w:trHeight w:val="267" w:hRule="atLeast"/>
        </w:trPr>
        <w:tc>
          <w:tcPr>
            <w:tcW w:w="15452" w:type="dxa"/>
            <w:gridSpan w:val="12"/>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4F577653">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1A3CFC1D">
        <w:tblPrEx>
          <w:tblCellMar>
            <w:top w:w="0" w:type="dxa"/>
            <w:left w:w="0" w:type="dxa"/>
            <w:bottom w:w="0" w:type="dxa"/>
            <w:right w:w="0" w:type="dxa"/>
          </w:tblCellMar>
        </w:tblPrEx>
        <w:trPr>
          <w:gridAfter w:val="2"/>
          <w:wAfter w:w="247" w:type="dxa"/>
          <w:trHeight w:val="1169" w:hRule="atLeast"/>
        </w:trPr>
        <w:tc>
          <w:tcPr>
            <w:tcW w:w="2265"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7371970">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501A297">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Үстел үсті ойындары </w:t>
            </w:r>
          </w:p>
          <w:p w14:paraId="102BBB67">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«Жұмыс істеу үшін кімге не керек?»</w:t>
            </w:r>
          </w:p>
          <w:p w14:paraId="3A9DC8BE">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балалардың жұмыста адамдарға әртүрлі заттар, құралдар көмектесетіні туралы білімдерін бекіту; ересектердің жұмысына деген қызығушылықты тәрбиелеу. Еңбек етуге деген ықыласты қалыптастыру.</w:t>
            </w:r>
          </w:p>
          <w:p w14:paraId="21CF011C">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p w14:paraId="28FE3F62">
            <w:pPr>
              <w:spacing w:after="0" w:line="254" w:lineRule="auto"/>
              <w:ind w:right="121"/>
              <w:rPr>
                <w:rFonts w:ascii="Times New Roman" w:hAnsi="Times New Roman" w:eastAsia="Calibri" w:cs="Times New Roman"/>
                <w:b/>
                <w:color w:val="000000"/>
                <w:kern w:val="24"/>
                <w:sz w:val="24"/>
                <w:szCs w:val="24"/>
                <w:lang w:val="kk-KZ"/>
              </w:rPr>
            </w:pPr>
          </w:p>
          <w:p w14:paraId="592F8AA9">
            <w:pPr>
              <w:spacing w:after="0" w:line="240" w:lineRule="auto"/>
              <w:ind w:right="121"/>
              <w:rPr>
                <w:rStyle w:val="33"/>
                <w:lang w:val="kk-KZ"/>
              </w:rPr>
            </w:pPr>
            <w:r>
              <w:rPr>
                <w:rStyle w:val="33"/>
                <w:lang w:val="kk-KZ"/>
              </w:rPr>
              <w:t>Сурет салу –</w:t>
            </w:r>
            <w:r>
              <w:rPr>
                <w:rFonts w:ascii="TimesNewRomanPS-BoldMT" w:hAnsi="TimesNewRomanPS-BoldMT"/>
                <w:b/>
                <w:bCs/>
                <w:color w:val="000000"/>
                <w:lang w:val="kk-KZ"/>
              </w:rPr>
              <w:br w:type="textWrapping"/>
            </w:r>
            <w:r>
              <w:rPr>
                <w:rStyle w:val="33"/>
                <w:lang w:val="kk-KZ"/>
              </w:rPr>
              <w:t>шығармашылық,</w:t>
            </w:r>
            <w:r>
              <w:rPr>
                <w:rFonts w:ascii="TimesNewRomanPS-BoldMT" w:hAnsi="TimesNewRomanPS-BoldMT"/>
                <w:b/>
                <w:bCs/>
                <w:color w:val="000000"/>
                <w:lang w:val="kk-KZ"/>
              </w:rPr>
              <w:br w:type="textWrapping"/>
            </w:r>
            <w:r>
              <w:rPr>
                <w:rStyle w:val="33"/>
                <w:lang w:val="kk-KZ"/>
              </w:rPr>
              <w:t>қарым-қатынас,</w:t>
            </w:r>
            <w:r>
              <w:rPr>
                <w:rFonts w:ascii="TimesNewRomanPS-BoldMT" w:hAnsi="TimesNewRomanPS-BoldMT"/>
                <w:b/>
                <w:bCs/>
                <w:color w:val="000000"/>
                <w:lang w:val="kk-KZ"/>
              </w:rPr>
              <w:br w:type="textWrapping"/>
            </w:r>
            <w:r>
              <w:rPr>
                <w:rStyle w:val="33"/>
                <w:lang w:val="kk-KZ"/>
              </w:rPr>
              <w:t>ойын әрекеті</w:t>
            </w:r>
          </w:p>
          <w:p w14:paraId="1AAF667A">
            <w:pPr>
              <w:spacing w:after="0" w:line="240" w:lineRule="auto"/>
              <w:ind w:right="121"/>
              <w:rPr>
                <w:rFonts w:ascii="TimesNewRomanPS-BoldMT" w:hAnsi="TimesNewRomanPS-BoldMT"/>
                <w:b/>
                <w:bCs/>
                <w:color w:val="000000"/>
                <w:sz w:val="24"/>
                <w:szCs w:val="24"/>
                <w:lang w:val="kk-KZ"/>
              </w:rPr>
            </w:pPr>
            <w:r>
              <w:rPr>
                <w:rStyle w:val="34"/>
                <w:lang w:val="kk-KZ"/>
              </w:rPr>
              <w:t>(өнер</w:t>
            </w:r>
            <w:r>
              <w:rPr>
                <w:rFonts w:ascii="TimesNewRomanPSMT" w:hAnsi="TimesNewRomanPSMT"/>
                <w:color w:val="000000"/>
                <w:lang w:val="kk-KZ"/>
              </w:rPr>
              <w:br w:type="textWrapping"/>
            </w:r>
            <w:r>
              <w:rPr>
                <w:rStyle w:val="34"/>
                <w:lang w:val="kk-KZ"/>
              </w:rPr>
              <w:t>орталығында сурет</w:t>
            </w:r>
            <w:r>
              <w:rPr>
                <w:rFonts w:ascii="TimesNewRomanPSMT" w:hAnsi="TimesNewRomanPSMT"/>
                <w:color w:val="000000"/>
                <w:lang w:val="kk-KZ"/>
              </w:rPr>
              <w:br w:type="textWrapping"/>
            </w:r>
            <w:r>
              <w:rPr>
                <w:rStyle w:val="34"/>
                <w:lang w:val="kk-KZ"/>
              </w:rPr>
              <w:t>салу);</w:t>
            </w:r>
          </w:p>
        </w:tc>
        <w:tc>
          <w:tcPr>
            <w:tcW w:w="2275" w:type="dxa"/>
            <w:gridSpan w:val="3"/>
            <w:tcBorders>
              <w:top w:val="single" w:color="000000" w:sz="8" w:space="0"/>
              <w:left w:val="single" w:color="auto" w:sz="4" w:space="0"/>
              <w:bottom w:val="single" w:color="000000" w:sz="8" w:space="0"/>
              <w:right w:val="single" w:color="auto" w:sz="4" w:space="0"/>
            </w:tcBorders>
            <w:shd w:val="clear" w:color="auto" w:fill="auto"/>
          </w:tcPr>
          <w:p w14:paraId="4133860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Үстел үсті ойындары </w:t>
            </w:r>
          </w:p>
          <w:p w14:paraId="2F46F4C2">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Лото «Өсімдіктер»</w:t>
            </w:r>
          </w:p>
          <w:p w14:paraId="14357AB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өсімдіктерді өсу ретіне қарай білуге үйрету; ол қай жерде өседі; балалардың көкөністер мен жемістер, гүлдер туралы білімдерін бекіту.</w:t>
            </w:r>
          </w:p>
          <w:p w14:paraId="53487312">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559402C7">
            <w:pPr>
              <w:spacing w:after="0" w:line="240" w:lineRule="auto"/>
              <w:ind w:left="117" w:right="142"/>
              <w:rPr>
                <w:rFonts w:ascii="Times New Roman" w:hAnsi="Times New Roman" w:cs="Times New Roman"/>
                <w:i/>
                <w:sz w:val="24"/>
                <w:szCs w:val="24"/>
                <w:lang w:val="kk-KZ"/>
              </w:rPr>
            </w:pPr>
          </w:p>
          <w:p w14:paraId="0BF8C17E">
            <w:pPr>
              <w:pStyle w:val="14"/>
              <w:rPr>
                <w:rStyle w:val="33"/>
                <w:lang w:val="kk-KZ"/>
              </w:rPr>
            </w:pPr>
            <w:r>
              <w:rPr>
                <w:rStyle w:val="33"/>
                <w:lang w:val="kk-KZ"/>
              </w:rPr>
              <w:t>Қоршаған ортамен</w:t>
            </w:r>
            <w:r>
              <w:rPr>
                <w:rFonts w:ascii="TimesNewRomanPS-BoldMT" w:hAnsi="TimesNewRomanPS-BoldMT"/>
                <w:b/>
                <w:bCs/>
                <w:color w:val="000000"/>
                <w:lang w:val="kk-KZ"/>
              </w:rPr>
              <w:br w:type="textWrapping"/>
            </w:r>
            <w:r>
              <w:rPr>
                <w:rStyle w:val="33"/>
                <w:lang w:val="kk-KZ"/>
              </w:rPr>
              <w:t>таныстыру – еңбек,</w:t>
            </w:r>
            <w:r>
              <w:rPr>
                <w:rFonts w:ascii="TimesNewRomanPS-BoldMT" w:hAnsi="TimesNewRomanPS-BoldMT"/>
                <w:b/>
                <w:bCs/>
                <w:color w:val="000000"/>
                <w:lang w:val="kk-KZ"/>
              </w:rPr>
              <w:br w:type="textWrapping"/>
            </w:r>
            <w:r>
              <w:rPr>
                <w:rStyle w:val="33"/>
                <w:lang w:val="kk-KZ"/>
              </w:rPr>
              <w:t>қарым-қатынас іс-әрекеті)</w:t>
            </w:r>
          </w:p>
          <w:p w14:paraId="25086879">
            <w:pPr>
              <w:pStyle w:val="14"/>
              <w:rPr>
                <w:rFonts w:ascii="Times New Roman" w:hAnsi="Times New Roman" w:eastAsia="Times New Roman" w:cs="Times New Roman"/>
                <w:i/>
                <w:sz w:val="24"/>
                <w:szCs w:val="24"/>
                <w:lang w:val="kk-KZ"/>
              </w:rPr>
            </w:pPr>
            <w:r>
              <w:rPr>
                <w:rStyle w:val="34"/>
                <w:lang w:val="kk-KZ"/>
              </w:rPr>
              <w:t>(бөлме</w:t>
            </w:r>
            <w:r>
              <w:rPr>
                <w:rFonts w:ascii="TimesNewRomanPSMT" w:hAnsi="TimesNewRomanPSMT"/>
                <w:color w:val="000000"/>
                <w:lang w:val="kk-KZ"/>
              </w:rPr>
              <w:br w:type="textWrapping"/>
            </w:r>
            <w:r>
              <w:rPr>
                <w:rStyle w:val="34"/>
                <w:lang w:val="kk-KZ"/>
              </w:rPr>
              <w:t>өсімдіктеріне күтім</w:t>
            </w:r>
            <w:r>
              <w:rPr>
                <w:rFonts w:ascii="TimesNewRomanPSMT" w:hAnsi="TimesNewRomanPSMT"/>
                <w:color w:val="000000"/>
                <w:lang w:val="kk-KZ"/>
              </w:rPr>
              <w:br w:type="textWrapping"/>
            </w:r>
            <w:r>
              <w:rPr>
                <w:rStyle w:val="34"/>
                <w:lang w:val="kk-KZ"/>
              </w:rPr>
              <w:t>жасау)</w:t>
            </w:r>
          </w:p>
        </w:tc>
        <w:tc>
          <w:tcPr>
            <w:tcW w:w="2411" w:type="dxa"/>
            <w:gridSpan w:val="3"/>
            <w:tcBorders>
              <w:top w:val="single" w:color="000000" w:sz="8" w:space="0"/>
              <w:left w:val="single" w:color="auto" w:sz="4" w:space="0"/>
              <w:bottom w:val="single" w:color="000000" w:sz="8" w:space="0"/>
              <w:right w:val="single" w:color="auto" w:sz="4" w:space="0"/>
            </w:tcBorders>
            <w:shd w:val="clear" w:color="auto" w:fill="auto"/>
          </w:tcPr>
          <w:p w14:paraId="5E3D269E">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 «Жұпталған суреттер»</w:t>
            </w:r>
          </w:p>
          <w:p w14:paraId="282DCE40">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суреттерде бейнеленген заттарды салыстыру, ұқсастықтарды табу және бірдей суреттерді таңдау; ойын ережелерін орындауға дағдыландыру.</w:t>
            </w:r>
          </w:p>
          <w:p w14:paraId="1D2B6598">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r>
              <w:rPr>
                <w:rFonts w:ascii="TimesNewRomanPSMT" w:hAnsi="TimesNewRomanPSMT"/>
                <w:b/>
                <w:color w:val="000000"/>
                <w:lang w:val="kk-KZ"/>
              </w:rPr>
              <w:br w:type="textWrapping"/>
            </w:r>
          </w:p>
        </w:tc>
        <w:tc>
          <w:tcPr>
            <w:tcW w:w="2982" w:type="dxa"/>
            <w:gridSpan w:val="2"/>
            <w:tcBorders>
              <w:top w:val="single" w:color="000000" w:sz="8" w:space="0"/>
              <w:left w:val="single" w:color="auto" w:sz="4" w:space="0"/>
              <w:bottom w:val="single" w:color="000000" w:sz="8" w:space="0"/>
              <w:right w:val="single" w:color="auto" w:sz="4" w:space="0"/>
            </w:tcBorders>
            <w:shd w:val="clear" w:color="auto" w:fill="auto"/>
          </w:tcPr>
          <w:p w14:paraId="0994072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ойындары </w:t>
            </w:r>
          </w:p>
          <w:p w14:paraId="1FA5062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«Домино. Көлік»</w:t>
            </w:r>
          </w:p>
          <w:p w14:paraId="384CADE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адамдарға көмектесетін әртүрлі машиналар туралы білімдерін бекіту, оларды дұрыс атау және жұптасқан суреттерді таңдау: жеңіл машина, жүк машинасы, комбайн, көтергіш кран және т. б.</w:t>
            </w:r>
          </w:p>
          <w:p w14:paraId="138253AD">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w:t>
            </w:r>
          </w:p>
          <w:p w14:paraId="4E620FD9">
            <w:pPr>
              <w:spacing w:after="0" w:line="240" w:lineRule="auto"/>
              <w:rPr>
                <w:rFonts w:ascii="Times New Roman" w:hAnsi="Times New Roman" w:cs="Times New Roman"/>
                <w:sz w:val="28"/>
                <w:szCs w:val="28"/>
                <w:lang w:val="kk-KZ"/>
              </w:rPr>
            </w:pPr>
          </w:p>
          <w:p w14:paraId="27621F98">
            <w:pPr>
              <w:spacing w:after="0" w:line="240" w:lineRule="auto"/>
              <w:ind w:right="121"/>
              <w:rPr>
                <w:rFonts w:ascii="Times New Roman" w:hAnsi="Times New Roman" w:eastAsia="Times New Roman" w:cs="Times New Roman"/>
                <w:i/>
                <w:sz w:val="24"/>
                <w:szCs w:val="24"/>
                <w:lang w:val="kk-KZ"/>
              </w:rPr>
            </w:pPr>
            <w:r>
              <w:rPr>
                <w:rStyle w:val="33"/>
                <w:lang w:val="kk-KZ"/>
              </w:rPr>
              <w:t>Көркем әдебиет -</w:t>
            </w:r>
            <w:r>
              <w:rPr>
                <w:rFonts w:ascii="TimesNewRomanPS-BoldMT" w:hAnsi="TimesNewRomanPS-BoldMT"/>
                <w:b/>
                <w:bCs/>
                <w:color w:val="000000"/>
                <w:lang w:val="kk-KZ"/>
              </w:rPr>
              <w:br w:type="textWrapping"/>
            </w:r>
            <w:r>
              <w:rPr>
                <w:rStyle w:val="33"/>
                <w:lang w:val="kk-KZ"/>
              </w:rPr>
              <w:t>шығармашылық,</w:t>
            </w:r>
            <w:r>
              <w:rPr>
                <w:rFonts w:ascii="TimesNewRomanPS-BoldMT" w:hAnsi="TimesNewRomanPS-BoldMT"/>
                <w:b/>
                <w:bCs/>
                <w:color w:val="000000"/>
                <w:lang w:val="kk-KZ"/>
              </w:rPr>
              <w:br w:type="textWrapping"/>
            </w:r>
            <w:r>
              <w:rPr>
                <w:rStyle w:val="33"/>
                <w:lang w:val="kk-KZ"/>
              </w:rPr>
              <w:t>қарым-қатынас</w:t>
            </w:r>
            <w:r>
              <w:rPr>
                <w:rFonts w:ascii="TimesNewRomanPS-BoldMT" w:hAnsi="TimesNewRomanPS-BoldMT"/>
                <w:b/>
                <w:bCs/>
                <w:color w:val="000000"/>
                <w:lang w:val="kk-KZ"/>
              </w:rPr>
              <w:br w:type="textWrapping"/>
            </w:r>
            <w:r>
              <w:rPr>
                <w:rStyle w:val="33"/>
                <w:lang w:val="kk-KZ"/>
              </w:rPr>
              <w:t>ойын әрекеттері</w:t>
            </w:r>
            <w:r>
              <w:rPr>
                <w:rFonts w:ascii="TimesNewRomanPS-BoldMT" w:hAnsi="TimesNewRomanPS-BoldMT"/>
                <w:b/>
                <w:bCs/>
                <w:color w:val="000000"/>
                <w:lang w:val="kk-KZ"/>
              </w:rPr>
              <w:br w:type="textWrapping"/>
            </w:r>
            <w:r>
              <w:rPr>
                <w:rStyle w:val="34"/>
                <w:lang w:val="kk-KZ"/>
              </w:rPr>
              <w:t>(кітап қарау);</w:t>
            </w:r>
          </w:p>
        </w:tc>
        <w:tc>
          <w:tcPr>
            <w:tcW w:w="3112" w:type="dxa"/>
            <w:gridSpan w:val="2"/>
            <w:tcBorders>
              <w:top w:val="single" w:color="000000" w:sz="8" w:space="0"/>
              <w:left w:val="single" w:color="auto" w:sz="4" w:space="0"/>
              <w:bottom w:val="single" w:color="000000" w:sz="8" w:space="0"/>
              <w:right w:val="single" w:color="000000" w:sz="8" w:space="0"/>
            </w:tcBorders>
            <w:shd w:val="clear" w:color="auto" w:fill="auto"/>
          </w:tcPr>
          <w:p w14:paraId="53120A9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 «Домино. Жәндіктер»</w:t>
            </w:r>
          </w:p>
          <w:p w14:paraId="7714A68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жәндіктердің пайда болуы туралы білімдерін бекіту, оларды дұрыс атау және жұптасқан суреттерді таңдау, ойын ережелерін орындауға дағдыландыру.</w:t>
            </w:r>
          </w:p>
          <w:p w14:paraId="79510E1C">
            <w:pPr>
              <w:pStyle w:val="14"/>
              <w:rPr>
                <w:rStyle w:val="33"/>
                <w:b/>
                <w:lang w:val="kk-KZ"/>
              </w:rPr>
            </w:pPr>
            <w:r>
              <w:rPr>
                <w:rFonts w:ascii="Times New Roman" w:hAnsi="Times New Roman" w:eastAsia="Times New Roman" w:cs="Times New Roman"/>
                <w:b/>
                <w:sz w:val="24"/>
                <w:szCs w:val="24"/>
                <w:lang w:val="kk-KZ"/>
              </w:rPr>
              <w:t>(қоршаған ортамен таныстыру)</w:t>
            </w:r>
          </w:p>
          <w:p w14:paraId="4EA23723">
            <w:pPr>
              <w:pStyle w:val="14"/>
              <w:rPr>
                <w:rStyle w:val="33"/>
                <w:lang w:val="kk-KZ"/>
              </w:rPr>
            </w:pPr>
          </w:p>
          <w:p w14:paraId="0BFF5B9B">
            <w:pPr>
              <w:pStyle w:val="14"/>
              <w:rPr>
                <w:rFonts w:ascii="Times New Roman" w:hAnsi="Times New Roman" w:eastAsia="Times New Roman" w:cs="Times New Roman"/>
                <w:i/>
                <w:sz w:val="24"/>
                <w:szCs w:val="24"/>
                <w:lang w:val="kk-KZ"/>
              </w:rPr>
            </w:pPr>
            <w:r>
              <w:rPr>
                <w:rStyle w:val="33"/>
                <w:lang w:val="kk-KZ"/>
              </w:rPr>
              <w:t>Жапсыру</w:t>
            </w:r>
            <w:r>
              <w:rPr>
                <w:rFonts w:ascii="TimesNewRomanPS-BoldMT" w:hAnsi="TimesNewRomanPS-BoldMT"/>
                <w:b/>
                <w:bCs/>
                <w:color w:val="000000"/>
                <w:lang w:val="kk-KZ"/>
              </w:rPr>
              <w:br w:type="textWrapping"/>
            </w:r>
            <w:r>
              <w:rPr>
                <w:rStyle w:val="33"/>
                <w:lang w:val="kk-KZ"/>
              </w:rPr>
              <w:t>шығармашылық,</w:t>
            </w:r>
            <w:r>
              <w:rPr>
                <w:rFonts w:ascii="TimesNewRomanPS-BoldMT" w:hAnsi="TimesNewRomanPS-BoldMT"/>
                <w:b/>
                <w:bCs/>
                <w:color w:val="000000"/>
                <w:lang w:val="kk-KZ"/>
              </w:rPr>
              <w:br w:type="textWrapping"/>
            </w:r>
            <w:r>
              <w:rPr>
                <w:rStyle w:val="33"/>
                <w:lang w:val="kk-KZ"/>
              </w:rPr>
              <w:t>еңбек және</w:t>
            </w:r>
            <w:r>
              <w:rPr>
                <w:rFonts w:ascii="TimesNewRomanPS-BoldMT" w:hAnsi="TimesNewRomanPS-BoldMT"/>
                <w:b/>
                <w:bCs/>
                <w:color w:val="000000"/>
                <w:lang w:val="kk-KZ"/>
              </w:rPr>
              <w:br w:type="textWrapping"/>
            </w:r>
            <w:r>
              <w:rPr>
                <w:rStyle w:val="33"/>
                <w:lang w:val="kk-KZ"/>
              </w:rPr>
              <w:t>қарым-қатынас іс-әрекеті</w:t>
            </w:r>
          </w:p>
        </w:tc>
      </w:tr>
      <w:tr w14:paraId="387DC7FF">
        <w:tblPrEx>
          <w:tblCellMar>
            <w:top w:w="0" w:type="dxa"/>
            <w:left w:w="0" w:type="dxa"/>
            <w:bottom w:w="0" w:type="dxa"/>
            <w:right w:w="0" w:type="dxa"/>
          </w:tblCellMar>
        </w:tblPrEx>
        <w:trPr>
          <w:gridAfter w:val="2"/>
          <w:wAfter w:w="247" w:type="dxa"/>
          <w:trHeight w:val="531"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CAD58D2">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44D8E62">
            <w:pPr>
              <w:spacing w:after="0" w:line="254" w:lineRule="auto"/>
              <w:ind w:left="142" w:right="121"/>
              <w:jc w:val="center"/>
              <w:rPr>
                <w:rFonts w:ascii="Times New Roman" w:hAnsi="Times New Roman" w:eastAsia="Calibri" w:cs="Times New Roman"/>
                <w:b/>
                <w:color w:val="000000"/>
                <w:kern w:val="24"/>
                <w:sz w:val="24"/>
                <w:szCs w:val="24"/>
              </w:rPr>
            </w:pPr>
            <w:r>
              <w:rPr>
                <w:rFonts w:ascii="Times New Roman" w:hAnsi="Times New Roman" w:eastAsia="Calibri" w:cs="Times New Roman"/>
                <w:b/>
                <w:color w:val="000000"/>
                <w:kern w:val="24"/>
                <w:sz w:val="24"/>
                <w:szCs w:val="24"/>
                <w:lang w:val="kk-KZ"/>
              </w:rPr>
              <w:t>ТАҢҒЫ ГИМНАСТИКА КЕШЕНІ</w:t>
            </w:r>
          </w:p>
          <w:p w14:paraId="3E1D4760">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0BB4ED27">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14:paraId="3B62F51E">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sz w:val="24"/>
                <w:szCs w:val="24"/>
                <w:lang w:val="kk-KZ" w:eastAsia="ru-RU"/>
              </w:rPr>
              <w:t>1. Аяқ сәл алшақ, қолымыз иықта, алға, артқа есу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2. Қолды алға созып, қайшылап қозғалту</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3. «Сағаттың тіліндей</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Иіліп оңға бір.</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Сағаттың тіліндей</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Иіліп солға бір».</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4. Аяқ сәл ашық, тіземіз түзу, аяқтың ұшына қолымызды тигізу, қалыпқа келу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5. Қоян - секіреді; ат - шабады; құс - ұшады; аю - қорбаңдайды; адам - жүреді.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6. Кілемге жатып, аяқты көтеріп, велосипед тебу, қалыпқа келу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7. Жерде жатып, балықша жүзу, екі қолды сермеу, қалыпқа келу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8. Аяқтың ұшымен көтерілу, демді жұтып шығару (3 - 4 рет).</w:t>
            </w:r>
          </w:p>
        </w:tc>
      </w:tr>
      <w:tr w14:paraId="75096843">
        <w:tblPrEx>
          <w:tblCellMar>
            <w:top w:w="0" w:type="dxa"/>
            <w:left w:w="0" w:type="dxa"/>
            <w:bottom w:w="0" w:type="dxa"/>
            <w:right w:w="0" w:type="dxa"/>
          </w:tblCellMar>
        </w:tblPrEx>
        <w:trPr>
          <w:gridAfter w:val="2"/>
          <w:wAfter w:w="247" w:type="dxa"/>
          <w:trHeight w:val="406"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AF1AC25">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66622B6C">
            <w:pPr>
              <w:spacing w:after="0" w:line="287" w:lineRule="exact"/>
              <w:ind w:left="142" w:right="121"/>
              <w:jc w:val="center"/>
              <w:rPr>
                <w:rFonts w:ascii="Times New Roman" w:hAnsi="Times New Roman" w:eastAsia="Times New Roman" w:cs="Times New Roman"/>
                <w:sz w:val="24"/>
                <w:szCs w:val="24"/>
              </w:rPr>
            </w:pP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5D74E12">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 ас алдында қолдарын жуу,  қолды сүрту және орамалды орнынаілу. </w:t>
            </w:r>
          </w:p>
          <w:p w14:paraId="7C69001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6034D8C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60600449">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51A418BB">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6BFCA514">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5E549D0F">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577C97CF">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2B5C6564">
            <w:pPr>
              <w:spacing w:after="0" w:line="240" w:lineRule="auto"/>
              <w:ind w:right="121"/>
              <w:rPr>
                <w:rFonts w:ascii="Times New Roman" w:hAnsi="Times New Roman" w:eastAsia="Calibri" w:cs="Times New Roman"/>
                <w:kern w:val="24"/>
                <w:sz w:val="24"/>
                <w:szCs w:val="24"/>
                <w:lang w:val="kk-KZ"/>
              </w:rPr>
            </w:pPr>
          </w:p>
          <w:p w14:paraId="44C02139">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78A4A78E">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75" w:type="dxa"/>
            <w:gridSpan w:val="3"/>
            <w:tcBorders>
              <w:top w:val="single" w:color="000000" w:sz="8" w:space="0"/>
              <w:left w:val="single" w:color="auto" w:sz="4" w:space="0"/>
              <w:bottom w:val="single" w:color="000000" w:sz="8" w:space="0"/>
              <w:right w:val="single" w:color="auto" w:sz="4" w:space="0"/>
            </w:tcBorders>
            <w:shd w:val="clear" w:color="auto" w:fill="auto"/>
          </w:tcPr>
          <w:p w14:paraId="682D4A6E">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9A525E1">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69E14967">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77A4C82E">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5D7A620D">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049B8CBE">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3F4D566B">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3FBEB6F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0C01765F">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AAAFABE">
            <w:pPr>
              <w:spacing w:after="0" w:line="240" w:lineRule="auto"/>
              <w:rPr>
                <w:rFonts w:ascii="Times New Roman" w:hAnsi="Times New Roman" w:cs="Times New Roman"/>
                <w:bCs/>
                <w:sz w:val="24"/>
                <w:szCs w:val="24"/>
                <w:lang w:val="kk-KZ"/>
              </w:rPr>
            </w:pPr>
          </w:p>
          <w:p w14:paraId="322DDC9C">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b/>
                <w:kern w:val="24"/>
                <w:sz w:val="24"/>
                <w:szCs w:val="24"/>
                <w:lang w:val="kk-KZ"/>
              </w:rPr>
              <w:t>Кезекшілер жұмысы:</w:t>
            </w:r>
            <w:r>
              <w:rPr>
                <w:rFonts w:ascii="Times New Roman" w:hAnsi="Times New Roman" w:eastAsia="Calibri" w:cs="Times New Roman"/>
                <w:kern w:val="24"/>
                <w:sz w:val="24"/>
                <w:szCs w:val="24"/>
                <w:lang w:val="kk-KZ"/>
              </w:rPr>
              <w:t xml:space="preserve"> Әмина мен Абдулазизге ас ішу құралдарын, майлықтарды  үстелге қоюды тапсыру.</w:t>
            </w:r>
          </w:p>
          <w:p w14:paraId="7017BEB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07E77D53">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1" w:type="dxa"/>
            <w:gridSpan w:val="3"/>
            <w:tcBorders>
              <w:top w:val="single" w:color="000000" w:sz="8" w:space="0"/>
              <w:left w:val="single" w:color="auto" w:sz="4" w:space="0"/>
              <w:bottom w:val="single" w:color="000000" w:sz="8" w:space="0"/>
              <w:right w:val="single" w:color="auto" w:sz="4" w:space="0"/>
            </w:tcBorders>
            <w:shd w:val="clear" w:color="auto" w:fill="auto"/>
          </w:tcPr>
          <w:p w14:paraId="65A68B2D">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256592F">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6A569233">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351E2FF4">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3C23D37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338E4DB6">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1BD2335">
            <w:pPr>
              <w:spacing w:after="0" w:line="240" w:lineRule="auto"/>
              <w:ind w:right="121"/>
              <w:rPr>
                <w:rFonts w:ascii="Times New Roman" w:hAnsi="Times New Roman" w:eastAsia="Calibri" w:cs="Times New Roman"/>
                <w:b/>
                <w:kern w:val="24"/>
                <w:sz w:val="24"/>
                <w:szCs w:val="24"/>
                <w:lang w:val="kk-KZ"/>
              </w:rPr>
            </w:pPr>
          </w:p>
          <w:p w14:paraId="62089DA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5B183590">
            <w:pPr>
              <w:spacing w:after="0" w:line="240"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82" w:type="dxa"/>
            <w:gridSpan w:val="2"/>
            <w:tcBorders>
              <w:top w:val="single" w:color="000000" w:sz="8" w:space="0"/>
              <w:left w:val="single" w:color="auto" w:sz="4" w:space="0"/>
              <w:bottom w:val="single" w:color="000000" w:sz="8" w:space="0"/>
              <w:right w:val="single" w:color="auto" w:sz="4" w:space="0"/>
            </w:tcBorders>
            <w:shd w:val="clear" w:color="auto" w:fill="auto"/>
          </w:tcPr>
          <w:p w14:paraId="02085A19">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915E993">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545320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4ED1866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7FB524A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44B2E18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282BD1C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7378938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B132E92">
            <w:pPr>
              <w:spacing w:after="0" w:line="240" w:lineRule="auto"/>
              <w:ind w:left="143"/>
              <w:rPr>
                <w:rFonts w:ascii="Times New Roman" w:hAnsi="Times New Roman" w:cs="Times New Roman"/>
                <w:bCs/>
                <w:sz w:val="24"/>
                <w:szCs w:val="24"/>
                <w:lang w:val="kk-KZ"/>
              </w:rPr>
            </w:pPr>
          </w:p>
          <w:p w14:paraId="57266555">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b/>
                <w:kern w:val="24"/>
                <w:sz w:val="24"/>
                <w:szCs w:val="24"/>
                <w:lang w:val="kk-KZ"/>
              </w:rPr>
              <w:t>Кезекшілер жұмысы:</w:t>
            </w:r>
            <w:r>
              <w:rPr>
                <w:rFonts w:ascii="Times New Roman" w:hAnsi="Times New Roman" w:eastAsia="Calibri" w:cs="Times New Roman"/>
                <w:kern w:val="24"/>
                <w:sz w:val="24"/>
                <w:szCs w:val="24"/>
                <w:lang w:val="kk-KZ"/>
              </w:rPr>
              <w:t xml:space="preserve"> Зайнаб пен Ахмедияр ас ішу құралдарын, майлықтарды  үстелге қоюды тапсыру.</w:t>
            </w:r>
          </w:p>
          <w:p w14:paraId="739C1CDA">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14FB1DAD">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12" w:type="dxa"/>
            <w:gridSpan w:val="2"/>
            <w:tcBorders>
              <w:top w:val="single" w:color="000000" w:sz="8" w:space="0"/>
              <w:left w:val="single" w:color="auto" w:sz="4" w:space="0"/>
              <w:bottom w:val="single" w:color="000000" w:sz="8" w:space="0"/>
              <w:right w:val="single" w:color="000000" w:sz="8" w:space="0"/>
            </w:tcBorders>
            <w:shd w:val="clear" w:color="auto" w:fill="auto"/>
          </w:tcPr>
          <w:p w14:paraId="6EF4146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1B8C859">
            <w:pPr>
              <w:spacing w:after="0" w:line="254"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216C834C">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015A06D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401EF09B">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025ADD84">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41A5BA7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4864F3C0">
            <w:pPr>
              <w:spacing w:after="0" w:line="254" w:lineRule="auto"/>
              <w:ind w:left="142" w:right="121"/>
              <w:rPr>
                <w:rFonts w:ascii="Times New Roman" w:hAnsi="Times New Roman" w:eastAsia="Calibri" w:cs="Times New Roman"/>
                <w:kern w:val="24"/>
                <w:sz w:val="24"/>
                <w:szCs w:val="24"/>
                <w:lang w:val="kk-KZ"/>
              </w:rPr>
            </w:pPr>
          </w:p>
          <w:p w14:paraId="52E83530">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4FECABB8">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14:paraId="715382F4">
        <w:tblPrEx>
          <w:tblCellMar>
            <w:top w:w="0" w:type="dxa"/>
            <w:left w:w="0" w:type="dxa"/>
            <w:bottom w:w="0" w:type="dxa"/>
            <w:right w:w="0" w:type="dxa"/>
          </w:tblCellMar>
        </w:tblPrEx>
        <w:trPr>
          <w:gridAfter w:val="2"/>
          <w:wAfter w:w="247" w:type="dxa"/>
          <w:trHeight w:val="290" w:hRule="atLeast"/>
        </w:trPr>
        <w:tc>
          <w:tcPr>
            <w:tcW w:w="2265"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321633F">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90AB88F">
            <w:pPr>
              <w:spacing w:after="0" w:line="254" w:lineRule="auto"/>
              <w:ind w:right="121"/>
              <w:jc w:val="both"/>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1A041017">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16BBE899">
        <w:tblPrEx>
          <w:tblCellMar>
            <w:top w:w="0" w:type="dxa"/>
            <w:left w:w="0" w:type="dxa"/>
            <w:bottom w:w="0" w:type="dxa"/>
            <w:right w:w="0" w:type="dxa"/>
          </w:tblCellMar>
        </w:tblPrEx>
        <w:trPr>
          <w:gridAfter w:val="2"/>
          <w:wAfter w:w="247" w:type="dxa"/>
          <w:trHeight w:val="413" w:hRule="atLeast"/>
        </w:trPr>
        <w:tc>
          <w:tcPr>
            <w:tcW w:w="2265"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E3AC231">
            <w:pPr>
              <w:spacing w:after="0" w:line="244" w:lineRule="auto"/>
              <w:ind w:left="142" w:right="121"/>
              <w:rPr>
                <w:rFonts w:ascii="Times New Roman" w:hAnsi="Times New Roman" w:eastAsia="Arial" w:cs="Times New Roman"/>
                <w:b/>
                <w:bCs/>
                <w:color w:val="000000"/>
                <w:kern w:val="24"/>
                <w:sz w:val="24"/>
                <w:szCs w:val="24"/>
                <w:lang w:val="kk-KZ"/>
              </w:rPr>
            </w:pP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E04D8E5">
            <w:pPr>
              <w:pStyle w:val="12"/>
              <w:shd w:val="clear" w:color="auto" w:fill="FFFFFF"/>
              <w:spacing w:before="0" w:beforeAutospacing="0" w:after="0" w:afterAutospacing="0"/>
              <w:rPr>
                <w:b/>
                <w:color w:val="000000"/>
                <w:kern w:val="24"/>
                <w:lang w:val="kk-KZ"/>
              </w:rPr>
            </w:pPr>
            <w:r>
              <w:rPr>
                <w:b/>
                <w:color w:val="000000"/>
                <w:kern w:val="24"/>
                <w:lang w:val="kk-KZ"/>
              </w:rPr>
              <w:t>Саусақ жаттығуы</w:t>
            </w:r>
          </w:p>
          <w:p w14:paraId="04DC757B">
            <w:pPr>
              <w:pStyle w:val="12"/>
              <w:shd w:val="clear" w:color="auto" w:fill="FFFFFF"/>
              <w:spacing w:before="0" w:beforeAutospacing="0" w:after="0" w:afterAutospacing="0"/>
              <w:rPr>
                <w:bCs/>
                <w:lang w:val="kk-KZ"/>
              </w:rPr>
            </w:pPr>
            <w:r>
              <w:rPr>
                <w:bCs/>
                <w:lang w:val="kk-KZ"/>
              </w:rPr>
              <w:t>Қане, қайсы алақан,</w:t>
            </w:r>
            <w:r>
              <w:rPr>
                <w:bCs/>
                <w:lang w:val="kk-KZ"/>
              </w:rPr>
              <w:br w:type="textWrapping"/>
            </w:r>
            <w:r>
              <w:rPr>
                <w:bCs/>
                <w:lang w:val="kk-KZ"/>
              </w:rPr>
              <w:t>Біз-кішкентай. (балапан)</w:t>
            </w:r>
            <w:r>
              <w:rPr>
                <w:bCs/>
                <w:lang w:val="kk-KZ"/>
              </w:rPr>
              <w:br w:type="textWrapping"/>
            </w:r>
            <w:r>
              <w:rPr>
                <w:bCs/>
                <w:lang w:val="kk-KZ"/>
              </w:rPr>
              <w:t>Аралардың нәрі,</w:t>
            </w:r>
            <w:r>
              <w:rPr>
                <w:bCs/>
                <w:lang w:val="kk-KZ"/>
              </w:rPr>
              <w:br w:type="textWrapping"/>
            </w:r>
            <w:r>
              <w:rPr>
                <w:bCs/>
                <w:lang w:val="kk-KZ"/>
              </w:rPr>
              <w:t>Бау-бақшаның сәні. (гүл)</w:t>
            </w:r>
            <w:r>
              <w:rPr>
                <w:bCs/>
                <w:lang w:val="kk-KZ"/>
              </w:rPr>
              <w:br w:type="textWrapping"/>
            </w:r>
            <w:r>
              <w:rPr>
                <w:bCs/>
                <w:lang w:val="kk-KZ"/>
              </w:rPr>
              <w:t>Тік, тік, тік пісте,</w:t>
            </w:r>
            <w:r>
              <w:rPr>
                <w:bCs/>
                <w:lang w:val="kk-KZ"/>
              </w:rPr>
              <w:br w:type="textWrapping"/>
            </w:r>
            <w:r>
              <w:rPr>
                <w:bCs/>
                <w:lang w:val="kk-KZ"/>
              </w:rPr>
              <w:t>Қысы-жазы бір түсте. (шырша)</w:t>
            </w:r>
            <w:r>
              <w:rPr>
                <w:bCs/>
                <w:lang w:val="kk-KZ"/>
              </w:rPr>
              <w:br w:type="textWrapping"/>
            </w:r>
            <w:r>
              <w:rPr>
                <w:bCs/>
                <w:lang w:val="kk-KZ"/>
              </w:rPr>
              <w:t>Менің тұрақты мекенім,</w:t>
            </w:r>
            <w:r>
              <w:rPr>
                <w:bCs/>
                <w:lang w:val="kk-KZ"/>
              </w:rPr>
              <w:br w:type="textWrapping"/>
            </w:r>
            <w:r>
              <w:rPr>
                <w:bCs/>
                <w:lang w:val="kk-KZ"/>
              </w:rPr>
              <w:t>Сәнді етіп жүремін. (үй)</w:t>
            </w:r>
          </w:p>
          <w:p w14:paraId="486E21BA">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rPr>
              <w:t>(</w:t>
            </w:r>
            <w:r>
              <w:rPr>
                <w:rFonts w:ascii="Times New Roman" w:hAnsi="Times New Roman" w:cs="Times New Roman"/>
                <w:b/>
                <w:color w:val="000000"/>
                <w:kern w:val="24"/>
                <w:sz w:val="24"/>
                <w:szCs w:val="24"/>
                <w:lang w:val="kk-KZ"/>
              </w:rPr>
              <w:t>көркем әдебиет</w:t>
            </w:r>
            <w:r>
              <w:rPr>
                <w:rFonts w:ascii="Times New Roman" w:hAnsi="Times New Roman" w:eastAsia="Times New Roman" w:cs="Times New Roman"/>
                <w:b/>
                <w:color w:val="000000"/>
                <w:kern w:val="24"/>
                <w:sz w:val="24"/>
                <w:szCs w:val="24"/>
                <w:lang w:val="kk-KZ"/>
              </w:rPr>
              <w:t xml:space="preserve">, </w:t>
            </w:r>
            <w:r>
              <w:rPr>
                <w:rFonts w:ascii="Times New Roman" w:hAnsi="Times New Roman" w:cs="Times New Roman"/>
                <w:b/>
                <w:color w:val="000000"/>
                <w:kern w:val="24"/>
                <w:sz w:val="24"/>
                <w:szCs w:val="24"/>
                <w:lang w:val="kk-KZ"/>
              </w:rPr>
              <w:t>қоршаған ортамен таныстыру</w:t>
            </w:r>
            <w:r>
              <w:rPr>
                <w:rFonts w:ascii="Times New Roman" w:hAnsi="Times New Roman" w:eastAsia="Calibri" w:cs="Times New Roman"/>
                <w:b/>
                <w:color w:val="000000"/>
                <w:kern w:val="24"/>
                <w:sz w:val="24"/>
                <w:szCs w:val="24"/>
                <w:lang w:val="kk-KZ"/>
              </w:rPr>
              <w:t>)</w:t>
            </w:r>
          </w:p>
          <w:p w14:paraId="71E4E9F0">
            <w:pPr>
              <w:pStyle w:val="12"/>
              <w:shd w:val="clear" w:color="auto" w:fill="FFFFFF"/>
              <w:spacing w:before="0" w:beforeAutospacing="0" w:after="0" w:afterAutospacing="0"/>
              <w:rPr>
                <w:b/>
                <w:i/>
                <w:color w:val="000000"/>
                <w:kern w:val="24"/>
                <w:lang w:val="kk-KZ"/>
              </w:rPr>
            </w:pPr>
          </w:p>
          <w:p w14:paraId="49D6401A">
            <w:pPr>
              <w:shd w:val="clear" w:color="auto" w:fill="FFFFFF"/>
              <w:spacing w:after="0" w:line="240" w:lineRule="auto"/>
              <w:rPr>
                <w:rFonts w:ascii="Times New Roman" w:hAnsi="Times New Roman" w:eastAsia="Times New Roman" w:cs="Times New Roman"/>
                <w:i/>
                <w:color w:val="000000"/>
                <w:kern w:val="24"/>
                <w:sz w:val="24"/>
                <w:szCs w:val="24"/>
                <w:lang w:val="kk-KZ" w:eastAsia="ru-RU"/>
              </w:rPr>
            </w:pPr>
          </w:p>
        </w:tc>
        <w:tc>
          <w:tcPr>
            <w:tcW w:w="2275" w:type="dxa"/>
            <w:gridSpan w:val="3"/>
            <w:tcBorders>
              <w:top w:val="single" w:color="000000" w:sz="8" w:space="0"/>
              <w:left w:val="single" w:color="auto" w:sz="4" w:space="0"/>
              <w:bottom w:val="single" w:color="000000" w:sz="8" w:space="0"/>
              <w:right w:val="single" w:color="auto" w:sz="4" w:space="0"/>
            </w:tcBorders>
            <w:shd w:val="clear" w:color="auto" w:fill="auto"/>
          </w:tcPr>
          <w:p w14:paraId="6F931684">
            <w:pPr>
              <w:spacing w:after="0" w:line="254" w:lineRule="auto"/>
              <w:ind w:right="121"/>
              <w:rPr>
                <w:rFonts w:ascii="Times New Roman" w:hAnsi="Times New Roman" w:eastAsia="Calibri"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eastAsia="ru-RU"/>
              </w:rPr>
              <w:t xml:space="preserve">Саусақ жаттығуы: </w:t>
            </w:r>
            <w:r>
              <w:rPr>
                <w:rFonts w:ascii="Times New Roman" w:hAnsi="Times New Roman" w:eastAsia="Times New Roman" w:cs="Times New Roman"/>
                <w:b/>
                <w:bCs/>
                <w:sz w:val="24"/>
                <w:szCs w:val="24"/>
                <w:lang w:val="kk-KZ" w:eastAsia="ru-RU"/>
              </w:rPr>
              <w:t>«Қуырмаш»</w:t>
            </w:r>
            <w:r>
              <w:rPr>
                <w:rFonts w:ascii="Times New Roman" w:hAnsi="Times New Roman" w:eastAsia="Times New Roman" w:cs="Times New Roman"/>
                <w:b/>
                <w:bCs/>
                <w:sz w:val="24"/>
                <w:szCs w:val="24"/>
                <w:lang w:val="kk-KZ" w:eastAsia="ru-RU"/>
              </w:rPr>
              <w:br w:type="textWrapping"/>
            </w:r>
            <w:r>
              <w:rPr>
                <w:rFonts w:ascii="Times New Roman" w:hAnsi="Times New Roman" w:eastAsia="Times New Roman" w:cs="Times New Roman"/>
                <w:bCs/>
                <w:sz w:val="24"/>
                <w:szCs w:val="24"/>
                <w:lang w:val="kk-KZ" w:eastAsia="ru-RU"/>
              </w:rPr>
              <w:t>Қуыр-қуыр қуырмаш,</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Балаларға бидай шаш.</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Бас бармақ,</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Балан үйрек,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Ортан терек,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Шылдыр шүмек,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Кішкене бөбек.</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қойыңа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жылқыңа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ешкіңе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сиырыңа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Сен тұр– түйеңе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Ал сен алаңдамай,</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Қазан түбін жалап, үйде жат.</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құрт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май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Мына жерде қатық бар,</w:t>
            </w:r>
            <w:r>
              <w:rPr>
                <w:rFonts w:ascii="Times New Roman" w:hAnsi="Times New Roman" w:eastAsia="Times New Roman" w:cs="Times New Roman"/>
                <w:bCs/>
                <w:sz w:val="24"/>
                <w:szCs w:val="24"/>
                <w:lang w:val="kk-KZ" w:eastAsia="ru-RU"/>
              </w:rPr>
              <w:br w:type="textWrapping"/>
            </w:r>
            <w:r>
              <w:rPr>
                <w:rFonts w:ascii="Times New Roman" w:hAnsi="Times New Roman" w:eastAsia="Times New Roman" w:cs="Times New Roman"/>
                <w:bCs/>
                <w:sz w:val="24"/>
                <w:szCs w:val="24"/>
                <w:lang w:val="kk-KZ" w:eastAsia="ru-RU"/>
              </w:rPr>
              <w:t>Қытық, қытық!</w:t>
            </w:r>
            <w:r>
              <w:rPr>
                <w:rFonts w:ascii="Times New Roman" w:hAnsi="Times New Roman" w:eastAsia="Calibri" w:cs="Times New Roman"/>
                <w:b/>
                <w:color w:val="000000"/>
                <w:kern w:val="24"/>
                <w:sz w:val="24"/>
                <w:szCs w:val="24"/>
                <w:lang w:val="kk-KZ"/>
              </w:rPr>
              <w:t>(сөйлеуді дамыту, қоршаған ортамен таныстыру)</w:t>
            </w:r>
          </w:p>
        </w:tc>
        <w:tc>
          <w:tcPr>
            <w:tcW w:w="2411" w:type="dxa"/>
            <w:gridSpan w:val="3"/>
            <w:tcBorders>
              <w:top w:val="single" w:color="000000" w:sz="8" w:space="0"/>
              <w:left w:val="single" w:color="auto" w:sz="4" w:space="0"/>
              <w:bottom w:val="single" w:color="000000" w:sz="8" w:space="0"/>
              <w:right w:val="single" w:color="auto" w:sz="4" w:space="0"/>
            </w:tcBorders>
            <w:shd w:val="clear" w:color="auto" w:fill="auto"/>
          </w:tcPr>
          <w:p w14:paraId="0982EAA3">
            <w:pPr>
              <w:pStyle w:val="12"/>
              <w:shd w:val="clear" w:color="auto" w:fill="FFFFFF"/>
              <w:spacing w:before="0" w:beforeAutospacing="0" w:after="0" w:afterAutospacing="0"/>
              <w:rPr>
                <w:bCs/>
                <w:lang w:val="kk-KZ"/>
              </w:rPr>
            </w:pPr>
            <w:r>
              <w:rPr>
                <w:b/>
                <w:color w:val="000000"/>
                <w:kern w:val="24"/>
                <w:lang w:val="kk-KZ"/>
              </w:rPr>
              <w:t>Саусақ жаттығуы:</w:t>
            </w:r>
          </w:p>
          <w:p w14:paraId="14C69053">
            <w:pPr>
              <w:pStyle w:val="12"/>
              <w:shd w:val="clear" w:color="auto" w:fill="FFFFFF"/>
              <w:spacing w:before="0" w:beforeAutospacing="0" w:after="0" w:afterAutospacing="0"/>
              <w:rPr>
                <w:i/>
                <w:color w:val="000000"/>
                <w:kern w:val="24"/>
                <w:lang w:val="kk-KZ"/>
              </w:rPr>
            </w:pPr>
            <w:r>
              <w:rPr>
                <w:bCs/>
                <w:lang w:val="kk-KZ"/>
              </w:rPr>
              <w:t>Оң қолымда бес саусақ,</w:t>
            </w:r>
            <w:r>
              <w:rPr>
                <w:bCs/>
                <w:lang w:val="kk-KZ"/>
              </w:rPr>
              <w:br w:type="textWrapping"/>
            </w:r>
            <w:r>
              <w:rPr>
                <w:bCs/>
                <w:lang w:val="kk-KZ"/>
              </w:rPr>
              <w:t>Сол қолымда бес саусақ.</w:t>
            </w:r>
            <w:r>
              <w:rPr>
                <w:bCs/>
                <w:lang w:val="kk-KZ"/>
              </w:rPr>
              <w:br w:type="textWrapping"/>
            </w:r>
            <w:r>
              <w:rPr>
                <w:bCs/>
                <w:lang w:val="kk-KZ"/>
              </w:rPr>
              <w:t>Оларды атап шақырар,</w:t>
            </w:r>
            <w:r>
              <w:rPr>
                <w:bCs/>
                <w:lang w:val="kk-KZ"/>
              </w:rPr>
              <w:br w:type="textWrapping"/>
            </w:r>
            <w:r>
              <w:rPr>
                <w:bCs/>
                <w:lang w:val="kk-KZ"/>
              </w:rPr>
              <w:t>Әрқайсысының аты бар.</w:t>
            </w:r>
            <w:r>
              <w:rPr>
                <w:bCs/>
                <w:lang w:val="kk-KZ"/>
              </w:rPr>
              <w:br w:type="textWrapping"/>
            </w:r>
            <w:r>
              <w:rPr>
                <w:bCs/>
                <w:lang w:val="kk-KZ"/>
              </w:rPr>
              <w:t>Бас бармақ,</w:t>
            </w:r>
            <w:r>
              <w:rPr>
                <w:bCs/>
                <w:lang w:val="kk-KZ"/>
              </w:rPr>
              <w:br w:type="textWrapping"/>
            </w:r>
            <w:r>
              <w:rPr>
                <w:bCs/>
                <w:lang w:val="kk-KZ"/>
              </w:rPr>
              <w:t>Балаң үйрек,</w:t>
            </w:r>
            <w:r>
              <w:rPr>
                <w:bCs/>
                <w:lang w:val="kk-KZ"/>
              </w:rPr>
              <w:br w:type="textWrapping"/>
            </w:r>
            <w:r>
              <w:rPr>
                <w:bCs/>
                <w:lang w:val="kk-KZ"/>
              </w:rPr>
              <w:t>Ортан терек,</w:t>
            </w:r>
            <w:r>
              <w:rPr>
                <w:bCs/>
                <w:lang w:val="kk-KZ"/>
              </w:rPr>
              <w:br w:type="textWrapping"/>
            </w:r>
            <w:r>
              <w:rPr>
                <w:bCs/>
                <w:lang w:val="kk-KZ"/>
              </w:rPr>
              <w:t>Шылдыр шүмек,</w:t>
            </w:r>
            <w:r>
              <w:rPr>
                <w:bCs/>
                <w:lang w:val="kk-KZ"/>
              </w:rPr>
              <w:br w:type="textWrapping"/>
            </w:r>
            <w:r>
              <w:rPr>
                <w:bCs/>
                <w:lang w:val="kk-KZ"/>
              </w:rPr>
              <w:t>Кішкене бөбек.</w:t>
            </w:r>
          </w:p>
          <w:p w14:paraId="69ACF653">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20FF4A39">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982" w:type="dxa"/>
            <w:gridSpan w:val="2"/>
            <w:tcBorders>
              <w:top w:val="single" w:color="000000" w:sz="8" w:space="0"/>
              <w:left w:val="single" w:color="auto" w:sz="4" w:space="0"/>
              <w:bottom w:val="single" w:color="000000" w:sz="8" w:space="0"/>
              <w:right w:val="single" w:color="auto" w:sz="4" w:space="0"/>
            </w:tcBorders>
            <w:shd w:val="clear" w:color="auto" w:fill="auto"/>
          </w:tcPr>
          <w:p w14:paraId="6A2F6516">
            <w:pPr>
              <w:spacing w:after="0" w:line="240" w:lineRule="auto"/>
              <w:ind w:right="121"/>
              <w:jc w:val="both"/>
              <w:rPr>
                <w:rFonts w:ascii="Times New Roman" w:hAnsi="Times New Roman" w:eastAsia="Times New Roman" w:cs="Times New Roman"/>
                <w:b/>
                <w:color w:val="000000"/>
                <w:kern w:val="24"/>
                <w:sz w:val="24"/>
                <w:szCs w:val="24"/>
                <w:lang w:val="kk-KZ"/>
              </w:rPr>
            </w:pPr>
            <w:r>
              <w:rPr>
                <w:rFonts w:ascii="Times New Roman" w:hAnsi="Times New Roman" w:eastAsia="Times New Roman" w:cs="Times New Roman"/>
                <w:b/>
                <w:color w:val="000000"/>
                <w:kern w:val="24"/>
                <w:sz w:val="24"/>
                <w:szCs w:val="24"/>
                <w:lang w:val="kk-KZ"/>
              </w:rPr>
              <w:t>Саусақ жаттығуы: «Секіргіштер»</w:t>
            </w:r>
          </w:p>
          <w:p w14:paraId="485732AC">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Күні бойы, күні бойы,</w:t>
            </w:r>
          </w:p>
          <w:p w14:paraId="10689FF8">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Күні бойы, күні бойы,</w:t>
            </w:r>
          </w:p>
          <w:p w14:paraId="07CAF8AC">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Біздің қыздар секірді,</w:t>
            </w:r>
          </w:p>
          <w:p w14:paraId="1461C52A">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Оң аяқпен секірді,</w:t>
            </w:r>
          </w:p>
          <w:p w14:paraId="218660B3">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Сол аяқпен секірді,</w:t>
            </w:r>
          </w:p>
          <w:p w14:paraId="7019AD8E">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Алға қарай секірді,</w:t>
            </w:r>
          </w:p>
          <w:p w14:paraId="1D65BFEE">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Артқа қарай секірді,</w:t>
            </w:r>
          </w:p>
          <w:p w14:paraId="613FED10">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Айналдыра секірді,</w:t>
            </w:r>
          </w:p>
          <w:p w14:paraId="43351944">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Айналдыра секіргішті</w:t>
            </w:r>
          </w:p>
          <w:p w14:paraId="109C2FFE">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Биікке де секірді.</w:t>
            </w:r>
          </w:p>
          <w:p w14:paraId="2821A66D">
            <w:pPr>
              <w:spacing w:after="0" w:line="240"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color w:val="000000"/>
                <w:kern w:val="24"/>
                <w:sz w:val="24"/>
                <w:szCs w:val="24"/>
                <w:lang w:val="kk-KZ"/>
              </w:rPr>
              <w:t xml:space="preserve">Екі саусақпен кезек-кезек алға-артқа, солға-оңға секіріп, үстел үстінде орындалатын жаттығу. </w:t>
            </w:r>
          </w:p>
          <w:p w14:paraId="6AA1FB31">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25D155D2">
            <w:pPr>
              <w:spacing w:after="0" w:line="240" w:lineRule="auto"/>
              <w:ind w:right="121"/>
              <w:jc w:val="center"/>
              <w:rPr>
                <w:rFonts w:ascii="Times New Roman" w:hAnsi="Times New Roman" w:eastAsia="Times New Roman" w:cs="Times New Roman"/>
                <w:b/>
                <w:color w:val="000000"/>
                <w:kern w:val="24"/>
                <w:sz w:val="24"/>
                <w:szCs w:val="24"/>
                <w:lang w:val="kk-KZ"/>
              </w:rPr>
            </w:pPr>
          </w:p>
        </w:tc>
        <w:tc>
          <w:tcPr>
            <w:tcW w:w="3112" w:type="dxa"/>
            <w:gridSpan w:val="2"/>
            <w:tcBorders>
              <w:top w:val="single" w:color="000000" w:sz="8" w:space="0"/>
              <w:left w:val="single" w:color="auto" w:sz="4" w:space="0"/>
              <w:bottom w:val="single" w:color="000000" w:sz="8" w:space="0"/>
              <w:right w:val="single" w:color="000000" w:sz="8" w:space="0"/>
            </w:tcBorders>
            <w:shd w:val="clear" w:color="auto" w:fill="auto"/>
          </w:tcPr>
          <w:p w14:paraId="51090655">
            <w:pPr>
              <w:pStyle w:val="12"/>
              <w:shd w:val="clear" w:color="auto" w:fill="F9FAFA"/>
              <w:spacing w:before="0" w:beforeAutospacing="0" w:after="0" w:afterAutospacing="0"/>
              <w:rPr>
                <w:b/>
                <w:bCs/>
                <w:lang w:val="kk-KZ"/>
              </w:rPr>
            </w:pPr>
            <w:r>
              <w:rPr>
                <w:b/>
                <w:bCs/>
                <w:lang w:val="kk-KZ"/>
              </w:rPr>
              <w:t>Саусақ ойыны«Ойыншықтар»</w:t>
            </w:r>
          </w:p>
          <w:p w14:paraId="7C356510">
            <w:pPr>
              <w:pStyle w:val="12"/>
              <w:shd w:val="clear" w:color="auto" w:fill="F9FAFA"/>
              <w:spacing w:before="0" w:beforeAutospacing="0" w:after="0" w:afterAutospacing="0"/>
              <w:rPr>
                <w:lang w:val="kk-KZ"/>
              </w:rPr>
            </w:pPr>
            <w:r>
              <w:rPr>
                <w:lang w:val="kk-KZ"/>
              </w:rPr>
              <w:t>Үлкен диванда қатарда (Кезекпен шапалақтап, жұдырығымен ұрады.)</w:t>
            </w:r>
          </w:p>
          <w:p w14:paraId="2663DB47">
            <w:pPr>
              <w:pStyle w:val="12"/>
              <w:shd w:val="clear" w:color="auto" w:fill="F9FAFA"/>
              <w:spacing w:before="0" w:beforeAutospacing="0" w:after="0" w:afterAutospacing="0"/>
              <w:rPr>
                <w:lang w:val="kk-KZ"/>
              </w:rPr>
            </w:pPr>
            <w:r>
              <w:rPr>
                <w:lang w:val="kk-KZ"/>
              </w:rPr>
              <w:t>Машина қуыршақтары отырады:</w:t>
            </w:r>
          </w:p>
          <w:p w14:paraId="47F0C023">
            <w:pPr>
              <w:pStyle w:val="12"/>
              <w:shd w:val="clear" w:color="auto" w:fill="F9FAFA"/>
              <w:spacing w:before="0" w:beforeAutospacing="0" w:after="0" w:afterAutospacing="0"/>
              <w:rPr>
                <w:lang w:val="kk-KZ"/>
              </w:rPr>
            </w:pPr>
            <w:r>
              <w:rPr>
                <w:lang w:val="kk-KZ"/>
              </w:rPr>
              <w:t>Екі аю, Сайқымазақ(барлық саусақтарды кезекпен бүгу.)</w:t>
            </w:r>
          </w:p>
          <w:p w14:paraId="69FB3F56">
            <w:pPr>
              <w:pStyle w:val="12"/>
              <w:shd w:val="clear" w:color="auto" w:fill="F9FAFA"/>
              <w:spacing w:before="0" w:beforeAutospacing="0" w:after="0" w:afterAutospacing="0"/>
              <w:rPr>
                <w:lang w:val="kk-KZ"/>
              </w:rPr>
            </w:pPr>
            <w:r>
              <w:rPr>
                <w:lang w:val="kk-KZ"/>
              </w:rPr>
              <w:t>Және көңілді Чиполлино,</w:t>
            </w:r>
          </w:p>
          <w:p w14:paraId="7CEDCA41">
            <w:pPr>
              <w:pStyle w:val="12"/>
              <w:shd w:val="clear" w:color="auto" w:fill="F9FAFA"/>
              <w:spacing w:before="0" w:beforeAutospacing="0" w:after="0" w:afterAutospacing="0"/>
              <w:rPr>
                <w:lang w:val="kk-KZ"/>
              </w:rPr>
            </w:pPr>
            <w:r>
              <w:rPr>
                <w:lang w:val="kk-KZ"/>
              </w:rPr>
              <w:t>Мысық та, піл де.</w:t>
            </w:r>
          </w:p>
          <w:p w14:paraId="3D4BA481">
            <w:pPr>
              <w:pStyle w:val="12"/>
              <w:shd w:val="clear" w:color="auto" w:fill="F9FAFA"/>
              <w:spacing w:before="0" w:beforeAutospacing="0" w:after="0" w:afterAutospacing="0"/>
              <w:rPr>
                <w:lang w:val="kk-KZ"/>
              </w:rPr>
            </w:pPr>
            <w:r>
              <w:rPr>
                <w:lang w:val="kk-KZ"/>
              </w:rPr>
              <w:t>Бір, екі, үш, төрт, бес, (саусақтарды кезекпен ашу.)</w:t>
            </w:r>
          </w:p>
          <w:p w14:paraId="18EF97DC">
            <w:pPr>
              <w:pStyle w:val="12"/>
              <w:shd w:val="clear" w:color="auto" w:fill="F9FAFA"/>
              <w:spacing w:before="0" w:beforeAutospacing="0" w:after="0" w:afterAutospacing="0"/>
              <w:rPr>
                <w:lang w:val="kk-KZ"/>
              </w:rPr>
            </w:pPr>
            <w:r>
              <w:rPr>
                <w:lang w:val="kk-KZ"/>
              </w:rPr>
              <w:t>Біз Машаға көмектесеміз (кезек-кезек қол шапалақтап, жұдырықпен ұрамыз.)</w:t>
            </w:r>
          </w:p>
          <w:p w14:paraId="70144A07">
            <w:pPr>
              <w:pStyle w:val="12"/>
              <w:shd w:val="clear" w:color="auto" w:fill="F9FAFA"/>
              <w:spacing w:before="0" w:beforeAutospacing="0" w:after="0" w:afterAutospacing="0"/>
              <w:rPr>
                <w:lang w:val="kk-KZ"/>
              </w:rPr>
            </w:pPr>
            <w:r>
              <w:rPr>
                <w:lang w:val="kk-KZ"/>
              </w:rPr>
              <w:t>Біз ойыншықтарды санаймыз.</w:t>
            </w:r>
          </w:p>
          <w:p w14:paraId="09278702">
            <w:pPr>
              <w:pStyle w:val="12"/>
              <w:shd w:val="clear" w:color="auto" w:fill="F9FAFA"/>
              <w:spacing w:before="0" w:beforeAutospacing="0" w:after="0" w:afterAutospacing="0"/>
              <w:rPr>
                <w:lang w:val="kk-KZ"/>
              </w:rPr>
            </w:pPr>
            <w:r>
              <w:rPr>
                <w:lang w:val="kk-KZ"/>
              </w:rPr>
              <w:t> (Сөйлеу қарқыны мен ырғағы бойынша жұмыс.)</w:t>
            </w:r>
          </w:p>
          <w:p w14:paraId="1832C130">
            <w:pPr>
              <w:spacing w:after="0" w:line="254" w:lineRule="auto"/>
              <w:ind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математика негіздері)</w:t>
            </w:r>
          </w:p>
          <w:p w14:paraId="23B54E35">
            <w:pPr>
              <w:spacing w:after="0" w:line="254" w:lineRule="auto"/>
              <w:ind w:right="121"/>
              <w:jc w:val="center"/>
              <w:rPr>
                <w:rFonts w:ascii="Times New Roman" w:hAnsi="Times New Roman" w:eastAsia="Times New Roman" w:cs="Times New Roman"/>
                <w:b/>
                <w:color w:val="000000"/>
                <w:kern w:val="24"/>
                <w:sz w:val="24"/>
                <w:szCs w:val="24"/>
                <w:lang w:val="kk-KZ"/>
              </w:rPr>
            </w:pPr>
          </w:p>
        </w:tc>
      </w:tr>
      <w:tr w14:paraId="37D0085E">
        <w:tblPrEx>
          <w:tblCellMar>
            <w:top w:w="0" w:type="dxa"/>
            <w:left w:w="0" w:type="dxa"/>
            <w:bottom w:w="0" w:type="dxa"/>
            <w:right w:w="0" w:type="dxa"/>
          </w:tblCellMar>
        </w:tblPrEx>
        <w:trPr>
          <w:gridAfter w:val="2"/>
          <w:wAfter w:w="247" w:type="dxa"/>
          <w:trHeight w:val="2229" w:hRule="atLeast"/>
        </w:trPr>
        <w:tc>
          <w:tcPr>
            <w:tcW w:w="2265"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24CB2010">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407"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B23643E">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218282D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lang w:val="kk-KZ"/>
              </w:rPr>
              <w:t>(дене нұсқаушының жоспары бойынша)</w:t>
            </w:r>
          </w:p>
        </w:tc>
        <w:tc>
          <w:tcPr>
            <w:tcW w:w="2275" w:type="dxa"/>
            <w:gridSpan w:val="3"/>
            <w:tcBorders>
              <w:top w:val="single" w:color="000000" w:sz="8" w:space="0"/>
              <w:left w:val="single" w:color="auto" w:sz="4" w:space="0"/>
              <w:right w:val="single" w:color="auto" w:sz="4" w:space="0"/>
            </w:tcBorders>
            <w:shd w:val="clear" w:color="auto" w:fill="auto"/>
          </w:tcPr>
          <w:p w14:paraId="75CE3F1D">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506D65A3">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tc>
        <w:tc>
          <w:tcPr>
            <w:tcW w:w="2411" w:type="dxa"/>
            <w:gridSpan w:val="3"/>
            <w:tcBorders>
              <w:top w:val="single" w:color="000000" w:sz="8" w:space="0"/>
              <w:left w:val="single" w:color="auto" w:sz="4" w:space="0"/>
              <w:right w:val="single" w:color="auto" w:sz="4" w:space="0"/>
            </w:tcBorders>
            <w:shd w:val="clear" w:color="auto" w:fill="auto"/>
          </w:tcPr>
          <w:p w14:paraId="73E780D0">
            <w:pPr>
              <w:spacing w:after="0" w:line="240" w:lineRule="auto"/>
              <w:rPr>
                <w:rFonts w:ascii="Times New Roman" w:hAnsi="Times New Roman" w:eastAsia="Calibri" w:cs="Times New Roman"/>
                <w:b/>
                <w:lang w:val="kk-KZ"/>
              </w:rPr>
            </w:pPr>
            <w:r>
              <w:rPr>
                <w:rFonts w:ascii="Times New Roman" w:hAnsi="Times New Roman" w:eastAsia="Calibri" w:cs="Times New Roman"/>
                <w:b/>
                <w:lang w:val="kk-KZ"/>
              </w:rPr>
              <w:t>Дене шынықтыру</w:t>
            </w:r>
          </w:p>
          <w:p w14:paraId="022181C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lang w:val="kk-KZ"/>
              </w:rPr>
              <w:t>(дене нұсқаушының жоспары бойынша)</w:t>
            </w:r>
          </w:p>
        </w:tc>
        <w:tc>
          <w:tcPr>
            <w:tcW w:w="2982" w:type="dxa"/>
            <w:gridSpan w:val="2"/>
            <w:tcBorders>
              <w:top w:val="single" w:color="000000" w:sz="8" w:space="0"/>
              <w:left w:val="single" w:color="auto" w:sz="4" w:space="0"/>
              <w:right w:val="single" w:color="auto" w:sz="4" w:space="0"/>
            </w:tcBorders>
            <w:shd w:val="clear" w:color="auto" w:fill="auto"/>
          </w:tcPr>
          <w:p w14:paraId="0374BD12">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43DE7DBE">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106BE958">
            <w:pPr>
              <w:spacing w:after="0" w:line="240" w:lineRule="auto"/>
              <w:ind w:right="121"/>
              <w:jc w:val="center"/>
              <w:rPr>
                <w:rFonts w:ascii="Times New Roman" w:hAnsi="Times New Roman" w:eastAsia="Times New Roman" w:cs="Times New Roman"/>
                <w:kern w:val="24"/>
                <w:sz w:val="24"/>
                <w:szCs w:val="24"/>
                <w:lang w:val="kk-KZ"/>
              </w:rPr>
            </w:pPr>
          </w:p>
          <w:p w14:paraId="13411F12">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Қазақ тілі</w:t>
            </w:r>
            <w:r>
              <w:rPr>
                <w:rFonts w:ascii="Times New Roman" w:hAnsi="Times New Roman" w:eastAsia="Times New Roman" w:cs="Times New Roman"/>
                <w:kern w:val="24"/>
                <w:sz w:val="24"/>
                <w:szCs w:val="24"/>
                <w:lang w:val="kk-KZ"/>
              </w:rPr>
              <w:t xml:space="preserve">     (маманның жоспары бойынша)</w:t>
            </w:r>
          </w:p>
          <w:p w14:paraId="4A608229">
            <w:pPr>
              <w:spacing w:after="0" w:line="240" w:lineRule="auto"/>
              <w:ind w:right="121"/>
              <w:jc w:val="center"/>
              <w:rPr>
                <w:rFonts w:ascii="Times New Roman" w:hAnsi="Times New Roman" w:eastAsia="Times New Roman" w:cs="Times New Roman"/>
                <w:kern w:val="24"/>
                <w:sz w:val="24"/>
                <w:szCs w:val="24"/>
                <w:lang w:val="kk-KZ"/>
              </w:rPr>
            </w:pPr>
          </w:p>
          <w:p w14:paraId="244E004B">
            <w:pPr>
              <w:spacing w:after="0" w:line="240" w:lineRule="auto"/>
              <w:ind w:right="121"/>
              <w:jc w:val="center"/>
              <w:rPr>
                <w:rFonts w:ascii="Times New Roman" w:hAnsi="Times New Roman" w:eastAsia="Times New Roman" w:cs="Times New Roman"/>
                <w:kern w:val="24"/>
                <w:sz w:val="24"/>
                <w:szCs w:val="24"/>
                <w:lang w:val="kk-KZ"/>
              </w:rPr>
            </w:pPr>
          </w:p>
        </w:tc>
        <w:tc>
          <w:tcPr>
            <w:tcW w:w="3112" w:type="dxa"/>
            <w:gridSpan w:val="2"/>
            <w:tcBorders>
              <w:top w:val="single" w:color="000000" w:sz="8" w:space="0"/>
              <w:left w:val="single" w:color="auto" w:sz="4" w:space="0"/>
              <w:right w:val="single" w:color="000000" w:sz="8" w:space="0"/>
            </w:tcBorders>
            <w:shd w:val="clear" w:color="auto" w:fill="auto"/>
          </w:tcPr>
          <w:p w14:paraId="05CC3102">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4B113D49">
            <w:pPr>
              <w:spacing w:after="0" w:line="240" w:lineRule="auto"/>
              <w:ind w:right="121"/>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rPr>
              <w:t xml:space="preserve"> </w:t>
            </w:r>
            <w:r>
              <w:rPr>
                <w:rFonts w:ascii="Times New Roman" w:hAnsi="Times New Roman" w:eastAsia="Calibri" w:cs="Times New Roman"/>
                <w:lang w:val="kk-KZ"/>
              </w:rPr>
              <w:t>(дене нұсқаушының жоспары бойынша)</w:t>
            </w:r>
          </w:p>
          <w:p w14:paraId="1A687AD9">
            <w:pPr>
              <w:spacing w:after="0" w:line="240" w:lineRule="auto"/>
              <w:ind w:right="121"/>
              <w:rPr>
                <w:rFonts w:ascii="Times New Roman" w:hAnsi="Times New Roman" w:eastAsia="Times New Roman" w:cs="Times New Roman"/>
                <w:sz w:val="24"/>
                <w:szCs w:val="24"/>
                <w:lang w:val="kk-KZ" w:eastAsia="ru-RU"/>
              </w:rPr>
            </w:pPr>
          </w:p>
        </w:tc>
      </w:tr>
      <w:tr w14:paraId="6D505D35">
        <w:tblPrEx>
          <w:tblCellMar>
            <w:top w:w="0" w:type="dxa"/>
            <w:left w:w="0" w:type="dxa"/>
            <w:bottom w:w="0" w:type="dxa"/>
            <w:right w:w="0" w:type="dxa"/>
          </w:tblCellMar>
        </w:tblPrEx>
        <w:trPr>
          <w:gridAfter w:val="2"/>
          <w:wAfter w:w="247" w:type="dxa"/>
          <w:trHeight w:val="263" w:hRule="atLeast"/>
        </w:trPr>
        <w:tc>
          <w:tcPr>
            <w:tcW w:w="2265"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DA6353A">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407"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8340DF1">
            <w:pPr>
              <w:widowControl w:val="0"/>
              <w:spacing w:after="0" w:line="240" w:lineRule="auto"/>
              <w:rPr>
                <w:rFonts w:ascii="Times New Roman" w:hAnsi="Times New Roman" w:eastAsia="Times New Roman" w:cs="Times New Roman"/>
                <w:b/>
                <w:iCs/>
                <w:sz w:val="24"/>
                <w:szCs w:val="24"/>
                <w:lang w:val="kk-KZ"/>
              </w:rPr>
            </w:pPr>
            <w:r>
              <w:rPr>
                <w:rFonts w:ascii="Times New Roman" w:hAnsi="Times New Roman" w:eastAsia="Times New Roman" w:cs="Times New Roman"/>
                <w:b/>
                <w:iCs/>
                <w:sz w:val="24"/>
                <w:szCs w:val="24"/>
                <w:lang w:val="kk-KZ"/>
              </w:rPr>
              <w:t>Дыбыстарды саралау.</w:t>
            </w:r>
          </w:p>
          <w:p w14:paraId="0E97AC04">
            <w:pPr>
              <w:widowControl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Мақсаты: Үү–Іі—Зз дыбыстарын саралау.Балалардың ақырын-жылдам белгісі бойынша дыбыстарды сипаттау қабілетін бекіту;Сөздегі дыбыстың орнын анықтауда жаттығу; -сөздегі буындардың санын анықтау қабілетін бекіту.</w:t>
            </w:r>
          </w:p>
          <w:p w14:paraId="4191618E">
            <w:pPr>
              <w:widowControl w:val="0"/>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Фонематикалық процестерді дамыту;</w:t>
            </w:r>
          </w:p>
          <w:p w14:paraId="701A87B7">
            <w:pPr>
              <w:shd w:val="clear" w:color="auto" w:fill="FFFFFF"/>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Ү-Ү-Ү- үкі ұшып бара жатыр.</w:t>
            </w:r>
          </w:p>
          <w:p w14:paraId="71DBE081">
            <w:pPr>
              <w:shd w:val="clear" w:color="auto" w:fill="FFFFFF"/>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І-і-і — үкінің туған күні.</w:t>
            </w:r>
          </w:p>
          <w:p w14:paraId="71E96236">
            <w:pPr>
              <w:shd w:val="clear" w:color="auto" w:fill="FFFFFF"/>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Сіз — сіз — сіз-үкі үшін сыйлық алып жүрсіз.</w:t>
            </w:r>
          </w:p>
          <w:p w14:paraId="2F589FF2">
            <w:pPr>
              <w:shd w:val="clear" w:color="auto" w:fill="FFFFFF"/>
              <w:spacing w:after="0" w:line="240" w:lineRule="auto"/>
              <w:rPr>
                <w:rFonts w:ascii="Times New Roman" w:hAnsi="Times New Roman" w:eastAsia="Times New Roman" w:cs="Times New Roman"/>
                <w:iCs/>
                <w:sz w:val="24"/>
                <w:szCs w:val="24"/>
                <w:lang w:val="kk-KZ"/>
              </w:rPr>
            </w:pPr>
            <w:r>
              <w:rPr>
                <w:rFonts w:ascii="Times New Roman" w:hAnsi="Times New Roman" w:eastAsia="Times New Roman" w:cs="Times New Roman"/>
                <w:iCs/>
                <w:sz w:val="24"/>
                <w:szCs w:val="24"/>
                <w:lang w:val="kk-KZ"/>
              </w:rPr>
              <w:t>З-з-з-біз үкі әнін айтамыз.</w:t>
            </w:r>
          </w:p>
          <w:p w14:paraId="55588DEB">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0C6FE75">
            <w:pPr>
              <w:shd w:val="clear" w:color="auto" w:fill="FFFFFF"/>
              <w:spacing w:after="0" w:line="240" w:lineRule="auto"/>
              <w:rPr>
                <w:rFonts w:ascii="Times New Roman" w:hAnsi="Times New Roman" w:eastAsia="Times New Roman" w:cs="Times New Roman"/>
                <w:iCs/>
                <w:sz w:val="24"/>
                <w:szCs w:val="24"/>
                <w:lang w:val="kk-KZ"/>
              </w:rPr>
            </w:pPr>
          </w:p>
          <w:p w14:paraId="2D2269B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Дидактикалық ойын: «Қанша алма бар?» </w:t>
            </w:r>
          </w:p>
          <w:p w14:paraId="17A46F5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Ойынның мақсаты:</w:t>
            </w:r>
            <w:r>
              <w:rPr>
                <w:rFonts w:ascii="Times New Roman" w:hAnsi="Times New Roman" w:eastAsia="Calibri" w:cs="Times New Roman"/>
                <w:sz w:val="24"/>
                <w:szCs w:val="24"/>
                <w:lang w:val="kk-KZ"/>
              </w:rPr>
              <w:t xml:space="preserve"> түсі, формасы бойынша әр түрлі заттардың екі тобын салыстыру қабілетін жетілдіру; салыстыру нәтижелерін сөзбен белгілеуге үйрету: көп, аз, тең, сонша, бес, үш.</w:t>
            </w:r>
          </w:p>
          <w:p w14:paraId="2D629193">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 мазмұны:</w:t>
            </w:r>
          </w:p>
          <w:p w14:paraId="32C76B6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Бір табаққа жасыл алма, екіншісіне сары түсті алма салу. Тәрбиеші заттардың екі тобын салыстыруды ұсынады (түсі әртүрлі):</w:t>
            </w:r>
          </w:p>
          <w:p w14:paraId="5A78E97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Қанша алма жасыл?</w:t>
            </w:r>
          </w:p>
          <w:p w14:paraId="0F5B9FC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Қанша алма сары?</w:t>
            </w:r>
          </w:p>
          <w:p w14:paraId="508DBE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тәрбиеші көмегімен санайды.</w:t>
            </w:r>
          </w:p>
          <w:p w14:paraId="09F97FE9">
            <w:pPr>
              <w:shd w:val="clear" w:color="auto" w:fill="FFFFFF"/>
              <w:spacing w:after="0" w:line="240" w:lineRule="auto"/>
              <w:rPr>
                <w:rFonts w:ascii="Times New Roman" w:hAnsi="Times New Roman" w:eastAsia="Times New Roman" w:cs="Times New Roman"/>
                <w:b/>
                <w:iCs/>
                <w:sz w:val="24"/>
                <w:szCs w:val="24"/>
                <w:lang w:val="kk-KZ"/>
              </w:rPr>
            </w:pPr>
            <w:r>
              <w:rPr>
                <w:rFonts w:ascii="Times New Roman" w:hAnsi="Times New Roman" w:eastAsia="Times New Roman" w:cs="Times New Roman"/>
                <w:b/>
                <w:iCs/>
                <w:sz w:val="24"/>
                <w:szCs w:val="24"/>
                <w:lang w:val="kk-KZ"/>
              </w:rPr>
              <w:t>(математика негіздері)</w:t>
            </w:r>
          </w:p>
          <w:p w14:paraId="47FDC050">
            <w:pPr>
              <w:shd w:val="clear" w:color="auto" w:fill="FFFFFF"/>
              <w:spacing w:after="0" w:line="240" w:lineRule="auto"/>
              <w:rPr>
                <w:rFonts w:ascii="Times New Roman" w:hAnsi="Times New Roman" w:eastAsia="Times New Roman" w:cs="Times New Roman"/>
                <w:iCs/>
                <w:sz w:val="24"/>
                <w:szCs w:val="24"/>
                <w:lang w:val="kk-KZ"/>
              </w:rPr>
            </w:pPr>
          </w:p>
          <w:p w14:paraId="42417C7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«Киіз үй»</w:t>
            </w:r>
          </w:p>
          <w:p w14:paraId="052E8E4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51A91AA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 құрастыру)</w:t>
            </w:r>
          </w:p>
          <w:p w14:paraId="6770A98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tc>
        <w:tc>
          <w:tcPr>
            <w:tcW w:w="2275" w:type="dxa"/>
            <w:gridSpan w:val="3"/>
            <w:tcBorders>
              <w:top w:val="single" w:color="000000" w:sz="8" w:space="0"/>
              <w:left w:val="single" w:color="auto" w:sz="4" w:space="0"/>
              <w:right w:val="single" w:color="auto" w:sz="4" w:space="0"/>
            </w:tcBorders>
            <w:shd w:val="clear" w:color="auto" w:fill="auto"/>
          </w:tcPr>
          <w:p w14:paraId="0C8EB06E">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Жаңылтпаш</w:t>
            </w:r>
          </w:p>
          <w:p w14:paraId="3B8FEF66">
            <w:pPr>
              <w:spacing w:after="0" w:line="240" w:lineRule="auto"/>
              <w:rPr>
                <w:rFonts w:ascii="Times New Roman" w:hAnsi="Times New Roman" w:eastAsia="Times New Roman" w:cs="Times New Roman"/>
                <w:iCs/>
                <w:sz w:val="28"/>
                <w:szCs w:val="28"/>
                <w:lang w:val="kk-KZ"/>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iCs/>
                <w:sz w:val="24"/>
                <w:szCs w:val="24"/>
                <w:lang w:val="kk-KZ"/>
              </w:rPr>
              <w:t>ақырын, жылдам сөйлеуді меңгерту.</w:t>
            </w:r>
          </w:p>
          <w:p w14:paraId="4278725C">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Бұзау бұлқынып, Мойыншағын үзе ме? </w:t>
            </w:r>
          </w:p>
          <w:p w14:paraId="08F6FDDA">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Мойыншағын үзген соң, </w:t>
            </w:r>
          </w:p>
          <w:p w14:paraId="0AB41D7A">
            <w:pPr>
              <w:spacing w:after="0" w:line="240" w:lineRule="auto"/>
              <w:rPr>
                <w:color w:val="222222"/>
                <w:shd w:val="clear" w:color="auto" w:fill="FFFFFF"/>
                <w:lang w:val="kk-KZ"/>
              </w:rPr>
            </w:pPr>
            <w:r>
              <w:rPr>
                <w:rFonts w:ascii="Times New Roman" w:hAnsi="Times New Roman" w:cs="Times New Roman"/>
                <w:sz w:val="24"/>
                <w:szCs w:val="24"/>
                <w:shd w:val="clear" w:color="auto" w:fill="FFFFFF"/>
                <w:lang w:val="kk-KZ"/>
              </w:rPr>
              <w:t>Ол біреуді сүзбей ме, сүзе ме</w:t>
            </w:r>
            <w:r>
              <w:rPr>
                <w:rFonts w:ascii="Helvetica" w:hAnsi="Helvetica"/>
                <w:color w:val="222222"/>
                <w:shd w:val="clear" w:color="auto" w:fill="FFFFFF"/>
                <w:lang w:val="kk-KZ"/>
              </w:rPr>
              <w:t>?</w:t>
            </w:r>
          </w:p>
          <w:p w14:paraId="629D902F">
            <w:pPr>
              <w:spacing w:after="0" w:line="240" w:lineRule="auto"/>
              <w:ind w:left="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050739FA">
            <w:pPr>
              <w:spacing w:after="0" w:line="240" w:lineRule="auto"/>
              <w:rPr>
                <w:rFonts w:ascii="Times New Roman" w:hAnsi="Times New Roman" w:eastAsia="Calibri" w:cs="Times New Roman"/>
                <w:b/>
                <w:bCs/>
                <w:color w:val="000000"/>
                <w:sz w:val="24"/>
                <w:szCs w:val="24"/>
                <w:lang w:val="kk-KZ" w:eastAsia="ru-RU"/>
              </w:rPr>
            </w:pPr>
            <w:r>
              <w:rPr>
                <w:rFonts w:ascii="Times New Roman" w:hAnsi="Times New Roman" w:eastAsia="Calibri" w:cs="Times New Roman"/>
                <w:b/>
                <w:bCs/>
                <w:color w:val="000000"/>
                <w:sz w:val="24"/>
                <w:szCs w:val="24"/>
                <w:lang w:val="kk-KZ" w:eastAsia="ru-RU"/>
              </w:rPr>
              <w:t>«Торғай мен тышқан»       ертегісі</w:t>
            </w:r>
          </w:p>
          <w:p w14:paraId="0FB4D28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Calibri" w:cs="Times New Roman"/>
                <w:b/>
                <w:bCs/>
                <w:color w:val="000000"/>
                <w:sz w:val="24"/>
                <w:szCs w:val="24"/>
                <w:lang w:val="kk-KZ" w:eastAsia="ru-RU"/>
              </w:rPr>
              <w:t>(Көркем әдебиет)</w:t>
            </w:r>
          </w:p>
          <w:p w14:paraId="2426EE2A">
            <w:pPr>
              <w:spacing w:after="0" w:line="240" w:lineRule="auto"/>
              <w:ind w:left="136"/>
              <w:rPr>
                <w:rFonts w:ascii="Times New Roman" w:hAnsi="Times New Roman" w:eastAsia="Calibri" w:cs="Times New Roman"/>
                <w:b/>
                <w:bCs/>
                <w:sz w:val="24"/>
                <w:szCs w:val="24"/>
                <w:lang w:val="kk-KZ"/>
              </w:rPr>
            </w:pPr>
          </w:p>
          <w:p w14:paraId="685DF007">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Calibri" w:cs="Times New Roman"/>
                <w:b/>
                <w:bCs/>
                <w:sz w:val="24"/>
                <w:szCs w:val="24"/>
                <w:lang w:val="kk-KZ"/>
              </w:rPr>
              <w:t>Дидакикалық  ойын:</w:t>
            </w:r>
          </w:p>
          <w:p w14:paraId="3F8DF3E2">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 xml:space="preserve">«Түрлі түсті жаңбыр» </w:t>
            </w:r>
          </w:p>
          <w:p w14:paraId="5501F84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 xml:space="preserve">Мақсаты: </w:t>
            </w:r>
            <w:r>
              <w:rPr>
                <w:rFonts w:ascii="Times New Roman" w:hAnsi="Times New Roman" w:eastAsia="Calibri" w:cs="Times New Roman"/>
                <w:sz w:val="24"/>
                <w:szCs w:val="24"/>
                <w:lang w:val="kk-KZ"/>
              </w:rPr>
              <w:t>заттар туралы білімін дамыту, белгісіне қарай бір түстерді топтастыруға үйрету, қол моторикасын дамыту, кеңістікті бағдарлай білуге тәрбиелеу.</w:t>
            </w:r>
          </w:p>
          <w:p w14:paraId="020099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Барысы:</w:t>
            </w:r>
            <w:r>
              <w:rPr>
                <w:rFonts w:ascii="Times New Roman" w:hAnsi="Times New Roman" w:eastAsia="Calibri" w:cs="Times New Roman"/>
                <w:sz w:val="24"/>
                <w:szCs w:val="24"/>
                <w:lang w:val="kk-KZ"/>
              </w:rPr>
              <w:t xml:space="preserve"> балаларға қолшатырдың түсіне сәйкес жаңбыр тамшыларын топтастыруды ұсынады. Сонымен бірге қолшатырдың оң бағындағы, сол жағындағы, астындағы, үстіндегі түстерге байланысты тамшыларды топтастыру. Сары түсті тамшыны, жасыл түсті қолшатырға қою, немесе көк түсті тамшыны қызыл түсті қолшатырға қою.</w:t>
            </w:r>
          </w:p>
          <w:p w14:paraId="356E637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w:t>
            </w:r>
          </w:p>
          <w:p w14:paraId="3FFC0167">
            <w:pPr>
              <w:spacing w:after="0" w:line="240" w:lineRule="auto"/>
              <w:rPr>
                <w:rFonts w:ascii="Times New Roman" w:hAnsi="Times New Roman" w:eastAsia="Times New Roman" w:cs="Times New Roman"/>
                <w:sz w:val="24"/>
                <w:szCs w:val="24"/>
                <w:lang w:val="kk-KZ" w:eastAsia="ru-RU"/>
              </w:rPr>
            </w:pPr>
          </w:p>
          <w:p w14:paraId="589EA9F1">
            <w:pPr>
              <w:spacing w:after="0" w:line="240" w:lineRule="auto"/>
              <w:ind w:left="136"/>
              <w:rPr>
                <w:rFonts w:ascii="Times New Roman" w:hAnsi="Times New Roman" w:eastAsia="Times New Roman" w:cs="Times New Roman"/>
                <w:b/>
                <w:sz w:val="24"/>
                <w:szCs w:val="24"/>
                <w:lang w:val="kk-KZ" w:eastAsia="ru-RU"/>
              </w:rPr>
            </w:pPr>
          </w:p>
          <w:p w14:paraId="6D7F429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«Киіз үйге арналған басқұр»</w:t>
            </w:r>
          </w:p>
          <w:p w14:paraId="6E42C973">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567748B3">
            <w:pPr>
              <w:spacing w:after="0" w:line="240" w:lineRule="auto"/>
              <w:ind w:left="136"/>
              <w:rPr>
                <w:rFonts w:ascii="Times New Roman" w:hAnsi="Times New Roman" w:eastAsia="Times New Roman" w:cs="Times New Roman"/>
                <w:i/>
                <w:sz w:val="24"/>
                <w:szCs w:val="24"/>
                <w:lang w:val="kk-KZ" w:eastAsia="ru-RU"/>
              </w:rPr>
            </w:pPr>
          </w:p>
          <w:p w14:paraId="78BFD452">
            <w:pPr>
              <w:spacing w:after="0" w:line="240" w:lineRule="auto"/>
              <w:ind w:left="136"/>
              <w:jc w:val="center"/>
              <w:rPr>
                <w:rFonts w:ascii="Times New Roman" w:hAnsi="Times New Roman" w:eastAsia="Times New Roman" w:cs="Times New Roman"/>
                <w:b/>
                <w:sz w:val="24"/>
                <w:szCs w:val="24"/>
                <w:lang w:val="kk-KZ" w:eastAsia="ru-RU"/>
              </w:rPr>
            </w:pPr>
          </w:p>
        </w:tc>
        <w:tc>
          <w:tcPr>
            <w:tcW w:w="2411" w:type="dxa"/>
            <w:gridSpan w:val="3"/>
            <w:tcBorders>
              <w:top w:val="single" w:color="000000" w:sz="8" w:space="0"/>
              <w:left w:val="single" w:color="auto" w:sz="4" w:space="0"/>
              <w:right w:val="single" w:color="auto" w:sz="4" w:space="0"/>
            </w:tcBorders>
            <w:shd w:val="clear" w:color="auto" w:fill="auto"/>
          </w:tcPr>
          <w:p w14:paraId="0D85E32F">
            <w:pPr>
              <w:spacing w:after="0" w:line="240" w:lineRule="auto"/>
              <w:jc w:val="both"/>
              <w:rPr>
                <w:rFonts w:ascii="Times New Roman" w:hAnsi="Times New Roman" w:eastAsia="Calibri" w:cs="Times New Roman"/>
                <w:b/>
                <w:bCs/>
                <w:color w:val="000000"/>
                <w:sz w:val="24"/>
                <w:szCs w:val="24"/>
                <w:lang w:val="kk-KZ" w:eastAsia="ru-RU"/>
              </w:rPr>
            </w:pPr>
            <w:r>
              <w:rPr>
                <w:rFonts w:ascii="Times New Roman" w:hAnsi="Times New Roman" w:eastAsia="Calibri" w:cs="Times New Roman"/>
                <w:b/>
                <w:bCs/>
                <w:color w:val="000000"/>
                <w:sz w:val="24"/>
                <w:szCs w:val="24"/>
                <w:lang w:val="kk-KZ" w:eastAsia="ru-RU"/>
              </w:rPr>
              <w:t>«Қияр мен қырыққабат»  ертегісі</w:t>
            </w:r>
          </w:p>
          <w:p w14:paraId="0720B822">
            <w:pPr>
              <w:spacing w:after="0" w:line="240" w:lineRule="auto"/>
              <w:ind w:left="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65D824BD">
            <w:pPr>
              <w:spacing w:after="0" w:line="240" w:lineRule="auto"/>
              <w:ind w:left="6"/>
              <w:jc w:val="both"/>
              <w:rPr>
                <w:rFonts w:ascii="Times New Roman" w:hAnsi="Times New Roman" w:eastAsia="Times New Roman" w:cs="Times New Roman"/>
                <w:b/>
                <w:bCs/>
                <w:sz w:val="24"/>
                <w:szCs w:val="24"/>
                <w:lang w:val="kk-KZ" w:eastAsia="ru-RU"/>
              </w:rPr>
            </w:pPr>
          </w:p>
          <w:p w14:paraId="75A51EEC">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«Шаршыға орналастыр» дидактикалық ойыны </w:t>
            </w:r>
          </w:p>
          <w:p w14:paraId="376FC9A1">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5 шегінде заттардың есебін жүргізуге үйрету</w:t>
            </w:r>
          </w:p>
          <w:p w14:paraId="07EEF36F">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Материал: суреті бар парақшалар: Қарақат бұтақтары; шаршы және шеңбер</w:t>
            </w:r>
          </w:p>
          <w:p w14:paraId="541AD5CD">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әр бұтаққа бірдей 5 - қарақат салу керек. Шаршы мен шеңберге 5 кішкентай және 5 Үлкен Қарақат салыңыз. Санау, салыстыру. Неліктен қарақаттың шаршыда, шеңберде тең екенін түсіндір және т. б.</w:t>
            </w:r>
          </w:p>
          <w:p w14:paraId="42861557">
            <w:pPr>
              <w:spacing w:after="0" w:line="240" w:lineRule="auto"/>
              <w:ind w:left="136"/>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w:t>
            </w:r>
          </w:p>
          <w:p w14:paraId="0FD5F3D7">
            <w:pPr>
              <w:spacing w:after="0" w:line="240" w:lineRule="auto"/>
              <w:jc w:val="both"/>
              <w:rPr>
                <w:rFonts w:ascii="Times New Roman" w:hAnsi="Times New Roman" w:eastAsia="Calibri" w:cs="Times New Roman"/>
                <w:b/>
                <w:bCs/>
                <w:color w:val="000000"/>
                <w:sz w:val="24"/>
                <w:szCs w:val="24"/>
                <w:lang w:val="kk-KZ" w:eastAsia="ru-RU"/>
              </w:rPr>
            </w:pPr>
          </w:p>
          <w:p w14:paraId="7BFE27B0">
            <w:pPr>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«Ағашты аралаймын»</w:t>
            </w:r>
            <w:r>
              <w:rPr>
                <w:rFonts w:ascii="Times New Roman" w:hAnsi="Times New Roman" w:eastAsia="Times New Roman" w:cs="Times New Roman"/>
                <w:sz w:val="24"/>
                <w:szCs w:val="24"/>
                <w:lang w:val="kk-KZ" w:eastAsia="ru-RU"/>
              </w:rPr>
              <w:t>тұрмыстық заттар</w:t>
            </w:r>
          </w:p>
          <w:p w14:paraId="6B9531E0">
            <w:pPr>
              <w:spacing w:after="0" w:line="240" w:lineRule="auto"/>
              <w:ind w:left="136"/>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2A8D493A">
            <w:pPr>
              <w:spacing w:after="0" w:line="240" w:lineRule="auto"/>
              <w:ind w:left="13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1AEB5C72">
            <w:pPr>
              <w:spacing w:after="0" w:line="240" w:lineRule="auto"/>
              <w:ind w:left="136"/>
              <w:jc w:val="both"/>
              <w:rPr>
                <w:rFonts w:ascii="Times New Roman" w:hAnsi="Times New Roman" w:eastAsia="Times New Roman" w:cs="Times New Roman"/>
                <w:b/>
                <w:bCs/>
                <w:sz w:val="24"/>
                <w:szCs w:val="24"/>
                <w:lang w:val="kk-KZ" w:eastAsia="ru-RU"/>
              </w:rPr>
            </w:pPr>
          </w:p>
          <w:p w14:paraId="7833E0A2">
            <w:pPr>
              <w:spacing w:after="0" w:line="240" w:lineRule="auto"/>
              <w:ind w:left="139" w:right="110"/>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2C8F86ED">
            <w:pPr>
              <w:spacing w:after="0" w:line="240" w:lineRule="auto"/>
              <w:ind w:left="136"/>
              <w:jc w:val="center"/>
              <w:rPr>
                <w:rFonts w:ascii="Times New Roman" w:hAnsi="Times New Roman" w:eastAsia="Times New Roman" w:cs="Times New Roman"/>
                <w:b/>
                <w:sz w:val="24"/>
                <w:szCs w:val="24"/>
                <w:lang w:val="kk-KZ" w:eastAsia="ru-RU"/>
              </w:rPr>
            </w:pPr>
          </w:p>
        </w:tc>
        <w:tc>
          <w:tcPr>
            <w:tcW w:w="2982" w:type="dxa"/>
            <w:gridSpan w:val="2"/>
            <w:tcBorders>
              <w:top w:val="single" w:color="000000" w:sz="8" w:space="0"/>
              <w:left w:val="single" w:color="auto" w:sz="4" w:space="0"/>
              <w:right w:val="single" w:color="auto" w:sz="4" w:space="0"/>
            </w:tcBorders>
            <w:shd w:val="clear" w:color="auto" w:fill="auto"/>
          </w:tcPr>
          <w:p w14:paraId="59FFAA7B">
            <w:pPr>
              <w:spacing w:after="0" w:line="240" w:lineRule="auto"/>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Жаңылтпаш</w:t>
            </w:r>
          </w:p>
          <w:p w14:paraId="1D6A1311">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Шын еңбекшіл - өрмекші, </w:t>
            </w:r>
          </w:p>
          <w:p w14:paraId="1ED5A1EC">
            <w:pPr>
              <w:spacing w:after="0" w:line="240" w:lineRule="auto"/>
              <w:jc w:val="both"/>
              <w:rPr>
                <w:rFonts w:ascii="Times New Roman" w:hAnsi="Times New Roman" w:eastAsia="Times New Roman" w:cs="Times New Roman"/>
                <w:iCs/>
                <w:sz w:val="28"/>
                <w:szCs w:val="28"/>
                <w:lang w:val="kk-KZ"/>
              </w:rPr>
            </w:pPr>
            <w:r>
              <w:rPr>
                <w:rFonts w:ascii="Times New Roman" w:hAnsi="Times New Roman" w:cs="Times New Roman"/>
                <w:sz w:val="24"/>
                <w:szCs w:val="24"/>
                <w:shd w:val="clear" w:color="auto" w:fill="FFFFFF"/>
                <w:lang w:val="kk-KZ"/>
              </w:rPr>
              <w:t>Өрмекші-шын өрнекші</w:t>
            </w:r>
            <w:r>
              <w:rPr>
                <w:rFonts w:ascii="Helvetica" w:hAnsi="Helvetica"/>
                <w:color w:val="222222"/>
                <w:shd w:val="clear" w:color="auto" w:fill="FFFFFF"/>
                <w:lang w:val="kk-KZ"/>
              </w:rPr>
              <w:t>.</w:t>
            </w:r>
            <w:r>
              <w:rPr>
                <w:rFonts w:ascii="Helvetica" w:hAnsi="Helvetica"/>
                <w:color w:val="222222"/>
                <w:lang w:val="kk-KZ"/>
              </w:rPr>
              <w:br w:type="textWrapping"/>
            </w: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iCs/>
                <w:sz w:val="24"/>
                <w:szCs w:val="24"/>
                <w:lang w:val="kk-KZ"/>
              </w:rPr>
              <w:t>ақырын, жылдам сөйлеуді меңгерту.</w:t>
            </w:r>
          </w:p>
          <w:p w14:paraId="7C4DA583">
            <w:pPr>
              <w:spacing w:after="0" w:line="240" w:lineRule="auto"/>
              <w:ind w:left="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032AC101">
            <w:pPr>
              <w:spacing w:after="0" w:line="240" w:lineRule="auto"/>
              <w:jc w:val="both"/>
              <w:rPr>
                <w:color w:val="222222"/>
                <w:shd w:val="clear" w:color="auto" w:fill="FFFFFF"/>
                <w:lang w:val="kk-KZ"/>
              </w:rPr>
            </w:pPr>
          </w:p>
          <w:p w14:paraId="4A2E700E">
            <w:pPr>
              <w:pStyle w:val="14"/>
              <w:jc w:val="both"/>
              <w:rPr>
                <w:rFonts w:eastAsia="Calibri"/>
                <w:lang w:val="kk-KZ"/>
              </w:rPr>
            </w:pPr>
          </w:p>
          <w:p w14:paraId="1D6AEE7D">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«Сонша қимыл жаса» дидактикалық ойыны </w:t>
            </w:r>
          </w:p>
          <w:p w14:paraId="5A5EDEDF">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5 шегінде заттардың есебін жүргізуге үйрету, белгілі бір қозғалыс санын көбейтуге үйрету</w:t>
            </w:r>
          </w:p>
          <w:p w14:paraId="445A72BA">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Материал:</w:t>
            </w:r>
            <w:r>
              <w:rPr>
                <w:rFonts w:ascii="Times New Roman" w:hAnsi="Times New Roman" w:eastAsia="Calibri" w:cs="Times New Roman"/>
                <w:sz w:val="24"/>
                <w:szCs w:val="24"/>
                <w:lang w:val="kk-KZ"/>
              </w:rPr>
              <w:t xml:space="preserve"> заттардың белгілі бір саны бейнеленген карточкалар (5 шегінде)</w:t>
            </w:r>
          </w:p>
          <w:p w14:paraId="723B5ACC">
            <w:pPr>
              <w:spacing w:after="0" w:line="240" w:lineRule="auto"/>
              <w:jc w:val="both"/>
              <w:rPr>
                <w:rFonts w:ascii="Times New Roman" w:hAnsi="Times New Roman" w:eastAsia="Calibri" w:cs="Times New Roman"/>
                <w:sz w:val="24"/>
                <w:szCs w:val="24"/>
                <w:lang w:val="kk-KZ"/>
              </w:rPr>
            </w:pPr>
            <w:r>
              <w:rPr>
                <w:rFonts w:ascii="Times New Roman" w:hAnsi="Times New Roman" w:eastAsia="Calibri" w:cs="Times New Roman"/>
                <w:i/>
                <w:sz w:val="24"/>
                <w:szCs w:val="24"/>
                <w:lang w:val="kk-KZ"/>
              </w:rPr>
              <w:t>Шарты:</w:t>
            </w:r>
            <w:r>
              <w:rPr>
                <w:rFonts w:ascii="Times New Roman" w:hAnsi="Times New Roman" w:eastAsia="Calibri" w:cs="Times New Roman"/>
                <w:sz w:val="24"/>
                <w:szCs w:val="24"/>
                <w:lang w:val="kk-KZ"/>
              </w:rPr>
              <w:t xml:space="preserve"> тәрбиеші балаларды бір-біріне қарсы 2 қатарға тұрғызады және тапсырманы түсіндіреді: "Сендер мен көрсететін суретте қанша зат салынса, сонша қимыл жасайсыңдар. Үнсіз санау керек. Алдымен осы қатарда тұрған балалар қимылдарды орындайды, ал басқа қатардағы балалар оларды тексереді, содан кейін керісінше. Әр қатарға 2 тапсырма беріледі. Олар қарапайым жаттығуларды орындауды ұсынады.</w:t>
            </w:r>
          </w:p>
          <w:p w14:paraId="36F1632F">
            <w:pPr>
              <w:spacing w:after="0" w:line="240" w:lineRule="auto"/>
              <w:ind w:left="136"/>
              <w:jc w:val="center"/>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w:t>
            </w:r>
          </w:p>
          <w:p w14:paraId="58650A3C">
            <w:pPr>
              <w:spacing w:after="0" w:line="240" w:lineRule="auto"/>
              <w:jc w:val="both"/>
              <w:rPr>
                <w:rFonts w:ascii="Times New Roman" w:hAnsi="Times New Roman" w:eastAsia="Times New Roman" w:cs="Times New Roman"/>
                <w:b/>
                <w:bCs/>
                <w:sz w:val="24"/>
                <w:szCs w:val="24"/>
                <w:lang w:val="kk-KZ" w:eastAsia="ru-RU"/>
              </w:rPr>
            </w:pPr>
          </w:p>
          <w:p w14:paraId="07BBACEE">
            <w:pPr>
              <w:spacing w:after="0" w:line="240" w:lineRule="auto"/>
              <w:ind w:left="136"/>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«Қонжыққа арналған үйшік»</w:t>
            </w:r>
          </w:p>
          <w:p w14:paraId="29969909">
            <w:pPr>
              <w:spacing w:after="0" w:line="240" w:lineRule="auto"/>
              <w:ind w:left="13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2AB9FD6F">
            <w:pPr>
              <w:spacing w:after="0" w:line="240" w:lineRule="auto"/>
              <w:ind w:left="136"/>
              <w:jc w:val="both"/>
              <w:rPr>
                <w:rFonts w:ascii="Times New Roman" w:hAnsi="Times New Roman" w:eastAsia="Times New Roman" w:cs="Times New Roman"/>
                <w:b/>
                <w:sz w:val="24"/>
                <w:szCs w:val="24"/>
                <w:lang w:val="kk-KZ" w:eastAsia="ru-RU"/>
              </w:rPr>
            </w:pPr>
          </w:p>
        </w:tc>
        <w:tc>
          <w:tcPr>
            <w:tcW w:w="3112" w:type="dxa"/>
            <w:gridSpan w:val="2"/>
            <w:tcBorders>
              <w:top w:val="single" w:color="000000" w:sz="8" w:space="0"/>
              <w:left w:val="single" w:color="auto" w:sz="4" w:space="0"/>
              <w:right w:val="single" w:color="000000" w:sz="8" w:space="0"/>
            </w:tcBorders>
            <w:shd w:val="clear" w:color="auto" w:fill="auto"/>
          </w:tcPr>
          <w:p w14:paraId="27E76507">
            <w:pPr>
              <w:spacing w:after="0" w:line="240" w:lineRule="auto"/>
              <w:ind w:left="139" w:right="110"/>
              <w:jc w:val="both"/>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«Шұбар тауық» ертегісі</w:t>
            </w:r>
          </w:p>
          <w:p w14:paraId="5C4FD876">
            <w:pPr>
              <w:spacing w:after="0" w:line="240" w:lineRule="auto"/>
              <w:ind w:left="6"/>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06F252BA">
            <w:pPr>
              <w:spacing w:after="0" w:line="240" w:lineRule="auto"/>
              <w:jc w:val="both"/>
              <w:rPr>
                <w:rFonts w:ascii="Times New Roman" w:hAnsi="Times New Roman" w:cs="Times New Roman"/>
                <w:sz w:val="24"/>
                <w:szCs w:val="24"/>
                <w:shd w:val="clear" w:color="auto" w:fill="FFFFFF"/>
                <w:lang w:val="kk-KZ"/>
              </w:rPr>
            </w:pPr>
          </w:p>
          <w:p w14:paraId="1CB8FBEC">
            <w:pPr>
              <w:spacing w:after="0" w:line="240" w:lineRule="auto"/>
              <w:jc w:val="both"/>
              <w:rPr>
                <w:rFonts w:ascii="Times New Roman" w:hAnsi="Times New Roman" w:cs="Times New Roman"/>
                <w:sz w:val="24"/>
                <w:szCs w:val="24"/>
                <w:shd w:val="clear" w:color="auto" w:fill="FFFFFF"/>
                <w:lang w:val="kk-KZ"/>
              </w:rPr>
            </w:pPr>
          </w:p>
          <w:p w14:paraId="351761A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«Ойыншық тап» дидактикалық ойыны картотека №81</w:t>
            </w:r>
          </w:p>
          <w:p w14:paraId="1624D23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аталған санға сәйкес заттарды санау және оны есте сақтау; ойыншықтардың тең санын табуға үйрету.</w:t>
            </w:r>
          </w:p>
          <w:p w14:paraId="5BD3100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Материал:</w:t>
            </w:r>
            <w:r>
              <w:rPr>
                <w:rFonts w:ascii="Times New Roman" w:hAnsi="Times New Roman" w:eastAsia="Calibri" w:cs="Times New Roman"/>
                <w:sz w:val="24"/>
                <w:szCs w:val="24"/>
                <w:lang w:val="kk-KZ"/>
              </w:rPr>
              <w:t xml:space="preserve"> ойыншықтар</w:t>
            </w:r>
          </w:p>
          <w:p w14:paraId="52C1DE5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Тәрбиеші балаларға қанша ойыншық айтса, сонша санауды үйренетіндерін түсіндіреді. Кезек-кезек балаларды шақырады және оларға ойыншықтардың белгілі бір санын әкеліп, сол немесе басқа үстелге қою тапсырмасын береді. Басқа балаларға тапсырманың дұрыс орындалғанын тексеру және ол үшін ойыншықтарды санау тапсырылады, мысалы: «Серік, 3 пирамида әкеліп, осы үстелге қой. Жаннұр, Серіктің қанша пирамида әкелгенін тексер». Нәтижесінде бір үстелде 2 ойыншық, екіншісінде-3, үшіншісінде-4, төртіншісінде-5 ойыншық болады. Содан кейін балаларға ойыншықтардың белгілі бір санын санап, сол ойыншықтардың саны бірдей болатын үстелге қою ұсынылады, осылайша олардың бірдей екендігі көрінеді. Тапсырманы орындағаннан кейін бала не істегенін айтады. Басқа бала тапсырманың дұрыс орындалғанын тексереді.</w:t>
            </w:r>
          </w:p>
          <w:p w14:paraId="233BF384">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(Математика негіздері)</w:t>
            </w:r>
          </w:p>
          <w:p w14:paraId="443CF5C1">
            <w:pPr>
              <w:spacing w:after="0" w:line="240" w:lineRule="auto"/>
              <w:ind w:firstLine="720"/>
              <w:rPr>
                <w:rFonts w:ascii="Times New Roman" w:hAnsi="Times New Roman" w:cs="Times New Roman"/>
                <w:sz w:val="24"/>
                <w:szCs w:val="24"/>
                <w:shd w:val="clear" w:color="auto" w:fill="FFFFFF"/>
                <w:lang w:val="kk-KZ"/>
              </w:rPr>
            </w:pPr>
          </w:p>
          <w:p w14:paraId="6DF732D4">
            <w:pPr>
              <w:spacing w:after="0" w:line="240" w:lineRule="auto"/>
              <w:rPr>
                <w:rFonts w:ascii="Times New Roman" w:hAnsi="Times New Roman" w:cs="Times New Roman"/>
                <w:sz w:val="24"/>
                <w:szCs w:val="24"/>
                <w:shd w:val="clear" w:color="auto" w:fill="FFFFFF"/>
                <w:lang w:val="kk-KZ"/>
              </w:rPr>
            </w:pPr>
          </w:p>
          <w:p w14:paraId="67A1E4FD">
            <w:pPr>
              <w:spacing w:after="0" w:line="240" w:lineRule="auto"/>
              <w:ind w:left="139" w:right="110"/>
              <w:rPr>
                <w:rFonts w:ascii="Times New Roman" w:hAnsi="Times New Roman" w:eastAsia="Times New Roman" w:cs="Times New Roman"/>
                <w:b/>
                <w:bCs/>
                <w:i/>
                <w:sz w:val="24"/>
                <w:szCs w:val="24"/>
                <w:lang w:val="kk-KZ" w:eastAsia="ru-RU"/>
              </w:rPr>
            </w:pPr>
            <w:r>
              <w:rPr>
                <w:rFonts w:ascii="Times New Roman" w:hAnsi="Times New Roman" w:eastAsia="Times New Roman" w:cs="Times New Roman"/>
                <w:b/>
                <w:bCs/>
                <w:sz w:val="24"/>
                <w:szCs w:val="24"/>
                <w:lang w:val="kk-KZ" w:eastAsia="ru-RU"/>
              </w:rPr>
              <w:t>«Менің тобымдағы ойыншықтар» композиция</w:t>
            </w:r>
          </w:p>
          <w:p w14:paraId="30EB70F1">
            <w:pPr>
              <w:spacing w:after="0" w:line="240" w:lineRule="auto"/>
              <w:ind w:left="139"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Балаларға сюжеттік сурет салуды,  жапсыруды, құрастыруды үйрету. Композицияны құруды үйрету.</w:t>
            </w:r>
          </w:p>
          <w:p w14:paraId="2917F4D4">
            <w:pPr>
              <w:spacing w:after="0" w:line="240" w:lineRule="auto"/>
              <w:ind w:left="139" w:right="110"/>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жапсыру, құрастыру, мүсіндеу)</w:t>
            </w:r>
          </w:p>
          <w:p w14:paraId="29C910DF">
            <w:pPr>
              <w:spacing w:after="0" w:line="240" w:lineRule="auto"/>
              <w:ind w:right="110"/>
              <w:rPr>
                <w:rFonts w:ascii="Times New Roman" w:hAnsi="Times New Roman" w:eastAsia="Times New Roman" w:cs="Times New Roman"/>
                <w:b/>
                <w:color w:val="FF0000"/>
                <w:sz w:val="24"/>
                <w:szCs w:val="24"/>
                <w:lang w:val="kk-KZ" w:eastAsia="ru-RU"/>
              </w:rPr>
            </w:pPr>
          </w:p>
        </w:tc>
      </w:tr>
      <w:tr w14:paraId="4B178AF2">
        <w:tblPrEx>
          <w:tblCellMar>
            <w:top w:w="0" w:type="dxa"/>
            <w:left w:w="0" w:type="dxa"/>
            <w:bottom w:w="0" w:type="dxa"/>
            <w:right w:w="0" w:type="dxa"/>
          </w:tblCellMar>
        </w:tblPrEx>
        <w:trPr>
          <w:gridAfter w:val="2"/>
          <w:wAfter w:w="247" w:type="dxa"/>
          <w:trHeight w:val="450"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A456A8A">
            <w:pPr>
              <w:tabs>
                <w:tab w:val="right" w:pos="2490"/>
              </w:tabs>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Серуенге дайындық</w:t>
            </w:r>
          </w:p>
          <w:p w14:paraId="140C2B84">
            <w:pPr>
              <w:spacing w:after="0"/>
              <w:ind w:left="142" w:right="121"/>
              <w:rPr>
                <w:rFonts w:ascii="Times New Roman" w:hAnsi="Times New Roman" w:cs="Times New Roman"/>
                <w:b/>
                <w:sz w:val="24"/>
                <w:szCs w:val="24"/>
              </w:rPr>
            </w:pPr>
            <w:r>
              <w:rPr>
                <w:rFonts w:ascii="Times New Roman" w:hAnsi="Times New Roman" w:cs="Times New Roman"/>
                <w:b/>
                <w:bCs/>
                <w:sz w:val="24"/>
                <w:szCs w:val="24"/>
                <w:lang w:val="kk-KZ"/>
              </w:rPr>
              <w:t> </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7EDECF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69199EB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6C67216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3569D5C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555EB20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72A4882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62B8FE2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1FB1BC4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сөйлеуді дамыту)</w:t>
            </w:r>
          </w:p>
        </w:tc>
      </w:tr>
      <w:tr w14:paraId="66074BAE">
        <w:tblPrEx>
          <w:tblCellMar>
            <w:top w:w="0" w:type="dxa"/>
            <w:left w:w="0" w:type="dxa"/>
            <w:bottom w:w="0" w:type="dxa"/>
            <w:right w:w="0" w:type="dxa"/>
          </w:tblCellMar>
        </w:tblPrEx>
        <w:trPr>
          <w:gridAfter w:val="2"/>
          <w:wAfter w:w="247" w:type="dxa"/>
          <w:trHeight w:val="256"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6B0AEDD">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57EF20E">
            <w:pPr>
              <w:pStyle w:val="14"/>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Бақылау: «Тұманды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Табиғат құбылыстарын атату.Соның ішінде бүгінгі ауа-райының өзгерісі тұманды бақылату. Ашық және тұманды күннің ерекшеліктерін салыстыру.</w:t>
            </w:r>
          </w:p>
          <w:p w14:paraId="3629BCD7">
            <w:pPr>
              <w:pStyle w:val="14"/>
              <w:rPr>
                <w:rFonts w:ascii="Times New Roman" w:hAnsi="Times New Roman" w:eastAsia="Calibri" w:cs="Times New Roman"/>
                <w:b/>
                <w:sz w:val="24"/>
                <w:szCs w:val="24"/>
                <w:lang w:val="kk-KZ"/>
              </w:rPr>
            </w:pPr>
            <w:r>
              <w:rPr>
                <w:rFonts w:ascii="Times New Roman" w:hAnsi="Times New Roman" w:eastAsia="Calibri" w:cs="Times New Roman"/>
                <w:b/>
                <w:sz w:val="24"/>
                <w:szCs w:val="24"/>
                <w:shd w:val="clear" w:color="auto" w:fill="FFFFFF"/>
                <w:lang w:val="kk-KZ"/>
              </w:rPr>
              <w:t>(Қоршаған ортамен таныстыру)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Балалармен жеке жұмыс</w:t>
            </w:r>
            <w:r>
              <w:rPr>
                <w:rFonts w:ascii="Times New Roman" w:hAnsi="Times New Roman" w:eastAsia="Calibri" w:cs="Times New Roman"/>
                <w:sz w:val="24"/>
                <w:szCs w:val="24"/>
                <w:lang w:val="kk-KZ"/>
              </w:rPr>
              <w:t>: Танысқан дыбыстар бойынша сөздер ойлату.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(сөйлеуді дамыту)</w:t>
            </w:r>
          </w:p>
          <w:p w14:paraId="2A5FAEE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Жапырақтардан әртүрлі бейнелер құрастырту.</w:t>
            </w:r>
          </w:p>
          <w:p w14:paraId="31BA493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жапырақтан әр түрлі бейнелер құрастыра білуге тәрбиелеу.</w:t>
            </w:r>
          </w:p>
          <w:p w14:paraId="2512867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Қимылды ойын</w:t>
            </w:r>
          </w:p>
          <w:p w14:paraId="68C222E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«Торғайлар мен автомобиль»</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7AE9C62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(Дене шынықтыру)</w:t>
            </w:r>
          </w:p>
          <w:p w14:paraId="20D8C8E4">
            <w:pPr>
              <w:pStyle w:val="14"/>
              <w:rPr>
                <w:rFonts w:ascii="Times New Roman" w:hAnsi="Times New Roman"/>
                <w:sz w:val="24"/>
                <w:szCs w:val="24"/>
                <w:shd w:val="clear" w:color="auto" w:fill="FFFFFF"/>
                <w:lang w:val="kk-KZ"/>
              </w:rPr>
            </w:pPr>
          </w:p>
        </w:tc>
        <w:tc>
          <w:tcPr>
            <w:tcW w:w="2275" w:type="dxa"/>
            <w:gridSpan w:val="3"/>
            <w:tcBorders>
              <w:top w:val="single" w:color="000000" w:sz="8" w:space="0"/>
              <w:left w:val="single" w:color="auto" w:sz="4" w:space="0"/>
              <w:bottom w:val="single" w:color="000000" w:sz="8" w:space="0"/>
              <w:right w:val="single" w:color="auto" w:sz="4" w:space="0"/>
            </w:tcBorders>
            <w:shd w:val="clear" w:color="auto" w:fill="auto"/>
          </w:tcPr>
          <w:p w14:paraId="28786B3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желдің бағытын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Балаларға желдің қай бағытта соғып тұрғанын,қандай леп арқылы соғып тұрғаны жөнінде жалпы түсінік беру. Балалардың ойлау, есте сақтау, көру қабілеттерін арттыру.</w:t>
            </w:r>
          </w:p>
          <w:p w14:paraId="2E2F7E2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Көк майса, көрікті,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Алқаптағы көк егін.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Бұл күндері кейіпті,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Сары жібек көйлегін.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Жел тынымсыз гуілдеп,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Болып кетті тым бұзық.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Шуылдайды тал, терек,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Жапырағын жұлғызып.</w:t>
            </w:r>
          </w:p>
          <w:p w14:paraId="3A8928A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(сөйлеуді дамыту)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Балаларға желдің бағытымен ұшқан күзгі жапырақтарды жинату.</w:t>
            </w:r>
          </w:p>
          <w:p w14:paraId="682549A9">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lang w:val="kk-KZ"/>
              </w:rPr>
              <w:t>еңбексүйгіштікке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 іс-әрекеті)</w:t>
            </w:r>
          </w:p>
          <w:p w14:paraId="0F3BCF7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Қимылды ойын:  </w:t>
            </w:r>
            <w:r>
              <w:rPr>
                <w:rFonts w:ascii="Times New Roman" w:hAnsi="Times New Roman" w:eastAsia="Calibri" w:cs="Times New Roman"/>
                <w:sz w:val="24"/>
                <w:szCs w:val="24"/>
                <w:shd w:val="clear" w:color="auto" w:fill="FFFFFF"/>
                <w:lang w:val="kk-KZ"/>
              </w:rPr>
              <w:t>«Аттар»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жасайтын іс-әрекеттері.</w:t>
            </w:r>
          </w:p>
          <w:p w14:paraId="4CC4462F">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411" w:type="dxa"/>
            <w:gridSpan w:val="3"/>
            <w:tcBorders>
              <w:top w:val="single" w:color="000000" w:sz="8" w:space="0"/>
              <w:left w:val="single" w:color="auto" w:sz="4" w:space="0"/>
              <w:bottom w:val="single" w:color="000000" w:sz="8" w:space="0"/>
              <w:right w:val="single" w:color="auto" w:sz="4" w:space="0"/>
            </w:tcBorders>
            <w:shd w:val="clear" w:color="auto" w:fill="auto"/>
          </w:tcPr>
          <w:p w14:paraId="5933FCB8">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«Қоңыр күзді бақылау, салыстыру»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043B4448">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w:t>
            </w:r>
            <w:r>
              <w:rPr>
                <w:rFonts w:ascii="Times New Roman" w:hAnsi="Times New Roman" w:eastAsia="Calibri" w:cs="Times New Roman"/>
                <w:b/>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Құмсалғыштағы құмды күрекшелермен көтеріп, қопсыту.</w:t>
            </w:r>
          </w:p>
          <w:p w14:paraId="6F7DB30D">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ұқыптылыққа, жинақылыққа тәрбиелеу</w:t>
            </w:r>
          </w:p>
          <w:p w14:paraId="06B34D4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xml:space="preserve"> Күз мезгіліне байланысты көркем сөз жаттату.</w:t>
            </w:r>
          </w:p>
          <w:p w14:paraId="1B4D7BB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p>
          <w:p w14:paraId="60D3CDC0">
            <w:pPr>
              <w:spacing w:after="0" w:line="240" w:lineRule="auto"/>
              <w:rPr>
                <w:rFonts w:ascii="Times New Roman" w:hAnsi="Times New Roman" w:eastAsia="Calibri" w:cs="Times New Roman"/>
                <w:b/>
                <w:sz w:val="24"/>
                <w:szCs w:val="24"/>
                <w:shd w:val="clear" w:color="auto" w:fill="FFFFFF"/>
                <w:lang w:val="kk-KZ"/>
              </w:rPr>
            </w:pPr>
            <w:r>
              <w:rPr>
                <w:rFonts w:ascii="Open Sans" w:hAnsi="Open Sans" w:eastAsia="Calibri" w:cs="Open Sans"/>
                <w:color w:val="000000"/>
                <w:spacing w:val="3"/>
                <w:sz w:val="21"/>
                <w:szCs w:val="21"/>
                <w:shd w:val="clear" w:color="auto" w:fill="FFFFFF"/>
                <w:lang w:val="kk-KZ"/>
              </w:rPr>
              <w:t>Қамба толды астыққа</w:t>
            </w:r>
            <w:r>
              <w:rPr>
                <w:rFonts w:ascii="Open Sans" w:hAnsi="Open Sans" w:eastAsia="Calibri" w:cs="Open Sans"/>
                <w:color w:val="000000"/>
                <w:spacing w:val="3"/>
                <w:sz w:val="21"/>
                <w:szCs w:val="21"/>
                <w:lang w:val="kk-KZ"/>
              </w:rPr>
              <w:br w:type="textWrapping"/>
            </w:r>
            <w:r>
              <w:rPr>
                <w:rFonts w:ascii="Open Sans" w:hAnsi="Open Sans" w:eastAsia="Calibri" w:cs="Open Sans"/>
                <w:color w:val="000000"/>
                <w:spacing w:val="3"/>
                <w:sz w:val="21"/>
                <w:szCs w:val="21"/>
                <w:shd w:val="clear" w:color="auto" w:fill="FFFFFF"/>
                <w:lang w:val="kk-KZ"/>
              </w:rPr>
              <w:t>Алғыс саған алтын күз.</w:t>
            </w:r>
            <w:r>
              <w:rPr>
                <w:rFonts w:ascii="Open Sans" w:hAnsi="Open Sans" w:eastAsia="Calibri" w:cs="Open Sans"/>
                <w:color w:val="000000"/>
                <w:spacing w:val="3"/>
                <w:sz w:val="21"/>
                <w:szCs w:val="21"/>
                <w:lang w:val="kk-KZ"/>
              </w:rPr>
              <w:br w:type="textWrapping"/>
            </w:r>
            <w:r>
              <w:rPr>
                <w:rFonts w:ascii="Open Sans" w:hAnsi="Open Sans" w:eastAsia="Calibri" w:cs="Open Sans"/>
                <w:color w:val="000000"/>
                <w:spacing w:val="3"/>
                <w:sz w:val="21"/>
                <w:szCs w:val="21"/>
                <w:shd w:val="clear" w:color="auto" w:fill="FFFFFF"/>
                <w:lang w:val="kk-KZ"/>
              </w:rPr>
              <w:t>Бір уыс дән шаштық та,</w:t>
            </w:r>
            <w:r>
              <w:rPr>
                <w:rFonts w:ascii="Open Sans" w:hAnsi="Open Sans" w:eastAsia="Calibri" w:cs="Open Sans"/>
                <w:color w:val="000000"/>
                <w:spacing w:val="3"/>
                <w:sz w:val="21"/>
                <w:szCs w:val="21"/>
                <w:lang w:val="kk-KZ"/>
              </w:rPr>
              <w:br w:type="textWrapping"/>
            </w:r>
            <w:r>
              <w:rPr>
                <w:rFonts w:ascii="Open Sans" w:hAnsi="Open Sans" w:eastAsia="Calibri" w:cs="Open Sans"/>
                <w:color w:val="000000"/>
                <w:spacing w:val="3"/>
                <w:sz w:val="21"/>
                <w:szCs w:val="21"/>
                <w:shd w:val="clear" w:color="auto" w:fill="FFFFFF"/>
                <w:lang w:val="kk-KZ"/>
              </w:rPr>
              <w:t>Қап - қап қауын алдық біз.</w:t>
            </w:r>
          </w:p>
          <w:p w14:paraId="7957508D">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lang w:val="kk-KZ"/>
              </w:rPr>
              <w:t>(Көркем әдебиет)</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«Құстар мен мысық»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6C5E133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982" w:type="dxa"/>
            <w:gridSpan w:val="2"/>
            <w:tcBorders>
              <w:top w:val="single" w:color="000000" w:sz="8" w:space="0"/>
              <w:left w:val="single" w:color="auto" w:sz="4" w:space="0"/>
              <w:bottom w:val="single" w:color="000000" w:sz="8" w:space="0"/>
              <w:right w:val="single" w:color="auto" w:sz="4" w:space="0"/>
            </w:tcBorders>
            <w:shd w:val="clear" w:color="auto" w:fill="auto"/>
          </w:tcPr>
          <w:p w14:paraId="489DD490">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құстардың тіршілігін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Балаларға құстардың күзгі тіршілігін бақылату. Олардың іс-әрекеттері туралы әңгімелеу. Құстардың атын атап, еске сақтау қабілеттерін, тілдерін дамыту.</w:t>
            </w:r>
          </w:p>
          <w:p w14:paraId="3523D671">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w:t>
            </w:r>
          </w:p>
          <w:p w14:paraId="37C832C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shd w:val="clear" w:color="auto" w:fill="FFFFFF"/>
                <w:lang w:val="kk-KZ"/>
              </w:rPr>
              <w:t>: С.Сейфулиннің «Бозторғай» өлеңін оқу.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Міне торғай,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Үйін қорғай,</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Жер бауырлап зырлайды.</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Шырқап биік.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Күнге күйіп,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Қалмай, сайрап жырлайды.</w:t>
            </w:r>
          </w:p>
          <w:p w14:paraId="745CF9D8">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(көркем әдебиет)</w:t>
            </w:r>
          </w:p>
          <w:p w14:paraId="7FCA2663">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 Еңбек:</w:t>
            </w:r>
            <w:r>
              <w:rPr>
                <w:rFonts w:ascii="Times New Roman" w:hAnsi="Times New Roman" w:eastAsia="Calibri" w:cs="Times New Roman"/>
                <w:sz w:val="24"/>
                <w:szCs w:val="24"/>
                <w:shd w:val="clear" w:color="auto" w:fill="FFFFFF"/>
                <w:lang w:val="kk-KZ"/>
              </w:rPr>
              <w:t xml:space="preserve"> Құстарға жем беру.</w:t>
            </w:r>
          </w:p>
          <w:p w14:paraId="19228C1E">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Мақсаты: </w:t>
            </w:r>
            <w:r>
              <w:rPr>
                <w:rFonts w:ascii="Times New Roman" w:hAnsi="Times New Roman" w:eastAsia="Calibri" w:cs="Times New Roman"/>
                <w:sz w:val="24"/>
                <w:szCs w:val="24"/>
                <w:shd w:val="clear" w:color="auto" w:fill="FFFFFF"/>
                <w:lang w:val="kk-KZ"/>
              </w:rPr>
              <w:t>құстарға қамқор болуға тәрбиелеу.</w:t>
            </w:r>
            <w:r>
              <w:rPr>
                <w:rFonts w:ascii="Times New Roman" w:hAnsi="Times New Roman" w:eastAsia="Calibri" w:cs="Times New Roman"/>
                <w:sz w:val="24"/>
                <w:szCs w:val="24"/>
                <w:shd w:val="clear" w:color="auto" w:fill="FFFFFF"/>
                <w:lang w:val="kk-KZ"/>
              </w:rPr>
              <w:br w:type="textWrapping"/>
            </w:r>
            <w:r>
              <w:rPr>
                <w:rFonts w:ascii="Times New Roman" w:hAnsi="Times New Roman" w:eastAsia="Calibri" w:cs="Times New Roman"/>
                <w:sz w:val="24"/>
                <w:szCs w:val="24"/>
                <w:lang w:val="kk-KZ"/>
              </w:rPr>
              <w:t>(Еңбек қызметі)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Қимылды ойын.  </w:t>
            </w:r>
            <w:r>
              <w:rPr>
                <w:rFonts w:ascii="Times New Roman" w:hAnsi="Times New Roman" w:eastAsia="Calibri" w:cs="Times New Roman"/>
                <w:sz w:val="24"/>
                <w:szCs w:val="24"/>
                <w:shd w:val="clear" w:color="auto" w:fill="FFFFFF"/>
                <w:lang w:val="kk-KZ"/>
              </w:rPr>
              <w:t>«Құстардың ұшып келуі»</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0A2F0A13">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A7C1400">
            <w:pPr>
              <w:spacing w:after="0" w:line="240" w:lineRule="auto"/>
              <w:ind w:left="142" w:right="121"/>
              <w:jc w:val="both"/>
              <w:rPr>
                <w:rFonts w:ascii="Times New Roman" w:hAnsi="Times New Roman" w:cs="Times New Roman"/>
                <w:b/>
                <w:sz w:val="24"/>
                <w:szCs w:val="24"/>
                <w:lang w:val="kk-KZ"/>
              </w:rPr>
            </w:pPr>
          </w:p>
        </w:tc>
        <w:tc>
          <w:tcPr>
            <w:tcW w:w="3112" w:type="dxa"/>
            <w:gridSpan w:val="2"/>
            <w:tcBorders>
              <w:top w:val="single" w:color="000000" w:sz="8" w:space="0"/>
              <w:left w:val="single" w:color="auto" w:sz="4" w:space="0"/>
              <w:bottom w:val="single" w:color="000000" w:sz="8" w:space="0"/>
              <w:right w:val="single" w:color="000000" w:sz="8" w:space="0"/>
            </w:tcBorders>
            <w:shd w:val="clear" w:color="auto" w:fill="auto"/>
          </w:tcPr>
          <w:p w14:paraId="70B7843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Бақылау: Жаңбырды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Мақсаты:балалардың жаңбыр туралы түсінігін бекіту.</w:t>
            </w:r>
          </w:p>
          <w:p w14:paraId="4FE0459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shd w:val="clear" w:color="auto" w:fill="FFFFFF"/>
                <w:lang w:val="kk-KZ"/>
              </w:rPr>
              <w:t>(Қоршаған ортамен таныстыру)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Көркем сөз</w:t>
            </w:r>
            <w:r>
              <w:rPr>
                <w:rFonts w:ascii="Times New Roman" w:hAnsi="Times New Roman" w:eastAsia="Calibri" w:cs="Times New Roman"/>
                <w:b/>
                <w:bCs/>
                <w:sz w:val="24"/>
                <w:szCs w:val="24"/>
                <w:lang w:val="kk-KZ"/>
              </w:rPr>
              <w:t xml:space="preserve">: </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Жаңбыр жаумай тоқтай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Дабылыңды соқпай тұр.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Үйге жетіп алайын,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Тереземнен қарайын.</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Моншағымды бір-бірлеп,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Үйде отырып санайын.</w:t>
            </w:r>
          </w:p>
          <w:p w14:paraId="248BF5F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shd w:val="clear" w:color="auto" w:fill="FFFFFF"/>
                <w:lang w:val="kk-KZ"/>
              </w:rPr>
              <w:t>(Көркем әдебиет)</w:t>
            </w:r>
          </w:p>
          <w:p w14:paraId="45AE4D7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xml:space="preserve"> Аула сыпырушының еңбегін бақылау, көмек беру.</w:t>
            </w:r>
          </w:p>
          <w:p w14:paraId="7EE215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аула сыпырушының еңбегін бағалай білуге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(Еңбек қызметі)</w:t>
            </w:r>
          </w:p>
          <w:p w14:paraId="20E4E28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«Қоймадағы тышқандар»</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lang w:val="kk-KZ"/>
              </w:rPr>
              <w:t>Балалардың өз еріктерімен жасалатын іс-әрекеттері.</w:t>
            </w:r>
          </w:p>
          <w:p w14:paraId="54BD7895">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42CA373C">
            <w:pPr>
              <w:spacing w:after="0" w:line="240" w:lineRule="auto"/>
              <w:rPr>
                <w:rFonts w:ascii="Times New Roman" w:hAnsi="Times New Roman" w:eastAsia="Calibri" w:cs="Times New Roman"/>
                <w:sz w:val="24"/>
                <w:szCs w:val="24"/>
                <w:lang w:val="kk-KZ"/>
              </w:rPr>
            </w:pPr>
          </w:p>
          <w:p w14:paraId="3E2A8E0D">
            <w:pPr>
              <w:spacing w:after="0" w:line="240" w:lineRule="auto"/>
              <w:ind w:left="142" w:right="121"/>
              <w:jc w:val="both"/>
              <w:rPr>
                <w:rFonts w:ascii="Times New Roman" w:hAnsi="Times New Roman" w:cs="Times New Roman"/>
                <w:b/>
                <w:sz w:val="24"/>
                <w:szCs w:val="24"/>
                <w:lang w:val="kk-KZ"/>
              </w:rPr>
            </w:pPr>
            <w:bookmarkStart w:id="3" w:name="_GoBack"/>
            <w:bookmarkEnd w:id="3"/>
          </w:p>
        </w:tc>
      </w:tr>
      <w:tr w14:paraId="55F9A2A9">
        <w:tblPrEx>
          <w:tblCellMar>
            <w:top w:w="0" w:type="dxa"/>
            <w:left w:w="0" w:type="dxa"/>
            <w:bottom w:w="0" w:type="dxa"/>
            <w:right w:w="0" w:type="dxa"/>
          </w:tblCellMar>
        </w:tblPrEx>
        <w:trPr>
          <w:gridAfter w:val="2"/>
          <w:wAfter w:w="247" w:type="dxa"/>
          <w:trHeight w:val="585"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7863669">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DF41AFD">
            <w:pPr>
              <w:spacing w:after="0"/>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7DBF1461">
        <w:tblPrEx>
          <w:tblCellMar>
            <w:top w:w="0" w:type="dxa"/>
            <w:left w:w="0" w:type="dxa"/>
            <w:bottom w:w="0" w:type="dxa"/>
            <w:right w:w="0" w:type="dxa"/>
          </w:tblCellMar>
        </w:tblPrEx>
        <w:trPr>
          <w:gridAfter w:val="2"/>
          <w:wAfter w:w="247" w:type="dxa"/>
          <w:trHeight w:val="1305"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52E193A">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4217D47">
            <w:pPr>
              <w:spacing w:after="0"/>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7AF13F79">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23BF26C4">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354B90DD">
            <w:pPr>
              <w:spacing w:after="0"/>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 асхана құралдарын, майлықтарды үстелге қою)</w:t>
            </w:r>
          </w:p>
          <w:p w14:paraId="7A3788E1">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329E4192">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16233A0A">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65F037B1">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7A938F4D">
            <w:pPr>
              <w:spacing w:after="0"/>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646FE8D6">
            <w:pPr>
              <w:spacing w:after="0"/>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r>
              <w:rPr>
                <w:rFonts w:ascii="Times New Roman" w:hAnsi="Times New Roman" w:eastAsia="Calibri" w:cs="Times New Roman"/>
                <w:b/>
                <w:sz w:val="24"/>
                <w:szCs w:val="24"/>
                <w:lang w:val="kk-KZ"/>
              </w:rPr>
              <w:t>көркем әдебиет</w:t>
            </w:r>
            <w:r>
              <w:rPr>
                <w:rFonts w:ascii="Times New Roman" w:hAnsi="Times New Roman" w:cs="Times New Roman"/>
                <w:b/>
                <w:sz w:val="24"/>
                <w:szCs w:val="24"/>
                <w:lang w:val="kk-KZ"/>
              </w:rPr>
              <w:t>)</w:t>
            </w:r>
          </w:p>
          <w:p w14:paraId="3A8D4509">
            <w:pPr>
              <w:widowControl w:val="0"/>
              <w:autoSpaceDE w:val="0"/>
              <w:autoSpaceDN w:val="0"/>
              <w:spacing w:after="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Тамақтанып болғаннан кейін алғыс айту, ас қайыру. </w:t>
            </w:r>
          </w:p>
          <w:p w14:paraId="0AF688E2">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Аумин десең маған,</w:t>
            </w:r>
          </w:p>
          <w:p w14:paraId="65B6AEE0">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Алтыннан-жағаң, </w:t>
            </w:r>
          </w:p>
          <w:p w14:paraId="6D44EF1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Күмістен тағаң </w:t>
            </w:r>
          </w:p>
          <w:p w14:paraId="3009A19A">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Оң жағыңнан кетпесін,</w:t>
            </w:r>
          </w:p>
          <w:p w14:paraId="0ABF56A3">
            <w:pPr>
              <w:widowControl w:val="0"/>
              <w:autoSpaceDE w:val="0"/>
              <w:autoSpaceDN w:val="0"/>
              <w:spacing w:after="0"/>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Тілеуің қабыл, </w:t>
            </w:r>
          </w:p>
          <w:p w14:paraId="4C2DC768">
            <w:pPr>
              <w:spacing w:after="0"/>
              <w:ind w:right="121"/>
              <w:jc w:val="both"/>
              <w:rPr>
                <w:rFonts w:ascii="Times New Roman" w:hAnsi="Times New Roman" w:cs="Times New Roman"/>
                <w:b/>
                <w:sz w:val="24"/>
                <w:szCs w:val="24"/>
                <w:lang w:val="kk-KZ"/>
              </w:rPr>
            </w:pPr>
            <w:r>
              <w:rPr>
                <w:rFonts w:ascii="Times New Roman" w:hAnsi="Times New Roman" w:eastAsia="Calibri" w:cs="Times New Roman"/>
                <w:sz w:val="24"/>
                <w:szCs w:val="24"/>
                <w:lang w:val="kk-KZ"/>
              </w:rPr>
              <w:t>Мұратың асыл болсын,  Аумин</w:t>
            </w:r>
            <w:r>
              <w:rPr>
                <w:rFonts w:ascii="Times New Roman" w:hAnsi="Times New Roman" w:cs="Times New Roman"/>
                <w:b/>
                <w:sz w:val="24"/>
                <w:szCs w:val="24"/>
                <w:lang w:val="kk-KZ"/>
              </w:rPr>
              <w:t>(сөйлеуді дамыту,</w:t>
            </w:r>
            <w:r>
              <w:rPr>
                <w:rFonts w:ascii="Times New Roman" w:hAnsi="Times New Roman" w:eastAsia="Calibri" w:cs="Times New Roman"/>
                <w:b/>
                <w:sz w:val="24"/>
                <w:szCs w:val="24"/>
                <w:lang w:val="kk-KZ"/>
              </w:rPr>
              <w:t>көркем әдебиет</w:t>
            </w:r>
            <w:r>
              <w:rPr>
                <w:rFonts w:ascii="Times New Roman" w:hAnsi="Times New Roman" w:cs="Times New Roman"/>
                <w:b/>
                <w:sz w:val="24"/>
                <w:szCs w:val="24"/>
                <w:lang w:val="kk-KZ"/>
              </w:rPr>
              <w:t>)</w:t>
            </w:r>
          </w:p>
        </w:tc>
      </w:tr>
      <w:tr w14:paraId="6C89AFCF">
        <w:tblPrEx>
          <w:tblCellMar>
            <w:top w:w="0" w:type="dxa"/>
            <w:left w:w="0" w:type="dxa"/>
            <w:bottom w:w="0" w:type="dxa"/>
            <w:right w:w="0" w:type="dxa"/>
          </w:tblCellMar>
        </w:tblPrEx>
        <w:trPr>
          <w:gridAfter w:val="2"/>
          <w:wAfter w:w="247" w:type="dxa"/>
          <w:trHeight w:val="310"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17B6F0B">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EA936ED">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33345CCD">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6CA0BFE9">
            <w:pPr>
              <w:spacing w:after="0" w:line="240" w:lineRule="auto"/>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508810D3">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6F591ECF">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25C5C864">
            <w:pPr>
              <w:spacing w:after="0" w:line="240" w:lineRule="auto"/>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01A4E3AC">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573C5BE5">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67738D15">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4A3025CF">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576DF779">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3347FC14">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02E1082B">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5F6A5A1D">
            <w:pPr>
              <w:spacing w:after="0" w:line="240" w:lineRule="auto"/>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w:t>
            </w:r>
          </w:p>
          <w:p w14:paraId="1D32FB1E">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0A9D4028">
        <w:tblPrEx>
          <w:tblCellMar>
            <w:top w:w="0" w:type="dxa"/>
            <w:left w:w="0" w:type="dxa"/>
            <w:bottom w:w="0" w:type="dxa"/>
            <w:right w:w="0" w:type="dxa"/>
          </w:tblCellMar>
        </w:tblPrEx>
        <w:trPr>
          <w:gridAfter w:val="2"/>
          <w:wAfter w:w="247" w:type="dxa"/>
          <w:trHeight w:val="606"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887E3FE">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07834EE9">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DF9839B">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4A87FA8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Қолдарын жуу, құрғатып сүрту, сүлгіні өз орнына іліп қоюды үйрету(мәдени-гигиеналық  дағдылар).  </w:t>
            </w:r>
          </w:p>
          <w:p w14:paraId="6EDE45B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4D987C7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36F8E9A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0D0C5A3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(көркем әдебиет).  </w:t>
            </w:r>
          </w:p>
        </w:tc>
      </w:tr>
      <w:tr w14:paraId="4E7FDD21">
        <w:tblPrEx>
          <w:tblCellMar>
            <w:top w:w="0" w:type="dxa"/>
            <w:left w:w="0" w:type="dxa"/>
            <w:bottom w:w="0" w:type="dxa"/>
            <w:right w:w="0" w:type="dxa"/>
          </w:tblCellMar>
        </w:tblPrEx>
        <w:trPr>
          <w:gridAfter w:val="2"/>
          <w:wAfter w:w="247" w:type="dxa"/>
          <w:trHeight w:val="585"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804489F">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3187" w:type="dxa"/>
            <w:gridSpan w:val="11"/>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63CAE80">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252C083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402F008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0ECCCD1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61E7B73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7073B3CD">
        <w:tblPrEx>
          <w:tblCellMar>
            <w:top w:w="0" w:type="dxa"/>
            <w:left w:w="0" w:type="dxa"/>
            <w:bottom w:w="0" w:type="dxa"/>
            <w:right w:w="0" w:type="dxa"/>
          </w:tblCellMar>
        </w:tblPrEx>
        <w:trPr>
          <w:gridAfter w:val="2"/>
          <w:wAfter w:w="247" w:type="dxa"/>
          <w:trHeight w:val="585"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225C403">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Вариативтік компонент </w:t>
            </w:r>
          </w:p>
          <w:p w14:paraId="006BA2EA">
            <w:pPr>
              <w:spacing w:after="0" w:line="240" w:lineRule="auto"/>
              <w:ind w:left="142" w:right="121"/>
              <w:rPr>
                <w:rFonts w:ascii="Times New Roman" w:hAnsi="Times New Roman" w:cs="Times New Roman"/>
                <w:b/>
                <w:sz w:val="24"/>
                <w:szCs w:val="24"/>
                <w:lang w:val="kk-KZ"/>
              </w:rPr>
            </w:pP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B79749A">
            <w:pPr>
              <w:spacing w:after="0" w:line="240" w:lineRule="auto"/>
              <w:ind w:left="142" w:right="121"/>
              <w:jc w:val="both"/>
              <w:rPr>
                <w:rFonts w:ascii="Times New Roman" w:hAnsi="Times New Roman" w:cs="Times New Roman"/>
                <w:b/>
                <w:i/>
                <w:sz w:val="24"/>
                <w:szCs w:val="24"/>
                <w:lang w:val="kk-KZ"/>
              </w:rPr>
            </w:pPr>
          </w:p>
        </w:tc>
        <w:tc>
          <w:tcPr>
            <w:tcW w:w="2419" w:type="dxa"/>
            <w:gridSpan w:val="4"/>
            <w:tcBorders>
              <w:top w:val="single" w:color="000000" w:sz="8" w:space="0"/>
              <w:left w:val="single" w:color="auto" w:sz="4" w:space="0"/>
              <w:bottom w:val="single" w:color="000000" w:sz="8" w:space="0"/>
              <w:right w:val="single" w:color="auto" w:sz="4" w:space="0"/>
            </w:tcBorders>
            <w:shd w:val="clear" w:color="auto" w:fill="auto"/>
          </w:tcPr>
          <w:p w14:paraId="503CCDED">
            <w:pPr>
              <w:spacing w:after="0" w:line="240" w:lineRule="auto"/>
              <w:ind w:right="121"/>
              <w:rPr>
                <w:rFonts w:ascii="Times New Roman" w:hAnsi="Times New Roman" w:cs="Times New Roman"/>
                <w:b/>
                <w:i/>
                <w:sz w:val="24"/>
                <w:szCs w:val="24"/>
                <w:lang w:val="kk-KZ"/>
              </w:rPr>
            </w:pPr>
          </w:p>
        </w:tc>
        <w:tc>
          <w:tcPr>
            <w:tcW w:w="2553" w:type="dxa"/>
            <w:gridSpan w:val="3"/>
            <w:tcBorders>
              <w:top w:val="single" w:color="000000" w:sz="8" w:space="0"/>
              <w:left w:val="single" w:color="auto" w:sz="4" w:space="0"/>
              <w:bottom w:val="single" w:color="000000" w:sz="8" w:space="0"/>
              <w:right w:val="single" w:color="auto" w:sz="4" w:space="0"/>
            </w:tcBorders>
            <w:shd w:val="clear" w:color="auto" w:fill="auto"/>
          </w:tcPr>
          <w:p w14:paraId="4ED2792D">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Ертегілер елінде </w:t>
            </w:r>
          </w:p>
          <w:p w14:paraId="79FF91CC">
            <w:pPr>
              <w:spacing w:after="0"/>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«Түлкі мен тырна»</w:t>
            </w:r>
          </w:p>
          <w:p w14:paraId="6F5472E4">
            <w:pPr>
              <w:spacing w:after="0" w:line="240" w:lineRule="auto"/>
              <w:ind w:right="121"/>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Ертегісі қуыршақ  театры </w:t>
            </w:r>
          </w:p>
          <w:p w14:paraId="18F8FC48">
            <w:pPr>
              <w:spacing w:after="0" w:line="240" w:lineRule="auto"/>
              <w:ind w:right="121"/>
              <w:rPr>
                <w:rFonts w:ascii="Times New Roman" w:hAnsi="Times New Roman" w:cs="Times New Roman"/>
                <w:b/>
                <w:sz w:val="24"/>
                <w:szCs w:val="24"/>
                <w:lang w:val="kk-KZ"/>
              </w:rPr>
            </w:pPr>
            <w:r>
              <w:rPr>
                <w:rFonts w:ascii="Times New Roman" w:hAnsi="Times New Roman" w:eastAsia="Times New Roman" w:cs="Times New Roman"/>
                <w:sz w:val="24"/>
                <w:szCs w:val="24"/>
                <w:lang w:val="kk-KZ" w:eastAsia="ru-RU"/>
              </w:rPr>
              <w:t>Мақсаты: Қуыршақ  театрдың  әдістерімен  таныстыруды  кеңейту, қызығушылықтарын   дамыту  және  қуыршақтар  театрына  деген  сүйіспеншіліктерін  ояту.</w:t>
            </w:r>
          </w:p>
        </w:tc>
        <w:tc>
          <w:tcPr>
            <w:tcW w:w="2845" w:type="dxa"/>
            <w:gridSpan w:val="2"/>
            <w:tcBorders>
              <w:top w:val="single" w:color="000000" w:sz="8" w:space="0"/>
              <w:left w:val="single" w:color="auto" w:sz="4" w:space="0"/>
              <w:bottom w:val="single" w:color="000000" w:sz="8" w:space="0"/>
              <w:right w:val="single" w:color="auto" w:sz="4" w:space="0"/>
            </w:tcBorders>
            <w:shd w:val="clear" w:color="auto" w:fill="auto"/>
          </w:tcPr>
          <w:p w14:paraId="7CC05E6B">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Би маманның жоспары бойынша</w:t>
            </w:r>
          </w:p>
        </w:tc>
        <w:tc>
          <w:tcPr>
            <w:tcW w:w="2963" w:type="dxa"/>
            <w:tcBorders>
              <w:top w:val="single" w:color="000000" w:sz="8" w:space="0"/>
              <w:left w:val="single" w:color="auto" w:sz="4" w:space="0"/>
              <w:bottom w:val="single" w:color="000000" w:sz="8" w:space="0"/>
              <w:right w:val="single" w:color="000000" w:sz="8" w:space="0"/>
            </w:tcBorders>
            <w:shd w:val="clear" w:color="auto" w:fill="auto"/>
          </w:tcPr>
          <w:p w14:paraId="3158A01B">
            <w:pPr>
              <w:spacing w:after="0" w:line="240" w:lineRule="auto"/>
              <w:ind w:right="121"/>
              <w:jc w:val="both"/>
              <w:rPr>
                <w:rFonts w:ascii="Times New Roman" w:hAnsi="Times New Roman" w:cs="Times New Roman"/>
                <w:b/>
                <w:sz w:val="24"/>
                <w:szCs w:val="24"/>
                <w:lang w:val="kk-KZ"/>
              </w:rPr>
            </w:pPr>
          </w:p>
        </w:tc>
      </w:tr>
      <w:tr w14:paraId="083E17AD">
        <w:tblPrEx>
          <w:tblCellMar>
            <w:top w:w="0" w:type="dxa"/>
            <w:left w:w="0" w:type="dxa"/>
            <w:bottom w:w="0" w:type="dxa"/>
            <w:right w:w="0" w:type="dxa"/>
          </w:tblCellMar>
        </w:tblPrEx>
        <w:trPr>
          <w:gridAfter w:val="2"/>
          <w:wAfter w:w="247" w:type="dxa"/>
          <w:trHeight w:val="877"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217D6E7">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2FDAF1C9">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966C0F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Құстардың күзгі және қысқы тіршілігі туралы</w:t>
            </w:r>
          </w:p>
          <w:p w14:paraId="1499E2CC">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түсінік беру. </w:t>
            </w:r>
            <w:r>
              <w:rPr>
                <w:rFonts w:ascii="Times New Roman" w:hAnsi="Times New Roman" w:cs="Times New Roman"/>
                <w:b/>
                <w:color w:val="000000"/>
                <w:sz w:val="24"/>
                <w:szCs w:val="24"/>
                <w:lang w:val="kk-KZ"/>
              </w:rPr>
              <w:t>(қоршаған</w:t>
            </w:r>
          </w:p>
          <w:p w14:paraId="48732AE6">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ортамен таныстыру)</w:t>
            </w:r>
          </w:p>
          <w:p w14:paraId="16A4712A">
            <w:pPr>
              <w:spacing w:after="0" w:line="240" w:lineRule="auto"/>
              <w:ind w:left="142" w:right="121"/>
              <w:rPr>
                <w:rFonts w:ascii="Times New Roman" w:hAnsi="Times New Roman" w:cs="Times New Roman"/>
                <w:b/>
                <w:color w:val="000000"/>
                <w:sz w:val="24"/>
                <w:szCs w:val="24"/>
                <w:lang w:val="kk-KZ"/>
              </w:rPr>
            </w:pPr>
          </w:p>
          <w:p w14:paraId="5BDDCF9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кейіпкерлері</w:t>
            </w:r>
          </w:p>
          <w:p w14:paraId="36AC951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бейнелеуге</w:t>
            </w:r>
          </w:p>
          <w:p w14:paraId="1B25810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машықтандыру.</w:t>
            </w:r>
          </w:p>
          <w:p w14:paraId="515F265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Еремексазды қолдану</w:t>
            </w:r>
          </w:p>
          <w:p w14:paraId="58BEDA6F">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дағдыларын пысықтау</w:t>
            </w:r>
          </w:p>
          <w:p w14:paraId="626154A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арқылы аққуды мүсіндеу,</w:t>
            </w:r>
          </w:p>
          <w:p w14:paraId="64AF3E6E">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желімді пайдалануды</w:t>
            </w:r>
          </w:p>
          <w:p w14:paraId="403EF04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жетілдіру</w:t>
            </w:r>
          </w:p>
          <w:p w14:paraId="34994B95">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(жапсыру,сурет салу, мүсіндеу)</w:t>
            </w:r>
            <w:r>
              <w:rPr>
                <w:rFonts w:ascii="Times New Roman" w:hAnsi="Times New Roman" w:cs="Times New Roman"/>
                <w:color w:val="000000"/>
                <w:sz w:val="24"/>
                <w:szCs w:val="24"/>
                <w:lang w:val="kk-KZ"/>
              </w:rPr>
              <w:br w:type="textWrapping"/>
            </w:r>
          </w:p>
          <w:p w14:paraId="22F623CE">
            <w:pPr>
              <w:spacing w:after="0" w:line="240" w:lineRule="auto"/>
              <w:ind w:left="142" w:right="121"/>
              <w:jc w:val="both"/>
              <w:rPr>
                <w:rFonts w:ascii="Times New Roman" w:hAnsi="Times New Roman" w:cs="Times New Roman"/>
                <w:b/>
                <w:i/>
                <w:sz w:val="24"/>
                <w:szCs w:val="24"/>
                <w:lang w:val="kk-KZ"/>
              </w:rPr>
            </w:pPr>
          </w:p>
        </w:tc>
        <w:tc>
          <w:tcPr>
            <w:tcW w:w="2419" w:type="dxa"/>
            <w:gridSpan w:val="4"/>
            <w:tcBorders>
              <w:top w:val="single" w:color="000000" w:sz="8" w:space="0"/>
              <w:left w:val="single" w:color="auto" w:sz="4" w:space="0"/>
              <w:bottom w:val="single" w:color="000000" w:sz="8" w:space="0"/>
              <w:right w:val="single" w:color="auto" w:sz="4" w:space="0"/>
            </w:tcBorders>
            <w:shd w:val="clear" w:color="auto" w:fill="auto"/>
          </w:tcPr>
          <w:p w14:paraId="0521320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 туралы сұхбат</w:t>
            </w:r>
          </w:p>
          <w:p w14:paraId="2AE3765A">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646BB962">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Топтық жұмыс</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 xml:space="preserve">плакатқа </w:t>
            </w:r>
          </w:p>
          <w:p w14:paraId="3A4C16BB">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Құрылыс</w:t>
            </w:r>
          </w:p>
          <w:p w14:paraId="1E2E47D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материалдарынан құстарға</w:t>
            </w:r>
          </w:p>
          <w:p w14:paraId="220CDE1B">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ұя жасау.</w:t>
            </w:r>
          </w:p>
          <w:p w14:paraId="50A8DE6B">
            <w:pPr>
              <w:spacing w:after="0" w:line="240" w:lineRule="auto"/>
              <w:ind w:right="121"/>
              <w:rPr>
                <w:rFonts w:ascii="Times New Roman" w:hAnsi="Times New Roman" w:cs="Times New Roman"/>
                <w:b/>
                <w:i/>
                <w:sz w:val="24"/>
                <w:szCs w:val="24"/>
                <w:lang w:val="kk-KZ"/>
              </w:rPr>
            </w:pP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(құрастыру)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Ормандағы ағаштарды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 xml:space="preserve">бояулармен салу. </w:t>
            </w:r>
            <w:r>
              <w:rPr>
                <w:rFonts w:ascii="Times New Roman" w:hAnsi="Times New Roman" w:cs="Times New Roman"/>
                <w:b/>
                <w:bCs/>
                <w:color w:val="000000"/>
                <w:sz w:val="24"/>
                <w:szCs w:val="24"/>
                <w:lang w:val="kk-KZ"/>
              </w:rPr>
              <w:t>(суретсалу).</w:t>
            </w:r>
          </w:p>
        </w:tc>
        <w:tc>
          <w:tcPr>
            <w:tcW w:w="2553" w:type="dxa"/>
            <w:gridSpan w:val="3"/>
            <w:tcBorders>
              <w:top w:val="single" w:color="000000" w:sz="8" w:space="0"/>
              <w:left w:val="single" w:color="auto" w:sz="4" w:space="0"/>
              <w:bottom w:val="single" w:color="000000" w:sz="8" w:space="0"/>
              <w:right w:val="single" w:color="auto" w:sz="4" w:space="0"/>
            </w:tcBorders>
            <w:shd w:val="clear" w:color="auto" w:fill="auto"/>
          </w:tcPr>
          <w:p w14:paraId="35483EF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Ұлттық ойыншықтар</w:t>
            </w:r>
          </w:p>
          <w:p w14:paraId="50A0D299">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туралы білімдерін</w:t>
            </w:r>
          </w:p>
          <w:p w14:paraId="7010DC90">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кеңейту, халық</w:t>
            </w:r>
          </w:p>
          <w:p w14:paraId="2AE06991">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шығармашылығы</w:t>
            </w:r>
          </w:p>
          <w:p w14:paraId="0F8E57B0">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ның желісі бойынша</w:t>
            </w:r>
          </w:p>
          <w:p w14:paraId="2D0D54CC">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бейнелер жасау. Құс қанат оюымен таныстыру. Құс қанат оюын</w:t>
            </w:r>
          </w:p>
          <w:p w14:paraId="5879BDB5">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14:paraId="65DD28E5">
            <w:pPr>
              <w:spacing w:after="0" w:line="240" w:lineRule="auto"/>
              <w:ind w:right="121"/>
              <w:rPr>
                <w:rFonts w:ascii="Times New Roman" w:hAnsi="Times New Roman" w:cs="Times New Roman"/>
                <w:b/>
                <w:sz w:val="24"/>
                <w:szCs w:val="24"/>
                <w:lang w:val="kk-KZ"/>
              </w:rPr>
            </w:pP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 және</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көкөністер мен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жемістерді ажыратып,</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атау дағдыларын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жетілдіру.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Балалардың көздерін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байлап, жеміс немесе</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көкөністің дәмін тату</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арқылы тану, атауды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lang w:val="kk-KZ"/>
              </w:rPr>
              <w:t>үйрету.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(қоршаған ортамен</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таныстыру)</w:t>
            </w:r>
          </w:p>
        </w:tc>
        <w:tc>
          <w:tcPr>
            <w:tcW w:w="2845" w:type="dxa"/>
            <w:gridSpan w:val="2"/>
            <w:tcBorders>
              <w:top w:val="single" w:color="000000" w:sz="8" w:space="0"/>
              <w:left w:val="single" w:color="auto" w:sz="4" w:space="0"/>
              <w:bottom w:val="single" w:color="000000" w:sz="8" w:space="0"/>
              <w:right w:val="single" w:color="auto" w:sz="4" w:space="0"/>
            </w:tcBorders>
            <w:shd w:val="clear" w:color="auto" w:fill="auto"/>
          </w:tcPr>
          <w:p w14:paraId="3D2FA324">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Санауға арналған</w:t>
            </w:r>
          </w:p>
          <w:p w14:paraId="55EEECBE">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құралдармен жұмыс.</w:t>
            </w:r>
          </w:p>
          <w:p w14:paraId="60DBCEBD">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"Қанша еді?", "Қаншасы</w:t>
            </w:r>
          </w:p>
          <w:p w14:paraId="606F9C7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қалды?" сұрақтарына</w:t>
            </w:r>
          </w:p>
          <w:p w14:paraId="1FCE371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жауап беруге үйрету.</w:t>
            </w:r>
          </w:p>
          <w:p w14:paraId="2DF67970">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математика негіздері)</w:t>
            </w:r>
          </w:p>
          <w:p w14:paraId="2C74468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Геометриялық</w:t>
            </w:r>
          </w:p>
          <w:p w14:paraId="6D80A68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пішіндерден ою өрнектерді және</w:t>
            </w:r>
          </w:p>
          <w:p w14:paraId="16352CB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жолақтағы өсімдік</w:t>
            </w:r>
          </w:p>
          <w:p w14:paraId="035AECDF">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өрнектерін халықтық</w:t>
            </w:r>
          </w:p>
          <w:p w14:paraId="1C7E6F6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өнер түрлері бойынша</w:t>
            </w:r>
          </w:p>
          <w:p w14:paraId="32E50B3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бірізділігін ескере</w:t>
            </w:r>
          </w:p>
          <w:p w14:paraId="435B7C8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отырып құрастыру</w:t>
            </w:r>
          </w:p>
          <w:p w14:paraId="0AABEDE8">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дағдыларын</w:t>
            </w:r>
          </w:p>
          <w:p w14:paraId="7288E4CE">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қалыптастыру.</w:t>
            </w:r>
          </w:p>
          <w:p w14:paraId="7DF586DF">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Қарлығаш оюын</w:t>
            </w:r>
          </w:p>
          <w:p w14:paraId="0C0293A1">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14:paraId="094D061B">
            <w:pPr>
              <w:spacing w:after="0" w:line="240" w:lineRule="auto"/>
              <w:ind w:right="121"/>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(жапсыру)</w:t>
            </w:r>
          </w:p>
          <w:p w14:paraId="7F0CE18C">
            <w:pPr>
              <w:spacing w:after="0" w:line="240" w:lineRule="auto"/>
              <w:ind w:left="142" w:right="121"/>
              <w:rPr>
                <w:rFonts w:ascii="Times New Roman" w:hAnsi="Times New Roman" w:cs="Times New Roman"/>
                <w:color w:val="000000"/>
                <w:sz w:val="24"/>
                <w:szCs w:val="24"/>
                <w:lang w:val="kk-KZ"/>
              </w:rPr>
            </w:pPr>
          </w:p>
          <w:p w14:paraId="18E39D34">
            <w:pPr>
              <w:spacing w:after="0" w:line="240" w:lineRule="auto"/>
              <w:ind w:left="142" w:right="121"/>
              <w:jc w:val="both"/>
              <w:rPr>
                <w:rFonts w:ascii="Times New Roman" w:hAnsi="Times New Roman" w:cs="Times New Roman"/>
                <w:color w:val="000000"/>
                <w:sz w:val="24"/>
                <w:szCs w:val="24"/>
                <w:lang w:val="kk-KZ"/>
              </w:rPr>
            </w:pPr>
          </w:p>
          <w:p w14:paraId="622CCEA3">
            <w:pPr>
              <w:spacing w:after="0" w:line="240" w:lineRule="auto"/>
              <w:ind w:left="142" w:right="121"/>
              <w:jc w:val="both"/>
              <w:rPr>
                <w:rFonts w:ascii="Times New Roman" w:hAnsi="Times New Roman" w:cs="Times New Roman"/>
                <w:color w:val="000000"/>
                <w:sz w:val="24"/>
                <w:szCs w:val="24"/>
                <w:lang w:val="kk-KZ"/>
              </w:rPr>
            </w:pPr>
          </w:p>
          <w:p w14:paraId="33E73C2B">
            <w:pPr>
              <w:spacing w:after="0" w:line="240" w:lineRule="auto"/>
              <w:ind w:left="142" w:right="121"/>
              <w:jc w:val="both"/>
              <w:rPr>
                <w:rFonts w:ascii="Times New Roman" w:hAnsi="Times New Roman" w:cs="Times New Roman"/>
                <w:color w:val="000000"/>
                <w:sz w:val="24"/>
                <w:szCs w:val="24"/>
                <w:lang w:val="kk-KZ"/>
              </w:rPr>
            </w:pPr>
          </w:p>
          <w:p w14:paraId="70FF281E">
            <w:pPr>
              <w:spacing w:after="0" w:line="240" w:lineRule="auto"/>
              <w:ind w:left="142" w:right="121"/>
              <w:jc w:val="both"/>
              <w:rPr>
                <w:rFonts w:ascii="Times New Roman" w:hAnsi="Times New Roman" w:cs="Times New Roman"/>
                <w:b/>
                <w:sz w:val="24"/>
                <w:szCs w:val="24"/>
                <w:lang w:val="kk-KZ"/>
              </w:rPr>
            </w:pPr>
          </w:p>
        </w:tc>
        <w:tc>
          <w:tcPr>
            <w:tcW w:w="2963" w:type="dxa"/>
            <w:tcBorders>
              <w:top w:val="single" w:color="000000" w:sz="8" w:space="0"/>
              <w:left w:val="single" w:color="auto" w:sz="4" w:space="0"/>
              <w:bottom w:val="single" w:color="000000" w:sz="8" w:space="0"/>
              <w:right w:val="single" w:color="000000" w:sz="8" w:space="0"/>
            </w:tcBorders>
            <w:shd w:val="clear" w:color="auto" w:fill="auto"/>
          </w:tcPr>
          <w:p w14:paraId="49BE691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w:t>
            </w:r>
          </w:p>
          <w:p w14:paraId="634DF480">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бойынша құстарға</w:t>
            </w:r>
          </w:p>
          <w:p w14:paraId="55DF2F14">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ұяның суретін салу</w:t>
            </w:r>
          </w:p>
          <w:p w14:paraId="1A6BDE3A">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немесе ермексаздан</w:t>
            </w:r>
          </w:p>
          <w:p w14:paraId="09252EA7">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геометриялық пішіндерді</w:t>
            </w:r>
          </w:p>
          <w:p w14:paraId="017E10FF">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қиып балапан жапсыру,гуашпен аққуды бояу.</w:t>
            </w:r>
          </w:p>
          <w:p w14:paraId="640D4DA2">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(сурет салу,</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жапсыру және</w:t>
            </w:r>
            <w:r>
              <w:rPr>
                <w:rFonts w:ascii="Times New Roman" w:hAnsi="Times New Roman" w:cs="Times New Roman"/>
                <w:color w:val="000000"/>
                <w:sz w:val="24"/>
                <w:szCs w:val="24"/>
                <w:lang w:val="kk-KZ"/>
              </w:rPr>
              <w:br w:type="textWrapping"/>
            </w:r>
            <w:r>
              <w:rPr>
                <w:rFonts w:ascii="Times New Roman" w:hAnsi="Times New Roman" w:cs="Times New Roman"/>
                <w:b/>
                <w:bCs/>
                <w:color w:val="000000"/>
                <w:sz w:val="24"/>
                <w:szCs w:val="24"/>
                <w:lang w:val="kk-KZ"/>
              </w:rPr>
              <w:t>мүсіндеу)</w:t>
            </w:r>
          </w:p>
          <w:p w14:paraId="741D737B">
            <w:pPr>
              <w:spacing w:after="0" w:line="240" w:lineRule="auto"/>
              <w:ind w:left="142" w:right="121"/>
              <w:rPr>
                <w:rFonts w:ascii="Times New Roman" w:hAnsi="Times New Roman" w:cs="Times New Roman"/>
                <w:b/>
                <w:bCs/>
                <w:color w:val="000000"/>
                <w:sz w:val="24"/>
                <w:szCs w:val="24"/>
                <w:lang w:val="kk-KZ"/>
              </w:rPr>
            </w:pPr>
          </w:p>
          <w:p w14:paraId="0C09782F">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 санау,</w:t>
            </w:r>
          </w:p>
          <w:p w14:paraId="68236D25">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салыстыру, үйшіктеріне</w:t>
            </w:r>
          </w:p>
          <w:p w14:paraId="2F22C736">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сыяды сыймайды</w:t>
            </w:r>
          </w:p>
          <w:p w14:paraId="54605D70">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ұғымдарын жетілдіру.</w:t>
            </w:r>
          </w:p>
          <w:p w14:paraId="4225AC43">
            <w:pPr>
              <w:spacing w:after="0" w:line="240" w:lineRule="auto"/>
              <w:ind w:right="121"/>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математика негіздері)</w:t>
            </w:r>
          </w:p>
          <w:p w14:paraId="5FDA2E98">
            <w:pPr>
              <w:spacing w:after="0" w:line="240" w:lineRule="auto"/>
              <w:ind w:left="142" w:right="121"/>
              <w:rPr>
                <w:rFonts w:ascii="Times New Roman" w:hAnsi="Times New Roman" w:cs="Times New Roman"/>
                <w:color w:val="000000"/>
                <w:sz w:val="24"/>
                <w:szCs w:val="24"/>
                <w:lang w:val="kk-KZ"/>
              </w:rPr>
            </w:pPr>
          </w:p>
          <w:p w14:paraId="455C314D">
            <w:pPr>
              <w:spacing w:after="0" w:line="240" w:lineRule="auto"/>
              <w:ind w:right="121"/>
              <w:jc w:val="both"/>
              <w:rPr>
                <w:rFonts w:ascii="Times New Roman" w:hAnsi="Times New Roman" w:cs="Times New Roman"/>
                <w:b/>
                <w:sz w:val="24"/>
                <w:szCs w:val="24"/>
                <w:lang w:val="kk-KZ"/>
              </w:rPr>
            </w:pPr>
          </w:p>
        </w:tc>
      </w:tr>
      <w:tr w14:paraId="00064A71">
        <w:tblPrEx>
          <w:tblCellMar>
            <w:top w:w="0" w:type="dxa"/>
            <w:left w:w="0" w:type="dxa"/>
            <w:bottom w:w="0" w:type="dxa"/>
            <w:right w:w="0" w:type="dxa"/>
          </w:tblCellMar>
        </w:tblPrEx>
        <w:trPr>
          <w:gridAfter w:val="2"/>
          <w:wAfter w:w="247" w:type="dxa"/>
          <w:trHeight w:val="620"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472A9A3">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Балалармен            жеке  жұмыс</w:t>
            </w:r>
          </w:p>
          <w:p w14:paraId="2E245EDD">
            <w:pPr>
              <w:spacing w:after="0" w:line="240" w:lineRule="auto"/>
              <w:ind w:left="142" w:right="121"/>
              <w:rPr>
                <w:rFonts w:ascii="Times New Roman" w:hAnsi="Times New Roman" w:cs="Times New Roman"/>
                <w:b/>
                <w:sz w:val="24"/>
                <w:szCs w:val="24"/>
              </w:rPr>
            </w:pP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7C036A8">
            <w:pPr>
              <w:spacing w:after="0" w:line="240" w:lineRule="auto"/>
              <w:ind w:right="121"/>
              <w:rPr>
                <w:rFonts w:ascii="Times New Roman" w:hAnsi="Times New Roman" w:cs="Times New Roman"/>
                <w:b/>
                <w:sz w:val="24"/>
                <w:szCs w:val="24"/>
                <w:lang w:val="kk-KZ"/>
              </w:rPr>
            </w:pPr>
            <w:r>
              <w:rPr>
                <w:rFonts w:ascii="Times New Roman" w:hAnsi="Times New Roman" w:cs="Times New Roman"/>
                <w:b/>
                <w:bCs/>
                <w:sz w:val="24"/>
                <w:szCs w:val="24"/>
              </w:rPr>
              <w:t> </w:t>
            </w:r>
            <w:r>
              <w:rPr>
                <w:rFonts w:ascii="Times New Roman" w:hAnsi="Times New Roman" w:cs="Times New Roman"/>
                <w:b/>
                <w:bCs/>
                <w:sz w:val="24"/>
                <w:szCs w:val="24"/>
                <w:lang w:val="kk-KZ"/>
              </w:rPr>
              <w:t xml:space="preserve">Әминаға </w:t>
            </w:r>
            <w:r>
              <w:rPr>
                <w:rFonts w:ascii="TimesNewRomanPSMT" w:hAnsi="TimesNewRomanPSMT"/>
                <w:color w:val="000000"/>
              </w:rPr>
              <w:t>Саусақ ойындарын</w:t>
            </w:r>
            <w:r>
              <w:rPr>
                <w:rFonts w:ascii="TimesNewRomanPSMT" w:hAnsi="TimesNewRomanPSMT"/>
                <w:color w:val="000000"/>
              </w:rPr>
              <w:br w:type="textWrapping"/>
            </w:r>
            <w:r>
              <w:rPr>
                <w:rFonts w:ascii="TimesNewRomanPSMT" w:hAnsi="TimesNewRomanPSMT"/>
                <w:color w:val="000000"/>
              </w:rPr>
              <w:t>ұйымдастыру. Балаларға</w:t>
            </w:r>
            <w:r>
              <w:rPr>
                <w:rFonts w:ascii="TimesNewRomanPSMT" w:hAnsi="TimesNewRomanPSMT"/>
                <w:color w:val="000000"/>
              </w:rPr>
              <w:br w:type="textWrapping"/>
            </w:r>
            <w:r>
              <w:rPr>
                <w:rFonts w:ascii="TimesNewRomanPSMT" w:hAnsi="TimesNewRomanPSMT"/>
                <w:color w:val="000000"/>
              </w:rPr>
              <w:t>таныс "қуыршақты жүргізу"</w:t>
            </w:r>
            <w:r>
              <w:rPr>
                <w:rFonts w:ascii="TimesNewRomanPSMT" w:hAnsi="TimesNewRomanPSMT"/>
                <w:color w:val="000000"/>
              </w:rPr>
              <w:br w:type="textWrapping"/>
            </w:r>
            <w:r>
              <w:rPr>
                <w:rFonts w:ascii="TimesNewRomanPSMT" w:hAnsi="TimesNewRomanPSMT"/>
                <w:color w:val="000000"/>
              </w:rPr>
              <w:t>техникасын қолдана отырып, олардың қатысу ниеттерін</w:t>
            </w:r>
            <w:r>
              <w:rPr>
                <w:rFonts w:ascii="TimesNewRomanPSMT" w:hAnsi="TimesNewRomanPSMT"/>
                <w:color w:val="000000"/>
              </w:rPr>
              <w:br w:type="textWrapping"/>
            </w:r>
            <w:r>
              <w:rPr>
                <w:rFonts w:ascii="TimesNewRomanPSMT" w:hAnsi="TimesNewRomanPSMT"/>
                <w:color w:val="000000"/>
              </w:rPr>
              <w:t>дамыту. Таныс ертегі</w:t>
            </w:r>
            <w:r>
              <w:rPr>
                <w:rFonts w:ascii="TimesNewRomanPSMT" w:hAnsi="TimesNewRomanPSMT"/>
                <w:color w:val="000000"/>
              </w:rPr>
              <w:br w:type="textWrapping"/>
            </w:r>
            <w:r>
              <w:rPr>
                <w:rFonts w:ascii="TimesNewRomanPSMT" w:hAnsi="TimesNewRomanPSMT"/>
                <w:color w:val="000000"/>
              </w:rPr>
              <w:t>қойылымын жасату.</w:t>
            </w:r>
            <w:r>
              <w:rPr>
                <w:rFonts w:ascii="TimesNewRomanPSMT" w:hAnsi="TimesNewRomanPSMT"/>
                <w:color w:val="000000"/>
              </w:rPr>
              <w:br w:type="textWrapping"/>
            </w:r>
            <w:r>
              <w:rPr>
                <w:rFonts w:ascii="TimesNewRomanPS-BoldMT" w:hAnsi="TimesNewRomanPS-BoldMT"/>
                <w:b/>
                <w:bCs/>
                <w:color w:val="000000"/>
              </w:rPr>
              <w:t>(сөйлеуді дамыту)</w:t>
            </w:r>
            <w:r>
              <w:rPr>
                <w:rFonts w:ascii="TimesNewRomanPS-BoldMT" w:hAnsi="TimesNewRomanPS-BoldMT"/>
                <w:color w:val="000000"/>
              </w:rPr>
              <w:br w:type="textWrapping"/>
            </w:r>
            <w:r>
              <w:rPr>
                <w:rFonts w:ascii="TimesNewRomanPSMT" w:hAnsi="TimesNewRomanPSMT"/>
                <w:color w:val="000000"/>
              </w:rPr>
              <w:t>Балалардың дербес әрекеті құрастыру және</w:t>
            </w:r>
            <w:r>
              <w:rPr>
                <w:rFonts w:ascii="TimesNewRomanPSMT" w:hAnsi="TimesNewRomanPSMT"/>
                <w:color w:val="000000"/>
              </w:rPr>
              <w:br w:type="textWrapping"/>
            </w:r>
            <w:r>
              <w:rPr>
                <w:rFonts w:ascii="TimesNewRomanPSMT" w:hAnsi="TimesNewRomanPSMT"/>
                <w:color w:val="000000"/>
              </w:rPr>
              <w:t>шығармашылық жұмыстары</w:t>
            </w:r>
            <w:r>
              <w:rPr>
                <w:rFonts w:ascii="TimesNewRomanPSMT" w:hAnsi="TimesNewRomanPSMT"/>
                <w:color w:val="000000"/>
              </w:rPr>
              <w:br w:type="textWrapping"/>
            </w:r>
            <w:r>
              <w:rPr>
                <w:rFonts w:ascii="TimesNewRomanPS-BoldMT" w:hAnsi="TimesNewRomanPS-BoldMT"/>
                <w:b/>
                <w:bCs/>
                <w:color w:val="000000"/>
              </w:rPr>
              <w:t>(құрастыру, мүсіндеу, сурет</w:t>
            </w:r>
            <w:r>
              <w:rPr>
                <w:rFonts w:ascii="TimesNewRomanPS-BoldMT" w:hAnsi="TimesNewRomanPS-BoldMT"/>
                <w:color w:val="000000"/>
              </w:rPr>
              <w:br w:type="textWrapping"/>
            </w:r>
            <w:r>
              <w:rPr>
                <w:rFonts w:ascii="TimesNewRomanPS-BoldMT" w:hAnsi="TimesNewRomanPS-BoldMT"/>
                <w:b/>
                <w:bCs/>
                <w:color w:val="000000"/>
              </w:rPr>
              <w:t>салу)</w:t>
            </w:r>
            <w:r>
              <w:rPr>
                <w:rFonts w:ascii="TimesNewRomanPS-BoldMT" w:hAnsi="TimesNewRomanPS-BoldMT"/>
                <w:color w:val="000000"/>
              </w:rPr>
              <w:br w:type="textWrapping"/>
            </w:r>
            <w:r>
              <w:rPr>
                <w:rFonts w:ascii="Times New Roman" w:hAnsi="Times New Roman" w:cs="Times New Roman"/>
                <w:color w:val="000000"/>
                <w:sz w:val="24"/>
                <w:szCs w:val="24"/>
                <w:lang w:val="kk-KZ"/>
              </w:rPr>
              <w:br w:type="textWrapping"/>
            </w:r>
            <w:r>
              <w:rPr>
                <w:rFonts w:ascii="Times New Roman" w:hAnsi="Times New Roman" w:cs="Times New Roman"/>
                <w:sz w:val="24"/>
                <w:szCs w:val="24"/>
                <w:lang w:val="kk-KZ"/>
              </w:rPr>
              <w:t>Қалған балалар топтарға бөлініп  кіші топтарда жұмыс істейді.</w:t>
            </w:r>
          </w:p>
        </w:tc>
        <w:tc>
          <w:tcPr>
            <w:tcW w:w="2419" w:type="dxa"/>
            <w:gridSpan w:val="4"/>
            <w:tcBorders>
              <w:top w:val="single" w:color="000000" w:sz="8" w:space="0"/>
              <w:left w:val="single" w:color="auto" w:sz="4" w:space="0"/>
              <w:bottom w:val="single" w:color="000000" w:sz="8" w:space="0"/>
              <w:right w:val="single" w:color="auto" w:sz="4" w:space="0"/>
            </w:tcBorders>
            <w:shd w:val="clear" w:color="auto" w:fill="auto"/>
          </w:tcPr>
          <w:p w14:paraId="1BCC8C6F">
            <w:pPr>
              <w:spacing w:after="0" w:line="240" w:lineRule="auto"/>
              <w:ind w:right="121"/>
              <w:rPr>
                <w:rFonts w:ascii="Times New Roman" w:hAnsi="Times New Roman" w:cs="Times New Roman"/>
                <w:sz w:val="24"/>
                <w:szCs w:val="24"/>
                <w:lang w:val="kk-KZ"/>
              </w:rPr>
            </w:pPr>
            <w:r>
              <w:rPr>
                <w:color w:val="000000"/>
                <w:lang w:val="kk-KZ"/>
              </w:rPr>
              <w:t xml:space="preserve">Инаятқа </w:t>
            </w:r>
            <w:r>
              <w:rPr>
                <w:rFonts w:ascii="TimesNewRomanPSMT" w:hAnsi="TimesNewRomanPSMT"/>
                <w:color w:val="000000"/>
                <w:lang w:val="kk-KZ"/>
              </w:rPr>
              <w:t>Өзінің дене бөліктерін</w:t>
            </w:r>
            <w:r>
              <w:rPr>
                <w:rFonts w:ascii="TimesNewRomanPSMT" w:hAnsi="TimesNewRomanPSMT"/>
                <w:color w:val="000000"/>
                <w:lang w:val="kk-KZ"/>
              </w:rPr>
              <w:br w:type="textWrapping"/>
            </w:r>
            <w:r>
              <w:rPr>
                <w:rFonts w:ascii="TimesNewRomanPSMT" w:hAnsi="TimesNewRomanPSMT"/>
                <w:color w:val="000000"/>
                <w:lang w:val="kk-KZ"/>
              </w:rPr>
              <w:t>бағдарлау және атау</w:t>
            </w:r>
            <w:r>
              <w:rPr>
                <w:rFonts w:ascii="TimesNewRomanPSMT" w:hAnsi="TimesNewRomanPSMT"/>
                <w:color w:val="000000"/>
                <w:lang w:val="kk-KZ"/>
              </w:rPr>
              <w:br w:type="textWrapping"/>
            </w:r>
            <w:r>
              <w:rPr>
                <w:rFonts w:ascii="TimesNewRomanPSMT" w:hAnsi="TimesNewRomanPSMT"/>
                <w:color w:val="000000"/>
                <w:lang w:val="kk-KZ"/>
              </w:rPr>
              <w:t>(бас, аяқтар, қолдар).</w:t>
            </w:r>
            <w:r>
              <w:rPr>
                <w:rFonts w:ascii="TimesNewRomanPSMT" w:hAnsi="TimesNewRomanPSMT"/>
                <w:color w:val="000000"/>
                <w:lang w:val="kk-KZ"/>
              </w:rPr>
              <w:br w:type="textWrapping"/>
            </w:r>
            <w:r>
              <w:rPr>
                <w:rFonts w:ascii="TimesNewRomanPSMT" w:hAnsi="TimesNewRomanPSMT"/>
                <w:color w:val="000000"/>
                <w:lang w:val="kk-KZ"/>
              </w:rPr>
              <w:t>Еңбек құралдарын оң қолымен солдан оңға қарай орналастыру</w:t>
            </w:r>
            <w:r>
              <w:rPr>
                <w:rFonts w:ascii="TimesNewRomanPSMT" w:hAnsi="TimesNewRomanPSMT"/>
                <w:color w:val="000000"/>
                <w:lang w:val="kk-KZ"/>
              </w:rPr>
              <w:br w:type="textWrapping"/>
            </w:r>
            <w:r>
              <w:rPr>
                <w:rFonts w:ascii="TimesNewRomanPS-BoldMT" w:hAnsi="TimesNewRomanPS-BoldMT"/>
                <w:b/>
                <w:bCs/>
                <w:color w:val="000000"/>
                <w:lang w:val="kk-KZ"/>
              </w:rPr>
              <w:t>(математика негіздері)</w:t>
            </w:r>
            <w:r>
              <w:rPr>
                <w:rFonts w:ascii="TimesNewRomanPS-BoldMT" w:hAnsi="TimesNewRomanPS-BoldMT"/>
                <w:color w:val="000000"/>
                <w:lang w:val="kk-KZ"/>
              </w:rPr>
              <w:br w:type="textWrapping"/>
            </w:r>
            <w:r>
              <w:rPr>
                <w:rFonts w:ascii="TimesNewRomanPSMT" w:hAnsi="TimesNewRomanPSMT"/>
                <w:color w:val="000000"/>
                <w:lang w:val="kk-KZ"/>
              </w:rPr>
              <w:t>«Оп оңай! Еңбек бәрін жеңбек» тақырыбында</w:t>
            </w:r>
            <w:r>
              <w:rPr>
                <w:rFonts w:ascii="TimesNewRomanPSMT" w:hAnsi="TimesNewRomanPSMT"/>
                <w:color w:val="000000"/>
                <w:lang w:val="kk-KZ"/>
              </w:rPr>
              <w:br w:type="textWrapping"/>
            </w:r>
            <w:r>
              <w:rPr>
                <w:rFonts w:ascii="TimesNewRomanPSMT" w:hAnsi="TimesNewRomanPSMT"/>
                <w:color w:val="000000"/>
                <w:lang w:val="kk-KZ"/>
              </w:rPr>
              <w:t>фильм көру. Өз ойларын айтқызу. Топтағы тазалық жұмысын</w:t>
            </w:r>
            <w:r>
              <w:rPr>
                <w:rFonts w:ascii="TimesNewRomanPSMT" w:hAnsi="TimesNewRomanPSMT"/>
                <w:color w:val="000000"/>
                <w:lang w:val="kk-KZ"/>
              </w:rPr>
              <w:br w:type="textWrapping"/>
            </w:r>
            <w:r>
              <w:rPr>
                <w:rFonts w:ascii="TimesNewRomanPSMT" w:hAnsi="TimesNewRomanPSMT"/>
                <w:color w:val="000000"/>
                <w:lang w:val="kk-KZ"/>
              </w:rPr>
              <w:t>жоспарлап қатысу.</w:t>
            </w:r>
            <w:r>
              <w:rPr>
                <w:rFonts w:ascii="TimesNewRomanPSMT" w:hAnsi="TimesNewRomanPSMT"/>
                <w:color w:val="000000"/>
                <w:lang w:val="kk-KZ"/>
              </w:rPr>
              <w:br w:type="textWrapping"/>
            </w:r>
            <w:r>
              <w:rPr>
                <w:rFonts w:ascii="TimesNewRomanPS-BoldMT" w:hAnsi="TimesNewRomanPS-BoldMT"/>
                <w:b/>
                <w:bCs/>
                <w:color w:val="000000"/>
                <w:lang w:val="kk-KZ"/>
              </w:rPr>
              <w:t>(көркем әдебиет)</w:t>
            </w:r>
            <w:r>
              <w:rPr>
                <w:rFonts w:ascii="TimesNewRomanPS-BoldMT" w:hAnsi="TimesNewRomanPS-BoldMT"/>
                <w:color w:val="000000"/>
                <w:lang w:val="kk-KZ"/>
              </w:rPr>
              <w:br w:type="textWrapping"/>
            </w:r>
          </w:p>
          <w:p w14:paraId="6353087C">
            <w:pPr>
              <w:spacing w:after="0" w:line="240" w:lineRule="auto"/>
              <w:ind w:right="121"/>
              <w:rPr>
                <w:rFonts w:ascii="Times New Roman" w:hAnsi="Times New Roman" w:cs="Times New Roman"/>
                <w:sz w:val="24"/>
                <w:szCs w:val="24"/>
                <w:lang w:val="kk-KZ"/>
              </w:rPr>
            </w:pPr>
          </w:p>
          <w:p w14:paraId="029A6533">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 топтарға бөлінеді және топтарда жұмыс істейді.</w:t>
            </w:r>
          </w:p>
        </w:tc>
        <w:tc>
          <w:tcPr>
            <w:tcW w:w="2553" w:type="dxa"/>
            <w:gridSpan w:val="3"/>
            <w:tcBorders>
              <w:top w:val="single" w:color="000000" w:sz="8" w:space="0"/>
              <w:left w:val="single" w:color="auto" w:sz="4" w:space="0"/>
              <w:bottom w:val="single" w:color="000000" w:sz="8" w:space="0"/>
              <w:right w:val="single" w:color="auto" w:sz="4" w:space="0"/>
            </w:tcBorders>
            <w:shd w:val="clear" w:color="auto" w:fill="auto"/>
          </w:tcPr>
          <w:p w14:paraId="53A0BE9A">
            <w:pPr>
              <w:spacing w:after="0" w:line="240" w:lineRule="auto"/>
              <w:ind w:right="121"/>
              <w:rPr>
                <w:rFonts w:ascii="Times New Roman" w:hAnsi="Times New Roman" w:cs="Times New Roman"/>
                <w:sz w:val="24"/>
                <w:szCs w:val="24"/>
                <w:lang w:val="kk-KZ"/>
              </w:rPr>
            </w:pPr>
            <w:r>
              <w:rPr>
                <w:color w:val="000000"/>
                <w:lang w:val="kk-KZ"/>
              </w:rPr>
              <w:t xml:space="preserve">Нурияға </w:t>
            </w:r>
            <w:r>
              <w:rPr>
                <w:rFonts w:ascii="TimesNewRomanPSMT" w:hAnsi="TimesNewRomanPSMT"/>
                <w:color w:val="000000"/>
                <w:lang w:val="kk-KZ"/>
              </w:rPr>
              <w:t>Топтағы гүлдерді санау,</w:t>
            </w:r>
            <w:r>
              <w:rPr>
                <w:rFonts w:ascii="TimesNewRomanPSMT" w:hAnsi="TimesNewRomanPSMT"/>
                <w:color w:val="000000"/>
                <w:lang w:val="kk-KZ"/>
              </w:rPr>
              <w:br w:type="textWrapping"/>
            </w:r>
            <w:r>
              <w:rPr>
                <w:rFonts w:ascii="TimesNewRomanPSMT" w:hAnsi="TimesNewRomanPSMT"/>
                <w:color w:val="000000"/>
                <w:lang w:val="kk-KZ"/>
              </w:rPr>
              <w:t>салыстыру, күтім жасау</w:t>
            </w:r>
            <w:r>
              <w:rPr>
                <w:rFonts w:ascii="TimesNewRomanPSMT" w:hAnsi="TimesNewRomanPSMT"/>
                <w:color w:val="000000"/>
                <w:lang w:val="kk-KZ"/>
              </w:rPr>
              <w:br w:type="textWrapping"/>
            </w:r>
            <w:r>
              <w:rPr>
                <w:rFonts w:ascii="TimesNewRomanPSMT" w:hAnsi="TimesNewRomanPSMT"/>
                <w:color w:val="000000"/>
                <w:lang w:val="kk-KZ"/>
              </w:rPr>
              <w:t>құралдарын салыстыру,</w:t>
            </w:r>
            <w:r>
              <w:rPr>
                <w:rFonts w:ascii="TimesNewRomanPSMT" w:hAnsi="TimesNewRomanPSMT"/>
                <w:color w:val="000000"/>
                <w:lang w:val="kk-KZ"/>
              </w:rPr>
              <w:br w:type="textWrapping"/>
            </w:r>
            <w:r>
              <w:rPr>
                <w:rFonts w:ascii="TimesNewRomanPSMT" w:hAnsi="TimesNewRomanPSMT"/>
                <w:color w:val="000000"/>
                <w:lang w:val="kk-KZ"/>
              </w:rPr>
              <w:t>санау</w:t>
            </w:r>
            <w:r>
              <w:rPr>
                <w:rFonts w:ascii="TimesNewRomanPSMT" w:hAnsi="TimesNewRomanPSMT"/>
                <w:color w:val="000000"/>
                <w:lang w:val="kk-KZ"/>
              </w:rPr>
              <w:br w:type="textWrapping"/>
            </w:r>
            <w:r>
              <w:rPr>
                <w:rFonts w:ascii="TimesNewRomanPS-BoldMT" w:hAnsi="TimesNewRomanPS-BoldMT"/>
                <w:b/>
                <w:bCs/>
                <w:color w:val="000000"/>
                <w:lang w:val="kk-KZ"/>
              </w:rPr>
              <w:t>(математика негіздері)</w:t>
            </w:r>
            <w:r>
              <w:rPr>
                <w:rFonts w:ascii="TimesNewRomanPS-BoldMT" w:hAnsi="TimesNewRomanPS-BoldMT"/>
                <w:color w:val="000000"/>
                <w:lang w:val="kk-KZ"/>
              </w:rPr>
              <w:br w:type="textWrapping"/>
            </w:r>
            <w:r>
              <w:rPr>
                <w:rFonts w:ascii="TimesNewRomanPSMT" w:hAnsi="TimesNewRomanPSMT"/>
                <w:color w:val="000000"/>
                <w:lang w:val="kk-KZ"/>
              </w:rPr>
              <w:t>Топтағы гүлдердің</w:t>
            </w:r>
            <w:r>
              <w:rPr>
                <w:rFonts w:ascii="TimesNewRomanPSMT" w:hAnsi="TimesNewRomanPSMT"/>
                <w:color w:val="000000"/>
                <w:lang w:val="kk-KZ"/>
              </w:rPr>
              <w:br w:type="textWrapping"/>
            </w:r>
            <w:r>
              <w:rPr>
                <w:rFonts w:ascii="TimesNewRomanPSMT" w:hAnsi="TimesNewRomanPSMT"/>
                <w:color w:val="000000"/>
                <w:lang w:val="kk-KZ"/>
              </w:rPr>
              <w:t>мүсінін жасау және</w:t>
            </w:r>
            <w:r>
              <w:rPr>
                <w:rFonts w:ascii="TimesNewRomanPSMT" w:hAnsi="TimesNewRomanPSMT"/>
                <w:color w:val="000000"/>
                <w:lang w:val="kk-KZ"/>
              </w:rPr>
              <w:br w:type="textWrapping"/>
            </w:r>
            <w:r>
              <w:rPr>
                <w:rFonts w:ascii="TimesNewRomanPSMT" w:hAnsi="TimesNewRomanPSMT"/>
                <w:color w:val="000000"/>
                <w:lang w:val="kk-KZ"/>
              </w:rPr>
              <w:t>қағаздан жасау.</w:t>
            </w:r>
            <w:r>
              <w:rPr>
                <w:rFonts w:ascii="TimesNewRomanPSMT" w:hAnsi="TimesNewRomanPSMT"/>
                <w:color w:val="000000"/>
                <w:lang w:val="kk-KZ"/>
              </w:rPr>
              <w:br w:type="textWrapping"/>
            </w:r>
            <w:r>
              <w:rPr>
                <w:rFonts w:ascii="TimesNewRomanPS-BoldMT" w:hAnsi="TimesNewRomanPS-BoldMT"/>
                <w:b/>
                <w:bCs/>
                <w:color w:val="000000"/>
                <w:lang w:val="kk-KZ"/>
              </w:rPr>
              <w:t>(мүсіндеу, жапсыру)</w:t>
            </w:r>
          </w:p>
          <w:p w14:paraId="16D38C70">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балалар топтарға бөлініп  жұмыс істейді.</w:t>
            </w:r>
          </w:p>
        </w:tc>
        <w:tc>
          <w:tcPr>
            <w:tcW w:w="2845" w:type="dxa"/>
            <w:gridSpan w:val="2"/>
            <w:tcBorders>
              <w:top w:val="single" w:color="000000" w:sz="8" w:space="0"/>
              <w:left w:val="single" w:color="auto" w:sz="4" w:space="0"/>
              <w:bottom w:val="single" w:color="000000" w:sz="8" w:space="0"/>
              <w:right w:val="single" w:color="auto" w:sz="4" w:space="0"/>
            </w:tcBorders>
            <w:shd w:val="clear" w:color="auto" w:fill="auto"/>
          </w:tcPr>
          <w:p w14:paraId="6EC8AA9D">
            <w:pPr>
              <w:spacing w:after="0" w:line="240" w:lineRule="auto"/>
              <w:ind w:right="121"/>
              <w:rPr>
                <w:rFonts w:ascii="Times New Roman" w:hAnsi="Times New Roman" w:cs="Times New Roman"/>
                <w:sz w:val="24"/>
                <w:szCs w:val="24"/>
                <w:lang w:val="kk-KZ"/>
              </w:rPr>
            </w:pPr>
            <w:r>
              <w:rPr>
                <w:color w:val="000000"/>
                <w:lang w:val="kk-KZ"/>
              </w:rPr>
              <w:t xml:space="preserve">Аманға </w:t>
            </w:r>
            <w:r>
              <w:rPr>
                <w:rFonts w:ascii="TimesNewRomanPSMT" w:hAnsi="TimesNewRomanPSMT"/>
                <w:color w:val="000000"/>
                <w:lang w:val="kk-KZ"/>
              </w:rPr>
              <w:t>Жапырақтармен</w:t>
            </w:r>
            <w:r>
              <w:rPr>
                <w:rFonts w:ascii="TimesNewRomanPSMT" w:hAnsi="TimesNewRomanPSMT"/>
                <w:color w:val="000000"/>
                <w:lang w:val="kk-KZ"/>
              </w:rPr>
              <w:br w:type="textWrapping"/>
            </w:r>
            <w:r>
              <w:rPr>
                <w:rFonts w:ascii="TimesNewRomanPSMT" w:hAnsi="TimesNewRomanPSMT"/>
                <w:color w:val="000000"/>
                <w:lang w:val="kk-KZ"/>
              </w:rPr>
              <w:t>композицияны</w:t>
            </w:r>
            <w:r>
              <w:rPr>
                <w:rFonts w:ascii="TimesNewRomanPSMT" w:hAnsi="TimesNewRomanPSMT"/>
                <w:color w:val="000000"/>
                <w:lang w:val="kk-KZ"/>
              </w:rPr>
              <w:br w:type="textWrapping"/>
            </w:r>
            <w:r>
              <w:rPr>
                <w:rFonts w:ascii="TimesNewRomanPSMT" w:hAnsi="TimesNewRomanPSMT"/>
                <w:color w:val="000000"/>
                <w:lang w:val="kk-KZ"/>
              </w:rPr>
              <w:t>құрастыру кезінде</w:t>
            </w:r>
            <w:r>
              <w:rPr>
                <w:rFonts w:ascii="TimesNewRomanPSMT" w:hAnsi="TimesNewRomanPSMT"/>
                <w:color w:val="000000"/>
                <w:lang w:val="kk-KZ"/>
              </w:rPr>
              <w:br w:type="textWrapping"/>
            </w:r>
            <w:r>
              <w:rPr>
                <w:rFonts w:ascii="TimesNewRomanPSMT" w:hAnsi="TimesNewRomanPSMT"/>
                <w:color w:val="000000"/>
                <w:lang w:val="kk-KZ"/>
              </w:rPr>
              <w:t>заттар мен</w:t>
            </w:r>
            <w:r>
              <w:rPr>
                <w:rFonts w:ascii="TimesNewRomanPSMT" w:hAnsi="TimesNewRomanPSMT"/>
                <w:color w:val="000000"/>
                <w:lang w:val="kk-KZ"/>
              </w:rPr>
              <w:br w:type="textWrapping"/>
            </w:r>
            <w:r>
              <w:rPr>
                <w:rFonts w:ascii="TimesNewRomanPSMT" w:hAnsi="TimesNewRomanPSMT"/>
                <w:color w:val="000000"/>
                <w:lang w:val="kk-KZ"/>
              </w:rPr>
              <w:t>нысандардың көлемі</w:t>
            </w:r>
            <w:r>
              <w:rPr>
                <w:rFonts w:ascii="TimesNewRomanPSMT" w:hAnsi="TimesNewRomanPSMT"/>
                <w:color w:val="000000"/>
                <w:lang w:val="kk-KZ"/>
              </w:rPr>
              <w:br w:type="textWrapping"/>
            </w:r>
            <w:r>
              <w:rPr>
                <w:rFonts w:ascii="TimesNewRomanPSMT" w:hAnsi="TimesNewRomanPSMT"/>
                <w:color w:val="000000"/>
                <w:lang w:val="kk-KZ"/>
              </w:rPr>
              <w:t>бойынша</w:t>
            </w:r>
            <w:r>
              <w:rPr>
                <w:rFonts w:ascii="TimesNewRomanPSMT" w:hAnsi="TimesNewRomanPSMT"/>
                <w:color w:val="000000"/>
                <w:lang w:val="kk-KZ"/>
              </w:rPr>
              <w:br w:type="textWrapping"/>
            </w:r>
            <w:r>
              <w:rPr>
                <w:rFonts w:ascii="TimesNewRomanPSMT" w:hAnsi="TimesNewRomanPSMT"/>
                <w:color w:val="000000"/>
                <w:lang w:val="kk-KZ"/>
              </w:rPr>
              <w:t>арақатынасын ескеру;</w:t>
            </w:r>
            <w:r>
              <w:rPr>
                <w:rFonts w:ascii="TimesNewRomanPSMT" w:hAnsi="TimesNewRomanPSMT"/>
                <w:color w:val="000000"/>
                <w:lang w:val="kk-KZ"/>
              </w:rPr>
              <w:br w:type="textWrapping"/>
            </w:r>
            <w:r>
              <w:rPr>
                <w:rFonts w:ascii="TimesNewRomanPSMT" w:hAnsi="TimesNewRomanPSMT"/>
                <w:color w:val="000000"/>
                <w:lang w:val="kk-KZ"/>
              </w:rPr>
              <w:t>(</w:t>
            </w:r>
            <w:r>
              <w:rPr>
                <w:rFonts w:ascii="TimesNewRomanPS-BoldMT" w:hAnsi="TimesNewRomanPS-BoldMT"/>
                <w:b/>
                <w:bCs/>
                <w:color w:val="000000"/>
                <w:lang w:val="kk-KZ"/>
              </w:rPr>
              <w:t>жапсыру)</w:t>
            </w:r>
            <w:r>
              <w:rPr>
                <w:rFonts w:ascii="TimesNewRomanPS-BoldMT" w:hAnsi="TimesNewRomanPS-BoldMT"/>
                <w:color w:val="000000"/>
                <w:lang w:val="kk-KZ"/>
              </w:rPr>
              <w:br w:type="textWrapping"/>
            </w:r>
            <w:r>
              <w:rPr>
                <w:rFonts w:ascii="TimesNewRomanPSMT" w:hAnsi="TimesNewRomanPSMT"/>
                <w:color w:val="000000"/>
                <w:lang w:val="kk-KZ"/>
              </w:rPr>
              <w:t>Таныс ертегінің</w:t>
            </w:r>
            <w:r>
              <w:rPr>
                <w:rFonts w:ascii="TimesNewRomanPSMT" w:hAnsi="TimesNewRomanPSMT"/>
                <w:color w:val="000000"/>
                <w:lang w:val="kk-KZ"/>
              </w:rPr>
              <w:br w:type="textWrapping"/>
            </w:r>
            <w:r>
              <w:rPr>
                <w:rFonts w:ascii="TimesNewRomanPSMT" w:hAnsi="TimesNewRomanPSMT"/>
                <w:color w:val="000000"/>
                <w:lang w:val="kk-KZ"/>
              </w:rPr>
              <w:t>кейіпкерлерінің</w:t>
            </w:r>
            <w:r>
              <w:rPr>
                <w:rFonts w:ascii="TimesNewRomanPSMT" w:hAnsi="TimesNewRomanPSMT"/>
                <w:color w:val="000000"/>
                <w:lang w:val="kk-KZ"/>
              </w:rPr>
              <w:br w:type="textWrapping"/>
            </w:r>
            <w:r>
              <w:rPr>
                <w:rFonts w:ascii="TimesNewRomanPSMT" w:hAnsi="TimesNewRomanPSMT"/>
                <w:color w:val="000000"/>
                <w:lang w:val="kk-KZ"/>
              </w:rPr>
              <w:t>бейнелерін сомдауға</w:t>
            </w:r>
            <w:r>
              <w:rPr>
                <w:rFonts w:ascii="TimesNewRomanPSMT" w:hAnsi="TimesNewRomanPSMT"/>
                <w:color w:val="000000"/>
                <w:lang w:val="kk-KZ"/>
              </w:rPr>
              <w:br w:type="textWrapping"/>
            </w:r>
            <w:r>
              <w:rPr>
                <w:rFonts w:ascii="TimesNewRomanPSMT" w:hAnsi="TimesNewRomanPSMT"/>
                <w:color w:val="000000"/>
                <w:lang w:val="kk-KZ"/>
              </w:rPr>
              <w:t>қажетті дауыс</w:t>
            </w:r>
            <w:r>
              <w:rPr>
                <w:rFonts w:ascii="TimesNewRomanPSMT" w:hAnsi="TimesNewRomanPSMT"/>
                <w:color w:val="000000"/>
                <w:lang w:val="kk-KZ"/>
              </w:rPr>
              <w:br w:type="textWrapping"/>
            </w:r>
            <w:r>
              <w:rPr>
                <w:rFonts w:ascii="TimesNewRomanPSMT" w:hAnsi="TimesNewRomanPSMT"/>
                <w:color w:val="000000"/>
                <w:lang w:val="kk-KZ"/>
              </w:rPr>
              <w:t>ырғағы және тілдің</w:t>
            </w:r>
            <w:r>
              <w:rPr>
                <w:rFonts w:ascii="TimesNewRomanPSMT" w:hAnsi="TimesNewRomanPSMT"/>
                <w:color w:val="000000"/>
                <w:lang w:val="kk-KZ"/>
              </w:rPr>
              <w:br w:type="textWrapping"/>
            </w:r>
            <w:r>
              <w:rPr>
                <w:rFonts w:ascii="TimesNewRomanPSMT" w:hAnsi="TimesNewRomanPSMT"/>
                <w:color w:val="000000"/>
                <w:lang w:val="kk-KZ"/>
              </w:rPr>
              <w:t>қарқынын қолдану</w:t>
            </w:r>
            <w:r>
              <w:rPr>
                <w:rFonts w:ascii="TimesNewRomanPSMT" w:hAnsi="TimesNewRomanPSMT"/>
                <w:color w:val="000000"/>
                <w:lang w:val="kk-KZ"/>
              </w:rPr>
              <w:br w:type="textWrapping"/>
            </w:r>
            <w:r>
              <w:rPr>
                <w:rFonts w:ascii="TimesNewRomanPSMT" w:hAnsi="TimesNewRomanPSMT"/>
                <w:color w:val="000000"/>
                <w:lang w:val="kk-KZ"/>
              </w:rPr>
              <w:t>дағдыларын</w:t>
            </w:r>
            <w:r>
              <w:rPr>
                <w:rFonts w:ascii="TimesNewRomanPSMT" w:hAnsi="TimesNewRomanPSMT"/>
                <w:color w:val="000000"/>
                <w:lang w:val="kk-KZ"/>
              </w:rPr>
              <w:br w:type="textWrapping"/>
            </w:r>
            <w:r>
              <w:rPr>
                <w:rFonts w:ascii="TimesNewRomanPSMT" w:hAnsi="TimesNewRomanPSMT"/>
                <w:color w:val="000000"/>
                <w:lang w:val="kk-KZ"/>
              </w:rPr>
              <w:t>қалыптастыру</w:t>
            </w:r>
            <w:r>
              <w:rPr>
                <w:rFonts w:ascii="TimesNewRomanPSMT" w:hAnsi="TimesNewRomanPSMT"/>
                <w:color w:val="000000"/>
                <w:lang w:val="kk-KZ"/>
              </w:rPr>
              <w:br w:type="textWrapping"/>
            </w:r>
            <w:r>
              <w:rPr>
                <w:rFonts w:ascii="TimesNewRomanPS-BoldMT" w:hAnsi="TimesNewRomanPS-BoldMT"/>
                <w:b/>
                <w:bCs/>
                <w:color w:val="000000"/>
                <w:lang w:val="kk-KZ"/>
              </w:rPr>
              <w:t>(сөйлеуді дамыту,</w:t>
            </w:r>
            <w:r>
              <w:rPr>
                <w:rFonts w:ascii="TimesNewRomanPS-BoldMT" w:hAnsi="TimesNewRomanPS-BoldMT"/>
                <w:color w:val="000000"/>
                <w:lang w:val="kk-KZ"/>
              </w:rPr>
              <w:br w:type="textWrapping"/>
            </w:r>
            <w:r>
              <w:rPr>
                <w:rFonts w:ascii="TimesNewRomanPS-BoldMT" w:hAnsi="TimesNewRomanPS-BoldMT"/>
                <w:b/>
                <w:bCs/>
                <w:color w:val="000000"/>
                <w:lang w:val="kk-KZ"/>
              </w:rPr>
              <w:t>көркем әдебиет)</w:t>
            </w:r>
          </w:p>
          <w:p w14:paraId="7E2250E4">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Заңғармен - жеке жұмыс</w:t>
            </w:r>
          </w:p>
          <w:p w14:paraId="4C089E66">
            <w:pPr>
              <w:spacing w:after="0" w:line="240" w:lineRule="auto"/>
              <w:ind w:right="121"/>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 топтарға бөлініп  топтарда жұмыс істейді.</w:t>
            </w:r>
          </w:p>
        </w:tc>
        <w:tc>
          <w:tcPr>
            <w:tcW w:w="2963" w:type="dxa"/>
            <w:tcBorders>
              <w:top w:val="single" w:color="000000" w:sz="8" w:space="0"/>
              <w:left w:val="single" w:color="auto" w:sz="4" w:space="0"/>
              <w:bottom w:val="single" w:color="000000" w:sz="8" w:space="0"/>
              <w:right w:val="single" w:color="000000" w:sz="8" w:space="0"/>
            </w:tcBorders>
            <w:shd w:val="clear" w:color="auto" w:fill="auto"/>
          </w:tcPr>
          <w:p w14:paraId="5F5CDDCF">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 xml:space="preserve">Азиз бен Айшаға Өтірік өлеңді қайталау </w:t>
            </w:r>
          </w:p>
          <w:p w14:paraId="765D6DCE">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2DFD8D81">
            <w:pPr>
              <w:spacing w:after="0" w:line="240" w:lineRule="auto"/>
              <w:ind w:right="121"/>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(Сөйлеуді дамыту)</w:t>
            </w:r>
          </w:p>
          <w:p w14:paraId="2CCA7C8A">
            <w:pPr>
              <w:spacing w:after="0" w:line="240" w:lineRule="auto"/>
              <w:ind w:left="142" w:right="121"/>
              <w:rPr>
                <w:rFonts w:ascii="TimesNewRomanPSMT" w:hAnsi="TimesNewRomanPSMT"/>
                <w:color w:val="000000"/>
                <w:lang w:val="kk-KZ"/>
              </w:rPr>
            </w:pPr>
          </w:p>
          <w:p w14:paraId="7411FAF7">
            <w:pPr>
              <w:spacing w:after="0" w:line="240" w:lineRule="auto"/>
              <w:ind w:right="121"/>
              <w:rPr>
                <w:rFonts w:ascii="TimesNewRomanPS-BoldMT" w:hAnsi="TimesNewRomanPS-BoldMT"/>
                <w:b/>
                <w:bCs/>
                <w:color w:val="000000"/>
                <w:lang w:val="kk-KZ"/>
              </w:rPr>
            </w:pPr>
            <w:r>
              <w:rPr>
                <w:rFonts w:ascii="TimesNewRomanPSMT" w:hAnsi="TimesNewRomanPSMT"/>
                <w:color w:val="000000"/>
                <w:lang w:val="kk-KZ"/>
              </w:rPr>
              <w:t>Балалардың қалауы</w:t>
            </w:r>
            <w:r>
              <w:rPr>
                <w:rFonts w:ascii="TimesNewRomanPSMT" w:hAnsi="TimesNewRomanPSMT"/>
                <w:color w:val="000000"/>
                <w:lang w:val="kk-KZ"/>
              </w:rPr>
              <w:br w:type="textWrapping"/>
            </w:r>
            <w:r>
              <w:rPr>
                <w:rFonts w:ascii="TimesNewRomanPSMT" w:hAnsi="TimesNewRomanPSMT"/>
                <w:color w:val="000000"/>
                <w:lang w:val="kk-KZ"/>
              </w:rPr>
              <w:t>бойынша дербес</w:t>
            </w:r>
            <w:r>
              <w:rPr>
                <w:rFonts w:ascii="TimesNewRomanPSMT" w:hAnsi="TimesNewRomanPSMT"/>
                <w:color w:val="000000"/>
                <w:lang w:val="kk-KZ"/>
              </w:rPr>
              <w:br w:type="textWrapping"/>
            </w:r>
            <w:r>
              <w:rPr>
                <w:rFonts w:ascii="TimesNewRomanPSMT" w:hAnsi="TimesNewRomanPSMT"/>
                <w:color w:val="000000"/>
                <w:lang w:val="kk-KZ"/>
              </w:rPr>
              <w:t>әрекеттер. Құрастыру</w:t>
            </w:r>
            <w:r>
              <w:rPr>
                <w:rFonts w:ascii="TimesNewRomanPSMT" w:hAnsi="TimesNewRomanPSMT"/>
                <w:color w:val="000000"/>
                <w:lang w:val="kk-KZ"/>
              </w:rPr>
              <w:br w:type="textWrapping"/>
            </w:r>
            <w:r>
              <w:rPr>
                <w:rFonts w:ascii="TimesNewRomanPSMT" w:hAnsi="TimesNewRomanPSMT"/>
                <w:color w:val="000000"/>
                <w:lang w:val="kk-KZ"/>
              </w:rPr>
              <w:t>және шығармашылық</w:t>
            </w:r>
            <w:r>
              <w:rPr>
                <w:rFonts w:ascii="TimesNewRomanPSMT" w:hAnsi="TimesNewRomanPSMT"/>
                <w:color w:val="000000"/>
                <w:lang w:val="kk-KZ"/>
              </w:rPr>
              <w:br w:type="textWrapping"/>
            </w:r>
            <w:r>
              <w:rPr>
                <w:rFonts w:ascii="TimesNewRomanPSMT" w:hAnsi="TimesNewRomanPSMT"/>
                <w:color w:val="000000"/>
                <w:lang w:val="kk-KZ"/>
              </w:rPr>
              <w:t>бағытында. Кітаптар</w:t>
            </w:r>
            <w:r>
              <w:rPr>
                <w:rFonts w:ascii="TimesNewRomanPSMT" w:hAnsi="TimesNewRomanPSMT"/>
                <w:color w:val="000000"/>
                <w:lang w:val="kk-KZ"/>
              </w:rPr>
              <w:br w:type="textWrapping"/>
            </w:r>
            <w:r>
              <w:rPr>
                <w:rFonts w:ascii="TimesNewRomanPSMT" w:hAnsi="TimesNewRomanPSMT"/>
                <w:color w:val="000000"/>
                <w:lang w:val="kk-KZ"/>
              </w:rPr>
              <w:t>қарау, әңгімелесу</w:t>
            </w:r>
            <w:r>
              <w:rPr>
                <w:rFonts w:ascii="TimesNewRomanPSMT" w:hAnsi="TimesNewRomanPSMT"/>
                <w:color w:val="000000"/>
                <w:lang w:val="kk-KZ"/>
              </w:rPr>
              <w:br w:type="textWrapping"/>
            </w:r>
            <w:r>
              <w:rPr>
                <w:rFonts w:ascii="TimesNewRomanPS-BoldMT" w:hAnsi="TimesNewRomanPS-BoldMT"/>
                <w:b/>
                <w:bCs/>
                <w:color w:val="000000"/>
                <w:lang w:val="kk-KZ"/>
              </w:rPr>
              <w:t>(сурет салу,құрастыру, мүсіндеу,жапсыру)</w:t>
            </w:r>
          </w:p>
          <w:p w14:paraId="11130470">
            <w:pPr>
              <w:spacing w:after="0" w:line="240" w:lineRule="auto"/>
              <w:ind w:left="142" w:right="121"/>
              <w:rPr>
                <w:rFonts w:ascii="Times New Roman" w:hAnsi="Times New Roman" w:cs="Times New Roman"/>
                <w:sz w:val="24"/>
                <w:szCs w:val="24"/>
                <w:lang w:val="kk-KZ"/>
              </w:rPr>
            </w:pPr>
          </w:p>
          <w:p w14:paraId="539C58D1">
            <w:pPr>
              <w:spacing w:after="0" w:line="240" w:lineRule="auto"/>
              <w:ind w:right="121"/>
              <w:rPr>
                <w:rFonts w:ascii="Times New Roman" w:hAnsi="Times New Roman" w:cs="Times New Roman"/>
                <w:sz w:val="24"/>
                <w:szCs w:val="24"/>
                <w:lang w:val="kk-KZ"/>
              </w:rPr>
            </w:pPr>
            <w:r>
              <w:rPr>
                <w:rFonts w:ascii="Times New Roman" w:hAnsi="Times New Roman" w:cs="Times New Roman"/>
                <w:sz w:val="24"/>
                <w:szCs w:val="24"/>
                <w:lang w:val="kk-KZ"/>
              </w:rPr>
              <w:t>балалар топтарға бөлінеді жұмыс істейді.</w:t>
            </w:r>
          </w:p>
        </w:tc>
      </w:tr>
      <w:tr w14:paraId="4ACFEFED">
        <w:tblPrEx>
          <w:tblCellMar>
            <w:top w:w="0" w:type="dxa"/>
            <w:left w:w="0" w:type="dxa"/>
            <w:bottom w:w="0" w:type="dxa"/>
            <w:right w:w="0" w:type="dxa"/>
          </w:tblCellMar>
        </w:tblPrEx>
        <w:trPr>
          <w:gridAfter w:val="2"/>
          <w:wAfter w:w="247" w:type="dxa"/>
          <w:trHeight w:val="1005"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024A338">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2407"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056BAA9">
            <w:pPr>
              <w:spacing w:after="0" w:line="240" w:lineRule="auto"/>
              <w:ind w:right="121"/>
              <w:rPr>
                <w:rFonts w:ascii="Times New Roman" w:hAnsi="Times New Roman" w:cs="Times New Roman"/>
                <w:sz w:val="24"/>
                <w:szCs w:val="24"/>
                <w:lang w:val="kk-KZ"/>
              </w:rPr>
            </w:pPr>
            <w:r>
              <w:rPr>
                <w:rFonts w:ascii="Times New Roman" w:hAnsi="Times New Roman" w:cs="Times New Roman"/>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c>
          <w:tcPr>
            <w:tcW w:w="2419" w:type="dxa"/>
            <w:gridSpan w:val="4"/>
            <w:vMerge w:val="restart"/>
          </w:tcPr>
          <w:p w14:paraId="7E8D59DE">
            <w:pPr>
              <w:shd w:val="clear" w:color="auto" w:fill="FFFFFF"/>
              <w:tabs>
                <w:tab w:val="left" w:pos="5358"/>
              </w:tabs>
              <w:spacing w:after="0" w:line="240" w:lineRule="auto"/>
              <w:rPr>
                <w:rFonts w:ascii="Times New Roman" w:hAnsi="Times New Roman" w:eastAsia="Times New Roman" w:cs="Times New Roman"/>
                <w:b/>
                <w:bCs/>
                <w:color w:val="000000"/>
                <w:sz w:val="24"/>
                <w:szCs w:val="24"/>
                <w:lang w:val="kk-KZ" w:eastAsia="ru-RU"/>
              </w:rPr>
            </w:pPr>
          </w:p>
          <w:p w14:paraId="205CE7F3">
            <w:pPr>
              <w:shd w:val="clear" w:color="auto" w:fill="FFFFFF"/>
              <w:tabs>
                <w:tab w:val="left" w:pos="5358"/>
              </w:tabs>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Қимылды ойын: </w:t>
            </w:r>
            <w:r>
              <w:rPr>
                <w:rFonts w:ascii="Times New Roman" w:hAnsi="Times New Roman" w:eastAsia="Times New Roman" w:cs="Times New Roman"/>
                <w:b/>
                <w:color w:val="000000"/>
                <w:sz w:val="24"/>
                <w:szCs w:val="24"/>
                <w:lang w:val="kk-KZ" w:eastAsia="ru-RU"/>
              </w:rPr>
              <w:t>«Күн мен жаңбыр»</w:t>
            </w:r>
          </w:p>
          <w:p w14:paraId="0572F96E">
            <w:pPr>
              <w:shd w:val="clear" w:color="auto" w:fill="FFFFFF"/>
              <w:tabs>
                <w:tab w:val="left" w:pos="5358"/>
              </w:tabs>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Мақсаты: </w:t>
            </w:r>
            <w:r>
              <w:rPr>
                <w:rFonts w:ascii="Times New Roman" w:hAnsi="Times New Roman" w:eastAsia="Times New Roman" w:cs="Times New Roman"/>
                <w:color w:val="000000"/>
                <w:sz w:val="24"/>
                <w:szCs w:val="24"/>
                <w:lang w:val="kk-KZ" w:eastAsia="ru-RU"/>
              </w:rPr>
              <w:t>балаларды табиғат құбылыстарын сезіне білуге үйрету.</w:t>
            </w:r>
          </w:p>
          <w:p w14:paraId="31F53896">
            <w:pPr>
              <w:shd w:val="clear" w:color="auto" w:fill="FFFFFF"/>
              <w:tabs>
                <w:tab w:val="left" w:pos="5358"/>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Ойын шарты</w:t>
            </w:r>
            <w:r>
              <w:rPr>
                <w:rFonts w:ascii="Times New Roman" w:hAnsi="Times New Roman" w:eastAsia="Times New Roman" w:cs="Times New Roman"/>
                <w:color w:val="000000"/>
                <w:sz w:val="24"/>
                <w:szCs w:val="24"/>
                <w:lang w:val="kk-KZ" w:eastAsia="ru-RU"/>
              </w:rPr>
              <w:t xml:space="preserve">: Бір бала күн, екінші бала жаңбыр болады. </w:t>
            </w:r>
          </w:p>
          <w:p w14:paraId="2229198B">
            <w:pPr>
              <w:shd w:val="clear" w:color="auto" w:fill="FFFFFF"/>
              <w:tabs>
                <w:tab w:val="left" w:pos="5358"/>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Күн болып тұрған бала «Күн» деп орнынан тұрғанда балалар жүгіреді. </w:t>
            </w:r>
          </w:p>
          <w:p w14:paraId="1F4ADC7F">
            <w:pPr>
              <w:shd w:val="clear" w:color="auto" w:fill="FFFFFF"/>
              <w:tabs>
                <w:tab w:val="left" w:pos="5358"/>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 xml:space="preserve">«Жаңбыр» деп екінші бала орнынан тұрғанда барлық балалар бастарын </w:t>
            </w:r>
          </w:p>
          <w:p w14:paraId="3458B74F">
            <w:pPr>
              <w:shd w:val="clear" w:color="auto" w:fill="FFFFFF"/>
              <w:tabs>
                <w:tab w:val="left" w:pos="5358"/>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жасырып тығылады.</w:t>
            </w:r>
          </w:p>
          <w:p w14:paraId="053D579C">
            <w:pPr>
              <w:pStyle w:val="12"/>
              <w:shd w:val="clear" w:color="auto" w:fill="FFFFFF"/>
              <w:tabs>
                <w:tab w:val="left" w:pos="5358"/>
              </w:tabs>
              <w:spacing w:before="0" w:beforeAutospacing="0" w:after="0" w:afterAutospacing="0"/>
              <w:rPr>
                <w:b/>
                <w:lang w:val="kk-KZ"/>
              </w:rPr>
            </w:pPr>
            <w:r>
              <w:rPr>
                <w:b/>
                <w:lang w:val="kk-KZ"/>
              </w:rPr>
              <w:t>(дене шынықтыру)</w:t>
            </w:r>
          </w:p>
          <w:p w14:paraId="2DD31D5B">
            <w:pPr>
              <w:spacing w:after="0" w:line="240" w:lineRule="auto"/>
              <w:ind w:right="121"/>
              <w:rPr>
                <w:rFonts w:ascii="Times New Roman" w:hAnsi="Times New Roman" w:eastAsia="Calibri" w:cs="Times New Roman"/>
                <w:b/>
                <w:kern w:val="24"/>
                <w:sz w:val="24"/>
                <w:szCs w:val="24"/>
                <w:lang w:val="kk-KZ"/>
              </w:rPr>
            </w:pPr>
          </w:p>
          <w:p w14:paraId="61ECE432">
            <w:pPr>
              <w:spacing w:after="0" w:line="240" w:lineRule="auto"/>
              <w:jc w:val="both"/>
              <w:rPr>
                <w:rFonts w:ascii="Times New Roman" w:hAnsi="Times New Roman" w:eastAsia="Times New Roman" w:cs="Times New Roman"/>
                <w:sz w:val="24"/>
                <w:szCs w:val="24"/>
                <w:lang w:val="kk-KZ" w:eastAsia="ru-RU"/>
              </w:rPr>
            </w:pPr>
          </w:p>
          <w:p w14:paraId="0775D17B">
            <w:pPr>
              <w:pStyle w:val="12"/>
              <w:shd w:val="clear" w:color="auto" w:fill="FFFFFF"/>
              <w:tabs>
                <w:tab w:val="left" w:pos="5358"/>
              </w:tabs>
              <w:spacing w:before="0" w:after="0"/>
              <w:rPr>
                <w:b/>
                <w:lang w:val="kk-KZ"/>
              </w:rPr>
            </w:pPr>
            <w:r>
              <w:rPr>
                <w:b/>
                <w:lang w:val="kk-KZ"/>
              </w:rPr>
              <w:t xml:space="preserve">   нықтыру)</w:t>
            </w:r>
          </w:p>
        </w:tc>
        <w:tc>
          <w:tcPr>
            <w:tcW w:w="2553" w:type="dxa"/>
            <w:gridSpan w:val="3"/>
            <w:tcBorders>
              <w:top w:val="single" w:color="000000" w:sz="8" w:space="0"/>
              <w:left w:val="single" w:color="auto" w:sz="4" w:space="0"/>
              <w:bottom w:val="single" w:color="000000" w:sz="8" w:space="0"/>
              <w:right w:val="single" w:color="auto" w:sz="4" w:space="0"/>
            </w:tcBorders>
            <w:shd w:val="clear" w:color="auto" w:fill="auto"/>
          </w:tcPr>
          <w:p w14:paraId="45A73A4D">
            <w:pPr>
              <w:spacing w:after="0" w:line="240" w:lineRule="auto"/>
              <w:ind w:left="142" w:right="121"/>
              <w:rPr>
                <w:rFonts w:ascii="Times New Roman" w:hAnsi="Times New Roman" w:cs="Times New Roman"/>
                <w:b/>
                <w:sz w:val="24"/>
                <w:szCs w:val="24"/>
                <w:lang w:val="kk-KZ"/>
              </w:rPr>
            </w:pPr>
          </w:p>
        </w:tc>
        <w:tc>
          <w:tcPr>
            <w:tcW w:w="2845" w:type="dxa"/>
            <w:gridSpan w:val="2"/>
            <w:tcBorders>
              <w:top w:val="single" w:color="000000" w:sz="8" w:space="0"/>
              <w:left w:val="single" w:color="auto" w:sz="4" w:space="0"/>
              <w:bottom w:val="single" w:color="000000" w:sz="8" w:space="0"/>
              <w:right w:val="single" w:color="auto" w:sz="4" w:space="0"/>
            </w:tcBorders>
            <w:shd w:val="clear" w:color="auto" w:fill="auto"/>
          </w:tcPr>
          <w:p w14:paraId="4F116BDB">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Қимылды ойын: </w:t>
            </w:r>
            <w:r>
              <w:rPr>
                <w:rFonts w:ascii="Times New Roman" w:hAnsi="Times New Roman" w:eastAsia="Times New Roman" w:cs="Times New Roman"/>
                <w:b/>
                <w:color w:val="000000"/>
                <w:sz w:val="24"/>
                <w:szCs w:val="24"/>
                <w:lang w:val="kk-KZ" w:eastAsia="ru-RU"/>
              </w:rPr>
              <w:t xml:space="preserve"> «Аңшылар»</w:t>
            </w:r>
          </w:p>
          <w:p w14:paraId="3F1ECF96">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Мақсаты: </w:t>
            </w:r>
            <w:r>
              <w:rPr>
                <w:rFonts w:ascii="Times New Roman" w:hAnsi="Times New Roman" w:eastAsia="Times New Roman" w:cs="Times New Roman"/>
                <w:color w:val="000000"/>
                <w:sz w:val="24"/>
                <w:szCs w:val="24"/>
                <w:lang w:val="kk-KZ" w:eastAsia="ru-RU"/>
              </w:rPr>
              <w:t>жылдамдыққа, нысанаға дәлдеп тигізе білуге үйрету.</w:t>
            </w:r>
          </w:p>
          <w:p w14:paraId="0291B4BC">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Ойын шартты:</w:t>
            </w:r>
            <w:r>
              <w:rPr>
                <w:rFonts w:ascii="Times New Roman" w:hAnsi="Times New Roman" w:eastAsia="Times New Roman" w:cs="Times New Roman"/>
                <w:color w:val="000000"/>
                <w:sz w:val="24"/>
                <w:szCs w:val="24"/>
                <w:lang w:val="kk-KZ" w:eastAsia="ru-RU"/>
              </w:rPr>
              <w:t>Ойыншылар екі топқа бөлінеді. ортаға үлкен шеңбер сызылады. Ойыншылардың бір тобы үйректер-шеңбердің ішінде қалады. Екінші тобы-аңшылар-шеңбер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p w14:paraId="1903ED63">
            <w:pPr>
              <w:spacing w:after="0" w:line="240" w:lineRule="auto"/>
              <w:ind w:left="142" w:right="121"/>
              <w:rPr>
                <w:rFonts w:ascii="Times New Roman" w:hAnsi="Times New Roman" w:cs="Times New Roman"/>
                <w:b/>
                <w:sz w:val="24"/>
                <w:szCs w:val="24"/>
                <w:lang w:val="kk-KZ"/>
              </w:rPr>
            </w:pPr>
          </w:p>
        </w:tc>
        <w:tc>
          <w:tcPr>
            <w:tcW w:w="2963" w:type="dxa"/>
            <w:tcBorders>
              <w:top w:val="single" w:color="000000" w:sz="8" w:space="0"/>
              <w:left w:val="single" w:color="auto" w:sz="4" w:space="0"/>
              <w:bottom w:val="single" w:color="000000" w:sz="8" w:space="0"/>
              <w:right w:val="single" w:color="000000" w:sz="8" w:space="0"/>
            </w:tcBorders>
            <w:shd w:val="clear" w:color="auto" w:fill="auto"/>
          </w:tcPr>
          <w:p w14:paraId="3878286F">
            <w:pPr>
              <w:spacing w:after="0" w:line="240" w:lineRule="auto"/>
              <w:ind w:left="142" w:right="121"/>
              <w:jc w:val="both"/>
              <w:rPr>
                <w:rFonts w:ascii="Times New Roman" w:hAnsi="Times New Roman" w:cs="Times New Roman"/>
                <w:b/>
                <w:sz w:val="24"/>
                <w:szCs w:val="24"/>
                <w:lang w:val="kk-KZ"/>
              </w:rPr>
            </w:pPr>
          </w:p>
        </w:tc>
      </w:tr>
      <w:tr w14:paraId="6F6A4D85">
        <w:tblPrEx>
          <w:tblCellMar>
            <w:top w:w="0" w:type="dxa"/>
            <w:left w:w="0" w:type="dxa"/>
            <w:bottom w:w="0" w:type="dxa"/>
            <w:right w:w="0" w:type="dxa"/>
          </w:tblCellMar>
        </w:tblPrEx>
        <w:trPr>
          <w:trHeight w:val="263" w:hRule="atLeast"/>
        </w:trPr>
        <w:tc>
          <w:tcPr>
            <w:tcW w:w="2265"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317870B">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07"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A3FEE54">
            <w:pPr>
              <w:spacing w:after="0" w:line="240" w:lineRule="auto"/>
              <w:ind w:right="142"/>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73CB8E28">
            <w:pPr>
              <w:spacing w:after="0" w:line="240" w:lineRule="auto"/>
              <w:ind w:right="121"/>
              <w:jc w:val="both"/>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11A9D48E">
            <w:pPr>
              <w:pStyle w:val="12"/>
              <w:shd w:val="clear" w:color="auto" w:fill="FFFFFF"/>
              <w:tabs>
                <w:tab w:val="left" w:pos="5358"/>
              </w:tabs>
              <w:spacing w:before="0" w:beforeAutospacing="0" w:after="0" w:afterAutospacing="0"/>
              <w:rPr>
                <w:rFonts w:eastAsia="Calibri"/>
                <w:b/>
                <w:bCs/>
                <w:lang w:val="kk-KZ"/>
              </w:rPr>
            </w:pPr>
          </w:p>
          <w:p w14:paraId="21EB1AFC">
            <w:pPr>
              <w:shd w:val="clear" w:color="auto" w:fill="FFFFFF"/>
              <w:tabs>
                <w:tab w:val="left" w:pos="5358"/>
              </w:tab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Қимылды ойын: </w:t>
            </w:r>
            <w:r>
              <w:rPr>
                <w:rFonts w:ascii="Times New Roman" w:hAnsi="Times New Roman" w:eastAsia="Times New Roman" w:cs="Times New Roman"/>
                <w:b/>
                <w:color w:val="000000"/>
                <w:sz w:val="24"/>
                <w:szCs w:val="24"/>
                <w:lang w:val="kk-KZ" w:eastAsia="ru-RU"/>
              </w:rPr>
              <w:t>«Күн мен жаңбыр»</w:t>
            </w:r>
          </w:p>
          <w:p w14:paraId="08B963C1">
            <w:pPr>
              <w:shd w:val="clear" w:color="auto" w:fill="FFFFFF"/>
              <w:tabs>
                <w:tab w:val="left" w:pos="5358"/>
              </w:tabs>
              <w:spacing w:after="0" w:line="240" w:lineRule="auto"/>
              <w:jc w:val="both"/>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Мақсаты: </w:t>
            </w:r>
            <w:r>
              <w:rPr>
                <w:rFonts w:ascii="Times New Roman" w:hAnsi="Times New Roman" w:eastAsia="Times New Roman" w:cs="Times New Roman"/>
                <w:color w:val="000000"/>
                <w:sz w:val="24"/>
                <w:szCs w:val="24"/>
                <w:lang w:val="kk-KZ" w:eastAsia="ru-RU"/>
              </w:rPr>
              <w:t>балаларды табиғат құбылыстарын сезіне білуге үйрету.</w:t>
            </w:r>
          </w:p>
          <w:p w14:paraId="5F0289D2">
            <w:pPr>
              <w:shd w:val="clear" w:color="auto" w:fill="FFFFFF"/>
              <w:tabs>
                <w:tab w:val="left" w:pos="5358"/>
              </w:tabs>
              <w:spacing w:after="0" w:line="240" w:lineRule="auto"/>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Ойын шарты</w:t>
            </w:r>
            <w:r>
              <w:rPr>
                <w:rFonts w:ascii="Times New Roman" w:hAnsi="Times New Roman" w:eastAsia="Times New Roman" w:cs="Times New Roman"/>
                <w:color w:val="000000"/>
                <w:sz w:val="24"/>
                <w:szCs w:val="24"/>
                <w:lang w:val="kk-KZ" w:eastAsia="ru-RU"/>
              </w:rPr>
              <w:t>: Бір бала күн, екінші бала жаңбыр болады. Күн болып тұрған бала «Күн» деп орнынан тұрғанда балалар жүгіреді. «Жаңбыр» деп екінші бала орнынан тұрғанда барлық балалар бастарын жасырып тығылады.</w:t>
            </w:r>
          </w:p>
          <w:p w14:paraId="43DC5737">
            <w:pPr>
              <w:pStyle w:val="12"/>
              <w:shd w:val="clear" w:color="auto" w:fill="FFFFFF"/>
              <w:tabs>
                <w:tab w:val="left" w:pos="5358"/>
              </w:tabs>
              <w:spacing w:before="0" w:beforeAutospacing="0" w:after="0" w:afterAutospacing="0"/>
              <w:jc w:val="center"/>
              <w:rPr>
                <w:b/>
                <w:lang w:val="kk-KZ"/>
              </w:rPr>
            </w:pPr>
            <w:r>
              <w:rPr>
                <w:b/>
                <w:lang w:val="kk-KZ"/>
              </w:rPr>
              <w:t>(дене шынықтыру)</w:t>
            </w:r>
          </w:p>
          <w:p w14:paraId="7F6DCCC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044CB20B">
            <w:pPr>
              <w:spacing w:after="0" w:line="240" w:lineRule="auto"/>
              <w:ind w:right="121"/>
              <w:jc w:val="both"/>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tc>
        <w:tc>
          <w:tcPr>
            <w:tcW w:w="2419" w:type="dxa"/>
            <w:gridSpan w:val="4"/>
            <w:vMerge w:val="continue"/>
            <w:tcBorders>
              <w:left w:val="single" w:color="auto" w:sz="4" w:space="0"/>
              <w:bottom w:val="single" w:color="000000" w:sz="8" w:space="0"/>
              <w:right w:val="single" w:color="auto" w:sz="4" w:space="0"/>
            </w:tcBorders>
            <w:shd w:val="clear" w:color="auto" w:fill="auto"/>
          </w:tcPr>
          <w:p w14:paraId="7A4CABC8">
            <w:pPr>
              <w:pStyle w:val="12"/>
              <w:shd w:val="clear" w:color="auto" w:fill="FFFFFF"/>
              <w:tabs>
                <w:tab w:val="left" w:pos="5358"/>
              </w:tabs>
              <w:spacing w:before="0" w:beforeAutospacing="0" w:after="0" w:afterAutospacing="0"/>
              <w:rPr>
                <w:i/>
                <w:lang w:val="kk-KZ"/>
              </w:rPr>
            </w:pPr>
          </w:p>
        </w:tc>
        <w:tc>
          <w:tcPr>
            <w:tcW w:w="2553" w:type="dxa"/>
            <w:gridSpan w:val="3"/>
            <w:tcBorders>
              <w:top w:val="single" w:color="auto" w:sz="4" w:space="0"/>
              <w:left w:val="single" w:color="auto" w:sz="4" w:space="0"/>
              <w:bottom w:val="single" w:color="000000" w:sz="8" w:space="0"/>
              <w:right w:val="single" w:color="auto" w:sz="4" w:space="0"/>
            </w:tcBorders>
            <w:shd w:val="clear" w:color="auto" w:fill="auto"/>
          </w:tcPr>
          <w:p w14:paraId="5D3C91E9">
            <w:pPr>
              <w:pStyle w:val="12"/>
              <w:shd w:val="clear" w:color="auto" w:fill="FFFFFF"/>
              <w:tabs>
                <w:tab w:val="left" w:pos="5358"/>
              </w:tabs>
              <w:spacing w:before="0" w:beforeAutospacing="0" w:after="0" w:afterAutospacing="0"/>
              <w:rPr>
                <w:i/>
                <w:lang w:val="kk-KZ"/>
              </w:rPr>
            </w:pPr>
          </w:p>
        </w:tc>
        <w:tc>
          <w:tcPr>
            <w:tcW w:w="2845" w:type="dxa"/>
            <w:gridSpan w:val="2"/>
            <w:tcBorders>
              <w:top w:val="single" w:color="000000" w:sz="8" w:space="0"/>
              <w:left w:val="single" w:color="auto" w:sz="4" w:space="0"/>
              <w:bottom w:val="single" w:color="000000" w:sz="8" w:space="0"/>
              <w:right w:val="single" w:color="auto" w:sz="4" w:space="0"/>
            </w:tcBorders>
            <w:shd w:val="clear" w:color="auto" w:fill="auto"/>
          </w:tcPr>
          <w:p w14:paraId="1B65B3CA">
            <w:pPr>
              <w:spacing w:after="0" w:line="240" w:lineRule="auto"/>
              <w:ind w:left="117"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7E8E8A05">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3683ADE1">
            <w:pPr>
              <w:spacing w:after="0" w:line="240" w:lineRule="auto"/>
              <w:ind w:left="117" w:right="142"/>
              <w:rPr>
                <w:rFonts w:ascii="Times New Roman" w:hAnsi="Times New Roman" w:eastAsia="Times New Roman" w:cs="Times New Roman"/>
                <w:sz w:val="24"/>
                <w:szCs w:val="24"/>
                <w:lang w:val="kk-KZ" w:eastAsia="ru-RU"/>
              </w:rPr>
            </w:pPr>
          </w:p>
          <w:p w14:paraId="55D5A6A9">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Қимылды ойын: </w:t>
            </w:r>
            <w:r>
              <w:rPr>
                <w:rFonts w:ascii="Times New Roman" w:hAnsi="Times New Roman" w:eastAsia="Times New Roman" w:cs="Times New Roman"/>
                <w:b/>
                <w:color w:val="000000"/>
                <w:sz w:val="24"/>
                <w:szCs w:val="24"/>
                <w:lang w:val="kk-KZ" w:eastAsia="ru-RU"/>
              </w:rPr>
              <w:t>«</w:t>
            </w:r>
            <w:r>
              <w:rPr>
                <w:rFonts w:ascii="Times New Roman" w:hAnsi="Times New Roman" w:eastAsia="Times New Roman" w:cs="Times New Roman"/>
                <w:b/>
                <w:bCs/>
                <w:color w:val="000000"/>
                <w:sz w:val="24"/>
                <w:szCs w:val="24"/>
                <w:lang w:val="kk-KZ" w:eastAsia="ru-RU"/>
              </w:rPr>
              <w:t>Қарғалар»</w:t>
            </w:r>
          </w:p>
          <w:p w14:paraId="63DE7ECF">
            <w:pPr>
              <w:shd w:val="clear" w:color="auto" w:fill="FFFFFF"/>
              <w:tabs>
                <w:tab w:val="left" w:pos="1305"/>
              </w:tabs>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xml:space="preserve"> 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салауатты өмір салтына тәрбиелеу.</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000000"/>
                <w:sz w:val="24"/>
                <w:szCs w:val="24"/>
                <w:lang w:val="kk-KZ" w:eastAsia="ru-RU"/>
              </w:rPr>
              <w:t>Ойын шарты</w:t>
            </w:r>
            <w:r>
              <w:rPr>
                <w:rFonts w:ascii="Times New Roman" w:hAnsi="Times New Roman" w:eastAsia="Times New Roman" w:cs="Times New Roman"/>
                <w:color w:val="000000"/>
                <w:sz w:val="24"/>
                <w:szCs w:val="24"/>
                <w:lang w:val="kk-KZ" w:eastAsia="ru-RU"/>
              </w:rPr>
              <w:t>: Балалар “қарғалар” болып жемдерін жеп жүреді. Тәрбиеші белгі бергенде яғни “боран”(жел) деген белгі бойынша “қарғалар” ағаштарға тығылады. “Боран тынышталды” деген кезде “қарғалар” жерден жемдерін жеп жүреді.</w:t>
            </w:r>
          </w:p>
          <w:p w14:paraId="0C3748DA">
            <w:pPr>
              <w:spacing w:after="0" w:line="240" w:lineRule="auto"/>
              <w:ind w:left="117" w:right="142"/>
              <w:rPr>
                <w:rFonts w:ascii="Times New Roman" w:hAnsi="Times New Roman" w:eastAsia="Times New Roman" w:cs="Times New Roman"/>
                <w:sz w:val="24"/>
                <w:szCs w:val="24"/>
                <w:lang w:val="kk-KZ" w:eastAsia="ru-RU"/>
              </w:rPr>
            </w:pPr>
            <w:r>
              <w:rPr>
                <w:rFonts w:ascii="Times New Roman" w:hAnsi="Times New Roman" w:cs="Times New Roman"/>
                <w:i/>
                <w:sz w:val="24"/>
                <w:szCs w:val="24"/>
                <w:lang w:val="kk-KZ"/>
              </w:rPr>
              <w:t>(</w:t>
            </w:r>
            <w:r>
              <w:rPr>
                <w:rFonts w:ascii="Times New Roman" w:hAnsi="Times New Roman" w:cs="Times New Roman"/>
                <w:b/>
                <w:lang w:val="kk-KZ"/>
              </w:rPr>
              <w:t>дене шынықтыру)</w:t>
            </w:r>
          </w:p>
          <w:p w14:paraId="40428690">
            <w:pPr>
              <w:spacing w:after="0" w:line="240" w:lineRule="auto"/>
              <w:ind w:left="117" w:right="142"/>
              <w:rPr>
                <w:rFonts w:ascii="Times New Roman" w:hAnsi="Times New Roman" w:eastAsia="Times New Roman" w:cs="Times New Roman"/>
                <w:sz w:val="24"/>
                <w:szCs w:val="24"/>
                <w:lang w:val="kk-KZ" w:eastAsia="ru-RU"/>
              </w:rPr>
            </w:pPr>
          </w:p>
        </w:tc>
        <w:tc>
          <w:tcPr>
            <w:tcW w:w="2963" w:type="dxa"/>
            <w:tcBorders>
              <w:top w:val="single" w:color="000000" w:sz="8" w:space="0"/>
              <w:left w:val="single" w:color="auto" w:sz="4" w:space="0"/>
              <w:bottom w:val="single" w:color="000000" w:sz="8" w:space="0"/>
              <w:right w:val="single" w:color="000000" w:sz="8" w:space="0"/>
            </w:tcBorders>
            <w:shd w:val="clear" w:color="auto" w:fill="auto"/>
          </w:tcPr>
          <w:p w14:paraId="3ABAD032">
            <w:pPr>
              <w:spacing w:after="0" w:line="240" w:lineRule="auto"/>
              <w:jc w:val="both"/>
              <w:rPr>
                <w:rFonts w:ascii="Times New Roman" w:hAnsi="Times New Roman" w:eastAsia="Times New Roman" w:cs="Times New Roman"/>
                <w:i/>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35A14C60">
            <w:pPr>
              <w:spacing w:after="0" w:line="240" w:lineRule="auto"/>
              <w:ind w:right="121"/>
              <w:jc w:val="both"/>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(Қоршаған ортамен таныстыру)</w:t>
            </w:r>
          </w:p>
          <w:p w14:paraId="669D7191">
            <w:pPr>
              <w:spacing w:after="0" w:line="240" w:lineRule="auto"/>
              <w:jc w:val="both"/>
              <w:rPr>
                <w:rFonts w:ascii="Times New Roman" w:hAnsi="Times New Roman" w:eastAsia="Times New Roman" w:cs="Times New Roman"/>
                <w:sz w:val="24"/>
                <w:szCs w:val="24"/>
                <w:lang w:val="kk-KZ" w:eastAsia="ru-RU"/>
              </w:rPr>
            </w:pPr>
          </w:p>
          <w:p w14:paraId="525D4DE4">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Қимылды ойын: «Көжектер»</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Балалардың денсаулыққа, ойынға деген құштарлықтарын дамыту, балалардың дене қимылдарын, бұлшық еттерін жетілдіру, ойын арқылы көңіл-күйлерін көтеру.Ептілікке, шапшаңдыққа, қызыға ойнауға баулу, ойынға деген қызығушылықтарын, белсенділіктерін арттыру. Балаларды салауатты салтына тәрбиелеу.</w:t>
            </w:r>
            <w:r>
              <w:rPr>
                <w:rFonts w:ascii="Times New Roman" w:hAnsi="Times New Roman" w:eastAsia="Times New Roman" w:cs="Times New Roman"/>
                <w:color w:val="000000"/>
                <w:sz w:val="24"/>
                <w:szCs w:val="24"/>
                <w:lang w:val="kk-KZ" w:eastAsia="ru-RU"/>
              </w:rPr>
              <w:br w:type="textWrapping"/>
            </w:r>
            <w:r>
              <w:rPr>
                <w:rFonts w:ascii="Times New Roman" w:hAnsi="Times New Roman" w:eastAsia="Times New Roman" w:cs="Times New Roman"/>
                <w:b/>
                <w:color w:val="000000"/>
                <w:sz w:val="24"/>
                <w:szCs w:val="24"/>
                <w:lang w:val="kk-KZ" w:eastAsia="ru-RU"/>
              </w:rPr>
              <w:t>Ойын шарты</w:t>
            </w:r>
            <w:r>
              <w:rPr>
                <w:rFonts w:ascii="Times New Roman" w:hAnsi="Times New Roman" w:eastAsia="Times New Roman" w:cs="Times New Roman"/>
                <w:color w:val="000000"/>
                <w:sz w:val="24"/>
                <w:szCs w:val="24"/>
                <w:lang w:val="kk-KZ" w:eastAsia="ru-RU"/>
              </w:rPr>
              <w:t>: 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14:paraId="26096221">
            <w:pPr>
              <w:spacing w:after="0" w:line="240" w:lineRule="auto"/>
              <w:rPr>
                <w:rFonts w:ascii="Times New Roman" w:hAnsi="Times New Roman" w:eastAsia="Times New Roman" w:cs="Times New Roman"/>
                <w:b/>
                <w:sz w:val="24"/>
                <w:szCs w:val="24"/>
                <w:lang w:val="kk-KZ" w:eastAsia="ru-RU"/>
              </w:rPr>
            </w:pPr>
            <w:r>
              <w:rPr>
                <w:rFonts w:ascii="Times New Roman" w:hAnsi="Times New Roman" w:cs="Times New Roman"/>
                <w:b/>
                <w:lang w:val="kk-KZ"/>
              </w:rPr>
              <w:t>(дене шынықтыру)</w:t>
            </w:r>
          </w:p>
        </w:tc>
        <w:tc>
          <w:tcPr>
            <w:tcW w:w="247" w:type="dxa"/>
            <w:gridSpan w:val="2"/>
          </w:tcPr>
          <w:p w14:paraId="6D3BB420">
            <w:pPr>
              <w:spacing w:after="0" w:line="240" w:lineRule="auto"/>
              <w:rPr>
                <w:rFonts w:ascii="Times New Roman" w:hAnsi="Times New Roman" w:eastAsia="Times New Roman" w:cs="Times New Roman"/>
                <w:b/>
                <w:sz w:val="24"/>
                <w:szCs w:val="24"/>
                <w:lang w:val="kk-KZ" w:eastAsia="ru-RU"/>
              </w:rPr>
            </w:pPr>
          </w:p>
        </w:tc>
      </w:tr>
      <w:tr w14:paraId="469B45D3">
        <w:tblPrEx>
          <w:tblCellMar>
            <w:top w:w="0" w:type="dxa"/>
            <w:left w:w="0" w:type="dxa"/>
            <w:bottom w:w="0" w:type="dxa"/>
            <w:right w:w="0" w:type="dxa"/>
          </w:tblCellMar>
        </w:tblPrEx>
        <w:trPr>
          <w:gridAfter w:val="1"/>
          <w:wAfter w:w="11" w:type="dxa"/>
          <w:trHeight w:val="731" w:hRule="atLeast"/>
        </w:trPr>
        <w:tc>
          <w:tcPr>
            <w:tcW w:w="2265" w:type="dxa"/>
            <w:tcBorders>
              <w:top w:val="single" w:color="000000" w:sz="8" w:space="0"/>
              <w:left w:val="single" w:color="000000" w:sz="8" w:space="0"/>
              <w:bottom w:val="single" w:color="auto" w:sz="4" w:space="0"/>
              <w:right w:val="single" w:color="auto" w:sz="4" w:space="0"/>
            </w:tcBorders>
            <w:shd w:val="clear" w:color="auto" w:fill="auto"/>
            <w:tcMar>
              <w:top w:w="15" w:type="dxa"/>
              <w:left w:w="15" w:type="dxa"/>
              <w:bottom w:w="0" w:type="dxa"/>
              <w:right w:w="15" w:type="dxa"/>
            </w:tcMar>
          </w:tcPr>
          <w:p w14:paraId="0F243028">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2584" w:type="dxa"/>
            <w:gridSpan w:val="2"/>
            <w:tcBorders>
              <w:top w:val="single" w:color="000000" w:sz="8" w:space="0"/>
              <w:left w:val="single" w:color="000000" w:sz="8" w:space="0"/>
              <w:bottom w:val="single" w:color="auto" w:sz="4" w:space="0"/>
            </w:tcBorders>
            <w:shd w:val="clear" w:color="auto" w:fill="auto"/>
            <w:tcMar>
              <w:top w:w="15" w:type="dxa"/>
              <w:left w:w="22" w:type="dxa"/>
              <w:bottom w:w="0" w:type="dxa"/>
              <w:right w:w="22" w:type="dxa"/>
            </w:tcMar>
          </w:tcPr>
          <w:p w14:paraId="07E1B6FD">
            <w:pPr>
              <w:spacing w:after="0" w:line="240" w:lineRule="auto"/>
              <w:ind w:left="142" w:right="121"/>
              <w:rPr>
                <w:i/>
                <w:lang w:val="kk-KZ"/>
              </w:rPr>
            </w:pPr>
            <w:r>
              <w:rPr>
                <w:rFonts w:ascii="Times New Roman" w:hAnsi="Times New Roman" w:cs="Times New Roman"/>
                <w:b/>
                <w:bCs/>
                <w:sz w:val="24"/>
                <w:szCs w:val="24"/>
                <w:lang w:val="kk-KZ"/>
              </w:rPr>
              <w:t>Балалардың киімін</w:t>
            </w:r>
            <w:r>
              <w:rPr>
                <w:rFonts w:ascii="Times New Roman" w:hAnsi="Times New Roman" w:cs="Times New Roman"/>
                <w:b/>
                <w:sz w:val="24"/>
                <w:szCs w:val="24"/>
                <w:lang w:val="kk-KZ"/>
              </w:rPr>
              <w:t xml:space="preserve">, </w:t>
            </w:r>
          </w:p>
        </w:tc>
        <w:tc>
          <w:tcPr>
            <w:tcW w:w="947" w:type="dxa"/>
            <w:tcBorders>
              <w:bottom w:val="single" w:color="auto" w:sz="4" w:space="0"/>
            </w:tcBorders>
          </w:tcPr>
          <w:p w14:paraId="387A7EFF">
            <w:pPr>
              <w:shd w:val="clear" w:color="auto" w:fill="FFFFFF"/>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cs="Times New Roman"/>
                <w:b/>
                <w:bCs/>
                <w:sz w:val="24"/>
                <w:szCs w:val="24"/>
                <w:lang w:val="kk-KZ"/>
              </w:rPr>
              <w:t xml:space="preserve">ретімен </w:t>
            </w:r>
          </w:p>
        </w:tc>
        <w:tc>
          <w:tcPr>
            <w:tcW w:w="1295" w:type="dxa"/>
            <w:gridSpan w:val="2"/>
            <w:tcBorders>
              <w:bottom w:val="single" w:color="auto" w:sz="4" w:space="0"/>
            </w:tcBorders>
          </w:tcPr>
          <w:p w14:paraId="3038CC25">
            <w:pPr>
              <w:spacing w:after="0" w:line="240" w:lineRule="auto"/>
              <w:ind w:right="142"/>
              <w:rPr>
                <w:rFonts w:ascii="Times New Roman" w:hAnsi="Times New Roman" w:eastAsia="Times New Roman" w:cs="Times New Roman"/>
                <w:sz w:val="24"/>
                <w:szCs w:val="24"/>
                <w:lang w:val="kk-KZ" w:eastAsia="ru-RU"/>
              </w:rPr>
            </w:pPr>
            <w:r>
              <w:rPr>
                <w:rFonts w:ascii="Times New Roman" w:hAnsi="Times New Roman" w:cs="Times New Roman"/>
                <w:b/>
                <w:bCs/>
                <w:sz w:val="24"/>
                <w:szCs w:val="24"/>
                <w:lang w:val="kk-KZ"/>
              </w:rPr>
              <w:t>шешу,</w:t>
            </w:r>
          </w:p>
        </w:tc>
        <w:tc>
          <w:tcPr>
            <w:tcW w:w="1427" w:type="dxa"/>
            <w:tcBorders>
              <w:bottom w:val="single" w:color="auto" w:sz="4" w:space="0"/>
            </w:tcBorders>
          </w:tcPr>
          <w:p w14:paraId="2DF225C8">
            <w:pPr>
              <w:spacing w:after="0" w:line="240" w:lineRule="auto"/>
              <w:rPr>
                <w:rFonts w:ascii="Times New Roman" w:hAnsi="Times New Roman" w:eastAsia="Times New Roman" w:cs="Times New Roman"/>
                <w:b/>
                <w:sz w:val="24"/>
                <w:szCs w:val="24"/>
                <w:lang w:val="kk-KZ" w:eastAsia="ru-RU"/>
              </w:rPr>
            </w:pPr>
            <w:r>
              <w:rPr>
                <w:rFonts w:ascii="Times New Roman" w:hAnsi="Times New Roman" w:cs="Times New Roman"/>
                <w:b/>
                <w:sz w:val="24"/>
                <w:szCs w:val="24"/>
                <w:lang w:val="kk-KZ"/>
              </w:rPr>
              <w:t xml:space="preserve">әндерді </w:t>
            </w:r>
          </w:p>
        </w:tc>
        <w:tc>
          <w:tcPr>
            <w:tcW w:w="6934" w:type="dxa"/>
            <w:gridSpan w:val="5"/>
            <w:tcBorders>
              <w:bottom w:val="single" w:color="auto" w:sz="4" w:space="0"/>
              <w:right w:val="single" w:color="auto" w:sz="4" w:space="0"/>
            </w:tcBorders>
            <w:shd w:val="clear" w:color="auto" w:fill="auto"/>
          </w:tcPr>
          <w:p w14:paraId="702C117B">
            <w:pPr>
              <w:rPr>
                <w:lang w:val="kk-KZ"/>
              </w:rPr>
            </w:pPr>
            <w:r>
              <w:rPr>
                <w:rFonts w:ascii="Times New Roman" w:hAnsi="Times New Roman" w:cs="Times New Roman"/>
                <w:b/>
                <w:sz w:val="24"/>
                <w:szCs w:val="24"/>
                <w:lang w:val="kk-KZ"/>
              </w:rPr>
              <w:t>үйрену жұмбақтарды шешу, дербес және ойын әрекеті</w:t>
            </w:r>
          </w:p>
        </w:tc>
        <w:tc>
          <w:tcPr>
            <w:tcW w:w="236" w:type="dxa"/>
            <w:vMerge w:val="restart"/>
            <w:tcBorders>
              <w:top w:val="single" w:color="auto" w:sz="4" w:space="0"/>
            </w:tcBorders>
            <w:shd w:val="clear" w:color="auto" w:fill="auto"/>
          </w:tcPr>
          <w:p w14:paraId="10E19D7A">
            <w:pPr>
              <w:rPr>
                <w:lang w:val="kk-KZ"/>
              </w:rPr>
            </w:pPr>
          </w:p>
        </w:tc>
      </w:tr>
      <w:tr w14:paraId="0A5B9C1E">
        <w:tblPrEx>
          <w:tblCellMar>
            <w:top w:w="0" w:type="dxa"/>
            <w:left w:w="0" w:type="dxa"/>
            <w:bottom w:w="0" w:type="dxa"/>
            <w:right w:w="0" w:type="dxa"/>
          </w:tblCellMar>
        </w:tblPrEx>
        <w:trPr>
          <w:gridAfter w:val="1"/>
          <w:wAfter w:w="11" w:type="dxa"/>
          <w:trHeight w:val="2927" w:hRule="atLeast"/>
        </w:trPr>
        <w:tc>
          <w:tcPr>
            <w:tcW w:w="2265" w:type="dxa"/>
            <w:vMerge w:val="restart"/>
            <w:tcBorders>
              <w:top w:val="single" w:color="auto" w:sz="4" w:space="0"/>
              <w:left w:val="single" w:color="000000" w:sz="8" w:space="0"/>
              <w:right w:val="single" w:color="auto" w:sz="4" w:space="0"/>
            </w:tcBorders>
            <w:shd w:val="clear" w:color="auto" w:fill="auto"/>
            <w:tcMar>
              <w:top w:w="15" w:type="dxa"/>
              <w:left w:w="15" w:type="dxa"/>
              <w:bottom w:w="0" w:type="dxa"/>
              <w:right w:w="15" w:type="dxa"/>
            </w:tcMar>
          </w:tcPr>
          <w:p w14:paraId="00F53760">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5AEBD981">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үйіне қайтуы</w:t>
            </w:r>
          </w:p>
        </w:tc>
        <w:tc>
          <w:tcPr>
            <w:tcW w:w="2584" w:type="dxa"/>
            <w:gridSpan w:val="2"/>
            <w:vMerge w:val="restart"/>
            <w:tcBorders>
              <w:top w:val="single" w:color="auto" w:sz="4" w:space="0"/>
              <w:left w:val="single" w:color="000000" w:sz="8" w:space="0"/>
            </w:tcBorders>
            <w:shd w:val="clear" w:color="auto" w:fill="auto"/>
            <w:tcMar>
              <w:top w:w="15" w:type="dxa"/>
              <w:left w:w="22" w:type="dxa"/>
              <w:bottom w:w="0" w:type="dxa"/>
              <w:right w:w="22" w:type="dxa"/>
            </w:tcMar>
          </w:tcPr>
          <w:p w14:paraId="7D83F44D">
            <w:pPr>
              <w:spacing w:after="0" w:line="240" w:lineRule="auto"/>
              <w:ind w:right="121"/>
              <w:rPr>
                <w:rFonts w:ascii="Times New Roman" w:hAnsi="Times New Roman" w:cs="Times New Roman"/>
                <w:b/>
                <w:sz w:val="24"/>
                <w:szCs w:val="24"/>
                <w:lang w:val="kk-KZ"/>
              </w:rPr>
            </w:pPr>
            <w:r>
              <w:rPr>
                <w:rFonts w:ascii="Times New Roman" w:hAnsi="Times New Roman" w:cs="Times New Roman"/>
                <w:b/>
                <w:sz w:val="24"/>
                <w:szCs w:val="24"/>
                <w:lang w:val="kk-KZ"/>
              </w:rPr>
              <w:t>Балалардың,  ата-</w:t>
            </w:r>
          </w:p>
          <w:p w14:paraId="43EEFFC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Ата-аналарға кеңес: </w:t>
            </w:r>
            <w:r>
              <w:rPr>
                <w:rFonts w:ascii="Times New Roman" w:hAnsi="Times New Roman" w:eastAsia="Times New Roman" w:cs="Times New Roman"/>
                <w:bCs/>
                <w:color w:val="000000"/>
                <w:sz w:val="24"/>
                <w:szCs w:val="24"/>
                <w:lang w:val="kk-KZ"/>
              </w:rPr>
              <w:t xml:space="preserve">рухани </w:t>
            </w:r>
            <w:r>
              <w:rPr>
                <w:rFonts w:ascii="Times New Roman" w:hAnsi="Times New Roman" w:cs="Times New Roman"/>
                <w:b/>
                <w:sz w:val="24"/>
                <w:szCs w:val="24"/>
                <w:lang w:val="kk-KZ"/>
              </w:rPr>
              <w:t>«</w:t>
            </w:r>
            <w:r>
              <w:rPr>
                <w:rFonts w:ascii="Times New Roman" w:hAnsi="Times New Roman" w:eastAsia="Times New Roman" w:cs="Times New Roman"/>
                <w:bCs/>
                <w:color w:val="000000"/>
                <w:sz w:val="24"/>
                <w:szCs w:val="24"/>
                <w:lang w:val="kk-KZ"/>
              </w:rPr>
              <w:t>Балабақшадағы -адамгершілік тәрбие»</w:t>
            </w:r>
          </w:p>
          <w:p w14:paraId="46CD30BA">
            <w:pPr>
              <w:spacing w:after="0" w:line="240" w:lineRule="auto"/>
              <w:ind w:right="121"/>
              <w:rPr>
                <w:rFonts w:ascii="Times New Roman" w:hAnsi="Times New Roman" w:cs="Times New Roman"/>
                <w:b/>
                <w:bCs/>
                <w:sz w:val="24"/>
                <w:szCs w:val="24"/>
                <w:lang w:val="kk-KZ"/>
              </w:rPr>
            </w:pPr>
            <w:r>
              <w:rPr>
                <w:rFonts w:ascii="Times New Roman" w:hAnsi="Times New Roman" w:cs="Times New Roman"/>
                <w:b/>
                <w:sz w:val="24"/>
                <w:szCs w:val="24"/>
                <w:lang w:val="kk-KZ"/>
              </w:rPr>
              <w:t xml:space="preserve">Ата-аналарға кеңес: </w:t>
            </w:r>
            <w:r>
              <w:rPr>
                <w:rFonts w:ascii="Times New Roman" w:hAnsi="Times New Roman" w:cs="Times New Roman"/>
                <w:sz w:val="24"/>
                <w:szCs w:val="24"/>
                <w:lang w:val="kk-KZ"/>
              </w:rPr>
              <w:t>«</w:t>
            </w:r>
            <w:r>
              <w:rPr>
                <w:rFonts w:ascii="Times New Roman" w:hAnsi="Times New Roman" w:eastAsia="Times New Roman" w:cs="Times New Roman"/>
                <w:bCs/>
                <w:sz w:val="24"/>
                <w:szCs w:val="24"/>
                <w:lang w:val="kk-KZ" w:eastAsia="ru-RU"/>
              </w:rPr>
              <w:t>Ойын және бала өмірінегі ойыншық</w:t>
            </w:r>
          </w:p>
        </w:tc>
        <w:tc>
          <w:tcPr>
            <w:tcW w:w="947" w:type="dxa"/>
            <w:vMerge w:val="restart"/>
            <w:tcBorders>
              <w:top w:val="single" w:color="auto" w:sz="4" w:space="0"/>
            </w:tcBorders>
          </w:tcPr>
          <w:p w14:paraId="54AA2CA6">
            <w:pPr>
              <w:shd w:val="clear" w:color="auto" w:fill="FFFFFF"/>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жетістік</w:t>
            </w:r>
          </w:p>
        </w:tc>
        <w:tc>
          <w:tcPr>
            <w:tcW w:w="1295" w:type="dxa"/>
            <w:gridSpan w:val="2"/>
            <w:vMerge w:val="restart"/>
            <w:tcBorders>
              <w:top w:val="single" w:color="auto" w:sz="4" w:space="0"/>
            </w:tcBorders>
          </w:tcPr>
          <w:p w14:paraId="1A0D86E1">
            <w:pPr>
              <w:spacing w:after="0" w:line="240" w:lineRule="auto"/>
              <w:ind w:right="142"/>
              <w:rPr>
                <w:rFonts w:ascii="Times New Roman" w:hAnsi="Times New Roman" w:cs="Times New Roman"/>
                <w:b/>
                <w:bCs/>
                <w:sz w:val="24"/>
                <w:szCs w:val="24"/>
                <w:lang w:val="kk-KZ"/>
              </w:rPr>
            </w:pPr>
            <w:r>
              <w:rPr>
                <w:rFonts w:ascii="Times New Roman" w:hAnsi="Times New Roman" w:cs="Times New Roman"/>
                <w:b/>
                <w:sz w:val="24"/>
                <w:szCs w:val="24"/>
                <w:lang w:val="kk-KZ"/>
              </w:rPr>
              <w:t xml:space="preserve">тері </w:t>
            </w:r>
          </w:p>
        </w:tc>
        <w:tc>
          <w:tcPr>
            <w:tcW w:w="1427" w:type="dxa"/>
            <w:vMerge w:val="restart"/>
            <w:tcBorders>
              <w:top w:val="single" w:color="auto" w:sz="4" w:space="0"/>
            </w:tcBorders>
          </w:tcPr>
          <w:p w14:paraId="6F9974B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туралы</w:t>
            </w:r>
          </w:p>
        </w:tc>
        <w:tc>
          <w:tcPr>
            <w:tcW w:w="6934" w:type="dxa"/>
            <w:gridSpan w:val="5"/>
            <w:vMerge w:val="restart"/>
            <w:tcBorders>
              <w:top w:val="single" w:color="auto" w:sz="4" w:space="0"/>
              <w:right w:val="single" w:color="auto" w:sz="4" w:space="0"/>
            </w:tcBorders>
            <w:shd w:val="clear" w:color="auto" w:fill="auto"/>
          </w:tcPr>
          <w:p w14:paraId="33D3DE92">
            <w:pPr>
              <w:spacing w:after="160"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tc>
        <w:tc>
          <w:tcPr>
            <w:tcW w:w="236" w:type="dxa"/>
            <w:vMerge w:val="continue"/>
            <w:tcBorders>
              <w:bottom w:val="single" w:color="auto" w:sz="4" w:space="0"/>
            </w:tcBorders>
            <w:shd w:val="clear" w:color="auto" w:fill="auto"/>
          </w:tcPr>
          <w:p w14:paraId="52720994">
            <w:pPr>
              <w:rPr>
                <w:lang w:val="kk-KZ"/>
              </w:rPr>
            </w:pPr>
          </w:p>
        </w:tc>
      </w:tr>
      <w:tr w14:paraId="75D638CE">
        <w:tblPrEx>
          <w:tblCellMar>
            <w:top w:w="0" w:type="dxa"/>
            <w:left w:w="0" w:type="dxa"/>
            <w:bottom w:w="0" w:type="dxa"/>
            <w:right w:w="0" w:type="dxa"/>
          </w:tblCellMar>
        </w:tblPrEx>
        <w:trPr>
          <w:gridAfter w:val="1"/>
          <w:wAfter w:w="11" w:type="dxa"/>
          <w:trHeight w:val="79" w:hRule="atLeast"/>
        </w:trPr>
        <w:tc>
          <w:tcPr>
            <w:tcW w:w="2265" w:type="dxa"/>
            <w:vMerge w:val="continue"/>
            <w:tcBorders>
              <w:left w:val="single" w:color="000000" w:sz="8" w:space="0"/>
              <w:right w:val="single" w:color="auto" w:sz="4" w:space="0"/>
            </w:tcBorders>
            <w:shd w:val="clear" w:color="auto" w:fill="auto"/>
            <w:tcMar>
              <w:top w:w="15" w:type="dxa"/>
              <w:left w:w="15" w:type="dxa"/>
              <w:bottom w:w="0" w:type="dxa"/>
              <w:right w:w="15" w:type="dxa"/>
            </w:tcMar>
          </w:tcPr>
          <w:p w14:paraId="1981F1D1">
            <w:pPr>
              <w:spacing w:after="0" w:line="240" w:lineRule="auto"/>
              <w:ind w:left="142" w:right="121"/>
              <w:rPr>
                <w:rFonts w:ascii="Times New Roman" w:hAnsi="Times New Roman" w:cs="Times New Roman"/>
                <w:b/>
                <w:bCs/>
                <w:sz w:val="24"/>
                <w:szCs w:val="24"/>
                <w:lang w:val="kk-KZ"/>
              </w:rPr>
            </w:pPr>
          </w:p>
        </w:tc>
        <w:tc>
          <w:tcPr>
            <w:tcW w:w="2584" w:type="dxa"/>
            <w:gridSpan w:val="2"/>
            <w:vMerge w:val="continue"/>
            <w:tcBorders>
              <w:left w:val="single" w:color="000000" w:sz="8" w:space="0"/>
            </w:tcBorders>
            <w:shd w:val="clear" w:color="auto" w:fill="auto"/>
            <w:tcMar>
              <w:top w:w="15" w:type="dxa"/>
              <w:left w:w="22" w:type="dxa"/>
              <w:bottom w:w="0" w:type="dxa"/>
              <w:right w:w="22" w:type="dxa"/>
            </w:tcMar>
          </w:tcPr>
          <w:p w14:paraId="61E04A7B">
            <w:pPr>
              <w:spacing w:after="0" w:line="240" w:lineRule="auto"/>
              <w:ind w:left="142" w:right="121"/>
              <w:jc w:val="both"/>
              <w:rPr>
                <w:rFonts w:ascii="Times New Roman" w:hAnsi="Times New Roman" w:cs="Times New Roman"/>
                <w:b/>
                <w:bCs/>
                <w:sz w:val="24"/>
                <w:szCs w:val="24"/>
                <w:lang w:val="kk-KZ"/>
              </w:rPr>
            </w:pPr>
          </w:p>
        </w:tc>
        <w:tc>
          <w:tcPr>
            <w:tcW w:w="947" w:type="dxa"/>
            <w:vMerge w:val="continue"/>
            <w:tcBorders>
              <w:bottom w:val="nil"/>
            </w:tcBorders>
          </w:tcPr>
          <w:p w14:paraId="461EAA86">
            <w:pPr>
              <w:shd w:val="clear" w:color="auto" w:fill="FFFFFF"/>
              <w:spacing w:after="0" w:line="240" w:lineRule="auto"/>
              <w:jc w:val="both"/>
              <w:rPr>
                <w:rFonts w:ascii="Times New Roman" w:hAnsi="Times New Roman" w:eastAsia="Times New Roman" w:cs="Times New Roman"/>
                <w:b/>
                <w:color w:val="000000"/>
                <w:sz w:val="24"/>
                <w:szCs w:val="24"/>
                <w:lang w:val="kk-KZ" w:eastAsia="ru-RU"/>
              </w:rPr>
            </w:pPr>
          </w:p>
        </w:tc>
        <w:tc>
          <w:tcPr>
            <w:tcW w:w="1295" w:type="dxa"/>
            <w:gridSpan w:val="2"/>
            <w:vMerge w:val="continue"/>
            <w:tcBorders>
              <w:bottom w:val="nil"/>
            </w:tcBorders>
          </w:tcPr>
          <w:p w14:paraId="6CBE4E2B">
            <w:pPr>
              <w:spacing w:after="0" w:line="240" w:lineRule="auto"/>
              <w:ind w:left="117" w:right="142"/>
              <w:rPr>
                <w:rFonts w:ascii="Times New Roman" w:hAnsi="Times New Roman" w:eastAsia="Times New Roman" w:cs="Times New Roman"/>
                <w:sz w:val="24"/>
                <w:szCs w:val="24"/>
                <w:lang w:val="kk-KZ" w:eastAsia="ru-RU"/>
              </w:rPr>
            </w:pPr>
          </w:p>
        </w:tc>
        <w:tc>
          <w:tcPr>
            <w:tcW w:w="1427" w:type="dxa"/>
            <w:vMerge w:val="continue"/>
            <w:tcBorders>
              <w:bottom w:val="nil"/>
            </w:tcBorders>
          </w:tcPr>
          <w:p w14:paraId="3BA78115">
            <w:pPr>
              <w:spacing w:after="0" w:line="240" w:lineRule="auto"/>
              <w:rPr>
                <w:rFonts w:ascii="Times New Roman" w:hAnsi="Times New Roman" w:eastAsia="Times New Roman" w:cs="Times New Roman"/>
                <w:b/>
                <w:sz w:val="24"/>
                <w:szCs w:val="24"/>
                <w:lang w:val="kk-KZ" w:eastAsia="ru-RU"/>
              </w:rPr>
            </w:pPr>
          </w:p>
        </w:tc>
        <w:tc>
          <w:tcPr>
            <w:tcW w:w="6934" w:type="dxa"/>
            <w:gridSpan w:val="5"/>
            <w:vMerge w:val="continue"/>
            <w:tcBorders>
              <w:right w:val="single" w:color="auto" w:sz="4" w:space="0"/>
            </w:tcBorders>
            <w:shd w:val="clear" w:color="auto" w:fill="auto"/>
          </w:tcPr>
          <w:p w14:paraId="35DF53FD">
            <w:pPr>
              <w:rPr>
                <w:lang w:val="kk-KZ"/>
              </w:rPr>
            </w:pPr>
          </w:p>
        </w:tc>
        <w:tc>
          <w:tcPr>
            <w:tcW w:w="236" w:type="dxa"/>
            <w:tcBorders>
              <w:top w:val="single" w:color="auto" w:sz="4" w:space="0"/>
              <w:bottom w:val="single" w:color="auto" w:sz="4" w:space="0"/>
            </w:tcBorders>
            <w:shd w:val="clear" w:color="auto" w:fill="auto"/>
          </w:tcPr>
          <w:p w14:paraId="58C64304">
            <w:pPr>
              <w:rPr>
                <w:lang w:val="kk-KZ"/>
              </w:rPr>
            </w:pPr>
          </w:p>
        </w:tc>
      </w:tr>
      <w:tr w14:paraId="470A07FC">
        <w:tblPrEx>
          <w:tblCellMar>
            <w:top w:w="0" w:type="dxa"/>
            <w:left w:w="0" w:type="dxa"/>
            <w:bottom w:w="0" w:type="dxa"/>
            <w:right w:w="0" w:type="dxa"/>
          </w:tblCellMar>
        </w:tblPrEx>
        <w:trPr>
          <w:gridAfter w:val="2"/>
          <w:wAfter w:w="247" w:type="dxa"/>
          <w:trHeight w:val="99" w:hRule="atLeast"/>
        </w:trPr>
        <w:tc>
          <w:tcPr>
            <w:tcW w:w="2265" w:type="dxa"/>
            <w:vMerge w:val="continue"/>
            <w:tcBorders>
              <w:left w:val="single" w:color="000000" w:sz="8" w:space="0"/>
              <w:bottom w:val="single" w:color="auto" w:sz="4" w:space="0"/>
              <w:right w:val="single" w:color="auto" w:sz="4" w:space="0"/>
            </w:tcBorders>
            <w:shd w:val="clear" w:color="auto" w:fill="auto"/>
            <w:tcMar>
              <w:top w:w="15" w:type="dxa"/>
              <w:left w:w="15" w:type="dxa"/>
              <w:bottom w:w="0" w:type="dxa"/>
              <w:right w:w="15" w:type="dxa"/>
            </w:tcMar>
          </w:tcPr>
          <w:p w14:paraId="74159E7A">
            <w:pPr>
              <w:spacing w:after="0" w:line="240" w:lineRule="auto"/>
              <w:ind w:left="142" w:right="121"/>
              <w:rPr>
                <w:rFonts w:ascii="Times New Roman" w:hAnsi="Times New Roman" w:cs="Times New Roman"/>
                <w:b/>
                <w:sz w:val="24"/>
                <w:szCs w:val="24"/>
                <w:lang w:val="kk-KZ"/>
              </w:rPr>
            </w:pPr>
          </w:p>
        </w:tc>
        <w:tc>
          <w:tcPr>
            <w:tcW w:w="13187" w:type="dxa"/>
            <w:gridSpan w:val="11"/>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2052466A">
            <w:pPr>
              <w:spacing w:after="0" w:line="240" w:lineRule="auto"/>
              <w:ind w:left="142" w:right="121"/>
              <w:jc w:val="both"/>
              <w:rPr>
                <w:rFonts w:ascii="Times New Roman" w:hAnsi="Times New Roman" w:cs="Times New Roman"/>
                <w:b/>
                <w:sz w:val="24"/>
                <w:szCs w:val="24"/>
                <w:lang w:val="kk-KZ"/>
              </w:rPr>
            </w:pPr>
          </w:p>
        </w:tc>
      </w:tr>
    </w:tbl>
    <w:p w14:paraId="19023FD6">
      <w:pPr>
        <w:ind w:right="-284"/>
        <w:rPr>
          <w:rFonts w:ascii="Times New Roman" w:hAnsi="Times New Roman" w:cs="Times New Roman"/>
          <w:b/>
          <w:sz w:val="24"/>
          <w:szCs w:val="24"/>
          <w:lang w:val="kk-KZ"/>
        </w:rPr>
      </w:pPr>
    </w:p>
    <w:p w14:paraId="43BEF84D">
      <w:pPr>
        <w:pStyle w:val="12"/>
        <w:bidi/>
        <w:spacing w:before="0" w:beforeAutospacing="0" w:after="0" w:afterAutospacing="0"/>
        <w:jc w:val="both"/>
        <w:rPr>
          <w:rFonts w:hint="default" w:ascii="Times New Roman" w:hAnsi="Times New Roman" w:eastAsia="Times New Roman" w:cs="Times New Roman"/>
          <w:b/>
          <w:bCs/>
          <w:kern w:val="36"/>
          <w:sz w:val="24"/>
          <w:szCs w:val="24"/>
          <w:lang w:val="ru-RU" w:eastAsia="ru-RU"/>
        </w:rPr>
      </w:pPr>
      <w:r>
        <w:rPr>
          <w:rFonts w:ascii="Times New Roman" w:hAnsi="Times New Roman" w:eastAsia="Times New Roman" w:cs="Times New Roman"/>
          <w:b/>
          <w:bCs/>
          <w:kern w:val="36"/>
          <w:sz w:val="24"/>
          <w:szCs w:val="24"/>
          <w:lang w:val="kk-KZ" w:eastAsia="ru-RU"/>
        </w:rPr>
        <w:t>Тәрбиелеу - білім беру процесінің циклограмма</w:t>
      </w:r>
      <w:r>
        <w:drawing>
          <wp:anchor distT="0" distB="0" distL="114300" distR="114300" simplePos="0" relativeHeight="251671552"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39" name="Picture 7"/>
            <wp:cNvGraphicFramePr/>
            <a:graphic xmlns:a="http://schemas.openxmlformats.org/drawingml/2006/main">
              <a:graphicData uri="http://schemas.openxmlformats.org/drawingml/2006/picture">
                <pic:pic xmlns:pic="http://schemas.openxmlformats.org/drawingml/2006/picture">
                  <pic:nvPicPr>
                    <pic:cNvPr id="39"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lang w:val="ru-RU"/>
        </w:rPr>
        <w:t>сы</w:t>
      </w:r>
    </w:p>
    <w:p w14:paraId="66CE630A">
      <w:pPr>
        <w:spacing w:after="0" w:line="240" w:lineRule="auto"/>
        <w:rPr>
          <w:rFonts w:ascii="Times New Roman" w:hAnsi="Times New Roman" w:eastAsia="Times New Roman" w:cs="Times New Roman"/>
          <w:b/>
          <w:bCs/>
          <w:sz w:val="24"/>
          <w:szCs w:val="24"/>
          <w:u w:val="single"/>
          <w:lang w:val="kk-KZ" w:eastAsia="ru-RU"/>
        </w:rPr>
      </w:pPr>
    </w:p>
    <w:p w14:paraId="1760A6D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3E877ED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2700E35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69CF9B5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13-17 қараша  2023 жыл  III апта</w:t>
      </w:r>
    </w:p>
    <w:p w14:paraId="7E50282A">
      <w:pPr>
        <w:pStyle w:val="12"/>
        <w:bidi/>
        <w:spacing w:before="0" w:beforeAutospacing="0" w:after="0" w:afterAutospacing="0"/>
        <w:ind w:right="-3544"/>
        <w:jc w:val="right"/>
        <w:rPr>
          <w:rFonts w:eastAsia="Calibri"/>
          <w:color w:val="000000"/>
          <w:kern w:val="24"/>
          <w:u w:val="single"/>
          <w:lang w:val="kk-KZ"/>
        </w:rPr>
      </w:pPr>
    </w:p>
    <w:tbl>
      <w:tblPr>
        <w:tblStyle w:val="4"/>
        <w:tblW w:w="15310" w:type="dxa"/>
        <w:tblInd w:w="-262" w:type="dxa"/>
        <w:tblLayout w:type="fixed"/>
        <w:tblCellMar>
          <w:top w:w="0" w:type="dxa"/>
          <w:left w:w="0" w:type="dxa"/>
          <w:bottom w:w="0" w:type="dxa"/>
          <w:right w:w="0" w:type="dxa"/>
        </w:tblCellMar>
      </w:tblPr>
      <w:tblGrid>
        <w:gridCol w:w="2654"/>
        <w:gridCol w:w="2338"/>
        <w:gridCol w:w="136"/>
        <w:gridCol w:w="2128"/>
        <w:gridCol w:w="1984"/>
        <w:gridCol w:w="284"/>
        <w:gridCol w:w="289"/>
        <w:gridCol w:w="2266"/>
        <w:gridCol w:w="162"/>
        <w:gridCol w:w="3069"/>
      </w:tblGrid>
      <w:tr w14:paraId="0316DFE2">
        <w:tblPrEx>
          <w:tblCellMar>
            <w:top w:w="0" w:type="dxa"/>
            <w:left w:w="0" w:type="dxa"/>
            <w:bottom w:w="0" w:type="dxa"/>
            <w:right w:w="0" w:type="dxa"/>
          </w:tblCellMar>
        </w:tblPrEx>
        <w:trPr>
          <w:trHeight w:val="31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2B51DC3">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7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1E3A5D5">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446CA2E1">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13.11.2023</w:t>
            </w:r>
          </w:p>
        </w:tc>
        <w:tc>
          <w:tcPr>
            <w:tcW w:w="212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C0B5CB3">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545AC0A2">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14.11.2023</w:t>
            </w:r>
          </w:p>
        </w:tc>
        <w:tc>
          <w:tcPr>
            <w:tcW w:w="226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13C109E">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6D95870B">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15.11.2023</w:t>
            </w:r>
          </w:p>
        </w:tc>
        <w:tc>
          <w:tcPr>
            <w:tcW w:w="2555"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EB30CC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6326C4C7">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16.11.2023</w:t>
            </w:r>
          </w:p>
        </w:tc>
        <w:tc>
          <w:tcPr>
            <w:tcW w:w="3231"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23B2683">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6FE646E7">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17.11.2023</w:t>
            </w:r>
          </w:p>
        </w:tc>
      </w:tr>
      <w:tr w14:paraId="45B071E2">
        <w:tblPrEx>
          <w:tblCellMar>
            <w:top w:w="0" w:type="dxa"/>
            <w:left w:w="0" w:type="dxa"/>
            <w:bottom w:w="0" w:type="dxa"/>
            <w:right w:w="0" w:type="dxa"/>
          </w:tblCellMar>
        </w:tblPrEx>
        <w:trPr>
          <w:trHeight w:val="486"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46510472">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656" w:type="dxa"/>
            <w:gridSpan w:val="9"/>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74AAD2D2">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7A2A6DF5">
        <w:tblPrEx>
          <w:tblCellMar>
            <w:top w:w="0" w:type="dxa"/>
            <w:left w:w="0" w:type="dxa"/>
            <w:bottom w:w="0" w:type="dxa"/>
            <w:right w:w="0" w:type="dxa"/>
          </w:tblCellMar>
        </w:tblPrEx>
        <w:trPr>
          <w:trHeight w:val="252" w:hRule="atLeast"/>
        </w:trPr>
        <w:tc>
          <w:tcPr>
            <w:tcW w:w="2654"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4E0EF7C6">
            <w:pPr>
              <w:spacing w:line="254" w:lineRule="auto"/>
              <w:ind w:left="142" w:right="121"/>
              <w:rPr>
                <w:rFonts w:ascii="Times New Roman" w:hAnsi="Times New Roman" w:eastAsia="Calibri" w:cs="Times New Roman"/>
                <w:b/>
                <w:bCs/>
                <w:color w:val="000000"/>
                <w:kern w:val="24"/>
                <w:sz w:val="24"/>
                <w:szCs w:val="24"/>
                <w:lang w:val="kk-KZ"/>
              </w:rPr>
            </w:pPr>
          </w:p>
        </w:tc>
        <w:tc>
          <w:tcPr>
            <w:tcW w:w="2474" w:type="dxa"/>
            <w:gridSpan w:val="2"/>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7300F7E4">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Calibri" w:cs="Times New Roman"/>
                <w:b/>
                <w:color w:val="000000"/>
                <w:kern w:val="24"/>
                <w:sz w:val="24"/>
                <w:szCs w:val="24"/>
                <w:lang w:val="kk-KZ" w:eastAsia="ru-RU"/>
              </w:rPr>
              <w:t>Сыпайы сөздер</w:t>
            </w:r>
            <w:r>
              <w:rPr>
                <w:rFonts w:ascii="Times New Roman" w:hAnsi="Times New Roman" w:eastAsia="Times New Roman" w:cs="Times New Roman"/>
                <w:bCs/>
                <w:color w:val="000000"/>
                <w:sz w:val="24"/>
                <w:szCs w:val="24"/>
                <w:lang w:val="kk-KZ" w:eastAsia="ru-RU"/>
              </w:rPr>
              <w:t>»</w:t>
            </w:r>
            <w:r>
              <w:rPr>
                <w:rFonts w:ascii="Times New Roman" w:hAnsi="Times New Roman" w:eastAsia="Times New Roman" w:cs="Times New Roman"/>
                <w:b/>
                <w:bCs/>
                <w:color w:val="000000"/>
                <w:sz w:val="24"/>
                <w:szCs w:val="24"/>
                <w:lang w:val="kk-KZ" w:eastAsia="ru-RU"/>
              </w:rPr>
              <w:t xml:space="preserve"> </w:t>
            </w:r>
          </w:p>
          <w:p w14:paraId="195766DA">
            <w:pPr>
              <w:spacing w:after="0" w:line="240" w:lineRule="auto"/>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Calibri" w:cs="Times New Roman"/>
                <w:color w:val="000000"/>
                <w:kern w:val="24"/>
                <w:sz w:val="24"/>
                <w:szCs w:val="24"/>
                <w:lang w:val="kk-KZ"/>
              </w:rPr>
              <w:t>балаларға таныс және бейтаныс адамдармен кездескен кезде этикет ережелерін, қарым-қатынас формалары мен әдістерін, сәлемдесу сөздерін қолдану ережелерін үйрету. Балалардың ұялшақтығы мен қаттылығын жеңуге ықпал ету. Өз пікірін мәдени түрде білдіру, әңгімелесушілерді мұқият тыңдау қабілетін дамыту. Сыпайы өтініш, алғыс білдіру формулаларын үйрету.</w:t>
            </w:r>
          </w:p>
          <w:p w14:paraId="49A3907D">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(сөйлеуді дамыту, қоршаған ортамен таныстыру)</w:t>
            </w: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77CD35BF">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color w:val="000000"/>
                <w:sz w:val="24"/>
                <w:szCs w:val="24"/>
                <w:lang w:val="kk-KZ" w:eastAsia="ru-RU"/>
              </w:rPr>
              <w:t>Достарыңды кешіруді үйрену</w:t>
            </w:r>
            <w:r>
              <w:rPr>
                <w:rFonts w:ascii="Times New Roman" w:hAnsi="Times New Roman" w:eastAsia="Times New Roman" w:cs="Times New Roman"/>
                <w:bCs/>
                <w:color w:val="000000"/>
                <w:sz w:val="24"/>
                <w:szCs w:val="24"/>
                <w:lang w:val="kk-KZ" w:eastAsia="ru-RU"/>
              </w:rPr>
              <w:t>»</w:t>
            </w:r>
            <w:r>
              <w:rPr>
                <w:rFonts w:ascii="Times New Roman" w:hAnsi="Times New Roman" w:eastAsia="Times New Roman" w:cs="Times New Roman"/>
                <w:b/>
                <w:bCs/>
                <w:color w:val="000000"/>
                <w:sz w:val="24"/>
                <w:szCs w:val="24"/>
                <w:lang w:val="kk-KZ" w:eastAsia="ru-RU"/>
              </w:rPr>
              <w:t xml:space="preserve"> </w:t>
            </w:r>
          </w:p>
          <w:p w14:paraId="018AB3F4">
            <w:pPr>
              <w:spacing w:after="0" w:line="240" w:lineRule="auto"/>
              <w:rPr>
                <w:rFonts w:ascii="Times New Roman" w:hAnsi="Times New Roman" w:eastAsia="Calibri" w:cs="Times New Roman"/>
                <w:color w:val="000000"/>
                <w:kern w:val="24"/>
                <w:sz w:val="24"/>
                <w:szCs w:val="24"/>
                <w:lang w:val="kk-KZ"/>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color w:val="000000"/>
                <w:sz w:val="24"/>
                <w:szCs w:val="24"/>
                <w:lang w:val="kk-KZ" w:eastAsia="ru-RU"/>
              </w:rPr>
              <w:t>балалардың бір-біріне ренжімеу қабілетін дамыту; байқаусызда жіберіп алуды қасақана және соған сәйкес әрекет ету қабілетін қалыптастыру; балаларды «бейбітшілікті сүйетін», «жанашыр» сөздерін түсінуге жетелеу.</w:t>
            </w:r>
          </w:p>
          <w:p w14:paraId="455CB94F">
            <w:pPr>
              <w:pStyle w:val="29"/>
              <w:shd w:val="clear" w:color="auto" w:fill="FFFFFF"/>
              <w:spacing w:before="0" w:beforeAutospacing="0" w:after="0" w:afterAutospacing="0"/>
              <w:ind w:left="141"/>
              <w:rPr>
                <w:rFonts w:eastAsia="Calibri"/>
                <w:i/>
                <w:kern w:val="24"/>
                <w:lang w:val="kk-KZ"/>
              </w:rPr>
            </w:pPr>
            <w:r>
              <w:rPr>
                <w:rFonts w:eastAsia="Calibri"/>
                <w:b/>
                <w:kern w:val="24"/>
                <w:lang w:val="kk-KZ"/>
              </w:rPr>
              <w:t>(сөйлеуді дамыту, қоршаған ортамен таныстыру)</w:t>
            </w: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63D0DCD7">
            <w:pPr>
              <w:shd w:val="clear" w:color="auto" w:fill="FFFFFF"/>
              <w:spacing w:after="0"/>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color w:val="000000"/>
                <w:sz w:val="24"/>
                <w:szCs w:val="24"/>
                <w:lang w:val="kk-KZ" w:eastAsia="ru-RU"/>
              </w:rPr>
              <w:t> </w:t>
            </w:r>
            <w:r>
              <w:rPr>
                <w:rFonts w:ascii="Times New Roman" w:hAnsi="Times New Roman" w:eastAsia="Times New Roman" w:cs="Times New Roman"/>
                <w:b/>
                <w:bCs/>
                <w:color w:val="000000"/>
                <w:sz w:val="24"/>
                <w:szCs w:val="24"/>
                <w:lang w:val="kk-KZ" w:eastAsia="ru-RU"/>
              </w:rPr>
              <w:t>Таңертеңгі әңгіме  «Неліктен төбелес болады?</w:t>
            </w:r>
            <w:r>
              <w:rPr>
                <w:rFonts w:ascii="Times New Roman" w:hAnsi="Times New Roman" w:eastAsia="Times New Roman" w:cs="Times New Roman"/>
                <w:bCs/>
                <w:color w:val="000000"/>
                <w:sz w:val="24"/>
                <w:szCs w:val="24"/>
                <w:lang w:val="kk-KZ" w:eastAsia="ru-RU"/>
              </w:rPr>
              <w:t>»</w:t>
            </w:r>
            <w:r>
              <w:rPr>
                <w:rFonts w:ascii="Times New Roman" w:hAnsi="Times New Roman" w:eastAsia="Times New Roman" w:cs="Times New Roman"/>
                <w:b/>
                <w:bCs/>
                <w:color w:val="000000"/>
                <w:sz w:val="24"/>
                <w:szCs w:val="24"/>
                <w:lang w:val="kk-KZ" w:eastAsia="ru-RU"/>
              </w:rPr>
              <w:t xml:space="preserve"> </w:t>
            </w:r>
          </w:p>
          <w:p w14:paraId="025CAF2B">
            <w:pPr>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bCs/>
                <w:color w:val="000000"/>
                <w:sz w:val="24"/>
                <w:szCs w:val="24"/>
                <w:lang w:val="kk-KZ" w:eastAsia="ru-RU"/>
              </w:rPr>
              <w:t>балаларда қарым-қатынас дағдыларын қалыптастыру; құрдастарының ортасында мінез-құлық нормалары мен ережелерінің мағынасын түсінуді дамыту; әр жағдайда өзін лайықты ұстау әдетін тәрбиелеу.</w:t>
            </w:r>
          </w:p>
          <w:p w14:paraId="1051E0F2">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5939BEEE">
            <w:pPr>
              <w:pStyle w:val="29"/>
              <w:shd w:val="clear" w:color="auto" w:fill="FFFFFF"/>
              <w:spacing w:before="0" w:beforeAutospacing="0" w:after="0" w:afterAutospacing="0"/>
              <w:ind w:left="142" w:firstLine="141"/>
              <w:jc w:val="center"/>
              <w:rPr>
                <w:rFonts w:eastAsia="Calibri"/>
                <w:i/>
                <w:kern w:val="24"/>
                <w:lang w:val="kk-KZ"/>
              </w:rPr>
            </w:pPr>
          </w:p>
        </w:tc>
        <w:tc>
          <w:tcPr>
            <w:tcW w:w="2555" w:type="dxa"/>
            <w:gridSpan w:val="2"/>
            <w:tcBorders>
              <w:top w:val="single" w:color="auto" w:sz="4" w:space="0"/>
              <w:left w:val="single" w:color="auto" w:sz="4" w:space="0"/>
              <w:bottom w:val="single" w:color="auto" w:sz="4" w:space="0"/>
              <w:right w:val="single" w:color="auto" w:sz="4" w:space="0"/>
            </w:tcBorders>
            <w:shd w:val="clear" w:color="auto" w:fill="auto"/>
          </w:tcPr>
          <w:p w14:paraId="4F48F762">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w:t>
            </w:r>
            <w:r>
              <w:rPr>
                <w:rFonts w:ascii="Times New Roman" w:hAnsi="Times New Roman" w:eastAsia="Times New Roman" w:cs="Times New Roman"/>
                <w:b/>
                <w:color w:val="000000"/>
                <w:sz w:val="24"/>
                <w:szCs w:val="24"/>
                <w:lang w:val="kk-KZ" w:eastAsia="ru-RU"/>
              </w:rPr>
              <w:t xml:space="preserve">Қиялшылар мен өтірікшілер </w:t>
            </w:r>
          </w:p>
          <w:p w14:paraId="42CD673F">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color w:val="000000"/>
                <w:sz w:val="24"/>
                <w:szCs w:val="24"/>
                <w:lang w:val="kk-KZ" w:eastAsia="ru-RU"/>
              </w:rPr>
              <w:t>алдау мен өтірікті, қиялды ажырата білу қабілетін дамыту; шындық пен әдептілікке деген ұмтылысты дамыту.</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1F0D6582">
            <w:pPr>
              <w:spacing w:after="0" w:line="240" w:lineRule="auto"/>
              <w:ind w:left="155" w:right="121"/>
              <w:jc w:val="both"/>
              <w:rPr>
                <w:rFonts w:ascii="Times New Roman" w:hAnsi="Times New Roman" w:eastAsia="Calibri" w:cs="Times New Roman"/>
                <w:bCs/>
                <w:i/>
                <w:kern w:val="24"/>
                <w:sz w:val="24"/>
                <w:szCs w:val="24"/>
                <w:lang w:val="kk-KZ"/>
              </w:rPr>
            </w:pPr>
          </w:p>
        </w:tc>
        <w:tc>
          <w:tcPr>
            <w:tcW w:w="3231" w:type="dxa"/>
            <w:gridSpan w:val="2"/>
            <w:tcBorders>
              <w:top w:val="single" w:color="auto" w:sz="4" w:space="0"/>
              <w:left w:val="single" w:color="auto" w:sz="4" w:space="0"/>
              <w:bottom w:val="single" w:color="auto" w:sz="4" w:space="0"/>
              <w:right w:val="single" w:color="000000" w:sz="8" w:space="0"/>
            </w:tcBorders>
            <w:shd w:val="clear" w:color="auto" w:fill="auto"/>
          </w:tcPr>
          <w:p w14:paraId="64782683">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Таңертеңгі әңгіме  «Татуласайық</w:t>
            </w:r>
            <w:r>
              <w:rPr>
                <w:rFonts w:ascii="Times New Roman" w:hAnsi="Times New Roman" w:eastAsia="Times New Roman" w:cs="Times New Roman"/>
                <w:b/>
                <w:color w:val="000000"/>
                <w:sz w:val="24"/>
                <w:szCs w:val="24"/>
                <w:lang w:val="kk-KZ" w:eastAsia="ru-RU"/>
              </w:rPr>
              <w:t xml:space="preserve">» </w:t>
            </w:r>
          </w:p>
          <w:p w14:paraId="279E2707">
            <w:pPr>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Calibri" w:cs="Times New Roman"/>
                <w:b/>
                <w:color w:val="000000"/>
                <w:kern w:val="24"/>
                <w:sz w:val="24"/>
                <w:szCs w:val="24"/>
                <w:lang w:val="kk-KZ"/>
              </w:rPr>
              <w:t xml:space="preserve">Мақсаты: </w:t>
            </w:r>
            <w:r>
              <w:rPr>
                <w:rFonts w:ascii="Times New Roman" w:hAnsi="Times New Roman" w:eastAsia="Times New Roman" w:cs="Times New Roman"/>
                <w:bCs/>
                <w:color w:val="000000"/>
                <w:sz w:val="24"/>
                <w:szCs w:val="24"/>
                <w:lang w:val="kk-KZ" w:eastAsia="ru-RU"/>
              </w:rPr>
              <w:t>теріс ниетті тежеу, жанжалдардан аулақ болу, мінез-құлықты бағалау үшін сөздерді табу қабілетін дамыту. Балаларды жауаптылыққа, сезімталдыққа үйрету</w:t>
            </w:r>
            <w:r>
              <w:rPr>
                <w:rFonts w:ascii="Times New Roman" w:hAnsi="Times New Roman" w:eastAsia="Times New Roman" w:cs="Times New Roman"/>
                <w:color w:val="000000"/>
                <w:sz w:val="24"/>
                <w:szCs w:val="24"/>
                <w:lang w:val="kk-KZ" w:eastAsia="ru-RU"/>
              </w:rPr>
              <w:t>.</w:t>
            </w:r>
            <w:r>
              <w:rPr>
                <w:rFonts w:ascii="Times New Roman" w:hAnsi="Times New Roman" w:eastAsia="Calibri" w:cs="Times New Roman"/>
                <w:b/>
                <w:color w:val="000000"/>
                <w:kern w:val="24"/>
                <w:sz w:val="24"/>
                <w:szCs w:val="24"/>
                <w:lang w:val="kk-KZ"/>
              </w:rPr>
              <w:t xml:space="preserve"> (сөйлеуді дамыту, қоршаған ортамен таныстыру)</w:t>
            </w:r>
          </w:p>
          <w:p w14:paraId="35EDCAD8">
            <w:pPr>
              <w:spacing w:after="0" w:line="254" w:lineRule="auto"/>
              <w:ind w:right="121"/>
              <w:jc w:val="center"/>
              <w:rPr>
                <w:rFonts w:ascii="Times New Roman" w:hAnsi="Times New Roman" w:eastAsia="Calibri" w:cs="Times New Roman"/>
                <w:bCs/>
                <w:i/>
                <w:kern w:val="24"/>
                <w:sz w:val="24"/>
                <w:szCs w:val="24"/>
                <w:lang w:val="kk-KZ"/>
              </w:rPr>
            </w:pPr>
          </w:p>
        </w:tc>
      </w:tr>
      <w:tr w14:paraId="48809745">
        <w:tblPrEx>
          <w:tblCellMar>
            <w:top w:w="0" w:type="dxa"/>
            <w:left w:w="0" w:type="dxa"/>
            <w:bottom w:w="0" w:type="dxa"/>
            <w:right w:w="0" w:type="dxa"/>
          </w:tblCellMar>
        </w:tblPrEx>
        <w:trPr>
          <w:trHeight w:val="252" w:hRule="atLeast"/>
        </w:trPr>
        <w:tc>
          <w:tcPr>
            <w:tcW w:w="15310" w:type="dxa"/>
            <w:gridSpan w:val="10"/>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32092C5">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00DD4881">
        <w:tblPrEx>
          <w:tblCellMar>
            <w:top w:w="0" w:type="dxa"/>
            <w:left w:w="0" w:type="dxa"/>
            <w:bottom w:w="0" w:type="dxa"/>
            <w:right w:w="0" w:type="dxa"/>
          </w:tblCellMar>
        </w:tblPrEx>
        <w:trPr>
          <w:trHeight w:val="1106" w:hRule="atLeast"/>
        </w:trPr>
        <w:tc>
          <w:tcPr>
            <w:tcW w:w="2654"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7A71EF8">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52CA79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Үстел-үсті ойыны</w:t>
            </w:r>
          </w:p>
          <w:p w14:paraId="46698F8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«Үстелде нан қайдан пайда болады?»</w:t>
            </w:r>
          </w:p>
          <w:p w14:paraId="2E9F828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баланы логикалық ойлауға үйрету, үйлесімді сөйлеуді дамыту, сөздік қорын және көкжиегін кеңейту. Балалар нан, күнбағыс майы және сиыр сүті дүкендерде қайдан және қалай пайда болатынын біледі.</w:t>
            </w:r>
          </w:p>
          <w:p w14:paraId="360F2D08">
            <w:pPr>
              <w:spacing w:after="0" w:line="240" w:lineRule="auto"/>
              <w:rPr>
                <w:rFonts w:ascii="Times New Roman" w:hAnsi="Times New Roman" w:eastAsia="Times New Roman" w:cs="Times New Roman"/>
                <w:sz w:val="24"/>
                <w:szCs w:val="24"/>
                <w:lang w:val="kk-KZ" w:eastAsia="ru-RU"/>
              </w:rPr>
            </w:pPr>
          </w:p>
          <w:p w14:paraId="77C4F4B1">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34B1952F">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 </w:t>
            </w:r>
            <w:r>
              <w:rPr>
                <w:rFonts w:ascii="Times New Roman" w:hAnsi="Times New Roman" w:eastAsia="Times New Roman" w:cs="Times New Roman"/>
                <w:b/>
                <w:sz w:val="24"/>
                <w:szCs w:val="24"/>
                <w:lang w:val="kk-KZ" w:eastAsia="ru-RU"/>
              </w:rPr>
              <w:t xml:space="preserve">Үстел-үсті ойыны </w:t>
            </w:r>
          </w:p>
          <w:p w14:paraId="70B32D78">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«Қауымдастық лотосы»</w:t>
            </w:r>
          </w:p>
          <w:p w14:paraId="3A45594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сыртқы әлеммен танысу, көкжиегін кеңейту. Лото көптеген түрлі ойын жағдайларын модельдеуге мүмкіндік беру. </w:t>
            </w:r>
          </w:p>
          <w:p w14:paraId="01CA56C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Ойын барысында логикалық ойлау, байқау, зейін, есте сақтау қабілеті дамиды, қолдың ұсақ моторикасы жетілдіріледі.</w:t>
            </w:r>
          </w:p>
          <w:p w14:paraId="42B33C6D">
            <w:pPr>
              <w:spacing w:after="0" w:line="240" w:lineRule="auto"/>
              <w:rPr>
                <w:rFonts w:ascii="Times New Roman" w:hAnsi="Times New Roman" w:eastAsia="Times New Roman" w:cs="Times New Roman"/>
                <w:sz w:val="24"/>
                <w:szCs w:val="24"/>
                <w:lang w:val="kk-KZ" w:eastAsia="ru-RU"/>
              </w:rPr>
            </w:pPr>
          </w:p>
          <w:p w14:paraId="1C639098">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241DCEDC">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 xml:space="preserve">Үстел үсті </w:t>
            </w:r>
            <w:r>
              <w:rPr>
                <w:rFonts w:ascii="Times New Roman" w:hAnsi="Times New Roman" w:eastAsia="Times New Roman" w:cs="Times New Roman"/>
                <w:b/>
                <w:sz w:val="24"/>
                <w:szCs w:val="24"/>
                <w:lang w:val="kk-KZ" w:eastAsia="ru-RU"/>
              </w:rPr>
              <w:t xml:space="preserve">Үстел-үсті ойыны </w:t>
            </w:r>
          </w:p>
          <w:p w14:paraId="44B5481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«Пазлы»</w:t>
            </w:r>
          </w:p>
          <w:p w14:paraId="0CF8275D">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қолдың ұсақ моторикасын және қимылдарды үйлестіруді дамыту.</w:t>
            </w:r>
          </w:p>
          <w:p w14:paraId="0D7DE991">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тапсырманы көп қырлы көру қабілетін дамытады</w:t>
            </w:r>
          </w:p>
          <w:p w14:paraId="4964854F">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логиканы дамытады</w:t>
            </w:r>
          </w:p>
          <w:p w14:paraId="2B9E878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міндеттерді стратегиялық шешу дағдысын қалыптастырады</w:t>
            </w:r>
          </w:p>
          <w:p w14:paraId="31F9B0A2">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табандылық пен дәлдікті дамытады</w:t>
            </w:r>
          </w:p>
          <w:p w14:paraId="076BDAFD">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қиял мен қиялды дамытады</w:t>
            </w:r>
          </w:p>
          <w:p w14:paraId="0831F674">
            <w:pPr>
              <w:spacing w:after="0" w:line="240" w:lineRule="auto"/>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зейін мен есте сақтау қабілетін дамытады</w:t>
            </w:r>
          </w:p>
          <w:p w14:paraId="30B326E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eastAsia="ru-RU"/>
              </w:rPr>
              <w:t>* өз бетінше шешім қабылдауға үйретеді</w:t>
            </w:r>
            <w:r>
              <w:rPr>
                <w:rFonts w:ascii="Times New Roman" w:hAnsi="Times New Roman" w:eastAsia="Times New Roman" w:cs="Times New Roman"/>
                <w:bCs/>
                <w:sz w:val="24"/>
                <w:szCs w:val="24"/>
                <w:lang w:val="kk-KZ" w:eastAsia="ru-RU"/>
              </w:rPr>
              <w:t>.</w:t>
            </w:r>
          </w:p>
          <w:p w14:paraId="6042B2EE">
            <w:pPr>
              <w:spacing w:after="0" w:line="240" w:lineRule="auto"/>
              <w:rPr>
                <w:rFonts w:ascii="Times New Roman" w:hAnsi="Times New Roman" w:eastAsia="Times New Roman" w:cs="Times New Roman"/>
                <w:bCs/>
                <w:sz w:val="24"/>
                <w:szCs w:val="24"/>
                <w:lang w:val="kk-KZ" w:eastAsia="ru-RU"/>
              </w:rPr>
            </w:pPr>
          </w:p>
          <w:p w14:paraId="46E26C73">
            <w:pPr>
              <w:spacing w:after="0" w:line="240" w:lineRule="auto"/>
              <w:rPr>
                <w:rFonts w:ascii="Times New Roman" w:hAnsi="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c>
          <w:tcPr>
            <w:tcW w:w="2555" w:type="dxa"/>
            <w:gridSpan w:val="2"/>
            <w:tcBorders>
              <w:top w:val="single" w:color="000000" w:sz="8" w:space="0"/>
              <w:left w:val="single" w:color="auto" w:sz="4" w:space="0"/>
              <w:bottom w:val="single" w:color="000000" w:sz="8" w:space="0"/>
              <w:right w:val="single" w:color="auto" w:sz="4" w:space="0"/>
            </w:tcBorders>
            <w:shd w:val="clear" w:color="auto" w:fill="auto"/>
          </w:tcPr>
          <w:p w14:paraId="22DA7A0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4B2592C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«Домино»</w:t>
            </w:r>
          </w:p>
          <w:p w14:paraId="55ABEA5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p w14:paraId="0B3564C4">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eastAsia="Times New Roman" w:cs="Times New Roman"/>
                <w:bCs/>
                <w:sz w:val="24"/>
                <w:szCs w:val="24"/>
                <w:lang w:val="kk-KZ" w:eastAsia="ru-RU"/>
              </w:rPr>
              <w:t>балалардың заттардың мөлшері, пішіні, түсі туралы түсініктерін бекітеді; байқау мен зейінді дамытады, салыстыру және жалпылау операцияларын дамытады, заттар мен құбылыстар арасындағы елеулі байланыстарды бөліп көрсете білуді қалыптастырады; балалардың қоршаған әлем объектілері туралы түсініктерін кеңейтеді; баланың сөздігін байытады және белсендіреді, үйлесімді сөйлеуді дамытады.</w:t>
            </w:r>
            <w:r>
              <w:rPr>
                <w:rFonts w:ascii="Times New Roman" w:hAnsi="Times New Roman" w:cs="Times New Roman"/>
                <w:sz w:val="24"/>
                <w:szCs w:val="24"/>
                <w:lang w:val="kk-KZ"/>
              </w:rPr>
              <w:t>.</w:t>
            </w:r>
            <w:r>
              <w:rPr>
                <w:rFonts w:ascii="Times New Roman" w:hAnsi="Times New Roman" w:eastAsia="Times New Roman" w:cs="Times New Roman"/>
                <w:b/>
                <w:sz w:val="24"/>
                <w:szCs w:val="24"/>
                <w:lang w:val="kk-KZ"/>
              </w:rPr>
              <w:t>(қоршаған ортамен таныстыру, сөйлеуді дамыту)</w:t>
            </w:r>
          </w:p>
        </w:tc>
        <w:tc>
          <w:tcPr>
            <w:tcW w:w="3231" w:type="dxa"/>
            <w:gridSpan w:val="2"/>
            <w:tcBorders>
              <w:top w:val="single" w:color="000000" w:sz="8" w:space="0"/>
              <w:left w:val="single" w:color="auto" w:sz="4" w:space="0"/>
              <w:bottom w:val="single" w:color="000000" w:sz="8" w:space="0"/>
              <w:right w:val="single" w:color="000000" w:sz="8" w:space="0"/>
            </w:tcBorders>
            <w:shd w:val="clear" w:color="auto" w:fill="auto"/>
          </w:tcPr>
          <w:p w14:paraId="7C08F51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5C2AF45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«Сөздерді таңда» ойыны</w:t>
            </w:r>
          </w:p>
          <w:p w14:paraId="6D8DD70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балалардың үйлесімді сөйлеуін дамытуға ықпал ету. Сондай-ақ, ол сөздік қорын кеңейту.</w:t>
            </w:r>
          </w:p>
          <w:p w14:paraId="2B09AC5F">
            <w:pPr>
              <w:spacing w:after="0" w:line="240" w:lineRule="auto"/>
              <w:rPr>
                <w:rFonts w:ascii="Times New Roman" w:hAnsi="Times New Roman" w:eastAsia="Times New Roman" w:cs="Times New Roman"/>
                <w:sz w:val="24"/>
                <w:szCs w:val="24"/>
                <w:lang w:val="kk-KZ" w:eastAsia="ru-RU"/>
              </w:rPr>
            </w:pPr>
          </w:p>
          <w:p w14:paraId="1C7F019C">
            <w:pPr>
              <w:pStyle w:val="14"/>
              <w:rPr>
                <w:rFonts w:ascii="Times New Roman" w:hAnsi="Times New Roman" w:eastAsia="Times New Roman" w:cs="Times New Roman"/>
                <w:i/>
                <w:sz w:val="24"/>
                <w:szCs w:val="24"/>
                <w:lang w:val="kk-KZ"/>
              </w:rPr>
            </w:pPr>
            <w:r>
              <w:rPr>
                <w:rFonts w:ascii="Times New Roman" w:hAnsi="Times New Roman" w:eastAsia="Times New Roman" w:cs="Times New Roman"/>
                <w:b/>
                <w:sz w:val="24"/>
                <w:szCs w:val="24"/>
                <w:lang w:val="kk-KZ"/>
              </w:rPr>
              <w:t>(қоршаған ортамен таныстыру, сөйлеуді дамыту)</w:t>
            </w:r>
          </w:p>
        </w:tc>
      </w:tr>
      <w:tr w14:paraId="624DFC9B">
        <w:tblPrEx>
          <w:tblCellMar>
            <w:top w:w="0" w:type="dxa"/>
            <w:left w:w="0" w:type="dxa"/>
            <w:bottom w:w="0" w:type="dxa"/>
            <w:right w:w="0" w:type="dxa"/>
          </w:tblCellMar>
        </w:tblPrEx>
        <w:trPr>
          <w:trHeight w:val="50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D936324">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8233A3F">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79D10495">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7A90271C">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14:paraId="5D9F485F">
            <w:pPr>
              <w:spacing w:after="0" w:line="254" w:lineRule="auto"/>
              <w:ind w:right="121"/>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eastAsia="ru-RU"/>
              </w:rPr>
              <w:t>1. Тәрбиешінің артынан шеңбер бойында жай жүру, аяқтың ұшымен жүру.</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2. Б. қ. – аяқты алшақ қойып, қолды төменде,</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1 - қолды алға созамыз.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2 - қолды жоғары көтереміз.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3 - бірінші қалыпқа келеміз. (3 - 4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3. Б. қ. – аяқты алшақ, қолды белге қойып,</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«Сағаттың тілі»</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1 - оңға иілеміз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2 - солға иілеміз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Бірнеше рет қайталаймыз.(5 - 6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4. Б. қ. – аяқты алшақ, қолды төмен басымызбен оңға, солға иілу. (4 - 5 рет)</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5. «Қарлығаш» болып ұшамыз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6. «Қоян» сияқты секіреміз.</w:t>
            </w:r>
            <w:r>
              <w:rPr>
                <w:rFonts w:ascii="Times New Roman" w:hAnsi="Times New Roman" w:eastAsia="Calibri" w:cs="Times New Roman"/>
                <w:sz w:val="24"/>
                <w:szCs w:val="24"/>
                <w:lang w:val="kk-KZ" w:eastAsia="ru-RU"/>
              </w:rPr>
              <w:br w:type="textWrapping"/>
            </w:r>
            <w:r>
              <w:rPr>
                <w:rFonts w:ascii="Times New Roman" w:hAnsi="Times New Roman" w:eastAsia="Calibri" w:cs="Times New Roman"/>
                <w:sz w:val="24"/>
                <w:szCs w:val="24"/>
                <w:lang w:val="kk-KZ" w:eastAsia="ru-RU"/>
              </w:rPr>
              <w:t>7. Жай жүру, дем алу.</w:t>
            </w:r>
          </w:p>
        </w:tc>
      </w:tr>
      <w:tr w14:paraId="5F168080">
        <w:tblPrEx>
          <w:tblCellMar>
            <w:top w:w="0" w:type="dxa"/>
            <w:left w:w="0" w:type="dxa"/>
            <w:bottom w:w="0" w:type="dxa"/>
            <w:right w:w="0" w:type="dxa"/>
          </w:tblCellMar>
        </w:tblPrEx>
        <w:trPr>
          <w:trHeight w:val="38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B806FD0">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3983D026">
            <w:pPr>
              <w:spacing w:after="0" w:line="287" w:lineRule="exact"/>
              <w:ind w:left="142" w:right="121"/>
              <w:jc w:val="center"/>
              <w:rPr>
                <w:rFonts w:ascii="Times New Roman" w:hAnsi="Times New Roman" w:eastAsia="Times New Roman" w:cs="Times New Roman"/>
                <w:sz w:val="24"/>
                <w:szCs w:val="24"/>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FD5121F">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57D46C29">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361662E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34E15A35">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01DB0742">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42E0864F">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6F4DC6ED">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757B9592">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BB61E59">
            <w:pPr>
              <w:spacing w:after="0" w:line="240" w:lineRule="auto"/>
              <w:ind w:right="121"/>
              <w:jc w:val="both"/>
              <w:rPr>
                <w:rFonts w:ascii="Times New Roman" w:hAnsi="Times New Roman" w:eastAsia="Times New Roman" w:cs="Times New Roman"/>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5BFBAD9F">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0182B828">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FCC323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Біз қалай жуу керектігін білеміз.</w:t>
            </w:r>
          </w:p>
          <w:p w14:paraId="33E5EC17">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Біз қалай жуу керектігін білеміз. </w:t>
            </w:r>
            <w:r>
              <w:rPr>
                <w:rFonts w:ascii="Times New Roman" w:hAnsi="Times New Roman" w:cs="Times New Roman"/>
                <w:bCs/>
                <w:sz w:val="24"/>
                <w:szCs w:val="24"/>
              </w:rPr>
              <w:t>Менің бетім мен мойным!</w:t>
            </w:r>
          </w:p>
          <w:p w14:paraId="1BA5D241">
            <w:pPr>
              <w:spacing w:after="0" w:line="240" w:lineRule="auto"/>
              <w:rPr>
                <w:rFonts w:ascii="Times New Roman" w:hAnsi="Times New Roman" w:cs="Times New Roman"/>
                <w:bCs/>
                <w:sz w:val="24"/>
                <w:szCs w:val="24"/>
              </w:rPr>
            </w:pPr>
            <w:r>
              <w:rPr>
                <w:rFonts w:ascii="Times New Roman" w:hAnsi="Times New Roman" w:cs="Times New Roman"/>
                <w:bCs/>
                <w:sz w:val="24"/>
                <w:szCs w:val="24"/>
              </w:rPr>
              <w:t>Менің қ</w:t>
            </w:r>
            <w:r>
              <w:rPr>
                <w:rFonts w:ascii="Times New Roman" w:hAnsi="Times New Roman" w:cs="Times New Roman"/>
                <w:bCs/>
                <w:sz w:val="24"/>
                <w:szCs w:val="24"/>
                <w:lang w:val="kk-KZ"/>
              </w:rPr>
              <w:t>ол</w:t>
            </w:r>
            <w:r>
              <w:rPr>
                <w:rFonts w:ascii="Times New Roman" w:hAnsi="Times New Roman" w:cs="Times New Roman"/>
                <w:bCs/>
                <w:sz w:val="24"/>
                <w:szCs w:val="24"/>
              </w:rPr>
              <w:t xml:space="preserve">дарым, мұрыным! </w:t>
            </w:r>
          </w:p>
          <w:p w14:paraId="38745702">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бетімізді, аузымызды жуамыз.</w:t>
            </w:r>
          </w:p>
          <w:p w14:paraId="49F4C9BB">
            <w:pPr>
              <w:spacing w:after="0" w:line="240" w:lineRule="auto"/>
              <w:rPr>
                <w:rFonts w:ascii="Times New Roman" w:hAnsi="Times New Roman" w:cs="Times New Roman"/>
                <w:bCs/>
                <w:sz w:val="24"/>
                <w:szCs w:val="24"/>
              </w:rPr>
            </w:pPr>
            <w:r>
              <w:rPr>
                <w:rFonts w:ascii="Times New Roman" w:hAnsi="Times New Roman" w:cs="Times New Roman"/>
                <w:bCs/>
                <w:sz w:val="24"/>
                <w:szCs w:val="24"/>
              </w:rPr>
              <w:t>Біз үлкендер сияқты жудық.</w:t>
            </w:r>
          </w:p>
          <w:p w14:paraId="2E28C1C1">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Міне, біз қандай таза</w:t>
            </w:r>
            <w:r>
              <w:rPr>
                <w:rFonts w:ascii="Times New Roman" w:hAnsi="Times New Roman" w:cs="Times New Roman"/>
                <w:bCs/>
                <w:sz w:val="24"/>
                <w:szCs w:val="24"/>
                <w:lang w:val="kk-KZ"/>
              </w:rPr>
              <w:t>мыз</w:t>
            </w:r>
            <w:r>
              <w:rPr>
                <w:rFonts w:ascii="Times New Roman" w:hAnsi="Times New Roman" w:cs="Times New Roman"/>
                <w:bCs/>
                <w:sz w:val="24"/>
                <w:szCs w:val="24"/>
              </w:rPr>
              <w:t>!</w:t>
            </w:r>
          </w:p>
          <w:p w14:paraId="28EB30C2">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657AF5DE">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5ED98920">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40D6C6E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2AFB940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1F20802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598BA543">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1EBFE44">
            <w:pPr>
              <w:spacing w:after="0" w:line="240" w:lineRule="auto"/>
              <w:ind w:right="121"/>
              <w:rPr>
                <w:rFonts w:ascii="Times New Roman" w:hAnsi="Times New Roman" w:eastAsia="Calibri" w:cs="Times New Roman"/>
                <w:b/>
                <w:kern w:val="24"/>
                <w:sz w:val="24"/>
                <w:szCs w:val="24"/>
                <w:lang w:val="kk-KZ"/>
              </w:rPr>
            </w:pPr>
          </w:p>
          <w:p w14:paraId="605BC0B0">
            <w:pPr>
              <w:spacing w:after="0" w:line="240" w:lineRule="auto"/>
              <w:ind w:left="142" w:right="121"/>
              <w:jc w:val="both"/>
              <w:rPr>
                <w:rFonts w:ascii="Times New Roman" w:hAnsi="Times New Roman" w:eastAsia="Times New Roman" w:cs="Times New Roman"/>
                <w:sz w:val="24"/>
                <w:szCs w:val="24"/>
                <w:lang w:val="kk-KZ"/>
              </w:rPr>
            </w:pPr>
          </w:p>
        </w:tc>
        <w:tc>
          <w:tcPr>
            <w:tcW w:w="2555" w:type="dxa"/>
            <w:gridSpan w:val="2"/>
            <w:tcBorders>
              <w:top w:val="single" w:color="000000" w:sz="8" w:space="0"/>
              <w:left w:val="single" w:color="auto" w:sz="4" w:space="0"/>
              <w:bottom w:val="single" w:color="000000" w:sz="8" w:space="0"/>
              <w:right w:val="single" w:color="auto" w:sz="4" w:space="0"/>
            </w:tcBorders>
            <w:shd w:val="clear" w:color="auto" w:fill="auto"/>
          </w:tcPr>
          <w:p w14:paraId="021240E0">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7529038B">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2BE0704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168ED21F">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62CD8A1F">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3E55C44E">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5505C6BF">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2D4E482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A74A863">
            <w:pPr>
              <w:spacing w:after="0" w:line="240" w:lineRule="auto"/>
              <w:ind w:left="143"/>
              <w:rPr>
                <w:rFonts w:ascii="Times New Roman" w:hAnsi="Times New Roman" w:cs="Times New Roman"/>
                <w:bCs/>
                <w:sz w:val="24"/>
                <w:szCs w:val="24"/>
                <w:lang w:val="kk-KZ"/>
              </w:rPr>
            </w:pPr>
          </w:p>
          <w:p w14:paraId="7D18400B">
            <w:pPr>
              <w:spacing w:after="0" w:line="254" w:lineRule="auto"/>
              <w:ind w:left="142" w:right="121"/>
              <w:jc w:val="both"/>
              <w:rPr>
                <w:rFonts w:ascii="Times New Roman" w:hAnsi="Times New Roman" w:eastAsia="Times New Roman" w:cs="Times New Roman"/>
                <w:sz w:val="24"/>
                <w:szCs w:val="24"/>
                <w:lang w:val="kk-KZ"/>
              </w:rPr>
            </w:pPr>
          </w:p>
        </w:tc>
        <w:tc>
          <w:tcPr>
            <w:tcW w:w="3231" w:type="dxa"/>
            <w:gridSpan w:val="2"/>
            <w:tcBorders>
              <w:top w:val="single" w:color="000000" w:sz="8" w:space="0"/>
              <w:left w:val="single" w:color="auto" w:sz="4" w:space="0"/>
              <w:bottom w:val="single" w:color="000000" w:sz="8" w:space="0"/>
              <w:right w:val="single" w:color="000000" w:sz="8" w:space="0"/>
            </w:tcBorders>
            <w:shd w:val="clear" w:color="auto" w:fill="auto"/>
          </w:tcPr>
          <w:p w14:paraId="65CDE0F3">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Таңғы ас алдында қолдарын жуу,  қолды сүрту және орамалды  орнына ілу.</w:t>
            </w:r>
          </w:p>
          <w:p w14:paraId="3E53F49F">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448A3E15">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15D13A00">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7A30A2B6">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5C8AC5E1">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18FCF30C">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6AE2B63A">
            <w:pPr>
              <w:spacing w:after="0" w:line="254" w:lineRule="auto"/>
              <w:ind w:left="142" w:right="121"/>
              <w:jc w:val="both"/>
              <w:rPr>
                <w:rFonts w:ascii="Times New Roman" w:hAnsi="Times New Roman" w:eastAsia="Calibri" w:cs="Times New Roman"/>
                <w:kern w:val="24"/>
                <w:sz w:val="24"/>
                <w:szCs w:val="24"/>
                <w:lang w:val="kk-KZ"/>
              </w:rPr>
            </w:pPr>
          </w:p>
          <w:p w14:paraId="72616862">
            <w:pPr>
              <w:spacing w:after="0" w:line="254" w:lineRule="auto"/>
              <w:ind w:left="142" w:right="121"/>
              <w:jc w:val="both"/>
              <w:rPr>
                <w:rFonts w:ascii="Times New Roman" w:hAnsi="Times New Roman" w:eastAsia="Times New Roman" w:cs="Times New Roman"/>
                <w:sz w:val="24"/>
                <w:szCs w:val="24"/>
                <w:lang w:val="kk-KZ"/>
              </w:rPr>
            </w:pPr>
          </w:p>
        </w:tc>
      </w:tr>
      <w:tr w14:paraId="41CE22F6">
        <w:tblPrEx>
          <w:tblCellMar>
            <w:top w:w="0" w:type="dxa"/>
            <w:left w:w="0" w:type="dxa"/>
            <w:bottom w:w="0" w:type="dxa"/>
            <w:right w:w="0" w:type="dxa"/>
          </w:tblCellMar>
        </w:tblPrEx>
        <w:trPr>
          <w:trHeight w:val="275"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39384916">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1C03545">
            <w:pPr>
              <w:spacing w:after="0" w:line="254" w:lineRule="auto"/>
              <w:ind w:right="121"/>
              <w:jc w:val="both"/>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4DCAAB09">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7EFE1C76">
        <w:tblPrEx>
          <w:tblCellMar>
            <w:top w:w="0" w:type="dxa"/>
            <w:left w:w="0" w:type="dxa"/>
            <w:bottom w:w="0" w:type="dxa"/>
            <w:right w:w="0" w:type="dxa"/>
          </w:tblCellMar>
        </w:tblPrEx>
        <w:trPr>
          <w:trHeight w:val="391"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FFD6C26">
            <w:pPr>
              <w:spacing w:after="0" w:line="244" w:lineRule="auto"/>
              <w:ind w:left="142" w:right="121"/>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69A6D1FE">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«Секіргіштер» </w:t>
            </w:r>
          </w:p>
          <w:p w14:paraId="260F5B49">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0C50A387">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4363406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Біздің қыздар секірді,</w:t>
            </w:r>
          </w:p>
          <w:p w14:paraId="5307F14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аяқпен секірді,</w:t>
            </w:r>
          </w:p>
          <w:p w14:paraId="6F901DC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аяқпен секірді,</w:t>
            </w:r>
          </w:p>
          <w:p w14:paraId="55B0348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Алға қарай секірді,</w:t>
            </w:r>
          </w:p>
          <w:p w14:paraId="18D39A27">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Артқа қарай секірді,</w:t>
            </w:r>
          </w:p>
          <w:p w14:paraId="7E0A75D3">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секірді,</w:t>
            </w:r>
          </w:p>
          <w:p w14:paraId="4CC9D83D">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секіргішті</w:t>
            </w:r>
          </w:p>
          <w:p w14:paraId="1C66F667">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Биікке де секірді.</w:t>
            </w:r>
          </w:p>
          <w:p w14:paraId="05CB914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Екі саусақпен кезек-кезек алға-артқа, солға-оңға секіріп, үстел үстінде орындалатын жаттығу. </w:t>
            </w:r>
          </w:p>
          <w:p w14:paraId="0D2F86A5">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p w14:paraId="6454FC34">
            <w:pPr>
              <w:spacing w:after="0" w:line="254" w:lineRule="auto"/>
              <w:ind w:right="121"/>
              <w:jc w:val="both"/>
              <w:rPr>
                <w:rFonts w:ascii="Times New Roman" w:hAnsi="Times New Roman" w:eastAsia="Times New Roman" w:cs="Times New Roman"/>
                <w:b/>
                <w:kern w:val="24"/>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5B2AA142">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«Мысық пен тышқан» </w:t>
            </w:r>
          </w:p>
          <w:p w14:paraId="0277E84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қолым тышқан болсын,</w:t>
            </w:r>
          </w:p>
          <w:p w14:paraId="643C8C7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 мысық болсын,</w:t>
            </w:r>
          </w:p>
          <w:p w14:paraId="22F0AD6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Саусақтарды жаттықтырып,</w:t>
            </w:r>
          </w:p>
          <w:p w14:paraId="69CA5AC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Мысық-тышқан ойыны болсын.</w:t>
            </w:r>
          </w:p>
          <w:p w14:paraId="206D281D">
            <w:pPr>
              <w:shd w:val="clear" w:color="auto" w:fill="FFFFFF"/>
              <w:spacing w:after="0" w:line="240" w:lineRule="auto"/>
              <w:rPr>
                <w:rFonts w:ascii="Times New Roman" w:hAnsi="Times New Roman" w:eastAsia="Times New Roman" w:cs="Times New Roman"/>
                <w:bCs/>
                <w:sz w:val="24"/>
                <w:szCs w:val="24"/>
                <w:lang w:val="kk-KZ" w:eastAsia="ru-RU"/>
              </w:rPr>
            </w:pPr>
          </w:p>
          <w:p w14:paraId="01928150">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жерді тырнайды.</w:t>
            </w:r>
          </w:p>
          <w:p w14:paraId="006BE95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Мысықты алдайды,</w:t>
            </w:r>
          </w:p>
          <w:p w14:paraId="6AC624C7">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Құйрығымен мысықты.</w:t>
            </w:r>
          </w:p>
          <w:p w14:paraId="6FBA98E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түртіп, зып етті,</w:t>
            </w:r>
          </w:p>
          <w:p w14:paraId="4F25D5D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Мысық оны күтіп отыр,</w:t>
            </w:r>
          </w:p>
          <w:p w14:paraId="74E09A4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Тышқан інде күліп отыр.</w:t>
            </w:r>
          </w:p>
          <w:p w14:paraId="7CB7006C">
            <w:pPr>
              <w:shd w:val="clear" w:color="auto" w:fill="FFFFFF"/>
              <w:spacing w:after="0" w:line="240" w:lineRule="auto"/>
              <w:jc w:val="center"/>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735D6218">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Саусақ жаттығуы 3</w:t>
            </w:r>
          </w:p>
          <w:p w14:paraId="0218861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Қане, қайсы алақан,</w:t>
            </w:r>
          </w:p>
          <w:p w14:paraId="03C51FEA">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Біз-кішкентай. (балапан)</w:t>
            </w:r>
          </w:p>
          <w:p w14:paraId="731D4E2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Аралардың нәрі,</w:t>
            </w:r>
          </w:p>
          <w:p w14:paraId="1E41C1E8">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Бау-бақшаның сәні. (гүл)</w:t>
            </w:r>
          </w:p>
          <w:p w14:paraId="2E8E733F">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Тік, тік, тік пісте,</w:t>
            </w:r>
          </w:p>
          <w:p w14:paraId="695DF3A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Қысы-жазы бір түсте. (шырша)</w:t>
            </w:r>
          </w:p>
          <w:p w14:paraId="1A99F002">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Менің тұрақты мекенім,</w:t>
            </w:r>
          </w:p>
          <w:p w14:paraId="3E0CC9E2">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Сәнді етіп жүремін. (үй) </w:t>
            </w:r>
          </w:p>
          <w:p w14:paraId="76D6C35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370F4E1D">
            <w:pPr>
              <w:shd w:val="clear" w:color="auto" w:fill="FFFFFF"/>
              <w:spacing w:after="0" w:line="240" w:lineRule="auto"/>
              <w:rPr>
                <w:rFonts w:ascii="Times New Roman" w:hAnsi="Times New Roman" w:eastAsia="Times New Roman" w:cs="Times New Roman"/>
                <w:sz w:val="24"/>
                <w:szCs w:val="24"/>
                <w:lang w:val="kk-KZ" w:eastAsia="ru-RU"/>
              </w:rPr>
            </w:pPr>
          </w:p>
          <w:p w14:paraId="71BECB51">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555" w:type="dxa"/>
            <w:gridSpan w:val="2"/>
            <w:tcBorders>
              <w:top w:val="single" w:color="000000" w:sz="8" w:space="0"/>
              <w:left w:val="single" w:color="auto" w:sz="4" w:space="0"/>
              <w:bottom w:val="single" w:color="000000" w:sz="8" w:space="0"/>
              <w:right w:val="single" w:color="auto" w:sz="4" w:space="0"/>
            </w:tcBorders>
            <w:shd w:val="clear" w:color="auto" w:fill="auto"/>
          </w:tcPr>
          <w:p w14:paraId="29427712">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«Қуырмаш» </w:t>
            </w:r>
          </w:p>
          <w:p w14:paraId="1A6709DF">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Қуыр-қуыр қуырмаш,</w:t>
            </w:r>
          </w:p>
          <w:p w14:paraId="6A84A5F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Балаларға бидай шаш.</w:t>
            </w:r>
          </w:p>
          <w:p w14:paraId="534E938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5B25FA0C">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Балан үйрек,</w:t>
            </w:r>
          </w:p>
          <w:p w14:paraId="053D3FD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6DCC9F7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5789727A">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Кішкене бөбек.</w:t>
            </w:r>
          </w:p>
          <w:p w14:paraId="51A0BF0A">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қойыңа бар!</w:t>
            </w:r>
          </w:p>
          <w:p w14:paraId="481EADF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жылқыңа бар!</w:t>
            </w:r>
          </w:p>
          <w:p w14:paraId="5364102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ешкіңе бар!</w:t>
            </w:r>
          </w:p>
          <w:p w14:paraId="5363F62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сиырыңа бар!</w:t>
            </w:r>
          </w:p>
          <w:p w14:paraId="711C1798">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түйеңе бар!</w:t>
            </w:r>
          </w:p>
          <w:p w14:paraId="3AD7B70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 сен алаңдамай,</w:t>
            </w:r>
          </w:p>
          <w:p w14:paraId="6294BBB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Қазан түбін жалап, үйде жат.</w:t>
            </w:r>
          </w:p>
          <w:p w14:paraId="5A2AE6E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құрт бар,</w:t>
            </w:r>
          </w:p>
          <w:p w14:paraId="15CF152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май бар.</w:t>
            </w:r>
          </w:p>
          <w:p w14:paraId="2D95312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қатық бар,</w:t>
            </w:r>
          </w:p>
          <w:p w14:paraId="7F1362AB">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Cs/>
                <w:sz w:val="24"/>
                <w:szCs w:val="24"/>
                <w:lang w:val="kk-KZ"/>
              </w:rPr>
              <w:t>Қытық, қытық!</w:t>
            </w: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3231" w:type="dxa"/>
            <w:gridSpan w:val="2"/>
            <w:tcBorders>
              <w:top w:val="single" w:color="000000" w:sz="8" w:space="0"/>
              <w:left w:val="single" w:color="auto" w:sz="4" w:space="0"/>
              <w:bottom w:val="single" w:color="000000" w:sz="8" w:space="0"/>
              <w:right w:val="single" w:color="000000" w:sz="8" w:space="0"/>
            </w:tcBorders>
            <w:shd w:val="clear" w:color="auto" w:fill="auto"/>
          </w:tcPr>
          <w:p w14:paraId="73A65F88">
            <w:pPr>
              <w:shd w:val="clear" w:color="auto" w:fill="FFFFFF"/>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2DF63DE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қолымда бес саусақ,</w:t>
            </w:r>
          </w:p>
          <w:p w14:paraId="5F28452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қолымда бес саусақ.</w:t>
            </w:r>
          </w:p>
          <w:p w14:paraId="45C7C1B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Оларды атап шақырар,</w:t>
            </w:r>
          </w:p>
          <w:p w14:paraId="1A5B5BC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Әрқайсысының аты бар.</w:t>
            </w:r>
          </w:p>
          <w:p w14:paraId="35731AB7">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587D6863">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Балаң үйрек,</w:t>
            </w:r>
          </w:p>
          <w:p w14:paraId="6B441E4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04715DB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0B5905F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Кішкене бөбек. </w:t>
            </w:r>
          </w:p>
          <w:p w14:paraId="42B8E2B5">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математика негіздері)</w:t>
            </w:r>
          </w:p>
          <w:p w14:paraId="3BADCAD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1402D934">
        <w:tblPrEx>
          <w:tblCellMar>
            <w:top w:w="0" w:type="dxa"/>
            <w:left w:w="0" w:type="dxa"/>
            <w:bottom w:w="0" w:type="dxa"/>
            <w:right w:w="0" w:type="dxa"/>
          </w:tblCellMar>
        </w:tblPrEx>
        <w:trPr>
          <w:trHeight w:val="100"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18980E56">
            <w:pPr>
              <w:spacing w:after="0" w:line="288" w:lineRule="exact"/>
              <w:ind w:left="142" w:right="121"/>
              <w:jc w:val="center"/>
              <w:rPr>
                <w:rFonts w:ascii="Times New Roman" w:hAnsi="Times New Roman" w:eastAsia="Arial" w:cs="Times New Roman"/>
                <w:b/>
                <w:bCs/>
                <w:color w:val="000000"/>
                <w:kern w:val="24"/>
                <w:sz w:val="24"/>
                <w:szCs w:val="24"/>
                <w:lang w:val="kk-KZ"/>
              </w:rPr>
            </w:pPr>
          </w:p>
          <w:p w14:paraId="158BD2F8">
            <w:pPr>
              <w:spacing w:after="0" w:line="288" w:lineRule="exact"/>
              <w:ind w:left="142" w:right="121"/>
              <w:jc w:val="center"/>
              <w:rPr>
                <w:rFonts w:ascii="Times New Roman" w:hAnsi="Times New Roman" w:eastAsia="Arial" w:cs="Times New Roman"/>
                <w:b/>
                <w:bCs/>
                <w:color w:val="000000"/>
                <w:kern w:val="24"/>
                <w:sz w:val="24"/>
                <w:szCs w:val="24"/>
                <w:lang w:val="kk-KZ"/>
              </w:rPr>
            </w:pPr>
          </w:p>
          <w:p w14:paraId="31B4EE41">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515DA4AC">
            <w:pPr>
              <w:spacing w:after="0" w:line="240" w:lineRule="auto"/>
              <w:ind w:right="121"/>
              <w:rPr>
                <w:rFonts w:ascii="Times New Roman" w:hAnsi="Times New Roman" w:eastAsia="Times New Roman" w:cs="Times New Roman"/>
                <w:b/>
                <w:kern w:val="24"/>
                <w:sz w:val="24"/>
                <w:szCs w:val="24"/>
                <w:lang w:val="en-US"/>
              </w:rPr>
            </w:pPr>
          </w:p>
          <w:p w14:paraId="4FC8BF23">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33D62286">
            <w:pPr>
              <w:widowControl w:val="0"/>
              <w:autoSpaceDE w:val="0"/>
              <w:autoSpaceDN w:val="0"/>
              <w:spacing w:after="0" w:line="240" w:lineRule="auto"/>
              <w:ind w:left="49" w:right="112"/>
              <w:rPr>
                <w:rFonts w:ascii="Times New Roman" w:hAnsi="Times New Roman" w:eastAsia="Times New Roman" w:cs="Times New Roman"/>
                <w:sz w:val="24"/>
                <w:szCs w:val="24"/>
                <w:lang w:val="kk-KZ"/>
              </w:rPr>
            </w:pPr>
            <w:r>
              <w:rPr>
                <w:rFonts w:ascii="Times New Roman" w:hAnsi="Times New Roman" w:eastAsia="Times New Roman" w:cs="Times New Roman"/>
                <w:sz w:val="24"/>
                <w:lang w:val="kk-KZ"/>
              </w:rPr>
              <w:t>(Дене нұсқаушының жоспары бойынша)</w:t>
            </w:r>
          </w:p>
          <w:p w14:paraId="1B0532A7">
            <w:pPr>
              <w:widowControl w:val="0"/>
              <w:autoSpaceDE w:val="0"/>
              <w:autoSpaceDN w:val="0"/>
              <w:spacing w:after="0" w:line="240" w:lineRule="auto"/>
              <w:ind w:left="49" w:right="112"/>
              <w:jc w:val="center"/>
              <w:rPr>
                <w:rFonts w:ascii="Times New Roman" w:hAnsi="Times New Roman" w:eastAsia="Times New Roman" w:cs="Times New Roman"/>
                <w:b/>
                <w:sz w:val="24"/>
                <w:szCs w:val="24"/>
                <w:lang w:val="kk-KZ"/>
              </w:rPr>
            </w:pPr>
          </w:p>
          <w:p w14:paraId="3E0F31D9">
            <w:pPr>
              <w:widowControl w:val="0"/>
              <w:autoSpaceDE w:val="0"/>
              <w:autoSpaceDN w:val="0"/>
              <w:spacing w:after="0" w:line="240" w:lineRule="auto"/>
              <w:ind w:left="49" w:right="112"/>
              <w:jc w:val="center"/>
              <w:rPr>
                <w:rFonts w:ascii="Times New Roman" w:hAnsi="Times New Roman" w:eastAsia="Times New Roman" w:cs="Times New Roman"/>
                <w:b/>
                <w:sz w:val="24"/>
                <w:szCs w:val="24"/>
                <w:lang w:val="kk-KZ"/>
              </w:rPr>
            </w:pPr>
          </w:p>
          <w:p w14:paraId="0F554BF3">
            <w:pPr>
              <w:widowControl w:val="0"/>
              <w:autoSpaceDE w:val="0"/>
              <w:autoSpaceDN w:val="0"/>
              <w:spacing w:after="0" w:line="240" w:lineRule="auto"/>
              <w:ind w:right="112"/>
              <w:jc w:val="both"/>
              <w:rPr>
                <w:rFonts w:ascii="Times New Roman" w:hAnsi="Times New Roman" w:eastAsia="Times New Roman" w:cs="Times New Roman"/>
                <w:sz w:val="24"/>
                <w:szCs w:val="24"/>
                <w:lang w:val="kk-KZ"/>
              </w:rPr>
            </w:pPr>
          </w:p>
        </w:tc>
        <w:tc>
          <w:tcPr>
            <w:tcW w:w="2128" w:type="dxa"/>
            <w:tcBorders>
              <w:top w:val="single" w:color="000000" w:sz="8" w:space="0"/>
              <w:left w:val="single" w:color="auto" w:sz="4" w:space="0"/>
              <w:right w:val="single" w:color="auto" w:sz="4" w:space="0"/>
            </w:tcBorders>
            <w:shd w:val="clear" w:color="auto" w:fill="auto"/>
          </w:tcPr>
          <w:p w14:paraId="78444A63">
            <w:pPr>
              <w:spacing w:after="0" w:line="240" w:lineRule="auto"/>
              <w:ind w:right="121"/>
              <w:rPr>
                <w:rFonts w:ascii="Times New Roman" w:hAnsi="Times New Roman" w:eastAsia="Times New Roman" w:cs="Times New Roman"/>
                <w:b/>
                <w:kern w:val="24"/>
                <w:sz w:val="24"/>
                <w:szCs w:val="24"/>
                <w:lang w:val="en-US"/>
              </w:rPr>
            </w:pPr>
          </w:p>
          <w:p w14:paraId="618C2744">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67F59E82">
            <w:pPr>
              <w:spacing w:after="0" w:line="240" w:lineRule="auto"/>
              <w:ind w:right="121"/>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tc>
        <w:tc>
          <w:tcPr>
            <w:tcW w:w="2268" w:type="dxa"/>
            <w:gridSpan w:val="2"/>
            <w:tcBorders>
              <w:top w:val="single" w:color="000000" w:sz="8" w:space="0"/>
              <w:left w:val="single" w:color="auto" w:sz="4" w:space="0"/>
              <w:right w:val="single" w:color="auto" w:sz="4" w:space="0"/>
            </w:tcBorders>
            <w:shd w:val="clear" w:color="auto" w:fill="auto"/>
          </w:tcPr>
          <w:p w14:paraId="5FD60E01">
            <w:pPr>
              <w:spacing w:after="0" w:line="240" w:lineRule="auto"/>
              <w:ind w:right="121"/>
              <w:rPr>
                <w:rFonts w:ascii="Times New Roman" w:hAnsi="Times New Roman" w:eastAsia="Times New Roman" w:cs="Times New Roman"/>
                <w:b/>
                <w:kern w:val="24"/>
                <w:sz w:val="24"/>
                <w:szCs w:val="24"/>
                <w:lang w:val="en-US"/>
              </w:rPr>
            </w:pPr>
          </w:p>
          <w:p w14:paraId="3353BBB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230B69A5">
            <w:pPr>
              <w:widowControl w:val="0"/>
              <w:autoSpaceDE w:val="0"/>
              <w:autoSpaceDN w:val="0"/>
              <w:spacing w:after="0" w:line="240" w:lineRule="auto"/>
              <w:ind w:left="49" w:right="112"/>
              <w:rPr>
                <w:rFonts w:ascii="Times New Roman" w:hAnsi="Times New Roman" w:eastAsia="Times New Roman" w:cs="Times New Roman"/>
                <w:sz w:val="24"/>
                <w:szCs w:val="24"/>
                <w:lang w:val="kk-KZ"/>
              </w:rPr>
            </w:pPr>
            <w:r>
              <w:rPr>
                <w:rFonts w:ascii="Times New Roman" w:hAnsi="Times New Roman" w:eastAsia="Times New Roman" w:cs="Times New Roman"/>
                <w:sz w:val="24"/>
                <w:lang w:val="kk-KZ"/>
              </w:rPr>
              <w:t>(Дене нұсқаушының жоспары бойынша)</w:t>
            </w:r>
          </w:p>
          <w:p w14:paraId="36FCBBAF">
            <w:pPr>
              <w:widowControl w:val="0"/>
              <w:autoSpaceDE w:val="0"/>
              <w:autoSpaceDN w:val="0"/>
              <w:spacing w:after="0" w:line="240" w:lineRule="auto"/>
              <w:ind w:left="6"/>
              <w:rPr>
                <w:rFonts w:ascii="Times New Roman" w:hAnsi="Times New Roman" w:eastAsia="Times New Roman" w:cs="Times New Roman"/>
                <w:sz w:val="24"/>
                <w:lang w:val="kk-KZ"/>
              </w:rPr>
            </w:pPr>
          </w:p>
          <w:p w14:paraId="3D886A71">
            <w:pPr>
              <w:widowControl w:val="0"/>
              <w:autoSpaceDE w:val="0"/>
              <w:autoSpaceDN w:val="0"/>
              <w:spacing w:after="0" w:line="240" w:lineRule="auto"/>
              <w:rPr>
                <w:rFonts w:ascii="Times New Roman" w:hAnsi="Times New Roman" w:eastAsia="Times New Roman" w:cs="Times New Roman"/>
                <w:color w:val="000000"/>
                <w:sz w:val="24"/>
                <w:szCs w:val="24"/>
                <w:lang w:val="kk-KZ" w:eastAsia="ru-RU"/>
              </w:rPr>
            </w:pPr>
          </w:p>
        </w:tc>
        <w:tc>
          <w:tcPr>
            <w:tcW w:w="2555" w:type="dxa"/>
            <w:gridSpan w:val="2"/>
            <w:tcBorders>
              <w:top w:val="single" w:color="000000" w:sz="8" w:space="0"/>
              <w:left w:val="single" w:color="auto" w:sz="4" w:space="0"/>
              <w:right w:val="single" w:color="auto" w:sz="4" w:space="0"/>
            </w:tcBorders>
            <w:shd w:val="clear" w:color="auto" w:fill="auto"/>
          </w:tcPr>
          <w:p w14:paraId="0C46C241">
            <w:pPr>
              <w:spacing w:after="0" w:line="240" w:lineRule="auto"/>
              <w:ind w:right="121"/>
              <w:rPr>
                <w:rFonts w:ascii="Times New Roman" w:hAnsi="Times New Roman" w:eastAsia="Times New Roman" w:cs="Times New Roman"/>
                <w:b/>
                <w:kern w:val="24"/>
                <w:sz w:val="24"/>
                <w:szCs w:val="24"/>
                <w:lang w:val="en-US"/>
              </w:rPr>
            </w:pPr>
          </w:p>
          <w:p w14:paraId="007AB616">
            <w:pPr>
              <w:spacing w:after="0" w:line="240" w:lineRule="auto"/>
              <w:ind w:right="121"/>
              <w:jc w:val="center"/>
              <w:rPr>
                <w:rFonts w:ascii="Times New Roman" w:hAnsi="Times New Roman" w:eastAsia="Times New Roman" w:cs="Times New Roman"/>
                <w:b/>
                <w:kern w:val="24"/>
                <w:sz w:val="24"/>
                <w:szCs w:val="24"/>
                <w:lang w:val="kk-KZ"/>
              </w:rPr>
            </w:pPr>
          </w:p>
          <w:p w14:paraId="13901023">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5C930E04">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tc>
        <w:tc>
          <w:tcPr>
            <w:tcW w:w="3231" w:type="dxa"/>
            <w:gridSpan w:val="2"/>
            <w:tcBorders>
              <w:top w:val="single" w:color="000000" w:sz="8" w:space="0"/>
              <w:left w:val="single" w:color="auto" w:sz="4" w:space="0"/>
              <w:right w:val="single" w:color="000000" w:sz="8" w:space="0"/>
            </w:tcBorders>
            <w:shd w:val="clear" w:color="auto" w:fill="auto"/>
          </w:tcPr>
          <w:p w14:paraId="432AB07E">
            <w:pPr>
              <w:spacing w:after="0" w:line="240" w:lineRule="auto"/>
              <w:ind w:right="121"/>
              <w:jc w:val="center"/>
              <w:rPr>
                <w:rFonts w:ascii="Times New Roman" w:hAnsi="Times New Roman" w:eastAsia="Times New Roman" w:cs="Times New Roman"/>
                <w:b/>
                <w:kern w:val="24"/>
                <w:sz w:val="24"/>
                <w:szCs w:val="24"/>
                <w:lang w:val="kk-KZ"/>
              </w:rPr>
            </w:pPr>
          </w:p>
          <w:p w14:paraId="7C42DD67">
            <w:pPr>
              <w:spacing w:after="0" w:line="240" w:lineRule="auto"/>
              <w:ind w:right="121"/>
              <w:jc w:val="center"/>
              <w:rPr>
                <w:rFonts w:ascii="Times New Roman" w:hAnsi="Times New Roman" w:eastAsia="Times New Roman" w:cs="Times New Roman"/>
                <w:b/>
                <w:kern w:val="24"/>
                <w:sz w:val="24"/>
                <w:szCs w:val="24"/>
                <w:lang w:val="kk-KZ"/>
              </w:rPr>
            </w:pPr>
          </w:p>
          <w:p w14:paraId="5C455081">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73E53D90">
            <w:pPr>
              <w:widowControl w:val="0"/>
              <w:autoSpaceDE w:val="0"/>
              <w:autoSpaceDN w:val="0"/>
              <w:spacing w:after="0" w:line="240" w:lineRule="auto"/>
              <w:ind w:left="49" w:right="112"/>
              <w:rPr>
                <w:rFonts w:ascii="Times New Roman" w:hAnsi="Times New Roman" w:eastAsia="Times New Roman" w:cs="Times New Roman"/>
                <w:sz w:val="24"/>
                <w:szCs w:val="24"/>
                <w:lang w:val="kk-KZ"/>
              </w:rPr>
            </w:pPr>
            <w:r>
              <w:rPr>
                <w:rFonts w:ascii="Times New Roman" w:hAnsi="Times New Roman" w:eastAsia="Times New Roman" w:cs="Times New Roman"/>
                <w:sz w:val="24"/>
                <w:lang w:val="kk-KZ"/>
              </w:rPr>
              <w:t>(Дене нұсқаушының жоспары бойынша)</w:t>
            </w:r>
          </w:p>
          <w:p w14:paraId="1DA10A2C">
            <w:pPr>
              <w:widowControl w:val="0"/>
              <w:autoSpaceDE w:val="0"/>
              <w:autoSpaceDN w:val="0"/>
              <w:spacing w:after="0" w:line="240" w:lineRule="auto"/>
              <w:rPr>
                <w:rFonts w:ascii="Times New Roman" w:hAnsi="Times New Roman" w:eastAsia="Times New Roman" w:cs="Times New Roman"/>
                <w:sz w:val="24"/>
                <w:szCs w:val="24"/>
                <w:lang w:val="kk-KZ"/>
              </w:rPr>
            </w:pPr>
          </w:p>
        </w:tc>
      </w:tr>
      <w:tr w14:paraId="46866EB7">
        <w:tblPrEx>
          <w:tblCellMar>
            <w:top w:w="0" w:type="dxa"/>
            <w:left w:w="0" w:type="dxa"/>
            <w:bottom w:w="0" w:type="dxa"/>
            <w:right w:w="0" w:type="dxa"/>
          </w:tblCellMar>
        </w:tblPrEx>
        <w:trPr>
          <w:trHeight w:val="249"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E8CA617">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F7E6EFE">
            <w:pPr>
              <w:spacing w:after="0" w:line="240" w:lineRule="auto"/>
              <w:ind w:left="136" w:right="112"/>
              <w:rPr>
                <w:rFonts w:ascii="Times New Roman" w:hAnsi="Times New Roman" w:cs="Times New Roman"/>
                <w:b/>
                <w:color w:val="000000"/>
                <w:spacing w:val="3"/>
                <w:sz w:val="24"/>
                <w:szCs w:val="24"/>
                <w:shd w:val="clear" w:color="auto" w:fill="FFFFFF"/>
                <w:lang w:val="kk-KZ"/>
              </w:rPr>
            </w:pPr>
            <w:r>
              <w:rPr>
                <w:rFonts w:ascii="Times New Roman" w:hAnsi="Times New Roman" w:cs="Times New Roman"/>
                <w:b/>
                <w:color w:val="000000"/>
                <w:spacing w:val="3"/>
                <w:sz w:val="24"/>
                <w:szCs w:val="24"/>
                <w:shd w:val="clear" w:color="auto" w:fill="FFFFFF"/>
                <w:lang w:val="kk-KZ"/>
              </w:rPr>
              <w:t>Алғашқы қар</w:t>
            </w:r>
          </w:p>
          <w:p w14:paraId="1D005571">
            <w:pPr>
              <w:spacing w:after="0" w:line="240" w:lineRule="auto"/>
              <w:ind w:left="136" w:right="112"/>
              <w:rPr>
                <w:rFonts w:ascii="Times New Roman" w:hAnsi="Times New Roman" w:eastAsia="Times New Roman" w:cs="Times New Roman"/>
                <w:sz w:val="24"/>
                <w:szCs w:val="24"/>
                <w:lang w:val="kk-KZ" w:eastAsia="ru-RU"/>
              </w:rPr>
            </w:pPr>
            <w:r>
              <w:rPr>
                <w:rFonts w:ascii="Times New Roman" w:hAnsi="Times New Roman" w:cs="Times New Roman"/>
                <w:color w:val="000000"/>
                <w:spacing w:val="3"/>
                <w:sz w:val="24"/>
                <w:szCs w:val="24"/>
                <w:shd w:val="clear" w:color="auto" w:fill="FFFFFF"/>
                <w:lang w:val="kk-KZ"/>
              </w:rPr>
              <w:t>Күзде иіні жұтаған</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Қыр көмілді ақ қарға.</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Майыстырып бұтағын,</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Ақ тон киді бақтар да.</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Жылғалардан қақ көрдім,</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Жатыр шеті шетілмей.</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Дала жаңа дәптердің</w:t>
            </w:r>
            <w:r>
              <w:rPr>
                <w:rFonts w:ascii="Times New Roman" w:hAnsi="Times New Roman" w:cs="Times New Roman"/>
                <w:color w:val="000000"/>
                <w:spacing w:val="3"/>
                <w:sz w:val="24"/>
                <w:szCs w:val="24"/>
                <w:lang w:val="kk-KZ"/>
              </w:rPr>
              <w:br w:type="textWrapping"/>
            </w:r>
            <w:r>
              <w:rPr>
                <w:rFonts w:ascii="Times New Roman" w:hAnsi="Times New Roman" w:cs="Times New Roman"/>
                <w:color w:val="000000"/>
                <w:spacing w:val="3"/>
                <w:sz w:val="24"/>
                <w:szCs w:val="24"/>
                <w:shd w:val="clear" w:color="auto" w:fill="FFFFFF"/>
                <w:lang w:val="kk-KZ"/>
              </w:rPr>
              <w:t>Жазылмаған бетіндей</w:t>
            </w:r>
            <w:r>
              <w:rPr>
                <w:rFonts w:ascii="Times New Roman" w:hAnsi="Times New Roman" w:eastAsia="Times New Roman" w:cs="Times New Roman"/>
                <w:sz w:val="24"/>
                <w:szCs w:val="24"/>
                <w:lang w:val="kk-KZ" w:eastAsia="ru-RU"/>
              </w:rPr>
              <w:t>.</w:t>
            </w:r>
          </w:p>
          <w:p w14:paraId="63DB8234">
            <w:pPr>
              <w:spacing w:after="0" w:line="240" w:lineRule="auto"/>
              <w:ind w:left="136" w:right="112"/>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04D9950F">
            <w:pPr>
              <w:spacing w:after="0" w:line="240" w:lineRule="auto"/>
              <w:ind w:left="136"/>
              <w:rPr>
                <w:rFonts w:ascii="Times New Roman" w:hAnsi="Times New Roman" w:eastAsia="Times New Roman" w:cs="Times New Roman"/>
                <w:b/>
                <w:bCs/>
                <w:sz w:val="24"/>
                <w:szCs w:val="24"/>
                <w:lang w:val="kk-KZ" w:eastAsia="ru-RU"/>
              </w:rPr>
            </w:pPr>
          </w:p>
          <w:p w14:paraId="5DC94A3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«Ата және сана» дидактикалық ойыны </w:t>
            </w:r>
          </w:p>
          <w:p w14:paraId="018E5F2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қорытынды санды атау арқылы дыбыстарды санауға үйрету.</w:t>
            </w:r>
          </w:p>
          <w:p w14:paraId="3097BBA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Материал: ойыншықтар</w:t>
            </w:r>
          </w:p>
          <w:p w14:paraId="1DA9B6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үстелге 2-3 бала шақырып, содан кейін «балалар ойыншықтарды, салмақтарды санауды жақсы біледі, ал бүгін олар дыбыстарды санауды үйренеді» деп айту керек. Тәрбиеші балаларға үстелге қанша рет қолмен соғатынын санауды ұсынады. Ол шынтақта тұрған оң қолдың қолымен қалай сермеу керектігін көрсетеді. Соққылар балалардың санауы үшін тым жиі емес, ақырын болады. Алдымен 1-3 дыбыстан аспайды және балалар қателесуді тоқтатқан кезде ғана соққылар саны артады. Әрі қарай, дыбыстардың көрсетілген санын ойнату ұсынылады. Тәрбиеші кезек-кезек балаларды үстелге шақырады және оларды балғамен, таяқшамен үстелді 2-5 рет ұруды ұсынады. Қорытындылай келе, барлық балаларға балғамен қанша рет ұрса, сонша рет қолын көтеру (алға еңкейу, еңкейу) ұсынылады.</w:t>
            </w:r>
          </w:p>
          <w:p w14:paraId="6FBB9CB6">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353EE54F">
            <w:pPr>
              <w:spacing w:after="0" w:line="240" w:lineRule="auto"/>
              <w:rPr>
                <w:rFonts w:ascii="Times New Roman" w:hAnsi="Times New Roman" w:eastAsia="Times New Roman" w:cs="Times New Roman"/>
                <w:b/>
                <w:bCs/>
                <w:color w:val="FF0000"/>
                <w:sz w:val="24"/>
                <w:szCs w:val="24"/>
                <w:lang w:val="kk-KZ" w:eastAsia="ru-RU"/>
              </w:rPr>
            </w:pPr>
          </w:p>
          <w:p w14:paraId="12D6CB5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«Балабақша ауласындағы ағаштар»</w:t>
            </w:r>
          </w:p>
          <w:p w14:paraId="768213A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Топтық жұмыс</w:t>
            </w:r>
          </w:p>
          <w:p w14:paraId="18DC0454">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(сурет салу, мүсіндеу, жапсыру)</w:t>
            </w:r>
          </w:p>
          <w:p w14:paraId="365535B8">
            <w:pPr>
              <w:spacing w:after="0" w:line="240" w:lineRule="auto"/>
              <w:ind w:left="136"/>
              <w:jc w:val="both"/>
              <w:rPr>
                <w:rFonts w:ascii="Times New Roman" w:hAnsi="Times New Roman" w:eastAsia="Times New Roman" w:cs="Times New Roman"/>
                <w:b/>
                <w:bCs/>
                <w:sz w:val="24"/>
                <w:szCs w:val="24"/>
                <w:lang w:val="kk-KZ" w:eastAsia="ru-RU"/>
              </w:rPr>
            </w:pPr>
          </w:p>
          <w:p w14:paraId="3305ECEE">
            <w:pPr>
              <w:spacing w:after="0" w:line="240" w:lineRule="auto"/>
              <w:jc w:val="center"/>
              <w:rPr>
                <w:rFonts w:ascii="Times New Roman" w:hAnsi="Times New Roman" w:eastAsia="Times New Roman" w:cs="Times New Roman"/>
                <w:b/>
                <w:color w:val="FF0000"/>
                <w:sz w:val="24"/>
                <w:szCs w:val="24"/>
                <w:lang w:val="kk-KZ" w:eastAsia="ru-RU"/>
              </w:rPr>
            </w:pP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0CD776B9">
            <w:pPr>
              <w:widowControl w:val="0"/>
              <w:spacing w:after="0" w:line="240" w:lineRule="auto"/>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Жаңылтпаш</w:t>
            </w:r>
          </w:p>
          <w:p w14:paraId="6125F16A">
            <w:pPr>
              <w:widowControl w:val="0"/>
              <w:spacing w:after="0" w:line="240" w:lineRule="auto"/>
              <w:rPr>
                <w:rFonts w:ascii="Times New Roman" w:hAnsi="Times New Roman" w:eastAsia="Times New Roman" w:cs="Times New Roman"/>
                <w:b/>
                <w:color w:val="FF0000"/>
                <w:kern w:val="24"/>
                <w:sz w:val="24"/>
                <w:szCs w:val="24"/>
                <w:lang w:val="kk-KZ"/>
              </w:rPr>
            </w:pPr>
            <w:r>
              <w:rPr>
                <w:rFonts w:ascii="Times New Roman" w:hAnsi="Times New Roman" w:cs="Times New Roman"/>
                <w:color w:val="1A1A1A"/>
                <w:spacing w:val="3"/>
                <w:sz w:val="24"/>
                <w:szCs w:val="24"/>
                <w:shd w:val="clear" w:color="auto" w:fill="FFFFFF"/>
                <w:lang w:val="kk-KZ"/>
              </w:rPr>
              <w:t>Даланы қар жабар,</w:t>
            </w:r>
            <w:r>
              <w:rPr>
                <w:rFonts w:ascii="Times New Roman" w:hAnsi="Times New Roman" w:cs="Times New Roman"/>
                <w:color w:val="1A1A1A"/>
                <w:spacing w:val="3"/>
                <w:sz w:val="24"/>
                <w:szCs w:val="24"/>
                <w:lang w:val="kk-KZ"/>
              </w:rPr>
              <w:br w:type="textWrapping"/>
            </w:r>
            <w:r>
              <w:rPr>
                <w:rFonts w:ascii="Times New Roman" w:hAnsi="Times New Roman" w:cs="Times New Roman"/>
                <w:color w:val="1A1A1A"/>
                <w:spacing w:val="3"/>
                <w:sz w:val="24"/>
                <w:szCs w:val="24"/>
                <w:shd w:val="clear" w:color="auto" w:fill="FFFFFF"/>
                <w:lang w:val="kk-KZ"/>
              </w:rPr>
              <w:t>Қарға балалар аққала салар.</w:t>
            </w:r>
          </w:p>
          <w:p w14:paraId="7E2A7C0F">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0EFE5A0C">
            <w:pPr>
              <w:spacing w:after="0" w:line="240" w:lineRule="auto"/>
              <w:ind w:firstLine="8"/>
              <w:rPr>
                <w:rFonts w:ascii="Times New Roman" w:hAnsi="Times New Roman" w:eastAsia="Times New Roman" w:cs="Times New Roman"/>
                <w:b/>
                <w:sz w:val="24"/>
                <w:szCs w:val="24"/>
                <w:lang w:val="kk-KZ"/>
              </w:rPr>
            </w:pPr>
          </w:p>
          <w:p w14:paraId="54BBA2E6">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Дидактикалық ойын «Себетке жина» </w:t>
            </w:r>
          </w:p>
          <w:p w14:paraId="340F6FC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беске дейін санау; кіші топқа жетіспейтін затты қосу немесе үлкен топтан артық затты алып тастау арқылы заттардың екі тобын салыстыруға үйрету; кеңістікті шарлауға үйрету.</w:t>
            </w:r>
          </w:p>
          <w:p w14:paraId="3F37DAA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Материал: </w:t>
            </w:r>
            <w:r>
              <w:rPr>
                <w:rFonts w:ascii="Times New Roman" w:hAnsi="Times New Roman" w:eastAsia="Calibri" w:cs="Times New Roman"/>
                <w:sz w:val="24"/>
                <w:szCs w:val="24"/>
                <w:lang w:val="kk-KZ"/>
              </w:rPr>
              <w:t>көкөністер мен жемістердің жалпақ суреттері, себеттер.</w:t>
            </w:r>
          </w:p>
          <w:p w14:paraId="0F6D41A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Шарты: </w:t>
            </w:r>
            <w:r>
              <w:rPr>
                <w:rFonts w:ascii="Times New Roman" w:hAnsi="Times New Roman" w:eastAsia="Calibri" w:cs="Times New Roman"/>
                <w:sz w:val="24"/>
                <w:szCs w:val="24"/>
                <w:lang w:val="kk-KZ"/>
              </w:rPr>
              <w:t>Тәрбиеші балаларға көкөністер мен жемістерді себетке жинауды ұсынады. Балалар қияр мен қызанақты қатарға қояды. Біз оларды саны бойынша салыстырамыз. Тағы не бар? (аз). Қызанақтан қанша қияр көп? Қызанақ қанша қияр болса, сонша болуы үшін не істеу керек? Сонымен қатар, біз 3 қызанақтың қалай шыққанын нақтылаймыз? 3 саны қалай пайда болды?</w:t>
            </w:r>
          </w:p>
          <w:p w14:paraId="586EF9EC">
            <w:pPr>
              <w:spacing w:after="0" w:line="240" w:lineRule="auto"/>
              <w:ind w:firstLine="8"/>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307AB78D">
            <w:pPr>
              <w:spacing w:after="0" w:line="240" w:lineRule="auto"/>
              <w:ind w:firstLine="8"/>
              <w:jc w:val="both"/>
              <w:rPr>
                <w:rFonts w:ascii="Times New Roman" w:hAnsi="Times New Roman" w:eastAsia="Times New Roman" w:cs="Times New Roman"/>
                <w:sz w:val="24"/>
                <w:szCs w:val="24"/>
                <w:lang w:val="kk-KZ"/>
              </w:rPr>
            </w:pPr>
          </w:p>
          <w:p w14:paraId="246569F5">
            <w:pPr>
              <w:spacing w:after="0"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басқан ағаш бұтақтары»</w:t>
            </w:r>
          </w:p>
          <w:p w14:paraId="12D80C62">
            <w:pPr>
              <w:spacing w:after="0" w:line="240" w:lineRule="auto"/>
              <w:jc w:val="center"/>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w:t>
            </w:r>
          </w:p>
          <w:p w14:paraId="76088D9D">
            <w:pPr>
              <w:spacing w:after="0" w:line="240" w:lineRule="auto"/>
              <w:ind w:firstLine="720"/>
              <w:jc w:val="both"/>
              <w:rPr>
                <w:rFonts w:ascii="Times New Roman" w:hAnsi="Times New Roman" w:eastAsia="Times New Roman" w:cs="Times New Roman"/>
                <w:b/>
                <w:sz w:val="24"/>
                <w:szCs w:val="24"/>
                <w:lang w:val="kk-KZ"/>
              </w:rPr>
            </w:pPr>
          </w:p>
          <w:p w14:paraId="44797A40">
            <w:pPr>
              <w:spacing w:after="0" w:line="240" w:lineRule="auto"/>
              <w:ind w:firstLine="291"/>
              <w:jc w:val="both"/>
              <w:rPr>
                <w:rFonts w:ascii="Times New Roman" w:hAnsi="Times New Roman" w:eastAsia="Times New Roman" w:cs="Times New Roman"/>
                <w:b/>
                <w:sz w:val="24"/>
                <w:szCs w:val="24"/>
                <w:lang w:val="kk-KZ"/>
              </w:rPr>
            </w:pPr>
          </w:p>
        </w:tc>
        <w:tc>
          <w:tcPr>
            <w:tcW w:w="2268" w:type="dxa"/>
            <w:gridSpan w:val="2"/>
            <w:tcBorders>
              <w:top w:val="single" w:color="auto" w:sz="4" w:space="0"/>
              <w:left w:val="single" w:color="auto" w:sz="4" w:space="0"/>
              <w:bottom w:val="single" w:color="auto" w:sz="4" w:space="0"/>
              <w:right w:val="single" w:color="auto" w:sz="4" w:space="0"/>
            </w:tcBorders>
            <w:shd w:val="clear" w:color="auto" w:fill="auto"/>
          </w:tcPr>
          <w:p w14:paraId="5A5F3FCE">
            <w:pPr>
              <w:spacing w:after="0" w:line="240" w:lineRule="auto"/>
              <w:ind w:right="121"/>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«Тышқан мен мысық» ертегісі</w:t>
            </w:r>
          </w:p>
          <w:p w14:paraId="7A5F9718">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78A69A5A">
            <w:pPr>
              <w:spacing w:after="0" w:line="240" w:lineRule="auto"/>
              <w:rPr>
                <w:rFonts w:ascii="Times New Roman" w:hAnsi="Times New Roman" w:eastAsia="Times New Roman" w:cs="Times New Roman"/>
                <w:sz w:val="24"/>
                <w:szCs w:val="24"/>
                <w:lang w:val="kk-KZ"/>
              </w:rPr>
            </w:pPr>
          </w:p>
          <w:p w14:paraId="53CCB45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«Букет жинайық» дидактикалық ойыны </w:t>
            </w:r>
          </w:p>
          <w:p w14:paraId="7E33CE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санды бір бірлікке көбейтуді үйретуді жалғастыру, балаларды кіші санға бірлік қосу арқылы сандардың пайда болуымен таныстыру.</w:t>
            </w:r>
          </w:p>
          <w:p w14:paraId="6752738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Материал: сандар, әртүрлі заттар саны бар карталар.</w:t>
            </w:r>
          </w:p>
          <w:p w14:paraId="08A23F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әр балада 1-ден 5-ке дейінгі әр түрлі сандары бар карточкалар және әртүрлі заттар саны бар карточкалар бар. Тәрбиешінің белгісі бойынша балалар санға сәйкес келетін заттар саны бар бірнеше карталарды табады. Ойынның екінші нұсқасында балалар бір цифрдан алады және топ бойынша жүреді. Тәрбиешінің белгісі сигналы бойынша олар 1-ден 5-ке дейін болады, олардың сандарын атайды.</w:t>
            </w:r>
          </w:p>
          <w:p w14:paraId="12C4E60E">
            <w:pPr>
              <w:spacing w:after="0"/>
              <w:ind w:firstLine="6"/>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w:t>
            </w:r>
          </w:p>
          <w:p w14:paraId="134A8B6A">
            <w:pPr>
              <w:ind w:firstLine="720"/>
              <w:rPr>
                <w:rFonts w:ascii="Times New Roman" w:hAnsi="Times New Roman" w:eastAsia="Times New Roman" w:cs="Times New Roman"/>
                <w:sz w:val="24"/>
                <w:szCs w:val="24"/>
                <w:lang w:val="kk-KZ"/>
              </w:rPr>
            </w:pPr>
          </w:p>
          <w:p w14:paraId="5AD440B2">
            <w:pPr>
              <w:spacing w:after="0" w:line="240" w:lineRule="auto"/>
              <w:ind w:firstLine="289"/>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халқының сәндік қолданбалы өнері-сақина»</w:t>
            </w:r>
          </w:p>
          <w:p w14:paraId="76C84C51">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w:t>
            </w:r>
          </w:p>
          <w:p w14:paraId="133D41F7">
            <w:pPr>
              <w:spacing w:after="0" w:line="240" w:lineRule="auto"/>
              <w:rPr>
                <w:rFonts w:ascii="Times New Roman" w:hAnsi="Times New Roman" w:eastAsia="Times New Roman" w:cs="Times New Roman"/>
                <w:b/>
                <w:sz w:val="24"/>
                <w:szCs w:val="24"/>
                <w:lang w:val="kk-KZ"/>
              </w:rPr>
            </w:pPr>
          </w:p>
          <w:p w14:paraId="3A3ED6FB">
            <w:pPr>
              <w:spacing w:before="240" w:line="240" w:lineRule="auto"/>
              <w:ind w:firstLine="289"/>
              <w:jc w:val="center"/>
              <w:rPr>
                <w:rFonts w:ascii="Times New Roman" w:hAnsi="Times New Roman" w:eastAsia="Times New Roman" w:cs="Times New Roman"/>
                <w:b/>
                <w:sz w:val="24"/>
                <w:szCs w:val="24"/>
                <w:lang w:val="kk-KZ"/>
              </w:rPr>
            </w:pPr>
          </w:p>
        </w:tc>
        <w:tc>
          <w:tcPr>
            <w:tcW w:w="2555" w:type="dxa"/>
            <w:gridSpan w:val="2"/>
            <w:tcBorders>
              <w:top w:val="single" w:color="auto" w:sz="4" w:space="0"/>
              <w:left w:val="single" w:color="auto" w:sz="4" w:space="0"/>
              <w:bottom w:val="single" w:color="auto" w:sz="4" w:space="0"/>
              <w:right w:val="single" w:color="auto" w:sz="4" w:space="0"/>
            </w:tcBorders>
            <w:shd w:val="clear" w:color="auto" w:fill="auto"/>
          </w:tcPr>
          <w:p w14:paraId="68DDB0EC">
            <w:pPr>
              <w:spacing w:after="0" w:line="240" w:lineRule="auto"/>
              <w:ind w:firstLine="148"/>
              <w:rPr>
                <w:rFonts w:ascii="Times New Roman" w:hAnsi="Times New Roman" w:eastAsia="Times New Roman" w:cs="Times New Roman"/>
                <w:b/>
                <w:bCs/>
                <w:color w:val="181818"/>
                <w:sz w:val="24"/>
                <w:szCs w:val="24"/>
                <w:lang w:val="kk-KZ" w:eastAsia="ru-RU"/>
              </w:rPr>
            </w:pPr>
            <w:r>
              <w:rPr>
                <w:rFonts w:ascii="Times New Roman" w:hAnsi="Times New Roman" w:eastAsia="Times New Roman" w:cs="Times New Roman"/>
                <w:b/>
                <w:bCs/>
                <w:color w:val="181818"/>
                <w:sz w:val="24"/>
                <w:szCs w:val="24"/>
                <w:lang w:val="kk-KZ" w:eastAsia="ru-RU"/>
              </w:rPr>
              <w:t>«Торғай мен тышқан» ертегісі</w:t>
            </w:r>
          </w:p>
          <w:p w14:paraId="38FA1533">
            <w:pPr>
              <w:spacing w:after="0" w:line="240" w:lineRule="auto"/>
              <w:ind w:left="136"/>
              <w:rPr>
                <w:rFonts w:ascii="Times New Roman" w:hAnsi="Times New Roman" w:eastAsia="Times New Roman" w:cs="Times New Roman"/>
                <w:b/>
                <w:color w:val="181818"/>
                <w:sz w:val="24"/>
                <w:szCs w:val="24"/>
                <w:lang w:val="kk-KZ" w:eastAsia="ru-RU"/>
              </w:rPr>
            </w:pPr>
            <w:r>
              <w:rPr>
                <w:rFonts w:ascii="Times New Roman" w:hAnsi="Times New Roman" w:eastAsia="Times New Roman" w:cs="Times New Roman"/>
                <w:b/>
                <w:color w:val="181818"/>
                <w:sz w:val="24"/>
                <w:szCs w:val="24"/>
                <w:lang w:val="kk-KZ" w:eastAsia="ru-RU"/>
              </w:rPr>
              <w:t>(көркем әдебиет)</w:t>
            </w:r>
          </w:p>
          <w:p w14:paraId="589A26F4">
            <w:pPr>
              <w:spacing w:after="0" w:line="240" w:lineRule="auto"/>
              <w:ind w:left="136"/>
              <w:rPr>
                <w:rFonts w:ascii="Times New Roman" w:hAnsi="Times New Roman" w:eastAsia="Times New Roman" w:cs="Times New Roman"/>
                <w:b/>
                <w:color w:val="181818"/>
                <w:sz w:val="24"/>
                <w:szCs w:val="24"/>
                <w:lang w:val="kk-KZ" w:eastAsia="ru-RU"/>
              </w:rPr>
            </w:pPr>
            <w:r>
              <w:rPr>
                <w:rFonts w:ascii="Times New Roman" w:hAnsi="Times New Roman" w:eastAsia="Times New Roman" w:cs="Times New Roman"/>
                <w:b/>
                <w:color w:val="181818"/>
                <w:sz w:val="24"/>
                <w:szCs w:val="24"/>
                <w:lang w:val="kk-KZ" w:eastAsia="ru-RU"/>
              </w:rPr>
              <w:t>Жаңылтпаш</w:t>
            </w:r>
          </w:p>
          <w:p w14:paraId="71E11C36">
            <w:pPr>
              <w:spacing w:after="0" w:line="240" w:lineRule="auto"/>
              <w:ind w:left="136"/>
              <w:rPr>
                <w:rFonts w:ascii="Times New Roman" w:hAnsi="Times New Roman" w:eastAsia="Times New Roman" w:cs="Times New Roman"/>
                <w:b/>
                <w:color w:val="181818"/>
                <w:sz w:val="24"/>
                <w:szCs w:val="24"/>
                <w:lang w:val="kk-KZ" w:eastAsia="ru-RU"/>
              </w:rPr>
            </w:pPr>
            <w:r>
              <w:rPr>
                <w:rFonts w:ascii="Times New Roman" w:hAnsi="Times New Roman" w:cs="Times New Roman"/>
                <w:color w:val="1A1A1A"/>
                <w:spacing w:val="3"/>
                <w:sz w:val="24"/>
                <w:szCs w:val="24"/>
                <w:shd w:val="clear" w:color="auto" w:fill="FFFFFF"/>
                <w:lang w:val="kk-KZ"/>
              </w:rPr>
              <w:t>Пай - пай - пай,</w:t>
            </w:r>
            <w:r>
              <w:rPr>
                <w:rFonts w:ascii="Times New Roman" w:hAnsi="Times New Roman" w:cs="Times New Roman"/>
                <w:color w:val="1A1A1A"/>
                <w:spacing w:val="3"/>
                <w:sz w:val="24"/>
                <w:szCs w:val="24"/>
                <w:lang w:val="kk-KZ"/>
              </w:rPr>
              <w:br w:type="textWrapping"/>
            </w:r>
            <w:r>
              <w:rPr>
                <w:rFonts w:ascii="Times New Roman" w:hAnsi="Times New Roman" w:cs="Times New Roman"/>
                <w:color w:val="1A1A1A"/>
                <w:spacing w:val="3"/>
                <w:sz w:val="24"/>
                <w:szCs w:val="24"/>
                <w:shd w:val="clear" w:color="auto" w:fill="FFFFFF"/>
                <w:lang w:val="kk-KZ"/>
              </w:rPr>
              <w:t>Жайылып жүр тай.</w:t>
            </w:r>
            <w:r>
              <w:rPr>
                <w:rFonts w:ascii="Times New Roman" w:hAnsi="Times New Roman" w:cs="Times New Roman"/>
                <w:color w:val="1A1A1A"/>
                <w:spacing w:val="3"/>
                <w:sz w:val="24"/>
                <w:szCs w:val="24"/>
                <w:lang w:val="kk-KZ"/>
              </w:rPr>
              <w:br w:type="textWrapping"/>
            </w:r>
            <w:r>
              <w:rPr>
                <w:rFonts w:ascii="Times New Roman" w:hAnsi="Times New Roman" w:cs="Times New Roman"/>
                <w:color w:val="1A1A1A"/>
                <w:spacing w:val="3"/>
                <w:sz w:val="24"/>
                <w:szCs w:val="24"/>
                <w:shd w:val="clear" w:color="auto" w:fill="FFFFFF"/>
                <w:lang w:val="kk-KZ"/>
              </w:rPr>
              <w:t>Ай - ай - ай, Ұшып кетті торғай.</w:t>
            </w:r>
          </w:p>
          <w:p w14:paraId="34417A5C">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және көркем әдебиет)</w:t>
            </w:r>
          </w:p>
          <w:p w14:paraId="17F032D6">
            <w:pPr>
              <w:spacing w:after="0" w:line="240" w:lineRule="auto"/>
              <w:rPr>
                <w:rFonts w:ascii="Times New Roman" w:hAnsi="Times New Roman" w:cs="Times New Roman"/>
                <w:sz w:val="24"/>
                <w:szCs w:val="24"/>
                <w:lang w:val="kk-KZ"/>
              </w:rPr>
            </w:pPr>
          </w:p>
          <w:p w14:paraId="0A0EBE2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«Лифт» дидактикалық ойыны </w:t>
            </w:r>
          </w:p>
          <w:p w14:paraId="5CD0F9D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тура және кері санауды 5-ке дейін бекіту, кемпірқосақтың негізгі түстерін бекіту, "Жоғары", "төмен" ұғымдарын бекіту, реттік сандарды есте сақтау (бірінші, екінші...)</w:t>
            </w:r>
          </w:p>
          <w:p w14:paraId="1C323DA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балаға тұрғындарға лифтпен, қажетті қабатқа көтеруге немесе түсіруге, едендерді санауға, еденде қанша тұрғын тұратынын білуге көмектесу ұсынылады.</w:t>
            </w:r>
          </w:p>
          <w:p w14:paraId="4673BC4E">
            <w:pPr>
              <w:spacing w:after="0" w:line="240" w:lineRule="auto"/>
              <w:rPr>
                <w:rFonts w:ascii="Times New Roman" w:hAnsi="Times New Roman" w:cs="Times New Roman"/>
                <w:sz w:val="24"/>
                <w:szCs w:val="24"/>
                <w:lang w:val="kk-KZ"/>
              </w:rPr>
            </w:pPr>
          </w:p>
          <w:p w14:paraId="555D1CC4">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«Торғай мен тышқан» ертегісі бойынша шығармашылық бұрышта топтық жұмыс</w:t>
            </w:r>
          </w:p>
          <w:p w14:paraId="58B46651">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 құрастыру)</w:t>
            </w:r>
          </w:p>
          <w:p w14:paraId="0E51875E">
            <w:pPr>
              <w:spacing w:after="0" w:line="240" w:lineRule="auto"/>
              <w:rPr>
                <w:rFonts w:ascii="Times New Roman" w:hAnsi="Times New Roman" w:cs="Times New Roman"/>
                <w:b/>
                <w:sz w:val="24"/>
                <w:szCs w:val="24"/>
                <w:lang w:val="kk-KZ"/>
              </w:rPr>
            </w:pPr>
          </w:p>
          <w:p w14:paraId="737EFD45">
            <w:pPr>
              <w:spacing w:after="0" w:line="240" w:lineRule="auto"/>
              <w:jc w:val="center"/>
              <w:rPr>
                <w:rFonts w:ascii="Times New Roman" w:hAnsi="Times New Roman" w:cs="Times New Roman"/>
                <w:b/>
                <w:sz w:val="24"/>
                <w:szCs w:val="24"/>
                <w:lang w:val="kk-KZ"/>
              </w:rPr>
            </w:pPr>
          </w:p>
        </w:tc>
        <w:tc>
          <w:tcPr>
            <w:tcW w:w="3231" w:type="dxa"/>
            <w:gridSpan w:val="2"/>
            <w:tcBorders>
              <w:top w:val="single" w:color="auto" w:sz="4" w:space="0"/>
              <w:left w:val="single" w:color="auto" w:sz="4" w:space="0"/>
              <w:bottom w:val="single" w:color="auto" w:sz="4" w:space="0"/>
              <w:right w:val="single" w:color="000000" w:sz="8" w:space="0"/>
            </w:tcBorders>
            <w:shd w:val="clear" w:color="auto" w:fill="auto"/>
          </w:tcPr>
          <w:p w14:paraId="7AB77537">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«Өтірікші» ертегісі </w:t>
            </w:r>
          </w:p>
          <w:p w14:paraId="004B69D5">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(Көркем әдебиет)</w:t>
            </w:r>
          </w:p>
          <w:p w14:paraId="6411FDD0">
            <w:pPr>
              <w:shd w:val="clear" w:color="auto" w:fill="FFFFFF"/>
              <w:spacing w:after="0" w:line="240" w:lineRule="auto"/>
              <w:rPr>
                <w:rFonts w:ascii="Times New Roman" w:hAnsi="Times New Roman" w:eastAsia="Times New Roman" w:cs="Times New Roman"/>
                <w:b/>
                <w:bCs/>
                <w:color w:val="111111"/>
                <w:sz w:val="24"/>
                <w:szCs w:val="24"/>
                <w:lang w:val="kk-KZ" w:eastAsia="ru-RU"/>
              </w:rPr>
            </w:pPr>
          </w:p>
          <w:p w14:paraId="146D990A">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Сөздік ойын: «Кім көп көреді?» </w:t>
            </w:r>
          </w:p>
          <w:p w14:paraId="752D109E">
            <w:pPr>
              <w:shd w:val="clear" w:color="auto" w:fill="FFFFFF"/>
              <w:spacing w:after="0" w:line="240" w:lineRule="auto"/>
              <w:rPr>
                <w:rFonts w:ascii="Times New Roman" w:hAnsi="Times New Roman" w:eastAsia="Times New Roman" w:cs="Times New Roman"/>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Мақсаты: </w:t>
            </w:r>
            <w:r>
              <w:rPr>
                <w:rFonts w:ascii="Times New Roman" w:hAnsi="Times New Roman" w:eastAsia="Times New Roman" w:cs="Times New Roman"/>
                <w:bCs/>
                <w:color w:val="111111"/>
                <w:sz w:val="24"/>
                <w:szCs w:val="24"/>
                <w:lang w:val="kk-KZ" w:eastAsia="ru-RU"/>
              </w:rPr>
              <w:t>көрнекі қабылдауды дамыту, сөздікті кеңейту.</w:t>
            </w:r>
          </w:p>
          <w:p w14:paraId="3498A5F3">
            <w:pPr>
              <w:shd w:val="clear" w:color="auto" w:fill="FFFFFF"/>
              <w:spacing w:after="0" w:line="240" w:lineRule="auto"/>
              <w:rPr>
                <w:rFonts w:ascii="Times New Roman" w:hAnsi="Times New Roman" w:eastAsia="Times New Roman" w:cs="Times New Roman"/>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Ойынға арналған материалдар: </w:t>
            </w:r>
            <w:r>
              <w:rPr>
                <w:rFonts w:ascii="Times New Roman" w:hAnsi="Times New Roman" w:eastAsia="Times New Roman" w:cs="Times New Roman"/>
                <w:bCs/>
                <w:color w:val="111111"/>
                <w:sz w:val="24"/>
                <w:szCs w:val="24"/>
                <w:lang w:val="kk-KZ" w:eastAsia="ru-RU"/>
              </w:rPr>
              <w:t>лексикалық тақырыптағы заттардың сызылған суреттері, бір-біріне салынған, схемалық заттар, көлеңкеленген заттар.</w:t>
            </w:r>
          </w:p>
          <w:p w14:paraId="0B1307C8">
            <w:pPr>
              <w:shd w:val="clear" w:color="auto" w:fill="FFFFFF"/>
              <w:spacing w:after="0" w:line="240" w:lineRule="auto"/>
              <w:rPr>
                <w:rFonts w:ascii="Times New Roman" w:hAnsi="Times New Roman" w:eastAsia="Times New Roman" w:cs="Times New Roman"/>
                <w:b/>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Ойынға қатысушылар: </w:t>
            </w:r>
            <w:r>
              <w:rPr>
                <w:rFonts w:ascii="Times New Roman" w:hAnsi="Times New Roman" w:eastAsia="Times New Roman" w:cs="Times New Roman"/>
                <w:bCs/>
                <w:color w:val="111111"/>
                <w:sz w:val="24"/>
                <w:szCs w:val="24"/>
                <w:lang w:val="kk-KZ" w:eastAsia="ru-RU"/>
              </w:rPr>
              <w:t>5-6 адам.</w:t>
            </w:r>
          </w:p>
          <w:p w14:paraId="2EC1DDEF">
            <w:pPr>
              <w:shd w:val="clear" w:color="auto" w:fill="FFFFFF"/>
              <w:spacing w:after="0" w:line="240" w:lineRule="auto"/>
              <w:rPr>
                <w:rFonts w:ascii="Times New Roman" w:hAnsi="Times New Roman" w:eastAsia="Times New Roman" w:cs="Times New Roman"/>
                <w:bCs/>
                <w:color w:val="111111"/>
                <w:sz w:val="24"/>
                <w:szCs w:val="24"/>
                <w:lang w:val="kk-KZ" w:eastAsia="ru-RU"/>
              </w:rPr>
            </w:pPr>
            <w:r>
              <w:rPr>
                <w:rFonts w:ascii="Times New Roman" w:hAnsi="Times New Roman" w:eastAsia="Times New Roman" w:cs="Times New Roman"/>
                <w:b/>
                <w:bCs/>
                <w:color w:val="111111"/>
                <w:sz w:val="24"/>
                <w:szCs w:val="24"/>
                <w:lang w:val="kk-KZ" w:eastAsia="ru-RU"/>
              </w:rPr>
              <w:t xml:space="preserve">Ойын барысы: </w:t>
            </w:r>
            <w:r>
              <w:rPr>
                <w:rFonts w:ascii="Times New Roman" w:hAnsi="Times New Roman" w:eastAsia="Times New Roman" w:cs="Times New Roman"/>
                <w:bCs/>
                <w:color w:val="111111"/>
                <w:sz w:val="24"/>
                <w:szCs w:val="24"/>
                <w:lang w:val="kk-KZ" w:eastAsia="ru-RU"/>
              </w:rPr>
              <w:t>Балалар тақырып бойынша әртүрлі суреттерді қарастырады, онда қабылдау қиын нысандар бейнеленген суреттер ұсынылған. Ойында көбірек білетін және осы тақырыпты дұрыс атайтын ойыншы жеңеді.</w:t>
            </w:r>
          </w:p>
          <w:p w14:paraId="7E25CD83">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w:t>
            </w:r>
          </w:p>
          <w:p w14:paraId="681E635D">
            <w:pPr>
              <w:spacing w:after="0" w:line="240" w:lineRule="auto"/>
              <w:rPr>
                <w:rFonts w:ascii="Arial" w:hAnsi="Arial" w:cs="Arial"/>
                <w:color w:val="000000"/>
                <w:sz w:val="27"/>
                <w:szCs w:val="27"/>
                <w:shd w:val="clear" w:color="auto" w:fill="FFFFFF"/>
                <w:lang w:val="kk-KZ"/>
              </w:rPr>
            </w:pPr>
          </w:p>
          <w:p w14:paraId="3377E2B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«Көңілді құрт» дидактикалық ойыны </w:t>
            </w:r>
          </w:p>
          <w:p w14:paraId="293C1A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сандық қатардағы сандардың орнын, кейінгі және алдыңғы сандарды табуға жаттығу.</w:t>
            </w:r>
          </w:p>
          <w:p w14:paraId="7A742F8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Материал:</w:t>
            </w:r>
            <w:r>
              <w:rPr>
                <w:rFonts w:ascii="Times New Roman" w:hAnsi="Times New Roman" w:eastAsia="Calibri" w:cs="Times New Roman"/>
                <w:sz w:val="24"/>
                <w:szCs w:val="24"/>
                <w:lang w:val="kk-KZ"/>
              </w:rPr>
              <w:t xml:space="preserve"> картоннан карточка жасалады, онда шынжыр табанның бейнесі жасалады. Құрттың денесінде сандар бар, кейбір сандар жоқ. Картоннан тиісті өлшемдегі сандары бар шеңберлер кесіледі.</w:t>
            </w:r>
          </w:p>
          <w:p w14:paraId="6264525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xml:space="preserve"> 1-ші нұсқа. Балалар үстелдерде отырады. Тәрбиеші заттардың санын бір жолмен көрсетеді: санау сызғышында, фланелеграфта, суреттер немесе ойыншықтар көмегімен. Балалар санға сәйкес келетін санды жіппен таратады.</w:t>
            </w:r>
          </w:p>
          <w:p w14:paraId="2349334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Сандар туралы жұмбақтар жасырауға болады. Әрбір дұрыс жауап үшін бала Чип алады.</w:t>
            </w:r>
          </w:p>
          <w:p w14:paraId="1A9C8D7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2-ші нұсқа. Балалар жіпті бір шетінен парақтың үстінен көтеріп, хормен сиқырлы сөздерді айтады: "жіп, жіп, айналдыр, цифрға ... айнал!" Қажетті санды тәрбиеші немесе балалардың бірі атайды.</w:t>
            </w:r>
          </w:p>
          <w:p w14:paraId="724B278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Өзіндік өнімді іс-әрекет: </w:t>
            </w:r>
            <w:r>
              <w:rPr>
                <w:rFonts w:ascii="Times New Roman" w:hAnsi="Times New Roman" w:cs="Times New Roman"/>
                <w:sz w:val="24"/>
                <w:szCs w:val="24"/>
                <w:lang w:val="kk-KZ"/>
              </w:rPr>
              <w:t>біз ағаштың жапырақтарына олар құрғағаннан кейін жазулар жасаймыз. Ал</w:t>
            </w:r>
          </w:p>
          <w:p w14:paraId="7B8BBDF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«Игі істер Ағашы»топқа орналастыруды және оны тек ата-аналар ғана емес, сонымен қатар қонақтар біздің топтағы мейірімді, сыпайы және жылы шырайлы балалар екенін бөліп көрсетуі үшін оны игі істермен және іс-әрекеттермен толықтыруды ұсынамын.</w:t>
            </w:r>
          </w:p>
          <w:p w14:paraId="5E05DFE4">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 жапсыру,  құрастыру, мүсіндеу, математика негіздері)</w:t>
            </w:r>
          </w:p>
        </w:tc>
      </w:tr>
      <w:tr w14:paraId="0FDFDCF4">
        <w:tblPrEx>
          <w:tblCellMar>
            <w:top w:w="0" w:type="dxa"/>
            <w:left w:w="0" w:type="dxa"/>
            <w:bottom w:w="0" w:type="dxa"/>
            <w:right w:w="0" w:type="dxa"/>
          </w:tblCellMar>
        </w:tblPrEx>
        <w:trPr>
          <w:trHeight w:val="42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475F5E3">
            <w:pPr>
              <w:tabs>
                <w:tab w:val="right" w:pos="2490"/>
              </w:tabs>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14:paraId="663786DE">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8293FD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64E84E2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2E315A3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787917B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008F2FD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686D898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253193C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6FE2E54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және сөйлеуді дамыту)</w:t>
            </w:r>
          </w:p>
        </w:tc>
      </w:tr>
      <w:tr w14:paraId="20D41484">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47FEF41">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51AC3C6">
            <w:pPr>
              <w:spacing w:after="0" w:line="240" w:lineRule="auto"/>
              <w:jc w:val="center"/>
              <w:rPr>
                <w:rFonts w:ascii="Times New Roman" w:hAnsi="Times New Roman" w:eastAsia="Calibri" w:cs="Times New Roman"/>
                <w:b/>
                <w:bCs/>
                <w:sz w:val="24"/>
                <w:szCs w:val="24"/>
                <w:shd w:val="clear" w:color="auto" w:fill="FFFFFF"/>
                <w:lang w:val="kk-KZ"/>
              </w:rPr>
            </w:pPr>
            <w:r>
              <w:rPr>
                <w:rFonts w:ascii="Times New Roman" w:hAnsi="Times New Roman" w:eastAsia="Calibri" w:cs="Times New Roman"/>
                <w:b/>
                <w:bCs/>
                <w:sz w:val="24"/>
                <w:szCs w:val="24"/>
                <w:shd w:val="clear" w:color="auto" w:fill="FFFFFF"/>
                <w:lang w:val="kk-KZ"/>
              </w:rPr>
              <w:t>Картотека №8</w:t>
            </w:r>
          </w:p>
          <w:p w14:paraId="02E90157">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ауа-райындағы өзгерістерді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Мақсаты: Балаларға күз мезгілі туралы әңгімелеу. Күзгі ауа-райын жазғы ауа-райымен салыстыру, күздегі өзгерістерді айтқызу.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Жел тынымсыз гуілдеп,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Болып кетті тым бұзық.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Шуылдайды тал терек,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Жапырағын жұлғызып.</w:t>
            </w:r>
          </w:p>
          <w:p w14:paraId="11C1315B">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Құм салғыштың айналасындағы құмдарды жинату.</w:t>
            </w:r>
          </w:p>
          <w:p w14:paraId="79E91D1C">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 xml:space="preserve">Мақсаты: </w:t>
            </w:r>
            <w:r>
              <w:rPr>
                <w:rFonts w:ascii="Times New Roman" w:hAnsi="Times New Roman" w:eastAsia="Calibri" w:cs="Times New Roman"/>
                <w:sz w:val="24"/>
                <w:szCs w:val="24"/>
                <w:shd w:val="clear" w:color="auto" w:fill="FFFFFF"/>
                <w:lang w:val="kk-KZ"/>
              </w:rPr>
              <w:t>еңбекке баулу.</w:t>
            </w:r>
          </w:p>
          <w:p w14:paraId="4753211A">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 xml:space="preserve">Қимылдыойын. </w:t>
            </w:r>
            <w:r>
              <w:rPr>
                <w:rFonts w:ascii="Times New Roman" w:hAnsi="Times New Roman" w:eastAsia="Calibri" w:cs="Times New Roman"/>
                <w:sz w:val="24"/>
                <w:szCs w:val="24"/>
                <w:shd w:val="clear" w:color="auto" w:fill="FFFFFF"/>
                <w:lang w:val="kk-KZ"/>
              </w:rPr>
              <w:t>К-№ 8 «Аңшылар»</w:t>
            </w:r>
          </w:p>
          <w:p w14:paraId="12C66B4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жасайтын іс-әрекеттері.</w:t>
            </w:r>
          </w:p>
          <w:p w14:paraId="466D5D3A">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AA2B736">
            <w:pPr>
              <w:spacing w:after="0" w:line="240" w:lineRule="auto"/>
              <w:rPr>
                <w:rFonts w:ascii="Times New Roman" w:hAnsi="Times New Roman" w:eastAsia="Calibri" w:cs="Times New Roman"/>
                <w:b/>
                <w:sz w:val="24"/>
                <w:szCs w:val="24"/>
                <w:shd w:val="clear" w:color="auto" w:fill="FFFFFF"/>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109126B7">
            <w:pPr>
              <w:spacing w:after="0" w:line="240" w:lineRule="auto"/>
              <w:jc w:val="center"/>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Картотека №9</w:t>
            </w:r>
          </w:p>
          <w:p w14:paraId="17DCD202">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ағаштардың жапырақтарының түстерін бақылауға үйрету.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Күзгі жапырақтар туралы әңгімелер айту, түстерін айтқызу.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Көркемәдебиет</w:t>
            </w:r>
            <w:r>
              <w:rPr>
                <w:rFonts w:ascii="Times New Roman" w:hAnsi="Times New Roman" w:eastAsia="Calibri" w:cs="Times New Roman"/>
                <w:sz w:val="24"/>
                <w:szCs w:val="24"/>
                <w:shd w:val="clear" w:color="auto" w:fill="FFFFFF"/>
                <w:lang w:val="kk-KZ"/>
              </w:rPr>
              <w:t xml:space="preserve">: «Күзгі жапырақтар» </w:t>
            </w:r>
          </w:p>
          <w:p w14:paraId="3F164EF3">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(Қ. Шарғытбаев)</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Алтын, сары, қызыл, көк,</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Алуан-алуан жапырақ.</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Күзгі бақта күлімдеп,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Көз тартады атырап.</w:t>
            </w:r>
          </w:p>
          <w:p w14:paraId="1DEB833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677ABD22">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Гербарий жасауға жапырақтар  жинау.</w:t>
            </w:r>
          </w:p>
          <w:p w14:paraId="4201E1A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shd w:val="clear" w:color="auto" w:fill="FFFFFF"/>
                <w:lang w:val="kk-KZ"/>
              </w:rPr>
              <w:t xml:space="preserve">Мақсаты: </w:t>
            </w:r>
            <w:r>
              <w:rPr>
                <w:rFonts w:ascii="Times New Roman" w:hAnsi="Times New Roman" w:eastAsia="Calibri" w:cs="Times New Roman"/>
                <w:sz w:val="24"/>
                <w:szCs w:val="24"/>
                <w:lang w:val="kk-KZ"/>
              </w:rPr>
              <w:t>балаларға гербарий жасауды үйрету.</w:t>
            </w:r>
          </w:p>
          <w:p w14:paraId="5E99F812">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lang w:val="kk-KZ"/>
              </w:rPr>
              <w:t>К-№ 9 «Қоян»</w:t>
            </w:r>
          </w:p>
          <w:p w14:paraId="22FCE84D">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іс-әрекеттері.</w:t>
            </w:r>
          </w:p>
          <w:p w14:paraId="0C1EDF63">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tc>
        <w:tc>
          <w:tcPr>
            <w:tcW w:w="2268" w:type="dxa"/>
            <w:gridSpan w:val="2"/>
            <w:tcBorders>
              <w:top w:val="single" w:color="000000" w:sz="8" w:space="0"/>
              <w:left w:val="single" w:color="auto" w:sz="4" w:space="0"/>
              <w:bottom w:val="single" w:color="000000" w:sz="8" w:space="0"/>
              <w:right w:val="single" w:color="auto" w:sz="4" w:space="0"/>
            </w:tcBorders>
            <w:shd w:val="clear" w:color="auto" w:fill="auto"/>
          </w:tcPr>
          <w:p w14:paraId="5773D65E">
            <w:pPr>
              <w:spacing w:after="0" w:line="240" w:lineRule="auto"/>
              <w:jc w:val="center"/>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Картотека №10</w:t>
            </w:r>
          </w:p>
          <w:p w14:paraId="6F7C3A30">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bCs/>
                <w:sz w:val="24"/>
                <w:szCs w:val="24"/>
                <w:shd w:val="clear" w:color="auto" w:fill="FFFFFF"/>
                <w:lang w:val="kk-KZ"/>
              </w:rPr>
              <w:t>Бақылау: «Күзгі саябаққа серуен»</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Адамдардың саябаққа не себепті келетіні жайында айту. Саябақ ішіндегі күзгі өзгерістерге көңіл бөлдіріп бақылату,әңгімелеуге үйрету.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Балалармен жеке жұмыс</w:t>
            </w:r>
            <w:r>
              <w:rPr>
                <w:rFonts w:ascii="Times New Roman" w:hAnsi="Times New Roman" w:eastAsia="Calibri" w:cs="Times New Roman"/>
                <w:sz w:val="24"/>
                <w:szCs w:val="24"/>
                <w:shd w:val="clear" w:color="auto" w:fill="FFFFFF"/>
                <w:lang w:val="kk-KZ"/>
              </w:rPr>
              <w:t>: Күз туралы білетін тақпақтарын айтқызу.</w:t>
            </w:r>
          </w:p>
          <w:p w14:paraId="7666A790">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 сөйлеуді дамыту)</w:t>
            </w:r>
          </w:p>
          <w:p w14:paraId="7DB989F1">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w:t>
            </w:r>
            <w:r>
              <w:rPr>
                <w:rFonts w:ascii="Times New Roman" w:hAnsi="Times New Roman" w:eastAsia="Calibri" w:cs="Times New Roman"/>
                <w:sz w:val="24"/>
                <w:szCs w:val="24"/>
                <w:shd w:val="clear" w:color="auto" w:fill="FFFFFF"/>
                <w:lang w:val="kk-KZ"/>
              </w:rPr>
              <w:t xml:space="preserve"> саябақтағы әр түрлі ағаштардың жапырақтарын жинау.</w:t>
            </w:r>
          </w:p>
          <w:p w14:paraId="76E8F0DD">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Мақсаты:</w:t>
            </w:r>
            <w:r>
              <w:rPr>
                <w:rFonts w:ascii="Times New Roman" w:hAnsi="Times New Roman" w:eastAsia="Calibri" w:cs="Times New Roman"/>
                <w:sz w:val="24"/>
                <w:szCs w:val="24"/>
                <w:shd w:val="clear" w:color="auto" w:fill="FFFFFF"/>
                <w:lang w:val="kk-KZ"/>
              </w:rPr>
              <w:t xml:space="preserve">  Әр ағаштың жапырағын ажыратуға үйрету.</w:t>
            </w:r>
          </w:p>
          <w:p w14:paraId="3478570C">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(Еңбек іс-әрекеті)</w:t>
            </w:r>
          </w:p>
          <w:p w14:paraId="5C142BBF">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Қимылды ойын</w:t>
            </w:r>
            <w:r>
              <w:rPr>
                <w:rFonts w:ascii="Times New Roman" w:hAnsi="Times New Roman" w:eastAsia="Calibri" w:cs="Times New Roman"/>
                <w:sz w:val="24"/>
                <w:szCs w:val="24"/>
                <w:shd w:val="clear" w:color="auto" w:fill="FFFFFF"/>
                <w:lang w:val="kk-KZ"/>
              </w:rPr>
              <w:t>. К-№ 10 «Пойыз»</w:t>
            </w:r>
          </w:p>
          <w:p w14:paraId="14365966">
            <w:pPr>
              <w:spacing w:after="0" w:line="240" w:lineRule="auto"/>
              <w:rPr>
                <w:rFonts w:ascii="Times New Roman" w:hAnsi="Times New Roman" w:eastAsia="Calibri" w:cs="Times New Roman"/>
                <w:sz w:val="24"/>
                <w:szCs w:val="24"/>
                <w:shd w:val="clear" w:color="auto" w:fill="FFFFFF"/>
                <w:lang w:val="kk-KZ"/>
              </w:rPr>
            </w:pPr>
            <w:r>
              <w:rPr>
                <w:rFonts w:ascii="Times New Roman" w:hAnsi="Times New Roman" w:eastAsia="Calibri" w:cs="Times New Roman"/>
                <w:sz w:val="24"/>
                <w:szCs w:val="24"/>
                <w:shd w:val="clear" w:color="auto" w:fill="FFFFFF"/>
                <w:lang w:val="kk-KZ"/>
              </w:rPr>
              <w:t>Балалардың өз еріктерімен жасалатын іс-әрекеттер.</w:t>
            </w:r>
          </w:p>
          <w:p w14:paraId="7FAD8A88">
            <w:pPr>
              <w:pStyle w:val="14"/>
              <w:rPr>
                <w:rFonts w:ascii="Times New Roman" w:hAnsi="Times New Roman"/>
                <w:sz w:val="24"/>
                <w:szCs w:val="24"/>
                <w:shd w:val="clear" w:color="auto" w:fill="FFFFFF"/>
                <w:lang w:val="kk-KZ"/>
              </w:rPr>
            </w:pPr>
            <w:r>
              <w:rPr>
                <w:rFonts w:ascii="Times New Roman" w:hAnsi="Times New Roman" w:eastAsia="Calibri" w:cs="Times New Roman"/>
                <w:b/>
                <w:sz w:val="24"/>
                <w:szCs w:val="24"/>
                <w:shd w:val="clear" w:color="auto" w:fill="FFFFFF"/>
                <w:lang w:val="kk-KZ"/>
              </w:rPr>
              <w:t>(Дене шынықтыру</w:t>
            </w:r>
          </w:p>
          <w:p w14:paraId="29AEF3C7">
            <w:pPr>
              <w:pStyle w:val="14"/>
              <w:rPr>
                <w:rFonts w:ascii="Times New Roman" w:hAnsi="Times New Roman"/>
                <w:sz w:val="24"/>
                <w:szCs w:val="24"/>
                <w:shd w:val="clear" w:color="auto" w:fill="FFFFFF"/>
                <w:lang w:val="kk-KZ"/>
              </w:rPr>
            </w:pPr>
          </w:p>
        </w:tc>
        <w:tc>
          <w:tcPr>
            <w:tcW w:w="2555" w:type="dxa"/>
            <w:gridSpan w:val="2"/>
            <w:tcBorders>
              <w:top w:val="single" w:color="000000" w:sz="8" w:space="0"/>
              <w:left w:val="single" w:color="auto" w:sz="4" w:space="0"/>
              <w:bottom w:val="single" w:color="000000" w:sz="8" w:space="0"/>
              <w:right w:val="single" w:color="auto" w:sz="4" w:space="0"/>
            </w:tcBorders>
            <w:shd w:val="clear" w:color="auto" w:fill="auto"/>
          </w:tcPr>
          <w:p w14:paraId="7C5980B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bCs/>
                <w:sz w:val="24"/>
                <w:szCs w:val="24"/>
                <w:lang w:val="kk-KZ"/>
              </w:rPr>
              <w:t>Бақылау: Ауа-райын бақылау.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Балаларға ауа – райының өзгергенін, күн суытып, жиі жел соғып, жиі жаңбыр немесе жұқа қар жауатынын айту.</w:t>
            </w:r>
          </w:p>
          <w:p w14:paraId="41993169">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eastAsia="Calibri" w:cs="Times New Roman"/>
                <w:b/>
                <w:sz w:val="24"/>
                <w:szCs w:val="24"/>
                <w:shd w:val="clear" w:color="auto" w:fill="FFFFFF"/>
                <w:lang w:val="kk-KZ"/>
              </w:rPr>
              <w:t>(Қоршаған ортамен таныстыру)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shd w:val="clear" w:color="auto" w:fill="FFFFFF"/>
                <w:lang w:val="kk-KZ"/>
              </w:rPr>
              <w:t>Көркем сөз:</w:t>
            </w:r>
          </w:p>
          <w:p w14:paraId="108E50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shd w:val="clear" w:color="auto" w:fill="FFFFFF"/>
                <w:lang w:val="kk-KZ"/>
              </w:rPr>
              <w:t xml:space="preserve"> Күн шуаққа маужырап,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Жатыр еді адырап.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Ағштардан жамырап,</w:t>
            </w:r>
            <w:r>
              <w:rPr>
                <w:rFonts w:ascii="Times New Roman" w:hAnsi="Times New Roman" w:eastAsia="Calibri" w:cs="Times New Roman"/>
                <w:sz w:val="24"/>
                <w:szCs w:val="24"/>
                <w:lang w:val="kk-KZ"/>
              </w:rPr>
              <w:br w:type="textWrapping"/>
            </w:r>
            <w:r>
              <w:rPr>
                <w:rFonts w:ascii="Times New Roman" w:hAnsi="Times New Roman" w:eastAsia="Calibri" w:cs="Times New Roman"/>
                <w:sz w:val="24"/>
                <w:szCs w:val="24"/>
                <w:shd w:val="clear" w:color="auto" w:fill="FFFFFF"/>
                <w:lang w:val="kk-KZ"/>
              </w:rPr>
              <w:t>Ұшты кенет жапырақ.</w:t>
            </w:r>
          </w:p>
          <w:p w14:paraId="5558FAC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shd w:val="clear" w:color="auto" w:fill="FFFFFF"/>
                <w:lang w:val="kk-KZ"/>
              </w:rPr>
              <w:t>(Көркем әдебиет)</w:t>
            </w:r>
          </w:p>
          <w:p w14:paraId="14C955F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Еңбек</w:t>
            </w:r>
            <w:r>
              <w:rPr>
                <w:rFonts w:ascii="Times New Roman" w:hAnsi="Times New Roman" w:eastAsia="Calibri" w:cs="Times New Roman"/>
                <w:sz w:val="24"/>
                <w:szCs w:val="24"/>
                <w:lang w:val="kk-KZ"/>
              </w:rPr>
              <w:t>: Учаскедегі қажетсіз заттарды жинауға көмектесу.</w:t>
            </w:r>
          </w:p>
          <w:p w14:paraId="00CAF86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тазалыққа тәрбиелеу</w:t>
            </w:r>
            <w:r>
              <w:rPr>
                <w:rFonts w:ascii="Times New Roman" w:hAnsi="Times New Roman" w:eastAsia="Calibri" w:cs="Times New Roman"/>
                <w:sz w:val="24"/>
                <w:szCs w:val="24"/>
                <w:lang w:val="kk-KZ"/>
              </w:rPr>
              <w:br w:type="textWrapping"/>
            </w:r>
            <w:r>
              <w:rPr>
                <w:rFonts w:ascii="Times New Roman" w:hAnsi="Times New Roman" w:eastAsia="Calibri" w:cs="Times New Roman"/>
                <w:b/>
                <w:sz w:val="24"/>
                <w:szCs w:val="24"/>
                <w:lang w:val="kk-KZ"/>
              </w:rPr>
              <w:t>(Еңбек қызметі)</w:t>
            </w:r>
          </w:p>
          <w:p w14:paraId="660D970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Қимылды ойын</w:t>
            </w:r>
            <w:r>
              <w:rPr>
                <w:rFonts w:ascii="Times New Roman" w:hAnsi="Times New Roman" w:eastAsia="Calibri" w:cs="Times New Roman"/>
                <w:sz w:val="24"/>
                <w:szCs w:val="24"/>
                <w:lang w:val="kk-KZ"/>
              </w:rPr>
              <w:t>: К-№18 «Кім көп тас жинайды»</w:t>
            </w:r>
          </w:p>
          <w:p w14:paraId="2CB4865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Балалардың өз еріктерімен жасалатын іс-әрекеттері. </w:t>
            </w:r>
            <w:r>
              <w:rPr>
                <w:rFonts w:ascii="Times New Roman" w:hAnsi="Times New Roman" w:eastAsia="Calibri" w:cs="Times New Roman"/>
                <w:b/>
                <w:sz w:val="24"/>
                <w:szCs w:val="24"/>
                <w:shd w:val="clear" w:color="auto" w:fill="FFFFFF"/>
                <w:lang w:val="kk-KZ"/>
              </w:rPr>
              <w:t>(дене шынықтыру)</w:t>
            </w:r>
          </w:p>
          <w:p w14:paraId="0480F647">
            <w:pPr>
              <w:spacing w:after="0" w:line="240" w:lineRule="auto"/>
              <w:rPr>
                <w:rFonts w:ascii="Times New Roman" w:hAnsi="Times New Roman" w:eastAsia="Calibri" w:cs="Times New Roman"/>
                <w:sz w:val="24"/>
                <w:szCs w:val="24"/>
                <w:lang w:val="kk-KZ"/>
              </w:rPr>
            </w:pPr>
          </w:p>
          <w:p w14:paraId="27A50F04">
            <w:pPr>
              <w:spacing w:after="0" w:line="240" w:lineRule="auto"/>
              <w:rPr>
                <w:rFonts w:ascii="Times New Roman" w:hAnsi="Times New Roman" w:eastAsia="Calibri" w:cs="Times New Roman"/>
                <w:b/>
                <w:sz w:val="24"/>
                <w:szCs w:val="24"/>
                <w:shd w:val="clear" w:color="auto" w:fill="FFFFFF"/>
                <w:lang w:val="kk-KZ"/>
              </w:rPr>
            </w:pPr>
          </w:p>
        </w:tc>
        <w:tc>
          <w:tcPr>
            <w:tcW w:w="3231" w:type="dxa"/>
            <w:gridSpan w:val="2"/>
            <w:tcBorders>
              <w:top w:val="single" w:color="000000" w:sz="8" w:space="0"/>
              <w:left w:val="single" w:color="auto" w:sz="4" w:space="0"/>
              <w:bottom w:val="single" w:color="000000" w:sz="8" w:space="0"/>
              <w:right w:val="single" w:color="000000" w:sz="8" w:space="0"/>
            </w:tcBorders>
            <w:shd w:val="clear" w:color="auto" w:fill="auto"/>
          </w:tcPr>
          <w:p w14:paraId="37CE817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Қар үстіндегі іздерді бақылау</w:t>
            </w:r>
            <w:r>
              <w:rPr>
                <w:rFonts w:ascii="Times New Roman" w:hAnsi="Times New Roman" w:eastAsia="Times New Roman" w:cs="Times New Roman"/>
                <w:sz w:val="24"/>
                <w:szCs w:val="24"/>
                <w:lang w:val="kk-KZ" w:eastAsia="ru-RU"/>
              </w:rPr>
              <w:t>.</w:t>
            </w:r>
          </w:p>
          <w:p w14:paraId="078432E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балаларды қар үстіндегі адамдардың, жануарлардың, құстардың ізін айыра білуге үйрету. </w:t>
            </w:r>
          </w:p>
          <w:p w14:paraId="2F2AAE1A">
            <w:pPr>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w:t>
            </w:r>
          </w:p>
          <w:p w14:paraId="68C0D7DF">
            <w:pPr>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сөз:</w:t>
            </w:r>
          </w:p>
          <w:p w14:paraId="2145863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Қандай суық қыс деген?</w:t>
            </w:r>
          </w:p>
          <w:p w14:paraId="130EBCE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Қалтырайды құс деген.</w:t>
            </w:r>
          </w:p>
          <w:p w14:paraId="6AAFAD1A">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Құлақшынды кимесең</w:t>
            </w:r>
          </w:p>
          <w:p w14:paraId="0D6DBBF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Құлағыңды тістеген.</w:t>
            </w:r>
          </w:p>
          <w:p w14:paraId="250E2251">
            <w:pPr>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w:t>
            </w:r>
          </w:p>
          <w:p w14:paraId="3E9C1C84">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Еңбек</w:t>
            </w:r>
            <w:r>
              <w:rPr>
                <w:rFonts w:ascii="Times New Roman" w:hAnsi="Times New Roman" w:eastAsia="Times New Roman" w:cs="Times New Roman"/>
                <w:sz w:val="24"/>
                <w:szCs w:val="24"/>
                <w:lang w:val="kk-KZ" w:eastAsia="ru-RU"/>
              </w:rPr>
              <w:t>: Ойын құралдарын қардан тазалау.</w:t>
            </w:r>
          </w:p>
          <w:p w14:paraId="2F184A7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Мақсаты: еңбекқор болуға тәрбиелеу.</w:t>
            </w:r>
          </w:p>
          <w:p w14:paraId="6A9382B3">
            <w:pPr>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(Еңбек әрекеті)</w:t>
            </w:r>
          </w:p>
          <w:p w14:paraId="3697434C">
            <w:pPr>
              <w:spacing w:after="0" w:line="240" w:lineRule="auto"/>
              <w:jc w:val="both"/>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Қимылды ойын: «Кептерді қуып жет» К-№1</w:t>
            </w:r>
          </w:p>
          <w:p w14:paraId="67D751A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Мақсаты: </w:t>
            </w:r>
          </w:p>
          <w:p w14:paraId="57E086A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(дене шынықтыру)</w:t>
            </w:r>
          </w:p>
          <w:p w14:paraId="2945D74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Жеке жұмыс</w:t>
            </w:r>
            <w:r>
              <w:rPr>
                <w:rFonts w:ascii="Times New Roman" w:hAnsi="Times New Roman" w:eastAsia="Times New Roman" w:cs="Times New Roman"/>
                <w:sz w:val="24"/>
                <w:szCs w:val="24"/>
                <w:lang w:val="kk-KZ" w:eastAsia="ru-RU"/>
              </w:rPr>
              <w:t>: Жұмбақтар жасыру</w:t>
            </w:r>
          </w:p>
          <w:p w14:paraId="02F9AA9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Қанаты жоқ ұшады,</w:t>
            </w:r>
          </w:p>
          <w:p w14:paraId="15F3E57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Аяғы жоқ жүреді.</w:t>
            </w:r>
          </w:p>
          <w:p w14:paraId="35655D3C">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Аузы жоқ ұлиды.     (Боран)</w:t>
            </w:r>
          </w:p>
          <w:p w14:paraId="6A622F6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Өзіндік іс-әрекет</w:t>
            </w:r>
            <w:r>
              <w:rPr>
                <w:rFonts w:ascii="Times New Roman" w:hAnsi="Times New Roman" w:eastAsia="Times New Roman" w:cs="Times New Roman"/>
                <w:sz w:val="24"/>
                <w:szCs w:val="24"/>
                <w:lang w:val="kk-KZ" w:eastAsia="ru-RU"/>
              </w:rPr>
              <w:t>: Аққала жасау. Қалаулары бойынша ойындар.</w:t>
            </w:r>
          </w:p>
          <w:p w14:paraId="21856DFB">
            <w:pPr>
              <w:spacing w:after="0" w:line="240" w:lineRule="auto"/>
              <w:rPr>
                <w:rFonts w:ascii="Times New Roman" w:hAnsi="Times New Roman" w:eastAsia="Calibri" w:cs="Times New Roman"/>
                <w:sz w:val="24"/>
                <w:szCs w:val="24"/>
                <w:lang w:val="kk-KZ"/>
              </w:rPr>
            </w:pPr>
          </w:p>
          <w:p w14:paraId="28E05A8C">
            <w:pPr>
              <w:spacing w:after="0" w:line="240" w:lineRule="auto"/>
              <w:ind w:left="142" w:right="121"/>
              <w:jc w:val="both"/>
              <w:rPr>
                <w:rFonts w:ascii="Times New Roman" w:hAnsi="Times New Roman" w:cs="Times New Roman"/>
                <w:b/>
                <w:sz w:val="24"/>
                <w:szCs w:val="24"/>
                <w:lang w:val="kk-KZ"/>
              </w:rPr>
            </w:pPr>
          </w:p>
        </w:tc>
      </w:tr>
      <w:tr w14:paraId="453C4EA9">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DA7915D">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3A4290C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6A8E4A07">
        <w:tblPrEx>
          <w:tblCellMar>
            <w:top w:w="0" w:type="dxa"/>
            <w:left w:w="0" w:type="dxa"/>
            <w:bottom w:w="0" w:type="dxa"/>
            <w:right w:w="0" w:type="dxa"/>
          </w:tblCellMar>
        </w:tblPrEx>
        <w:trPr>
          <w:trHeight w:val="123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2C488D7">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6A3A88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5B52EE9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05A0CD4D">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5368277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(асхана құралдарын, майлықтарды үстелге қою)</w:t>
            </w:r>
          </w:p>
          <w:p w14:paraId="208FF8B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4562C07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7A4C369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6FB7FBF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38A24412">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70A5729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75892D28">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F0EA99F">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C33D3D9">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6AC465B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353BCAF2">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4DE5975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65C15812">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520F5CD6">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09D1C525">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627CCA9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2F4BE1A0">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0D8BE7C5">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30652EDB">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579D715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01FB9DCD">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687786F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22A586E7">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64122727">
        <w:tblPrEx>
          <w:tblCellMar>
            <w:top w:w="0" w:type="dxa"/>
            <w:left w:w="0" w:type="dxa"/>
            <w:bottom w:w="0" w:type="dxa"/>
            <w:right w:w="0" w:type="dxa"/>
          </w:tblCellMar>
        </w:tblPrEx>
        <w:trPr>
          <w:trHeight w:val="57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21A847D">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1F5CE2C9">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C1FBFE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179FA6A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697C576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6C92CCF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500B4DA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70129CA8">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51451E08">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B7F5C99">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B2F356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43F1600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3341562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40A596B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72C84B0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62DC6382">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F95C71F">
            <w:pPr>
              <w:spacing w:after="0" w:line="240" w:lineRule="auto"/>
              <w:ind w:left="142" w:right="12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компоннент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1266A2C">
            <w:pPr>
              <w:pStyle w:val="20"/>
              <w:rPr>
                <w:sz w:val="24"/>
                <w:szCs w:val="24"/>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718AB041">
            <w:pPr>
              <w:pStyle w:val="20"/>
              <w:rPr>
                <w:sz w:val="24"/>
                <w:szCs w:val="24"/>
              </w:rPr>
            </w:pP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78C8A7ED">
            <w:pPr>
              <w:pStyle w:val="20"/>
              <w:rPr>
                <w:b/>
                <w:sz w:val="24"/>
                <w:szCs w:val="24"/>
              </w:rPr>
            </w:pPr>
            <w:r>
              <w:rPr>
                <w:b/>
                <w:sz w:val="24"/>
                <w:szCs w:val="24"/>
              </w:rPr>
              <w:t>Ертегілер елінде</w:t>
            </w:r>
          </w:p>
          <w:p w14:paraId="0A5F5ABF">
            <w:pPr>
              <w:pStyle w:val="20"/>
              <w:rPr>
                <w:sz w:val="24"/>
                <w:szCs w:val="24"/>
                <w:lang w:eastAsia="ru-RU"/>
              </w:rPr>
            </w:pPr>
            <w:r>
              <w:rPr>
                <w:sz w:val="24"/>
                <w:szCs w:val="24"/>
                <w:lang w:eastAsia="ru-RU"/>
              </w:rPr>
              <w:t>«</w:t>
            </w:r>
            <w:r>
              <w:rPr>
                <w:b/>
                <w:sz w:val="24"/>
                <w:szCs w:val="24"/>
                <w:lang w:eastAsia="ru-RU"/>
              </w:rPr>
              <w:t>Айна »</w:t>
            </w:r>
            <w:r>
              <w:rPr>
                <w:sz w:val="24"/>
                <w:szCs w:val="24"/>
                <w:lang w:eastAsia="ru-RU"/>
              </w:rPr>
              <w:t xml:space="preserve"> ертегісі саусақ театры </w:t>
            </w:r>
          </w:p>
          <w:p w14:paraId="63ACC0D6">
            <w:pPr>
              <w:pStyle w:val="20"/>
              <w:rPr>
                <w:b/>
                <w:sz w:val="24"/>
                <w:szCs w:val="24"/>
              </w:rPr>
            </w:pPr>
            <w:r>
              <w:rPr>
                <w:b/>
                <w:sz w:val="24"/>
                <w:szCs w:val="24"/>
                <w:lang w:eastAsia="ru-RU"/>
              </w:rPr>
              <w:t>Мақсаты:</w:t>
            </w:r>
            <w:r>
              <w:rPr>
                <w:sz w:val="24"/>
                <w:szCs w:val="24"/>
                <w:lang w:eastAsia="ru-RU"/>
              </w:rPr>
              <w:t xml:space="preserve"> Балаларды ертегі желісі арқылы адамгершілікке тәрбиелеу.Саусақ қимылдарын жасай білуге деген қызығушылықтарын туғызу.                                                                          </w:t>
            </w:r>
          </w:p>
        </w:tc>
        <w:tc>
          <w:tcPr>
            <w:tcW w:w="2428" w:type="dxa"/>
            <w:gridSpan w:val="2"/>
            <w:tcBorders>
              <w:top w:val="single" w:color="000000" w:sz="8" w:space="0"/>
              <w:left w:val="single" w:color="auto" w:sz="4" w:space="0"/>
              <w:bottom w:val="single" w:color="000000" w:sz="8" w:space="0"/>
              <w:right w:val="single" w:color="auto" w:sz="4" w:space="0"/>
            </w:tcBorders>
            <w:shd w:val="clear" w:color="auto" w:fill="auto"/>
          </w:tcPr>
          <w:p w14:paraId="77D4EB0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 xml:space="preserve">Би маманның жоспары бойынша </w:t>
            </w:r>
          </w:p>
        </w:tc>
        <w:tc>
          <w:tcPr>
            <w:tcW w:w="3069" w:type="dxa"/>
            <w:tcBorders>
              <w:top w:val="single" w:color="000000" w:sz="8" w:space="0"/>
              <w:left w:val="single" w:color="auto" w:sz="4" w:space="0"/>
              <w:bottom w:val="single" w:color="000000" w:sz="8" w:space="0"/>
              <w:right w:val="single" w:color="000000" w:sz="8" w:space="0"/>
            </w:tcBorders>
            <w:shd w:val="clear" w:color="auto" w:fill="auto"/>
          </w:tcPr>
          <w:p w14:paraId="11FCC8E2">
            <w:pPr>
              <w:pStyle w:val="20"/>
              <w:rPr>
                <w:sz w:val="24"/>
                <w:szCs w:val="24"/>
              </w:rPr>
            </w:pPr>
          </w:p>
        </w:tc>
      </w:tr>
      <w:tr w14:paraId="193DE589">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C1F2BE4">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44774AA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2B742B4">
            <w:pPr>
              <w:pStyle w:val="20"/>
              <w:rPr>
                <w:sz w:val="24"/>
                <w:szCs w:val="24"/>
              </w:rPr>
            </w:pPr>
            <w:r>
              <w:rPr>
                <w:sz w:val="24"/>
                <w:szCs w:val="24"/>
              </w:rPr>
              <w:t xml:space="preserve"> Кітаптан ертегі оқып беру. Балалардың өздері құрастырған ертегісін тыңдау. </w:t>
            </w:r>
            <w:r>
              <w:rPr>
                <w:b/>
                <w:bCs/>
                <w:sz w:val="24"/>
                <w:szCs w:val="24"/>
              </w:rPr>
              <w:t>(көркем әдебиет)</w:t>
            </w:r>
          </w:p>
          <w:p w14:paraId="0388EBDF">
            <w:pPr>
              <w:pStyle w:val="20"/>
              <w:rPr>
                <w:b/>
                <w:bCs/>
                <w:sz w:val="24"/>
                <w:szCs w:val="24"/>
              </w:rPr>
            </w:pPr>
            <w:r>
              <w:rPr>
                <w:sz w:val="24"/>
                <w:szCs w:val="24"/>
              </w:rPr>
              <w:t xml:space="preserve">Кітаптарын жасау бойынша жұмыстарын жалғастыру. </w:t>
            </w:r>
            <w:r>
              <w:rPr>
                <w:b/>
                <w:bCs/>
                <w:sz w:val="24"/>
                <w:szCs w:val="24"/>
              </w:rPr>
              <w:t>(сурет салу, жапсыру)</w:t>
            </w:r>
          </w:p>
          <w:p w14:paraId="5F4D016D">
            <w:pPr>
              <w:spacing w:after="0" w:line="240" w:lineRule="auto"/>
              <w:ind w:left="142" w:right="121"/>
              <w:jc w:val="both"/>
              <w:rPr>
                <w:rFonts w:ascii="Times New Roman" w:hAnsi="Times New Roman" w:cs="Times New Roman"/>
                <w:b/>
                <w:i/>
                <w:color w:val="FF0000"/>
                <w:sz w:val="24"/>
                <w:szCs w:val="24"/>
                <w:lang w:val="kk-KZ"/>
              </w:rPr>
            </w:pPr>
            <w:r>
              <w:rPr>
                <w:rFonts w:ascii="Times New Roman" w:hAnsi="Times New Roman" w:cs="Times New Roman"/>
                <w:sz w:val="24"/>
                <w:szCs w:val="24"/>
              </w:rPr>
              <w:t xml:space="preserve">Кітаптарды санау, өлшеу, салыстыру </w:t>
            </w:r>
            <w:r>
              <w:rPr>
                <w:rFonts w:ascii="Times New Roman" w:hAnsi="Times New Roman" w:cs="Times New Roman"/>
                <w:b/>
                <w:bCs/>
                <w:sz w:val="24"/>
                <w:szCs w:val="24"/>
              </w:rPr>
              <w:t>(математика негіздері)</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715F9C0B">
            <w:pPr>
              <w:pStyle w:val="20"/>
              <w:rPr>
                <w:b/>
                <w:bCs/>
                <w:sz w:val="24"/>
                <w:szCs w:val="24"/>
              </w:rPr>
            </w:pPr>
            <w:r>
              <w:rPr>
                <w:sz w:val="24"/>
                <w:szCs w:val="24"/>
              </w:rPr>
              <w:t xml:space="preserve"> Кітапхана немесе кітап дүкенін құрастыру материалдарынан құрастыру.  </w:t>
            </w:r>
            <w:r>
              <w:rPr>
                <w:b/>
                <w:bCs/>
                <w:sz w:val="24"/>
                <w:szCs w:val="24"/>
              </w:rPr>
              <w:t>(құрастыру)</w:t>
            </w:r>
          </w:p>
          <w:p w14:paraId="1D1B7561">
            <w:pPr>
              <w:pStyle w:val="20"/>
              <w:rPr>
                <w:sz w:val="24"/>
                <w:szCs w:val="24"/>
              </w:rPr>
            </w:pPr>
            <w:r>
              <w:rPr>
                <w:sz w:val="24"/>
                <w:szCs w:val="24"/>
              </w:rPr>
              <w:t xml:space="preserve"> Еркін рөлдік ойындар. </w:t>
            </w:r>
          </w:p>
          <w:p w14:paraId="523070EE">
            <w:pPr>
              <w:spacing w:after="0" w:line="240" w:lineRule="auto"/>
              <w:ind w:left="142" w:right="121"/>
              <w:jc w:val="both"/>
              <w:rPr>
                <w:rFonts w:ascii="Times New Roman" w:hAnsi="Times New Roman" w:cs="Times New Roman"/>
                <w:b/>
                <w:i/>
                <w:color w:val="FF0000"/>
                <w:sz w:val="24"/>
                <w:szCs w:val="24"/>
                <w:lang w:val="kk-KZ"/>
              </w:rPr>
            </w:pPr>
            <w:r>
              <w:rPr>
                <w:rFonts w:ascii="Times New Roman" w:hAnsi="Times New Roman" w:cs="Times New Roman"/>
                <w:sz w:val="24"/>
                <w:szCs w:val="24"/>
              </w:rPr>
              <w:t xml:space="preserve">Өз кітаптарын жасау жұмыстарын жалғастыру </w:t>
            </w: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0EF064E5">
            <w:pPr>
              <w:pStyle w:val="20"/>
              <w:rPr>
                <w:sz w:val="24"/>
                <w:szCs w:val="24"/>
              </w:rPr>
            </w:pPr>
            <w:r>
              <w:rPr>
                <w:sz w:val="24"/>
                <w:szCs w:val="24"/>
              </w:rPr>
              <w:t xml:space="preserve"> Кітаптан ән жаттау, айту</w:t>
            </w:r>
          </w:p>
          <w:p w14:paraId="07770C97">
            <w:pPr>
              <w:pStyle w:val="20"/>
              <w:rPr>
                <w:b/>
                <w:bCs/>
                <w:sz w:val="24"/>
                <w:szCs w:val="24"/>
              </w:rPr>
            </w:pPr>
            <w:r>
              <w:rPr>
                <w:b/>
                <w:bCs/>
                <w:sz w:val="24"/>
                <w:szCs w:val="24"/>
              </w:rPr>
              <w:t xml:space="preserve"> (музыка)</w:t>
            </w:r>
          </w:p>
          <w:p w14:paraId="27A4D675">
            <w:pPr>
              <w:pStyle w:val="20"/>
              <w:rPr>
                <w:sz w:val="24"/>
                <w:szCs w:val="24"/>
              </w:rPr>
            </w:pPr>
            <w:r>
              <w:rPr>
                <w:sz w:val="24"/>
                <w:szCs w:val="24"/>
              </w:rPr>
              <w:t>Еркін іс әрекеттер.</w:t>
            </w:r>
          </w:p>
          <w:p w14:paraId="75F7DC3C">
            <w:pPr>
              <w:spacing w:after="0" w:line="240" w:lineRule="auto"/>
              <w:ind w:left="142" w:right="121"/>
              <w:rPr>
                <w:rFonts w:ascii="Times New Roman" w:hAnsi="Times New Roman" w:cs="Times New Roman"/>
                <w:b/>
                <w:color w:val="FF0000"/>
                <w:sz w:val="24"/>
                <w:szCs w:val="24"/>
                <w:lang w:val="kk-KZ"/>
              </w:rPr>
            </w:pPr>
            <w:r>
              <w:rPr>
                <w:rFonts w:ascii="Times New Roman" w:hAnsi="Times New Roman" w:cs="Times New Roman"/>
                <w:sz w:val="24"/>
                <w:szCs w:val="24"/>
                <w:lang w:val="kk-KZ"/>
              </w:rPr>
              <w:t xml:space="preserve">Өз кітаптарын жасау жұмыстарын жалғастыру </w:t>
            </w:r>
          </w:p>
        </w:tc>
        <w:tc>
          <w:tcPr>
            <w:tcW w:w="2428" w:type="dxa"/>
            <w:gridSpan w:val="2"/>
            <w:tcBorders>
              <w:top w:val="single" w:color="000000" w:sz="8" w:space="0"/>
              <w:left w:val="single" w:color="auto" w:sz="4" w:space="0"/>
              <w:bottom w:val="single" w:color="000000" w:sz="8" w:space="0"/>
              <w:right w:val="single" w:color="auto" w:sz="4" w:space="0"/>
            </w:tcBorders>
            <w:shd w:val="clear" w:color="auto" w:fill="auto"/>
          </w:tcPr>
          <w:p w14:paraId="0E28622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өз қолдарымен жасаған кітаптарынан көрме ұйымдастырып, басқа топтың педагогтарымен балаларын шақыру. </w:t>
            </w:r>
          </w:p>
        </w:tc>
        <w:tc>
          <w:tcPr>
            <w:tcW w:w="3069" w:type="dxa"/>
            <w:tcBorders>
              <w:top w:val="single" w:color="000000" w:sz="8" w:space="0"/>
              <w:left w:val="single" w:color="auto" w:sz="4" w:space="0"/>
              <w:bottom w:val="single" w:color="000000" w:sz="8" w:space="0"/>
              <w:right w:val="single" w:color="000000" w:sz="8" w:space="0"/>
            </w:tcBorders>
            <w:shd w:val="clear" w:color="auto" w:fill="auto"/>
          </w:tcPr>
          <w:p w14:paraId="757DCB95">
            <w:pPr>
              <w:pStyle w:val="20"/>
              <w:rPr>
                <w:sz w:val="24"/>
                <w:szCs w:val="24"/>
              </w:rPr>
            </w:pPr>
            <w:r>
              <w:rPr>
                <w:sz w:val="24"/>
                <w:szCs w:val="24"/>
              </w:rPr>
              <w:t>Балалардың таңдауы бойынша кітаптағы ертегілерді сахналау.</w:t>
            </w:r>
          </w:p>
          <w:p w14:paraId="1F26BD08">
            <w:pPr>
              <w:pStyle w:val="20"/>
              <w:rPr>
                <w:sz w:val="24"/>
                <w:szCs w:val="24"/>
              </w:rPr>
            </w:pPr>
            <w:r>
              <w:rPr>
                <w:sz w:val="24"/>
                <w:szCs w:val="24"/>
              </w:rPr>
              <w:t xml:space="preserve">Еркін рөлдік ойындар.   </w:t>
            </w:r>
            <w:r>
              <w:rPr>
                <w:b/>
                <w:bCs/>
                <w:sz w:val="24"/>
                <w:szCs w:val="24"/>
              </w:rPr>
              <w:t>(сөйлеуді дамыту)</w:t>
            </w:r>
          </w:p>
          <w:p w14:paraId="01B7657F">
            <w:pPr>
              <w:spacing w:after="0" w:line="240" w:lineRule="auto"/>
              <w:ind w:left="142" w:right="121"/>
              <w:jc w:val="both"/>
              <w:rPr>
                <w:rFonts w:ascii="Times New Roman" w:hAnsi="Times New Roman" w:cs="Times New Roman"/>
                <w:b/>
                <w:sz w:val="24"/>
                <w:szCs w:val="24"/>
                <w:lang w:val="kk-KZ"/>
              </w:rPr>
            </w:pPr>
          </w:p>
        </w:tc>
      </w:tr>
      <w:tr w14:paraId="361BBEC5">
        <w:tblPrEx>
          <w:tblCellMar>
            <w:top w:w="0" w:type="dxa"/>
            <w:left w:w="0" w:type="dxa"/>
            <w:bottom w:w="0" w:type="dxa"/>
            <w:right w:w="0" w:type="dxa"/>
          </w:tblCellMar>
        </w:tblPrEx>
        <w:trPr>
          <w:trHeight w:val="58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A94E2CF">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Балалармен жеке жұмыс </w:t>
            </w:r>
          </w:p>
          <w:p w14:paraId="5D852163">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00EC3CA">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Сыпайы сөздерді қайталау, таза сөйлеуге үйрету.</w:t>
            </w:r>
          </w:p>
          <w:p w14:paraId="46659CF8">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6CF25038">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675ED08A">
            <w:pPr>
              <w:spacing w:after="0" w:line="240" w:lineRule="auto"/>
              <w:ind w:left="142" w:right="121"/>
              <w:rPr>
                <w:rFonts w:ascii="Times New Roman" w:hAnsi="Times New Roman" w:cs="Times New Roman"/>
                <w:b/>
                <w:sz w:val="24"/>
                <w:szCs w:val="24"/>
                <w:lang w:val="kk-KZ"/>
              </w:rPr>
            </w:pPr>
          </w:p>
          <w:p w14:paraId="14EE9835">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Айсұлтан  -жапсыру,</w:t>
            </w:r>
          </w:p>
          <w:p w14:paraId="19AF3855">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Заңғар - жеке жұмыс</w:t>
            </w:r>
          </w:p>
          <w:p w14:paraId="44C79F58">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00747BB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Қазақ тіліндегі сөздік жаттығуды қайталау</w:t>
            </w:r>
          </w:p>
          <w:p w14:paraId="56F9CB6C">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590B46AE">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550E16EE">
            <w:pPr>
              <w:spacing w:after="0" w:line="240" w:lineRule="auto"/>
              <w:ind w:left="142" w:right="121"/>
              <w:jc w:val="both"/>
              <w:rPr>
                <w:rFonts w:ascii="Times New Roman" w:hAnsi="Times New Roman" w:cs="Times New Roman"/>
                <w:b/>
                <w:sz w:val="24"/>
                <w:szCs w:val="24"/>
                <w:lang w:val="kk-KZ"/>
              </w:rPr>
            </w:pPr>
          </w:p>
          <w:p w14:paraId="17EF4149">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Асма  - жапсыру,</w:t>
            </w:r>
          </w:p>
          <w:p w14:paraId="1DB73D0D">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Алиакбар  - жеке жұмыс.</w:t>
            </w:r>
          </w:p>
          <w:p w14:paraId="06CA024A">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c>
          <w:tcPr>
            <w:tcW w:w="2557" w:type="dxa"/>
            <w:gridSpan w:val="3"/>
            <w:tcBorders>
              <w:top w:val="single" w:color="000000" w:sz="8" w:space="0"/>
              <w:left w:val="single" w:color="auto" w:sz="4" w:space="0"/>
              <w:bottom w:val="single" w:color="000000" w:sz="8" w:space="0"/>
              <w:right w:val="single" w:color="auto" w:sz="4" w:space="0"/>
            </w:tcBorders>
            <w:shd w:val="clear" w:color="auto" w:fill="auto"/>
          </w:tcPr>
          <w:p w14:paraId="4C89D78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«Екі лақ», «жанжал» сөздерін қайталату</w:t>
            </w:r>
          </w:p>
          <w:p w14:paraId="69CBF95E">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Мақсаты: артикуляциялық аппаратты дамыту.</w:t>
            </w:r>
          </w:p>
          <w:p w14:paraId="4E3FB2C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2DC1D6B3">
            <w:pPr>
              <w:spacing w:after="0" w:line="240" w:lineRule="auto"/>
              <w:ind w:left="142" w:right="121"/>
              <w:jc w:val="both"/>
              <w:rPr>
                <w:rFonts w:ascii="Times New Roman" w:hAnsi="Times New Roman" w:cs="Times New Roman"/>
                <w:b/>
                <w:sz w:val="24"/>
                <w:szCs w:val="24"/>
                <w:lang w:val="kk-KZ"/>
              </w:rPr>
            </w:pPr>
          </w:p>
          <w:p w14:paraId="3AAB7D87">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Зере  - құрастыру,</w:t>
            </w:r>
          </w:p>
          <w:p w14:paraId="7C9927A0">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Мүсірали - жеке жұмыс</w:t>
            </w:r>
          </w:p>
          <w:p w14:paraId="2F25B009">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2428" w:type="dxa"/>
            <w:gridSpan w:val="2"/>
            <w:tcBorders>
              <w:top w:val="single" w:color="000000" w:sz="8" w:space="0"/>
              <w:left w:val="single" w:color="auto" w:sz="4" w:space="0"/>
              <w:bottom w:val="single" w:color="000000" w:sz="8" w:space="0"/>
              <w:right w:val="single" w:color="auto" w:sz="4" w:space="0"/>
            </w:tcBorders>
            <w:shd w:val="clear" w:color="auto" w:fill="auto"/>
          </w:tcPr>
          <w:p w14:paraId="6D22F41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«Торғай», «тышқан»сөзін қайталау, «н»,«ғ» дыбысына екпін аудару.</w:t>
            </w:r>
          </w:p>
          <w:p w14:paraId="4E896BA5">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4114A7EF">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33EB9F40">
            <w:pPr>
              <w:spacing w:after="0" w:line="240" w:lineRule="auto"/>
              <w:ind w:left="142" w:right="121"/>
              <w:jc w:val="both"/>
              <w:rPr>
                <w:rFonts w:ascii="Times New Roman" w:hAnsi="Times New Roman" w:cs="Times New Roman"/>
                <w:b/>
                <w:sz w:val="24"/>
                <w:szCs w:val="24"/>
                <w:lang w:val="kk-KZ"/>
              </w:rPr>
            </w:pPr>
          </w:p>
          <w:p w14:paraId="09989ECD">
            <w:pPr>
              <w:spacing w:after="0" w:line="240" w:lineRule="auto"/>
              <w:ind w:left="142" w:right="121"/>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бөлініп  кіші топтарда жұмыс істейді.</w:t>
            </w:r>
          </w:p>
        </w:tc>
        <w:tc>
          <w:tcPr>
            <w:tcW w:w="3069" w:type="dxa"/>
            <w:tcBorders>
              <w:top w:val="single" w:color="000000" w:sz="8" w:space="0"/>
              <w:left w:val="single" w:color="auto" w:sz="4" w:space="0"/>
              <w:bottom w:val="single" w:color="000000" w:sz="8" w:space="0"/>
              <w:right w:val="single" w:color="000000" w:sz="8" w:space="0"/>
            </w:tcBorders>
            <w:shd w:val="clear" w:color="auto" w:fill="auto"/>
          </w:tcPr>
          <w:p w14:paraId="65FE4A7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Татулық туралы өлеңді қайталау.</w:t>
            </w:r>
          </w:p>
          <w:p w14:paraId="1F3CE42A">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Мақсаты: сөздік қорын дамыту.</w:t>
            </w:r>
          </w:p>
          <w:p w14:paraId="3DF361D4">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0CDA748C">
            <w:pPr>
              <w:spacing w:after="0" w:line="240" w:lineRule="auto"/>
              <w:ind w:left="142" w:right="121"/>
              <w:jc w:val="both"/>
              <w:rPr>
                <w:rFonts w:ascii="Times New Roman" w:hAnsi="Times New Roman" w:cs="Times New Roman"/>
                <w:b/>
                <w:sz w:val="24"/>
                <w:szCs w:val="24"/>
                <w:lang w:val="kk-KZ"/>
              </w:rPr>
            </w:pPr>
          </w:p>
          <w:p w14:paraId="0E19871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Қалған балалар топтарға бөлінеді және кіші топтарда жұмыс істейді.</w:t>
            </w:r>
          </w:p>
        </w:tc>
      </w:tr>
      <w:tr w14:paraId="2AB8CC1B">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31327A8">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2C354F5">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w:t>
            </w:r>
          </w:p>
        </w:tc>
      </w:tr>
      <w:tr w14:paraId="4B619F83">
        <w:tblPrEx>
          <w:tblCellMar>
            <w:top w:w="0" w:type="dxa"/>
            <w:left w:w="0" w:type="dxa"/>
            <w:bottom w:w="0" w:type="dxa"/>
            <w:right w:w="0" w:type="dxa"/>
          </w:tblCellMar>
        </w:tblPrEx>
        <w:trPr>
          <w:trHeight w:val="830"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6043546">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33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954301E">
            <w:pPr>
              <w:spacing w:after="0" w:line="240" w:lineRule="auto"/>
              <w:ind w:left="117"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24636EE8">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E1ACE97">
            <w:pPr>
              <w:spacing w:after="0" w:line="240" w:lineRule="auto"/>
              <w:ind w:left="117" w:right="142"/>
              <w:rPr>
                <w:rFonts w:ascii="Times New Roman" w:hAnsi="Times New Roman" w:cs="Times New Roman"/>
                <w:sz w:val="24"/>
                <w:szCs w:val="24"/>
                <w:lang w:val="kk-KZ"/>
              </w:rPr>
            </w:pPr>
          </w:p>
          <w:p w14:paraId="4D1246C3">
            <w:pPr>
              <w:widowControl w:val="0"/>
              <w:autoSpaceDE w:val="0"/>
              <w:autoSpaceDN w:val="0"/>
              <w:spacing w:after="0" w:line="274" w:lineRule="exact"/>
              <w:ind w:right="118"/>
              <w:outlineLvl w:val="0"/>
              <w:rPr>
                <w:rFonts w:ascii="Times New Roman" w:hAnsi="Times New Roman" w:eastAsia="Times New Roman" w:cs="Times New Roman"/>
                <w:b/>
                <w:bCs/>
                <w:sz w:val="24"/>
                <w:szCs w:val="24"/>
                <w:lang w:val="kk-KZ"/>
              </w:rPr>
            </w:pPr>
            <w:r>
              <w:rPr>
                <w:rFonts w:ascii="Times New Roman" w:hAnsi="Times New Roman" w:eastAsia="Calibri" w:cs="Times New Roman"/>
                <w:b/>
                <w:bCs/>
                <w:sz w:val="24"/>
                <w:szCs w:val="24"/>
                <w:lang w:val="kk-KZ"/>
              </w:rPr>
              <w:t>Қимылды ойын:</w:t>
            </w:r>
            <w:r>
              <w:rPr>
                <w:rFonts w:ascii="Times New Roman" w:hAnsi="Times New Roman" w:eastAsia="Times New Roman" w:cs="Times New Roman"/>
                <w:b/>
                <w:bCs/>
                <w:sz w:val="24"/>
                <w:szCs w:val="24"/>
                <w:lang w:val="kk-KZ"/>
              </w:rPr>
              <w:t>«Дауыста, атыңды айтам»</w:t>
            </w:r>
          </w:p>
          <w:p w14:paraId="3386520B">
            <w:pPr>
              <w:widowControl w:val="0"/>
              <w:autoSpaceDE w:val="0"/>
              <w:autoSpaceDN w:val="0"/>
              <w:spacing w:after="0" w:line="240" w:lineRule="auto"/>
              <w:ind w:right="407"/>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Ойыншылар шеңбер құрап отырады. Шеңбердің ортасында жүргізуші отырады. Оның көзін байлайды және бірнеше рет айналдырады. Ол кімнің қай жерде отырғанын білмей қалуы тиіс.</w:t>
            </w:r>
          </w:p>
          <w:p w14:paraId="49C2D301">
            <w:pPr>
              <w:widowControl w:val="0"/>
              <w:autoSpaceDE w:val="0"/>
              <w:autoSpaceDN w:val="0"/>
              <w:spacing w:after="0" w:line="240" w:lineRule="auto"/>
              <w:ind w:left="49" w:right="118"/>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Жүргізуші ойыншылардың бірін қолымен көрсетіп, «Дауыста, атыңды айтам» дейді. Таңдау түскен бала дауыстайды, даусын танымастай етіп өзгертіп сөйлейді.</w:t>
            </w:r>
          </w:p>
          <w:p w14:paraId="3543634B">
            <w:pPr>
              <w:widowControl w:val="0"/>
              <w:autoSpaceDE w:val="0"/>
              <w:autoSpaceDN w:val="0"/>
              <w:spacing w:after="0" w:line="240" w:lineRule="auto"/>
              <w:ind w:right="118"/>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Егер жүргізуші бәрібір танып қойса, екеуі орын алмасады. Егер таба алмаса балалардың тілегін орындайды.</w:t>
            </w:r>
          </w:p>
          <w:p w14:paraId="31F99C9E">
            <w:pPr>
              <w:pStyle w:val="12"/>
              <w:shd w:val="clear" w:color="auto" w:fill="FFFFFF"/>
              <w:tabs>
                <w:tab w:val="left" w:pos="5358"/>
              </w:tabs>
              <w:spacing w:before="0" w:beforeAutospacing="0" w:after="0" w:afterAutospacing="0"/>
              <w:rPr>
                <w:b/>
                <w:lang w:val="kk-KZ"/>
              </w:rPr>
            </w:pPr>
            <w:r>
              <w:rPr>
                <w:b/>
                <w:lang w:val="kk-KZ"/>
              </w:rPr>
              <w:t>(дене шынықтыру)</w:t>
            </w:r>
          </w:p>
          <w:p w14:paraId="4BEDC097">
            <w:pPr>
              <w:pStyle w:val="12"/>
              <w:shd w:val="clear" w:color="auto" w:fill="FFFFFF"/>
              <w:tabs>
                <w:tab w:val="left" w:pos="5358"/>
              </w:tabs>
              <w:spacing w:before="0" w:beforeAutospacing="0" w:after="0" w:afterAutospacing="0"/>
              <w:rPr>
                <w:b/>
                <w:i/>
                <w:lang w:val="kk-KZ"/>
              </w:rPr>
            </w:pPr>
          </w:p>
          <w:p w14:paraId="4C9D4405">
            <w:pPr>
              <w:spacing w:after="0" w:line="240" w:lineRule="auto"/>
              <w:ind w:left="117"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45A0A9F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p>
          <w:p w14:paraId="5964FA1C">
            <w:pPr>
              <w:widowControl w:val="0"/>
              <w:autoSpaceDE w:val="0"/>
              <w:autoSpaceDN w:val="0"/>
              <w:spacing w:after="0" w:line="274" w:lineRule="exact"/>
              <w:ind w:right="1395"/>
              <w:outlineLvl w:val="0"/>
              <w:rPr>
                <w:rFonts w:ascii="Times New Roman" w:hAnsi="Times New Roman" w:eastAsia="Times New Roman" w:cs="Times New Roman"/>
                <w:sz w:val="24"/>
                <w:szCs w:val="24"/>
                <w:lang w:val="kk-KZ" w:eastAsia="ru-RU"/>
              </w:rPr>
            </w:pPr>
          </w:p>
          <w:p w14:paraId="5BF2790D">
            <w:pPr>
              <w:widowControl w:val="0"/>
              <w:autoSpaceDE w:val="0"/>
              <w:autoSpaceDN w:val="0"/>
              <w:spacing w:after="0" w:line="274" w:lineRule="exact"/>
              <w:ind w:right="136"/>
              <w:outlineLvl w:val="0"/>
              <w:rPr>
                <w:rFonts w:ascii="Times New Roman" w:hAnsi="Times New Roman" w:eastAsia="Times New Roman" w:cs="Times New Roman"/>
                <w:b/>
                <w:bCs/>
                <w:sz w:val="24"/>
                <w:szCs w:val="24"/>
                <w:lang w:val="kk-KZ"/>
              </w:rPr>
            </w:pPr>
            <w:r>
              <w:rPr>
                <w:rFonts w:ascii="Times New Roman" w:hAnsi="Times New Roman" w:eastAsia="Calibri" w:cs="Times New Roman"/>
                <w:b/>
                <w:bCs/>
                <w:color w:val="000000"/>
                <w:sz w:val="24"/>
                <w:szCs w:val="24"/>
                <w:lang w:val="kk-KZ"/>
              </w:rPr>
              <w:t>Қимылды ойын:</w:t>
            </w:r>
            <w:r>
              <w:rPr>
                <w:rFonts w:ascii="Times New Roman" w:hAnsi="Times New Roman" w:eastAsia="Times New Roman" w:cs="Times New Roman"/>
                <w:b/>
                <w:bCs/>
                <w:sz w:val="24"/>
                <w:szCs w:val="24"/>
                <w:lang w:val="kk-KZ"/>
              </w:rPr>
              <w:t>«Ұшты, ұшты»</w:t>
            </w:r>
          </w:p>
          <w:p w14:paraId="1324CFD0">
            <w:pPr>
              <w:widowControl w:val="0"/>
              <w:autoSpaceDE w:val="0"/>
              <w:autoSpaceDN w:val="0"/>
              <w:spacing w:after="0" w:line="240" w:lineRule="auto"/>
              <w:ind w:left="144" w:right="405"/>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Жүргізуші белгілі бір құстың атауын атайды, «ұшты, ұшты» деп қайталайды және қолын бұлғайды. Ойыншылар қимылдарды қайталайды. Бір рет, екі, үш... бір кезде жүргізуші «Сиыр!» деп қалады. Оның қармағына ілініп, қолын сермеп қалған бала ойыннан шығады немесе ойыншылардың тілегін орындайды. «Сақтанып», құстың аты айтылғанда қолын көтермей қалған немесе кешігіп қалған балаларға да сондай шара қолданылады.</w:t>
            </w:r>
          </w:p>
          <w:p w14:paraId="29CBE709">
            <w:pPr>
              <w:pStyle w:val="12"/>
              <w:shd w:val="clear" w:color="auto" w:fill="FFFFFF"/>
              <w:tabs>
                <w:tab w:val="left" w:pos="5358"/>
              </w:tabs>
              <w:spacing w:before="0" w:beforeAutospacing="0" w:after="0" w:afterAutospacing="0"/>
              <w:rPr>
                <w:b/>
                <w:lang w:val="kk-KZ"/>
              </w:rPr>
            </w:pPr>
            <w:r>
              <w:rPr>
                <w:b/>
                <w:lang w:val="kk-KZ"/>
              </w:rPr>
              <w:t>(дене шынықтыру)</w:t>
            </w:r>
          </w:p>
          <w:p w14:paraId="07473F91">
            <w:pPr>
              <w:pStyle w:val="12"/>
              <w:shd w:val="clear" w:color="auto" w:fill="FFFFFF"/>
              <w:tabs>
                <w:tab w:val="left" w:pos="5358"/>
              </w:tabs>
              <w:spacing w:before="0" w:beforeAutospacing="0" w:after="0" w:afterAutospacing="0"/>
              <w:rPr>
                <w:i/>
                <w:lang w:val="kk-KZ"/>
              </w:rPr>
            </w:pPr>
          </w:p>
          <w:p w14:paraId="07D0AF7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673FFC14">
            <w:pPr>
              <w:spacing w:after="0" w:line="240" w:lineRule="auto"/>
              <w:ind w:left="117" w:right="142"/>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D4D4109">
            <w:pPr>
              <w:spacing w:after="0" w:line="240" w:lineRule="auto"/>
              <w:ind w:left="117" w:right="142"/>
              <w:rPr>
                <w:rFonts w:ascii="Times New Roman" w:hAnsi="Times New Roman" w:eastAsia="Times New Roman" w:cs="Times New Roman"/>
                <w:i/>
                <w:sz w:val="24"/>
                <w:szCs w:val="24"/>
                <w:lang w:val="kk-KZ" w:eastAsia="ru-RU"/>
              </w:rPr>
            </w:pPr>
          </w:p>
          <w:p w14:paraId="3A54DA0D">
            <w:pPr>
              <w:widowControl w:val="0"/>
              <w:autoSpaceDE w:val="0"/>
              <w:autoSpaceDN w:val="0"/>
              <w:spacing w:before="67" w:after="0" w:line="274" w:lineRule="exact"/>
              <w:ind w:right="135"/>
              <w:outlineLvl w:val="0"/>
              <w:rPr>
                <w:rFonts w:ascii="Times New Roman" w:hAnsi="Times New Roman" w:eastAsia="Times New Roman" w:cs="Times New Roman"/>
                <w:b/>
                <w:bCs/>
                <w:sz w:val="24"/>
                <w:szCs w:val="24"/>
                <w:lang w:val="kk-KZ"/>
              </w:rPr>
            </w:pPr>
            <w:r>
              <w:rPr>
                <w:rFonts w:ascii="Times New Roman" w:hAnsi="Times New Roman" w:eastAsia="Calibri" w:cs="Times New Roman"/>
                <w:b/>
                <w:bCs/>
                <w:color w:val="000000"/>
                <w:sz w:val="24"/>
                <w:szCs w:val="24"/>
                <w:lang w:val="kk-KZ"/>
              </w:rPr>
              <w:t xml:space="preserve">Қимылды ойын: </w:t>
            </w:r>
            <w:r>
              <w:rPr>
                <w:rFonts w:ascii="Times New Roman" w:hAnsi="Times New Roman" w:eastAsia="Times New Roman" w:cs="Times New Roman"/>
                <w:b/>
                <w:bCs/>
                <w:sz w:val="24"/>
                <w:szCs w:val="24"/>
                <w:lang w:val="kk-KZ"/>
              </w:rPr>
              <w:t>«Қасқырға арналған қақпан»</w:t>
            </w:r>
          </w:p>
          <w:p w14:paraId="7B6064FC">
            <w:pPr>
              <w:widowControl w:val="0"/>
              <w:tabs>
                <w:tab w:val="left" w:pos="1849"/>
              </w:tabs>
              <w:autoSpaceDE w:val="0"/>
              <w:autoSpaceDN w:val="0"/>
              <w:spacing w:after="0" w:line="240" w:lineRule="auto"/>
              <w:ind w:right="135"/>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Ойынға қатысатын балалар екі командаға бөлінеді. Бір команда қасқырға қақпан құрады – қол ұстасып, шеңбер құрап тұрады. Екінші команда қасқырлардың рөлін атқарады – залды айналып (қақпан арқылы) төрт аяқтап еңбектейді. Тақпақ айтады:</w:t>
            </w:r>
          </w:p>
          <w:p w14:paraId="3BCAE1AB">
            <w:pPr>
              <w:widowControl w:val="0"/>
              <w:autoSpaceDE w:val="0"/>
              <w:autoSpaceDN w:val="0"/>
              <w:spacing w:after="0" w:line="240" w:lineRule="auto"/>
              <w:ind w:left="148" w:right="135"/>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«Кәне, кәне, халайық, Қасқыр қақпан құрайық. Кәне қақпан берік бол,</w:t>
            </w:r>
          </w:p>
          <w:p w14:paraId="198D8326">
            <w:pPr>
              <w:widowControl w:val="0"/>
              <w:autoSpaceDE w:val="0"/>
              <w:autoSpaceDN w:val="0"/>
              <w:spacing w:after="0" w:line="240" w:lineRule="auto"/>
              <w:ind w:right="135"/>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Қасқыр, қасқыр, келіп көр»! – тақпақ аяқталғаннан кейін бірінші командадағы балалар қолдарын түсіріп, отыра қалады. Қақпан жабылды. Қақпанның ішінде қалған қасқырлар ойыннан шығады. Қалған балалар ойынды жалғастырады. Кейін командалар орын алмасады</w:t>
            </w:r>
          </w:p>
          <w:p w14:paraId="0A53AEB4">
            <w:pPr>
              <w:spacing w:after="0" w:line="240" w:lineRule="auto"/>
              <w:ind w:right="142"/>
              <w:rPr>
                <w:rFonts w:ascii="Times New Roman" w:hAnsi="Times New Roman" w:cs="Times New Roman"/>
                <w:i/>
                <w:sz w:val="24"/>
                <w:szCs w:val="24"/>
                <w:lang w:val="kk-KZ"/>
              </w:rPr>
            </w:pPr>
            <w:r>
              <w:rPr>
                <w:rFonts w:ascii="Times New Roman" w:hAnsi="Times New Roman" w:cs="Times New Roman"/>
                <w:b/>
                <w:sz w:val="24"/>
                <w:szCs w:val="24"/>
                <w:lang w:val="kk-KZ"/>
              </w:rPr>
              <w:t>(дене шынықтыру)</w:t>
            </w:r>
          </w:p>
          <w:p w14:paraId="1B22D62F">
            <w:pPr>
              <w:spacing w:after="0" w:line="240" w:lineRule="auto"/>
              <w:ind w:right="142"/>
              <w:rPr>
                <w:rFonts w:ascii="Times New Roman" w:hAnsi="Times New Roman" w:eastAsia="Times New Roman" w:cs="Times New Roman"/>
                <w:sz w:val="24"/>
                <w:szCs w:val="24"/>
                <w:lang w:val="kk-KZ" w:eastAsia="ru-RU"/>
              </w:rPr>
            </w:pPr>
          </w:p>
          <w:p w14:paraId="1298652A">
            <w:pPr>
              <w:pStyle w:val="12"/>
              <w:shd w:val="clear" w:color="auto" w:fill="FFFFFF"/>
              <w:tabs>
                <w:tab w:val="left" w:pos="5358"/>
              </w:tabs>
              <w:spacing w:before="0" w:beforeAutospacing="0" w:after="0" w:afterAutospacing="0"/>
              <w:rPr>
                <w:b/>
                <w:i/>
                <w:lang w:val="kk-KZ"/>
              </w:rPr>
            </w:pPr>
            <w:r>
              <w:rPr>
                <w:lang w:val="kk-KZ"/>
              </w:rPr>
              <w:t>Балалардың қалауы бойынша жеке жұмыстар, еркін ойындар </w:t>
            </w:r>
          </w:p>
        </w:tc>
        <w:tc>
          <w:tcPr>
            <w:tcW w:w="3001" w:type="dxa"/>
            <w:gridSpan w:val="4"/>
            <w:tcBorders>
              <w:top w:val="single" w:color="000000" w:sz="8" w:space="0"/>
              <w:left w:val="single" w:color="auto" w:sz="4" w:space="0"/>
              <w:bottom w:val="single" w:color="000000" w:sz="8" w:space="0"/>
              <w:right w:val="single" w:color="auto" w:sz="4" w:space="0"/>
            </w:tcBorders>
            <w:shd w:val="clear" w:color="auto" w:fill="auto"/>
          </w:tcPr>
          <w:p w14:paraId="0BC09BB6">
            <w:pPr>
              <w:spacing w:after="0" w:line="240" w:lineRule="auto"/>
              <w:ind w:left="117"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57A624C5">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C8EF4AC">
            <w:pPr>
              <w:spacing w:after="0" w:line="240" w:lineRule="auto"/>
              <w:ind w:left="117" w:right="142"/>
              <w:rPr>
                <w:rFonts w:ascii="Times New Roman" w:hAnsi="Times New Roman" w:eastAsia="Times New Roman" w:cs="Times New Roman"/>
                <w:sz w:val="24"/>
                <w:szCs w:val="24"/>
                <w:lang w:val="kk-KZ" w:eastAsia="ru-RU"/>
              </w:rPr>
            </w:pPr>
          </w:p>
          <w:p w14:paraId="3C384BC1">
            <w:pPr>
              <w:widowControl w:val="0"/>
              <w:autoSpaceDE w:val="0"/>
              <w:autoSpaceDN w:val="0"/>
              <w:spacing w:after="0" w:line="274" w:lineRule="exact"/>
              <w:ind w:right="160"/>
              <w:outlineLvl w:val="0"/>
              <w:rPr>
                <w:rFonts w:ascii="Times New Roman" w:hAnsi="Times New Roman" w:eastAsia="Times New Roman" w:cs="Times New Roman"/>
                <w:b/>
                <w:bCs/>
                <w:sz w:val="24"/>
                <w:szCs w:val="24"/>
                <w:lang w:val="kk-KZ"/>
              </w:rPr>
            </w:pPr>
            <w:r>
              <w:rPr>
                <w:rFonts w:ascii="Times New Roman" w:hAnsi="Times New Roman" w:eastAsia="Calibri" w:cs="Times New Roman"/>
                <w:b/>
                <w:bCs/>
                <w:color w:val="000000"/>
                <w:sz w:val="24"/>
                <w:szCs w:val="24"/>
                <w:lang w:val="kk-KZ"/>
              </w:rPr>
              <w:t xml:space="preserve">Қимылды ойын: </w:t>
            </w:r>
            <w:r>
              <w:rPr>
                <w:rFonts w:ascii="Times New Roman" w:hAnsi="Times New Roman" w:eastAsia="Times New Roman" w:cs="Times New Roman"/>
                <w:b/>
                <w:bCs/>
                <w:sz w:val="24"/>
                <w:szCs w:val="24"/>
                <w:lang w:val="kk-KZ"/>
              </w:rPr>
              <w:t>«Мысық пен тышқан»</w:t>
            </w:r>
          </w:p>
          <w:p w14:paraId="52BDFD29">
            <w:pPr>
              <w:widowControl w:val="0"/>
              <w:autoSpaceDE w:val="0"/>
              <w:autoSpaceDN w:val="0"/>
              <w:spacing w:after="0" w:line="240" w:lineRule="auto"/>
              <w:ind w:right="412"/>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пен «Тышқанды» таңдап алады. Қалған балалар қол ұстасып шеңбер құрайды. Ойыншылар тышқан келгенде қолдарын көтереді, мысық келгенде түсіреді:</w:t>
            </w:r>
          </w:p>
          <w:p w14:paraId="2AB297CE">
            <w:pPr>
              <w:widowControl w:val="0"/>
              <w:autoSpaceDE w:val="0"/>
              <w:autoSpaceDN w:val="0"/>
              <w:spacing w:after="0" w:line="240" w:lineRule="auto"/>
              <w:ind w:right="412"/>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тісін ақситады, Көздерін шақшитады.</w:t>
            </w:r>
          </w:p>
          <w:p w14:paraId="092B95CF">
            <w:pPr>
              <w:widowControl w:val="0"/>
              <w:autoSpaceDE w:val="0"/>
              <w:autoSpaceDN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Дүрдитіп, күржитіп белін,</w:t>
            </w:r>
          </w:p>
          <w:p w14:paraId="2FF2FDBC">
            <w:pPr>
              <w:widowControl w:val="0"/>
              <w:autoSpaceDE w:val="0"/>
              <w:autoSpaceDN w:val="0"/>
              <w:spacing w:after="0" w:line="240" w:lineRule="auto"/>
              <w:ind w:right="407"/>
              <w:rPr>
                <w:rFonts w:ascii="Times New Roman" w:hAnsi="Times New Roman" w:eastAsia="Times New Roman" w:cs="Times New Roman"/>
                <w:sz w:val="24"/>
                <w:szCs w:val="24"/>
              </w:rPr>
            </w:pPr>
            <w:r>
              <w:rPr>
                <w:rFonts w:ascii="Times New Roman" w:hAnsi="Times New Roman" w:eastAsia="Times New Roman" w:cs="Times New Roman"/>
                <w:sz w:val="24"/>
                <w:szCs w:val="24"/>
              </w:rPr>
              <w:t>Айбат қылады ернін» – «мысық» «тышқанды» қуып жетіп, қолға түсіруге тырысады. Ол шеңбер арқылы шеңбердің сыртында жүгіреді. Тышқан қолға түскеннен кейін, олардың орнына басқа балалар сайланады.</w:t>
            </w:r>
          </w:p>
          <w:p w14:paraId="4C8CD1F2">
            <w:pPr>
              <w:spacing w:after="0" w:line="240" w:lineRule="auto"/>
              <w:ind w:left="117" w:right="142"/>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14:paraId="339BE460">
            <w:pPr>
              <w:spacing w:after="0" w:line="240" w:lineRule="auto"/>
              <w:ind w:left="117" w:right="142"/>
              <w:rPr>
                <w:rFonts w:ascii="Times New Roman" w:hAnsi="Times New Roman" w:eastAsia="Times New Roman" w:cs="Times New Roman"/>
                <w:sz w:val="24"/>
                <w:szCs w:val="24"/>
                <w:lang w:val="kk-KZ" w:eastAsia="ru-RU"/>
              </w:rPr>
            </w:pPr>
          </w:p>
          <w:p w14:paraId="7744E6A9">
            <w:pPr>
              <w:spacing w:after="0" w:line="240" w:lineRule="auto"/>
              <w:ind w:left="117" w:right="142"/>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c>
          <w:tcPr>
            <w:tcW w:w="3069" w:type="dxa"/>
            <w:tcBorders>
              <w:top w:val="single" w:color="000000" w:sz="8" w:space="0"/>
              <w:left w:val="single" w:color="auto" w:sz="4" w:space="0"/>
              <w:bottom w:val="single" w:color="000000" w:sz="8" w:space="0"/>
              <w:right w:val="single" w:color="000000" w:sz="8" w:space="0"/>
            </w:tcBorders>
            <w:shd w:val="clear" w:color="auto" w:fill="auto"/>
          </w:tcPr>
          <w:p w14:paraId="71FFDFAA">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1A94971E">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2BEBCF90">
            <w:pPr>
              <w:spacing w:after="0" w:line="240" w:lineRule="auto"/>
              <w:rPr>
                <w:rFonts w:ascii="Times New Roman" w:hAnsi="Times New Roman" w:eastAsia="Times New Roman" w:cs="Times New Roman"/>
                <w:sz w:val="24"/>
                <w:szCs w:val="24"/>
                <w:lang w:val="kk-KZ" w:eastAsia="ru-RU"/>
              </w:rPr>
            </w:pPr>
          </w:p>
          <w:p w14:paraId="1D3E2034">
            <w:pPr>
              <w:widowControl w:val="0"/>
              <w:autoSpaceDE w:val="0"/>
              <w:autoSpaceDN w:val="0"/>
              <w:spacing w:after="0" w:line="274" w:lineRule="exact"/>
              <w:ind w:right="162"/>
              <w:outlineLvl w:val="0"/>
              <w:rPr>
                <w:rFonts w:ascii="Times New Roman" w:hAnsi="Times New Roman" w:eastAsia="Times New Roman" w:cs="Times New Roman"/>
                <w:b/>
                <w:bCs/>
                <w:sz w:val="24"/>
                <w:szCs w:val="24"/>
                <w:lang w:val="kk-KZ"/>
              </w:rPr>
            </w:pPr>
            <w:r>
              <w:rPr>
                <w:rFonts w:ascii="Times New Roman" w:hAnsi="Times New Roman" w:eastAsia="Calibri" w:cs="Times New Roman"/>
                <w:b/>
                <w:bCs/>
                <w:color w:val="000000"/>
                <w:sz w:val="24"/>
                <w:szCs w:val="24"/>
                <w:lang w:val="kk-KZ"/>
              </w:rPr>
              <w:t xml:space="preserve">Қимылды ойын: </w:t>
            </w:r>
            <w:r>
              <w:rPr>
                <w:rFonts w:ascii="Times New Roman" w:hAnsi="Times New Roman" w:eastAsia="Times New Roman" w:cs="Times New Roman"/>
                <w:b/>
                <w:bCs/>
                <w:sz w:val="24"/>
                <w:szCs w:val="24"/>
                <w:lang w:val="kk-KZ"/>
              </w:rPr>
              <w:t>«Қасқыр мен лақтар»</w:t>
            </w:r>
          </w:p>
          <w:p w14:paraId="7A6F8C31">
            <w:pPr>
              <w:widowControl w:val="0"/>
              <w:autoSpaceDE w:val="0"/>
              <w:autoSpaceDN w:val="0"/>
              <w:spacing w:after="0" w:line="274"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Алдымен қасқырдың рөлін орындайтын ойыншыны таңдап алады. Қалған балалар </w:t>
            </w:r>
            <w:r>
              <w:rPr>
                <w:rFonts w:ascii="Times New Roman" w:hAnsi="Times New Roman" w:eastAsia="Times New Roman" w:cs="Times New Roman"/>
                <w:sz w:val="24"/>
                <w:lang w:val="kk-KZ"/>
              </w:rPr>
              <w:t>лақтар. «Лақтар» залдың бір жағында, ал «қасқыр» ортасында тұрады. Мынадай сөздерді қайталайды:</w:t>
            </w:r>
          </w:p>
          <w:p w14:paraId="425606E5">
            <w:pPr>
              <w:widowControl w:val="0"/>
              <w:autoSpaceDE w:val="0"/>
              <w:autoSpaceDN w:val="0"/>
              <w:spacing w:after="0" w:line="274"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«Бөрте, бөрте, бөрте </w:t>
            </w:r>
            <w:r>
              <w:rPr>
                <w:rFonts w:ascii="Times New Roman" w:hAnsi="Times New Roman" w:eastAsia="Times New Roman" w:cs="Times New Roman"/>
                <w:spacing w:val="-4"/>
                <w:sz w:val="24"/>
                <w:szCs w:val="24"/>
                <w:lang w:val="kk-KZ"/>
              </w:rPr>
              <w:t xml:space="preserve">лақ, </w:t>
            </w:r>
          </w:p>
          <w:p w14:paraId="71C088A1">
            <w:pPr>
              <w:widowControl w:val="0"/>
              <w:autoSpaceDE w:val="0"/>
              <w:autoSpaceDN w:val="0"/>
              <w:spacing w:after="0" w:line="274"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Бөрте лақ тымерке-ақ.</w:t>
            </w:r>
          </w:p>
          <w:p w14:paraId="21E40521">
            <w:pPr>
              <w:widowControl w:val="0"/>
              <w:autoSpaceDE w:val="0"/>
              <w:autoSpaceDN w:val="0"/>
              <w:spacing w:after="0" w:line="274"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Кетесің кейде </w:t>
            </w:r>
            <w:r>
              <w:rPr>
                <w:rFonts w:ascii="Times New Roman" w:hAnsi="Times New Roman" w:eastAsia="Times New Roman" w:cs="Times New Roman"/>
                <w:spacing w:val="-3"/>
                <w:sz w:val="24"/>
                <w:szCs w:val="24"/>
                <w:lang w:val="kk-KZ"/>
              </w:rPr>
              <w:t xml:space="preserve">секеңдеп, </w:t>
            </w:r>
          </w:p>
          <w:p w14:paraId="149F5518">
            <w:pPr>
              <w:widowControl w:val="0"/>
              <w:autoSpaceDE w:val="0"/>
              <w:autoSpaceDN w:val="0"/>
              <w:spacing w:after="0" w:line="274" w:lineRule="exact"/>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Байламаса көкемкеп».</w:t>
            </w:r>
          </w:p>
          <w:p w14:paraId="36396898">
            <w:pPr>
              <w:widowControl w:val="0"/>
              <w:autoSpaceDE w:val="0"/>
              <w:autoSpaceDN w:val="0"/>
              <w:spacing w:before="1" w:after="0" w:line="240" w:lineRule="auto"/>
              <w:ind w:right="40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«Лақтар» залдың қарсы бетіне жүгіріп өтуге тырысады. «Қасқыр» залдың ортасында жүгіріп жүреді және әрі-бері жүгіріп өткен балаларды ұстап алуға тырысады. Кейін ойын қайталанады. «Қасқырды» қайта сайлайды. «Лақтар» залдың қарсы бетіне жүгіріп өтуге тырысады.</w:t>
            </w:r>
          </w:p>
          <w:p w14:paraId="7BC7089B">
            <w:pPr>
              <w:spacing w:after="0" w:line="240" w:lineRule="auto"/>
              <w:rPr>
                <w:rFonts w:ascii="Times New Roman" w:hAnsi="Times New Roman" w:eastAsia="Times New Roman" w:cs="Times New Roman"/>
                <w:sz w:val="24"/>
                <w:szCs w:val="24"/>
                <w:lang w:val="kk-KZ" w:eastAsia="ru-RU"/>
              </w:rPr>
            </w:pPr>
            <w:r>
              <w:rPr>
                <w:rFonts w:ascii="Times New Roman" w:hAnsi="Times New Roman" w:cs="Times New Roman"/>
                <w:b/>
                <w:sz w:val="24"/>
                <w:szCs w:val="24"/>
                <w:lang w:val="kk-KZ"/>
              </w:rPr>
              <w:t>(дене шынықтыру)</w:t>
            </w:r>
          </w:p>
          <w:p w14:paraId="07A1491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қалауы бойынша жеке жұмыстар, еркін ойындар </w:t>
            </w:r>
          </w:p>
        </w:tc>
      </w:tr>
      <w:tr w14:paraId="32090570">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F184125">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3BA1E7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7EC28121">
        <w:tblPrEx>
          <w:tblCellMar>
            <w:top w:w="0" w:type="dxa"/>
            <w:left w:w="0" w:type="dxa"/>
            <w:bottom w:w="0" w:type="dxa"/>
            <w:right w:w="0" w:type="dxa"/>
          </w:tblCellMar>
        </w:tblPrEx>
        <w:trPr>
          <w:trHeight w:val="293"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2FE2EBD5">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0D479D6B">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B968E0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4F09AD58">
        <w:tblPrEx>
          <w:tblCellMar>
            <w:top w:w="0" w:type="dxa"/>
            <w:left w:w="0" w:type="dxa"/>
            <w:bottom w:w="0" w:type="dxa"/>
            <w:right w:w="0" w:type="dxa"/>
          </w:tblCellMar>
        </w:tblPrEx>
        <w:trPr>
          <w:trHeight w:val="668" w:hRule="atLeast"/>
        </w:trPr>
        <w:tc>
          <w:tcPr>
            <w:tcW w:w="2654" w:type="dxa"/>
            <w:vMerge w:val="continue"/>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36D8B1F3">
            <w:pPr>
              <w:spacing w:after="0" w:line="240" w:lineRule="auto"/>
              <w:ind w:left="142" w:right="121"/>
              <w:rPr>
                <w:rFonts w:ascii="Times New Roman" w:hAnsi="Times New Roman" w:cs="Times New Roman"/>
                <w:b/>
                <w:sz w:val="24"/>
                <w:szCs w:val="24"/>
                <w:lang w:val="kk-KZ"/>
              </w:rPr>
            </w:pPr>
          </w:p>
        </w:tc>
        <w:tc>
          <w:tcPr>
            <w:tcW w:w="2338" w:type="dxa"/>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414CBFEA">
            <w:pPr>
              <w:spacing w:after="0" w:line="240" w:lineRule="auto"/>
              <w:ind w:left="142" w:right="121"/>
              <w:rPr>
                <w:rFonts w:ascii="Times New Roman" w:hAnsi="Times New Roman" w:cs="Times New Roman"/>
                <w:sz w:val="24"/>
                <w:szCs w:val="24"/>
                <w:lang w:val="kk-KZ"/>
              </w:rPr>
            </w:pPr>
            <w:r>
              <w:rPr>
                <w:rFonts w:ascii="Times New Roman" w:hAnsi="Times New Roman" w:cs="Times New Roman"/>
                <w:b/>
                <w:sz w:val="24"/>
                <w:szCs w:val="24"/>
                <w:lang w:val="kk-KZ"/>
              </w:rPr>
              <w:t xml:space="preserve">Ата-аналарға кеңес: </w:t>
            </w:r>
            <w:r>
              <w:rPr>
                <w:rFonts w:ascii="Times New Roman" w:hAnsi="Times New Roman" w:cs="Times New Roman"/>
                <w:sz w:val="24"/>
                <w:szCs w:val="24"/>
                <w:lang w:val="kk-KZ"/>
              </w:rPr>
              <w:t>«4-5 жастағы балаларда ауызша-логикалық есте сақтауды дамыту»</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3452C58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3225C57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«Сыпайылық маңызды»</w:t>
            </w: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2AA02E5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«Баланы дос болуға қалай үйрету керек?»</w:t>
            </w:r>
          </w:p>
        </w:tc>
        <w:tc>
          <w:tcPr>
            <w:tcW w:w="3001" w:type="dxa"/>
            <w:gridSpan w:val="4"/>
            <w:tcBorders>
              <w:top w:val="single" w:color="000000" w:sz="8" w:space="0"/>
              <w:left w:val="single" w:color="auto" w:sz="4" w:space="0"/>
              <w:bottom w:val="single" w:color="000000" w:sz="8" w:space="0"/>
              <w:right w:val="single" w:color="auto" w:sz="4" w:space="0"/>
            </w:tcBorders>
            <w:shd w:val="clear" w:color="auto" w:fill="auto"/>
          </w:tcPr>
          <w:p w14:paraId="610CDAC1">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1085D97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«Топтағы мектеп жасына дейінгі балалардың тұлғааралық қатынастары»</w:t>
            </w:r>
          </w:p>
        </w:tc>
        <w:tc>
          <w:tcPr>
            <w:tcW w:w="3069" w:type="dxa"/>
            <w:tcBorders>
              <w:top w:val="single" w:color="000000" w:sz="8" w:space="0"/>
              <w:left w:val="single" w:color="auto" w:sz="4" w:space="0"/>
              <w:bottom w:val="single" w:color="000000" w:sz="8" w:space="0"/>
              <w:right w:val="single" w:color="000000" w:sz="8" w:space="0"/>
            </w:tcBorders>
            <w:shd w:val="clear" w:color="auto" w:fill="auto"/>
          </w:tcPr>
          <w:p w14:paraId="06570C43">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w:t>
            </w:r>
          </w:p>
          <w:p w14:paraId="2DEE1050">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«Балалар өтірігі»</w:t>
            </w:r>
          </w:p>
        </w:tc>
      </w:tr>
    </w:tbl>
    <w:p w14:paraId="70444998">
      <w:pPr>
        <w:pStyle w:val="12"/>
        <w:bidi/>
        <w:spacing w:before="0" w:beforeAutospacing="0" w:after="0" w:afterAutospacing="0"/>
        <w:rPr>
          <w:rFonts w:eastAsia="Calibri"/>
          <w:b/>
          <w:bCs/>
          <w:color w:val="000000"/>
          <w:kern w:val="24"/>
          <w:rtl/>
        </w:rPr>
      </w:pPr>
    </w:p>
    <w:p w14:paraId="2ED9C326">
      <w:pPr>
        <w:spacing w:after="0" w:line="240" w:lineRule="auto"/>
        <w:rPr>
          <w:rFonts w:ascii="Times New Roman" w:hAnsi="Times New Roman" w:cs="Times New Roman"/>
          <w:b/>
          <w:bCs/>
          <w:sz w:val="24"/>
          <w:szCs w:val="24"/>
          <w:lang w:val="kk-KZ"/>
        </w:rPr>
      </w:pPr>
    </w:p>
    <w:p w14:paraId="698CDA6A">
      <w:pPr>
        <w:spacing w:after="0" w:line="240" w:lineRule="auto"/>
        <w:jc w:val="right"/>
        <w:rPr>
          <w:rFonts w:ascii="Times New Roman" w:hAnsi="Times New Roman" w:cs="Times New Roman"/>
          <w:b/>
          <w:bCs/>
          <w:sz w:val="24"/>
          <w:szCs w:val="24"/>
          <w:lang w:val="kk-KZ"/>
        </w:rPr>
      </w:pPr>
    </w:p>
    <w:p w14:paraId="7339A0B4">
      <w:pPr>
        <w:pStyle w:val="12"/>
        <w:bidi/>
        <w:spacing w:before="0" w:beforeAutospacing="0" w:after="0" w:afterAutospacing="0"/>
        <w:jc w:val="both"/>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72576"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40" name="Picture 7"/>
            <wp:cNvGraphicFramePr/>
            <a:graphic xmlns:a="http://schemas.openxmlformats.org/drawingml/2006/main">
              <a:graphicData uri="http://schemas.openxmlformats.org/drawingml/2006/picture">
                <pic:pic xmlns:pic="http://schemas.openxmlformats.org/drawingml/2006/picture">
                  <pic:nvPicPr>
                    <pic:cNvPr id="4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65A65060">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71382B06">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p>
    <w:p w14:paraId="148C0A2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45EF00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4B9B271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6CAFB842">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20-24 қараша  2023 жыл  IV апта</w:t>
      </w:r>
    </w:p>
    <w:p w14:paraId="44519189">
      <w:pPr>
        <w:pStyle w:val="12"/>
        <w:tabs>
          <w:tab w:val="left" w:pos="13378"/>
        </w:tabs>
        <w:bidi/>
        <w:spacing w:before="0" w:beforeAutospacing="0" w:after="0" w:afterAutospacing="0"/>
        <w:ind w:right="-3544"/>
        <w:rPr>
          <w:rFonts w:eastAsia="Calibri"/>
          <w:color w:val="000000"/>
          <w:kern w:val="24"/>
          <w:u w:val="single"/>
          <w:lang w:val="kk-KZ"/>
        </w:rPr>
      </w:pPr>
    </w:p>
    <w:tbl>
      <w:tblPr>
        <w:tblStyle w:val="4"/>
        <w:tblW w:w="15310" w:type="dxa"/>
        <w:tblInd w:w="-262" w:type="dxa"/>
        <w:tblLayout w:type="fixed"/>
        <w:tblCellMar>
          <w:top w:w="0" w:type="dxa"/>
          <w:left w:w="0" w:type="dxa"/>
          <w:bottom w:w="0" w:type="dxa"/>
          <w:right w:w="0" w:type="dxa"/>
        </w:tblCellMar>
      </w:tblPr>
      <w:tblGrid>
        <w:gridCol w:w="2654"/>
        <w:gridCol w:w="2338"/>
        <w:gridCol w:w="136"/>
        <w:gridCol w:w="2128"/>
        <w:gridCol w:w="1984"/>
        <w:gridCol w:w="542"/>
        <w:gridCol w:w="289"/>
        <w:gridCol w:w="2520"/>
        <w:gridCol w:w="162"/>
        <w:gridCol w:w="2557"/>
      </w:tblGrid>
      <w:tr w14:paraId="3617F324">
        <w:tblPrEx>
          <w:tblCellMar>
            <w:top w:w="0" w:type="dxa"/>
            <w:left w:w="0" w:type="dxa"/>
            <w:bottom w:w="0" w:type="dxa"/>
            <w:right w:w="0" w:type="dxa"/>
          </w:tblCellMar>
        </w:tblPrEx>
        <w:trPr>
          <w:trHeight w:val="31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2153357">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474"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E18FEA0">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1CA8B36E">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20.11.2023</w:t>
            </w:r>
          </w:p>
        </w:tc>
        <w:tc>
          <w:tcPr>
            <w:tcW w:w="212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0D392C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2EF7327A">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21.11.2023</w:t>
            </w:r>
          </w:p>
        </w:tc>
        <w:tc>
          <w:tcPr>
            <w:tcW w:w="2526"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BD8132B">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7B5E72A5">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22.11.2023</w:t>
            </w:r>
          </w:p>
        </w:tc>
        <w:tc>
          <w:tcPr>
            <w:tcW w:w="280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692FD81">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65B6A8B5">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23.11.2023</w:t>
            </w:r>
          </w:p>
        </w:tc>
        <w:tc>
          <w:tcPr>
            <w:tcW w:w="2719"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E3C2877">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306F81B4">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bCs/>
                <w:color w:val="000000"/>
                <w:kern w:val="24"/>
                <w:sz w:val="24"/>
                <w:szCs w:val="24"/>
                <w:lang w:val="kk-KZ"/>
              </w:rPr>
              <w:t>24.11.2023</w:t>
            </w:r>
          </w:p>
        </w:tc>
      </w:tr>
      <w:tr w14:paraId="2E65E853">
        <w:tblPrEx>
          <w:tblCellMar>
            <w:top w:w="0" w:type="dxa"/>
            <w:left w:w="0" w:type="dxa"/>
            <w:bottom w:w="0" w:type="dxa"/>
            <w:right w:w="0" w:type="dxa"/>
          </w:tblCellMar>
        </w:tblPrEx>
        <w:trPr>
          <w:trHeight w:val="486"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748B7148">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656" w:type="dxa"/>
            <w:gridSpan w:val="9"/>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7161D25B">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5BF0E0E0">
        <w:tblPrEx>
          <w:tblCellMar>
            <w:top w:w="0" w:type="dxa"/>
            <w:left w:w="0" w:type="dxa"/>
            <w:bottom w:w="0" w:type="dxa"/>
            <w:right w:w="0" w:type="dxa"/>
          </w:tblCellMar>
        </w:tblPrEx>
        <w:trPr>
          <w:trHeight w:val="252" w:hRule="atLeast"/>
        </w:trPr>
        <w:tc>
          <w:tcPr>
            <w:tcW w:w="2654"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29D6169B">
            <w:pPr>
              <w:spacing w:line="254" w:lineRule="auto"/>
              <w:ind w:left="142" w:right="121"/>
              <w:rPr>
                <w:rFonts w:ascii="Times New Roman" w:hAnsi="Times New Roman" w:eastAsia="Calibri" w:cs="Times New Roman"/>
                <w:b/>
                <w:bCs/>
                <w:color w:val="000000"/>
                <w:kern w:val="24"/>
                <w:sz w:val="24"/>
                <w:szCs w:val="24"/>
                <w:lang w:val="kk-KZ"/>
              </w:rPr>
            </w:pPr>
          </w:p>
        </w:tc>
        <w:tc>
          <w:tcPr>
            <w:tcW w:w="2474" w:type="dxa"/>
            <w:gridSpan w:val="2"/>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773CFF7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Таңертеңгі әңгіме  «Мен адамдардың ортасындамын» </w:t>
            </w:r>
          </w:p>
          <w:p w14:paraId="29CC799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балаларда әлеуметтік-мәдени құзыреттіліктерді қалыптастыру: типтік әлеуметтік рөлдерді (ұлы - қызы, ағасы-әпкесі, немересі-немересі, досы-досы) орындау білімі мен тәжірибесін меңгеру; отбасылық-тұрмыстық саланың күнделікті жағдайларында, бос уақытты ұйымдастырудың тиімді тәсілдерімен әрекет ете білу. Қоршаған әлемдегі, отбасындағы, ұжымдағы орны мен рөлін анықтау.</w:t>
            </w:r>
          </w:p>
          <w:p w14:paraId="4A8FBD1A">
            <w:pPr>
              <w:spacing w:after="0" w:line="240" w:lineRule="auto"/>
              <w:rPr>
                <w:rFonts w:ascii="Times New Roman" w:hAnsi="Times New Roman" w:eastAsia="Times New Roman" w:cs="Times New Roman"/>
                <w:bCs/>
                <w:color w:val="FF0000"/>
                <w:sz w:val="24"/>
                <w:szCs w:val="24"/>
                <w:lang w:val="kk-KZ" w:eastAsia="ru-RU"/>
              </w:rPr>
            </w:pPr>
            <w:r>
              <w:rPr>
                <w:rFonts w:ascii="Times New Roman" w:hAnsi="Times New Roman" w:eastAsia="Calibri" w:cs="Times New Roman"/>
                <w:b/>
                <w:kern w:val="24"/>
                <w:sz w:val="24"/>
                <w:szCs w:val="24"/>
                <w:lang w:val="kk-KZ"/>
              </w:rPr>
              <w:t>(сөйлеуді дамыту, қоршаған ортамен таныстыру)</w:t>
            </w: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68D88669">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b/>
                <w:bCs/>
                <w:sz w:val="24"/>
                <w:szCs w:val="24"/>
                <w:lang w:val="kk-KZ" w:eastAsia="ru-RU"/>
              </w:rPr>
              <w:t xml:space="preserve">Таңертеңгі әңгіме  </w:t>
            </w:r>
            <w:r>
              <w:rPr>
                <w:rFonts w:ascii="Times New Roman" w:hAnsi="Times New Roman" w:eastAsia="Calibri" w:cs="Times New Roman"/>
                <w:b/>
                <w:sz w:val="24"/>
                <w:szCs w:val="24"/>
                <w:lang w:val="kk-KZ"/>
              </w:rPr>
              <w:t xml:space="preserve">«Достар үшін не жақсылық жасауға болады?» </w:t>
            </w:r>
          </w:p>
          <w:p w14:paraId="1413B69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балаларды әртүрлі жағдайлармен таныстыру, достық қарым-қатынас тәжірибесін байыту. Достар үшін жақсы нәрсе жасауға деген ұмтылысты ынталандыру.</w:t>
            </w:r>
            <w:r>
              <w:rPr>
                <w:rFonts w:ascii="Times New Roman" w:hAnsi="Times New Roman" w:eastAsia="Calibri" w:cs="Times New Roman"/>
                <w:b/>
                <w:sz w:val="24"/>
                <w:szCs w:val="24"/>
                <w:lang w:val="kk-KZ"/>
              </w:rPr>
              <w:t>(сөйлеуді дамыту, қоршаған ортамен таныстыру)</w:t>
            </w:r>
          </w:p>
          <w:p w14:paraId="06D37743">
            <w:pPr>
              <w:spacing w:line="240" w:lineRule="auto"/>
              <w:rPr>
                <w:rFonts w:eastAsia="Calibri"/>
                <w:i/>
                <w:color w:val="FF0000"/>
                <w:kern w:val="24"/>
                <w:lang w:val="kk-KZ"/>
              </w:rPr>
            </w:pPr>
          </w:p>
        </w:tc>
        <w:tc>
          <w:tcPr>
            <w:tcW w:w="2526" w:type="dxa"/>
            <w:gridSpan w:val="2"/>
            <w:tcBorders>
              <w:top w:val="single" w:color="auto" w:sz="4" w:space="0"/>
              <w:left w:val="single" w:color="auto" w:sz="4" w:space="0"/>
              <w:bottom w:val="single" w:color="auto" w:sz="4" w:space="0"/>
              <w:right w:val="single" w:color="auto" w:sz="4" w:space="0"/>
            </w:tcBorders>
            <w:shd w:val="clear" w:color="auto" w:fill="auto"/>
          </w:tcPr>
          <w:p w14:paraId="3340AD56">
            <w:pPr>
              <w:spacing w:after="0" w:line="240" w:lineRule="auto"/>
              <w:rPr>
                <w:rFonts w:ascii="Times New Roman" w:hAnsi="Times New Roman" w:eastAsia="Calibri" w:cs="Times New Roman"/>
                <w:sz w:val="24"/>
                <w:szCs w:val="24"/>
                <w:lang w:val="kk-KZ"/>
              </w:rPr>
            </w:pPr>
            <w:r>
              <w:rPr>
                <w:rFonts w:ascii="Times New Roman" w:hAnsi="Times New Roman" w:eastAsia="Times New Roman" w:cs="Times New Roman"/>
                <w:color w:val="FF0000"/>
                <w:sz w:val="24"/>
                <w:szCs w:val="24"/>
                <w:lang w:val="kk-KZ" w:eastAsia="ru-RU"/>
              </w:rPr>
              <w:t> </w:t>
            </w:r>
            <w:r>
              <w:rPr>
                <w:rFonts w:ascii="Times New Roman" w:hAnsi="Times New Roman" w:eastAsia="Calibri" w:cs="Times New Roman"/>
                <w:b/>
                <w:sz w:val="24"/>
                <w:szCs w:val="24"/>
                <w:lang w:val="kk-KZ"/>
              </w:rPr>
              <w:t xml:space="preserve">Әңгіме «Менің досым» </w:t>
            </w:r>
          </w:p>
          <w:p w14:paraId="0EF0918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балалардың үйлесімді сөйлеуін дамыту, сөйлемдерді грамматикалық тұрғыдан дұрыс құру қабілетін қалыптастыру. Достық сезімдерді тәрбиелеу.</w:t>
            </w:r>
          </w:p>
          <w:p w14:paraId="0EC2232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(сөйлеуді дамыту, қоршаған ортамен таныстыру)</w:t>
            </w:r>
          </w:p>
          <w:p w14:paraId="0FB5259F">
            <w:pPr>
              <w:pStyle w:val="29"/>
              <w:shd w:val="clear" w:color="auto" w:fill="FFFFFF"/>
              <w:spacing w:before="0" w:beforeAutospacing="0" w:after="0" w:afterAutospacing="0"/>
              <w:ind w:left="142" w:firstLine="141"/>
              <w:jc w:val="center"/>
              <w:rPr>
                <w:rFonts w:eastAsia="Calibri"/>
                <w:i/>
                <w:color w:val="FF0000"/>
                <w:kern w:val="24"/>
                <w:lang w:val="kk-KZ"/>
              </w:rPr>
            </w:pPr>
          </w:p>
        </w:tc>
        <w:tc>
          <w:tcPr>
            <w:tcW w:w="2809" w:type="dxa"/>
            <w:gridSpan w:val="2"/>
            <w:tcBorders>
              <w:top w:val="single" w:color="auto" w:sz="4" w:space="0"/>
              <w:left w:val="single" w:color="auto" w:sz="4" w:space="0"/>
              <w:bottom w:val="single" w:color="auto" w:sz="4" w:space="0"/>
              <w:right w:val="single" w:color="auto" w:sz="4" w:space="0"/>
            </w:tcBorders>
            <w:shd w:val="clear" w:color="auto" w:fill="auto"/>
          </w:tcPr>
          <w:p w14:paraId="094EEF4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Әңгіме  «Менің сүйікті жануарым» Мақсаты:</w:t>
            </w:r>
            <w:r>
              <w:rPr>
                <w:rFonts w:ascii="Times New Roman" w:hAnsi="Times New Roman" w:eastAsia="Calibri" w:cs="Times New Roman"/>
                <w:sz w:val="24"/>
                <w:szCs w:val="24"/>
                <w:lang w:val="kk-KZ"/>
              </w:rPr>
              <w:t xml:space="preserve"> балалардың сөйлеуінде тиісті ұғымдарды белсендіру, үйлесімді әңгіме құра білу, диалогқа қатысу.</w:t>
            </w:r>
          </w:p>
          <w:p w14:paraId="51FACF5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kern w:val="24"/>
                <w:sz w:val="24"/>
                <w:szCs w:val="24"/>
                <w:lang w:val="kk-KZ"/>
              </w:rPr>
              <w:t>(сөйлеуді дамыту, қоршаған ортамен таныстыру)</w:t>
            </w:r>
          </w:p>
          <w:p w14:paraId="7919C2C6">
            <w:pPr>
              <w:spacing w:after="0" w:line="240" w:lineRule="auto"/>
              <w:jc w:val="both"/>
              <w:rPr>
                <w:rFonts w:ascii="Times New Roman" w:hAnsi="Times New Roman" w:eastAsia="Calibri" w:cs="Times New Roman"/>
                <w:bCs/>
                <w:i/>
                <w:color w:val="FF0000"/>
                <w:kern w:val="24"/>
                <w:sz w:val="24"/>
                <w:szCs w:val="24"/>
                <w:lang w:val="kk-KZ"/>
              </w:rPr>
            </w:pPr>
          </w:p>
        </w:tc>
        <w:tc>
          <w:tcPr>
            <w:tcW w:w="2719" w:type="dxa"/>
            <w:gridSpan w:val="2"/>
            <w:tcBorders>
              <w:top w:val="single" w:color="auto" w:sz="4" w:space="0"/>
              <w:left w:val="single" w:color="auto" w:sz="4" w:space="0"/>
              <w:bottom w:val="single" w:color="auto" w:sz="4" w:space="0"/>
              <w:right w:val="single" w:color="000000" w:sz="8" w:space="0"/>
            </w:tcBorders>
            <w:shd w:val="clear" w:color="auto" w:fill="auto"/>
          </w:tcPr>
          <w:p w14:paraId="3A83C77E">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Этикалық әңгіме «Этикалық және этикалық емес әрекеттер»</w:t>
            </w:r>
          </w:p>
          <w:p w14:paraId="069A82F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w:t>
            </w: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балалармен әртүрлі жағдайларды қарастыру, адамдардың қайсысы дұрыс әрекет еткенін және ережелерді кім бұзғанын талқылау. Балаларды өз қалаулары мен іс-әрекеттерін этикалық және моральдық нормалармен, қабылданған мінез-құлық ережелерімен салыстыруға үйрету.</w:t>
            </w:r>
          </w:p>
          <w:p w14:paraId="047749C8">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kern w:val="24"/>
                <w:sz w:val="24"/>
                <w:szCs w:val="24"/>
                <w:lang w:val="kk-KZ"/>
              </w:rPr>
              <w:t>(сөйлеуді дамыту, қоршаған ортамен таныстыру)</w:t>
            </w:r>
          </w:p>
          <w:p w14:paraId="7BA476C5">
            <w:pPr>
              <w:spacing w:line="240" w:lineRule="auto"/>
              <w:jc w:val="both"/>
              <w:rPr>
                <w:rFonts w:ascii="Times New Roman" w:hAnsi="Times New Roman" w:eastAsia="Calibri" w:cs="Times New Roman"/>
                <w:bCs/>
                <w:i/>
                <w:color w:val="FF0000"/>
                <w:kern w:val="24"/>
                <w:sz w:val="24"/>
                <w:szCs w:val="24"/>
                <w:lang w:val="kk-KZ"/>
              </w:rPr>
            </w:pPr>
          </w:p>
        </w:tc>
      </w:tr>
      <w:tr w14:paraId="3429E3C3">
        <w:tblPrEx>
          <w:tblCellMar>
            <w:top w:w="0" w:type="dxa"/>
            <w:left w:w="0" w:type="dxa"/>
            <w:bottom w:w="0" w:type="dxa"/>
            <w:right w:w="0" w:type="dxa"/>
          </w:tblCellMar>
        </w:tblPrEx>
        <w:trPr>
          <w:trHeight w:val="252" w:hRule="atLeast"/>
        </w:trPr>
        <w:tc>
          <w:tcPr>
            <w:tcW w:w="15310" w:type="dxa"/>
            <w:gridSpan w:val="10"/>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078F15B6">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47D98A3C">
        <w:tblPrEx>
          <w:tblCellMar>
            <w:top w:w="0" w:type="dxa"/>
            <w:left w:w="0" w:type="dxa"/>
            <w:bottom w:w="0" w:type="dxa"/>
            <w:right w:w="0" w:type="dxa"/>
          </w:tblCellMar>
        </w:tblPrEx>
        <w:trPr>
          <w:trHeight w:val="1106" w:hRule="atLeast"/>
        </w:trPr>
        <w:tc>
          <w:tcPr>
            <w:tcW w:w="2654"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1534D26">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51117B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«Бұл қашан болады?»</w:t>
            </w:r>
          </w:p>
          <w:p w14:paraId="5FA9260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Дидактикалық міндеті:</w:t>
            </w:r>
          </w:p>
          <w:p w14:paraId="4A2BC8E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Балалардың жыл мезгілдері туралы білімдерін бекіту. Зейінді, байқауды, серіктестікті тәрбиелеу.</w:t>
            </w:r>
          </w:p>
          <w:p w14:paraId="2F9798E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w:t>
            </w:r>
          </w:p>
          <w:p w14:paraId="1BC942BC">
            <w:pPr>
              <w:spacing w:after="0" w:line="240" w:lineRule="auto"/>
              <w:rPr>
                <w:rFonts w:ascii="Times New Roman" w:hAnsi="Times New Roman" w:cs="Times New Roman"/>
                <w:sz w:val="24"/>
                <w:szCs w:val="24"/>
                <w:lang w:val="kk-KZ"/>
              </w:rPr>
            </w:pPr>
          </w:p>
          <w:p w14:paraId="6CB6BF8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 суретті кітапшаларды бояу,</w:t>
            </w:r>
          </w:p>
          <w:p w14:paraId="5A058A1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құрастыру ойындары, кітаптарды қарау, суреттері бойынша әңгімелесу</w:t>
            </w:r>
          </w:p>
          <w:p w14:paraId="637F518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14:paraId="5B72779D">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Табиғат бұрышындағы тірі объектілерге күтім жасауға арналған құралдар туралы білімдерін қалыптастыру </w:t>
            </w:r>
            <w:r>
              <w:rPr>
                <w:rFonts w:ascii="Times New Roman" w:hAnsi="Times New Roman" w:cs="Times New Roman"/>
                <w:b/>
                <w:sz w:val="24"/>
                <w:szCs w:val="24"/>
                <w:lang w:val="kk-KZ"/>
              </w:rPr>
              <w:t>(қоршаған ортамен</w:t>
            </w:r>
          </w:p>
          <w:p w14:paraId="1273C7C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танысу)</w:t>
            </w:r>
          </w:p>
          <w:p w14:paraId="04C9A1A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Балалармен жеке жұмыс.</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6E564A8A">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Үстел-үсті ойыны «Жел қандай?»</w:t>
            </w:r>
          </w:p>
          <w:p w14:paraId="343C949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Дидактикалық міндет:</w:t>
            </w:r>
            <w:r>
              <w:rPr>
                <w:rFonts w:ascii="Times New Roman" w:hAnsi="Times New Roman" w:eastAsia="Times New Roman" w:cs="Times New Roman"/>
                <w:sz w:val="24"/>
                <w:szCs w:val="24"/>
                <w:lang w:val="kk-KZ" w:eastAsia="ru-RU"/>
              </w:rPr>
              <w:t xml:space="preserve"> балалардың жансыз табиғат құбылыстары туралы білімдерін бекіту: желдің қасиеттері.</w:t>
            </w:r>
          </w:p>
          <w:p w14:paraId="1C1F5E3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w:t>
            </w:r>
          </w:p>
          <w:p w14:paraId="46B72D4C">
            <w:pPr>
              <w:spacing w:after="0" w:line="240" w:lineRule="auto"/>
              <w:rPr>
                <w:rFonts w:ascii="Times New Roman" w:hAnsi="Times New Roman" w:eastAsia="Times New Roman" w:cs="Times New Roman"/>
                <w:sz w:val="24"/>
                <w:szCs w:val="24"/>
                <w:lang w:val="kk-KZ" w:eastAsia="ru-RU"/>
              </w:rPr>
            </w:pPr>
          </w:p>
          <w:p w14:paraId="0F5E3E9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 суретті кітапшаларды бояу,</w:t>
            </w:r>
          </w:p>
          <w:p w14:paraId="3F8C35A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құрастыру ойындары, кітаптарды қарау, суреттері бойынша әңгімелесу</w:t>
            </w:r>
          </w:p>
          <w:p w14:paraId="7CC00BA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14:paraId="70AD8D5E">
            <w:pPr>
              <w:pStyle w:val="14"/>
              <w:rPr>
                <w:rFonts w:ascii="Times New Roman" w:hAnsi="Times New Roman" w:eastAsia="Times New Roman" w:cs="Times New Roman"/>
                <w:sz w:val="24"/>
                <w:szCs w:val="24"/>
                <w:lang w:val="kk-KZ"/>
              </w:rPr>
            </w:pPr>
          </w:p>
        </w:tc>
        <w:tc>
          <w:tcPr>
            <w:tcW w:w="2526" w:type="dxa"/>
            <w:gridSpan w:val="2"/>
            <w:tcBorders>
              <w:top w:val="single" w:color="000000" w:sz="8" w:space="0"/>
              <w:left w:val="single" w:color="auto" w:sz="4" w:space="0"/>
              <w:bottom w:val="single" w:color="000000" w:sz="8" w:space="0"/>
              <w:right w:val="single" w:color="auto" w:sz="4" w:space="0"/>
            </w:tcBorders>
            <w:shd w:val="clear" w:color="auto" w:fill="auto"/>
          </w:tcPr>
          <w:p w14:paraId="07793431">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56E85E7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«Кілтті таңда»</w:t>
            </w:r>
          </w:p>
          <w:p w14:paraId="0524AB3F">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Дидактикалық міндеті: </w:t>
            </w:r>
            <w:r>
              <w:rPr>
                <w:rFonts w:ascii="Times New Roman" w:hAnsi="Times New Roman" w:eastAsia="Times New Roman" w:cs="Times New Roman"/>
                <w:bCs/>
                <w:sz w:val="24"/>
                <w:szCs w:val="24"/>
                <w:lang w:val="kk-KZ" w:eastAsia="ru-RU"/>
              </w:rPr>
              <w:t>Балалардың жансыз табиғат құбылыстары туралы білімдерін бекіту: күн, ай, бұлттар.</w:t>
            </w:r>
          </w:p>
          <w:p w14:paraId="70A5A47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w:t>
            </w:r>
          </w:p>
          <w:p w14:paraId="7DC6F747">
            <w:pPr>
              <w:spacing w:after="0" w:line="240" w:lineRule="auto"/>
              <w:rPr>
                <w:rFonts w:ascii="Times New Roman" w:hAnsi="Times New Roman" w:cs="Times New Roman"/>
                <w:sz w:val="24"/>
                <w:szCs w:val="24"/>
                <w:lang w:val="kk-KZ"/>
              </w:rPr>
            </w:pPr>
          </w:p>
          <w:p w14:paraId="3B0945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Суретші қай жерде қателесті?»</w:t>
            </w:r>
          </w:p>
          <w:p w14:paraId="6547EB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Өнер орталығында сурет салу,</w:t>
            </w:r>
          </w:p>
          <w:p w14:paraId="32CD87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кітапшаларды бояу.</w:t>
            </w:r>
          </w:p>
          <w:p w14:paraId="7BEBBF1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 материалдарымен құрастыру ойындары, кітаптарды қарау, (сөйлеуді дамыту)</w:t>
            </w:r>
          </w:p>
          <w:p w14:paraId="4156B1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 бұрышындағы еңбек (бөлме өсімдіктеріне күтім жасау) Балармен жеке жұмыс.</w:t>
            </w:r>
          </w:p>
          <w:p w14:paraId="2B9FB3B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Табиғаттағы ауа райының жағдайын бақылауға және бақылаудың нәтижелерін табиғат күн тізбесінде белгілеуге үйрету.</w:t>
            </w:r>
          </w:p>
          <w:p w14:paraId="5496D1C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3F41F31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279FAEB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«Ертегіні араластыр» </w:t>
            </w:r>
          </w:p>
          <w:p w14:paraId="10DDB93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балалардың интеллектуалдық қабілеттерін, нақты заттардың шартты алмастырғыштарын қолдана білуін дамыту.</w:t>
            </w:r>
          </w:p>
          <w:p w14:paraId="312F89FF">
            <w:pPr>
              <w:spacing w:after="0" w:line="240" w:lineRule="auto"/>
              <w:ind w:left="141"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w:t>
            </w:r>
          </w:p>
          <w:p w14:paraId="55B84644">
            <w:pPr>
              <w:spacing w:after="0" w:line="240" w:lineRule="auto"/>
              <w:ind w:left="141"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Өнер орталығында сурет салу, суретті кітапшаларды бояу,</w:t>
            </w:r>
          </w:p>
          <w:p w14:paraId="2DDDD853">
            <w:pPr>
              <w:spacing w:after="0" w:line="240" w:lineRule="auto"/>
              <w:ind w:left="141"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 материалдарымен құрастыру ойындары, кітаптардан жануарлардың суреттерін қарау,</w:t>
            </w:r>
          </w:p>
          <w:p w14:paraId="7CDBB408">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Табиғат бұрышындағы еңбек (бөлме жануарларына күтім жасау) Балармен жеке жұмыс.</w:t>
            </w:r>
          </w:p>
        </w:tc>
        <w:tc>
          <w:tcPr>
            <w:tcW w:w="2719" w:type="dxa"/>
            <w:gridSpan w:val="2"/>
            <w:tcBorders>
              <w:top w:val="single" w:color="000000" w:sz="8" w:space="0"/>
              <w:left w:val="single" w:color="auto" w:sz="4" w:space="0"/>
              <w:bottom w:val="single" w:color="000000" w:sz="8" w:space="0"/>
              <w:right w:val="single" w:color="000000" w:sz="8" w:space="0"/>
            </w:tcBorders>
            <w:shd w:val="clear" w:color="auto" w:fill="auto"/>
          </w:tcPr>
          <w:p w14:paraId="6E86F48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618CFD4F">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«Ертегінің басты кейіпкерін ата»</w:t>
            </w:r>
          </w:p>
          <w:p w14:paraId="68E284C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реакция жылдамдығын, белсенділікті, ойлаудың тәуелсіздігін дамыту, ертегіні кейіпкерге сәйкес атауға үйрету.</w:t>
            </w:r>
          </w:p>
          <w:p w14:paraId="08DE03E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(Қоршаған ортамен таныстыру)</w:t>
            </w:r>
          </w:p>
          <w:p w14:paraId="0590193E">
            <w:pPr>
              <w:pStyle w:val="14"/>
              <w:rPr>
                <w:rFonts w:ascii="Times New Roman" w:hAnsi="Times New Roman" w:eastAsia="Times New Roman" w:cs="Times New Roman"/>
                <w:sz w:val="24"/>
                <w:szCs w:val="24"/>
                <w:lang w:val="kk-KZ"/>
              </w:rPr>
            </w:pPr>
          </w:p>
          <w:p w14:paraId="76FB5488">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«Ғажайып</w:t>
            </w:r>
          </w:p>
          <w:p w14:paraId="4CB12151">
            <w:pPr>
              <w:pStyle w:val="14"/>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сандық»</w:t>
            </w:r>
          </w:p>
          <w:p w14:paraId="45ED3197">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Өнер орталығында сурет салу, суретті кітапшаларды бояу, ермексазбен және түрлі түсті қағаздармен еркін өз бетінше жұмыстар. </w:t>
            </w:r>
          </w:p>
          <w:p w14:paraId="5F920A61">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 материалдарымен құрастыру ойындары, кітаптарды қарау, суреттер бойынша әңгімелеу, ертегілер</w:t>
            </w:r>
          </w:p>
          <w:p w14:paraId="1757FEA8">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құрастыру.</w:t>
            </w:r>
          </w:p>
          <w:p w14:paraId="743B716E">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Табиғат бұрышындағы еңбек </w:t>
            </w:r>
          </w:p>
          <w:p w14:paraId="6CC00DCA">
            <w:pPr>
              <w:pStyle w:val="14"/>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(бөлме өсімдіктеріне, жануарларына күтім жасау)</w:t>
            </w:r>
          </w:p>
          <w:p w14:paraId="1BE2841E">
            <w:pPr>
              <w:pStyle w:val="14"/>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 xml:space="preserve"> Балармен жеке жұмыс.</w:t>
            </w:r>
          </w:p>
        </w:tc>
      </w:tr>
      <w:tr w14:paraId="0CF3C331">
        <w:tblPrEx>
          <w:tblCellMar>
            <w:top w:w="0" w:type="dxa"/>
            <w:left w:w="0" w:type="dxa"/>
            <w:bottom w:w="0" w:type="dxa"/>
            <w:right w:w="0" w:type="dxa"/>
          </w:tblCellMar>
        </w:tblPrEx>
        <w:trPr>
          <w:trHeight w:val="50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4FA67C8">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0F2FDBE">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КАРТОТЕКА ТАҢҒЫ ГИМНАСТИКА КЕШЕНІ</w:t>
            </w:r>
          </w:p>
          <w:p w14:paraId="0F46DF6C">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7E6C701C">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0EFAA5AF">
        <w:tblPrEx>
          <w:tblCellMar>
            <w:top w:w="0" w:type="dxa"/>
            <w:left w:w="0" w:type="dxa"/>
            <w:bottom w:w="0" w:type="dxa"/>
            <w:right w:w="0" w:type="dxa"/>
          </w:tblCellMar>
        </w:tblPrEx>
        <w:trPr>
          <w:trHeight w:val="38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03FD6EB">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5B15EA1E">
            <w:pPr>
              <w:spacing w:after="0" w:line="287" w:lineRule="exact"/>
              <w:ind w:left="142" w:right="121"/>
              <w:jc w:val="center"/>
              <w:rPr>
                <w:rFonts w:ascii="Times New Roman" w:hAnsi="Times New Roman" w:eastAsia="Times New Roman" w:cs="Times New Roman"/>
                <w:sz w:val="24"/>
                <w:szCs w:val="24"/>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02E55A8">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Таңғыасалдындақолдарынжуу,  қолдысүртужәнеорамалдыорнынаілу.</w:t>
            </w:r>
          </w:p>
          <w:p w14:paraId="49A502E3">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7CC452F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1919F5BE">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Сырттан келіп үнемі,</w:t>
            </w:r>
          </w:p>
          <w:p w14:paraId="7009F2C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1D7F450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Таза болды мұнтаздай,</w:t>
            </w:r>
          </w:p>
          <w:p w14:paraId="782D313B">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453647D0">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E3CBAE0">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5203CAD5">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2C09BE79">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6BD6289C">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14E2F149">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04D395A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74A0C42B">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077504D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599E888F">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503544E7">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5052FB8E">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Гигиеналық шаралар:</w:t>
            </w:r>
            <w:r>
              <w:rPr>
                <w:rFonts w:ascii="Times New Roman" w:hAnsi="Times New Roman" w:eastAsia="Times New Roman" w:cs="Times New Roman"/>
                <w:sz w:val="24"/>
                <w:szCs w:val="24"/>
                <w:lang w:val="kk-KZ"/>
              </w:rPr>
              <w:t xml:space="preserve"> Таңғы ас алдында қолдарын жуу,  қолды сүрту және орамалды  орнына ілу. </w:t>
            </w:r>
          </w:p>
          <w:p w14:paraId="4BDBD986">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сөз:</w:t>
            </w:r>
          </w:p>
          <w:p w14:paraId="733A8AC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қалай жуу керектігін білеміз. Менің бетім мен мойным!</w:t>
            </w:r>
          </w:p>
          <w:p w14:paraId="5A2BFD8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Менің қолдарым, мұрыным! </w:t>
            </w:r>
          </w:p>
          <w:p w14:paraId="3BBB338C">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бетімізді, аузымызды жуамыз.</w:t>
            </w:r>
          </w:p>
          <w:p w14:paraId="6ECB4A5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үлкендер сияқты жудық.</w:t>
            </w:r>
          </w:p>
          <w:p w14:paraId="1D49DDC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Міне, біз қандай тазамыз!</w:t>
            </w:r>
          </w:p>
          <w:p w14:paraId="77D19B90">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және көркем әдебиет)</w:t>
            </w:r>
          </w:p>
          <w:p w14:paraId="7F2EAB35">
            <w:pPr>
              <w:spacing w:after="0" w:line="240" w:lineRule="auto"/>
              <w:ind w:right="121"/>
              <w:rPr>
                <w:rFonts w:ascii="Times New Roman" w:hAnsi="Times New Roman" w:eastAsia="Times New Roman" w:cs="Times New Roman"/>
                <w:b/>
                <w:sz w:val="24"/>
                <w:szCs w:val="24"/>
                <w:lang w:val="kk-KZ"/>
              </w:rPr>
            </w:pPr>
          </w:p>
          <w:p w14:paraId="5E4E3BC1">
            <w:pPr>
              <w:spacing w:after="0" w:line="240" w:lineRule="auto"/>
              <w:ind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(Сөйлеуді дамыту және көркем әдебиет)</w:t>
            </w:r>
          </w:p>
          <w:p w14:paraId="77BD939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Тамақтану</w:t>
            </w:r>
          </w:p>
          <w:p w14:paraId="6649AF8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485D1246">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sz w:val="24"/>
                <w:szCs w:val="24"/>
                <w:lang w:val="kk-KZ"/>
              </w:rPr>
              <w:t>(сөйлеуді дамыту)</w:t>
            </w:r>
          </w:p>
          <w:p w14:paraId="4119836E">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Ұйымдастырылған іс-әрекет тақырыбына сай жұмбақтар жасыру. Жаттаған тақпақты есіне түсіріп, қайталап айту.</w:t>
            </w:r>
          </w:p>
          <w:p w14:paraId="4413DCAF">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Саусақ жаттығуы: «МЫСЫҚ» </w:t>
            </w:r>
          </w:p>
          <w:p w14:paraId="65661D79">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Мысық біздің саққұлақ</w:t>
            </w:r>
          </w:p>
          <w:p w14:paraId="605C875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Тышқанды жақсы есту үшін бірақ (ортаншы және төртінші саусақтар бас бармаққа тіреледі, сұқ саусақ және кішкентай саусақ жоғары қарайды)</w:t>
            </w:r>
          </w:p>
          <w:p w14:paraId="3413F0D2">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 қоршаған ортамен таныстыру)</w:t>
            </w:r>
          </w:p>
        </w:tc>
        <w:tc>
          <w:tcPr>
            <w:tcW w:w="2526" w:type="dxa"/>
            <w:gridSpan w:val="2"/>
            <w:tcBorders>
              <w:top w:val="single" w:color="000000" w:sz="8" w:space="0"/>
              <w:left w:val="single" w:color="auto" w:sz="4" w:space="0"/>
              <w:bottom w:val="single" w:color="000000" w:sz="8" w:space="0"/>
              <w:right w:val="single" w:color="auto" w:sz="4" w:space="0"/>
            </w:tcBorders>
            <w:shd w:val="clear" w:color="auto" w:fill="auto"/>
          </w:tcPr>
          <w:p w14:paraId="577D9FAB">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39F3816">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4E8F622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14D3DC7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148C363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35DB62C8">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19D35F81">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1B006BA9">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22EF9721">
            <w:pPr>
              <w:spacing w:after="0" w:line="240" w:lineRule="auto"/>
              <w:ind w:left="142" w:right="121"/>
              <w:jc w:val="both"/>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48F31A36">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584C3F7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1016C3E7">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552C3007">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062D8C3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40AFF63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2214D7FC">
            <w:pPr>
              <w:spacing w:after="0" w:line="240" w:lineRule="auto"/>
              <w:ind w:left="142"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29AA2247">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4F6AB73C">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6AAE089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7F14A138">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2FDC7D83">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11C5F58C">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18F29956">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0BD7209A">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7B36F7A">
            <w:pPr>
              <w:spacing w:after="0" w:line="240" w:lineRule="auto"/>
              <w:ind w:left="143"/>
              <w:rPr>
                <w:rFonts w:ascii="Times New Roman" w:hAnsi="Times New Roman" w:cs="Times New Roman"/>
                <w:bCs/>
                <w:sz w:val="24"/>
                <w:szCs w:val="24"/>
                <w:lang w:val="kk-KZ"/>
              </w:rPr>
            </w:pPr>
          </w:p>
          <w:p w14:paraId="7B48D63E">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07F641DA">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77BE831E">
            <w:pPr>
              <w:spacing w:after="0" w:line="254" w:lineRule="auto"/>
              <w:ind w:left="142" w:right="121"/>
              <w:rPr>
                <w:rFonts w:ascii="Times New Roman" w:hAnsi="Times New Roman" w:eastAsia="Calibri" w:cs="Times New Roman"/>
                <w:kern w:val="24"/>
                <w:sz w:val="24"/>
                <w:szCs w:val="24"/>
                <w:lang w:val="kk-KZ"/>
              </w:rPr>
            </w:pPr>
          </w:p>
          <w:p w14:paraId="6B4DD798">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7F97DD98">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3BBD49D2">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218A7510">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7C87037E">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1BEB7C07">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47A6EF79">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7F7F5D49">
            <w:pPr>
              <w:spacing w:after="0" w:line="254"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719" w:type="dxa"/>
            <w:gridSpan w:val="2"/>
            <w:tcBorders>
              <w:top w:val="single" w:color="000000" w:sz="8" w:space="0"/>
              <w:left w:val="single" w:color="auto" w:sz="4" w:space="0"/>
              <w:bottom w:val="single" w:color="000000" w:sz="8" w:space="0"/>
              <w:right w:val="single" w:color="000000" w:sz="8" w:space="0"/>
            </w:tcBorders>
            <w:shd w:val="clear" w:color="auto" w:fill="auto"/>
          </w:tcPr>
          <w:p w14:paraId="4F80ACBC">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26A63D54">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06978C83">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7E5D5226">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2CEA7BCB">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733D4951">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1B1EDE43">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2397B2A3">
            <w:pPr>
              <w:spacing w:after="0" w:line="254" w:lineRule="auto"/>
              <w:ind w:left="142" w:right="121"/>
              <w:rPr>
                <w:rFonts w:ascii="Times New Roman" w:hAnsi="Times New Roman" w:eastAsia="Calibri" w:cs="Times New Roman"/>
                <w:kern w:val="24"/>
                <w:sz w:val="24"/>
                <w:szCs w:val="24"/>
                <w:lang w:val="kk-KZ"/>
              </w:rPr>
            </w:pPr>
          </w:p>
          <w:p w14:paraId="71E55B86">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1FB4C1DB">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5A6C4E61">
            <w:pPr>
              <w:spacing w:after="0" w:line="254" w:lineRule="auto"/>
              <w:ind w:left="142" w:right="121"/>
              <w:rPr>
                <w:rFonts w:ascii="Times New Roman" w:hAnsi="Times New Roman" w:eastAsia="Calibri" w:cs="Times New Roman"/>
                <w:kern w:val="24"/>
                <w:sz w:val="24"/>
                <w:szCs w:val="24"/>
                <w:lang w:val="kk-KZ"/>
              </w:rPr>
            </w:pPr>
          </w:p>
          <w:p w14:paraId="225FFC9B">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2E5E9884">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098ED68B">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60001636">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5785F2BF">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7A674BCC">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4CEC4486">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2E5B65A6">
            <w:pPr>
              <w:spacing w:after="0" w:line="254"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r>
      <w:tr w14:paraId="2F58D1EE">
        <w:tblPrEx>
          <w:tblCellMar>
            <w:top w:w="0" w:type="dxa"/>
            <w:left w:w="0" w:type="dxa"/>
            <w:bottom w:w="0" w:type="dxa"/>
            <w:right w:w="0" w:type="dxa"/>
          </w:tblCellMar>
        </w:tblPrEx>
        <w:trPr>
          <w:trHeight w:val="275"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153A9640">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19A8730">
            <w:pPr>
              <w:spacing w:after="0" w:line="254" w:lineRule="auto"/>
              <w:ind w:right="121"/>
              <w:jc w:val="both"/>
              <w:rPr>
                <w:rFonts w:ascii="Times New Roman" w:hAnsi="Times New Roman" w:eastAsia="Times New Roman" w:cs="Times New Roman"/>
                <w:b/>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Pr>
                <w:rFonts w:ascii="Times New Roman" w:hAnsi="Times New Roman" w:eastAsia="Times New Roman" w:cs="Times New Roman"/>
                <w:b/>
                <w:kern w:val="24"/>
                <w:sz w:val="24"/>
                <w:szCs w:val="24"/>
                <w:lang w:val="kk-KZ"/>
              </w:rPr>
              <w:t>(сөйлеуді дамыту)</w:t>
            </w:r>
          </w:p>
          <w:p w14:paraId="79072ABB">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14E56631">
        <w:tblPrEx>
          <w:tblCellMar>
            <w:top w:w="0" w:type="dxa"/>
            <w:left w:w="0" w:type="dxa"/>
            <w:bottom w:w="0" w:type="dxa"/>
            <w:right w:w="0" w:type="dxa"/>
          </w:tblCellMar>
        </w:tblPrEx>
        <w:trPr>
          <w:trHeight w:val="391"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CC1DE88">
            <w:pPr>
              <w:spacing w:after="0" w:line="244" w:lineRule="auto"/>
              <w:ind w:left="142" w:right="121"/>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95FEF3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«Мамандықтың бәрі жақсы»</w:t>
            </w:r>
          </w:p>
          <w:p w14:paraId="6905821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әртүрлі мамандықпен таныстыру, еңбекті құрметтеуге дағдыландыру, өз еліне пайдалы бола білуге тәрбиелеу.</w:t>
            </w:r>
          </w:p>
          <w:p w14:paraId="19FE88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Ойын шарты</w:t>
            </w:r>
            <w:r>
              <w:rPr>
                <w:rFonts w:ascii="Times New Roman" w:hAnsi="Times New Roman" w:eastAsia="Calibri" w:cs="Times New Roman"/>
                <w:sz w:val="24"/>
                <w:szCs w:val="24"/>
                <w:lang w:val="kk-KZ"/>
              </w:rPr>
              <w:t>: Суреттер тақтаға ілінеді. Бала өзі таңдаған мамандығын қалап алады да, сол мамандық туралы әңгімелейді. Неге ұнататынын, қандай жақсылығы барлығын әңгімелейді.</w:t>
            </w:r>
          </w:p>
          <w:p w14:paraId="7883D78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1799EFB7">
            <w:pPr>
              <w:spacing w:after="0" w:line="254" w:lineRule="auto"/>
              <w:ind w:right="121"/>
              <w:jc w:val="both"/>
              <w:rPr>
                <w:rFonts w:ascii="Times New Roman" w:hAnsi="Times New Roman" w:eastAsia="Times New Roman" w:cs="Times New Roman"/>
                <w:b/>
                <w:kern w:val="24"/>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70E8F30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«Үй жануарлары»</w:t>
            </w:r>
          </w:p>
          <w:p w14:paraId="5E9B308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үй жануарлары мен төлдерді ажыратуға, олардың қимылын, қалай дыбыстайтынын айта көрсете білуге үйрету. Оларға қамқоршы болуға тәрбиелеу.</w:t>
            </w:r>
          </w:p>
          <w:p w14:paraId="2E05BD8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Ойын шарты:</w:t>
            </w:r>
            <w:r>
              <w:rPr>
                <w:rFonts w:ascii="Times New Roman" w:hAnsi="Times New Roman" w:eastAsia="Calibri" w:cs="Times New Roman"/>
                <w:sz w:val="24"/>
                <w:szCs w:val="24"/>
                <w:lang w:val="kk-KZ"/>
              </w:rPr>
              <w:t xml:space="preserve"> Балаларға үй жануарларының суреті таратылып беріледі. Олардың қалай аталатынын, қалай дыбыстайтынын, қимылдарын айтқызады.</w:t>
            </w:r>
          </w:p>
          <w:p w14:paraId="4B23BED9">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2526" w:type="dxa"/>
            <w:gridSpan w:val="2"/>
            <w:tcBorders>
              <w:top w:val="single" w:color="000000" w:sz="8" w:space="0"/>
              <w:left w:val="single" w:color="auto" w:sz="4" w:space="0"/>
              <w:bottom w:val="single" w:color="000000" w:sz="8" w:space="0"/>
              <w:right w:val="single" w:color="auto" w:sz="4" w:space="0"/>
            </w:tcBorders>
            <w:shd w:val="clear" w:color="auto" w:fill="auto"/>
          </w:tcPr>
          <w:p w14:paraId="12516C1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«Қарап ал да, есіңе сақта»</w:t>
            </w:r>
          </w:p>
          <w:p w14:paraId="685AA2A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көрген суреттерін есіне сақтап, көз алдына елестете, әрқайсысын ретімен атап шығуға, үй жануарларын, аңдардың және құстардың жалпы аттарын айтқызу. Оларды қорғауға, қамқоршы болуға тәрбиелеу.</w:t>
            </w:r>
          </w:p>
          <w:p w14:paraId="22096AFD">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Ойын шарты: </w:t>
            </w:r>
            <w:r>
              <w:rPr>
                <w:rFonts w:ascii="Times New Roman" w:hAnsi="Times New Roman" w:eastAsia="Calibri" w:cs="Times New Roman"/>
                <w:sz w:val="24"/>
                <w:szCs w:val="24"/>
                <w:lang w:val="kk-KZ"/>
              </w:rPr>
              <w:t>Әр түрлі суреттер көрсетіледі.  Балалар бірінші суреттен қой, сиыр, ешкі, түйе-үй жанураларын, екінші суреттен аю, қасқыр, түлкі-жабайы аңдарды атайды.</w:t>
            </w:r>
          </w:p>
          <w:p w14:paraId="665A750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Үшінші суретте қарлығаш, көгершін, тоты құс-құстарды атап шығады.</w:t>
            </w:r>
          </w:p>
          <w:p w14:paraId="47CBD4E1">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547ADE08">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«Не артық?»</w:t>
            </w:r>
          </w:p>
          <w:p w14:paraId="2E0326A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суретке  қарап, оларды топтастыруға үйрету. Құстар мен жануарлардың жеке және жалпы аттарын айтқызу. Жеке және жалпы ұғымын үйрету.</w:t>
            </w:r>
          </w:p>
          <w:p w14:paraId="5D52056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Ойын шарты: </w:t>
            </w:r>
            <w:r>
              <w:rPr>
                <w:rFonts w:ascii="Times New Roman" w:hAnsi="Times New Roman" w:eastAsia="Calibri" w:cs="Times New Roman"/>
                <w:sz w:val="24"/>
                <w:szCs w:val="24"/>
                <w:lang w:val="kk-KZ"/>
              </w:rPr>
              <w:t>Берілген әртүрлі суреттерден не артық екенін табады.Берілген суреттерді топтастырып, олардың жалпы атауын атайды.</w:t>
            </w:r>
          </w:p>
          <w:p w14:paraId="16938741">
            <w:pPr>
              <w:spacing w:after="0" w:line="240" w:lineRule="auto"/>
              <w:rPr>
                <w:rFonts w:ascii="Times New Roman" w:hAnsi="Times New Roman" w:eastAsia="Times New Roman" w:cs="Times New Roman"/>
                <w:i/>
                <w:kern w:val="24"/>
                <w:sz w:val="24"/>
                <w:szCs w:val="24"/>
                <w:lang w:val="kk-KZ"/>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4F5F48FB">
            <w:pPr>
              <w:shd w:val="clear" w:color="auto" w:fill="FFFFFF"/>
              <w:spacing w:after="0" w:line="240" w:lineRule="auto"/>
              <w:rPr>
                <w:rFonts w:ascii="Times New Roman" w:hAnsi="Times New Roman" w:eastAsia="Times New Roman" w:cs="Times New Roman"/>
                <w:sz w:val="24"/>
                <w:szCs w:val="24"/>
                <w:lang w:val="kk-KZ" w:eastAsia="ru-RU"/>
              </w:rPr>
            </w:pPr>
          </w:p>
        </w:tc>
        <w:tc>
          <w:tcPr>
            <w:tcW w:w="2719" w:type="dxa"/>
            <w:gridSpan w:val="2"/>
            <w:tcBorders>
              <w:top w:val="single" w:color="000000" w:sz="8" w:space="0"/>
              <w:left w:val="single" w:color="auto" w:sz="4" w:space="0"/>
              <w:bottom w:val="single" w:color="000000" w:sz="8" w:space="0"/>
              <w:right w:val="single" w:color="000000" w:sz="8" w:space="0"/>
            </w:tcBorders>
            <w:shd w:val="clear" w:color="auto" w:fill="auto"/>
          </w:tcPr>
          <w:p w14:paraId="77CF0AC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Дидактикалық ойын: «Қайсысы ұнайды?»</w:t>
            </w:r>
          </w:p>
          <w:p w14:paraId="710CDEB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Суреттен көрген заттарының атын атап, суреттеп, қайсысының ұнайтынын, не үшін ұнайтынын айтқызы. Сөздік қорын молайту.</w:t>
            </w:r>
          </w:p>
          <w:p w14:paraId="0A263BC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Көрнекіліктер:</w:t>
            </w:r>
            <w:r>
              <w:rPr>
                <w:rFonts w:ascii="Times New Roman" w:hAnsi="Times New Roman" w:eastAsia="Calibri" w:cs="Times New Roman"/>
                <w:sz w:val="24"/>
                <w:szCs w:val="24"/>
                <w:lang w:val="kk-KZ"/>
              </w:rPr>
              <w:t xml:space="preserve"> Әр түрлі суреттер, жануарлар, жыл мезгілдерінің суреттері.</w:t>
            </w:r>
          </w:p>
          <w:p w14:paraId="6227291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Ойын шарты</w:t>
            </w:r>
            <w:r>
              <w:rPr>
                <w:rFonts w:ascii="Times New Roman" w:hAnsi="Times New Roman" w:eastAsia="Calibri" w:cs="Times New Roman"/>
                <w:sz w:val="24"/>
                <w:szCs w:val="24"/>
                <w:lang w:val="kk-KZ"/>
              </w:rPr>
              <w:t xml:space="preserve">: Әр түрлі суреттерді көрсетіп, олардың қайсысының ұнайтыны, не үшін ұнағаны туралы сұралады. Олардың қай мезгілде бейнеленгенін айтқызады. Балалардың сөздік қорына жаңа сөздер енгізу үшін, тапсырманы түрлендіруге болады. </w:t>
            </w:r>
          </w:p>
          <w:p w14:paraId="529C09C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21976762">
            <w:pPr>
              <w:shd w:val="clear" w:color="auto" w:fill="FFFFFF"/>
              <w:spacing w:after="0" w:line="240" w:lineRule="auto"/>
              <w:rPr>
                <w:rFonts w:ascii="Times New Roman" w:hAnsi="Times New Roman" w:eastAsia="Times New Roman" w:cs="Times New Roman"/>
                <w:sz w:val="24"/>
                <w:szCs w:val="24"/>
                <w:lang w:val="kk-KZ" w:eastAsia="ru-RU"/>
              </w:rPr>
            </w:pPr>
          </w:p>
        </w:tc>
      </w:tr>
      <w:tr w14:paraId="73799563">
        <w:tblPrEx>
          <w:tblCellMar>
            <w:top w:w="0" w:type="dxa"/>
            <w:left w:w="0" w:type="dxa"/>
            <w:bottom w:w="0" w:type="dxa"/>
            <w:right w:w="0" w:type="dxa"/>
          </w:tblCellMar>
        </w:tblPrEx>
        <w:trPr>
          <w:trHeight w:val="1943"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41F9AB1B">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7C14B4A5">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14F9C40D">
            <w:pPr>
              <w:widowControl w:val="0"/>
              <w:autoSpaceDE w:val="0"/>
              <w:autoSpaceDN w:val="0"/>
              <w:spacing w:after="0" w:line="240" w:lineRule="auto"/>
              <w:ind w:right="112"/>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 нұсқаушының жоспары бойынша)</w:t>
            </w:r>
          </w:p>
        </w:tc>
        <w:tc>
          <w:tcPr>
            <w:tcW w:w="2128" w:type="dxa"/>
            <w:tcBorders>
              <w:top w:val="single" w:color="000000" w:sz="8" w:space="0"/>
              <w:left w:val="single" w:color="auto" w:sz="4" w:space="0"/>
              <w:right w:val="single" w:color="auto" w:sz="4" w:space="0"/>
            </w:tcBorders>
            <w:shd w:val="clear" w:color="auto" w:fill="auto"/>
          </w:tcPr>
          <w:p w14:paraId="6727C6CF">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6AEEA686">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6A1EC73E">
            <w:pPr>
              <w:spacing w:after="0" w:line="240" w:lineRule="auto"/>
              <w:ind w:right="121"/>
              <w:jc w:val="center"/>
              <w:rPr>
                <w:rFonts w:ascii="Times New Roman" w:hAnsi="Times New Roman" w:eastAsia="Times New Roman" w:cs="Times New Roman"/>
                <w:kern w:val="24"/>
                <w:sz w:val="24"/>
                <w:szCs w:val="24"/>
                <w:lang w:val="kk-KZ"/>
              </w:rPr>
            </w:pPr>
          </w:p>
          <w:p w14:paraId="109A5D77">
            <w:pPr>
              <w:shd w:val="clear" w:color="auto" w:fill="FFFFFF"/>
              <w:spacing w:after="0" w:line="240" w:lineRule="auto"/>
              <w:jc w:val="center"/>
              <w:rPr>
                <w:rFonts w:ascii="Times New Roman" w:hAnsi="Times New Roman" w:eastAsia="Times New Roman" w:cs="Times New Roman"/>
                <w:bCs/>
                <w:sz w:val="24"/>
                <w:szCs w:val="24"/>
                <w:lang w:val="kk-KZ" w:eastAsia="ru-RU"/>
              </w:rPr>
            </w:pPr>
          </w:p>
        </w:tc>
        <w:tc>
          <w:tcPr>
            <w:tcW w:w="2526" w:type="dxa"/>
            <w:gridSpan w:val="2"/>
            <w:tcBorders>
              <w:top w:val="single" w:color="000000" w:sz="8" w:space="0"/>
              <w:left w:val="single" w:color="auto" w:sz="4" w:space="0"/>
              <w:right w:val="single" w:color="auto" w:sz="4" w:space="0"/>
            </w:tcBorders>
            <w:shd w:val="clear" w:color="auto" w:fill="auto"/>
          </w:tcPr>
          <w:p w14:paraId="7C7FA504">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30716C93">
            <w:pPr>
              <w:widowControl w:val="0"/>
              <w:tabs>
                <w:tab w:val="left" w:pos="836"/>
              </w:tabs>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 нұсқаушының жоспары бойынша)</w:t>
            </w:r>
          </w:p>
        </w:tc>
        <w:tc>
          <w:tcPr>
            <w:tcW w:w="2809" w:type="dxa"/>
            <w:gridSpan w:val="2"/>
            <w:tcBorders>
              <w:top w:val="single" w:color="000000" w:sz="8" w:space="0"/>
              <w:left w:val="single" w:color="auto" w:sz="4" w:space="0"/>
              <w:right w:val="single" w:color="auto" w:sz="4" w:space="0"/>
            </w:tcBorders>
            <w:shd w:val="clear" w:color="auto" w:fill="auto"/>
          </w:tcPr>
          <w:p w14:paraId="17D95527">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2A5BC867">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7FB0CD7D">
            <w:pPr>
              <w:spacing w:after="0" w:line="240" w:lineRule="auto"/>
              <w:ind w:right="121"/>
              <w:jc w:val="center"/>
              <w:rPr>
                <w:rFonts w:ascii="Times New Roman" w:hAnsi="Times New Roman" w:eastAsia="Times New Roman" w:cs="Times New Roman"/>
                <w:kern w:val="24"/>
                <w:sz w:val="24"/>
                <w:szCs w:val="24"/>
                <w:lang w:val="kk-KZ"/>
              </w:rPr>
            </w:pPr>
          </w:p>
          <w:p w14:paraId="698F6EA7">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 xml:space="preserve">Қазақ тілі </w:t>
            </w:r>
          </w:p>
          <w:p w14:paraId="44FA1B69">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(Маманның жоспары бойынша)</w:t>
            </w:r>
          </w:p>
          <w:p w14:paraId="067A1276">
            <w:pPr>
              <w:spacing w:after="0" w:line="240" w:lineRule="auto"/>
              <w:ind w:right="121"/>
              <w:jc w:val="center"/>
              <w:rPr>
                <w:rFonts w:ascii="Times New Roman" w:hAnsi="Times New Roman" w:eastAsia="Times New Roman" w:cs="Times New Roman"/>
                <w:kern w:val="24"/>
                <w:sz w:val="24"/>
                <w:szCs w:val="24"/>
                <w:lang w:val="kk-KZ"/>
              </w:rPr>
            </w:pPr>
          </w:p>
        </w:tc>
        <w:tc>
          <w:tcPr>
            <w:tcW w:w="2719" w:type="dxa"/>
            <w:gridSpan w:val="2"/>
            <w:tcBorders>
              <w:top w:val="single" w:color="000000" w:sz="8" w:space="0"/>
              <w:left w:val="single" w:color="auto" w:sz="4" w:space="0"/>
              <w:right w:val="single" w:color="000000" w:sz="8" w:space="0"/>
            </w:tcBorders>
            <w:shd w:val="clear" w:color="auto" w:fill="auto"/>
          </w:tcPr>
          <w:p w14:paraId="16A0A1D2">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7FEEEABC">
            <w:pPr>
              <w:spacing w:after="0" w:line="240" w:lineRule="auto"/>
              <w:ind w:right="121"/>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rPr>
              <w:t>(дене нұсқаушының жоспары бойынша)</w:t>
            </w:r>
            <w:r>
              <w:rPr>
                <w:rFonts w:ascii="Times New Roman" w:hAnsi="Times New Roman" w:eastAsia="Times New Roman" w:cs="Times New Roman"/>
                <w:sz w:val="24"/>
                <w:szCs w:val="24"/>
                <w:lang w:val="kk-KZ" w:eastAsia="ru-RU"/>
              </w:rPr>
              <w:t>.</w:t>
            </w:r>
          </w:p>
        </w:tc>
      </w:tr>
      <w:tr w14:paraId="1C099B0A">
        <w:tblPrEx>
          <w:tblCellMar>
            <w:top w:w="0" w:type="dxa"/>
            <w:left w:w="0" w:type="dxa"/>
            <w:bottom w:w="0" w:type="dxa"/>
            <w:right w:w="0" w:type="dxa"/>
          </w:tblCellMar>
        </w:tblPrEx>
        <w:trPr>
          <w:trHeight w:val="384" w:hRule="atLeast"/>
        </w:trPr>
        <w:tc>
          <w:tcPr>
            <w:tcW w:w="2654"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8179B11">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474" w:type="dxa"/>
            <w:gridSpan w:val="2"/>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77673251">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Күздің соңғы айындағы табиғат құбылысындағы ерекшеліктер туралы әңгіме</w:t>
            </w:r>
          </w:p>
          <w:p w14:paraId="268AE266">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b/>
                <w:bCs/>
                <w:i/>
                <w:sz w:val="24"/>
                <w:szCs w:val="24"/>
                <w:lang w:val="kk-KZ" w:eastAsia="ru-RU"/>
              </w:rPr>
              <w:t>(сөйлеуді дамыту, көркем әдебиет)</w:t>
            </w:r>
          </w:p>
          <w:p w14:paraId="2C6FED35">
            <w:pPr>
              <w:spacing w:after="0" w:line="240" w:lineRule="auto"/>
              <w:ind w:left="136"/>
              <w:rPr>
                <w:rFonts w:ascii="Times New Roman" w:hAnsi="Times New Roman" w:eastAsia="Times New Roman" w:cs="Times New Roman"/>
                <w:bCs/>
                <w:i/>
                <w:sz w:val="24"/>
                <w:szCs w:val="24"/>
                <w:lang w:val="kk-KZ" w:eastAsia="ru-RU"/>
              </w:rPr>
            </w:pPr>
            <w:r>
              <w:rPr>
                <w:rFonts w:ascii="Times New Roman" w:hAnsi="Times New Roman" w:eastAsia="Times New Roman" w:cs="Times New Roman"/>
                <w:sz w:val="24"/>
                <w:szCs w:val="24"/>
                <w:lang w:val="kk-KZ" w:eastAsia="ru-RU"/>
              </w:rPr>
              <w:t>Қолшатырдың суретін салу, жаңбыр тамшылырын жапсыру.</w:t>
            </w:r>
            <w:r>
              <w:rPr>
                <w:rFonts w:ascii="Times New Roman" w:hAnsi="Times New Roman" w:eastAsia="Times New Roman" w:cs="Times New Roman"/>
                <w:bCs/>
                <w:i/>
                <w:sz w:val="24"/>
                <w:szCs w:val="24"/>
                <w:lang w:val="kk-KZ" w:eastAsia="ru-RU"/>
              </w:rPr>
              <w:t>(сурет салу, жапсыру)</w:t>
            </w:r>
          </w:p>
          <w:p w14:paraId="3F4348DB">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Қолшатырды түсті қағаздан құрастыру </w:t>
            </w:r>
            <w:r>
              <w:rPr>
                <w:rFonts w:ascii="Times New Roman" w:hAnsi="Times New Roman" w:eastAsia="Times New Roman" w:cs="Times New Roman"/>
                <w:b/>
                <w:bCs/>
                <w:sz w:val="24"/>
                <w:szCs w:val="24"/>
                <w:lang w:val="kk-KZ" w:eastAsia="ru-RU"/>
              </w:rPr>
              <w:t>(құрастыру)</w:t>
            </w:r>
          </w:p>
          <w:p w14:paraId="3AFB5961">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Әр баланың салған қолшатырларын салыстыру, жапсырған тамшылырды санау. </w:t>
            </w:r>
            <w:r>
              <w:rPr>
                <w:rFonts w:ascii="Times New Roman" w:hAnsi="Times New Roman" w:eastAsia="Times New Roman" w:cs="Times New Roman"/>
                <w:b/>
                <w:bCs/>
                <w:sz w:val="24"/>
                <w:szCs w:val="24"/>
                <w:lang w:val="kk-KZ" w:eastAsia="ru-RU"/>
              </w:rPr>
              <w:t>(математика негіздері)</w:t>
            </w:r>
          </w:p>
          <w:p w14:paraId="7BDCB327">
            <w:pPr>
              <w:spacing w:after="0" w:line="240" w:lineRule="auto"/>
              <w:rPr>
                <w:rFonts w:ascii="Times New Roman" w:hAnsi="Times New Roman" w:eastAsia="Times New Roman" w:cs="Times New Roman"/>
                <w:b/>
                <w:color w:val="FF0000"/>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tc>
        <w:tc>
          <w:tcPr>
            <w:tcW w:w="2128" w:type="dxa"/>
            <w:tcBorders>
              <w:top w:val="single" w:color="auto" w:sz="4" w:space="0"/>
              <w:left w:val="single" w:color="auto" w:sz="4" w:space="0"/>
              <w:bottom w:val="single" w:color="auto" w:sz="4" w:space="0"/>
              <w:right w:val="single" w:color="auto" w:sz="4" w:space="0"/>
            </w:tcBorders>
            <w:shd w:val="clear" w:color="auto" w:fill="auto"/>
          </w:tcPr>
          <w:p w14:paraId="47B27DE3">
            <w:pPr>
              <w:spacing w:after="0" w:line="240" w:lineRule="auto"/>
              <w:ind w:left="136" w:right="58"/>
              <w:rPr>
                <w:rFonts w:ascii="Times New Roman" w:hAnsi="Times New Roman" w:eastAsia="Times New Roman" w:cs="Times New Roman"/>
                <w:b/>
                <w:bCs/>
                <w:i/>
                <w:sz w:val="24"/>
                <w:szCs w:val="24"/>
                <w:lang w:val="kk-KZ" w:eastAsia="ru-RU"/>
              </w:rPr>
            </w:pPr>
            <w:r>
              <w:rPr>
                <w:rFonts w:ascii="Times New Roman" w:hAnsi="Times New Roman" w:eastAsia="Times New Roman" w:cs="Times New Roman"/>
                <w:sz w:val="24"/>
                <w:szCs w:val="24"/>
                <w:lang w:val="kk-KZ" w:eastAsia="ru-RU"/>
              </w:rPr>
              <w:t>Бөлме жиһаздары туралы әңгіме.</w:t>
            </w:r>
            <w:r>
              <w:rPr>
                <w:rFonts w:ascii="Times New Roman" w:hAnsi="Times New Roman" w:eastAsia="Times New Roman" w:cs="Times New Roman"/>
                <w:b/>
                <w:bCs/>
                <w:sz w:val="24"/>
                <w:szCs w:val="24"/>
                <w:lang w:val="kk-KZ" w:eastAsia="ru-RU"/>
              </w:rPr>
              <w:t>(сөйлеуді дамыту-көркем әдебиет)</w:t>
            </w:r>
          </w:p>
          <w:p w14:paraId="6186876A">
            <w:pPr>
              <w:spacing w:after="0" w:line="240" w:lineRule="auto"/>
              <w:ind w:left="136" w:right="58"/>
              <w:rPr>
                <w:rFonts w:ascii="Times New Roman" w:hAnsi="Times New Roman" w:eastAsia="Times New Roman" w:cs="Times New Roman"/>
                <w:b/>
                <w:sz w:val="24"/>
                <w:szCs w:val="24"/>
                <w:lang w:val="kk-KZ" w:eastAsia="ru-RU"/>
              </w:rPr>
            </w:pPr>
            <w:r>
              <w:rPr>
                <w:rFonts w:ascii="Times New Roman" w:hAnsi="Times New Roman" w:eastAsia="Times New Roman" w:cs="Times New Roman"/>
                <w:sz w:val="24"/>
                <w:szCs w:val="24"/>
                <w:lang w:val="kk-KZ" w:eastAsia="ru-RU"/>
              </w:rPr>
              <w:t xml:space="preserve">«Ас ішуге арналған үстел» </w:t>
            </w:r>
            <w:r>
              <w:rPr>
                <w:rFonts w:ascii="Times New Roman" w:hAnsi="Times New Roman" w:eastAsia="Times New Roman" w:cs="Times New Roman"/>
                <w:b/>
                <w:bCs/>
                <w:sz w:val="24"/>
                <w:szCs w:val="24"/>
                <w:lang w:val="kk-KZ" w:eastAsia="ru-RU"/>
              </w:rPr>
              <w:t>(сурет салу-мүсіндеу, жапсыру)</w:t>
            </w:r>
          </w:p>
          <w:p w14:paraId="645EDEAD">
            <w:pPr>
              <w:spacing w:after="0" w:line="240" w:lineRule="auto"/>
              <w:ind w:left="136" w:right="58"/>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Қуыршаққа арналған орындық түсті қатты қағаздардан құрастыру.Ұстлдерді салыстыру, санау.</w:t>
            </w:r>
          </w:p>
          <w:p w14:paraId="085DD93A">
            <w:pPr>
              <w:spacing w:after="0" w:line="240" w:lineRule="auto"/>
              <w:ind w:left="136" w:right="58"/>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(математика негіздері)</w:t>
            </w:r>
          </w:p>
          <w:p w14:paraId="62813959">
            <w:pPr>
              <w:spacing w:after="0" w:line="240" w:lineRule="auto"/>
              <w:ind w:left="139"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62C1FA6E">
            <w:pPr>
              <w:spacing w:after="0" w:line="240" w:lineRule="auto"/>
              <w:ind w:left="139"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«Иілеміз оңға бір» әні </w:t>
            </w:r>
          </w:p>
          <w:p w14:paraId="55DBACDE">
            <w:pPr>
              <w:spacing w:after="0" w:line="240" w:lineRule="auto"/>
              <w:ind w:firstLine="29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eastAsia="ru-RU"/>
              </w:rPr>
              <w:t>(музыка)</w:t>
            </w:r>
          </w:p>
        </w:tc>
        <w:tc>
          <w:tcPr>
            <w:tcW w:w="2526" w:type="dxa"/>
            <w:gridSpan w:val="2"/>
            <w:tcBorders>
              <w:top w:val="single" w:color="auto" w:sz="4" w:space="0"/>
              <w:left w:val="single" w:color="auto" w:sz="4" w:space="0"/>
              <w:bottom w:val="single" w:color="auto" w:sz="4" w:space="0"/>
              <w:right w:val="single" w:color="auto" w:sz="4" w:space="0"/>
            </w:tcBorders>
            <w:shd w:val="clear" w:color="auto" w:fill="auto"/>
          </w:tcPr>
          <w:p w14:paraId="3932D131">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«Ыдыстар»</w:t>
            </w:r>
          </w:p>
          <w:p w14:paraId="679391FF">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Ыдыс түрлерімен таныстыру, шағын әңгімелеу.</w:t>
            </w:r>
          </w:p>
          <w:p w14:paraId="61BF8BDD">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дамыту-көркем әдебиет)</w:t>
            </w:r>
          </w:p>
          <w:p w14:paraId="597F55D9">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«Тап» ойыны</w:t>
            </w:r>
          </w:p>
          <w:p w14:paraId="682680DE">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«Шәй ішуге арналған кесе мен қасық»</w:t>
            </w:r>
          </w:p>
          <w:p w14:paraId="729FA146">
            <w:pPr>
              <w:spacing w:after="0" w:line="240" w:lineRule="auto"/>
              <w:ind w:left="136"/>
              <w:rPr>
                <w:rFonts w:ascii="Times New Roman" w:hAnsi="Times New Roman" w:eastAsia="Times New Roman" w:cs="Times New Roman"/>
                <w:b/>
                <w:sz w:val="24"/>
                <w:szCs w:val="24"/>
                <w:lang w:val="kk-KZ" w:eastAsia="ru-RU"/>
              </w:rPr>
            </w:pPr>
            <w:r>
              <w:rPr>
                <w:rFonts w:ascii="Times New Roman" w:hAnsi="Times New Roman" w:eastAsia="Times New Roman" w:cs="Times New Roman"/>
                <w:b/>
                <w:bCs/>
                <w:sz w:val="24"/>
                <w:szCs w:val="24"/>
                <w:lang w:val="kk-KZ" w:eastAsia="ru-RU"/>
              </w:rPr>
              <w:t>(сурет салу, жапсыру, мүсіндеу)</w:t>
            </w:r>
          </w:p>
          <w:p w14:paraId="0025609A">
            <w:pPr>
              <w:spacing w:after="0" w:line="240" w:lineRule="auto"/>
              <w:ind w:left="136"/>
              <w:rPr>
                <w:rFonts w:ascii="Times New Roman" w:hAnsi="Times New Roman" w:eastAsia="Times New Roman" w:cs="Times New Roman"/>
                <w:sz w:val="24"/>
                <w:szCs w:val="24"/>
                <w:lang w:val="kk-KZ" w:eastAsia="ru-RU"/>
              </w:rPr>
            </w:pPr>
          </w:p>
          <w:p w14:paraId="4D3238AB">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25CD3BA6">
            <w:pPr>
              <w:spacing w:after="0" w:line="240" w:lineRule="auto"/>
              <w:ind w:left="139" w:right="110"/>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«Мама, мама, мен бақыттымын» әнін үйрету</w:t>
            </w:r>
          </w:p>
          <w:p w14:paraId="57550D85">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eastAsia="ru-RU"/>
              </w:rPr>
              <w:t>(музыка)</w:t>
            </w:r>
          </w:p>
        </w:tc>
        <w:tc>
          <w:tcPr>
            <w:tcW w:w="2809" w:type="dxa"/>
            <w:gridSpan w:val="2"/>
            <w:tcBorders>
              <w:top w:val="single" w:color="auto" w:sz="4" w:space="0"/>
              <w:left w:val="single" w:color="auto" w:sz="4" w:space="0"/>
              <w:bottom w:val="single" w:color="auto" w:sz="4" w:space="0"/>
              <w:right w:val="single" w:color="auto" w:sz="4" w:space="0"/>
            </w:tcBorders>
            <w:shd w:val="clear" w:color="auto" w:fill="auto"/>
          </w:tcPr>
          <w:p w14:paraId="7A16B9D1">
            <w:pPr>
              <w:spacing w:after="0" w:line="240" w:lineRule="auto"/>
              <w:ind w:right="77"/>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«Тағамдар»</w:t>
            </w:r>
          </w:p>
          <w:p w14:paraId="12B0A101">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Тағам түрлерімен таныстыру, сурет бойынша әңгіме</w:t>
            </w:r>
            <w:r>
              <w:rPr>
                <w:rFonts w:ascii="Times New Roman" w:hAnsi="Times New Roman" w:eastAsia="Times New Roman" w:cs="Times New Roman"/>
                <w:b/>
                <w:bCs/>
                <w:sz w:val="24"/>
                <w:szCs w:val="24"/>
                <w:lang w:val="kk-KZ" w:eastAsia="ru-RU"/>
              </w:rPr>
              <w:t>(көркем әдебиет –сөйлеуді дамыту)</w:t>
            </w:r>
          </w:p>
          <w:p w14:paraId="73D9A472">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«Менің сүйікті тағамымы»</w:t>
            </w:r>
          </w:p>
          <w:p w14:paraId="38CA1102">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w:t>
            </w:r>
          </w:p>
          <w:p w14:paraId="6BAE0F6E">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«Дәмді бауырсақтар» </w:t>
            </w:r>
            <w:r>
              <w:rPr>
                <w:rFonts w:ascii="Times New Roman" w:hAnsi="Times New Roman" w:eastAsia="Times New Roman" w:cs="Times New Roman"/>
                <w:b/>
                <w:bCs/>
                <w:sz w:val="24"/>
                <w:szCs w:val="24"/>
                <w:lang w:val="kk-KZ" w:eastAsia="ru-RU"/>
              </w:rPr>
              <w:t>(құрастыру)</w:t>
            </w:r>
          </w:p>
          <w:p w14:paraId="1396DACB">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Тағамдардың түрін ажырату, санау, көлеміне қарай салыстыру</w:t>
            </w:r>
          </w:p>
          <w:p w14:paraId="1CBA5D2B">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(математика)</w:t>
            </w:r>
          </w:p>
          <w:p w14:paraId="5B9D15FD">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413A5B0D">
            <w:pPr>
              <w:spacing w:after="0" w:line="240" w:lineRule="auto"/>
              <w:ind w:left="136" w:right="77"/>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«Құлыншақ» әні</w:t>
            </w:r>
          </w:p>
          <w:p w14:paraId="0F376981">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eastAsia="ru-RU"/>
              </w:rPr>
              <w:t xml:space="preserve"> (музыка)</w:t>
            </w:r>
          </w:p>
        </w:tc>
        <w:tc>
          <w:tcPr>
            <w:tcW w:w="2719" w:type="dxa"/>
            <w:gridSpan w:val="2"/>
            <w:tcBorders>
              <w:top w:val="single" w:color="auto" w:sz="4" w:space="0"/>
              <w:left w:val="single" w:color="auto" w:sz="4" w:space="0"/>
              <w:bottom w:val="single" w:color="auto" w:sz="4" w:space="0"/>
              <w:right w:val="single" w:color="000000" w:sz="8" w:space="0"/>
            </w:tcBorders>
            <w:shd w:val="clear" w:color="auto" w:fill="auto"/>
          </w:tcPr>
          <w:p w14:paraId="607FD7FB">
            <w:pPr>
              <w:shd w:val="clear" w:color="auto" w:fill="FFFFFF"/>
              <w:spacing w:after="0" w:line="240" w:lineRule="auto"/>
              <w:rPr>
                <w:rFonts w:ascii="Times New Roman" w:hAnsi="Times New Roman" w:eastAsia="Times New Roman" w:cs="Times New Roman"/>
                <w:b/>
                <w:bCs/>
                <w:color w:val="181818"/>
                <w:sz w:val="24"/>
                <w:szCs w:val="24"/>
                <w:lang w:val="kk-KZ" w:eastAsia="ru-RU"/>
              </w:rPr>
            </w:pPr>
            <w:r>
              <w:rPr>
                <w:rFonts w:ascii="Times New Roman" w:hAnsi="Times New Roman" w:eastAsia="Times New Roman" w:cs="Times New Roman"/>
                <w:b/>
                <w:bCs/>
                <w:color w:val="181818"/>
                <w:sz w:val="24"/>
                <w:szCs w:val="24"/>
                <w:lang w:val="kk-KZ" w:eastAsia="ru-RU"/>
              </w:rPr>
              <w:t>«Сүт тағамдары»</w:t>
            </w:r>
          </w:p>
          <w:p w14:paraId="2FCE31A1">
            <w:pPr>
              <w:shd w:val="clear" w:color="auto" w:fill="FFFFFF"/>
              <w:spacing w:after="0" w:line="240" w:lineRule="auto"/>
              <w:rPr>
                <w:rFonts w:ascii="Times New Roman" w:hAnsi="Times New Roman" w:eastAsia="Times New Roman" w:cs="Times New Roman"/>
                <w:color w:val="181818"/>
                <w:sz w:val="24"/>
                <w:szCs w:val="24"/>
                <w:lang w:val="kk-KZ" w:eastAsia="ru-RU"/>
              </w:rPr>
            </w:pPr>
            <w:r>
              <w:rPr>
                <w:rFonts w:ascii="Times New Roman" w:hAnsi="Times New Roman" w:eastAsia="Times New Roman" w:cs="Times New Roman"/>
                <w:color w:val="181818"/>
                <w:sz w:val="24"/>
                <w:szCs w:val="24"/>
                <w:lang w:val="kk-KZ" w:eastAsia="ru-RU"/>
              </w:rPr>
              <w:t> </w:t>
            </w:r>
            <w:r>
              <w:rPr>
                <w:rFonts w:ascii="Times New Roman" w:hAnsi="Times New Roman" w:eastAsia="Times New Roman" w:cs="Times New Roman"/>
                <w:b/>
                <w:color w:val="181818"/>
                <w:sz w:val="24"/>
                <w:szCs w:val="24"/>
                <w:lang w:val="kk-KZ" w:eastAsia="ru-RU"/>
              </w:rPr>
              <w:t xml:space="preserve"> әңгіме</w:t>
            </w:r>
          </w:p>
          <w:p w14:paraId="452A535C">
            <w:pPr>
              <w:spacing w:after="0" w:line="240" w:lineRule="auto"/>
              <w:ind w:left="136"/>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 xml:space="preserve">Сүт тағамдарының түрлерімен таныстыру, қалай әзірленетіні туралы әңгімелеу. </w:t>
            </w:r>
            <w:r>
              <w:rPr>
                <w:rFonts w:ascii="Times New Roman" w:hAnsi="Times New Roman" w:eastAsia="Times New Roman" w:cs="Times New Roman"/>
                <w:b/>
                <w:bCs/>
                <w:sz w:val="24"/>
                <w:szCs w:val="24"/>
                <w:lang w:val="kk-KZ" w:eastAsia="ru-RU"/>
              </w:rPr>
              <w:t>(сөйлеуді дамыту)</w:t>
            </w:r>
          </w:p>
          <w:p w14:paraId="7ECE9D0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sz w:val="24"/>
                <w:szCs w:val="24"/>
                <w:lang w:val="kk-KZ" w:eastAsia="ru-RU"/>
              </w:rPr>
              <w:t>«Мақта қыз бен мысық» ертегісін әңгімелеу, рөлге бөлініп сомдату.</w:t>
            </w:r>
          </w:p>
          <w:p w14:paraId="2B4A23C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(көркем әдебиет)</w:t>
            </w:r>
          </w:p>
          <w:p w14:paraId="3B09D394">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Мақта қыздың қатығы</w:t>
            </w:r>
          </w:p>
          <w:p w14:paraId="71C1120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bCs/>
                <w:sz w:val="24"/>
                <w:szCs w:val="24"/>
                <w:lang w:val="kk-KZ" w:eastAsia="ru-RU"/>
              </w:rPr>
              <w:t>(сурет салу, мүсіндеу, жапсыру)</w:t>
            </w:r>
          </w:p>
          <w:p w14:paraId="49A15DE6">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Қатты қағаздан құрт жаятын сөре құрастыру. Мұны қалай жасауға болады? (Ұзынша қиылған қағаздарды айқастыра отырып жасайды.</w:t>
            </w:r>
            <w:r>
              <w:rPr>
                <w:rFonts w:ascii="Times New Roman" w:hAnsi="Times New Roman" w:eastAsia="Times New Roman" w:cs="Times New Roman"/>
                <w:b/>
                <w:bCs/>
                <w:sz w:val="24"/>
                <w:szCs w:val="24"/>
                <w:lang w:val="kk-KZ" w:eastAsia="ru-RU"/>
              </w:rPr>
              <w:t>(құрастыру математика негіздері)</w:t>
            </w:r>
          </w:p>
          <w:p w14:paraId="751663D5">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Таңдауы бойынша орталықтарда ауысып жұмыс жасау.</w:t>
            </w:r>
          </w:p>
          <w:p w14:paraId="42B638C3">
            <w:pPr>
              <w:spacing w:after="0" w:line="240" w:lineRule="auto"/>
              <w:ind w:left="136"/>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«Қуырмаш» әні</w:t>
            </w:r>
          </w:p>
          <w:p w14:paraId="6E05B456">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eastAsia="ru-RU"/>
              </w:rPr>
              <w:t xml:space="preserve"> (музыка)</w:t>
            </w:r>
          </w:p>
        </w:tc>
      </w:tr>
      <w:tr w14:paraId="0FCCD21E">
        <w:tblPrEx>
          <w:tblCellMar>
            <w:top w:w="0" w:type="dxa"/>
            <w:left w:w="0" w:type="dxa"/>
            <w:bottom w:w="0" w:type="dxa"/>
            <w:right w:w="0" w:type="dxa"/>
          </w:tblCellMar>
        </w:tblPrEx>
        <w:trPr>
          <w:trHeight w:val="42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84A4113">
            <w:pPr>
              <w:tabs>
                <w:tab w:val="right" w:pos="2490"/>
              </w:tabs>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14:paraId="2010F171">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13304A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0F719FC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27D7221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1CB0AEC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5E3558B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48345CC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1A3A353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104AF12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және сөйлеуді дамыту)</w:t>
            </w:r>
          </w:p>
        </w:tc>
      </w:tr>
      <w:tr w14:paraId="652EC092">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D9A1A60">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F3A9E48">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Қайыңды бақылау</w:t>
            </w:r>
          </w:p>
          <w:p w14:paraId="1AB6EFF5">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жыл мезгіліне байланысты тән белгілер мен өзгерістерді көрсете отырып, қайыңмен таныстыруды жалғастыру; табиғаттың тірі объектісі ретінде ағашқа ұқыпты қарауға тәрбиелеу.</w:t>
            </w:r>
          </w:p>
          <w:p w14:paraId="7503175F">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балаларды әңгімелесу үшін қайыңға апарады.</w:t>
            </w:r>
          </w:p>
          <w:p w14:paraId="1C1833BF">
            <w:pPr>
              <w:pStyle w:val="14"/>
              <w:rPr>
                <w:rFonts w:ascii="Times New Roman" w:hAnsi="Times New Roman" w:cs="Times New Roman"/>
                <w:sz w:val="24"/>
                <w:szCs w:val="24"/>
                <w:lang w:val="kk-KZ"/>
              </w:rPr>
            </w:pPr>
            <w:r>
              <w:rPr>
                <w:rFonts w:ascii="Times New Roman" w:hAnsi="Times New Roman" w:cs="Times New Roman"/>
                <w:sz w:val="24"/>
                <w:szCs w:val="24"/>
                <w:lang w:val="kk-KZ"/>
              </w:rPr>
              <w:t>Бұл қандай ағаш?</w:t>
            </w:r>
          </w:p>
          <w:p w14:paraId="11643A89">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Қайыңның діңін көрсетіңдер.</w:t>
            </w:r>
          </w:p>
          <w:p w14:paraId="73ABDF83">
            <w:pPr>
              <w:pStyle w:val="14"/>
              <w:rPr>
                <w:rFonts w:ascii="Times New Roman" w:hAnsi="Times New Roman" w:cs="Times New Roman"/>
                <w:sz w:val="24"/>
                <w:szCs w:val="24"/>
                <w:lang w:val="kk-KZ"/>
              </w:rPr>
            </w:pPr>
            <w:r>
              <w:rPr>
                <w:rFonts w:ascii="Times New Roman" w:hAnsi="Times New Roman" w:cs="Times New Roman"/>
                <w:sz w:val="24"/>
                <w:szCs w:val="24"/>
                <w:lang w:val="kk-KZ"/>
              </w:rPr>
              <w:t>Ол қандай: қалың немесе жұқа?</w:t>
            </w:r>
          </w:p>
          <w:p w14:paraId="2D2F527C">
            <w:pPr>
              <w:pStyle w:val="14"/>
              <w:rPr>
                <w:rFonts w:ascii="Times New Roman" w:hAnsi="Times New Roman" w:cs="Times New Roman"/>
                <w:sz w:val="24"/>
                <w:szCs w:val="24"/>
                <w:lang w:val="kk-KZ"/>
              </w:rPr>
            </w:pPr>
            <w:r>
              <w:rPr>
                <w:rFonts w:ascii="Times New Roman" w:hAnsi="Times New Roman" w:cs="Times New Roman"/>
                <w:sz w:val="24"/>
                <w:szCs w:val="24"/>
                <w:lang w:val="kk-KZ"/>
              </w:rPr>
              <w:t>Бұтақтарын көрсетіңдер. Ол қандай: қалың немесе жұқа? Қандай түсті?</w:t>
            </w:r>
          </w:p>
          <w:p w14:paraId="7B0519C2">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Қайыңның діңін сипалаңдар.</w:t>
            </w:r>
          </w:p>
          <w:p w14:paraId="3F836785">
            <w:pPr>
              <w:pStyle w:val="14"/>
              <w:rPr>
                <w:rFonts w:ascii="Times New Roman" w:hAnsi="Times New Roman" w:cs="Times New Roman"/>
                <w:sz w:val="24"/>
                <w:szCs w:val="24"/>
                <w:lang w:val="kk-KZ"/>
              </w:rPr>
            </w:pPr>
            <w:r>
              <w:rPr>
                <w:rFonts w:ascii="Times New Roman" w:hAnsi="Times New Roman" w:cs="Times New Roman"/>
                <w:sz w:val="24"/>
                <w:szCs w:val="24"/>
                <w:lang w:val="kk-KZ"/>
              </w:rPr>
              <w:t>Ол қандай? (Тегіс, жібектей.)</w:t>
            </w:r>
          </w:p>
          <w:p w14:paraId="1DA1D95B">
            <w:pPr>
              <w:pStyle w:val="14"/>
              <w:rPr>
                <w:rFonts w:ascii="Times New Roman" w:hAnsi="Times New Roman" w:cs="Times New Roman"/>
                <w:sz w:val="24"/>
                <w:szCs w:val="24"/>
                <w:lang w:val="kk-KZ"/>
              </w:rPr>
            </w:pPr>
            <w:r>
              <w:rPr>
                <w:rFonts w:ascii="Times New Roman" w:hAnsi="Times New Roman" w:cs="Times New Roman"/>
                <w:sz w:val="24"/>
                <w:szCs w:val="24"/>
                <w:lang w:val="kk-KZ"/>
              </w:rPr>
              <w:t>Түсі қандай? (Тек қайыңның осындай қара және ақ діңі бар екенін нақтылау)</w:t>
            </w:r>
          </w:p>
          <w:p w14:paraId="07D72002">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Қайыңмен қандай өзгерістер болды?</w:t>
            </w:r>
          </w:p>
          <w:p w14:paraId="264FFCEE">
            <w:pPr>
              <w:pStyle w:val="14"/>
              <w:rPr>
                <w:rFonts w:ascii="Times New Roman" w:hAnsi="Times New Roman" w:cs="Times New Roman"/>
                <w:sz w:val="24"/>
                <w:szCs w:val="24"/>
                <w:lang w:val="kk-KZ"/>
              </w:rPr>
            </w:pPr>
            <w:r>
              <w:rPr>
                <w:rFonts w:ascii="Times New Roman" w:hAnsi="Times New Roman" w:cs="Times New Roman"/>
                <w:sz w:val="24"/>
                <w:szCs w:val="24"/>
                <w:lang w:val="kk-KZ"/>
              </w:rPr>
              <w:t>Ағаштың жапырақтары қайда кетті? Олардың саны көп пе, әлде аз ба?</w:t>
            </w:r>
          </w:p>
          <w:p w14:paraId="07E57C24">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 қайда жатыр?</w:t>
            </w:r>
          </w:p>
          <w:p w14:paraId="6C2A7DA8">
            <w:pPr>
              <w:pStyle w:val="14"/>
              <w:rPr>
                <w:rFonts w:ascii="Times New Roman" w:hAnsi="Times New Roman" w:cs="Times New Roman"/>
                <w:sz w:val="24"/>
                <w:szCs w:val="24"/>
                <w:lang w:val="kk-KZ"/>
              </w:rPr>
            </w:pPr>
            <w:r>
              <w:rPr>
                <w:rFonts w:ascii="Times New Roman" w:hAnsi="Times New Roman" w:cs="Times New Roman"/>
                <w:sz w:val="24"/>
                <w:szCs w:val="24"/>
                <w:lang w:val="kk-KZ"/>
              </w:rPr>
              <w:t>Оларды кім түсіреді?</w:t>
            </w:r>
          </w:p>
          <w:p w14:paraId="152A6AA0">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Жапырақтарды көтеруді ұсыныңыз, олар жерде қурап қалғанын айтыңыз.</w:t>
            </w:r>
          </w:p>
          <w:p w14:paraId="333266D4">
            <w:pPr>
              <w:pStyle w:val="14"/>
              <w:rPr>
                <w:rFonts w:ascii="Times New Roman" w:hAnsi="Times New Roman" w:cs="Times New Roman"/>
                <w:sz w:val="24"/>
                <w:szCs w:val="24"/>
                <w:lang w:val="kk-KZ"/>
              </w:rPr>
            </w:pPr>
            <w:r>
              <w:rPr>
                <w:rFonts w:ascii="Times New Roman" w:hAnsi="Times New Roman" w:cs="Times New Roman"/>
                <w:sz w:val="24"/>
                <w:szCs w:val="24"/>
                <w:lang w:val="kk-KZ"/>
              </w:rPr>
              <w:t>Жылдың қай мезгілі?</w:t>
            </w:r>
          </w:p>
          <w:p w14:paraId="7DCE0BF5">
            <w:pPr>
              <w:pStyle w:val="14"/>
              <w:rPr>
                <w:rFonts w:ascii="Times New Roman" w:hAnsi="Times New Roman" w:cs="Times New Roman"/>
                <w:sz w:val="24"/>
                <w:szCs w:val="24"/>
                <w:lang w:val="kk-KZ"/>
              </w:rPr>
            </w:pPr>
            <w:r>
              <w:rPr>
                <w:rFonts w:ascii="Times New Roman" w:hAnsi="Times New Roman" w:cs="Times New Roman"/>
                <w:sz w:val="24"/>
                <w:szCs w:val="24"/>
                <w:lang w:val="kk-KZ"/>
              </w:rPr>
              <w:t>Күзде ағашқа не болады? (Ол ұйықтап, қысқа дайындалады.)</w:t>
            </w:r>
          </w:p>
          <w:p w14:paraId="05A7C33C">
            <w:pPr>
              <w:pStyle w:val="14"/>
              <w:rPr>
                <w:rFonts w:ascii="Times New Roman" w:hAnsi="Times New Roman" w:cs="Times New Roman"/>
                <w:sz w:val="24"/>
                <w:szCs w:val="24"/>
                <w:lang w:val="kk-KZ"/>
              </w:rPr>
            </w:pPr>
            <w:r>
              <w:rPr>
                <w:rFonts w:ascii="Times New Roman" w:hAnsi="Times New Roman" w:cs="Times New Roman"/>
                <w:sz w:val="24"/>
                <w:szCs w:val="24"/>
                <w:lang w:val="kk-KZ"/>
              </w:rPr>
              <w:t>Еңбек қызметі: аумақты жинау</w:t>
            </w:r>
          </w:p>
          <w:p w14:paraId="6E1CB6E3">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бірлесіп жұмыс істеуге, жалпы күш-жігермен тапсырманы орындауға үйрету.</w:t>
            </w:r>
          </w:p>
          <w:p w14:paraId="4BEE8F27">
            <w:pPr>
              <w:pStyle w:val="14"/>
              <w:rPr>
                <w:rFonts w:ascii="Times New Roman" w:hAnsi="Times New Roman" w:cs="Times New Roman"/>
                <w:sz w:val="24"/>
                <w:szCs w:val="24"/>
                <w:lang w:val="kk-KZ"/>
              </w:rPr>
            </w:pPr>
            <w:r>
              <w:rPr>
                <w:rFonts w:ascii="Times New Roman" w:hAnsi="Times New Roman" w:cs="Times New Roman"/>
                <w:sz w:val="24"/>
                <w:szCs w:val="24"/>
                <w:lang w:val="kk-KZ"/>
              </w:rPr>
              <w:t>«Өзіңе жұп тап» қимылды ойындар.</w:t>
            </w:r>
          </w:p>
          <w:p w14:paraId="329B120C">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сигнал бойынша әр түрлі жұптарды таңдау.</w:t>
            </w:r>
          </w:p>
          <w:p w14:paraId="114A3FCB">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«Қайыңға жүгір».</w:t>
            </w:r>
          </w:p>
          <w:p w14:paraId="53D360FE">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тәрбиешінің белгісі бойынша әрекеттерді тез орындауға үйрету.</w:t>
            </w:r>
          </w:p>
          <w:p w14:paraId="18427B01">
            <w:pPr>
              <w:pStyle w:val="14"/>
              <w:rPr>
                <w:rFonts w:ascii="Times New Roman" w:hAnsi="Times New Roman" w:cs="Times New Roman"/>
                <w:sz w:val="24"/>
                <w:szCs w:val="24"/>
                <w:lang w:val="kk-KZ"/>
              </w:rPr>
            </w:pPr>
            <w:r>
              <w:rPr>
                <w:rFonts w:ascii="Times New Roman" w:hAnsi="Times New Roman" w:cs="Times New Roman"/>
                <w:sz w:val="24"/>
                <w:szCs w:val="24"/>
                <w:lang w:val="kk-KZ"/>
              </w:rPr>
              <w:t>«Төбешіктен төбешікке» жеке жұмыс</w:t>
            </w:r>
          </w:p>
          <w:p w14:paraId="027C770B">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екі аяқпен секіру жаттығулары.</w:t>
            </w:r>
          </w:p>
          <w:p w14:paraId="1F1D93F9">
            <w:pPr>
              <w:pStyle w:val="14"/>
              <w:rPr>
                <w:rFonts w:ascii="Times New Roman" w:hAnsi="Times New Roman" w:cs="Times New Roman"/>
                <w:sz w:val="24"/>
                <w:szCs w:val="24"/>
                <w:lang w:val="kk-KZ"/>
              </w:rPr>
            </w:pPr>
            <w:r>
              <w:rPr>
                <w:rFonts w:ascii="Times New Roman" w:hAnsi="Times New Roman" w:cs="Times New Roman"/>
                <w:sz w:val="24"/>
                <w:szCs w:val="24"/>
                <w:lang w:val="kk-KZ"/>
              </w:rPr>
              <w:t>«Өзеннен өт»</w:t>
            </w:r>
          </w:p>
          <w:p w14:paraId="110CD90A">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cs="Times New Roman"/>
                <w:sz w:val="24"/>
                <w:szCs w:val="24"/>
                <w:lang w:val="kk-KZ"/>
              </w:rPr>
              <w:t>Мақсаты: бөренемен тікелей және бүйірден жүруге жаттығу</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111C6CC7">
            <w:pPr>
              <w:pStyle w:val="14"/>
              <w:rPr>
                <w:rFonts w:ascii="Times New Roman" w:hAnsi="Times New Roman" w:cs="Times New Roman"/>
                <w:sz w:val="24"/>
                <w:szCs w:val="24"/>
                <w:lang w:val="kk-KZ"/>
              </w:rPr>
            </w:pPr>
            <w:r>
              <w:rPr>
                <w:rFonts w:ascii="Times New Roman" w:hAnsi="Times New Roman" w:cs="Times New Roman"/>
                <w:sz w:val="24"/>
                <w:szCs w:val="24"/>
                <w:lang w:val="kk-KZ"/>
              </w:rPr>
              <w:t>Ауа-райын бақылау</w:t>
            </w:r>
          </w:p>
          <w:p w14:paraId="60B63E01">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табиғаттың қалай өзгергеніне назар аудару; табиғи өзгерістерді салыстыруға үйрету; байқауды дамыту.</w:t>
            </w:r>
          </w:p>
          <w:p w14:paraId="648092C5">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Қазан айында, </w:t>
            </w:r>
          </w:p>
          <w:p w14:paraId="372FCD0B">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 жиі жауады </w:t>
            </w:r>
          </w:p>
          <w:p w14:paraId="44935853">
            <w:pPr>
              <w:pStyle w:val="14"/>
              <w:rPr>
                <w:rFonts w:ascii="Times New Roman" w:hAnsi="Times New Roman" w:cs="Times New Roman"/>
                <w:sz w:val="24"/>
                <w:szCs w:val="24"/>
                <w:lang w:val="kk-KZ"/>
              </w:rPr>
            </w:pPr>
            <w:r>
              <w:rPr>
                <w:rFonts w:ascii="Times New Roman" w:hAnsi="Times New Roman" w:cs="Times New Roman"/>
                <w:sz w:val="24"/>
                <w:szCs w:val="24"/>
                <w:lang w:val="kk-KZ"/>
              </w:rPr>
              <w:t>Аулада.</w:t>
            </w:r>
          </w:p>
          <w:p w14:paraId="6C2AFCB0">
            <w:pPr>
              <w:pStyle w:val="14"/>
              <w:rPr>
                <w:rFonts w:ascii="Times New Roman" w:hAnsi="Times New Roman" w:cs="Times New Roman"/>
                <w:sz w:val="24"/>
                <w:szCs w:val="24"/>
                <w:lang w:val="kk-KZ"/>
              </w:rPr>
            </w:pPr>
            <w:r>
              <w:rPr>
                <w:rFonts w:ascii="Times New Roman" w:hAnsi="Times New Roman" w:cs="Times New Roman"/>
                <w:sz w:val="24"/>
                <w:szCs w:val="24"/>
                <w:lang w:val="kk-KZ"/>
              </w:rPr>
              <w:t>Шалғындағы шөп қурады,</w:t>
            </w:r>
          </w:p>
          <w:p w14:paraId="418D125F">
            <w:pPr>
              <w:pStyle w:val="14"/>
              <w:rPr>
                <w:rFonts w:ascii="Times New Roman" w:hAnsi="Times New Roman" w:cs="Times New Roman"/>
                <w:sz w:val="24"/>
                <w:szCs w:val="24"/>
                <w:lang w:val="kk-KZ"/>
              </w:rPr>
            </w:pPr>
            <w:r>
              <w:rPr>
                <w:rFonts w:ascii="Times New Roman" w:hAnsi="Times New Roman" w:cs="Times New Roman"/>
                <w:sz w:val="24"/>
                <w:szCs w:val="24"/>
                <w:lang w:val="kk-KZ"/>
              </w:rPr>
              <w:t>Шегірткелер де жоқ.</w:t>
            </w:r>
          </w:p>
          <w:p w14:paraId="25B3973A">
            <w:pPr>
              <w:pStyle w:val="14"/>
              <w:rPr>
                <w:rFonts w:ascii="Times New Roman" w:hAnsi="Times New Roman" w:cs="Times New Roman"/>
                <w:sz w:val="24"/>
                <w:szCs w:val="24"/>
                <w:lang w:val="kk-KZ"/>
              </w:rPr>
            </w:pPr>
            <w:r>
              <w:rPr>
                <w:rFonts w:ascii="Times New Roman" w:hAnsi="Times New Roman" w:cs="Times New Roman"/>
                <w:sz w:val="24"/>
                <w:szCs w:val="24"/>
                <w:lang w:val="kk-KZ"/>
              </w:rPr>
              <w:t>Отын жиналды</w:t>
            </w:r>
          </w:p>
          <w:p w14:paraId="70369905">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Қысқа пешті әзірлеп. </w:t>
            </w:r>
          </w:p>
          <w:p w14:paraId="725BF468">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 Маршак </w:t>
            </w:r>
          </w:p>
          <w:p w14:paraId="3921DB81">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жұмбақ жасырады, сұраққа жауап беруді ұсынады.</w:t>
            </w:r>
          </w:p>
          <w:p w14:paraId="2F882458">
            <w:pPr>
              <w:pStyle w:val="14"/>
              <w:rPr>
                <w:rFonts w:ascii="Times New Roman" w:hAnsi="Times New Roman" w:cs="Times New Roman"/>
                <w:sz w:val="24"/>
                <w:szCs w:val="24"/>
                <w:lang w:val="kk-KZ"/>
              </w:rPr>
            </w:pPr>
            <w:r>
              <w:rPr>
                <w:rFonts w:ascii="Times New Roman" w:hAnsi="Times New Roman" w:cs="Times New Roman"/>
                <w:sz w:val="24"/>
                <w:szCs w:val="24"/>
                <w:lang w:val="kk-KZ"/>
              </w:rPr>
              <w:t>Түйдек-түйдек, түйе жүні ұшады.</w:t>
            </w:r>
          </w:p>
          <w:p w14:paraId="5F33B6D6">
            <w:pPr>
              <w:pStyle w:val="14"/>
              <w:rPr>
                <w:rFonts w:ascii="Times New Roman" w:hAnsi="Times New Roman" w:cs="Times New Roman"/>
                <w:sz w:val="24"/>
                <w:szCs w:val="24"/>
                <w:lang w:val="kk-KZ"/>
              </w:rPr>
            </w:pPr>
            <w:r>
              <w:rPr>
                <w:rFonts w:ascii="Times New Roman" w:hAnsi="Times New Roman" w:cs="Times New Roman"/>
                <w:sz w:val="24"/>
                <w:szCs w:val="24"/>
                <w:lang w:val="kk-KZ"/>
              </w:rPr>
              <w:t>Жарқ-жұрқ етіп,</w:t>
            </w:r>
          </w:p>
          <w:p w14:paraId="7C55DCB3">
            <w:pPr>
              <w:pStyle w:val="14"/>
              <w:rPr>
                <w:rFonts w:ascii="Times New Roman" w:hAnsi="Times New Roman" w:cs="Times New Roman"/>
                <w:sz w:val="24"/>
                <w:szCs w:val="24"/>
                <w:lang w:val="kk-KZ"/>
              </w:rPr>
            </w:pPr>
            <w:r>
              <w:rPr>
                <w:rFonts w:ascii="Times New Roman" w:hAnsi="Times New Roman" w:cs="Times New Roman"/>
                <w:sz w:val="24"/>
                <w:szCs w:val="24"/>
                <w:lang w:val="kk-KZ"/>
              </w:rPr>
              <w:t>Бауырынан су ағады (Бұлт.)</w:t>
            </w:r>
          </w:p>
          <w:p w14:paraId="454A672F">
            <w:pPr>
              <w:pStyle w:val="14"/>
              <w:rPr>
                <w:rFonts w:ascii="Times New Roman" w:hAnsi="Times New Roman" w:cs="Times New Roman"/>
                <w:sz w:val="24"/>
                <w:szCs w:val="24"/>
                <w:lang w:val="kk-KZ"/>
              </w:rPr>
            </w:pPr>
            <w:r>
              <w:rPr>
                <w:rFonts w:ascii="Times New Roman" w:hAnsi="Times New Roman" w:cs="Times New Roman"/>
                <w:sz w:val="24"/>
                <w:szCs w:val="24"/>
                <w:lang w:val="kk-KZ"/>
              </w:rPr>
              <w:t>Бір шұқырда көп шұқыр,</w:t>
            </w:r>
            <w:r>
              <w:rPr>
                <w:rFonts w:ascii="Times New Roman" w:hAnsi="Times New Roman" w:cs="Times New Roman"/>
                <w:sz w:val="24"/>
                <w:szCs w:val="24"/>
                <w:lang w:val="kk-KZ"/>
              </w:rPr>
              <w:br w:type="textWrapping"/>
            </w:r>
            <w:r>
              <w:rPr>
                <w:rFonts w:ascii="Times New Roman" w:hAnsi="Times New Roman" w:cs="Times New Roman"/>
                <w:sz w:val="24"/>
                <w:szCs w:val="24"/>
                <w:lang w:val="kk-KZ"/>
              </w:rPr>
              <w:t>Іштен түртіп көп шұқыр</w:t>
            </w:r>
          </w:p>
          <w:p w14:paraId="716D725C">
            <w:pPr>
              <w:pStyle w:val="14"/>
              <w:rPr>
                <w:rFonts w:ascii="Times New Roman" w:hAnsi="Times New Roman" w:cs="Times New Roman"/>
                <w:sz w:val="24"/>
                <w:szCs w:val="24"/>
                <w:lang w:val="kk-KZ"/>
              </w:rPr>
            </w:pPr>
            <w:r>
              <w:rPr>
                <w:rFonts w:ascii="Times New Roman" w:hAnsi="Times New Roman" w:cs="Times New Roman"/>
                <w:sz w:val="24"/>
                <w:szCs w:val="24"/>
                <w:lang w:val="kk-KZ"/>
              </w:rPr>
              <w:t>Жылт етіп жырадан өткен... (Шалшық).</w:t>
            </w:r>
          </w:p>
          <w:p w14:paraId="26443F37">
            <w:pPr>
              <w:pStyle w:val="14"/>
              <w:rPr>
                <w:rFonts w:ascii="Times New Roman" w:hAnsi="Times New Roman" w:cs="Times New Roman"/>
                <w:sz w:val="24"/>
                <w:szCs w:val="24"/>
                <w:lang w:val="kk-KZ"/>
              </w:rPr>
            </w:pPr>
            <w:r>
              <w:rPr>
                <w:rFonts w:ascii="Times New Roman" w:hAnsi="Times New Roman" w:cs="Times New Roman"/>
                <w:sz w:val="24"/>
                <w:szCs w:val="24"/>
                <w:lang w:val="kk-KZ"/>
              </w:rPr>
              <w:t>Табиғатта қандай өзгерістер болды? Аспан қандай болды? Күн қаншалықты жиі шығады? Жаңбыр жауып тұр ма?</w:t>
            </w:r>
          </w:p>
          <w:p w14:paraId="088DE3CA">
            <w:pPr>
              <w:pStyle w:val="14"/>
              <w:rPr>
                <w:rFonts w:ascii="Times New Roman" w:hAnsi="Times New Roman" w:cs="Times New Roman"/>
                <w:sz w:val="24"/>
                <w:szCs w:val="24"/>
                <w:lang w:val="kk-KZ"/>
              </w:rPr>
            </w:pPr>
            <w:r>
              <w:rPr>
                <w:rFonts w:ascii="Times New Roman" w:hAnsi="Times New Roman" w:cs="Times New Roman"/>
                <w:sz w:val="24"/>
                <w:szCs w:val="24"/>
                <w:lang w:val="kk-KZ"/>
              </w:rPr>
              <w:t>Еңбек қызметі: күзгі жапырақтарды жинау</w:t>
            </w:r>
          </w:p>
          <w:p w14:paraId="46CA0027">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еңбек етуге деген ұмтылысты тәрбиелеу.</w:t>
            </w:r>
          </w:p>
          <w:p w14:paraId="41C95AB3">
            <w:pPr>
              <w:pStyle w:val="14"/>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14:paraId="1875A35A">
            <w:pPr>
              <w:pStyle w:val="14"/>
              <w:rPr>
                <w:rFonts w:ascii="Times New Roman" w:hAnsi="Times New Roman" w:cs="Times New Roman"/>
                <w:sz w:val="24"/>
                <w:szCs w:val="24"/>
                <w:lang w:val="kk-KZ"/>
              </w:rPr>
            </w:pPr>
            <w:r>
              <w:rPr>
                <w:rFonts w:ascii="Times New Roman" w:hAnsi="Times New Roman" w:cs="Times New Roman"/>
                <w:sz w:val="24"/>
                <w:szCs w:val="24"/>
                <w:lang w:val="kk-KZ"/>
              </w:rPr>
              <w:t>«Қаздар-аққулар», «Қуып жету».</w:t>
            </w:r>
          </w:p>
          <w:p w14:paraId="28C84DF2">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сигнал бойынша тез әрекет етуге үйрету; достық қарым-қатынасты тәрбиелеу.</w:t>
            </w:r>
          </w:p>
          <w:p w14:paraId="6BC34D4B">
            <w:pPr>
              <w:pStyle w:val="14"/>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7913431C">
            <w:pPr>
              <w:pStyle w:val="14"/>
              <w:rPr>
                <w:rFonts w:ascii="Times New Roman" w:hAnsi="Times New Roman" w:cs="Times New Roman"/>
                <w:sz w:val="24"/>
                <w:szCs w:val="24"/>
                <w:lang w:val="kk-KZ"/>
              </w:rPr>
            </w:pPr>
            <w:r>
              <w:rPr>
                <w:rFonts w:ascii="Times New Roman" w:hAnsi="Times New Roman" w:cs="Times New Roman"/>
                <w:sz w:val="24"/>
                <w:szCs w:val="24"/>
                <w:lang w:val="kk-KZ"/>
              </w:rPr>
              <w:t>«Мені қуып жет»</w:t>
            </w:r>
          </w:p>
          <w:p w14:paraId="57705B51">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дұрыс бағытта жүгіруді үйрету.</w:t>
            </w:r>
          </w:p>
          <w:p w14:paraId="1DA6E267">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cs="Times New Roman"/>
                <w:sz w:val="24"/>
                <w:szCs w:val="24"/>
              </w:rPr>
              <w:t>Шығарылатын материалмен дербес ойындар</w:t>
            </w:r>
          </w:p>
        </w:tc>
        <w:tc>
          <w:tcPr>
            <w:tcW w:w="2526" w:type="dxa"/>
            <w:gridSpan w:val="2"/>
            <w:tcBorders>
              <w:top w:val="single" w:color="000000" w:sz="8" w:space="0"/>
              <w:left w:val="single" w:color="auto" w:sz="4" w:space="0"/>
              <w:bottom w:val="single" w:color="000000" w:sz="8" w:space="0"/>
              <w:right w:val="single" w:color="auto" w:sz="4" w:space="0"/>
            </w:tcBorders>
            <w:shd w:val="clear" w:color="auto" w:fill="auto"/>
          </w:tcPr>
          <w:p w14:paraId="7E69C3B5">
            <w:pPr>
              <w:pStyle w:val="14"/>
              <w:rPr>
                <w:rFonts w:ascii="Times New Roman" w:hAnsi="Times New Roman" w:cs="Times New Roman"/>
                <w:sz w:val="24"/>
                <w:szCs w:val="24"/>
                <w:lang w:val="kk-KZ"/>
              </w:rPr>
            </w:pPr>
            <w:r>
              <w:rPr>
                <w:rFonts w:ascii="Times New Roman" w:hAnsi="Times New Roman" w:cs="Times New Roman"/>
                <w:sz w:val="24"/>
                <w:szCs w:val="24"/>
                <w:lang w:val="kk-KZ"/>
              </w:rPr>
              <w:t>Ауа-райының жай-күйін бақылау</w:t>
            </w:r>
          </w:p>
          <w:p w14:paraId="2F0E73D6">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табиғи құбылыс — тұман туралы түсінік қалыптастыру; маусымдық құбылыстарды бақылауды үйрету; осы құбылыстың ерекшеліктерін байқау, қорытынды жасау.</w:t>
            </w:r>
          </w:p>
          <w:p w14:paraId="301F4230">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Күзде орман үстінен </w:t>
            </w:r>
          </w:p>
          <w:p w14:paraId="0395D0FA">
            <w:pPr>
              <w:pStyle w:val="14"/>
              <w:rPr>
                <w:rFonts w:ascii="Times New Roman" w:hAnsi="Times New Roman" w:cs="Times New Roman"/>
                <w:sz w:val="24"/>
                <w:szCs w:val="24"/>
                <w:lang w:val="kk-KZ"/>
              </w:rPr>
            </w:pPr>
            <w:r>
              <w:rPr>
                <w:rFonts w:ascii="Times New Roman" w:hAnsi="Times New Roman" w:cs="Times New Roman"/>
                <w:sz w:val="24"/>
                <w:szCs w:val="24"/>
                <w:lang w:val="kk-KZ"/>
              </w:rPr>
              <w:t>Және батпақ көлден</w:t>
            </w:r>
          </w:p>
          <w:p w14:paraId="1396532B">
            <w:pPr>
              <w:pStyle w:val="14"/>
              <w:rPr>
                <w:rFonts w:ascii="Times New Roman" w:hAnsi="Times New Roman" w:cs="Times New Roman"/>
                <w:sz w:val="24"/>
                <w:szCs w:val="24"/>
                <w:lang w:val="kk-KZ"/>
              </w:rPr>
            </w:pPr>
            <w:r>
              <w:rPr>
                <w:rFonts w:ascii="Times New Roman" w:hAnsi="Times New Roman" w:cs="Times New Roman"/>
                <w:sz w:val="24"/>
                <w:szCs w:val="24"/>
                <w:lang w:val="kk-KZ"/>
              </w:rPr>
              <w:t>Бұлт ұшақпен ұшып кетті.</w:t>
            </w:r>
          </w:p>
          <w:p w14:paraId="24E89DC4">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Бұлт жүзді </w:t>
            </w:r>
          </w:p>
          <w:p w14:paraId="3C64221B">
            <w:pPr>
              <w:pStyle w:val="14"/>
              <w:rPr>
                <w:rFonts w:ascii="Times New Roman" w:hAnsi="Times New Roman" w:cs="Times New Roman"/>
                <w:sz w:val="24"/>
                <w:szCs w:val="24"/>
              </w:rPr>
            </w:pPr>
            <w:r>
              <w:rPr>
                <w:rFonts w:ascii="Times New Roman" w:hAnsi="Times New Roman" w:cs="Times New Roman"/>
                <w:sz w:val="24"/>
                <w:szCs w:val="24"/>
              </w:rPr>
              <w:t>Төмен-төмен,</w:t>
            </w:r>
          </w:p>
          <w:p w14:paraId="433E00D3">
            <w:pPr>
              <w:pStyle w:val="14"/>
              <w:rPr>
                <w:rFonts w:ascii="Times New Roman" w:hAnsi="Times New Roman" w:cs="Times New Roman"/>
                <w:sz w:val="24"/>
                <w:szCs w:val="24"/>
              </w:rPr>
            </w:pPr>
            <w:r>
              <w:rPr>
                <w:rFonts w:ascii="Times New Roman" w:hAnsi="Times New Roman" w:cs="Times New Roman"/>
                <w:sz w:val="24"/>
                <w:szCs w:val="24"/>
              </w:rPr>
              <w:t>Парашютшы одан секірді.</w:t>
            </w:r>
          </w:p>
          <w:p w14:paraId="3AF3E4D0">
            <w:pPr>
              <w:pStyle w:val="14"/>
              <w:rPr>
                <w:rFonts w:ascii="Times New Roman" w:hAnsi="Times New Roman" w:cs="Times New Roman"/>
                <w:sz w:val="24"/>
                <w:szCs w:val="24"/>
              </w:rPr>
            </w:pPr>
            <w:r>
              <w:rPr>
                <w:rFonts w:ascii="Times New Roman" w:hAnsi="Times New Roman" w:cs="Times New Roman"/>
                <w:sz w:val="24"/>
                <w:szCs w:val="24"/>
              </w:rPr>
              <w:t xml:space="preserve">Оның соңынан </w:t>
            </w:r>
          </w:p>
          <w:p w14:paraId="5C6430AF">
            <w:pPr>
              <w:pStyle w:val="14"/>
              <w:rPr>
                <w:rFonts w:ascii="Times New Roman" w:hAnsi="Times New Roman" w:cs="Times New Roman"/>
                <w:sz w:val="24"/>
                <w:szCs w:val="24"/>
              </w:rPr>
            </w:pPr>
            <w:r>
              <w:rPr>
                <w:rFonts w:ascii="Times New Roman" w:hAnsi="Times New Roman" w:cs="Times New Roman"/>
                <w:sz w:val="24"/>
                <w:szCs w:val="24"/>
              </w:rPr>
              <w:t>Басқасы секірді,</w:t>
            </w:r>
          </w:p>
          <w:p w14:paraId="7165C677">
            <w:pPr>
              <w:pStyle w:val="14"/>
              <w:rPr>
                <w:rFonts w:ascii="Times New Roman" w:hAnsi="Times New Roman" w:cs="Times New Roman"/>
                <w:sz w:val="24"/>
                <w:szCs w:val="24"/>
              </w:rPr>
            </w:pPr>
            <w:r>
              <w:rPr>
                <w:rFonts w:ascii="Times New Roman" w:hAnsi="Times New Roman" w:cs="Times New Roman"/>
                <w:sz w:val="24"/>
                <w:szCs w:val="24"/>
              </w:rPr>
              <w:t>Топ болып ұшып өтеді.</w:t>
            </w:r>
          </w:p>
          <w:p w14:paraId="5BF1E1DE">
            <w:pPr>
              <w:pStyle w:val="14"/>
              <w:rPr>
                <w:rFonts w:ascii="Times New Roman" w:hAnsi="Times New Roman" w:cs="Times New Roman"/>
                <w:sz w:val="24"/>
                <w:szCs w:val="24"/>
              </w:rPr>
            </w:pPr>
            <w:r>
              <w:rPr>
                <w:rFonts w:ascii="Times New Roman" w:hAnsi="Times New Roman" w:cs="Times New Roman"/>
                <w:sz w:val="24"/>
                <w:szCs w:val="24"/>
              </w:rPr>
              <w:t>Тұман — бұл табиғат құбылысы және ең қарапайым, барлығы үшін күтпеген құбылыс. Тұман жерді үстінен басып түседі. Бұлттар өте төмендеп, жерді ақ қалың жамылғымен жапқан сияқты. Тұман кішкентай су тамшыларынан тұрады. Бұлттарда да, аспанда да, жер үстіндегі тұмандарда да бұл тамшылар мөлдір су буынан пайда болды. Ол суық ауа ағынына еніп, ауырлай бастайды, су тамшыларына айналады. Егер тамшылар аспанда пайда болса, олар бұлтқа айналды, ал егер жерге жақын болса, тұман пайда болды. Олар жылдың барлық уақытында болады.</w:t>
            </w:r>
          </w:p>
          <w:p w14:paraId="03F4F44D">
            <w:pPr>
              <w:pStyle w:val="14"/>
              <w:rPr>
                <w:rFonts w:ascii="Times New Roman" w:hAnsi="Times New Roman" w:cs="Times New Roman"/>
                <w:sz w:val="24"/>
                <w:szCs w:val="24"/>
              </w:rPr>
            </w:pPr>
            <w:r>
              <w:rPr>
                <w:rFonts w:ascii="Times New Roman" w:hAnsi="Times New Roman" w:cs="Times New Roman"/>
                <w:sz w:val="24"/>
                <w:szCs w:val="24"/>
              </w:rPr>
              <w:t>Тәрбиеші балаларға сұрақтар қояды:</w:t>
            </w:r>
          </w:p>
          <w:p w14:paraId="70C6992D">
            <w:pPr>
              <w:pStyle w:val="14"/>
              <w:rPr>
                <w:rFonts w:ascii="Times New Roman" w:hAnsi="Times New Roman" w:cs="Times New Roman"/>
                <w:sz w:val="24"/>
                <w:szCs w:val="24"/>
              </w:rPr>
            </w:pPr>
            <w:r>
              <w:rPr>
                <w:rFonts w:ascii="Times New Roman" w:hAnsi="Times New Roman" w:cs="Times New Roman"/>
                <w:sz w:val="24"/>
                <w:szCs w:val="24"/>
              </w:rPr>
              <w:t>Тұман кезінде аспан қандай? Біз қалай дем аламыз?</w:t>
            </w:r>
          </w:p>
          <w:p w14:paraId="22D144B9">
            <w:pPr>
              <w:pStyle w:val="14"/>
              <w:rPr>
                <w:rFonts w:ascii="Times New Roman" w:hAnsi="Times New Roman" w:cs="Times New Roman"/>
                <w:sz w:val="24"/>
                <w:szCs w:val="24"/>
              </w:rPr>
            </w:pPr>
            <w:r>
              <w:rPr>
                <w:rFonts w:ascii="Times New Roman" w:hAnsi="Times New Roman" w:cs="Times New Roman"/>
                <w:sz w:val="24"/>
                <w:szCs w:val="24"/>
              </w:rPr>
              <w:t>Ауа қандай: ылғалды немесе құрғақ? Тұман қалың ба? Неліктен жақыннан тұман аз, ал алыста қалың?</w:t>
            </w:r>
          </w:p>
          <w:p w14:paraId="1DCC5B58">
            <w:pPr>
              <w:pStyle w:val="14"/>
              <w:rPr>
                <w:rFonts w:ascii="Times New Roman" w:hAnsi="Times New Roman" w:cs="Times New Roman"/>
                <w:sz w:val="24"/>
                <w:szCs w:val="24"/>
              </w:rPr>
            </w:pPr>
            <w:r>
              <w:rPr>
                <w:rFonts w:ascii="Times New Roman" w:hAnsi="Times New Roman" w:cs="Times New Roman"/>
                <w:sz w:val="24"/>
                <w:szCs w:val="24"/>
              </w:rPr>
              <w:t>Еңбек қызметі: учаскедегі қоқысты жинау</w:t>
            </w:r>
          </w:p>
          <w:p w14:paraId="2B6267FE">
            <w:pPr>
              <w:pStyle w:val="14"/>
              <w:rPr>
                <w:rFonts w:ascii="Times New Roman" w:hAnsi="Times New Roman" w:cs="Times New Roman"/>
                <w:sz w:val="24"/>
                <w:szCs w:val="24"/>
              </w:rPr>
            </w:pPr>
            <w:r>
              <w:rPr>
                <w:rFonts w:ascii="Times New Roman" w:hAnsi="Times New Roman" w:cs="Times New Roman"/>
                <w:sz w:val="24"/>
                <w:szCs w:val="24"/>
              </w:rPr>
              <w:t>Мақсаты: бірлесіп жұмыс істеуге деген ұмтылысты тәрбиелеу.</w:t>
            </w:r>
          </w:p>
          <w:p w14:paraId="577D4C31">
            <w:pPr>
              <w:pStyle w:val="14"/>
              <w:rPr>
                <w:rFonts w:ascii="Times New Roman" w:hAnsi="Times New Roman" w:cs="Times New Roman"/>
                <w:sz w:val="24"/>
                <w:szCs w:val="24"/>
              </w:rPr>
            </w:pPr>
            <w:r>
              <w:rPr>
                <w:rFonts w:ascii="Times New Roman" w:hAnsi="Times New Roman" w:cs="Times New Roman"/>
                <w:sz w:val="24"/>
                <w:szCs w:val="24"/>
              </w:rPr>
              <w:t xml:space="preserve">Қимылды ойындар: «Кім жылдам», «Кезқұйрық пен тауық». </w:t>
            </w:r>
          </w:p>
          <w:p w14:paraId="4EC9776A">
            <w:pPr>
              <w:pStyle w:val="14"/>
              <w:rPr>
                <w:rFonts w:ascii="Times New Roman" w:hAnsi="Times New Roman" w:cs="Times New Roman"/>
                <w:sz w:val="24"/>
                <w:szCs w:val="24"/>
              </w:rPr>
            </w:pPr>
            <w:r>
              <w:rPr>
                <w:rFonts w:ascii="Times New Roman" w:hAnsi="Times New Roman" w:cs="Times New Roman"/>
                <w:sz w:val="24"/>
                <w:szCs w:val="24"/>
              </w:rPr>
              <w:t>Мақсаты: жүгіру, өрмелеу, секіру қабілетін жетілдіру; реакцияны дамыту.</w:t>
            </w:r>
          </w:p>
          <w:p w14:paraId="659702E4">
            <w:pPr>
              <w:pStyle w:val="14"/>
              <w:rPr>
                <w:rFonts w:ascii="Times New Roman" w:hAnsi="Times New Roman" w:cs="Times New Roman"/>
                <w:sz w:val="24"/>
                <w:szCs w:val="24"/>
              </w:rPr>
            </w:pPr>
            <w:r>
              <w:rPr>
                <w:rFonts w:ascii="Times New Roman" w:hAnsi="Times New Roman" w:cs="Times New Roman"/>
                <w:sz w:val="24"/>
                <w:szCs w:val="24"/>
              </w:rPr>
              <w:t>«Көңіл-күйді бейнелеу» жеке жұмысы</w:t>
            </w:r>
          </w:p>
          <w:p w14:paraId="78A53064">
            <w:pPr>
              <w:pStyle w:val="14"/>
              <w:rPr>
                <w:rFonts w:ascii="Times New Roman" w:hAnsi="Times New Roman" w:cs="Times New Roman"/>
                <w:sz w:val="24"/>
                <w:szCs w:val="24"/>
              </w:rPr>
            </w:pPr>
            <w:r>
              <w:rPr>
                <w:rFonts w:ascii="Times New Roman" w:hAnsi="Times New Roman" w:cs="Times New Roman"/>
                <w:sz w:val="24"/>
                <w:szCs w:val="24"/>
              </w:rPr>
              <w:t>Мақсаты: пластикалық қозғалыстармен ішкі сезімдерді жеткізуге үйрету.</w:t>
            </w:r>
          </w:p>
          <w:p w14:paraId="3B7B2B0E">
            <w:pPr>
              <w:pStyle w:val="14"/>
              <w:rPr>
                <w:rFonts w:ascii="Times New Roman" w:hAnsi="Times New Roman"/>
                <w:sz w:val="24"/>
                <w:szCs w:val="24"/>
                <w:shd w:val="clear" w:color="auto" w:fill="FFFFFF"/>
                <w:lang w:val="kk-KZ"/>
              </w:rPr>
            </w:pPr>
            <w:r>
              <w:rPr>
                <w:rFonts w:ascii="Times New Roman" w:hAnsi="Times New Roman" w:cs="Times New Roman"/>
                <w:sz w:val="24"/>
                <w:szCs w:val="24"/>
              </w:rPr>
              <w:t>Шығарылатын материалмен дербес ойындар</w:t>
            </w:r>
          </w:p>
        </w:tc>
        <w:tc>
          <w:tcPr>
            <w:tcW w:w="2809" w:type="dxa"/>
            <w:gridSpan w:val="2"/>
            <w:tcBorders>
              <w:top w:val="single" w:color="000000" w:sz="8" w:space="0"/>
              <w:left w:val="single" w:color="auto" w:sz="4" w:space="0"/>
              <w:bottom w:val="single" w:color="000000" w:sz="8" w:space="0"/>
              <w:right w:val="single" w:color="auto" w:sz="4" w:space="0"/>
            </w:tcBorders>
            <w:shd w:val="clear" w:color="auto" w:fill="auto"/>
          </w:tcPr>
          <w:p w14:paraId="14C3B0BA">
            <w:pPr>
              <w:pStyle w:val="14"/>
              <w:rPr>
                <w:rFonts w:ascii="Times New Roman" w:hAnsi="Times New Roman" w:cs="Times New Roman"/>
                <w:sz w:val="24"/>
                <w:szCs w:val="24"/>
                <w:lang w:val="kk-KZ"/>
              </w:rPr>
            </w:pPr>
            <w:r>
              <w:rPr>
                <w:rFonts w:ascii="Times New Roman" w:hAnsi="Times New Roman" w:cs="Times New Roman"/>
                <w:sz w:val="24"/>
                <w:szCs w:val="24"/>
                <w:lang w:val="kk-KZ"/>
              </w:rPr>
              <w:t>Жыл құстарын бақылау</w:t>
            </w:r>
          </w:p>
          <w:p w14:paraId="6C02F077">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жыл құстары туралы, күзде суық түскен кезде құстардың өмірінің өзгеруі туралы идеяларды кеңейту; құстарға деген сүйіспеншілік пен қамқорлықты тәрбиелеу.</w:t>
            </w:r>
          </w:p>
          <w:p w14:paraId="79C48DF4">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Өзен-көл шуылдады </w:t>
            </w:r>
          </w:p>
          <w:p w14:paraId="7ABCAD1C">
            <w:pPr>
              <w:pStyle w:val="14"/>
              <w:rPr>
                <w:rFonts w:ascii="Times New Roman" w:hAnsi="Times New Roman" w:cs="Times New Roman"/>
                <w:sz w:val="24"/>
                <w:szCs w:val="24"/>
                <w:lang w:val="kk-KZ"/>
              </w:rPr>
            </w:pPr>
            <w:r>
              <w:rPr>
                <w:rFonts w:ascii="Times New Roman" w:hAnsi="Times New Roman" w:cs="Times New Roman"/>
                <w:sz w:val="24"/>
                <w:szCs w:val="24"/>
                <w:lang w:val="kk-KZ"/>
              </w:rPr>
              <w:t>Жылдам ағысты,</w:t>
            </w:r>
          </w:p>
          <w:p w14:paraId="2150A431">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 ұшып кетеді </w:t>
            </w:r>
          </w:p>
          <w:p w14:paraId="651ACC0E">
            <w:pPr>
              <w:pStyle w:val="14"/>
              <w:rPr>
                <w:rFonts w:ascii="Times New Roman" w:hAnsi="Times New Roman" w:cs="Times New Roman"/>
                <w:sz w:val="24"/>
                <w:szCs w:val="24"/>
                <w:lang w:val="kk-KZ"/>
              </w:rPr>
            </w:pPr>
            <w:r>
              <w:rPr>
                <w:rFonts w:ascii="Times New Roman" w:hAnsi="Times New Roman" w:cs="Times New Roman"/>
                <w:sz w:val="24"/>
                <w:szCs w:val="24"/>
                <w:lang w:val="kk-KZ"/>
              </w:rPr>
              <w:t>Жылы өлкелерге.</w:t>
            </w:r>
          </w:p>
          <w:p w14:paraId="752B697F">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73239703">
            <w:pPr>
              <w:pStyle w:val="14"/>
              <w:rPr>
                <w:rFonts w:ascii="Times New Roman" w:hAnsi="Times New Roman" w:cs="Times New Roman"/>
                <w:sz w:val="24"/>
                <w:szCs w:val="24"/>
                <w:lang w:val="kk-KZ"/>
              </w:rPr>
            </w:pPr>
            <w:r>
              <w:rPr>
                <w:rFonts w:ascii="Times New Roman" w:hAnsi="Times New Roman" w:cs="Times New Roman"/>
                <w:sz w:val="24"/>
                <w:szCs w:val="24"/>
                <w:lang w:val="kk-KZ"/>
              </w:rPr>
              <w:t>Қандай құстар жылы жаққа ұшады?</w:t>
            </w:r>
          </w:p>
          <w:p w14:paraId="6E2415D2">
            <w:pPr>
              <w:pStyle w:val="14"/>
              <w:rPr>
                <w:rFonts w:ascii="Times New Roman" w:hAnsi="Times New Roman" w:cs="Times New Roman"/>
                <w:sz w:val="24"/>
                <w:szCs w:val="24"/>
              </w:rPr>
            </w:pPr>
            <w:r>
              <w:rPr>
                <w:rFonts w:ascii="Times New Roman" w:hAnsi="Times New Roman" w:cs="Times New Roman"/>
                <w:sz w:val="24"/>
                <w:szCs w:val="24"/>
              </w:rPr>
              <w:t>Олар мұны не үшін жасайды?</w:t>
            </w:r>
          </w:p>
          <w:p w14:paraId="36F69786">
            <w:pPr>
              <w:pStyle w:val="14"/>
              <w:rPr>
                <w:rFonts w:ascii="Times New Roman" w:hAnsi="Times New Roman" w:cs="Times New Roman"/>
                <w:sz w:val="24"/>
                <w:szCs w:val="24"/>
              </w:rPr>
            </w:pPr>
            <w:r>
              <w:rPr>
                <w:rFonts w:ascii="Times New Roman" w:hAnsi="Times New Roman" w:cs="Times New Roman"/>
                <w:sz w:val="24"/>
                <w:szCs w:val="24"/>
              </w:rPr>
              <w:t>Құстар топ болып жиналып, жер бауырлай ұшады. Бұл олардың жақын арада жылы жаққа ұшатынын білдіреді. Қарлығаштар бірінші болып бастайды, өйткені ауа райының салқындауы себебінен жаздағы қорегі жәндіктер жоғалады. Үйрек, қаз, тырналар соңғы болып ұшады, өйткені тоғандар қатып қалады және олар суда азық таба алмайды.</w:t>
            </w:r>
          </w:p>
          <w:p w14:paraId="360F9441">
            <w:pPr>
              <w:pStyle w:val="14"/>
              <w:rPr>
                <w:rFonts w:ascii="Times New Roman" w:hAnsi="Times New Roman" w:cs="Times New Roman"/>
                <w:sz w:val="24"/>
                <w:szCs w:val="24"/>
              </w:rPr>
            </w:pPr>
            <w:r>
              <w:rPr>
                <w:rFonts w:ascii="Times New Roman" w:hAnsi="Times New Roman" w:cs="Times New Roman"/>
                <w:sz w:val="24"/>
                <w:szCs w:val="24"/>
              </w:rPr>
              <w:t>Тәрбиеші балаларға ұсынысты аяқтауды ұсынады:</w:t>
            </w:r>
          </w:p>
          <w:p w14:paraId="7F1CBF5A">
            <w:pPr>
              <w:pStyle w:val="14"/>
              <w:rPr>
                <w:rFonts w:ascii="Times New Roman" w:hAnsi="Times New Roman" w:cs="Times New Roman"/>
                <w:sz w:val="24"/>
                <w:szCs w:val="24"/>
              </w:rPr>
            </w:pPr>
            <w:r>
              <w:rPr>
                <w:rFonts w:ascii="Times New Roman" w:hAnsi="Times New Roman" w:cs="Times New Roman"/>
                <w:sz w:val="24"/>
                <w:szCs w:val="24"/>
              </w:rPr>
              <w:t>Торғай кішкентай, ал тырна ... (үлкен).</w:t>
            </w:r>
          </w:p>
          <w:p w14:paraId="353B6BAB">
            <w:pPr>
              <w:pStyle w:val="14"/>
              <w:rPr>
                <w:rFonts w:ascii="Times New Roman" w:hAnsi="Times New Roman" w:cs="Times New Roman"/>
                <w:sz w:val="24"/>
                <w:szCs w:val="24"/>
              </w:rPr>
            </w:pPr>
            <w:r>
              <w:rPr>
                <w:rFonts w:ascii="Times New Roman" w:hAnsi="Times New Roman" w:cs="Times New Roman"/>
                <w:sz w:val="24"/>
                <w:szCs w:val="24"/>
              </w:rPr>
              <w:t>Үйрек сұр, ал аққу ... (ақ).</w:t>
            </w:r>
          </w:p>
          <w:p w14:paraId="355C5FFF">
            <w:pPr>
              <w:pStyle w:val="14"/>
              <w:rPr>
                <w:rFonts w:ascii="Times New Roman" w:hAnsi="Times New Roman" w:cs="Times New Roman"/>
                <w:sz w:val="24"/>
                <w:szCs w:val="24"/>
              </w:rPr>
            </w:pPr>
            <w:r>
              <w:rPr>
                <w:rFonts w:ascii="Times New Roman" w:hAnsi="Times New Roman" w:cs="Times New Roman"/>
                <w:sz w:val="24"/>
                <w:szCs w:val="24"/>
              </w:rPr>
              <w:t>Еңбек қызметі: ағаш тұқымын жинау</w:t>
            </w:r>
          </w:p>
          <w:p w14:paraId="13CDFB96">
            <w:pPr>
              <w:pStyle w:val="14"/>
              <w:rPr>
                <w:rFonts w:ascii="Times New Roman" w:hAnsi="Times New Roman" w:cs="Times New Roman"/>
                <w:sz w:val="24"/>
                <w:szCs w:val="24"/>
              </w:rPr>
            </w:pPr>
            <w:r>
              <w:rPr>
                <w:rFonts w:ascii="Times New Roman" w:hAnsi="Times New Roman" w:cs="Times New Roman"/>
                <w:sz w:val="24"/>
                <w:szCs w:val="24"/>
              </w:rPr>
              <w:t>Мақсаты: балаларды тұқым жинауға тарту және ағаштардың атын бекіту.</w:t>
            </w:r>
          </w:p>
          <w:p w14:paraId="494937D2">
            <w:pPr>
              <w:pStyle w:val="14"/>
              <w:rPr>
                <w:rFonts w:ascii="Times New Roman" w:hAnsi="Times New Roman" w:cs="Times New Roman"/>
                <w:sz w:val="24"/>
                <w:szCs w:val="24"/>
              </w:rPr>
            </w:pPr>
            <w:r>
              <w:rPr>
                <w:rFonts w:ascii="Times New Roman" w:hAnsi="Times New Roman" w:cs="Times New Roman"/>
                <w:sz w:val="24"/>
                <w:szCs w:val="24"/>
              </w:rPr>
              <w:t>Қимылды ойын</w:t>
            </w:r>
          </w:p>
          <w:p w14:paraId="7D8AB8D7">
            <w:pPr>
              <w:pStyle w:val="14"/>
              <w:rPr>
                <w:rFonts w:ascii="Times New Roman" w:hAnsi="Times New Roman" w:cs="Times New Roman"/>
                <w:sz w:val="24"/>
                <w:szCs w:val="24"/>
              </w:rPr>
            </w:pPr>
            <w:r>
              <w:rPr>
                <w:rFonts w:ascii="Times New Roman" w:hAnsi="Times New Roman" w:cs="Times New Roman"/>
                <w:sz w:val="24"/>
                <w:szCs w:val="24"/>
              </w:rPr>
              <w:t xml:space="preserve">«Күшік пен торғай» </w:t>
            </w:r>
          </w:p>
          <w:p w14:paraId="0B6955B2">
            <w:pPr>
              <w:pStyle w:val="14"/>
              <w:rPr>
                <w:rFonts w:ascii="Times New Roman" w:hAnsi="Times New Roman" w:cs="Times New Roman"/>
                <w:sz w:val="24"/>
                <w:szCs w:val="24"/>
              </w:rPr>
            </w:pPr>
            <w:r>
              <w:rPr>
                <w:rFonts w:ascii="Times New Roman" w:hAnsi="Times New Roman" w:cs="Times New Roman"/>
                <w:sz w:val="24"/>
                <w:szCs w:val="24"/>
              </w:rPr>
              <w:t>Мақсаты: құстарға тән қимылдары туралы білімді бекіту; оларды дауыспен еліктеуге үйрету.</w:t>
            </w:r>
          </w:p>
          <w:p w14:paraId="712BDC04">
            <w:pPr>
              <w:pStyle w:val="14"/>
              <w:rPr>
                <w:rFonts w:ascii="Times New Roman" w:hAnsi="Times New Roman" w:cs="Times New Roman"/>
                <w:sz w:val="24"/>
                <w:szCs w:val="24"/>
              </w:rPr>
            </w:pPr>
            <w:r>
              <w:rPr>
                <w:rFonts w:ascii="Times New Roman" w:hAnsi="Times New Roman" w:cs="Times New Roman"/>
                <w:sz w:val="24"/>
                <w:szCs w:val="24"/>
              </w:rPr>
              <w:t>Жеке жұмыс</w:t>
            </w:r>
          </w:p>
          <w:p w14:paraId="20062130">
            <w:pPr>
              <w:pStyle w:val="14"/>
              <w:rPr>
                <w:rFonts w:ascii="Times New Roman" w:hAnsi="Times New Roman" w:cs="Times New Roman"/>
                <w:sz w:val="24"/>
                <w:szCs w:val="24"/>
              </w:rPr>
            </w:pPr>
            <w:r>
              <w:rPr>
                <w:rFonts w:ascii="Times New Roman" w:hAnsi="Times New Roman" w:cs="Times New Roman"/>
                <w:sz w:val="24"/>
                <w:szCs w:val="24"/>
              </w:rPr>
              <w:t>Қозғалыстарды дамыту.</w:t>
            </w:r>
          </w:p>
          <w:p w14:paraId="4C59CC3A">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cs="Times New Roman"/>
                <w:sz w:val="24"/>
                <w:szCs w:val="24"/>
              </w:rPr>
              <w:t>Мақсаты: допты бір-біріне төменнен лақтыру қабілетін бекіту</w:t>
            </w:r>
          </w:p>
        </w:tc>
        <w:tc>
          <w:tcPr>
            <w:tcW w:w="2719" w:type="dxa"/>
            <w:gridSpan w:val="2"/>
            <w:tcBorders>
              <w:top w:val="single" w:color="000000" w:sz="8" w:space="0"/>
              <w:left w:val="single" w:color="auto" w:sz="4" w:space="0"/>
              <w:bottom w:val="single" w:color="000000" w:sz="8" w:space="0"/>
              <w:right w:val="single" w:color="000000" w:sz="8" w:space="0"/>
            </w:tcBorders>
            <w:shd w:val="clear" w:color="auto" w:fill="auto"/>
          </w:tcPr>
          <w:p w14:paraId="1632CC35">
            <w:pPr>
              <w:pStyle w:val="14"/>
              <w:rPr>
                <w:rFonts w:ascii="Times New Roman" w:hAnsi="Times New Roman" w:cs="Times New Roman"/>
                <w:sz w:val="24"/>
                <w:szCs w:val="24"/>
                <w:lang w:val="kk-KZ"/>
              </w:rPr>
            </w:pPr>
            <w:r>
              <w:rPr>
                <w:rFonts w:ascii="Times New Roman" w:hAnsi="Times New Roman" w:cs="Times New Roman"/>
                <w:sz w:val="24"/>
                <w:szCs w:val="24"/>
                <w:lang w:val="kk-KZ"/>
              </w:rPr>
              <w:t>Бақшадағы күзгі жұмыстарды бақылау</w:t>
            </w:r>
          </w:p>
          <w:p w14:paraId="154EB681">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табиғаттағы маусымдық өзгерістер туралы білімді бекіту.</w:t>
            </w:r>
          </w:p>
          <w:p w14:paraId="6505BA23">
            <w:pPr>
              <w:pStyle w:val="14"/>
              <w:rPr>
                <w:rFonts w:ascii="Times New Roman" w:hAnsi="Times New Roman" w:cs="Times New Roman"/>
                <w:sz w:val="24"/>
                <w:szCs w:val="24"/>
                <w:lang w:val="kk-KZ"/>
              </w:rPr>
            </w:pPr>
            <w:r>
              <w:rPr>
                <w:rFonts w:ascii="Times New Roman" w:hAnsi="Times New Roman" w:cs="Times New Roman"/>
                <w:sz w:val="24"/>
                <w:szCs w:val="24"/>
                <w:lang w:val="kk-KZ"/>
              </w:rPr>
              <w:t>Қатты жел соғады,</w:t>
            </w:r>
          </w:p>
          <w:p w14:paraId="2A3BCCD5">
            <w:pPr>
              <w:pStyle w:val="14"/>
              <w:rPr>
                <w:rFonts w:ascii="Times New Roman" w:hAnsi="Times New Roman" w:cs="Times New Roman"/>
                <w:sz w:val="24"/>
                <w:szCs w:val="24"/>
                <w:lang w:val="kk-KZ"/>
              </w:rPr>
            </w:pPr>
            <w:r>
              <w:rPr>
                <w:rFonts w:ascii="Times New Roman" w:hAnsi="Times New Roman" w:cs="Times New Roman"/>
                <w:sz w:val="24"/>
                <w:szCs w:val="24"/>
                <w:lang w:val="kk-KZ"/>
              </w:rPr>
              <w:t>Бұлттар қап-қара,</w:t>
            </w:r>
          </w:p>
          <w:p w14:paraId="732A03C8">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Арасында саңылау жоқ </w:t>
            </w:r>
          </w:p>
          <w:p w14:paraId="2DD9FED6">
            <w:pPr>
              <w:pStyle w:val="14"/>
              <w:rPr>
                <w:rFonts w:ascii="Times New Roman" w:hAnsi="Times New Roman" w:cs="Times New Roman"/>
                <w:sz w:val="24"/>
                <w:szCs w:val="24"/>
                <w:lang w:val="kk-KZ"/>
              </w:rPr>
            </w:pPr>
            <w:r>
              <w:rPr>
                <w:rFonts w:ascii="Times New Roman" w:hAnsi="Times New Roman" w:cs="Times New Roman"/>
                <w:sz w:val="24"/>
                <w:szCs w:val="24"/>
                <w:lang w:val="kk-KZ"/>
              </w:rPr>
              <w:t>Күн сәулесін көретін,</w:t>
            </w:r>
          </w:p>
          <w:p w14:paraId="433351C2">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Тұтасып аспан көгі </w:t>
            </w:r>
          </w:p>
          <w:p w14:paraId="3935B118">
            <w:pPr>
              <w:pStyle w:val="14"/>
              <w:rPr>
                <w:rFonts w:ascii="Times New Roman" w:hAnsi="Times New Roman" w:cs="Times New Roman"/>
                <w:sz w:val="24"/>
                <w:szCs w:val="24"/>
                <w:lang w:val="kk-KZ"/>
              </w:rPr>
            </w:pPr>
            <w:r>
              <w:rPr>
                <w:rFonts w:ascii="Times New Roman" w:hAnsi="Times New Roman" w:cs="Times New Roman"/>
                <w:sz w:val="24"/>
                <w:szCs w:val="24"/>
                <w:lang w:val="kk-KZ"/>
              </w:rPr>
              <w:t>Күн бетін жапқан.</w:t>
            </w:r>
          </w:p>
          <w:p w14:paraId="5D14B074">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 қояды:</w:t>
            </w:r>
          </w:p>
          <w:p w14:paraId="1B549E57">
            <w:pPr>
              <w:pStyle w:val="14"/>
              <w:rPr>
                <w:rFonts w:ascii="Times New Roman" w:hAnsi="Times New Roman" w:cs="Times New Roman"/>
                <w:sz w:val="24"/>
                <w:szCs w:val="24"/>
                <w:lang w:val="kk-KZ"/>
              </w:rPr>
            </w:pPr>
            <w:r>
              <w:rPr>
                <w:rFonts w:ascii="Times New Roman" w:hAnsi="Times New Roman" w:cs="Times New Roman"/>
                <w:sz w:val="24"/>
                <w:szCs w:val="24"/>
                <w:lang w:val="kk-KZ"/>
              </w:rPr>
              <w:t>Ауа-райы, табиғат қалай өзгерді?</w:t>
            </w:r>
          </w:p>
          <w:p w14:paraId="3AB26264">
            <w:pPr>
              <w:pStyle w:val="14"/>
              <w:rPr>
                <w:rFonts w:ascii="Times New Roman" w:hAnsi="Times New Roman" w:cs="Times New Roman"/>
                <w:sz w:val="24"/>
                <w:szCs w:val="24"/>
                <w:lang w:val="kk-KZ"/>
              </w:rPr>
            </w:pPr>
            <w:r>
              <w:rPr>
                <w:rFonts w:ascii="Times New Roman" w:hAnsi="Times New Roman" w:cs="Times New Roman"/>
                <w:sz w:val="24"/>
                <w:szCs w:val="24"/>
                <w:lang w:val="kk-KZ"/>
              </w:rPr>
              <w:t>Көкөніс бақшасында не өзгерді?</w:t>
            </w:r>
          </w:p>
          <w:p w14:paraId="30D0A4EF">
            <w:pPr>
              <w:pStyle w:val="14"/>
              <w:rPr>
                <w:rFonts w:ascii="Times New Roman" w:hAnsi="Times New Roman" w:cs="Times New Roman"/>
                <w:sz w:val="24"/>
                <w:szCs w:val="24"/>
                <w:lang w:val="kk-KZ"/>
              </w:rPr>
            </w:pPr>
            <w:r>
              <w:rPr>
                <w:rFonts w:ascii="Times New Roman" w:hAnsi="Times New Roman" w:cs="Times New Roman"/>
                <w:sz w:val="24"/>
                <w:szCs w:val="24"/>
                <w:lang w:val="kk-KZ"/>
              </w:rPr>
              <w:t>Суық түскен кезде қалай киінесіңдер?</w:t>
            </w:r>
          </w:p>
          <w:p w14:paraId="72352E79">
            <w:pPr>
              <w:pStyle w:val="14"/>
              <w:rPr>
                <w:rFonts w:ascii="Times New Roman" w:hAnsi="Times New Roman" w:cs="Times New Roman"/>
                <w:sz w:val="24"/>
                <w:szCs w:val="24"/>
                <w:lang w:val="kk-KZ"/>
              </w:rPr>
            </w:pPr>
            <w:r>
              <w:rPr>
                <w:rFonts w:ascii="Times New Roman" w:hAnsi="Times New Roman" w:cs="Times New Roman"/>
                <w:sz w:val="24"/>
                <w:szCs w:val="24"/>
                <w:lang w:val="kk-KZ"/>
              </w:rPr>
              <w:t>Суық ауа райының басталуымен құлпынай не болады, ол үсіп қалады ма?</w:t>
            </w:r>
          </w:p>
          <w:p w14:paraId="2EEC475D">
            <w:pPr>
              <w:pStyle w:val="14"/>
              <w:rPr>
                <w:rFonts w:ascii="Times New Roman" w:hAnsi="Times New Roman" w:cs="Times New Roman"/>
                <w:sz w:val="24"/>
                <w:szCs w:val="24"/>
                <w:lang w:val="kk-KZ"/>
              </w:rPr>
            </w:pPr>
            <w:r>
              <w:rPr>
                <w:rFonts w:ascii="Times New Roman" w:hAnsi="Times New Roman" w:cs="Times New Roman"/>
                <w:sz w:val="24"/>
                <w:szCs w:val="24"/>
                <w:lang w:val="kk-KZ"/>
              </w:rPr>
              <w:t>Құлпынай үсіп кетпес үшін, жазда бізді тәтті жидектермен қуанту үшін, құлпынай бұтақтарын үгінділермен толтырып, жүйекті мөлдір пленкамен жабуымыз керек.</w:t>
            </w:r>
          </w:p>
          <w:p w14:paraId="4B540BD7">
            <w:pPr>
              <w:pStyle w:val="14"/>
              <w:rPr>
                <w:rFonts w:ascii="Times New Roman" w:hAnsi="Times New Roman" w:cs="Times New Roman"/>
                <w:sz w:val="24"/>
                <w:szCs w:val="24"/>
                <w:lang w:val="kk-KZ"/>
              </w:rPr>
            </w:pPr>
            <w:r>
              <w:rPr>
                <w:rFonts w:ascii="Times New Roman" w:hAnsi="Times New Roman" w:cs="Times New Roman"/>
                <w:sz w:val="24"/>
                <w:szCs w:val="24"/>
                <w:lang w:val="kk-KZ"/>
              </w:rPr>
              <w:t>Еңбек қызметі: жүйекті үгінділермен толтыру</w:t>
            </w:r>
          </w:p>
          <w:p w14:paraId="117D64A8">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жұппен жұмыс істеуге үйрету;</w:t>
            </w:r>
          </w:p>
          <w:p w14:paraId="7A6C3BC2">
            <w:pPr>
              <w:pStyle w:val="14"/>
              <w:rPr>
                <w:rFonts w:ascii="Times New Roman" w:hAnsi="Times New Roman" w:cs="Times New Roman"/>
                <w:sz w:val="24"/>
                <w:szCs w:val="24"/>
                <w:lang w:val="kk-KZ"/>
              </w:rPr>
            </w:pPr>
            <w:r>
              <w:rPr>
                <w:rFonts w:ascii="Times New Roman" w:hAnsi="Times New Roman" w:cs="Times New Roman"/>
                <w:sz w:val="24"/>
                <w:szCs w:val="24"/>
                <w:lang w:val="kk-KZ"/>
              </w:rPr>
              <w:t>достық қарым-қатынасты тәрбиелеу.</w:t>
            </w:r>
          </w:p>
          <w:p w14:paraId="204AB411">
            <w:pPr>
              <w:pStyle w:val="14"/>
              <w:rPr>
                <w:rFonts w:ascii="Times New Roman" w:hAnsi="Times New Roman" w:cs="Times New Roman"/>
                <w:sz w:val="24"/>
                <w:szCs w:val="24"/>
                <w:lang w:val="kk-KZ"/>
              </w:rPr>
            </w:pPr>
            <w:r>
              <w:rPr>
                <w:rFonts w:ascii="Times New Roman" w:hAnsi="Times New Roman" w:cs="Times New Roman"/>
                <w:sz w:val="24"/>
                <w:szCs w:val="24"/>
                <w:lang w:val="kk-KZ"/>
              </w:rPr>
              <w:t>«Қайда жасырылған, тап» қимылды ойындар.</w:t>
            </w:r>
          </w:p>
          <w:p w14:paraId="75B7C013">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кеңістікті шарлауға үйрету. </w:t>
            </w:r>
          </w:p>
          <w:p w14:paraId="3E2656BA">
            <w:pPr>
              <w:pStyle w:val="14"/>
              <w:rPr>
                <w:rFonts w:ascii="Times New Roman" w:hAnsi="Times New Roman" w:cs="Times New Roman"/>
                <w:sz w:val="24"/>
                <w:szCs w:val="24"/>
                <w:lang w:val="kk-KZ"/>
              </w:rPr>
            </w:pPr>
            <w:r>
              <w:rPr>
                <w:rFonts w:ascii="Times New Roman" w:hAnsi="Times New Roman" w:cs="Times New Roman"/>
                <w:sz w:val="24"/>
                <w:szCs w:val="24"/>
                <w:lang w:val="kk-KZ"/>
              </w:rPr>
              <w:t>«Жүгіру — соқтықпа».</w:t>
            </w:r>
          </w:p>
          <w:p w14:paraId="04A089AE">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жүгіру техникасын, жақсы позаны, қолдың табиғи жұмысын жақсартуға қол жеткізу.</w:t>
            </w:r>
          </w:p>
          <w:p w14:paraId="7788723A">
            <w:pPr>
              <w:pStyle w:val="14"/>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061C4DB0">
            <w:pPr>
              <w:pStyle w:val="14"/>
              <w:rPr>
                <w:rFonts w:ascii="Times New Roman" w:hAnsi="Times New Roman" w:cs="Times New Roman"/>
                <w:sz w:val="24"/>
                <w:szCs w:val="24"/>
                <w:lang w:val="kk-KZ"/>
              </w:rPr>
            </w:pPr>
            <w:r>
              <w:rPr>
                <w:rFonts w:ascii="Times New Roman" w:hAnsi="Times New Roman" w:cs="Times New Roman"/>
                <w:sz w:val="24"/>
                <w:szCs w:val="24"/>
                <w:lang w:val="kk-KZ"/>
              </w:rPr>
              <w:t>Қозғалыстарды дамыту.</w:t>
            </w:r>
          </w:p>
          <w:p w14:paraId="756C08C7">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жүру, жүгіру техникасын жетілдіру</w:t>
            </w:r>
          </w:p>
          <w:p w14:paraId="2207DE03">
            <w:pPr>
              <w:spacing w:after="0" w:line="240" w:lineRule="auto"/>
              <w:ind w:left="142" w:right="121"/>
              <w:jc w:val="both"/>
              <w:rPr>
                <w:rFonts w:ascii="Times New Roman" w:hAnsi="Times New Roman" w:cs="Times New Roman"/>
                <w:b/>
                <w:sz w:val="24"/>
                <w:szCs w:val="24"/>
                <w:lang w:val="kk-KZ"/>
              </w:rPr>
            </w:pPr>
          </w:p>
        </w:tc>
      </w:tr>
      <w:tr w14:paraId="07FA703F">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0EDE17F">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CF5AB2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6AB05EB6">
        <w:tblPrEx>
          <w:tblCellMar>
            <w:top w:w="0" w:type="dxa"/>
            <w:left w:w="0" w:type="dxa"/>
            <w:bottom w:w="0" w:type="dxa"/>
            <w:right w:w="0" w:type="dxa"/>
          </w:tblCellMar>
        </w:tblPrEx>
        <w:trPr>
          <w:trHeight w:val="123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BC7FE42">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796890C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5C327873">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5CF36FD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424C22D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(асхана құралдарын, майлықтарды үстелге қою)</w:t>
            </w:r>
          </w:p>
          <w:p w14:paraId="08BD6AA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16F572E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20ACE99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3C5A0416">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7CEA6A6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4B2359E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33CFC414">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0C29534">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7C26B98">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1A2F64B7">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4A032F7D">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5A9CE08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79D05616">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4F2C9C45">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46ED416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37E29E6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1B6E2F87">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053E2496">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281228C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4E53496E">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116DDD06">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03E1CC8B">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065D4576">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3BD857DE">
        <w:tblPrEx>
          <w:tblCellMar>
            <w:top w:w="0" w:type="dxa"/>
            <w:left w:w="0" w:type="dxa"/>
            <w:bottom w:w="0" w:type="dxa"/>
            <w:right w:w="0" w:type="dxa"/>
          </w:tblCellMar>
        </w:tblPrEx>
        <w:trPr>
          <w:trHeight w:val="574"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22F3154">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4674884E">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E86D05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Ұйқыдан ояту жаттығуы: 3-кешен «Орманға серуен»</w:t>
            </w:r>
          </w:p>
          <w:p w14:paraId="536789BC">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«Тартылу». Б. қ.: шалқасынан жатып, қолды дене бойымен созу, тартылу.</w:t>
            </w:r>
          </w:p>
          <w:p w14:paraId="0C0B608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«Жазда аспа бесікте орман тұрғыны ұйықтайды» (жаңғақ). Б. қ. шалқасынан жатып, қолдар дененің бойымен, дем алу, аяқты тіктеп отыру, қолды аяқ басына жеткізу, дем шығару, дем алу, б. қ.</w:t>
            </w:r>
          </w:p>
          <w:p w14:paraId="4B90A676">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«Міне, шырша, жасыл инелер бүгілді».  Б. қ.: тұру, аяқтар иық енінде, қолдар төменде, дем алу, дем шығару, денені алға еңкейту, дем алу, Б. қ., дем шығару, еңкею.</w:t>
            </w:r>
          </w:p>
          <w:p w14:paraId="0F981B6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«Міне, биік қарағай тұр және бұтақтарын шайқайды».   Б. қ.: о. с., дем алу, қолдар екі жаққа, дем шығару, денені оңға еңкейту, дем алу, дем шығару, денені солға еңкейту.</w:t>
            </w:r>
          </w:p>
          <w:p w14:paraId="53ECA3E8">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5. «Берет киген балалар бұтақтан құлап, береттер жоғалды» (бүршік).  Б. қ.: о. с., қол басқа көтеріп ұстау, дем алу – аяқ ұшымен көтерілу, дем шығару – отыру.</w:t>
            </w:r>
          </w:p>
          <w:p w14:paraId="0D8CE28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6. «Алена қыз тұр, жапырағы жасыл, өзі жұқа, ақ сарафаны бар»(қайың). Б. қ.: тұру, аяқтар иық енінде, қолдар дене бойымен, дем алу, қолдар бүйір жағынан жоғары, аяқ ұшымен көтерілу, дем шығару, б. қ.</w:t>
            </w:r>
          </w:p>
          <w:p w14:paraId="7F9D44C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Жалпақ табанның алдын алу.</w:t>
            </w:r>
          </w:p>
          <w:p w14:paraId="44035A03">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 қ. - кереуеттің жанында тұру.</w:t>
            </w:r>
          </w:p>
          <w:p w14:paraId="6D4634A7">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Аяқты «жиыру».</w:t>
            </w:r>
          </w:p>
          <w:p w14:paraId="36E3D2C2">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Өкшеден аяқ ұшына және одан өкшеге айналдыру.</w:t>
            </w:r>
          </w:p>
          <w:p w14:paraId="5E983A9B">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Аяқ саусақтарымен еденнен ұсақ заттарды (матаны) алу.</w:t>
            </w:r>
          </w:p>
          <w:p w14:paraId="679FFE0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Аяқ ұшымен тұрып, өкшені қысу және ашу.</w:t>
            </w:r>
          </w:p>
          <w:p w14:paraId="02E1F02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5. Аяқ ұшымен отыру.</w:t>
            </w:r>
          </w:p>
          <w:p w14:paraId="2EDDB95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Қабырғалы тақтада жалаң аяқ жүру.</w:t>
            </w:r>
          </w:p>
          <w:p w14:paraId="076005B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Тыныс алу жаттығулары.</w:t>
            </w:r>
          </w:p>
          <w:p w14:paraId="1DD7E03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«Қаздар». Тыныс алу кезінде алға иілу: алға қарап, мойынды созып, «ш-ш-ш» деп айту.</w:t>
            </w:r>
          </w:p>
          <w:p w14:paraId="7759E37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«Қаздар-аққулар ұшады». Ұшуды бейнелеп жүру. Дем алғанда қолды («қанаттар») көтеріп, дем шығарғанда «г-у-у-у» деп айтылады.</w:t>
            </w:r>
          </w:p>
          <w:p w14:paraId="15F0CDF5">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3. «Үлкен болып өсемін». Б. қ.: аяқтар бірге, қолдар төмен. Аяқ ұшымен көтеріліп, қолды жоғары көтеру (дем алу). Табанға күш түсіріп, «ух-х-х» деп дем шығару. </w:t>
            </w:r>
          </w:p>
          <w:p w14:paraId="682DD337">
            <w:pPr>
              <w:spacing w:after="0" w:line="240" w:lineRule="auto"/>
              <w:ind w:left="142" w:right="121"/>
              <w:jc w:val="both"/>
              <w:rPr>
                <w:rFonts w:ascii="Times New Roman" w:hAnsi="Times New Roman" w:cs="Times New Roman"/>
                <w:b/>
                <w:sz w:val="24"/>
                <w:szCs w:val="24"/>
                <w:lang w:val="kk-KZ"/>
              </w:rPr>
            </w:pPr>
            <w:r>
              <w:rPr>
                <w:rFonts w:ascii="Times New Roman" w:hAnsi="Times New Roman" w:eastAsia="Times New Roman" w:cs="Times New Roman"/>
                <w:sz w:val="24"/>
                <w:szCs w:val="24"/>
                <w:lang w:val="kk-KZ" w:eastAsia="ru-RU"/>
              </w:rPr>
              <w:t>4. «Ішпен тыныс алу». Қолдар іште – мұрынмен дем алу және дем шығару. Қол артта – мұрынмен дем алу және дем шығару</w:t>
            </w:r>
          </w:p>
        </w:tc>
      </w:tr>
      <w:tr w14:paraId="3547235C">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2BE7E22">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D4F8C4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6FBCD17C">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01D28BB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794148C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52BAFF6A">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232CAEA6">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8ED2F1E">
            <w:pPr>
              <w:spacing w:after="0" w:line="240" w:lineRule="auto"/>
              <w:ind w:left="142" w:right="12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компоннент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1BF4946">
            <w:pPr>
              <w:spacing w:after="0" w:line="240" w:lineRule="auto"/>
              <w:ind w:left="142" w:right="121"/>
              <w:jc w:val="both"/>
              <w:rPr>
                <w:rFonts w:ascii="Times New Roman" w:hAnsi="Times New Roman" w:eastAsia="Calibri" w:cs="Times New Roman"/>
                <w:b/>
                <w:sz w:val="24"/>
                <w:szCs w:val="24"/>
                <w:lang w:val="kk-KZ"/>
              </w:rPr>
            </w:pP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33ED86FC">
            <w:pPr>
              <w:spacing w:after="0" w:line="240" w:lineRule="auto"/>
              <w:jc w:val="both"/>
              <w:rPr>
                <w:rFonts w:ascii="Times New Roman" w:hAnsi="Times New Roman" w:eastAsia="Calibri" w:cs="Times New Roman"/>
                <w:b/>
                <w:sz w:val="24"/>
                <w:szCs w:val="24"/>
                <w:lang w:val="kk-KZ"/>
              </w:rPr>
            </w:pPr>
          </w:p>
        </w:tc>
        <w:tc>
          <w:tcPr>
            <w:tcW w:w="2815" w:type="dxa"/>
            <w:gridSpan w:val="3"/>
            <w:tcBorders>
              <w:top w:val="single" w:color="000000" w:sz="8" w:space="0"/>
              <w:left w:val="single" w:color="auto" w:sz="4" w:space="0"/>
              <w:bottom w:val="single" w:color="000000" w:sz="8" w:space="0"/>
              <w:right w:val="single" w:color="auto" w:sz="4" w:space="0"/>
            </w:tcBorders>
            <w:shd w:val="clear" w:color="auto" w:fill="auto"/>
          </w:tcPr>
          <w:p w14:paraId="5C071D11">
            <w:pPr>
              <w:spacing w:after="0" w:line="240" w:lineRule="auto"/>
              <w:jc w:val="both"/>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Ертегілер елінде</w:t>
            </w:r>
          </w:p>
          <w:p w14:paraId="3B8004E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w:t>
            </w:r>
            <w:r>
              <w:rPr>
                <w:rFonts w:ascii="Times New Roman" w:hAnsi="Times New Roman" w:eastAsia="Times New Roman" w:cs="Times New Roman"/>
                <w:b/>
                <w:sz w:val="24"/>
                <w:szCs w:val="24"/>
                <w:lang w:val="kk-KZ" w:eastAsia="ru-RU"/>
              </w:rPr>
              <w:t>«Шаруа мен аю»</w:t>
            </w:r>
            <w:r>
              <w:rPr>
                <w:rFonts w:ascii="Times New Roman" w:hAnsi="Times New Roman" w:eastAsia="Times New Roman" w:cs="Times New Roman"/>
                <w:sz w:val="24"/>
                <w:szCs w:val="24"/>
                <w:lang w:val="kk-KZ" w:eastAsia="ru-RU"/>
              </w:rPr>
              <w:t xml:space="preserve"> ертегісі  </w:t>
            </w:r>
          </w:p>
          <w:p w14:paraId="32B8C354">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Times New Roman" w:cs="Times New Roman"/>
                <w:sz w:val="24"/>
                <w:szCs w:val="24"/>
                <w:lang w:val="kk-KZ" w:eastAsia="ru-RU"/>
              </w:rPr>
              <w:t xml:space="preserve"> Ертегіні тыңдай білу. Өз түсінігін жүйелі түрде  айта білуге дағдыландыру. Ертегігіе деген қызығушылқтарын арттыру. Ертегі ретіне сай дайындаған дискілі театрды қолдана отырып мазмұндау</w:t>
            </w: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779EB39E">
            <w:pPr>
              <w:spacing w:after="0" w:line="240" w:lineRule="auto"/>
              <w:jc w:val="center"/>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Би маманның жоспары бойынша </w:t>
            </w:r>
          </w:p>
        </w:tc>
        <w:tc>
          <w:tcPr>
            <w:tcW w:w="2557" w:type="dxa"/>
            <w:tcBorders>
              <w:top w:val="single" w:color="000000" w:sz="8" w:space="0"/>
              <w:left w:val="single" w:color="auto" w:sz="4" w:space="0"/>
              <w:bottom w:val="single" w:color="000000" w:sz="8" w:space="0"/>
              <w:right w:val="single" w:color="000000" w:sz="8" w:space="0"/>
            </w:tcBorders>
            <w:shd w:val="clear" w:color="auto" w:fill="auto"/>
          </w:tcPr>
          <w:p w14:paraId="55BD729E">
            <w:pPr>
              <w:spacing w:after="0" w:line="240" w:lineRule="auto"/>
              <w:jc w:val="center"/>
              <w:outlineLvl w:val="4"/>
              <w:rPr>
                <w:rFonts w:ascii="Times New Roman" w:hAnsi="Times New Roman" w:eastAsia="Calibri" w:cs="Times New Roman"/>
                <w:b/>
                <w:sz w:val="24"/>
                <w:szCs w:val="24"/>
                <w:lang w:val="kk-KZ"/>
              </w:rPr>
            </w:pPr>
          </w:p>
        </w:tc>
      </w:tr>
      <w:tr w14:paraId="2406ABCB">
        <w:tblPrEx>
          <w:tblCellMar>
            <w:top w:w="0" w:type="dxa"/>
            <w:left w:w="0" w:type="dxa"/>
            <w:bottom w:w="0" w:type="dxa"/>
            <w:right w:w="0" w:type="dxa"/>
          </w:tblCellMar>
        </w:tblPrEx>
        <w:trPr>
          <w:trHeight w:val="242"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E590DC1">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1F8C5705">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3AFB59F">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Тағамдар туралы мультфильм көру.</w:t>
            </w:r>
          </w:p>
          <w:p w14:paraId="2FA539DB">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Балалармен пікірлесу, ойларын тыңдау.</w:t>
            </w:r>
          </w:p>
          <w:p w14:paraId="18B3F331">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368C4861">
            <w:pPr>
              <w:spacing w:after="0" w:line="240" w:lineRule="auto"/>
              <w:ind w:left="142" w:right="121"/>
              <w:rPr>
                <w:rFonts w:ascii="Times New Roman" w:hAnsi="Times New Roman" w:eastAsia="Calibri" w:cs="Times New Roman"/>
                <w:i/>
                <w:sz w:val="24"/>
                <w:szCs w:val="24"/>
                <w:lang w:val="kk-KZ"/>
              </w:rPr>
            </w:pPr>
            <w:r>
              <w:rPr>
                <w:rFonts w:ascii="Times New Roman" w:hAnsi="Times New Roman" w:eastAsia="Calibri" w:cs="Times New Roman"/>
                <w:b/>
                <w:sz w:val="24"/>
                <w:szCs w:val="24"/>
                <w:lang w:val="kk-KZ"/>
              </w:rPr>
              <w:t xml:space="preserve">                                   </w:t>
            </w:r>
          </w:p>
          <w:p w14:paraId="68153D8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«Аспазшы</w:t>
            </w:r>
          </w:p>
          <w:p w14:paraId="2D9CCAE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Мақсаты</w:t>
            </w:r>
            <w:r>
              <w:rPr>
                <w:rFonts w:ascii="Times New Roman" w:hAnsi="Times New Roman" w:eastAsia="Calibri" w:cs="Times New Roman"/>
                <w:sz w:val="24"/>
                <w:szCs w:val="24"/>
                <w:lang w:val="kk-KZ"/>
              </w:rPr>
              <w:t>: Аспаз мамандығы жайлы білім беру, еңбекқорлыққа тәрбиелеу.</w:t>
            </w:r>
          </w:p>
          <w:p w14:paraId="0B427ED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Керекті құралдар:</w:t>
            </w:r>
            <w:r>
              <w:rPr>
                <w:rFonts w:ascii="Times New Roman" w:hAnsi="Times New Roman" w:eastAsia="Calibri" w:cs="Times New Roman"/>
                <w:sz w:val="24"/>
                <w:szCs w:val="24"/>
                <w:lang w:val="kk-KZ"/>
              </w:rPr>
              <w:t xml:space="preserve"> Ыдыстар, алжапқыш, басқа киетін қалпақ, пышақтар, тақтайшалар,азық -    түліктер.</w:t>
            </w:r>
          </w:p>
          <w:p w14:paraId="13141997">
            <w:pPr>
              <w:spacing w:after="0" w:line="240" w:lineRule="auto"/>
              <w:ind w:right="121"/>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Шарты</w:t>
            </w:r>
            <w:r>
              <w:rPr>
                <w:rFonts w:ascii="Times New Roman" w:hAnsi="Times New Roman" w:eastAsia="Calibri" w:cs="Times New Roman"/>
                <w:sz w:val="24"/>
                <w:szCs w:val="24"/>
                <w:lang w:val="kk-KZ"/>
              </w:rPr>
              <w:t>: Бір бала аспаз болады және балабақшадағы балаларға тамақ әзірлейді,ол тамақтын балаларға қандай пайдасы бар екенін түсіндіреді,аспаздың жұмысына құрметпен қарау.</w:t>
            </w:r>
            <w:r>
              <w:rPr>
                <w:rFonts w:ascii="Times New Roman" w:hAnsi="Times New Roman" w:eastAsia="Calibri" w:cs="Times New Roman"/>
                <w:b/>
                <w:sz w:val="24"/>
                <w:szCs w:val="24"/>
                <w:lang w:val="kk-KZ"/>
              </w:rPr>
              <w:t>(қоршаған ортамен таныстыру)</w:t>
            </w:r>
          </w:p>
          <w:p w14:paraId="26E245F9">
            <w:pPr>
              <w:spacing w:after="0" w:line="240" w:lineRule="auto"/>
              <w:ind w:right="121"/>
              <w:rPr>
                <w:rFonts w:ascii="Times New Roman" w:hAnsi="Times New Roman" w:eastAsia="Calibri" w:cs="Times New Roman"/>
                <w:sz w:val="24"/>
                <w:szCs w:val="24"/>
                <w:lang w:val="kk-KZ"/>
              </w:rPr>
            </w:pPr>
          </w:p>
          <w:p w14:paraId="35248941">
            <w:pPr>
              <w:spacing w:after="0" w:line="240" w:lineRule="auto"/>
              <w:ind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«Анамның тілі» әнін жаттау</w:t>
            </w:r>
          </w:p>
          <w:p w14:paraId="42946913">
            <w:pPr>
              <w:spacing w:after="0" w:line="240" w:lineRule="auto"/>
              <w:ind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Мақсаты: әншілік дағдыларды дамыту </w:t>
            </w:r>
          </w:p>
          <w:p w14:paraId="04FF2571">
            <w:pPr>
              <w:spacing w:after="0" w:line="240" w:lineRule="auto"/>
              <w:ind w:right="121"/>
              <w:rPr>
                <w:rFonts w:ascii="Times New Roman" w:hAnsi="Times New Roman" w:eastAsia="Calibri" w:cs="Times New Roman"/>
                <w:sz w:val="24"/>
                <w:szCs w:val="24"/>
                <w:lang w:val="kk-KZ"/>
              </w:rPr>
            </w:pPr>
            <w:r>
              <w:rPr>
                <w:rFonts w:ascii="Times New Roman" w:hAnsi="Times New Roman" w:eastAsia="Calibri" w:cs="Times New Roman"/>
                <w:i/>
                <w:sz w:val="24"/>
                <w:szCs w:val="24"/>
                <w:lang w:val="kk-KZ"/>
              </w:rPr>
              <w:t>(музыка)</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327CE69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«Пошта»</w:t>
            </w:r>
          </w:p>
          <w:p w14:paraId="1541408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Балалардың пошта қызметкерлерінің еңбегі туралы түсініктерін қалыптастыру. Хат-хабарларды жіберу және алу тәсілдері туралы балалардың түсініктерін кеңейту. Қиялын, ойлау, сөйлеуін  дамыту. Дербес , жауапкершілік, айналасындағыларға пайда әкелу ниетіне тәрбиелеу.</w:t>
            </w:r>
          </w:p>
          <w:p w14:paraId="7975414D">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(Қоршаған ортамен таныстыру)</w:t>
            </w:r>
          </w:p>
          <w:p w14:paraId="7A848484">
            <w:pPr>
              <w:spacing w:after="0" w:line="240" w:lineRule="auto"/>
              <w:rPr>
                <w:rFonts w:ascii="Times New Roman" w:hAnsi="Times New Roman" w:eastAsia="Calibri" w:cs="Times New Roman"/>
                <w:b/>
                <w:sz w:val="24"/>
                <w:szCs w:val="24"/>
                <w:lang w:val="kk-KZ"/>
              </w:rPr>
            </w:pPr>
          </w:p>
          <w:p w14:paraId="13BB48B3">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Кітап бұрышына саяхат:</w:t>
            </w:r>
          </w:p>
          <w:p w14:paraId="220F4ADE">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Адамның жүзін,</w:t>
            </w:r>
          </w:p>
          <w:p w14:paraId="5C54B8F7">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Басы мен көзін.</w:t>
            </w:r>
          </w:p>
          <w:p w14:paraId="406ABFFF">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Айнытпай келбетін,</w:t>
            </w:r>
          </w:p>
          <w:p w14:paraId="53001B59">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Салатын кім суретін?</w:t>
            </w:r>
          </w:p>
          <w:p w14:paraId="6573F14B">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(Суретші)</w:t>
            </w:r>
          </w:p>
          <w:p w14:paraId="42AB4452">
            <w:pPr>
              <w:spacing w:after="0" w:line="240" w:lineRule="auto"/>
              <w:ind w:left="142" w:right="121"/>
              <w:rPr>
                <w:rFonts w:ascii="Times New Roman" w:hAnsi="Times New Roman" w:cs="Times New Roman"/>
                <w:b/>
                <w:i/>
                <w:color w:val="FF0000"/>
                <w:sz w:val="24"/>
                <w:szCs w:val="24"/>
                <w:lang w:val="kk-KZ"/>
              </w:rPr>
            </w:pPr>
            <w:r>
              <w:rPr>
                <w:rFonts w:ascii="Times New Roman" w:hAnsi="Times New Roman" w:eastAsia="Calibri" w:cs="Times New Roman"/>
                <w:i/>
                <w:sz w:val="24"/>
                <w:szCs w:val="24"/>
                <w:lang w:val="kk-KZ"/>
              </w:rPr>
              <w:t>(Көркем әдебиет)</w:t>
            </w:r>
          </w:p>
        </w:tc>
        <w:tc>
          <w:tcPr>
            <w:tcW w:w="2815" w:type="dxa"/>
            <w:gridSpan w:val="3"/>
            <w:tcBorders>
              <w:top w:val="single" w:color="000000" w:sz="8" w:space="0"/>
              <w:left w:val="single" w:color="auto" w:sz="4" w:space="0"/>
              <w:bottom w:val="single" w:color="000000" w:sz="8" w:space="0"/>
              <w:right w:val="single" w:color="auto" w:sz="4" w:space="0"/>
            </w:tcBorders>
            <w:shd w:val="clear" w:color="auto" w:fill="auto"/>
          </w:tcPr>
          <w:p w14:paraId="4E280FA0">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 «Хайуанаттар бағы»</w:t>
            </w:r>
          </w:p>
          <w:p w14:paraId="7A7EC7D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Балалардың жабайы жануарлар туралы, олардың сыртқы түрі, тамақтануы туралы білімдерін байыту. Балалардың хайуанаттар бағы қызметкерлерінің міндеттері туралы түсініктерін кеңейту. Балалардың ойын сюжетін шығармашылықпен дамыта білуін қалыптастыру. Тілін дамыту, сөздік қорын байыту. Жануарларға мейірімді, қамқор болуға тәрбиелеу.</w:t>
            </w:r>
          </w:p>
          <w:p w14:paraId="1B70385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i/>
                <w:sz w:val="24"/>
                <w:szCs w:val="24"/>
                <w:lang w:val="kk-KZ"/>
              </w:rPr>
              <w:t>(</w:t>
            </w:r>
            <w:r>
              <w:rPr>
                <w:rFonts w:ascii="Times New Roman" w:hAnsi="Times New Roman" w:eastAsia="Calibri" w:cs="Times New Roman"/>
                <w:b/>
                <w:sz w:val="24"/>
                <w:szCs w:val="24"/>
                <w:lang w:val="kk-KZ"/>
              </w:rPr>
              <w:t>көркем әдебиет, қоршаған ортамен таныстыру)</w:t>
            </w:r>
          </w:p>
          <w:p w14:paraId="2A13AEBD">
            <w:pPr>
              <w:spacing w:after="0" w:line="240" w:lineRule="auto"/>
              <w:rPr>
                <w:rFonts w:ascii="Times New Roman" w:hAnsi="Times New Roman" w:eastAsia="Calibri" w:cs="Times New Roman"/>
                <w:b/>
                <w:sz w:val="24"/>
                <w:szCs w:val="24"/>
                <w:lang w:val="kk-KZ"/>
              </w:rPr>
            </w:pPr>
          </w:p>
          <w:p w14:paraId="6225D31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«Дәрігерлер кітабы»</w:t>
            </w:r>
            <w:r>
              <w:rPr>
                <w:rFonts w:ascii="Times New Roman" w:hAnsi="Times New Roman" w:eastAsia="Calibri" w:cs="Times New Roman"/>
                <w:sz w:val="24"/>
                <w:szCs w:val="24"/>
                <w:lang w:val="kk-KZ"/>
              </w:rPr>
              <w:t xml:space="preserve"> суретті кітап қарау</w:t>
            </w:r>
          </w:p>
          <w:p w14:paraId="5A90930C">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(танымдық қызмет)</w:t>
            </w:r>
          </w:p>
          <w:p w14:paraId="3350A61F">
            <w:pPr>
              <w:spacing w:after="0" w:line="240" w:lineRule="auto"/>
              <w:jc w:val="both"/>
              <w:rPr>
                <w:rFonts w:ascii="Times New Roman" w:hAnsi="Times New Roman" w:eastAsia="Calibri" w:cs="Times New Roman"/>
                <w:sz w:val="24"/>
                <w:szCs w:val="24"/>
                <w:lang w:val="kk-KZ"/>
              </w:rPr>
            </w:pPr>
          </w:p>
          <w:p w14:paraId="08FC17F6">
            <w:pPr>
              <w:spacing w:after="0" w:line="240" w:lineRule="auto"/>
              <w:jc w:val="both"/>
              <w:rPr>
                <w:rFonts w:ascii="Times New Roman" w:hAnsi="Times New Roman" w:eastAsia="Calibri" w:cs="Times New Roman"/>
                <w:i/>
                <w:sz w:val="24"/>
                <w:szCs w:val="24"/>
                <w:lang w:val="kk-KZ"/>
              </w:rPr>
            </w:pPr>
          </w:p>
          <w:p w14:paraId="4F9DE5D5">
            <w:pPr>
              <w:spacing w:after="0" w:line="240" w:lineRule="auto"/>
              <w:jc w:val="both"/>
              <w:rPr>
                <w:rFonts w:ascii="Times New Roman" w:hAnsi="Times New Roman" w:eastAsia="Calibri" w:cs="Times New Roman"/>
                <w:i/>
                <w:sz w:val="24"/>
                <w:szCs w:val="24"/>
                <w:lang w:val="kk-KZ"/>
              </w:rPr>
            </w:pPr>
          </w:p>
          <w:p w14:paraId="785E301D">
            <w:pPr>
              <w:spacing w:after="0" w:line="240" w:lineRule="auto"/>
              <w:ind w:left="142" w:right="121"/>
              <w:rPr>
                <w:rFonts w:ascii="Times New Roman" w:hAnsi="Times New Roman" w:cs="Times New Roman"/>
                <w:b/>
                <w:color w:val="FF0000"/>
                <w:sz w:val="24"/>
                <w:szCs w:val="24"/>
                <w:lang w:val="kk-KZ"/>
              </w:rPr>
            </w:pP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0FACC812">
            <w:pPr>
              <w:spacing w:after="0" w:line="240" w:lineRule="auto"/>
              <w:outlineLvl w:val="4"/>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«Ойыншықтар дүкені» </w:t>
            </w:r>
          </w:p>
          <w:p w14:paraId="1109CD40">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Мақсаты:</w:t>
            </w:r>
            <w:r>
              <w:rPr>
                <w:rFonts w:ascii="Times New Roman" w:hAnsi="Times New Roman" w:eastAsia="Calibri" w:cs="Times New Roman"/>
                <w:sz w:val="24"/>
                <w:szCs w:val="24"/>
                <w:lang w:val="kk-KZ" w:eastAsia="ru-RU"/>
              </w:rPr>
              <w:t xml:space="preserve"> Мамандықтар туралы білімдерін кеңейту, ойын барысында сатушы мамандығы </w:t>
            </w:r>
          </w:p>
          <w:p w14:paraId="70CB2EDB">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 жайлы білімдерін тиянақтау.Ойынды ролдерге бөліп ойнауға үйрету.</w:t>
            </w:r>
          </w:p>
          <w:p w14:paraId="56CD2D99">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i/>
                <w:sz w:val="24"/>
                <w:szCs w:val="24"/>
                <w:lang w:val="kk-KZ"/>
              </w:rPr>
              <w:t>(</w:t>
            </w:r>
            <w:r>
              <w:rPr>
                <w:rFonts w:ascii="Times New Roman" w:hAnsi="Times New Roman" w:eastAsia="Calibri" w:cs="Times New Roman"/>
                <w:b/>
                <w:sz w:val="24"/>
                <w:szCs w:val="24"/>
                <w:lang w:val="kk-KZ"/>
              </w:rPr>
              <w:t>көркем әдебиет, қоршаған ортамен таныстыру)</w:t>
            </w:r>
          </w:p>
          <w:p w14:paraId="1FD104DA">
            <w:pPr>
              <w:spacing w:after="0" w:line="240" w:lineRule="auto"/>
              <w:ind w:left="142" w:right="121"/>
              <w:jc w:val="both"/>
              <w:rPr>
                <w:rFonts w:ascii="Times New Roman" w:hAnsi="Times New Roman" w:cs="Times New Roman"/>
                <w:sz w:val="24"/>
                <w:szCs w:val="24"/>
                <w:lang w:val="kk-KZ"/>
              </w:rPr>
            </w:pPr>
          </w:p>
        </w:tc>
        <w:tc>
          <w:tcPr>
            <w:tcW w:w="2557" w:type="dxa"/>
            <w:tcBorders>
              <w:top w:val="single" w:color="000000" w:sz="8" w:space="0"/>
              <w:left w:val="single" w:color="auto" w:sz="4" w:space="0"/>
              <w:bottom w:val="single" w:color="000000" w:sz="8" w:space="0"/>
              <w:right w:val="single" w:color="000000" w:sz="8" w:space="0"/>
            </w:tcBorders>
            <w:shd w:val="clear" w:color="auto" w:fill="auto"/>
          </w:tcPr>
          <w:p w14:paraId="361AD8F8">
            <w:pPr>
              <w:spacing w:after="0" w:line="240" w:lineRule="auto"/>
              <w:outlineLvl w:val="4"/>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 «Дүкен. Киімдер бөлімі»</w:t>
            </w:r>
          </w:p>
          <w:p w14:paraId="46AFB07C">
            <w:pPr>
              <w:spacing w:after="0" w:line="240" w:lineRule="auto"/>
              <w:rPr>
                <w:rFonts w:ascii="Times New Roman" w:hAnsi="Times New Roman" w:eastAsia="Calibri" w:cs="Times New Roman"/>
                <w:sz w:val="24"/>
                <w:szCs w:val="24"/>
                <w:lang w:val="kk-KZ" w:eastAsia="ru-RU"/>
              </w:rPr>
            </w:pPr>
            <w:r>
              <w:rPr>
                <w:rFonts w:ascii="Times New Roman" w:hAnsi="Times New Roman" w:eastAsia="Calibri" w:cs="Times New Roman"/>
                <w:b/>
                <w:sz w:val="24"/>
                <w:szCs w:val="24"/>
                <w:lang w:val="kk-KZ" w:eastAsia="ru-RU"/>
              </w:rPr>
              <w:t xml:space="preserve">     Мақсаты: </w:t>
            </w:r>
            <w:r>
              <w:rPr>
                <w:rFonts w:ascii="Times New Roman" w:hAnsi="Times New Roman" w:eastAsia="Calibri" w:cs="Times New Roman"/>
                <w:sz w:val="24"/>
                <w:szCs w:val="24"/>
                <w:lang w:val="kk-KZ" w:eastAsia="ru-RU"/>
              </w:rPr>
              <w:t>Балаларға дүкенде жұмыс істейтін қызметкерлердің  еңбектері туралы білім беру, қызығушылықтарын арттыру. Рөлдерге бөлініп ойнауға үйрету.</w:t>
            </w:r>
          </w:p>
          <w:p w14:paraId="3DEDD1F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i/>
                <w:sz w:val="24"/>
                <w:szCs w:val="24"/>
                <w:lang w:val="kk-KZ"/>
              </w:rPr>
              <w:t>(</w:t>
            </w:r>
            <w:r>
              <w:rPr>
                <w:rFonts w:ascii="Times New Roman" w:hAnsi="Times New Roman" w:eastAsia="Calibri" w:cs="Times New Roman"/>
                <w:b/>
                <w:sz w:val="24"/>
                <w:szCs w:val="24"/>
                <w:lang w:val="kk-KZ"/>
              </w:rPr>
              <w:t>көркем әдебиет, қоршаған ортамен таныстыру)</w:t>
            </w:r>
          </w:p>
          <w:p w14:paraId="21A1C60C">
            <w:pPr>
              <w:spacing w:after="0" w:line="240" w:lineRule="auto"/>
              <w:rPr>
                <w:rFonts w:ascii="Times New Roman" w:hAnsi="Times New Roman" w:eastAsia="Times New Roman" w:cs="Times New Roman"/>
                <w:b/>
                <w:bCs/>
                <w:sz w:val="24"/>
                <w:szCs w:val="24"/>
                <w:lang w:val="kk-KZ" w:eastAsia="ru-RU"/>
              </w:rPr>
            </w:pPr>
          </w:p>
          <w:p w14:paraId="3197DD4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1 тәжірибе  «Қыста қоян неге ақ болады?»</w:t>
            </w:r>
          </w:p>
          <w:p w14:paraId="3D674D20">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жабайы жануарлар туралы түсініктерді кеңейту, оларды қысқы жағдайда өмірге бейімдеу (камуфляж).</w:t>
            </w:r>
          </w:p>
          <w:p w14:paraId="3A97B68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Барысы:</w:t>
            </w:r>
          </w:p>
          <w:p w14:paraId="4A6DC109">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«Жазда-сұр, қыста-ақ» «Қоян».</w:t>
            </w:r>
          </w:p>
          <w:p w14:paraId="09A8BF61">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Бұл жұмбақты барлық балалар мен ересектер біледі. Неліктен қоян қыста ақ түске айналады, қоянның силуэтін ақ қағаз парағына саламыз. Ермексазды бір тіліммен бекітеміз. Қоянның ақ түсін ақ фонға бекітеміз. </w:t>
            </w:r>
          </w:p>
          <w:p w14:paraId="7E146F6D">
            <w:pPr>
              <w:spacing w:after="0" w:line="240" w:lineRule="auto"/>
              <w:ind w:left="142"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 xml:space="preserve"> (зерттеу іс-әрекеті)</w:t>
            </w:r>
          </w:p>
        </w:tc>
      </w:tr>
      <w:tr w14:paraId="5B0486AB">
        <w:tblPrEx>
          <w:tblCellMar>
            <w:top w:w="0" w:type="dxa"/>
            <w:left w:w="0" w:type="dxa"/>
            <w:bottom w:w="0" w:type="dxa"/>
            <w:right w:w="0" w:type="dxa"/>
          </w:tblCellMar>
        </w:tblPrEx>
        <w:trPr>
          <w:trHeight w:val="586"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31C26BA">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Балалармен жеке жұмыс</w:t>
            </w:r>
          </w:p>
          <w:p w14:paraId="16DF8616">
            <w:pPr>
              <w:spacing w:after="0" w:line="240" w:lineRule="auto"/>
              <w:ind w:left="142" w:right="121"/>
              <w:jc w:val="center"/>
              <w:rPr>
                <w:rFonts w:ascii="Times New Roman" w:hAnsi="Times New Roman" w:cs="Times New Roman"/>
                <w:b/>
                <w:sz w:val="24"/>
                <w:szCs w:val="24"/>
                <w:lang w:val="kk-KZ"/>
              </w:rPr>
            </w:pPr>
          </w:p>
        </w:tc>
        <w:tc>
          <w:tcPr>
            <w:tcW w:w="2474"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141E22A9">
            <w:pPr>
              <w:spacing w:after="0" w:line="240" w:lineRule="auto"/>
              <w:ind w:left="49"/>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Ертеңгіліктегі өлеңдерді, қайталау, таза сөйлеуге үйрету.</w:t>
            </w:r>
          </w:p>
          <w:p w14:paraId="37215875">
            <w:pPr>
              <w:spacing w:after="0" w:line="240" w:lineRule="auto"/>
              <w:ind w:left="49"/>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артикуляциялық аппаратты дамыту.</w:t>
            </w:r>
          </w:p>
          <w:p w14:paraId="239BAB89">
            <w:pPr>
              <w:spacing w:after="0" w:line="240" w:lineRule="auto"/>
              <w:ind w:left="49"/>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541321D5">
            <w:pPr>
              <w:spacing w:after="0" w:line="240" w:lineRule="auto"/>
              <w:rPr>
                <w:rFonts w:ascii="Times New Roman" w:hAnsi="Times New Roman" w:eastAsia="Calibri" w:cs="Times New Roman"/>
                <w:sz w:val="24"/>
                <w:szCs w:val="24"/>
                <w:lang w:val="kk-KZ"/>
              </w:rPr>
            </w:pPr>
          </w:p>
          <w:p w14:paraId="4BA0E949">
            <w:pPr>
              <w:spacing w:after="0" w:line="240" w:lineRule="auto"/>
              <w:ind w:left="49"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Қалған балалар топтарға бөлініп  кіші топтарда жұмыс істейді.</w:t>
            </w:r>
          </w:p>
        </w:tc>
        <w:tc>
          <w:tcPr>
            <w:tcW w:w="2128" w:type="dxa"/>
            <w:tcBorders>
              <w:top w:val="single" w:color="000000" w:sz="8" w:space="0"/>
              <w:left w:val="single" w:color="auto" w:sz="4" w:space="0"/>
              <w:bottom w:val="single" w:color="000000" w:sz="8" w:space="0"/>
              <w:right w:val="single" w:color="auto" w:sz="4" w:space="0"/>
            </w:tcBorders>
            <w:shd w:val="clear" w:color="auto" w:fill="auto"/>
          </w:tcPr>
          <w:p w14:paraId="68DB6D60">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«Мамандықтар» туралы жұмбақ. </w:t>
            </w:r>
          </w:p>
          <w:p w14:paraId="3DA5B982">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жұмбақты шеше  білу.</w:t>
            </w:r>
          </w:p>
          <w:p w14:paraId="77AF9609">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337F954E">
            <w:pPr>
              <w:spacing w:after="0" w:line="240" w:lineRule="auto"/>
              <w:ind w:left="142" w:right="121"/>
              <w:rPr>
                <w:rFonts w:ascii="Times New Roman" w:hAnsi="Times New Roman" w:eastAsia="Calibri" w:cs="Times New Roman"/>
                <w:i/>
                <w:sz w:val="24"/>
                <w:szCs w:val="24"/>
                <w:lang w:val="kk-KZ"/>
              </w:rPr>
            </w:pPr>
          </w:p>
          <w:p w14:paraId="5DBF6962">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Зере - жапсыру,</w:t>
            </w:r>
          </w:p>
          <w:p w14:paraId="0F742203">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Инаят  - жеке жұмыс.</w:t>
            </w:r>
          </w:p>
          <w:p w14:paraId="225C6526">
            <w:pPr>
              <w:spacing w:after="0" w:line="240" w:lineRule="auto"/>
              <w:ind w:left="142"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Қалған балалар топтарға бөлінеді және кіші топтарда жұмыс істейді.</w:t>
            </w:r>
          </w:p>
        </w:tc>
        <w:tc>
          <w:tcPr>
            <w:tcW w:w="2815" w:type="dxa"/>
            <w:gridSpan w:val="3"/>
            <w:tcBorders>
              <w:top w:val="single" w:color="000000" w:sz="8" w:space="0"/>
              <w:left w:val="single" w:color="auto" w:sz="4" w:space="0"/>
              <w:bottom w:val="single" w:color="000000" w:sz="8" w:space="0"/>
              <w:right w:val="single" w:color="auto" w:sz="4" w:space="0"/>
            </w:tcBorders>
            <w:shd w:val="clear" w:color="auto" w:fill="auto"/>
          </w:tcPr>
          <w:p w14:paraId="39388E19">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Дәрігер мамандығы туралы жұмбақ. </w:t>
            </w:r>
          </w:p>
          <w:p w14:paraId="5DA33A7A">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жұмбақты шеше  білу.</w:t>
            </w:r>
          </w:p>
          <w:p w14:paraId="73FEA786">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1851ABE7">
            <w:pPr>
              <w:spacing w:after="0" w:line="240" w:lineRule="auto"/>
              <w:ind w:left="142" w:right="121"/>
              <w:rPr>
                <w:rFonts w:ascii="Times New Roman" w:hAnsi="Times New Roman" w:eastAsia="Calibri" w:cs="Times New Roman"/>
                <w:b/>
                <w:sz w:val="24"/>
                <w:szCs w:val="24"/>
                <w:lang w:val="kk-KZ"/>
              </w:rPr>
            </w:pPr>
          </w:p>
          <w:p w14:paraId="2729D8AC">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Айзере – сурет салу,</w:t>
            </w:r>
          </w:p>
          <w:p w14:paraId="44102D2A">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Алиакбар  - жеке жұмыс.</w:t>
            </w:r>
          </w:p>
          <w:p w14:paraId="77AE2651">
            <w:pPr>
              <w:spacing w:after="0" w:line="240" w:lineRule="auto"/>
              <w:ind w:left="142"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Қалған балалар топтарға бөлінеді және кіші топтарда жұмыс істейді.</w:t>
            </w:r>
          </w:p>
        </w:tc>
        <w:tc>
          <w:tcPr>
            <w:tcW w:w="2682" w:type="dxa"/>
            <w:gridSpan w:val="2"/>
            <w:tcBorders>
              <w:top w:val="single" w:color="000000" w:sz="8" w:space="0"/>
              <w:left w:val="single" w:color="auto" w:sz="4" w:space="0"/>
              <w:bottom w:val="single" w:color="000000" w:sz="8" w:space="0"/>
              <w:right w:val="single" w:color="auto" w:sz="4" w:space="0"/>
            </w:tcBorders>
            <w:shd w:val="clear" w:color="auto" w:fill="auto"/>
          </w:tcPr>
          <w:p w14:paraId="041844F5">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«Ойыншықтар» суретпен жұмыс</w:t>
            </w:r>
          </w:p>
          <w:p w14:paraId="60E4B021">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ойлау қабілетін дамыту</w:t>
            </w:r>
          </w:p>
          <w:p w14:paraId="3E836D84">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(танымдық іс-әрекет)</w:t>
            </w:r>
          </w:p>
          <w:p w14:paraId="6FBC8925">
            <w:pPr>
              <w:spacing w:after="0" w:line="240" w:lineRule="auto"/>
              <w:ind w:left="142" w:right="121"/>
              <w:rPr>
                <w:rFonts w:ascii="Times New Roman" w:hAnsi="Times New Roman" w:eastAsia="Calibri" w:cs="Times New Roman"/>
                <w:b/>
                <w:sz w:val="24"/>
                <w:szCs w:val="24"/>
                <w:lang w:val="kk-KZ"/>
              </w:rPr>
            </w:pPr>
          </w:p>
          <w:p w14:paraId="7CC0EAD1">
            <w:pPr>
              <w:spacing w:after="0" w:line="240" w:lineRule="auto"/>
              <w:ind w:left="142"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Қалған балалар топтарға бөлінеді және кіші топтарда жұмыс істейді.</w:t>
            </w:r>
          </w:p>
        </w:tc>
        <w:tc>
          <w:tcPr>
            <w:tcW w:w="2557" w:type="dxa"/>
            <w:tcBorders>
              <w:top w:val="single" w:color="000000" w:sz="8" w:space="0"/>
              <w:left w:val="single" w:color="auto" w:sz="4" w:space="0"/>
              <w:bottom w:val="single" w:color="000000" w:sz="8" w:space="0"/>
              <w:right w:val="single" w:color="000000" w:sz="8" w:space="0"/>
            </w:tcBorders>
            <w:shd w:val="clear" w:color="auto" w:fill="auto"/>
          </w:tcPr>
          <w:p w14:paraId="02E4E649">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Ойыншық» туралы әңгіме. </w:t>
            </w:r>
          </w:p>
          <w:p w14:paraId="556C4E5B">
            <w:pPr>
              <w:spacing w:after="0" w:line="240" w:lineRule="auto"/>
              <w:ind w:left="142" w:right="121"/>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сүйікті ойыншық туралы қысқаша әңгіме құра білу.</w:t>
            </w:r>
          </w:p>
          <w:p w14:paraId="0E4E5A65">
            <w:pPr>
              <w:spacing w:after="0" w:line="240" w:lineRule="auto"/>
              <w:ind w:left="142" w:right="121"/>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(сөйлеуді дамыту)</w:t>
            </w:r>
          </w:p>
          <w:p w14:paraId="13D0D277">
            <w:pPr>
              <w:spacing w:after="0" w:line="240" w:lineRule="auto"/>
              <w:ind w:left="142" w:right="121"/>
              <w:rPr>
                <w:rFonts w:ascii="Times New Roman" w:hAnsi="Times New Roman" w:cs="Times New Roman"/>
                <w:b/>
                <w:sz w:val="24"/>
                <w:szCs w:val="24"/>
                <w:lang w:val="kk-KZ"/>
              </w:rPr>
            </w:pPr>
            <w:r>
              <w:rPr>
                <w:rFonts w:ascii="Times New Roman" w:hAnsi="Times New Roman" w:eastAsia="Calibri" w:cs="Times New Roman"/>
                <w:sz w:val="24"/>
                <w:szCs w:val="24"/>
                <w:lang w:val="kk-KZ"/>
              </w:rPr>
              <w:t>Қалған балалар топтарға бөлінеді және кіші топтарда жұмыс істейді.</w:t>
            </w:r>
          </w:p>
        </w:tc>
      </w:tr>
      <w:tr w14:paraId="51C5155F">
        <w:tblPrEx>
          <w:tblCellMar>
            <w:top w:w="0" w:type="dxa"/>
            <w:left w:w="0" w:type="dxa"/>
            <w:bottom w:w="0" w:type="dxa"/>
            <w:right w:w="0" w:type="dxa"/>
          </w:tblCellMar>
        </w:tblPrEx>
        <w:trPr>
          <w:trHeight w:val="55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379F1FA">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D68024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1C8474CF">
        <w:tblPrEx>
          <w:tblCellMar>
            <w:top w:w="0" w:type="dxa"/>
            <w:left w:w="0" w:type="dxa"/>
            <w:bottom w:w="0" w:type="dxa"/>
            <w:right w:w="0" w:type="dxa"/>
          </w:tblCellMar>
        </w:tblPrEx>
        <w:trPr>
          <w:trHeight w:val="830"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FF4B9C1">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Серуен</w:t>
            </w:r>
          </w:p>
        </w:tc>
        <w:tc>
          <w:tcPr>
            <w:tcW w:w="2338"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16D0F2D">
            <w:pPr>
              <w:spacing w:after="0" w:line="240" w:lineRule="auto"/>
              <w:ind w:left="117" w:right="142"/>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76A10689">
            <w:pPr>
              <w:spacing w:after="0" w:line="240" w:lineRule="auto"/>
              <w:ind w:left="117" w:right="142"/>
              <w:jc w:val="both"/>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504CFEB5">
            <w:pPr>
              <w:spacing w:after="0" w:line="240" w:lineRule="auto"/>
              <w:ind w:left="117" w:right="142"/>
              <w:jc w:val="both"/>
              <w:rPr>
                <w:rFonts w:ascii="Times New Roman" w:hAnsi="Times New Roman" w:cs="Times New Roman"/>
                <w:sz w:val="24"/>
                <w:szCs w:val="24"/>
                <w:lang w:val="kk-KZ"/>
              </w:rPr>
            </w:pPr>
          </w:p>
          <w:p w14:paraId="18038FC3">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2730032C">
            <w:pPr>
              <w:pStyle w:val="12"/>
              <w:shd w:val="clear" w:color="auto" w:fill="FFFFFF"/>
              <w:tabs>
                <w:tab w:val="left" w:pos="5358"/>
              </w:tabs>
              <w:spacing w:before="0" w:beforeAutospacing="0" w:after="0" w:afterAutospacing="0"/>
              <w:rPr>
                <w:i/>
                <w:lang w:val="kk-KZ"/>
              </w:rPr>
            </w:pPr>
            <w:r>
              <w:rPr>
                <w:i/>
                <w:lang w:val="kk-KZ"/>
              </w:rPr>
              <w:t xml:space="preserve"> (дене белсенділігі)</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2CFA7D08">
            <w:pPr>
              <w:spacing w:after="0" w:line="240" w:lineRule="auto"/>
              <w:rPr>
                <w:rFonts w:ascii="Times New Roman" w:hAnsi="Times New Roman" w:eastAsia="Times New Roman" w:cs="Times New Roman"/>
                <w:sz w:val="24"/>
                <w:szCs w:val="24"/>
                <w:lang w:val="kk-KZ" w:eastAsia="ru-RU"/>
              </w:rPr>
            </w:pP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6ADBCD7C">
            <w:pPr>
              <w:spacing w:after="0" w:line="240" w:lineRule="auto"/>
              <w:ind w:left="117" w:right="142"/>
              <w:jc w:val="both"/>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684252CB">
            <w:pPr>
              <w:spacing w:after="0" w:line="240" w:lineRule="auto"/>
              <w:ind w:left="117" w:right="142"/>
              <w:jc w:val="both"/>
              <w:rPr>
                <w:rFonts w:ascii="Times New Roman" w:hAnsi="Times New Roman" w:eastAsia="Times New Roman" w:cs="Times New Roman"/>
                <w:i/>
                <w:sz w:val="24"/>
                <w:szCs w:val="24"/>
                <w:lang w:val="kk-KZ" w:eastAsia="ru-RU"/>
              </w:rPr>
            </w:pPr>
          </w:p>
          <w:p w14:paraId="476C5DD0">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6965735D">
            <w:pPr>
              <w:pStyle w:val="12"/>
              <w:shd w:val="clear" w:color="auto" w:fill="FFFFFF"/>
              <w:tabs>
                <w:tab w:val="left" w:pos="5358"/>
              </w:tabs>
              <w:spacing w:before="0" w:beforeAutospacing="0" w:after="0" w:afterAutospacing="0"/>
              <w:rPr>
                <w:b/>
                <w:i/>
                <w:lang w:val="kk-KZ"/>
              </w:rPr>
            </w:pPr>
            <w:r>
              <w:rPr>
                <w:i/>
                <w:lang w:val="kk-KZ"/>
              </w:rPr>
              <w:t xml:space="preserve"> (дене белсенділігі)</w:t>
            </w:r>
          </w:p>
        </w:tc>
        <w:tc>
          <w:tcPr>
            <w:tcW w:w="3513" w:type="dxa"/>
            <w:gridSpan w:val="4"/>
            <w:tcBorders>
              <w:top w:val="single" w:color="000000" w:sz="8" w:space="0"/>
              <w:left w:val="single" w:color="auto" w:sz="4" w:space="0"/>
              <w:bottom w:val="single" w:color="000000" w:sz="8" w:space="0"/>
              <w:right w:val="single" w:color="auto" w:sz="4" w:space="0"/>
            </w:tcBorders>
            <w:shd w:val="clear" w:color="auto" w:fill="auto"/>
          </w:tcPr>
          <w:p w14:paraId="0D7F1348">
            <w:pPr>
              <w:spacing w:after="0" w:line="240" w:lineRule="auto"/>
              <w:ind w:left="117" w:right="142"/>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0F685A2B">
            <w:pPr>
              <w:spacing w:after="0" w:line="240" w:lineRule="auto"/>
              <w:ind w:left="117" w:right="142"/>
              <w:jc w:val="both"/>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3BD031C7">
            <w:pPr>
              <w:spacing w:after="0" w:line="240" w:lineRule="auto"/>
              <w:ind w:left="117" w:right="142"/>
              <w:jc w:val="both"/>
              <w:rPr>
                <w:rFonts w:ascii="Times New Roman" w:hAnsi="Times New Roman" w:eastAsia="Times New Roman" w:cs="Times New Roman"/>
                <w:sz w:val="24"/>
                <w:szCs w:val="24"/>
                <w:lang w:val="kk-KZ" w:eastAsia="ru-RU"/>
              </w:rPr>
            </w:pPr>
          </w:p>
          <w:p w14:paraId="7A75EE2F">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0EE694E7">
            <w:pPr>
              <w:spacing w:after="0" w:line="240" w:lineRule="auto"/>
              <w:ind w:left="117" w:right="142"/>
              <w:rPr>
                <w:i/>
                <w:lang w:val="kk-KZ"/>
              </w:rPr>
            </w:pPr>
            <w:r>
              <w:rPr>
                <w:i/>
                <w:lang w:val="kk-KZ"/>
              </w:rPr>
              <w:t xml:space="preserve"> (дене белсенділігі)</w:t>
            </w:r>
          </w:p>
          <w:p w14:paraId="7E6557C0">
            <w:pPr>
              <w:spacing w:after="0" w:line="240" w:lineRule="auto"/>
              <w:ind w:left="117" w:right="142"/>
              <w:rPr>
                <w:i/>
                <w:lang w:val="kk-KZ"/>
              </w:rPr>
            </w:pPr>
          </w:p>
          <w:p w14:paraId="352317A6">
            <w:pPr>
              <w:spacing w:after="0" w:line="240" w:lineRule="auto"/>
              <w:ind w:left="117" w:right="142"/>
              <w:rPr>
                <w:i/>
                <w:lang w:val="kk-KZ"/>
              </w:rPr>
            </w:pPr>
          </w:p>
          <w:p w14:paraId="61DF4421">
            <w:pPr>
              <w:spacing w:after="0" w:line="240" w:lineRule="auto"/>
              <w:ind w:left="117" w:right="142"/>
              <w:rPr>
                <w:i/>
                <w:lang w:val="kk-KZ"/>
              </w:rPr>
            </w:pPr>
          </w:p>
          <w:p w14:paraId="5E9788E7">
            <w:pPr>
              <w:spacing w:after="0" w:line="240" w:lineRule="auto"/>
              <w:ind w:left="117" w:right="142"/>
              <w:rPr>
                <w:rFonts w:ascii="Times New Roman" w:hAnsi="Times New Roman" w:eastAsia="Times New Roman" w:cs="Times New Roman"/>
                <w:sz w:val="24"/>
                <w:szCs w:val="24"/>
                <w:lang w:val="kk-KZ" w:eastAsia="ru-RU"/>
              </w:rPr>
            </w:pPr>
          </w:p>
        </w:tc>
        <w:tc>
          <w:tcPr>
            <w:tcW w:w="2557" w:type="dxa"/>
            <w:tcBorders>
              <w:top w:val="single" w:color="000000" w:sz="8" w:space="0"/>
              <w:left w:val="single" w:color="auto" w:sz="4" w:space="0"/>
              <w:bottom w:val="single" w:color="000000" w:sz="8" w:space="0"/>
              <w:right w:val="single" w:color="000000" w:sz="8" w:space="0"/>
            </w:tcBorders>
            <w:shd w:val="clear" w:color="auto" w:fill="auto"/>
          </w:tcPr>
          <w:p w14:paraId="2151342B">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7465B2D7">
            <w:pPr>
              <w:spacing w:after="0" w:line="240" w:lineRule="auto"/>
              <w:ind w:left="117" w:right="142"/>
              <w:jc w:val="both"/>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09053A43">
            <w:pPr>
              <w:spacing w:after="0" w:line="240" w:lineRule="auto"/>
              <w:jc w:val="both"/>
              <w:rPr>
                <w:rFonts w:ascii="Times New Roman" w:hAnsi="Times New Roman" w:eastAsia="Times New Roman" w:cs="Times New Roman"/>
                <w:sz w:val="24"/>
                <w:szCs w:val="24"/>
                <w:lang w:val="kk-KZ" w:eastAsia="ru-RU"/>
              </w:rPr>
            </w:pPr>
          </w:p>
          <w:p w14:paraId="4899353E">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3457BBF0">
            <w:pPr>
              <w:spacing w:after="0" w:line="240" w:lineRule="auto"/>
              <w:rPr>
                <w:i/>
                <w:lang w:val="kk-KZ"/>
              </w:rPr>
            </w:pPr>
            <w:r>
              <w:rPr>
                <w:i/>
                <w:lang w:val="kk-KZ"/>
              </w:rPr>
              <w:t xml:space="preserve"> (дене белсенділігі)</w:t>
            </w:r>
          </w:p>
          <w:p w14:paraId="34671013">
            <w:pPr>
              <w:spacing w:after="0" w:line="240" w:lineRule="auto"/>
              <w:rPr>
                <w:rFonts w:ascii="Times New Roman" w:hAnsi="Times New Roman" w:eastAsia="Times New Roman" w:cs="Times New Roman"/>
                <w:sz w:val="24"/>
                <w:szCs w:val="24"/>
                <w:lang w:val="kk-KZ" w:eastAsia="ru-RU"/>
              </w:rPr>
            </w:pPr>
          </w:p>
        </w:tc>
      </w:tr>
      <w:tr w14:paraId="175FD64D">
        <w:tblPrEx>
          <w:tblCellMar>
            <w:top w:w="0" w:type="dxa"/>
            <w:left w:w="0" w:type="dxa"/>
            <w:bottom w:w="0" w:type="dxa"/>
            <w:right w:w="0" w:type="dxa"/>
          </w:tblCellMar>
        </w:tblPrEx>
        <w:trPr>
          <w:trHeight w:val="293" w:hRule="atLeast"/>
        </w:trPr>
        <w:tc>
          <w:tcPr>
            <w:tcW w:w="2654"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5D2FEAB">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38864AF">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p w14:paraId="64C240CA">
            <w:pPr>
              <w:spacing w:after="0" w:line="240" w:lineRule="auto"/>
              <w:ind w:left="142" w:right="121"/>
              <w:jc w:val="both"/>
              <w:rPr>
                <w:rFonts w:ascii="Times New Roman" w:hAnsi="Times New Roman" w:cs="Times New Roman"/>
                <w:b/>
                <w:sz w:val="24"/>
                <w:szCs w:val="24"/>
                <w:lang w:val="kk-KZ"/>
              </w:rPr>
            </w:pPr>
          </w:p>
        </w:tc>
      </w:tr>
      <w:tr w14:paraId="7A8073D2">
        <w:tblPrEx>
          <w:tblCellMar>
            <w:top w:w="0" w:type="dxa"/>
            <w:left w:w="0" w:type="dxa"/>
            <w:bottom w:w="0" w:type="dxa"/>
            <w:right w:w="0" w:type="dxa"/>
          </w:tblCellMar>
        </w:tblPrEx>
        <w:trPr>
          <w:trHeight w:val="293" w:hRule="atLeast"/>
        </w:trPr>
        <w:tc>
          <w:tcPr>
            <w:tcW w:w="2654"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514934B2">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0E0DE013">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656" w:type="dxa"/>
            <w:gridSpan w:val="9"/>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322AD9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322E2016">
        <w:tblPrEx>
          <w:tblCellMar>
            <w:top w:w="0" w:type="dxa"/>
            <w:left w:w="0" w:type="dxa"/>
            <w:bottom w:w="0" w:type="dxa"/>
            <w:right w:w="0" w:type="dxa"/>
          </w:tblCellMar>
        </w:tblPrEx>
        <w:trPr>
          <w:trHeight w:val="668" w:hRule="atLeast"/>
        </w:trPr>
        <w:tc>
          <w:tcPr>
            <w:tcW w:w="2654" w:type="dxa"/>
            <w:vMerge w:val="continue"/>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7445F49B">
            <w:pPr>
              <w:spacing w:after="0" w:line="240" w:lineRule="auto"/>
              <w:ind w:left="142" w:right="121"/>
              <w:rPr>
                <w:rFonts w:ascii="Times New Roman" w:hAnsi="Times New Roman" w:cs="Times New Roman"/>
                <w:b/>
                <w:sz w:val="24"/>
                <w:szCs w:val="24"/>
                <w:lang w:val="kk-KZ"/>
              </w:rPr>
            </w:pPr>
          </w:p>
        </w:tc>
        <w:tc>
          <w:tcPr>
            <w:tcW w:w="2338" w:type="dxa"/>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6789AAEB">
            <w:pPr>
              <w:spacing w:after="0" w:line="240" w:lineRule="auto"/>
              <w:ind w:left="142" w:right="121"/>
              <w:jc w:val="both"/>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Ата-аналарға кеңес:</w:t>
            </w:r>
          </w:p>
          <w:p w14:paraId="0DC3E9B8">
            <w:pPr>
              <w:spacing w:after="0" w:line="240" w:lineRule="auto"/>
              <w:ind w:left="142" w:right="121"/>
              <w:rPr>
                <w:rFonts w:ascii="Times New Roman" w:hAnsi="Times New Roman" w:cs="Times New Roman"/>
                <w:sz w:val="24"/>
                <w:szCs w:val="24"/>
                <w:lang w:val="kk-KZ"/>
              </w:rPr>
            </w:pPr>
            <w:r>
              <w:rPr>
                <w:rFonts w:ascii="Times New Roman" w:hAnsi="Times New Roman" w:eastAsia="Calibri" w:cs="Times New Roman"/>
                <w:sz w:val="24"/>
                <w:szCs w:val="24"/>
                <w:lang w:val="kk-KZ"/>
              </w:rPr>
              <w:t>«Дұрыс сөйлеп үйренеміз»</w:t>
            </w:r>
          </w:p>
        </w:tc>
        <w:tc>
          <w:tcPr>
            <w:tcW w:w="2264" w:type="dxa"/>
            <w:gridSpan w:val="2"/>
            <w:tcBorders>
              <w:top w:val="single" w:color="000000" w:sz="8" w:space="0"/>
              <w:left w:val="single" w:color="auto" w:sz="4" w:space="0"/>
              <w:bottom w:val="single" w:color="000000" w:sz="8" w:space="0"/>
              <w:right w:val="single" w:color="auto" w:sz="4" w:space="0"/>
            </w:tcBorders>
            <w:shd w:val="clear" w:color="auto" w:fill="auto"/>
          </w:tcPr>
          <w:p w14:paraId="471B3504">
            <w:pPr>
              <w:spacing w:after="0" w:line="240" w:lineRule="auto"/>
              <w:ind w:left="142" w:right="121"/>
              <w:jc w:val="both"/>
              <w:rPr>
                <w:rFonts w:ascii="Times New Roman" w:hAnsi="Times New Roman" w:cs="Times New Roman"/>
                <w:sz w:val="24"/>
                <w:szCs w:val="24"/>
                <w:lang w:val="kk-KZ"/>
              </w:rPr>
            </w:pPr>
            <w:r>
              <w:rPr>
                <w:rFonts w:ascii="Times New Roman" w:hAnsi="Times New Roman" w:eastAsia="Calibri" w:cs="Times New Roman"/>
                <w:sz w:val="24"/>
                <w:szCs w:val="24"/>
                <w:lang w:val="kk-KZ"/>
              </w:rPr>
              <w:t>Ата-аналарға кеңес: «Барлық жұмыс жақсы, немесе балаларды мамандықтармен таныстыру»</w:t>
            </w:r>
          </w:p>
        </w:tc>
        <w:tc>
          <w:tcPr>
            <w:tcW w:w="1984" w:type="dxa"/>
            <w:tcBorders>
              <w:top w:val="single" w:color="000000" w:sz="8" w:space="0"/>
              <w:left w:val="single" w:color="auto" w:sz="4" w:space="0"/>
              <w:bottom w:val="single" w:color="000000" w:sz="8" w:space="0"/>
              <w:right w:val="single" w:color="auto" w:sz="4" w:space="0"/>
            </w:tcBorders>
            <w:shd w:val="clear" w:color="auto" w:fill="auto"/>
          </w:tcPr>
          <w:p w14:paraId="38AF0E55">
            <w:pPr>
              <w:spacing w:after="0" w:line="240" w:lineRule="auto"/>
              <w:ind w:left="142" w:right="121"/>
              <w:jc w:val="both"/>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Ата-аналарға кеңес: </w:t>
            </w:r>
            <w:r>
              <w:rPr>
                <w:rFonts w:ascii="Times New Roman" w:hAnsi="Times New Roman" w:eastAsia="Calibri" w:cs="Times New Roman"/>
                <w:sz w:val="24"/>
                <w:szCs w:val="24"/>
                <w:lang w:val="kk-KZ"/>
              </w:rPr>
              <w:t>«Баламен қалай сөйлесесміз»</w:t>
            </w:r>
          </w:p>
          <w:p w14:paraId="29C56863">
            <w:pPr>
              <w:spacing w:after="0" w:line="240" w:lineRule="auto"/>
              <w:ind w:left="142" w:right="121"/>
              <w:jc w:val="both"/>
              <w:rPr>
                <w:rFonts w:ascii="Times New Roman" w:hAnsi="Times New Roman" w:cs="Times New Roman"/>
                <w:sz w:val="24"/>
                <w:szCs w:val="24"/>
                <w:lang w:val="kk-KZ"/>
              </w:rPr>
            </w:pPr>
          </w:p>
        </w:tc>
        <w:tc>
          <w:tcPr>
            <w:tcW w:w="3513" w:type="dxa"/>
            <w:gridSpan w:val="4"/>
            <w:tcBorders>
              <w:top w:val="single" w:color="000000" w:sz="8" w:space="0"/>
              <w:left w:val="single" w:color="auto" w:sz="4" w:space="0"/>
              <w:bottom w:val="single" w:color="000000" w:sz="8" w:space="0"/>
              <w:right w:val="single" w:color="auto" w:sz="4" w:space="0"/>
            </w:tcBorders>
            <w:shd w:val="clear" w:color="auto" w:fill="auto"/>
          </w:tcPr>
          <w:p w14:paraId="0E06C45E">
            <w:pPr>
              <w:spacing w:after="0" w:line="240" w:lineRule="auto"/>
              <w:ind w:left="142" w:right="121"/>
              <w:jc w:val="both"/>
              <w:rPr>
                <w:rFonts w:ascii="Times New Roman" w:hAnsi="Times New Roman" w:cs="Times New Roman"/>
                <w:b/>
                <w:sz w:val="24"/>
                <w:szCs w:val="24"/>
                <w:lang w:val="kk-KZ"/>
              </w:rPr>
            </w:pPr>
            <w:r>
              <w:rPr>
                <w:rFonts w:ascii="Times New Roman" w:hAnsi="Times New Roman" w:eastAsia="Calibri" w:cs="Times New Roman"/>
                <w:b/>
                <w:sz w:val="24"/>
                <w:szCs w:val="24"/>
                <w:lang w:val="kk-KZ"/>
              </w:rPr>
              <w:t xml:space="preserve">Ата-аналарға кеңес: </w:t>
            </w:r>
            <w:r>
              <w:rPr>
                <w:rFonts w:ascii="Times New Roman" w:hAnsi="Times New Roman" w:eastAsia="Calibri" w:cs="Times New Roman"/>
                <w:sz w:val="24"/>
                <w:szCs w:val="24"/>
                <w:lang w:val="kk-KZ"/>
              </w:rPr>
              <w:t>«Ойыншықты қалай таңдап аламыз? »</w:t>
            </w:r>
          </w:p>
        </w:tc>
        <w:tc>
          <w:tcPr>
            <w:tcW w:w="2557" w:type="dxa"/>
            <w:tcBorders>
              <w:top w:val="single" w:color="000000" w:sz="8" w:space="0"/>
              <w:left w:val="single" w:color="auto" w:sz="4" w:space="0"/>
              <w:bottom w:val="single" w:color="000000" w:sz="8" w:space="0"/>
              <w:right w:val="single" w:color="000000" w:sz="8" w:space="0"/>
            </w:tcBorders>
            <w:shd w:val="clear" w:color="auto" w:fill="auto"/>
          </w:tcPr>
          <w:p w14:paraId="2619E3C0">
            <w:pPr>
              <w:spacing w:after="0" w:line="240" w:lineRule="auto"/>
              <w:ind w:left="142" w:right="121"/>
              <w:rPr>
                <w:rFonts w:ascii="Times New Roman" w:hAnsi="Times New Roman" w:cs="Times New Roman"/>
                <w:sz w:val="24"/>
                <w:szCs w:val="24"/>
                <w:lang w:val="kk-KZ"/>
              </w:rPr>
            </w:pPr>
            <w:r>
              <w:rPr>
                <w:rFonts w:ascii="Times New Roman" w:hAnsi="Times New Roman" w:eastAsia="Calibri" w:cs="Times New Roman"/>
                <w:sz w:val="24"/>
                <w:szCs w:val="24"/>
                <w:lang w:val="kk-KZ"/>
              </w:rPr>
              <w:t>Ата-аналарға психологтың кеңесі</w:t>
            </w:r>
          </w:p>
        </w:tc>
      </w:tr>
    </w:tbl>
    <w:p w14:paraId="65F0DA4E">
      <w:pPr>
        <w:ind w:right="-284"/>
        <w:rPr>
          <w:rFonts w:ascii="Times New Roman" w:hAnsi="Times New Roman" w:cs="Times New Roman"/>
          <w:b/>
          <w:sz w:val="24"/>
          <w:szCs w:val="24"/>
          <w:lang w:val="kk-KZ"/>
        </w:rPr>
      </w:pPr>
    </w:p>
    <w:p w14:paraId="6ABCE6C1">
      <w:pPr>
        <w:ind w:right="-284"/>
        <w:rPr>
          <w:rFonts w:ascii="Times New Roman" w:hAnsi="Times New Roman" w:cs="Times New Roman"/>
          <w:b/>
          <w:sz w:val="24"/>
          <w:szCs w:val="24"/>
          <w:lang w:val="kk-KZ"/>
        </w:rPr>
      </w:pPr>
    </w:p>
    <w:p w14:paraId="4A638283">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73600"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41" name="Picture 7"/>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4811292C">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7C4F656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17457E1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7789F7F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7DCE668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27қараша-01желтоқсан  2023 жыл  V апта</w:t>
      </w:r>
    </w:p>
    <w:p w14:paraId="7AEB6CA7">
      <w:pPr>
        <w:pStyle w:val="12"/>
        <w:bidi/>
        <w:spacing w:before="0" w:beforeAutospacing="0" w:after="0" w:afterAutospacing="0"/>
        <w:ind w:right="-3544"/>
        <w:rPr>
          <w:rFonts w:eastAsia="Calibri"/>
          <w:color w:val="000000"/>
          <w:kern w:val="24"/>
          <w:u w:val="single"/>
          <w:lang w:val="kk-KZ"/>
        </w:rPr>
      </w:pPr>
    </w:p>
    <w:tbl>
      <w:tblPr>
        <w:tblStyle w:val="4"/>
        <w:tblW w:w="15168" w:type="dxa"/>
        <w:tblInd w:w="-120" w:type="dxa"/>
        <w:tblLayout w:type="fixed"/>
        <w:tblCellMar>
          <w:top w:w="0" w:type="dxa"/>
          <w:left w:w="0" w:type="dxa"/>
          <w:bottom w:w="0" w:type="dxa"/>
          <w:right w:w="0" w:type="dxa"/>
        </w:tblCellMar>
      </w:tblPr>
      <w:tblGrid>
        <w:gridCol w:w="2409"/>
        <w:gridCol w:w="2552"/>
        <w:gridCol w:w="30"/>
        <w:gridCol w:w="2522"/>
        <w:gridCol w:w="2268"/>
        <w:gridCol w:w="31"/>
        <w:gridCol w:w="2429"/>
        <w:gridCol w:w="233"/>
        <w:gridCol w:w="2694"/>
      </w:tblGrid>
      <w:tr w14:paraId="5E54B61C">
        <w:tblPrEx>
          <w:tblCellMar>
            <w:top w:w="0" w:type="dxa"/>
            <w:left w:w="0" w:type="dxa"/>
            <w:bottom w:w="0" w:type="dxa"/>
            <w:right w:w="0" w:type="dxa"/>
          </w:tblCellMar>
        </w:tblPrEx>
        <w:trPr>
          <w:trHeight w:val="316"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05FAA65">
            <w:pPr>
              <w:spacing w:after="0" w:line="254" w:lineRule="auto"/>
              <w:ind w:left="142"/>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Күн тәртібінің  кезеңдері</w:t>
            </w:r>
          </w:p>
        </w:tc>
        <w:tc>
          <w:tcPr>
            <w:tcW w:w="2552"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A8010E6">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Дүйсенбі</w:t>
            </w:r>
          </w:p>
          <w:p w14:paraId="3F51F911">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27.11.2023</w:t>
            </w:r>
          </w:p>
        </w:tc>
        <w:tc>
          <w:tcPr>
            <w:tcW w:w="255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4E424B17">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Сейсенбі</w:t>
            </w:r>
          </w:p>
          <w:p w14:paraId="1C35B9C9">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28.11.2023</w:t>
            </w:r>
          </w:p>
        </w:tc>
        <w:tc>
          <w:tcPr>
            <w:tcW w:w="2268"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1D521BE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Сәрсенбі</w:t>
            </w:r>
          </w:p>
          <w:p w14:paraId="2680210C">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29.11.2023</w:t>
            </w:r>
          </w:p>
        </w:tc>
        <w:tc>
          <w:tcPr>
            <w:tcW w:w="2693" w:type="dxa"/>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0B87358">
            <w:pPr>
              <w:spacing w:after="0" w:line="254" w:lineRule="auto"/>
              <w:ind w:left="142" w:right="-284"/>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Бейсенбі</w:t>
            </w:r>
          </w:p>
          <w:p w14:paraId="055C704A">
            <w:pPr>
              <w:spacing w:after="0" w:line="254" w:lineRule="auto"/>
              <w:ind w:left="142" w:right="-284"/>
              <w:jc w:val="center"/>
              <w:rPr>
                <w:rFonts w:ascii="Times New Roman" w:hAnsi="Times New Roman" w:eastAsia="Times New Roman" w:cs="Times New Roman"/>
                <w:sz w:val="24"/>
                <w:szCs w:val="24"/>
                <w:lang w:val="kk-KZ"/>
              </w:rPr>
            </w:pPr>
            <w:r>
              <w:rPr>
                <w:rFonts w:ascii="Times New Roman" w:hAnsi="Times New Roman" w:eastAsia="Calibri" w:cs="Times New Roman"/>
                <w:b/>
                <w:bCs/>
                <w:color w:val="000000"/>
                <w:kern w:val="24"/>
                <w:sz w:val="24"/>
                <w:szCs w:val="24"/>
                <w:lang w:val="kk-KZ"/>
              </w:rPr>
              <w:t>30.11.2023</w:t>
            </w:r>
          </w:p>
        </w:tc>
        <w:tc>
          <w:tcPr>
            <w:tcW w:w="2694" w:type="dxa"/>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0A5156E9">
            <w:pPr>
              <w:spacing w:after="0" w:line="254" w:lineRule="auto"/>
              <w:ind w:left="142"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Жұма</w:t>
            </w:r>
          </w:p>
          <w:p w14:paraId="6F35ED79">
            <w:pPr>
              <w:spacing w:after="0" w:line="254" w:lineRule="auto"/>
              <w:ind w:left="-17" w:right="-284"/>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bCs/>
                <w:color w:val="000000"/>
                <w:kern w:val="24"/>
                <w:sz w:val="24"/>
                <w:szCs w:val="24"/>
                <w:lang w:val="kk-KZ"/>
              </w:rPr>
              <w:t>01.12.2023</w:t>
            </w:r>
          </w:p>
        </w:tc>
      </w:tr>
      <w:tr w14:paraId="59FE2BF2">
        <w:tblPrEx>
          <w:tblCellMar>
            <w:top w:w="0" w:type="dxa"/>
            <w:left w:w="0" w:type="dxa"/>
            <w:bottom w:w="0" w:type="dxa"/>
            <w:right w:w="0" w:type="dxa"/>
          </w:tblCellMar>
        </w:tblPrEx>
        <w:trPr>
          <w:trHeight w:val="486" w:hRule="atLeast"/>
        </w:trPr>
        <w:tc>
          <w:tcPr>
            <w:tcW w:w="2409" w:type="dxa"/>
            <w:vMerge w:val="restart"/>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521D2398">
            <w:pPr>
              <w:spacing w:after="0" w:line="254" w:lineRule="auto"/>
              <w:ind w:left="142" w:right="121"/>
              <w:jc w:val="center"/>
              <w:rPr>
                <w:rFonts w:ascii="Times New Roman" w:hAnsi="Times New Roman" w:eastAsia="Times New Roman" w:cs="Times New Roman"/>
                <w:sz w:val="24"/>
                <w:szCs w:val="24"/>
              </w:rPr>
            </w:pPr>
            <w:r>
              <w:rPr>
                <w:rFonts w:ascii="Times New Roman" w:hAnsi="Times New Roman" w:eastAsia="Calibri" w:cs="Times New Roman"/>
                <w:b/>
                <w:bCs/>
                <w:color w:val="000000"/>
                <w:kern w:val="24"/>
                <w:sz w:val="24"/>
                <w:szCs w:val="24"/>
                <w:lang w:val="kk-KZ"/>
              </w:rPr>
              <w:t xml:space="preserve">Балаларды қабылдау </w:t>
            </w:r>
            <w:r>
              <w:rPr>
                <w:rFonts w:ascii="Times New Roman" w:hAnsi="Times New Roman" w:eastAsia="Arial" w:cs="Times New Roman"/>
                <w:b/>
                <w:bCs/>
                <w:color w:val="000000"/>
                <w:kern w:val="24"/>
                <w:sz w:val="24"/>
                <w:szCs w:val="24"/>
              </w:rPr>
              <w:t>Ата-аналармен әңгімелесу</w:t>
            </w:r>
          </w:p>
        </w:tc>
        <w:tc>
          <w:tcPr>
            <w:tcW w:w="12759" w:type="dxa"/>
            <w:gridSpan w:val="8"/>
            <w:tcBorders>
              <w:top w:val="single" w:color="000000" w:sz="8" w:space="0"/>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63DB8E46">
            <w:pPr>
              <w:spacing w:after="0" w:line="254" w:lineRule="auto"/>
              <w:ind w:left="142" w:right="121"/>
              <w:jc w:val="both"/>
              <w:rPr>
                <w:rFonts w:ascii="Times New Roman" w:hAnsi="Times New Roman" w:eastAsia="Calibri" w:cs="Times New Roman"/>
                <w:bCs/>
                <w:color w:val="000000"/>
                <w:kern w:val="24"/>
                <w:sz w:val="24"/>
                <w:szCs w:val="24"/>
                <w:lang w:val="kk-KZ"/>
              </w:rPr>
            </w:pPr>
            <w:r>
              <w:rPr>
                <w:rFonts w:ascii="Times New Roman" w:hAnsi="Times New Roman" w:eastAsia="Calibri" w:cs="Times New Roman"/>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 </w:t>
            </w:r>
            <w:r>
              <w:rPr>
                <w:rFonts w:ascii="Times New Roman" w:hAnsi="Times New Roman" w:eastAsia="Calibri" w:cs="Times New Roman"/>
                <w:color w:val="000000"/>
                <w:kern w:val="24"/>
                <w:sz w:val="24"/>
                <w:szCs w:val="24"/>
                <w:lang w:val="kk-KZ"/>
              </w:rPr>
              <w:t>Ата-аналармен бала денсаулығы, баланың үйдегі және көшедегі күн тәртібі туралы әңгімелесу.</w:t>
            </w:r>
          </w:p>
        </w:tc>
      </w:tr>
      <w:tr w14:paraId="19306502">
        <w:tblPrEx>
          <w:tblCellMar>
            <w:top w:w="0" w:type="dxa"/>
            <w:left w:w="0" w:type="dxa"/>
            <w:bottom w:w="0" w:type="dxa"/>
            <w:right w:w="0" w:type="dxa"/>
          </w:tblCellMar>
        </w:tblPrEx>
        <w:trPr>
          <w:trHeight w:val="252" w:hRule="atLeast"/>
        </w:trPr>
        <w:tc>
          <w:tcPr>
            <w:tcW w:w="2409" w:type="dxa"/>
            <w:vMerge w:val="continue"/>
            <w:tcBorders>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444FA4E8">
            <w:pPr>
              <w:spacing w:line="254" w:lineRule="auto"/>
              <w:ind w:left="142" w:right="121"/>
              <w:rPr>
                <w:rFonts w:ascii="Times New Roman" w:hAnsi="Times New Roman" w:eastAsia="Calibri" w:cs="Times New Roman"/>
                <w:b/>
                <w:bCs/>
                <w:color w:val="000000"/>
                <w:kern w:val="24"/>
                <w:sz w:val="24"/>
                <w:szCs w:val="24"/>
                <w:lang w:val="kk-KZ"/>
              </w:rPr>
            </w:pPr>
          </w:p>
        </w:tc>
        <w:tc>
          <w:tcPr>
            <w:tcW w:w="2552" w:type="dxa"/>
            <w:tcBorders>
              <w:top w:val="single" w:color="auto" w:sz="4" w:space="0"/>
              <w:left w:val="single" w:color="000000" w:sz="8" w:space="0"/>
              <w:bottom w:val="single" w:color="auto" w:sz="4" w:space="0"/>
              <w:right w:val="single" w:color="auto" w:sz="4" w:space="0"/>
            </w:tcBorders>
            <w:shd w:val="clear" w:color="auto" w:fill="auto"/>
            <w:tcMar>
              <w:top w:w="15" w:type="dxa"/>
              <w:left w:w="22" w:type="dxa"/>
              <w:bottom w:w="0" w:type="dxa"/>
              <w:right w:w="22" w:type="dxa"/>
            </w:tcMar>
          </w:tcPr>
          <w:p w14:paraId="477726C7">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«Үстелдегі мінез-құлық ережелері туралы әңгіме» </w:t>
            </w:r>
          </w:p>
          <w:p w14:paraId="69B353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балаларға үстелдегі мінез-құлықтың маңызды ережелерін есте сақтауды, оларды рәміздердің көмегімен бейнелеуді ұсыну (асықпай тамақтану, тамақты мұқият шайнау; барлық қиындықтар асығыс немесе еркелетуден туындайтынын есте сақтаңыз; тамақ үшін сөйлесуге, күлуге болмайды; оны өзіңізбен бірге алып тастау керек және т.б.). Балаларды тамақтану кезінде ережелерді сақтауға үйрету.</w:t>
            </w:r>
          </w:p>
          <w:p w14:paraId="7CEFE3E7">
            <w:pPr>
              <w:spacing w:after="0" w:line="240" w:lineRule="auto"/>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қоршаған ортамен таныстыру)</w:t>
            </w:r>
          </w:p>
        </w:tc>
        <w:tc>
          <w:tcPr>
            <w:tcW w:w="2552" w:type="dxa"/>
            <w:gridSpan w:val="2"/>
            <w:tcBorders>
              <w:top w:val="single" w:color="auto" w:sz="4" w:space="0"/>
              <w:left w:val="single" w:color="auto" w:sz="4" w:space="0"/>
              <w:bottom w:val="single" w:color="auto" w:sz="4" w:space="0"/>
              <w:right w:val="single" w:color="auto" w:sz="4" w:space="0"/>
            </w:tcBorders>
            <w:shd w:val="clear" w:color="auto" w:fill="auto"/>
          </w:tcPr>
          <w:p w14:paraId="7973688A">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СӨС әңгіме  «Тістер нені жақсы көреді?» </w:t>
            </w:r>
          </w:p>
          <w:p w14:paraId="688383B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тіс денсаулығына қамқорлық жасауға үйрету, тістерге не пайдалы және не зиян тигізетінін талқылау. Тістерге дұрыс күтім жасауды үйрету.</w:t>
            </w:r>
          </w:p>
          <w:p w14:paraId="1632E624">
            <w:pPr>
              <w:spacing w:line="240" w:lineRule="auto"/>
              <w:rPr>
                <w:rFonts w:eastAsia="Calibri"/>
                <w:i/>
                <w:color w:val="FF0000"/>
                <w:kern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tc>
        <w:tc>
          <w:tcPr>
            <w:tcW w:w="2268" w:type="dxa"/>
            <w:tcBorders>
              <w:top w:val="single" w:color="auto" w:sz="4" w:space="0"/>
              <w:left w:val="single" w:color="auto" w:sz="4" w:space="0"/>
              <w:bottom w:val="single" w:color="auto" w:sz="4" w:space="0"/>
              <w:right w:val="single" w:color="auto" w:sz="4" w:space="0"/>
            </w:tcBorders>
            <w:shd w:val="clear" w:color="auto" w:fill="auto"/>
          </w:tcPr>
          <w:p w14:paraId="6B18623C">
            <w:pPr>
              <w:spacing w:after="0" w:line="240" w:lineRule="auto"/>
              <w:rPr>
                <w:rFonts w:ascii="Times New Roman" w:hAnsi="Times New Roman" w:eastAsia="Calibri" w:cs="Times New Roman"/>
                <w:b/>
                <w:sz w:val="24"/>
                <w:szCs w:val="24"/>
                <w:lang w:val="kk-KZ"/>
              </w:rPr>
            </w:pPr>
            <w:r>
              <w:rPr>
                <w:rFonts w:ascii="Times New Roman" w:hAnsi="Times New Roman" w:eastAsia="Times New Roman" w:cs="Times New Roman"/>
                <w:color w:val="FF0000"/>
                <w:sz w:val="24"/>
                <w:szCs w:val="24"/>
                <w:lang w:val="kk-KZ" w:eastAsia="ru-RU"/>
              </w:rPr>
              <w:t> </w:t>
            </w:r>
            <w:r>
              <w:rPr>
                <w:rFonts w:ascii="Times New Roman" w:hAnsi="Times New Roman" w:eastAsia="Calibri" w:cs="Times New Roman"/>
                <w:b/>
                <w:sz w:val="24"/>
                <w:szCs w:val="24"/>
                <w:lang w:val="kk-KZ"/>
              </w:rPr>
              <w:t xml:space="preserve">Этикалық әңгіме «Бәріне көмектескен қоян» </w:t>
            </w:r>
          </w:p>
          <w:p w14:paraId="5B35621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Мақсаты: </w:t>
            </w:r>
            <w:r>
              <w:rPr>
                <w:rFonts w:ascii="Times New Roman" w:hAnsi="Times New Roman" w:eastAsia="Calibri" w:cs="Times New Roman"/>
                <w:sz w:val="24"/>
                <w:szCs w:val="24"/>
                <w:lang w:val="kk-KZ"/>
              </w:rPr>
              <w:t>балаларды өзара көмек сияқты ұғыммен Е.Бехлеровтың «Қырыққабат жапырағы» ертегісінің көмегімен балаларға басқаларға көмектесу оны көрсететіндерге қуаныш әкелетінін түсіндіру. Нағыз көмек риясыз екенін түсіндіру.</w:t>
            </w:r>
          </w:p>
          <w:p w14:paraId="25C6A80E">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p w14:paraId="48357FEE">
            <w:pPr>
              <w:pStyle w:val="29"/>
              <w:shd w:val="clear" w:color="auto" w:fill="FFFFFF"/>
              <w:spacing w:before="0" w:beforeAutospacing="0" w:after="0" w:afterAutospacing="0"/>
              <w:ind w:left="142" w:firstLine="141"/>
              <w:jc w:val="center"/>
              <w:rPr>
                <w:rFonts w:eastAsia="Calibri"/>
                <w:i/>
                <w:color w:val="FF0000"/>
                <w:kern w:val="24"/>
                <w:lang w:val="kk-KZ"/>
              </w:rPr>
            </w:pPr>
          </w:p>
        </w:tc>
        <w:tc>
          <w:tcPr>
            <w:tcW w:w="2693" w:type="dxa"/>
            <w:gridSpan w:val="3"/>
            <w:tcBorders>
              <w:top w:val="single" w:color="auto" w:sz="4" w:space="0"/>
              <w:left w:val="single" w:color="auto" w:sz="4" w:space="0"/>
              <w:bottom w:val="single" w:color="auto" w:sz="4" w:space="0"/>
              <w:right w:val="single" w:color="auto" w:sz="4" w:space="0"/>
            </w:tcBorders>
            <w:shd w:val="clear" w:color="auto" w:fill="auto"/>
          </w:tcPr>
          <w:p w14:paraId="17BBE4B5">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Этикалық әңгіме  «Көмекке мұқтаж адамдарды көре білу» </w:t>
            </w:r>
          </w:p>
          <w:p w14:paraId="456DDF89">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 xml:space="preserve"> Мақсаты: </w:t>
            </w:r>
            <w:r>
              <w:rPr>
                <w:rFonts w:ascii="Times New Roman" w:hAnsi="Times New Roman" w:eastAsia="Calibri" w:cs="Times New Roman"/>
                <w:sz w:val="24"/>
                <w:szCs w:val="24"/>
                <w:lang w:val="kk-KZ"/>
              </w:rPr>
              <w:t>балаларға барлық адамдардың қолдауға мұқтаж екенін, бірақ бәрі де көмек сұрай алмайтынын түсіндіру; көмекке мұқтаж адамды байқап, оған көмектесу өте маңызды.</w:t>
            </w:r>
          </w:p>
          <w:p w14:paraId="171D024D">
            <w:pPr>
              <w:spacing w:line="240" w:lineRule="auto"/>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p w14:paraId="04E4309C">
            <w:pPr>
              <w:spacing w:after="0" w:line="240" w:lineRule="auto"/>
              <w:jc w:val="both"/>
              <w:rPr>
                <w:rFonts w:ascii="Times New Roman" w:hAnsi="Times New Roman" w:eastAsia="Calibri" w:cs="Times New Roman"/>
                <w:bCs/>
                <w:i/>
                <w:color w:val="FF0000"/>
                <w:kern w:val="24"/>
                <w:sz w:val="24"/>
                <w:szCs w:val="24"/>
                <w:lang w:val="kk-KZ"/>
              </w:rPr>
            </w:pPr>
          </w:p>
        </w:tc>
        <w:tc>
          <w:tcPr>
            <w:tcW w:w="2694" w:type="dxa"/>
            <w:tcBorders>
              <w:top w:val="single" w:color="auto" w:sz="4" w:space="0"/>
              <w:left w:val="single" w:color="auto" w:sz="4" w:space="0"/>
              <w:bottom w:val="single" w:color="auto" w:sz="4" w:space="0"/>
              <w:right w:val="single" w:color="000000" w:sz="8" w:space="0"/>
            </w:tcBorders>
            <w:shd w:val="clear" w:color="auto" w:fill="auto"/>
          </w:tcPr>
          <w:p w14:paraId="62B6D801">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«Қыс» әңгімесі </w:t>
            </w:r>
          </w:p>
          <w:p w14:paraId="64E1632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xml:space="preserve"> Жыл мезгілдері (әсіресе қыс туралы) және онымен байланысты табиғи құбылыстар мен адамдар мен жануарлардың өміріндегі өзгерістер туралы білімді бекіту.</w:t>
            </w:r>
          </w:p>
          <w:p w14:paraId="2F200D1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color w:val="000000"/>
                <w:kern w:val="24"/>
                <w:sz w:val="24"/>
                <w:szCs w:val="24"/>
                <w:lang w:val="kk-KZ"/>
              </w:rPr>
              <w:t>(сөйлеуді дамыту, қоршаған ортамен таныстыру)</w:t>
            </w:r>
          </w:p>
          <w:p w14:paraId="76704763">
            <w:pPr>
              <w:spacing w:line="240" w:lineRule="auto"/>
              <w:jc w:val="both"/>
              <w:rPr>
                <w:rFonts w:ascii="Times New Roman" w:hAnsi="Times New Roman" w:eastAsia="Calibri" w:cs="Times New Roman"/>
                <w:bCs/>
                <w:i/>
                <w:kern w:val="24"/>
                <w:sz w:val="24"/>
                <w:szCs w:val="24"/>
                <w:lang w:val="kk-KZ"/>
              </w:rPr>
            </w:pPr>
          </w:p>
        </w:tc>
      </w:tr>
      <w:tr w14:paraId="0E7C98C5">
        <w:tblPrEx>
          <w:tblCellMar>
            <w:top w:w="0" w:type="dxa"/>
            <w:left w:w="0" w:type="dxa"/>
            <w:bottom w:w="0" w:type="dxa"/>
            <w:right w:w="0" w:type="dxa"/>
          </w:tblCellMar>
        </w:tblPrEx>
        <w:trPr>
          <w:trHeight w:val="252" w:hRule="atLeast"/>
        </w:trPr>
        <w:tc>
          <w:tcPr>
            <w:tcW w:w="15168" w:type="dxa"/>
            <w:gridSpan w:val="9"/>
            <w:tcBorders>
              <w:left w:val="single" w:color="000000" w:sz="8" w:space="0"/>
              <w:bottom w:val="single" w:color="auto" w:sz="4" w:space="0"/>
              <w:right w:val="single" w:color="000000" w:sz="8" w:space="0"/>
            </w:tcBorders>
            <w:shd w:val="clear" w:color="auto" w:fill="auto"/>
            <w:tcMar>
              <w:top w:w="15" w:type="dxa"/>
              <w:left w:w="22" w:type="dxa"/>
              <w:bottom w:w="0" w:type="dxa"/>
              <w:right w:w="22" w:type="dxa"/>
            </w:tcMar>
          </w:tcPr>
          <w:p w14:paraId="31AB2A5E">
            <w:pPr>
              <w:spacing w:after="0" w:line="254" w:lineRule="auto"/>
              <w:ind w:left="142" w:right="121"/>
              <w:jc w:val="center"/>
              <w:rPr>
                <w:rFonts w:ascii="Times New Roman" w:hAnsi="Times New Roman" w:eastAsia="Calibri" w:cs="Times New Roman"/>
                <w:b/>
                <w:bCs/>
                <w:color w:val="000000"/>
                <w:kern w:val="24"/>
                <w:sz w:val="24"/>
                <w:szCs w:val="24"/>
                <w:lang w:val="kk-KZ"/>
              </w:rPr>
            </w:pPr>
            <w:r>
              <w:rPr>
                <w:rFonts w:ascii="Times New Roman" w:hAnsi="Times New Roman" w:eastAsia="Calibri" w:cs="Times New Roman"/>
                <w:b/>
                <w:bCs/>
                <w:color w:val="000000"/>
                <w:kern w:val="24"/>
                <w:sz w:val="24"/>
                <w:szCs w:val="24"/>
                <w:lang w:val="kk-KZ"/>
              </w:rPr>
              <w:t>Перспективалық жоспарда қойылған міндеттерді іске асыру</w:t>
            </w:r>
          </w:p>
        </w:tc>
      </w:tr>
      <w:tr w14:paraId="11796DC4">
        <w:tblPrEx>
          <w:tblCellMar>
            <w:top w:w="0" w:type="dxa"/>
            <w:left w:w="0" w:type="dxa"/>
            <w:bottom w:w="0" w:type="dxa"/>
            <w:right w:w="0" w:type="dxa"/>
          </w:tblCellMar>
        </w:tblPrEx>
        <w:trPr>
          <w:trHeight w:val="1106" w:hRule="atLeast"/>
        </w:trPr>
        <w:tc>
          <w:tcPr>
            <w:tcW w:w="2409"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B502269">
            <w:pPr>
              <w:spacing w:after="0" w:line="244" w:lineRule="auto"/>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spacing w:val="-2"/>
                <w:kern w:val="24"/>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eastAsia="Calibri" w:cs="Times New Roman"/>
                <w:b/>
                <w:bCs/>
                <w:color w:val="000000"/>
                <w:kern w:val="24"/>
                <w:sz w:val="24"/>
                <w:szCs w:val="24"/>
                <w:lang w:val="kk-KZ"/>
              </w:rPr>
              <w:t xml:space="preserve">эксперимент, </w:t>
            </w:r>
            <w:r>
              <w:rPr>
                <w:rFonts w:ascii="Times New Roman" w:hAnsi="Times New Roman" w:eastAsia="Arial" w:cs="Times New Roman"/>
                <w:b/>
                <w:bCs/>
                <w:color w:val="000000"/>
                <w:spacing w:val="-2"/>
                <w:kern w:val="24"/>
                <w:sz w:val="24"/>
                <w:szCs w:val="24"/>
                <w:lang w:val="kk-KZ"/>
              </w:rPr>
              <w:t xml:space="preserve">кітаптар қарау және </w:t>
            </w:r>
            <w:r>
              <w:rPr>
                <w:rFonts w:ascii="Times New Roman" w:hAnsi="Times New Roman" w:eastAsia="Calibri" w:cs="Times New Roman"/>
                <w:b/>
                <w:bCs/>
                <w:color w:val="000000"/>
                <w:kern w:val="24"/>
                <w:sz w:val="24"/>
                <w:szCs w:val="24"/>
                <w:lang w:val="kk-KZ"/>
              </w:rPr>
              <w:t>өзіне-өзі қызмет ету,</w:t>
            </w:r>
            <w:r>
              <w:rPr>
                <w:rFonts w:ascii="Times New Roman" w:hAnsi="Times New Roman" w:eastAsia="Arial" w:cs="Times New Roman"/>
                <w:b/>
                <w:bCs/>
                <w:color w:val="000000"/>
                <w:spacing w:val="-2"/>
                <w:kern w:val="24"/>
                <w:sz w:val="24"/>
                <w:szCs w:val="24"/>
                <w:lang w:val="kk-KZ"/>
              </w:rPr>
              <w:t xml:space="preserve"> тағы басқа іс-әрекеттер)</w:t>
            </w: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27349227">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Үстел-үсті ойыны</w:t>
            </w:r>
          </w:p>
          <w:p w14:paraId="76A0380E">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«Кілтті таңда»</w:t>
            </w:r>
          </w:p>
          <w:p w14:paraId="1021209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Дидактикалық міндеті: </w:t>
            </w:r>
            <w:r>
              <w:rPr>
                <w:rFonts w:ascii="Times New Roman" w:hAnsi="Times New Roman" w:eastAsia="Times New Roman" w:cs="Times New Roman"/>
                <w:bCs/>
                <w:sz w:val="24"/>
                <w:szCs w:val="24"/>
                <w:lang w:val="kk-KZ" w:eastAsia="ru-RU"/>
              </w:rPr>
              <w:t>Балалардың жансыз табиғат құбылыстары туралы білімдерін бекіту: күн, ай, бұлттар.</w:t>
            </w:r>
          </w:p>
          <w:p w14:paraId="289E6C30">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Ойын ережелері:</w:t>
            </w:r>
          </w:p>
          <w:p w14:paraId="063D740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 тиісті түсті суреттерді таңдап, суретті жинап, суреттен сәйкес затты табады. Тәрбиешінің белгісі бойынша жұмбақтар шешу.</w:t>
            </w:r>
          </w:p>
          <w:p w14:paraId="576EF1C8">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Ойын әрекеті: </w:t>
            </w:r>
            <w:r>
              <w:rPr>
                <w:rFonts w:ascii="Times New Roman" w:hAnsi="Times New Roman" w:eastAsia="Times New Roman" w:cs="Times New Roman"/>
                <w:bCs/>
                <w:sz w:val="24"/>
                <w:szCs w:val="24"/>
                <w:lang w:val="kk-KZ" w:eastAsia="ru-RU"/>
              </w:rPr>
              <w:t>бөлінген суреттерді жинау, тиісті затты табу, жұмбақтарды шешу. Тәрбиеші мен балалар арасындағы диалог.</w:t>
            </w:r>
          </w:p>
          <w:p w14:paraId="6B5CC693">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Дидактикалық материал: </w:t>
            </w:r>
            <w:r>
              <w:rPr>
                <w:rFonts w:ascii="Times New Roman" w:hAnsi="Times New Roman" w:eastAsia="Times New Roman" w:cs="Times New Roman"/>
                <w:bCs/>
                <w:sz w:val="24"/>
                <w:szCs w:val="24"/>
                <w:lang w:val="kk-KZ" w:eastAsia="ru-RU"/>
              </w:rPr>
              <w:t>балалар санына сәйкес түрлі-түсті кілті бар бөлінген суреттер. Көлемді заттар-әртүрлі пішіндегі кілттер. Жұмбақтары бар сандық.</w:t>
            </w:r>
          </w:p>
          <w:p w14:paraId="72D6BE93">
            <w:pPr>
              <w:pStyle w:val="14"/>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 қоршаған ортамен таныстыру)</w:t>
            </w: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307C8296">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37FDB614">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«Ертегіні араластыр» </w:t>
            </w:r>
          </w:p>
          <w:p w14:paraId="70522E98">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балалардың интеллектуалдық қабілеттерін, нақты заттардың шартты алмастырғыштарын қолдана білуін дамыту.</w:t>
            </w:r>
          </w:p>
          <w:p w14:paraId="4332185A">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Ойын барысы:</w:t>
            </w:r>
            <w:r>
              <w:rPr>
                <w:rFonts w:ascii="Times New Roman" w:hAnsi="Times New Roman" w:eastAsia="Times New Roman" w:cs="Times New Roman"/>
                <w:bCs/>
                <w:sz w:val="24"/>
                <w:szCs w:val="24"/>
                <w:lang w:val="kk-KZ" w:eastAsia="ru-RU"/>
              </w:rPr>
              <w:t xml:space="preserve"> Балалармен кестелерді қарастырып, зұлым сиқыршы ертегідегі аңдарды сиқырлағанын түсіндіру: түлкі шеңберге, сопақша итке, кірпіні төртбұрышқа айналдырды және т.б. алдымен тәрбиеші кестенің бір бөлігін шартты белгілермен ақ жолақпен жабады. Балалар әр суреттің оң жағына сәйкес таңбаны еске түсіріп, салуы керек. Содан кейін ол "сиқырлы" жануарларды жауып, балаларға оларды атауға шақырады.</w:t>
            </w:r>
          </w:p>
          <w:p w14:paraId="06746514">
            <w:pPr>
              <w:pStyle w:val="14"/>
              <w:rPr>
                <w:rFonts w:ascii="Times New Roman" w:hAnsi="Times New Roman" w:eastAsia="Times New Roman" w:cs="Times New Roman"/>
                <w:i/>
                <w:sz w:val="24"/>
                <w:szCs w:val="24"/>
                <w:lang w:val="kk-KZ"/>
              </w:rPr>
            </w:pPr>
            <w:r>
              <w:rPr>
                <w:rFonts w:ascii="Times New Roman" w:hAnsi="Times New Roman" w:cs="Times New Roman"/>
                <w:b/>
                <w:sz w:val="24"/>
                <w:szCs w:val="24"/>
                <w:lang w:val="kk-KZ"/>
              </w:rPr>
              <w:t>(Сөйлеуді дамыту, қоршаған ортамен таныстыру)</w:t>
            </w: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3CAD9E5B">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0919AD7C">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«Ертегінің басты кейіпкерін ата»</w:t>
            </w:r>
          </w:p>
          <w:p w14:paraId="5D33B686">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реакция жылдамдығын, белсенділікті, ойлаудың тәуелсіздігін дамыту, ертегіні кейіпкерге сәйкес атауға үйрету.</w:t>
            </w:r>
          </w:p>
          <w:p w14:paraId="7337E18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 xml:space="preserve">Барысы: </w:t>
            </w:r>
            <w:r>
              <w:rPr>
                <w:rFonts w:ascii="Times New Roman" w:hAnsi="Times New Roman" w:eastAsia="Times New Roman" w:cs="Times New Roman"/>
                <w:bCs/>
                <w:sz w:val="24"/>
                <w:szCs w:val="24"/>
                <w:lang w:val="kk-KZ" w:eastAsia="ru-RU"/>
              </w:rPr>
              <w:t>Ертегі кейіпкерлерінің суреттері ұсынылады, балалар қандай ертегілерде кездесетінін атайды. Мысалы: Әтеш –  "Мысық, әтеш және түлкі" және т. б</w:t>
            </w:r>
          </w:p>
          <w:p w14:paraId="288DDA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 қоршаған ортамен таныстыру)</w:t>
            </w:r>
          </w:p>
        </w:tc>
        <w:tc>
          <w:tcPr>
            <w:tcW w:w="2693" w:type="dxa"/>
            <w:gridSpan w:val="3"/>
            <w:tcBorders>
              <w:top w:val="single" w:color="000000" w:sz="8" w:space="0"/>
              <w:left w:val="single" w:color="auto" w:sz="4" w:space="0"/>
              <w:bottom w:val="single" w:color="000000" w:sz="8" w:space="0"/>
              <w:right w:val="single" w:color="auto" w:sz="4" w:space="0"/>
            </w:tcBorders>
            <w:shd w:val="clear" w:color="auto" w:fill="auto"/>
          </w:tcPr>
          <w:p w14:paraId="40890DB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1DA6184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«Ертегіні иллюстрациялар бойынша айт»</w:t>
            </w:r>
          </w:p>
          <w:p w14:paraId="2682E525">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Мақсаты:</w:t>
            </w:r>
            <w:r>
              <w:rPr>
                <w:rFonts w:ascii="Times New Roman" w:hAnsi="Times New Roman" w:eastAsia="Times New Roman" w:cs="Times New Roman"/>
                <w:bCs/>
                <w:sz w:val="24"/>
                <w:szCs w:val="24"/>
                <w:lang w:val="kk-KZ" w:eastAsia="ru-RU"/>
              </w:rPr>
              <w:t xml:space="preserve"> балаларды таныс ертегіні қайталауға шақыру; шығармашылық көрініс үшін жағдай жасау.</w:t>
            </w:r>
          </w:p>
          <w:p w14:paraId="1B7D4624">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
                <w:bCs/>
                <w:sz w:val="24"/>
                <w:szCs w:val="24"/>
                <w:lang w:val="kk-KZ" w:eastAsia="ru-RU"/>
              </w:rPr>
              <w:t>Ойын шарты:</w:t>
            </w:r>
            <w:r>
              <w:rPr>
                <w:rFonts w:ascii="Times New Roman" w:hAnsi="Times New Roman" w:eastAsia="Times New Roman" w:cs="Times New Roman"/>
                <w:bCs/>
                <w:sz w:val="24"/>
                <w:szCs w:val="24"/>
                <w:lang w:val="kk-KZ" w:eastAsia="ru-RU"/>
              </w:rPr>
              <w:t xml:space="preserve"> Балалар суреттерді ретімен орналастырады және ертегінің мазмұнын айтады.</w:t>
            </w:r>
          </w:p>
          <w:p w14:paraId="2F3885BE">
            <w:pPr>
              <w:spacing w:after="0" w:line="240" w:lineRule="auto"/>
              <w:ind w:left="141" w:right="121"/>
              <w:rPr>
                <w:rFonts w:ascii="Times New Roman" w:hAnsi="Times New Roman" w:eastAsia="Times New Roman" w:cs="Times New Roman"/>
                <w:i/>
                <w:sz w:val="24"/>
                <w:szCs w:val="24"/>
                <w:lang w:val="kk-KZ"/>
              </w:rPr>
            </w:pPr>
            <w:r>
              <w:rPr>
                <w:rFonts w:ascii="Times New Roman" w:hAnsi="Times New Roman" w:cs="Times New Roman"/>
                <w:b/>
                <w:sz w:val="24"/>
                <w:szCs w:val="24"/>
                <w:lang w:val="kk-KZ"/>
              </w:rPr>
              <w:t>(Сөйлеуді дамыту, қоршаған ортамен таныстыру)</w:t>
            </w:r>
          </w:p>
        </w:tc>
        <w:tc>
          <w:tcPr>
            <w:tcW w:w="2694" w:type="dxa"/>
            <w:tcBorders>
              <w:top w:val="single" w:color="000000" w:sz="8" w:space="0"/>
              <w:left w:val="single" w:color="auto" w:sz="4" w:space="0"/>
              <w:bottom w:val="single" w:color="000000" w:sz="8" w:space="0"/>
              <w:right w:val="single" w:color="000000" w:sz="8" w:space="0"/>
            </w:tcBorders>
            <w:shd w:val="clear" w:color="auto" w:fill="auto"/>
          </w:tcPr>
          <w:p w14:paraId="04B2F538">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sz w:val="24"/>
                <w:szCs w:val="24"/>
                <w:lang w:val="kk-KZ" w:eastAsia="ru-RU"/>
              </w:rPr>
              <w:t xml:space="preserve">Үстел-үсті ойыны </w:t>
            </w:r>
          </w:p>
          <w:p w14:paraId="4629067A">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«Сен құстарды білесің бе?»</w:t>
            </w:r>
          </w:p>
          <w:p w14:paraId="4CEFD9BD">
            <w:pPr>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Мақсаты: </w:t>
            </w:r>
            <w:r>
              <w:rPr>
                <w:rFonts w:ascii="Times New Roman" w:hAnsi="Times New Roman" w:eastAsia="Times New Roman" w:cs="Times New Roman"/>
                <w:bCs/>
                <w:sz w:val="24"/>
                <w:szCs w:val="24"/>
                <w:lang w:val="kk-KZ" w:eastAsia="ru-RU"/>
              </w:rPr>
              <w:t>Балалардың құстар туралы білімдерін жүйелеу.Балалардың сөздігін белсендіру, өз ойларын логикалық түрде жеткізе білу.Табиғатты түсінуге, оны қорғауға, сүюге қабілетті балаларды тәрбиелеу.</w:t>
            </w:r>
          </w:p>
          <w:p w14:paraId="6A51CC6E">
            <w:pPr>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Туған табиғатқа және барлық тіршілікке ұқыпты қарауды қалыптастыру.</w:t>
            </w:r>
          </w:p>
          <w:p w14:paraId="2D420911">
            <w:pPr>
              <w:pStyle w:val="14"/>
              <w:rPr>
                <w:rFonts w:ascii="Times New Roman" w:hAnsi="Times New Roman" w:eastAsia="Times New Roman" w:cs="Times New Roman"/>
                <w:i/>
                <w:sz w:val="24"/>
                <w:szCs w:val="24"/>
                <w:lang w:val="kk-KZ"/>
              </w:rPr>
            </w:pPr>
            <w:r>
              <w:rPr>
                <w:rFonts w:ascii="Times New Roman" w:hAnsi="Times New Roman" w:cs="Times New Roman"/>
                <w:b/>
                <w:sz w:val="24"/>
                <w:szCs w:val="24"/>
                <w:lang w:val="kk-KZ"/>
              </w:rPr>
              <w:t>(Сөйлеуді дамыту, қоршаған ортамен таныстыру)</w:t>
            </w:r>
          </w:p>
        </w:tc>
      </w:tr>
      <w:tr w14:paraId="0ECD2108">
        <w:tblPrEx>
          <w:tblCellMar>
            <w:top w:w="0" w:type="dxa"/>
            <w:left w:w="0" w:type="dxa"/>
            <w:bottom w:w="0" w:type="dxa"/>
            <w:right w:w="0" w:type="dxa"/>
          </w:tblCellMar>
        </w:tblPrEx>
        <w:trPr>
          <w:trHeight w:val="502"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B9AA908">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Таңертенгі жаттығу</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6B5D677">
            <w:pPr>
              <w:spacing w:after="0" w:line="254" w:lineRule="auto"/>
              <w:ind w:left="142" w:right="121"/>
              <w:jc w:val="center"/>
              <w:rPr>
                <w:rFonts w:ascii="Times New Roman" w:hAnsi="Times New Roman" w:eastAsia="Calibri" w:cs="Times New Roman"/>
                <w:b/>
                <w:color w:val="000000"/>
                <w:kern w:val="24"/>
                <w:sz w:val="24"/>
                <w:szCs w:val="24"/>
                <w:lang w:val="kk-KZ"/>
              </w:rPr>
            </w:pPr>
            <w:r>
              <w:rPr>
                <w:rFonts w:ascii="Times New Roman" w:hAnsi="Times New Roman" w:eastAsia="Calibri" w:cs="Times New Roman"/>
                <w:b/>
                <w:color w:val="000000"/>
                <w:kern w:val="24"/>
                <w:sz w:val="24"/>
                <w:szCs w:val="24"/>
                <w:lang w:val="kk-KZ"/>
              </w:rPr>
              <w:t>ТАҢҒЫ ГИМНАСТИКА КЕШЕНІ</w:t>
            </w:r>
          </w:p>
          <w:p w14:paraId="7ACA6DE2">
            <w:pPr>
              <w:spacing w:after="0" w:line="254" w:lineRule="auto"/>
              <w:ind w:right="121"/>
              <w:jc w:val="center"/>
              <w:rPr>
                <w:rFonts w:ascii="Times New Roman" w:hAnsi="Times New Roman" w:eastAsia="Calibri" w:cs="Times New Roman"/>
                <w:color w:val="000000"/>
                <w:kern w:val="24"/>
                <w:sz w:val="24"/>
                <w:szCs w:val="24"/>
                <w:lang w:val="kk-KZ"/>
              </w:rPr>
            </w:pPr>
            <w:r>
              <w:rPr>
                <w:rFonts w:ascii="Times New Roman" w:hAnsi="Times New Roman" w:eastAsia="Calibri" w:cs="Times New Roman"/>
                <w:color w:val="000000"/>
                <w:kern w:val="24"/>
                <w:sz w:val="24"/>
                <w:szCs w:val="24"/>
                <w:lang w:val="kk-KZ"/>
              </w:rPr>
              <w:t>Сапқа тұру,  жүру, жүгіру, жалпы дамытушы және тыныс алу жаттығулары.</w:t>
            </w:r>
          </w:p>
          <w:p w14:paraId="4C207427">
            <w:pPr>
              <w:spacing w:after="0" w:line="254" w:lineRule="auto"/>
              <w:ind w:right="12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14:paraId="3C38B161">
        <w:tblPrEx>
          <w:tblCellMar>
            <w:top w:w="0" w:type="dxa"/>
            <w:left w:w="0" w:type="dxa"/>
            <w:bottom w:w="0" w:type="dxa"/>
            <w:right w:w="0" w:type="dxa"/>
          </w:tblCellMar>
        </w:tblPrEx>
        <w:trPr>
          <w:trHeight w:val="384"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6343988D">
            <w:pPr>
              <w:spacing w:after="0" w:line="287" w:lineRule="exact"/>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spacing w:val="-2"/>
                <w:kern w:val="24"/>
                <w:sz w:val="24"/>
                <w:szCs w:val="24"/>
              </w:rPr>
              <w:t>Таңғы ас</w:t>
            </w:r>
          </w:p>
          <w:p w14:paraId="1544B4FC">
            <w:pPr>
              <w:spacing w:after="0" w:line="287" w:lineRule="exact"/>
              <w:ind w:left="142" w:right="121"/>
              <w:jc w:val="center"/>
              <w:rPr>
                <w:rFonts w:ascii="Times New Roman" w:hAnsi="Times New Roman" w:eastAsia="Times New Roman" w:cs="Times New Roman"/>
                <w:sz w:val="24"/>
                <w:szCs w:val="24"/>
              </w:rPr>
            </w:pP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0AC38898">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rPr>
              <w:t xml:space="preserve">Гигиеналық шаралар: </w:t>
            </w:r>
            <w:r>
              <w:rPr>
                <w:rFonts w:ascii="Times New Roman" w:hAnsi="Times New Roman" w:eastAsia="Calibri" w:cs="Times New Roman"/>
                <w:kern w:val="24"/>
                <w:sz w:val="24"/>
                <w:szCs w:val="24"/>
              </w:rPr>
              <w:t xml:space="preserve">Таңғыасалдындақолдарынжуу,  қолдысүртужәнеорамалдыорнынаілу. </w:t>
            </w:r>
          </w:p>
          <w:p w14:paraId="3C61D821">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508DF84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сабындап жуамыз</w:t>
            </w:r>
          </w:p>
          <w:p w14:paraId="152536F4">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Сырттан келіп үнемі, </w:t>
            </w:r>
          </w:p>
          <w:p w14:paraId="14334C36">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Сабынмен қол жуамыз,</w:t>
            </w:r>
          </w:p>
          <w:p w14:paraId="135D70F9">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Таза болды мұнтаздай, </w:t>
            </w:r>
          </w:p>
          <w:p w14:paraId="7065CA24">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Тағамға қол созамыз.</w:t>
            </w:r>
          </w:p>
          <w:p w14:paraId="44FCD442">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43928DC">
            <w:pPr>
              <w:spacing w:after="0" w:line="240"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7B0E801E">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5081FF06">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4BC7786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6BB91987">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5BF4333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573684FB">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34B9A58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4DF67816">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778128BF">
            <w:pPr>
              <w:spacing w:after="0" w:line="240" w:lineRule="auto"/>
              <w:ind w:left="142" w:right="121"/>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73D9B7A3">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3AFDC456">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3403EC62">
            <w:pPr>
              <w:spacing w:after="0" w:line="240" w:lineRule="auto"/>
              <w:rPr>
                <w:rFonts w:ascii="Times New Roman" w:hAnsi="Times New Roman" w:eastAsia="Calibri" w:cs="Times New Roman"/>
                <w:b/>
                <w:bCs/>
                <w:sz w:val="24"/>
                <w:szCs w:val="24"/>
                <w:lang w:val="kk-KZ"/>
              </w:rPr>
            </w:pPr>
            <w:r>
              <w:rPr>
                <w:rFonts w:ascii="Times New Roman" w:hAnsi="Times New Roman" w:eastAsia="Calibri" w:cs="Times New Roman"/>
                <w:b/>
                <w:bCs/>
                <w:sz w:val="24"/>
                <w:szCs w:val="24"/>
                <w:lang w:val="kk-KZ"/>
              </w:rPr>
              <w:t>1. Су, су, менің бетімді жу,</w:t>
            </w:r>
          </w:p>
          <w:p w14:paraId="44CDB8A6">
            <w:pPr>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Көздер жарқырап, иектер  қызарғанша,</w:t>
            </w:r>
          </w:p>
          <w:p w14:paraId="57DE51D9">
            <w:pPr>
              <w:spacing w:after="0" w:line="240" w:lineRule="auto"/>
              <w:rPr>
                <w:rFonts w:ascii="Times New Roman" w:hAnsi="Times New Roman" w:eastAsia="Calibri" w:cs="Times New Roman"/>
                <w:bCs/>
                <w:sz w:val="24"/>
                <w:szCs w:val="24"/>
                <w:lang w:val="kk-KZ"/>
              </w:rPr>
            </w:pPr>
            <w:r>
              <w:rPr>
                <w:rFonts w:ascii="Times New Roman" w:hAnsi="Times New Roman" w:eastAsia="Calibri" w:cs="Times New Roman"/>
                <w:bCs/>
                <w:sz w:val="24"/>
                <w:szCs w:val="24"/>
                <w:lang w:val="kk-KZ"/>
              </w:rPr>
              <w:t>Аузымыз күлгенше, тісіміз тістегенше.</w:t>
            </w:r>
          </w:p>
          <w:p w14:paraId="25B652E7">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0FA2F271">
            <w:pPr>
              <w:spacing w:after="0" w:line="240" w:lineRule="auto"/>
              <w:ind w:right="121"/>
              <w:rPr>
                <w:rFonts w:ascii="Times New Roman" w:hAnsi="Times New Roman" w:eastAsia="Calibri" w:cs="Times New Roman"/>
                <w:b/>
                <w:kern w:val="24"/>
                <w:sz w:val="24"/>
                <w:szCs w:val="24"/>
                <w:lang w:val="kk-KZ"/>
              </w:rPr>
            </w:pPr>
          </w:p>
          <w:p w14:paraId="3D909193">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5B5002B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764AD942">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118B134E">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 xml:space="preserve">Көркем сөз: </w:t>
            </w:r>
          </w:p>
          <w:p w14:paraId="47220B5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1. Су, су, менің бетімді жу,</w:t>
            </w:r>
          </w:p>
          <w:p w14:paraId="19ABA3B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Көздер жарқырап, иектер  қызарғанша,</w:t>
            </w:r>
          </w:p>
          <w:p w14:paraId="0AB41B9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Аузымыз күлгенше, тісіміз тістегенше.</w:t>
            </w:r>
          </w:p>
          <w:p w14:paraId="3DEC402D">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327BCC8B">
            <w:pPr>
              <w:spacing w:after="0" w:line="240" w:lineRule="auto"/>
              <w:ind w:right="121"/>
              <w:rPr>
                <w:rFonts w:ascii="Times New Roman" w:hAnsi="Times New Roman" w:eastAsia="Calibri" w:cs="Times New Roman"/>
                <w:b/>
                <w:kern w:val="24"/>
                <w:sz w:val="24"/>
                <w:szCs w:val="24"/>
                <w:lang w:val="kk-KZ"/>
              </w:rPr>
            </w:pPr>
          </w:p>
          <w:p w14:paraId="45EB6D57">
            <w:pPr>
              <w:spacing w:after="0" w:line="240"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Тамақтану</w:t>
            </w:r>
          </w:p>
          <w:p w14:paraId="70973EC8">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373E84C2">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49DBFDE0">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2A921A30">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4B56A034">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64C5B70D">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0155C21E">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5FDB34D9">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71F3F722">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693" w:type="dxa"/>
            <w:gridSpan w:val="3"/>
            <w:tcBorders>
              <w:top w:val="single" w:color="000000" w:sz="8" w:space="0"/>
              <w:left w:val="single" w:color="auto" w:sz="4" w:space="0"/>
              <w:bottom w:val="single" w:color="000000" w:sz="8" w:space="0"/>
              <w:right w:val="single" w:color="auto" w:sz="4" w:space="0"/>
            </w:tcBorders>
            <w:shd w:val="clear" w:color="auto" w:fill="auto"/>
          </w:tcPr>
          <w:p w14:paraId="4E5ED8C2">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3EDF6B40">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w:t>
            </w:r>
          </w:p>
          <w:p w14:paraId="116FA55B">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Қолды сабындап жуамыз</w:t>
            </w:r>
          </w:p>
          <w:p w14:paraId="32715E2E">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Қолды сабынмен жуамыз.</w:t>
            </w:r>
          </w:p>
          <w:p w14:paraId="214C9A47">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Қолды сабынмен жуамыз. </w:t>
            </w:r>
          </w:p>
          <w:p w14:paraId="7965AAAB">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Жылы сумен жуыңыз.</w:t>
            </w:r>
          </w:p>
          <w:p w14:paraId="15AB2B8E">
            <w:pPr>
              <w:spacing w:after="0" w:line="240" w:lineRule="auto"/>
              <w:ind w:left="143"/>
              <w:rPr>
                <w:rFonts w:ascii="Times New Roman" w:hAnsi="Times New Roman" w:cs="Times New Roman"/>
                <w:bCs/>
                <w:sz w:val="24"/>
                <w:szCs w:val="24"/>
                <w:lang w:val="kk-KZ"/>
              </w:rPr>
            </w:pPr>
            <w:r>
              <w:rPr>
                <w:rFonts w:ascii="Times New Roman" w:hAnsi="Times New Roman" w:cs="Times New Roman"/>
                <w:bCs/>
                <w:sz w:val="24"/>
                <w:szCs w:val="24"/>
                <w:lang w:val="kk-KZ"/>
              </w:rPr>
              <w:t>Жуу, жуу,жуу, жуу – жуу-жуу.</w:t>
            </w:r>
          </w:p>
          <w:p w14:paraId="72E9CB4E">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750B8CC9">
            <w:pPr>
              <w:spacing w:after="0" w:line="240" w:lineRule="auto"/>
              <w:ind w:left="143"/>
              <w:rPr>
                <w:rFonts w:ascii="Times New Roman" w:hAnsi="Times New Roman" w:cs="Times New Roman"/>
                <w:bCs/>
                <w:sz w:val="24"/>
                <w:szCs w:val="24"/>
                <w:lang w:val="kk-KZ"/>
              </w:rPr>
            </w:pPr>
          </w:p>
          <w:p w14:paraId="2556283A">
            <w:pPr>
              <w:spacing w:after="0" w:line="254" w:lineRule="auto"/>
              <w:ind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15FE8E76">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021A7F3B">
            <w:pPr>
              <w:spacing w:after="0" w:line="254" w:lineRule="auto"/>
              <w:ind w:left="142" w:right="121"/>
              <w:rPr>
                <w:rFonts w:ascii="Times New Roman" w:hAnsi="Times New Roman" w:eastAsia="Calibri" w:cs="Times New Roman"/>
                <w:kern w:val="24"/>
                <w:sz w:val="24"/>
                <w:szCs w:val="24"/>
                <w:lang w:val="kk-KZ"/>
              </w:rPr>
            </w:pPr>
          </w:p>
          <w:p w14:paraId="554E05CB">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7E0B0FF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5D5D1257">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0E362878">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0C296A6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29659061">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1611CB58">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353EAE35">
            <w:pPr>
              <w:spacing w:after="0" w:line="254"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694" w:type="dxa"/>
            <w:tcBorders>
              <w:top w:val="single" w:color="000000" w:sz="8" w:space="0"/>
              <w:left w:val="single" w:color="auto" w:sz="4" w:space="0"/>
              <w:bottom w:val="single" w:color="000000" w:sz="8" w:space="0"/>
              <w:right w:val="single" w:color="000000" w:sz="8" w:space="0"/>
            </w:tcBorders>
            <w:shd w:val="clear" w:color="auto" w:fill="auto"/>
          </w:tcPr>
          <w:p w14:paraId="145568A3">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bCs/>
                <w:kern w:val="24"/>
                <w:sz w:val="24"/>
                <w:szCs w:val="24"/>
                <w:lang w:val="kk-KZ"/>
              </w:rPr>
              <w:t xml:space="preserve">Гигиеналық шаралар: </w:t>
            </w:r>
            <w:r>
              <w:rPr>
                <w:rFonts w:ascii="Times New Roman" w:hAnsi="Times New Roman" w:eastAsia="Calibri" w:cs="Times New Roman"/>
                <w:kern w:val="24"/>
                <w:sz w:val="24"/>
                <w:szCs w:val="24"/>
                <w:lang w:val="kk-KZ"/>
              </w:rPr>
              <w:t xml:space="preserve">Таңғы ас алдында қолдарын жуу,  қолды сүрту және орамалды  орнына ілу. </w:t>
            </w:r>
          </w:p>
          <w:p w14:paraId="64460C1D">
            <w:pPr>
              <w:spacing w:after="0" w:line="254" w:lineRule="auto"/>
              <w:ind w:left="142"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Көркем сөз: Сүлгі</w:t>
            </w:r>
          </w:p>
          <w:p w14:paraId="5321DE45">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Дымқылдап күнде сен,</w:t>
            </w:r>
          </w:p>
          <w:p w14:paraId="61370427">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Қолыңды сүйкесең.</w:t>
            </w:r>
          </w:p>
          <w:p w14:paraId="68F442C9">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Кетіп кір-ыласың,</w:t>
            </w:r>
          </w:p>
          <w:p w14:paraId="17A04FAA">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Тап-таза боласың.</w:t>
            </w:r>
          </w:p>
          <w:p w14:paraId="7DDC596C">
            <w:pPr>
              <w:spacing w:after="0" w:line="240" w:lineRule="auto"/>
              <w:ind w:right="121"/>
              <w:rPr>
                <w:rFonts w:ascii="Times New Roman" w:hAnsi="Times New Roman" w:eastAsia="Calibri" w:cs="Times New Roman"/>
                <w:b/>
                <w:kern w:val="24"/>
                <w:sz w:val="24"/>
                <w:szCs w:val="24"/>
                <w:lang w:val="kk-KZ"/>
              </w:rPr>
            </w:pPr>
            <w:r>
              <w:rPr>
                <w:rFonts w:ascii="Times New Roman" w:hAnsi="Times New Roman" w:eastAsia="Calibri" w:cs="Times New Roman"/>
                <w:b/>
                <w:kern w:val="24"/>
                <w:sz w:val="24"/>
                <w:szCs w:val="24"/>
                <w:lang w:val="kk-KZ"/>
              </w:rPr>
              <w:t>(Сөйлеуді дамыту және көркем әдебиет)</w:t>
            </w:r>
          </w:p>
          <w:p w14:paraId="51E184BB">
            <w:pPr>
              <w:spacing w:after="0" w:line="254" w:lineRule="auto"/>
              <w:ind w:left="142" w:right="121"/>
              <w:rPr>
                <w:rFonts w:ascii="Times New Roman" w:hAnsi="Times New Roman" w:eastAsia="Calibri" w:cs="Times New Roman"/>
                <w:kern w:val="24"/>
                <w:sz w:val="24"/>
                <w:szCs w:val="24"/>
                <w:lang w:val="kk-KZ"/>
              </w:rPr>
            </w:pPr>
          </w:p>
          <w:p w14:paraId="39DFAE64">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b/>
                <w:kern w:val="24"/>
                <w:sz w:val="24"/>
                <w:szCs w:val="24"/>
                <w:lang w:val="kk-KZ"/>
              </w:rPr>
              <w:t>Тамақтану</w:t>
            </w:r>
          </w:p>
          <w:p w14:paraId="3C7CDCA2">
            <w:pPr>
              <w:spacing w:after="0" w:line="254"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14:paraId="471F1D4B">
            <w:pPr>
              <w:spacing w:after="0" w:line="254" w:lineRule="auto"/>
              <w:ind w:left="142" w:right="121"/>
              <w:rPr>
                <w:rFonts w:ascii="Times New Roman" w:hAnsi="Times New Roman" w:eastAsia="Calibri" w:cs="Times New Roman"/>
                <w:kern w:val="24"/>
                <w:sz w:val="24"/>
                <w:szCs w:val="24"/>
                <w:lang w:val="kk-KZ"/>
              </w:rPr>
            </w:pPr>
          </w:p>
          <w:p w14:paraId="2EC62C20">
            <w:pPr>
              <w:spacing w:after="0" w:line="240" w:lineRule="auto"/>
              <w:ind w:left="142" w:right="121"/>
              <w:rPr>
                <w:rFonts w:ascii="Times New Roman" w:hAnsi="Times New Roman" w:eastAsia="Calibri" w:cs="Times New Roman"/>
                <w:kern w:val="24"/>
                <w:sz w:val="24"/>
                <w:szCs w:val="24"/>
                <w:lang w:val="kk-KZ"/>
              </w:rPr>
            </w:pPr>
            <w:r>
              <w:rPr>
                <w:rFonts w:ascii="Times New Roman" w:hAnsi="Times New Roman" w:eastAsia="Calibri" w:cs="Times New Roman"/>
                <w:kern w:val="24"/>
                <w:sz w:val="24"/>
                <w:szCs w:val="24"/>
                <w:lang w:val="kk-KZ"/>
              </w:rPr>
              <w:t>Б</w:t>
            </w:r>
            <w:r>
              <w:rPr>
                <w:rFonts w:ascii="Times New Roman" w:hAnsi="Times New Roman" w:eastAsia="Calibri" w:cs="Times New Roman"/>
                <w:b/>
                <w:kern w:val="24"/>
                <w:sz w:val="24"/>
                <w:szCs w:val="24"/>
                <w:lang w:val="kk-KZ"/>
              </w:rPr>
              <w:t>ата</w:t>
            </w:r>
          </w:p>
          <w:p w14:paraId="0D4F0918">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Аумин десең маған,</w:t>
            </w:r>
          </w:p>
          <w:p w14:paraId="5167DB13">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Алтыннан-жағаң,</w:t>
            </w:r>
          </w:p>
          <w:p w14:paraId="6A321DE4">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Күмістен тағаң</w:t>
            </w:r>
          </w:p>
          <w:p w14:paraId="4FB5F15C">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 жағыңнан кетпесін,</w:t>
            </w:r>
          </w:p>
          <w:p w14:paraId="7C1B9DD5">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Тілеуің қабыл,</w:t>
            </w:r>
          </w:p>
          <w:p w14:paraId="0B56D84C">
            <w:pPr>
              <w:spacing w:after="0" w:line="240"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Мұратың асыл болсын, Аумин</w:t>
            </w:r>
          </w:p>
          <w:p w14:paraId="588412BC">
            <w:pPr>
              <w:spacing w:after="0" w:line="254" w:lineRule="auto"/>
              <w:ind w:left="142" w:right="121"/>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r>
      <w:tr w14:paraId="04FFD650">
        <w:tblPrEx>
          <w:tblCellMar>
            <w:top w:w="0" w:type="dxa"/>
            <w:left w:w="0" w:type="dxa"/>
            <w:bottom w:w="0" w:type="dxa"/>
            <w:right w:w="0" w:type="dxa"/>
          </w:tblCellMar>
        </w:tblPrEx>
        <w:trPr>
          <w:trHeight w:val="275" w:hRule="atLeast"/>
        </w:trPr>
        <w:tc>
          <w:tcPr>
            <w:tcW w:w="2409"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3C34F50F">
            <w:pPr>
              <w:spacing w:after="0" w:line="244" w:lineRule="auto"/>
              <w:ind w:left="142" w:right="121"/>
              <w:jc w:val="center"/>
              <w:rPr>
                <w:rFonts w:ascii="Times New Roman" w:hAnsi="Times New Roman" w:eastAsia="Times New Roman" w:cs="Times New Roman"/>
                <w:sz w:val="24"/>
                <w:szCs w:val="24"/>
              </w:rPr>
            </w:pPr>
            <w:r>
              <w:rPr>
                <w:rFonts w:ascii="Times New Roman" w:hAnsi="Times New Roman" w:eastAsia="Arial" w:cs="Times New Roman"/>
                <w:b/>
                <w:bCs/>
                <w:color w:val="000000"/>
                <w:kern w:val="24"/>
                <w:sz w:val="24"/>
                <w:szCs w:val="24"/>
              </w:rPr>
              <w:t>Ұйымдастырылған іс-әрекетке дайындық</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0F34A72">
            <w:pPr>
              <w:spacing w:after="0" w:line="254" w:lineRule="auto"/>
              <w:ind w:right="121"/>
              <w:jc w:val="both"/>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14:paraId="3177DABF">
            <w:pPr>
              <w:spacing w:after="0" w:line="254" w:lineRule="auto"/>
              <w:ind w:right="121"/>
              <w:jc w:val="both"/>
              <w:rPr>
                <w:rFonts w:ascii="Times New Roman" w:hAnsi="Times New Roman" w:eastAsia="Times New Roman" w:cs="Times New Roman"/>
                <w:color w:val="000000"/>
                <w:kern w:val="24"/>
                <w:sz w:val="24"/>
                <w:szCs w:val="24"/>
                <w:lang w:val="kk-KZ"/>
              </w:rPr>
            </w:pPr>
            <w:r>
              <w:rPr>
                <w:rFonts w:ascii="Times New Roman" w:hAnsi="Times New Roman" w:eastAsia="Times New Roman" w:cs="Times New Roman"/>
                <w:kern w:val="24"/>
                <w:sz w:val="24"/>
                <w:szCs w:val="24"/>
                <w:lang w:val="kk-KZ"/>
              </w:rPr>
              <w:t>Ұйымдастырылған іс-әрекет тақырыбына сай жұмбақтар жасыру. Жаттаған тақпақты есіне түсіріп, қайталап айту.</w:t>
            </w:r>
          </w:p>
        </w:tc>
      </w:tr>
      <w:tr w14:paraId="61E4BAFC">
        <w:tblPrEx>
          <w:tblCellMar>
            <w:top w:w="0" w:type="dxa"/>
            <w:left w:w="0" w:type="dxa"/>
            <w:bottom w:w="0" w:type="dxa"/>
            <w:right w:w="0" w:type="dxa"/>
          </w:tblCellMar>
        </w:tblPrEx>
        <w:trPr>
          <w:trHeight w:val="391" w:hRule="atLeast"/>
        </w:trPr>
        <w:tc>
          <w:tcPr>
            <w:tcW w:w="2409"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6DD14B0">
            <w:pPr>
              <w:spacing w:after="0" w:line="244" w:lineRule="auto"/>
              <w:ind w:left="142" w:right="121"/>
              <w:rPr>
                <w:rFonts w:ascii="Times New Roman" w:hAnsi="Times New Roman" w:eastAsia="Arial" w:cs="Times New Roman"/>
                <w:b/>
                <w:bCs/>
                <w:color w:val="000000"/>
                <w:kern w:val="24"/>
                <w:sz w:val="24"/>
                <w:szCs w:val="24"/>
                <w:lang w:val="kk-KZ"/>
              </w:rPr>
            </w:pP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52D55031">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«Секіргіштер» </w:t>
            </w:r>
          </w:p>
          <w:p w14:paraId="798FC77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4B3F80FC">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Күні бойы, күні бойы,</w:t>
            </w:r>
          </w:p>
          <w:p w14:paraId="1AF1C7B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Біздің қыздар секірді,</w:t>
            </w:r>
          </w:p>
          <w:p w14:paraId="3C166E4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аяқпен секірді,</w:t>
            </w:r>
          </w:p>
          <w:p w14:paraId="680AD2C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аяқпен секірді,</w:t>
            </w:r>
          </w:p>
          <w:p w14:paraId="60DCFFB1">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Алға қарай секірді,</w:t>
            </w:r>
          </w:p>
          <w:p w14:paraId="3E4E55DF">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Артқа қарай секірді,</w:t>
            </w:r>
          </w:p>
          <w:p w14:paraId="7433358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секірді,</w:t>
            </w:r>
          </w:p>
          <w:p w14:paraId="78AE8542">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Айналдыра секіргішті</w:t>
            </w:r>
          </w:p>
          <w:p w14:paraId="02617958">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Биікке де секірді.</w:t>
            </w:r>
          </w:p>
          <w:p w14:paraId="54C077CE">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Екі саусақпен кезек-кезек алға-артқа, солға-оңға секіріп, үстел үстінде орындалатын жаттығу. </w:t>
            </w:r>
          </w:p>
          <w:p w14:paraId="746B2EC4">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p w14:paraId="5190C830">
            <w:pPr>
              <w:spacing w:after="0" w:line="254" w:lineRule="auto"/>
              <w:ind w:right="121"/>
              <w:jc w:val="both"/>
              <w:rPr>
                <w:rFonts w:ascii="Times New Roman" w:hAnsi="Times New Roman" w:eastAsia="Times New Roman" w:cs="Times New Roman"/>
                <w:b/>
                <w:kern w:val="24"/>
                <w:sz w:val="24"/>
                <w:szCs w:val="24"/>
                <w:lang w:val="kk-KZ"/>
              </w:rPr>
            </w:pP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1A7237E2">
            <w:pPr>
              <w:shd w:val="clear" w:color="auto" w:fill="FFFFFF"/>
              <w:spacing w:after="0" w:line="240" w:lineRule="auto"/>
              <w:jc w:val="center"/>
              <w:rPr>
                <w:rFonts w:ascii="Times New Roman" w:hAnsi="Times New Roman" w:eastAsia="Times New Roman" w:cs="Times New Roman"/>
                <w:sz w:val="24"/>
                <w:szCs w:val="24"/>
                <w:lang w:val="kk-KZ" w:eastAsia="ru-RU"/>
              </w:rPr>
            </w:pP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7C9FABDD">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1831087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Қане, қайсы алақан,</w:t>
            </w:r>
          </w:p>
          <w:p w14:paraId="2CCCA51C">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Біз-кішкентай. (балапан)</w:t>
            </w:r>
          </w:p>
          <w:p w14:paraId="2BCB6900">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Аралардың нәрі,</w:t>
            </w:r>
          </w:p>
          <w:p w14:paraId="72F59EBE">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Бау-бақшаның сәні. (гүл)</w:t>
            </w:r>
          </w:p>
          <w:p w14:paraId="449E90E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Тік, тік, тік пісте,</w:t>
            </w:r>
          </w:p>
          <w:p w14:paraId="4A8A4204">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Қысы-жазы бір түсте. (шырша)</w:t>
            </w:r>
          </w:p>
          <w:p w14:paraId="79EAA148">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Менің тұрақты мекенім,</w:t>
            </w:r>
          </w:p>
          <w:p w14:paraId="1E0EB2EC">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Сәнді етіп жүремін. (үй) </w:t>
            </w:r>
          </w:p>
          <w:p w14:paraId="5C0A11B4">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3AF6BAD3">
            <w:pPr>
              <w:shd w:val="clear" w:color="auto" w:fill="FFFFFF"/>
              <w:spacing w:after="0" w:line="240" w:lineRule="auto"/>
              <w:rPr>
                <w:rFonts w:ascii="Times New Roman" w:hAnsi="Times New Roman" w:eastAsia="Times New Roman" w:cs="Times New Roman"/>
                <w:sz w:val="24"/>
                <w:szCs w:val="24"/>
                <w:lang w:val="kk-KZ" w:eastAsia="ru-RU"/>
              </w:rPr>
            </w:pPr>
          </w:p>
          <w:p w14:paraId="5E012D92">
            <w:pPr>
              <w:spacing w:after="0" w:line="254" w:lineRule="auto"/>
              <w:ind w:right="121"/>
              <w:jc w:val="both"/>
              <w:rPr>
                <w:rFonts w:ascii="Times New Roman" w:hAnsi="Times New Roman" w:eastAsia="Times New Roman" w:cs="Times New Roman"/>
                <w:color w:val="000000"/>
                <w:kern w:val="24"/>
                <w:sz w:val="24"/>
                <w:szCs w:val="24"/>
                <w:lang w:val="kk-KZ"/>
              </w:rPr>
            </w:pPr>
          </w:p>
        </w:tc>
        <w:tc>
          <w:tcPr>
            <w:tcW w:w="2693" w:type="dxa"/>
            <w:gridSpan w:val="3"/>
            <w:tcBorders>
              <w:top w:val="single" w:color="000000" w:sz="8" w:space="0"/>
              <w:left w:val="single" w:color="auto" w:sz="4" w:space="0"/>
              <w:bottom w:val="single" w:color="000000" w:sz="8" w:space="0"/>
              <w:right w:val="single" w:color="auto" w:sz="4" w:space="0"/>
            </w:tcBorders>
            <w:shd w:val="clear" w:color="auto" w:fill="auto"/>
          </w:tcPr>
          <w:p w14:paraId="3363ACE8">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«Қуырмаш» </w:t>
            </w:r>
          </w:p>
          <w:p w14:paraId="0D383FA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Қуыр-қуыр қуырмаш,</w:t>
            </w:r>
          </w:p>
          <w:p w14:paraId="2AA6347C">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Балаларға бидай шаш.</w:t>
            </w:r>
          </w:p>
          <w:p w14:paraId="0F8DC94B">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2BBA6001">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Балан үйрек,</w:t>
            </w:r>
          </w:p>
          <w:p w14:paraId="1224C4DF">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2075590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37C6C77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Кішкене бөбек.</w:t>
            </w:r>
          </w:p>
          <w:p w14:paraId="34B2C1F6">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қойыңа бар!</w:t>
            </w:r>
          </w:p>
          <w:p w14:paraId="32596453">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жылқыңа бар!</w:t>
            </w:r>
          </w:p>
          <w:p w14:paraId="2B115693">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ешкіңе бар!</w:t>
            </w:r>
          </w:p>
          <w:p w14:paraId="664ECB1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сиырыңа бар!</w:t>
            </w:r>
          </w:p>
          <w:p w14:paraId="60A24AF7">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Сен тұр– түйеңе бар!</w:t>
            </w:r>
          </w:p>
          <w:p w14:paraId="7F849C05">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Ал сен алаңдамай,</w:t>
            </w:r>
          </w:p>
          <w:p w14:paraId="76DD9219">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Қазан түбін жалап, үйде жат.</w:t>
            </w:r>
          </w:p>
          <w:p w14:paraId="54AC3E4D">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құрт бар,</w:t>
            </w:r>
          </w:p>
          <w:p w14:paraId="1983B2CE">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май бар.</w:t>
            </w:r>
          </w:p>
          <w:p w14:paraId="32C7BF3D">
            <w:pPr>
              <w:shd w:val="clear" w:color="auto" w:fill="FFFFFF"/>
              <w:spacing w:after="0" w:line="240" w:lineRule="auto"/>
              <w:jc w:val="both"/>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Мына жерде қатық бар,</w:t>
            </w:r>
          </w:p>
          <w:p w14:paraId="5F5DAA28">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Cs/>
                <w:sz w:val="24"/>
                <w:szCs w:val="24"/>
                <w:lang w:val="kk-KZ"/>
              </w:rPr>
              <w:t>Қытық, қытық!</w:t>
            </w: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c>
          <w:tcPr>
            <w:tcW w:w="2694" w:type="dxa"/>
            <w:tcBorders>
              <w:top w:val="single" w:color="000000" w:sz="8" w:space="0"/>
              <w:left w:val="single" w:color="auto" w:sz="4" w:space="0"/>
              <w:bottom w:val="single" w:color="000000" w:sz="8" w:space="0"/>
              <w:right w:val="single" w:color="000000" w:sz="8" w:space="0"/>
            </w:tcBorders>
            <w:shd w:val="clear" w:color="auto" w:fill="auto"/>
          </w:tcPr>
          <w:p w14:paraId="04D0BD9C">
            <w:pPr>
              <w:shd w:val="clear" w:color="auto" w:fill="FFFFFF"/>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Саусақ жаттығуы </w:t>
            </w:r>
          </w:p>
          <w:p w14:paraId="26629DC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Оң қолымда бес саусақ,</w:t>
            </w:r>
          </w:p>
          <w:p w14:paraId="662BE384">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Сол қолымда бес саусақ.</w:t>
            </w:r>
          </w:p>
          <w:p w14:paraId="05812E1A">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Оларды атап шақырар,</w:t>
            </w:r>
          </w:p>
          <w:p w14:paraId="7B778EA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Әрқайсысының аты бар.</w:t>
            </w:r>
          </w:p>
          <w:p w14:paraId="14E9C7C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Бас бармақ,</w:t>
            </w:r>
          </w:p>
          <w:p w14:paraId="3F5B3DC6">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Балаң үйрек,</w:t>
            </w:r>
          </w:p>
          <w:p w14:paraId="745CEC0B">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Ортан терек,</w:t>
            </w:r>
          </w:p>
          <w:p w14:paraId="675C962E">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Шылдыр шүмек,</w:t>
            </w:r>
          </w:p>
          <w:p w14:paraId="5C265EA5">
            <w:pPr>
              <w:shd w:val="clear" w:color="auto" w:fill="FFFFFF"/>
              <w:spacing w:after="0" w:line="240" w:lineRule="auto"/>
              <w:rPr>
                <w:rFonts w:ascii="Times New Roman" w:hAnsi="Times New Roman" w:eastAsia="Times New Roman" w:cs="Times New Roman"/>
                <w:bCs/>
                <w:sz w:val="24"/>
                <w:szCs w:val="24"/>
                <w:lang w:val="kk-KZ" w:eastAsia="ru-RU"/>
              </w:rPr>
            </w:pPr>
            <w:r>
              <w:rPr>
                <w:rFonts w:ascii="Times New Roman" w:hAnsi="Times New Roman" w:eastAsia="Times New Roman" w:cs="Times New Roman"/>
                <w:bCs/>
                <w:sz w:val="24"/>
                <w:szCs w:val="24"/>
                <w:lang w:val="kk-KZ" w:eastAsia="ru-RU"/>
              </w:rPr>
              <w:t xml:space="preserve">Кішкене бөбек. </w:t>
            </w:r>
          </w:p>
          <w:p w14:paraId="209AC970">
            <w:pPr>
              <w:shd w:val="clear" w:color="auto" w:fill="FFFFFF"/>
              <w:spacing w:after="0" w:line="240" w:lineRule="auto"/>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(сөйлеуді дамыту, математика негіздері)</w:t>
            </w:r>
          </w:p>
          <w:p w14:paraId="6694C6D7">
            <w:pPr>
              <w:shd w:val="clear" w:color="auto" w:fill="FFFFFF"/>
              <w:spacing w:after="0" w:line="240" w:lineRule="auto"/>
              <w:rPr>
                <w:rFonts w:ascii="Times New Roman" w:hAnsi="Times New Roman" w:eastAsia="Times New Roman" w:cs="Times New Roman"/>
                <w:sz w:val="24"/>
                <w:szCs w:val="24"/>
                <w:lang w:val="kk-KZ" w:eastAsia="ru-RU"/>
              </w:rPr>
            </w:pP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tc>
      </w:tr>
      <w:tr w14:paraId="71D487DC">
        <w:tblPrEx>
          <w:tblCellMar>
            <w:top w:w="0" w:type="dxa"/>
            <w:left w:w="0" w:type="dxa"/>
            <w:bottom w:w="0" w:type="dxa"/>
            <w:right w:w="0" w:type="dxa"/>
          </w:tblCellMar>
        </w:tblPrEx>
        <w:trPr>
          <w:trHeight w:val="822" w:hRule="atLeast"/>
        </w:trPr>
        <w:tc>
          <w:tcPr>
            <w:tcW w:w="2409"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D590FAA">
            <w:pPr>
              <w:spacing w:after="0" w:line="288" w:lineRule="exact"/>
              <w:ind w:left="142" w:right="121"/>
              <w:jc w:val="center"/>
              <w:rPr>
                <w:rFonts w:ascii="Times New Roman" w:hAnsi="Times New Roman" w:eastAsia="Times New Roman" w:cs="Times New Roman"/>
                <w:sz w:val="24"/>
                <w:szCs w:val="24"/>
                <w:lang w:val="kk-KZ"/>
              </w:rPr>
            </w:pPr>
            <w:r>
              <w:rPr>
                <w:rFonts w:ascii="Times New Roman" w:hAnsi="Times New Roman" w:eastAsia="Arial" w:cs="Times New Roman"/>
                <w:b/>
                <w:bCs/>
                <w:color w:val="000000"/>
                <w:kern w:val="24"/>
                <w:sz w:val="24"/>
                <w:szCs w:val="24"/>
                <w:lang w:val="kk-KZ"/>
              </w:rPr>
              <w:t>Мектепке дейінгі ұйымның кестесі бойынша ұйымдастырылған іс-әрекет</w:t>
            </w:r>
          </w:p>
        </w:tc>
        <w:tc>
          <w:tcPr>
            <w:tcW w:w="2552"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1365F39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7E242223">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(дене нұсқаушының жоспары бойынша)</w:t>
            </w:r>
          </w:p>
        </w:tc>
        <w:tc>
          <w:tcPr>
            <w:tcW w:w="2552" w:type="dxa"/>
            <w:gridSpan w:val="2"/>
            <w:tcBorders>
              <w:top w:val="single" w:color="000000" w:sz="8" w:space="0"/>
              <w:left w:val="single" w:color="auto" w:sz="4" w:space="0"/>
              <w:right w:val="single" w:color="auto" w:sz="4" w:space="0"/>
            </w:tcBorders>
            <w:shd w:val="clear" w:color="auto" w:fill="auto"/>
          </w:tcPr>
          <w:p w14:paraId="578B6942">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7124528B">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45E8F184">
            <w:pPr>
              <w:shd w:val="clear" w:color="auto" w:fill="FFFFFF"/>
              <w:spacing w:after="0" w:line="240" w:lineRule="auto"/>
              <w:jc w:val="both"/>
              <w:rPr>
                <w:rFonts w:ascii="Times New Roman" w:hAnsi="Times New Roman" w:eastAsia="Times New Roman" w:cs="Times New Roman"/>
                <w:b/>
                <w:bCs/>
                <w:color w:val="111111"/>
                <w:sz w:val="24"/>
                <w:szCs w:val="24"/>
                <w:lang w:val="kk-KZ" w:eastAsia="ru-RU"/>
              </w:rPr>
            </w:pPr>
          </w:p>
          <w:p w14:paraId="3B29BAA6">
            <w:pPr>
              <w:shd w:val="clear" w:color="auto" w:fill="FFFFFF"/>
              <w:spacing w:after="0" w:line="240" w:lineRule="auto"/>
              <w:jc w:val="center"/>
              <w:rPr>
                <w:rFonts w:ascii="Times New Roman" w:hAnsi="Times New Roman" w:eastAsia="Times New Roman" w:cs="Times New Roman"/>
                <w:bCs/>
                <w:color w:val="111111"/>
                <w:sz w:val="24"/>
                <w:szCs w:val="24"/>
                <w:lang w:val="kk-KZ" w:eastAsia="ru-RU"/>
              </w:rPr>
            </w:pPr>
          </w:p>
        </w:tc>
        <w:tc>
          <w:tcPr>
            <w:tcW w:w="2268" w:type="dxa"/>
            <w:tcBorders>
              <w:top w:val="single" w:color="000000" w:sz="8" w:space="0"/>
              <w:left w:val="single" w:color="auto" w:sz="4" w:space="0"/>
              <w:right w:val="single" w:color="auto" w:sz="4" w:space="0"/>
            </w:tcBorders>
            <w:shd w:val="clear" w:color="auto" w:fill="auto"/>
          </w:tcPr>
          <w:p w14:paraId="14F5F268">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1B6FF791">
            <w:pPr>
              <w:widowControl w:val="0"/>
              <w:tabs>
                <w:tab w:val="left" w:pos="836"/>
              </w:tabs>
              <w:autoSpaceDE w:val="0"/>
              <w:autoSpaceDN w:val="0"/>
              <w:spacing w:after="0" w:line="240" w:lineRule="auto"/>
              <w:jc w:val="both"/>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rPr>
              <w:t>(дене нұсқаушының жоспары бойынша)</w:t>
            </w:r>
          </w:p>
        </w:tc>
        <w:tc>
          <w:tcPr>
            <w:tcW w:w="2693" w:type="dxa"/>
            <w:gridSpan w:val="3"/>
            <w:tcBorders>
              <w:top w:val="single" w:color="000000" w:sz="8" w:space="0"/>
              <w:left w:val="single" w:color="auto" w:sz="4" w:space="0"/>
              <w:right w:val="single" w:color="auto" w:sz="4" w:space="0"/>
            </w:tcBorders>
            <w:shd w:val="clear" w:color="auto" w:fill="auto"/>
          </w:tcPr>
          <w:p w14:paraId="71F7DB3A">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Музыка</w:t>
            </w:r>
          </w:p>
          <w:p w14:paraId="6519BB84">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kern w:val="24"/>
                <w:sz w:val="24"/>
                <w:szCs w:val="24"/>
                <w:lang w:val="kk-KZ"/>
              </w:rPr>
              <w:t>(Музыка жетекшісінің жоспары бойынша)</w:t>
            </w:r>
          </w:p>
          <w:p w14:paraId="27DEC9A7">
            <w:pPr>
              <w:spacing w:after="0" w:line="240" w:lineRule="auto"/>
              <w:ind w:right="121"/>
              <w:jc w:val="center"/>
              <w:rPr>
                <w:rFonts w:ascii="Times New Roman" w:hAnsi="Times New Roman" w:eastAsia="Times New Roman" w:cs="Times New Roman"/>
                <w:kern w:val="24"/>
                <w:sz w:val="24"/>
                <w:szCs w:val="24"/>
                <w:lang w:val="kk-KZ"/>
              </w:rPr>
            </w:pPr>
          </w:p>
          <w:p w14:paraId="4AA41DD0">
            <w:pPr>
              <w:spacing w:after="0" w:line="240" w:lineRule="auto"/>
              <w:ind w:right="121"/>
              <w:jc w:val="center"/>
              <w:rPr>
                <w:rFonts w:ascii="Times New Roman" w:hAnsi="Times New Roman" w:eastAsia="Times New Roman" w:cs="Times New Roman"/>
                <w:kern w:val="24"/>
                <w:sz w:val="24"/>
                <w:szCs w:val="24"/>
                <w:lang w:val="kk-KZ"/>
              </w:rPr>
            </w:pPr>
            <w:r>
              <w:rPr>
                <w:rFonts w:ascii="Times New Roman" w:hAnsi="Times New Roman" w:eastAsia="Times New Roman" w:cs="Times New Roman"/>
                <w:b/>
                <w:kern w:val="24"/>
                <w:sz w:val="24"/>
                <w:szCs w:val="24"/>
                <w:lang w:val="kk-KZ"/>
              </w:rPr>
              <w:t>Қазақ тілі</w:t>
            </w:r>
            <w:r>
              <w:rPr>
                <w:rFonts w:ascii="Times New Roman" w:hAnsi="Times New Roman" w:eastAsia="Times New Roman" w:cs="Times New Roman"/>
                <w:kern w:val="24"/>
                <w:sz w:val="24"/>
                <w:szCs w:val="24"/>
                <w:lang w:val="kk-KZ"/>
              </w:rPr>
              <w:t xml:space="preserve">     (маманның жоспары бойынша)</w:t>
            </w:r>
          </w:p>
          <w:p w14:paraId="26BE63C6">
            <w:pPr>
              <w:spacing w:after="0" w:line="240" w:lineRule="auto"/>
              <w:ind w:right="121"/>
              <w:rPr>
                <w:rFonts w:ascii="Times New Roman" w:hAnsi="Times New Roman" w:eastAsia="Times New Roman" w:cs="Times New Roman"/>
                <w:kern w:val="24"/>
                <w:sz w:val="24"/>
                <w:szCs w:val="24"/>
                <w:lang w:val="kk-KZ"/>
              </w:rPr>
            </w:pPr>
          </w:p>
        </w:tc>
        <w:tc>
          <w:tcPr>
            <w:tcW w:w="2694" w:type="dxa"/>
            <w:tcBorders>
              <w:top w:val="single" w:color="000000" w:sz="8" w:space="0"/>
              <w:left w:val="single" w:color="auto" w:sz="4" w:space="0"/>
              <w:right w:val="single" w:color="000000" w:sz="8" w:space="0"/>
            </w:tcBorders>
            <w:shd w:val="clear" w:color="auto" w:fill="auto"/>
          </w:tcPr>
          <w:p w14:paraId="07A882F9">
            <w:pPr>
              <w:spacing w:after="0" w:line="240" w:lineRule="auto"/>
              <w:ind w:right="121"/>
              <w:jc w:val="center"/>
              <w:rPr>
                <w:rFonts w:ascii="Times New Roman" w:hAnsi="Times New Roman" w:eastAsia="Times New Roman" w:cs="Times New Roman"/>
                <w:b/>
                <w:kern w:val="24"/>
                <w:sz w:val="24"/>
                <w:szCs w:val="24"/>
                <w:lang w:val="kk-KZ"/>
              </w:rPr>
            </w:pPr>
            <w:r>
              <w:rPr>
                <w:rFonts w:ascii="Times New Roman" w:hAnsi="Times New Roman" w:eastAsia="Times New Roman" w:cs="Times New Roman"/>
                <w:b/>
                <w:kern w:val="24"/>
                <w:sz w:val="24"/>
                <w:szCs w:val="24"/>
                <w:lang w:val="kk-KZ"/>
              </w:rPr>
              <w:t>Дене шынықтыру</w:t>
            </w:r>
          </w:p>
          <w:p w14:paraId="7650739C">
            <w:pPr>
              <w:spacing w:after="0" w:line="240" w:lineRule="auto"/>
              <w:ind w:right="121"/>
              <w:jc w:val="center"/>
              <w:rPr>
                <w:rFonts w:ascii="Times New Roman" w:hAnsi="Times New Roman" w:eastAsia="Times New Roman" w:cs="Times New Roman"/>
                <w:sz w:val="24"/>
                <w:szCs w:val="24"/>
                <w:lang w:val="kk-KZ" w:eastAsia="ru-RU"/>
              </w:rPr>
            </w:pPr>
            <w:r>
              <w:rPr>
                <w:rFonts w:ascii="Times New Roman" w:hAnsi="Times New Roman" w:eastAsia="Calibri" w:cs="Times New Roman"/>
                <w:sz w:val="24"/>
                <w:szCs w:val="24"/>
                <w:lang w:val="kk-KZ"/>
              </w:rPr>
              <w:t>(дене нұсқаушының жоспары бойынша)</w:t>
            </w:r>
          </w:p>
        </w:tc>
      </w:tr>
      <w:tr w14:paraId="54F9E524">
        <w:tblPrEx>
          <w:tblCellMar>
            <w:top w:w="0" w:type="dxa"/>
            <w:left w:w="0" w:type="dxa"/>
            <w:bottom w:w="0" w:type="dxa"/>
            <w:right w:w="0" w:type="dxa"/>
          </w:tblCellMar>
        </w:tblPrEx>
        <w:trPr>
          <w:trHeight w:val="384" w:hRule="atLeast"/>
        </w:trPr>
        <w:tc>
          <w:tcPr>
            <w:tcW w:w="2409" w:type="dxa"/>
            <w:vMerge w:val="continue"/>
            <w:tcBorders>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1CB685A">
            <w:pPr>
              <w:spacing w:after="0" w:line="288" w:lineRule="exact"/>
              <w:ind w:left="142" w:right="121"/>
              <w:jc w:val="center"/>
              <w:rPr>
                <w:rFonts w:ascii="Times New Roman" w:hAnsi="Times New Roman" w:eastAsia="Arial" w:cs="Times New Roman"/>
                <w:b/>
                <w:bCs/>
                <w:color w:val="000000"/>
                <w:kern w:val="24"/>
                <w:sz w:val="24"/>
                <w:szCs w:val="24"/>
                <w:lang w:val="kk-KZ"/>
              </w:rPr>
            </w:pPr>
          </w:p>
        </w:tc>
        <w:tc>
          <w:tcPr>
            <w:tcW w:w="2552" w:type="dxa"/>
            <w:tcBorders>
              <w:top w:val="single" w:color="000000" w:sz="8" w:space="0"/>
              <w:left w:val="single" w:color="000000" w:sz="8" w:space="0"/>
              <w:right w:val="single" w:color="auto" w:sz="4" w:space="0"/>
            </w:tcBorders>
            <w:shd w:val="clear" w:color="auto" w:fill="auto"/>
            <w:tcMar>
              <w:top w:w="15" w:type="dxa"/>
              <w:left w:w="22" w:type="dxa"/>
              <w:bottom w:w="0" w:type="dxa"/>
              <w:right w:w="22" w:type="dxa"/>
            </w:tcMar>
          </w:tcPr>
          <w:p w14:paraId="284B9EBC">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Күзгі шық туралы әңгіме</w:t>
            </w:r>
          </w:p>
          <w:p w14:paraId="59DA1CFD">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(Сөйлеуді дамыту)</w:t>
            </w:r>
          </w:p>
          <w:p w14:paraId="3FBF1705">
            <w:pPr>
              <w:shd w:val="clear" w:color="auto" w:fill="FFFFFF"/>
              <w:spacing w:after="0" w:line="240" w:lineRule="auto"/>
              <w:rPr>
                <w:rFonts w:ascii="Times New Roman" w:hAnsi="Times New Roman" w:eastAsia="Times New Roman" w:cs="Times New Roman"/>
                <w:b/>
                <w:bCs/>
                <w:color w:val="000000"/>
                <w:sz w:val="24"/>
                <w:szCs w:val="24"/>
                <w:lang w:val="kk-KZ" w:eastAsia="ru-RU"/>
              </w:rPr>
            </w:pPr>
          </w:p>
          <w:p w14:paraId="7CC48BB9">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Дидактикалық ойын: «Сипаттамасы бойынша тап» </w:t>
            </w:r>
          </w:p>
          <w:p w14:paraId="152F23EF">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Мақсаты:</w:t>
            </w:r>
            <w:r>
              <w:rPr>
                <w:rFonts w:ascii="Times New Roman" w:hAnsi="Times New Roman" w:eastAsia="Times New Roman" w:cs="Times New Roman"/>
                <w:color w:val="000000"/>
                <w:sz w:val="24"/>
                <w:szCs w:val="24"/>
                <w:lang w:val="kk-KZ" w:eastAsia="ru-RU"/>
              </w:rPr>
              <w:t> Ұзын–қысқа, жуан-жіңішке, үлкен–кіші, оң-сол, ұғымдарын қайталау.</w:t>
            </w:r>
          </w:p>
          <w:p w14:paraId="29E40410">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Керекті материалдар.</w:t>
            </w:r>
            <w:r>
              <w:rPr>
                <w:rFonts w:ascii="Times New Roman" w:hAnsi="Times New Roman" w:eastAsia="Times New Roman" w:cs="Times New Roman"/>
                <w:color w:val="000000"/>
                <w:sz w:val="24"/>
                <w:szCs w:val="24"/>
                <w:lang w:val="kk-KZ" w:eastAsia="ru-RU"/>
              </w:rPr>
              <w:t> Табиғи материалдар: ұсақ тастар, жаңғақтар,таяқшалар т.б.</w:t>
            </w:r>
          </w:p>
          <w:p w14:paraId="5BBE4FBF">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Ойынның мазмұны.</w:t>
            </w:r>
            <w:r>
              <w:rPr>
                <w:rFonts w:ascii="Times New Roman" w:hAnsi="Times New Roman" w:eastAsia="Times New Roman" w:cs="Times New Roman"/>
                <w:color w:val="000000"/>
                <w:sz w:val="24"/>
                <w:szCs w:val="24"/>
                <w:lang w:val="kk-KZ" w:eastAsia="ru-RU"/>
              </w:rPr>
              <w:t> Бала қолын артына ұстайды. Тәрбиеші оның қолына үлкендігі түрліше, бірақ тегі бірдей екі затты ұстатады. Бала қолына қарамастан, оң қолында үлкен тас, сол қолында – кіші тас бар екенін айтуға тиіс. Балалар оның жауабының дұрыстығын тексереді. Енді тәрбиеші екінші баланың қолына жуандығы бірдей, ұзындығы әр түрлі екі таяқша немесе жуандығы әр түрлі ұзындығы бірдей екі қарындаш ұстатады. Топ алдына шақырылған әрбір бала бір – біріне ұқсас 2-3 жаттығу орындайды. Ешқандай қателік жібермеген балалар жеңімпаздар болып есептеледі.</w:t>
            </w:r>
          </w:p>
          <w:p w14:paraId="341FF1CE">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математика негіздері</w:t>
            </w:r>
            <w:r>
              <w:rPr>
                <w:rFonts w:ascii="Times New Roman" w:hAnsi="Times New Roman" w:eastAsia="Times New Roman" w:cs="Times New Roman"/>
                <w:i/>
                <w:kern w:val="24"/>
                <w:sz w:val="24"/>
                <w:szCs w:val="24"/>
                <w:lang w:val="kk-KZ"/>
              </w:rPr>
              <w:t>)</w:t>
            </w:r>
          </w:p>
          <w:p w14:paraId="1FAF92DF">
            <w:pPr>
              <w:spacing w:after="0" w:line="240" w:lineRule="auto"/>
              <w:rPr>
                <w:rFonts w:ascii="Times New Roman" w:hAnsi="Times New Roman" w:eastAsia="Times New Roman" w:cs="Times New Roman"/>
                <w:b/>
                <w:sz w:val="24"/>
                <w:szCs w:val="24"/>
                <w:lang w:val="kk-KZ" w:eastAsia="ru-RU"/>
              </w:rPr>
            </w:pPr>
          </w:p>
          <w:p w14:paraId="4FB7F0C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«Шық басқан ағаштар»</w:t>
            </w:r>
          </w:p>
          <w:p w14:paraId="7192349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(сурет салу, жапсыру, мүсіндеу, құрастыру)</w:t>
            </w:r>
          </w:p>
        </w:tc>
        <w:tc>
          <w:tcPr>
            <w:tcW w:w="2552" w:type="dxa"/>
            <w:gridSpan w:val="2"/>
            <w:tcBorders>
              <w:top w:val="single" w:color="auto" w:sz="4" w:space="0"/>
              <w:left w:val="single" w:color="auto" w:sz="4" w:space="0"/>
              <w:bottom w:val="single" w:color="auto" w:sz="4" w:space="0"/>
              <w:right w:val="single" w:color="auto" w:sz="4" w:space="0"/>
            </w:tcBorders>
            <w:shd w:val="clear" w:color="auto" w:fill="auto"/>
          </w:tcPr>
          <w:p w14:paraId="5DD866C7">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 xml:space="preserve">«Мысық, әтеш және түлкі»   ертегісі  </w:t>
            </w:r>
          </w:p>
          <w:p w14:paraId="2CDD56FF">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w:t>
            </w:r>
          </w:p>
          <w:p w14:paraId="6B2E3AE8">
            <w:pPr>
              <w:shd w:val="clear" w:color="auto" w:fill="FFFFFF"/>
              <w:spacing w:after="0" w:line="240" w:lineRule="auto"/>
              <w:rPr>
                <w:rFonts w:ascii="Times New Roman" w:hAnsi="Times New Roman" w:eastAsia="Times New Roman" w:cs="Times New Roman"/>
                <w:b/>
                <w:bCs/>
                <w:color w:val="000000"/>
                <w:sz w:val="24"/>
                <w:szCs w:val="24"/>
                <w:lang w:val="kk-KZ" w:eastAsia="ru-RU"/>
              </w:rPr>
            </w:pPr>
          </w:p>
          <w:p w14:paraId="2962F228">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Дидактикалық ойын: «Тез жауап бер» </w:t>
            </w:r>
          </w:p>
          <w:p w14:paraId="521FD2C2">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Мақсаты: </w:t>
            </w:r>
            <w:r>
              <w:rPr>
                <w:rFonts w:ascii="Times New Roman" w:hAnsi="Times New Roman" w:eastAsia="Times New Roman" w:cs="Times New Roman"/>
                <w:color w:val="000000"/>
                <w:sz w:val="24"/>
                <w:szCs w:val="24"/>
                <w:lang w:val="kk-KZ" w:eastAsia="ru-RU"/>
              </w:rPr>
              <w:t>Балаларды жіктеуге, салыстыруға, жалпылауға жаттықтыру. Құстар, жәндіктер, аңдар туралы білімдерін бекіту. Сан мен сын есімді зат есіммен сәйкестендіруге жаттықтыру.</w:t>
            </w:r>
          </w:p>
          <w:p w14:paraId="09F14EA7">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Ойынның ережелері. </w:t>
            </w:r>
          </w:p>
          <w:p w14:paraId="07594414">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Тәрбиеші балалардың көз алдына кестені іліп, қарауды ұсынады және қойылған сұраққа олар жауап беруі тиіс. Дұрыс жауапқа ойыншы фишка алады.</w:t>
            </w:r>
          </w:p>
          <w:p w14:paraId="3EDB2678">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Кестеге сұрақтар.</w:t>
            </w:r>
          </w:p>
          <w:p w14:paraId="0D187C2B">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1 Бірінші қатарда бейнеленген суреттерді жалпы қалай атауға болады?</w:t>
            </w:r>
          </w:p>
          <w:p w14:paraId="7C80F056">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 Кестеде барлығы неше құс? Оларды ата.</w:t>
            </w:r>
          </w:p>
          <w:p w14:paraId="01836C9A">
            <w:pPr>
              <w:shd w:val="clear" w:color="auto" w:fill="FFFFFF"/>
              <w:spacing w:after="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 Не артық? Аңдар ма, жәндіктер ме? (аңдар артық). Қандай ортақ белгіні байқадыңдар? (әр бағанда құстар, аңдар, жәндіктер бейнеленген).</w:t>
            </w:r>
          </w:p>
          <w:p w14:paraId="1028B26A">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eastAsia="ru-RU"/>
              </w:rPr>
              <w:t>4. Құстарды ата.</w:t>
            </w:r>
          </w:p>
          <w:p w14:paraId="7A413DC3">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 математика негіздері</w:t>
            </w:r>
            <w:r>
              <w:rPr>
                <w:rFonts w:ascii="Times New Roman" w:hAnsi="Times New Roman" w:eastAsia="Times New Roman" w:cs="Times New Roman"/>
                <w:i/>
                <w:kern w:val="24"/>
                <w:sz w:val="24"/>
                <w:szCs w:val="24"/>
                <w:lang w:val="kk-KZ"/>
              </w:rPr>
              <w:t>)</w:t>
            </w:r>
          </w:p>
          <w:p w14:paraId="7E6D8C01">
            <w:pPr>
              <w:spacing w:after="0" w:line="240" w:lineRule="auto"/>
              <w:rPr>
                <w:rFonts w:ascii="Times New Roman" w:hAnsi="Times New Roman" w:eastAsia="Times New Roman" w:cs="Times New Roman"/>
                <w:b/>
                <w:sz w:val="24"/>
                <w:szCs w:val="24"/>
                <w:lang w:val="kk-KZ" w:eastAsia="ru-RU"/>
              </w:rPr>
            </w:pPr>
          </w:p>
          <w:p w14:paraId="49AD40A4">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«Айдарлы әтеш»</w:t>
            </w:r>
          </w:p>
          <w:p w14:paraId="1ACA994A">
            <w:pPr>
              <w:spacing w:after="0"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eastAsia="ru-RU"/>
              </w:rPr>
              <w:t>(сурет салу, жапсыру, мүсіндеу, құрастыру)</w:t>
            </w:r>
          </w:p>
        </w:tc>
        <w:tc>
          <w:tcPr>
            <w:tcW w:w="2268" w:type="dxa"/>
            <w:tcBorders>
              <w:top w:val="single" w:color="auto" w:sz="4" w:space="0"/>
              <w:left w:val="single" w:color="auto" w:sz="4" w:space="0"/>
              <w:bottom w:val="single" w:color="auto" w:sz="4" w:space="0"/>
              <w:right w:val="single" w:color="auto" w:sz="4" w:space="0"/>
            </w:tcBorders>
            <w:shd w:val="clear" w:color="auto" w:fill="auto"/>
          </w:tcPr>
          <w:p w14:paraId="1828B956">
            <w:pPr>
              <w:spacing w:after="0" w:line="240" w:lineRule="auto"/>
              <w:rPr>
                <w:rFonts w:ascii="Times New Roman" w:hAnsi="Times New Roman" w:eastAsia="Calibri" w:cs="Times New Roman"/>
                <w:color w:val="000000"/>
                <w:sz w:val="24"/>
                <w:szCs w:val="24"/>
                <w:lang w:val="kk-KZ" w:eastAsia="ru-RU"/>
              </w:rPr>
            </w:pPr>
            <w:r>
              <w:rPr>
                <w:rFonts w:ascii="Times New Roman" w:hAnsi="Times New Roman" w:eastAsia="Calibri" w:cs="Times New Roman"/>
                <w:b/>
                <w:bCs/>
                <w:color w:val="000000"/>
                <w:sz w:val="24"/>
                <w:szCs w:val="24"/>
                <w:lang w:val="kk-KZ" w:eastAsia="ru-RU"/>
              </w:rPr>
              <w:t xml:space="preserve">«Мысық неге тамақ ішкен соң жуынады?»   </w:t>
            </w:r>
          </w:p>
          <w:p w14:paraId="572E8E81">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(көркем әдебиет)</w:t>
            </w:r>
          </w:p>
          <w:p w14:paraId="1857D90C">
            <w:pPr>
              <w:shd w:val="clear" w:color="auto" w:fill="FFFFFF"/>
              <w:spacing w:after="0" w:line="240" w:lineRule="auto"/>
              <w:rPr>
                <w:rFonts w:ascii="Times New Roman" w:hAnsi="Times New Roman" w:eastAsia="Times New Roman" w:cs="Times New Roman"/>
                <w:b/>
                <w:bCs/>
                <w:color w:val="000000"/>
                <w:sz w:val="24"/>
                <w:szCs w:val="24"/>
                <w:lang w:val="kk-KZ" w:eastAsia="ru-RU"/>
              </w:rPr>
            </w:pPr>
          </w:p>
          <w:p w14:paraId="4F65AF4F">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Дидактикалық ойын: «Зоологиялық домино» Картотека №33</w:t>
            </w:r>
          </w:p>
          <w:p w14:paraId="2C33D550">
            <w:pPr>
              <w:shd w:val="clear" w:color="auto" w:fill="FFFFFF"/>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bCs/>
                <w:color w:val="000000"/>
                <w:sz w:val="24"/>
                <w:szCs w:val="24"/>
                <w:lang w:val="kk-KZ" w:eastAsia="ru-RU"/>
              </w:rPr>
              <w:t>Балалардың жабайы және үй жануарлары туралы білімдерін бекіту; ұғымталдыққа, зейін қоюшылыққа баулу.</w:t>
            </w:r>
          </w:p>
          <w:p w14:paraId="2A2BFEB2">
            <w:pPr>
              <w:shd w:val="clear" w:color="auto" w:fill="FFFFFF"/>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Ойын ережелері: Кімде-кім өз карточкаларын бірінші болып қойса, сол жеңімпаз болады. Жүрісті жіберіп алмай, карточканы дер кезінде қойып, мұқият болу.</w:t>
            </w:r>
          </w:p>
          <w:p w14:paraId="588A0334">
            <w:pPr>
              <w:shd w:val="clear" w:color="auto" w:fill="FFFFFF"/>
              <w:spacing w:after="0" w:line="240" w:lineRule="auto"/>
              <w:rPr>
                <w:rFonts w:ascii="Times New Roman" w:hAnsi="Times New Roman" w:eastAsia="Times New Roman" w:cs="Times New Roman"/>
                <w:b/>
                <w:bCs/>
                <w:color w:val="000000"/>
                <w:sz w:val="24"/>
                <w:szCs w:val="24"/>
                <w:lang w:val="kk-KZ" w:eastAsia="ru-RU"/>
              </w:rPr>
            </w:pPr>
            <w:r>
              <w:rPr>
                <w:rFonts w:ascii="Times New Roman" w:hAnsi="Times New Roman" w:eastAsia="Times New Roman" w:cs="Times New Roman"/>
                <w:b/>
                <w:bCs/>
                <w:color w:val="000000"/>
                <w:sz w:val="24"/>
                <w:szCs w:val="24"/>
                <w:lang w:val="kk-KZ" w:eastAsia="ru-RU"/>
              </w:rPr>
              <w:t>Ойынның барысы:</w:t>
            </w:r>
          </w:p>
          <w:p w14:paraId="2F5C464B">
            <w:pPr>
              <w:shd w:val="clear" w:color="auto" w:fill="FFFFFF"/>
              <w:spacing w:after="0" w:line="240" w:lineRule="auto"/>
              <w:rPr>
                <w:rFonts w:ascii="Times New Roman" w:hAnsi="Times New Roman" w:eastAsia="Times New Roman" w:cs="Times New Roman"/>
                <w:bCs/>
                <w:color w:val="000000"/>
                <w:sz w:val="24"/>
                <w:szCs w:val="24"/>
                <w:lang w:val="kk-KZ" w:eastAsia="ru-RU"/>
              </w:rPr>
            </w:pPr>
            <w:r>
              <w:rPr>
                <w:rFonts w:ascii="Times New Roman" w:hAnsi="Times New Roman" w:eastAsia="Times New Roman" w:cs="Times New Roman"/>
                <w:bCs/>
                <w:color w:val="000000"/>
                <w:sz w:val="24"/>
                <w:szCs w:val="24"/>
                <w:lang w:val="kk-KZ" w:eastAsia="ru-RU"/>
              </w:rPr>
              <w:t>Карточкаларда жабайы және үй жануарлары бейнеленген. Ойынға төрт адам қатысады. Карточкалардың сурет жағы теріс қаратып қойылады. Балалар алты карточкадан санап алады. Сонан соң тәрбиеші ойын ережесін түсіндіреді: Бір-бірінің қасына тек бірдей суретті карточканы қоюға болады. Егер ойынға қатысушының біреуі карточкасыз қалса, онда ол женген болып саналады. Егер керек карточка жоқ болса, онда ол адам өзінің жүрісін жібереді. Карточкаларды араластырып ойынды ары қарай жалғастыруға болады.</w:t>
            </w:r>
          </w:p>
          <w:p w14:paraId="39C5DFF5">
            <w:pPr>
              <w:shd w:val="clear" w:color="auto" w:fill="FFFFFF"/>
              <w:spacing w:after="0" w:line="240" w:lineRule="auto"/>
              <w:rPr>
                <w:rFonts w:ascii="Times New Roman" w:hAnsi="Times New Roman" w:eastAsia="Times New Roman" w:cs="Times New Roman"/>
                <w:b/>
                <w:bCs/>
                <w:color w:val="000000"/>
                <w:kern w:val="24"/>
                <w:sz w:val="24"/>
                <w:szCs w:val="24"/>
                <w:lang w:val="kk-KZ" w:eastAsia="ru-RU"/>
              </w:rPr>
            </w:pPr>
            <w:r>
              <w:rPr>
                <w:rFonts w:ascii="Times New Roman" w:hAnsi="Times New Roman" w:eastAsia="Times New Roman" w:cs="Times New Roman"/>
                <w:b/>
                <w:bCs/>
                <w:color w:val="000000"/>
                <w:sz w:val="24"/>
                <w:szCs w:val="24"/>
                <w:lang w:val="kk-KZ" w:eastAsia="ru-RU"/>
              </w:rPr>
              <w:t>(көркем әдебиет, қоршаған ортамен таныстыру)</w:t>
            </w:r>
          </w:p>
          <w:p w14:paraId="6B7D5FDA">
            <w:pPr>
              <w:spacing w:after="0" w:line="240" w:lineRule="auto"/>
              <w:rPr>
                <w:rFonts w:ascii="Times New Roman" w:hAnsi="Times New Roman" w:eastAsia="Times New Roman" w:cs="Times New Roman"/>
                <w:b/>
                <w:sz w:val="24"/>
                <w:szCs w:val="24"/>
                <w:lang w:val="kk-KZ" w:eastAsia="ru-RU"/>
              </w:rPr>
            </w:pPr>
          </w:p>
          <w:p w14:paraId="660E68D6">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«Ала шұбар мысық»</w:t>
            </w:r>
          </w:p>
          <w:p w14:paraId="3B93B455">
            <w:pPr>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eastAsia="ru-RU"/>
              </w:rPr>
              <w:t>(сурет салу, жапсыру, мүсіндеу, құрастыру)</w:t>
            </w:r>
          </w:p>
        </w:tc>
        <w:tc>
          <w:tcPr>
            <w:tcW w:w="2693" w:type="dxa"/>
            <w:gridSpan w:val="3"/>
            <w:tcBorders>
              <w:top w:val="single" w:color="auto" w:sz="4" w:space="0"/>
              <w:left w:val="single" w:color="auto" w:sz="4" w:space="0"/>
              <w:bottom w:val="single" w:color="auto" w:sz="4" w:space="0"/>
              <w:right w:val="single" w:color="auto" w:sz="4" w:space="0"/>
            </w:tcBorders>
            <w:shd w:val="clear" w:color="auto" w:fill="auto"/>
          </w:tcPr>
          <w:p w14:paraId="4F10405F">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Дидактикалық ойын: «Экологиялық тізбек» </w:t>
            </w:r>
          </w:p>
          <w:p w14:paraId="69426471">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 xml:space="preserve">Мақсаты: </w:t>
            </w:r>
            <w:r>
              <w:rPr>
                <w:rFonts w:ascii="Times New Roman" w:hAnsi="Times New Roman" w:eastAsia="Times New Roman" w:cs="Times New Roman"/>
                <w:color w:val="000000"/>
                <w:sz w:val="24"/>
                <w:szCs w:val="24"/>
                <w:lang w:val="kk-KZ" w:eastAsia="ru-RU"/>
              </w:rPr>
              <w:t>Қоректік тізбектің буындары туралы түсініктемелер беру: тірі табиғат, өсімдіктер, улы өсімдіктер, жыртқыш аңдар.Табиғат заңымен таныстыру:табиғатта жануарлар да, өсімдіктерде өз бетінше тіршілік ете алмайды.</w:t>
            </w:r>
          </w:p>
          <w:p w14:paraId="2CF7805E">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Ойын ережелері</w:t>
            </w:r>
            <w:r>
              <w:rPr>
                <w:rFonts w:ascii="Times New Roman" w:hAnsi="Times New Roman" w:eastAsia="Times New Roman" w:cs="Times New Roman"/>
                <w:color w:val="000000"/>
                <w:sz w:val="24"/>
                <w:szCs w:val="24"/>
                <w:lang w:val="kk-KZ" w:eastAsia="ru-RU"/>
              </w:rPr>
              <w:t>:Таңдауға негізделе отырып,экологиялық тізбек құрастыру.</w:t>
            </w:r>
          </w:p>
          <w:p w14:paraId="63563184">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b/>
                <w:bCs/>
                <w:color w:val="000000"/>
                <w:sz w:val="24"/>
                <w:szCs w:val="24"/>
                <w:lang w:val="kk-KZ" w:eastAsia="ru-RU"/>
              </w:rPr>
              <w:t>Ойынның барысы</w:t>
            </w:r>
            <w:r>
              <w:rPr>
                <w:rFonts w:ascii="Times New Roman" w:hAnsi="Times New Roman" w:eastAsia="Times New Roman" w:cs="Times New Roman"/>
                <w:color w:val="000000"/>
                <w:sz w:val="24"/>
                <w:szCs w:val="24"/>
                <w:lang w:val="kk-KZ" w:eastAsia="ru-RU"/>
              </w:rPr>
              <w:t>:Тәрбиеші алдымен қоректік тізбектің жекелеген буындарын қояды. Балаларға қай жануарға тізбек құратынын таңдауға көмектеседі. Карточканың теріс жағындағы цифрларға қарап, тізбек дұрыс құрастырылғанын тексереді.</w:t>
            </w:r>
          </w:p>
          <w:p w14:paraId="217ED4D6">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Мысалы:</w:t>
            </w:r>
          </w:p>
          <w:p w14:paraId="45BA461B">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Жапырақ-құрт-шымшық-ителгі.</w:t>
            </w:r>
          </w:p>
          <w:p w14:paraId="1980E503">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Дәндер-тышқан-аққұлақ-жапалақ.</w:t>
            </w:r>
          </w:p>
          <w:p w14:paraId="5A45975A">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4"/>
                <w:szCs w:val="24"/>
                <w:lang w:val="kk-KZ" w:eastAsia="ru-RU"/>
              </w:rPr>
              <w:t>Ағаш-қоян-қасқыр.</w:t>
            </w:r>
            <w:r>
              <w:rPr>
                <w:rFonts w:ascii="Times New Roman" w:hAnsi="Times New Roman" w:eastAsia="Calibri" w:cs="Times New Roman"/>
                <w:b/>
                <w:kern w:val="24"/>
                <w:sz w:val="24"/>
                <w:szCs w:val="24"/>
                <w:lang w:val="kk-KZ"/>
              </w:rPr>
              <w:t xml:space="preserve"> (</w:t>
            </w:r>
            <w:r>
              <w:rPr>
                <w:rFonts w:ascii="Times New Roman" w:hAnsi="Times New Roman" w:eastAsia="Times New Roman" w:cs="Times New Roman"/>
                <w:b/>
                <w:sz w:val="24"/>
                <w:szCs w:val="24"/>
                <w:lang w:val="kk-KZ" w:eastAsia="ru-RU"/>
              </w:rPr>
              <w:t>Сөйлеуді дамыту және</w:t>
            </w:r>
            <w:r>
              <w:rPr>
                <w:rFonts w:ascii="Times New Roman" w:hAnsi="Times New Roman" w:eastAsia="Calibri" w:cs="Times New Roman"/>
                <w:b/>
                <w:kern w:val="24"/>
                <w:sz w:val="24"/>
                <w:szCs w:val="24"/>
                <w:lang w:val="kk-KZ"/>
              </w:rPr>
              <w:t>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29E0064D">
            <w:pPr>
              <w:spacing w:after="0" w:line="240" w:lineRule="auto"/>
              <w:rPr>
                <w:rFonts w:ascii="Times New Roman" w:hAnsi="Times New Roman" w:eastAsia="Times New Roman" w:cs="Times New Roman"/>
                <w:b/>
                <w:sz w:val="24"/>
                <w:szCs w:val="24"/>
                <w:lang w:val="kk-KZ" w:eastAsia="ru-RU"/>
              </w:rPr>
            </w:pPr>
          </w:p>
          <w:p w14:paraId="277DC3BE">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«Кішкентай құртар»</w:t>
            </w:r>
          </w:p>
          <w:p w14:paraId="43C6351B">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eastAsia="ru-RU"/>
              </w:rPr>
              <w:t>(сурет салу, жапсыру, мүсіндеу, құрастыру)</w:t>
            </w:r>
          </w:p>
        </w:tc>
        <w:tc>
          <w:tcPr>
            <w:tcW w:w="2694" w:type="dxa"/>
            <w:tcBorders>
              <w:top w:val="single" w:color="auto" w:sz="4" w:space="0"/>
              <w:left w:val="single" w:color="auto" w:sz="4" w:space="0"/>
              <w:bottom w:val="single" w:color="auto" w:sz="4" w:space="0"/>
              <w:right w:val="single" w:color="000000" w:sz="8" w:space="0"/>
            </w:tcBorders>
            <w:shd w:val="clear" w:color="auto" w:fill="auto"/>
          </w:tcPr>
          <w:p w14:paraId="3B52F46F">
            <w:pPr>
              <w:spacing w:after="0"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Дидактикалық ойын: «Суықторғай» </w:t>
            </w:r>
          </w:p>
          <w:p w14:paraId="7C478707">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Мақсаты</w:t>
            </w:r>
            <w:r>
              <w:rPr>
                <w:rFonts w:ascii="Times New Roman" w:hAnsi="Times New Roman" w:eastAsia="Calibri" w:cs="Times New Roman"/>
                <w:sz w:val="24"/>
                <w:szCs w:val="24"/>
                <w:lang w:val="kk-KZ"/>
              </w:rPr>
              <w:t>: құстар туралы түсінік беру, сөздік қорын дамыту</w:t>
            </w:r>
          </w:p>
          <w:p w14:paraId="170962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Шарты: суықторғай сияқты секіреді, ұшады және шырылдайды.</w:t>
            </w:r>
          </w:p>
          <w:p w14:paraId="19718254">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қысқа адыммен секіреді, ұшады, «рюм-рюм-рюм», – ысқырып дыбысын салады.</w:t>
            </w:r>
          </w:p>
          <w:p w14:paraId="72E78D42">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Педагог үстел үстіне жемсауыт шығарады және құстарға арналған жемдерді де қояды:</w:t>
            </w:r>
          </w:p>
          <w:p w14:paraId="64EB93CB">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кәмпиттер, тұқымдар, шемішке, картоп, шоколад, сәбіз т.б.</w:t>
            </w:r>
          </w:p>
          <w:p w14:paraId="5AA75CB6">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Суықторғайдың жемін таңдауға тапсырма береді.</w:t>
            </w:r>
          </w:p>
          <w:p w14:paraId="40952210">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Балалар құстарға арналған жемді таңдайды.</w:t>
            </w:r>
          </w:p>
          <w:p w14:paraId="351332C1">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Торғайларға – нан қиқымы, дәндер.</w:t>
            </w:r>
          </w:p>
          <w:p w14:paraId="4A11D0BF">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Сарышымшыққа – нан қиқымы, дәндер.</w:t>
            </w:r>
          </w:p>
          <w:p w14:paraId="3C99C5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Суықторғайға – өсімдік тұқымдары, шетеннің жемісі.</w:t>
            </w:r>
          </w:p>
          <w:p w14:paraId="221CD10A">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Қарғаға – тағам қалдықтары, жеміс пен көгөністердің аршылған қабықтары.</w:t>
            </w:r>
          </w:p>
          <w:p w14:paraId="27C9DE55">
            <w:pPr>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Көгершінге – тары.</w:t>
            </w:r>
          </w:p>
          <w:p w14:paraId="24C82CBB">
            <w:pPr>
              <w:shd w:val="clear" w:color="auto" w:fill="FFFFFF"/>
              <w:spacing w:after="0" w:line="240" w:lineRule="auto"/>
              <w:rPr>
                <w:rFonts w:ascii="Times New Roman" w:hAnsi="Times New Roman" w:eastAsia="Times New Roman" w:cs="Times New Roman"/>
                <w:color w:val="000000"/>
                <w:sz w:val="24"/>
                <w:szCs w:val="24"/>
                <w:lang w:val="kk-KZ" w:eastAsia="ru-RU"/>
              </w:rPr>
            </w:pPr>
            <w:r>
              <w:rPr>
                <w:rFonts w:ascii="Times New Roman" w:hAnsi="Times New Roman" w:eastAsia="Calibri" w:cs="Times New Roman"/>
                <w:b/>
                <w:kern w:val="24"/>
                <w:sz w:val="24"/>
                <w:szCs w:val="24"/>
                <w:lang w:val="kk-KZ"/>
              </w:rPr>
              <w:t>(</w:t>
            </w:r>
            <w:r>
              <w:rPr>
                <w:rFonts w:ascii="Times New Roman" w:hAnsi="Times New Roman" w:eastAsia="Times New Roman" w:cs="Times New Roman"/>
                <w:b/>
                <w:sz w:val="24"/>
                <w:szCs w:val="24"/>
                <w:lang w:val="kk-KZ" w:eastAsia="ru-RU"/>
              </w:rPr>
              <w:t>Сөйлеуді дамыту және</w:t>
            </w:r>
            <w:r>
              <w:rPr>
                <w:rFonts w:ascii="Times New Roman" w:hAnsi="Times New Roman" w:eastAsia="Calibri" w:cs="Times New Roman"/>
                <w:b/>
                <w:kern w:val="24"/>
                <w:sz w:val="24"/>
                <w:szCs w:val="24"/>
                <w:lang w:val="kk-KZ"/>
              </w:rPr>
              <w:t xml:space="preserve"> көркем әдебиет</w:t>
            </w:r>
            <w:r>
              <w:rPr>
                <w:rFonts w:ascii="Times New Roman" w:hAnsi="Times New Roman" w:eastAsia="Times New Roman" w:cs="Times New Roman"/>
                <w:b/>
                <w:kern w:val="24"/>
                <w:sz w:val="24"/>
                <w:szCs w:val="24"/>
                <w:lang w:val="kk-KZ"/>
              </w:rPr>
              <w:t xml:space="preserve">, </w:t>
            </w:r>
            <w:r>
              <w:rPr>
                <w:rFonts w:ascii="Times New Roman" w:hAnsi="Times New Roman" w:eastAsia="Calibri" w:cs="Times New Roman"/>
                <w:b/>
                <w:kern w:val="24"/>
                <w:sz w:val="24"/>
                <w:szCs w:val="24"/>
                <w:lang w:val="kk-KZ"/>
              </w:rPr>
              <w:t>қоршаған ортамен таныстыру</w:t>
            </w:r>
            <w:r>
              <w:rPr>
                <w:rFonts w:ascii="Times New Roman" w:hAnsi="Times New Roman" w:eastAsia="Times New Roman" w:cs="Times New Roman"/>
                <w:i/>
                <w:kern w:val="24"/>
                <w:sz w:val="24"/>
                <w:szCs w:val="24"/>
                <w:lang w:val="kk-KZ"/>
              </w:rPr>
              <w:t>)</w:t>
            </w:r>
          </w:p>
          <w:p w14:paraId="64359471">
            <w:pPr>
              <w:spacing w:after="0" w:line="240" w:lineRule="auto"/>
              <w:rPr>
                <w:rFonts w:ascii="Times New Roman" w:hAnsi="Times New Roman" w:eastAsia="Times New Roman" w:cs="Times New Roman"/>
                <w:b/>
                <w:sz w:val="24"/>
                <w:szCs w:val="24"/>
                <w:lang w:val="kk-KZ" w:eastAsia="ru-RU"/>
              </w:rPr>
            </w:pPr>
          </w:p>
          <w:p w14:paraId="755FC14E">
            <w:pPr>
              <w:spacing w:after="0" w:line="240" w:lineRule="auto"/>
              <w:rPr>
                <w:rFonts w:ascii="Times New Roman" w:hAnsi="Times New Roman" w:eastAsia="Times New Roman" w:cs="Times New Roman"/>
                <w:b/>
                <w:sz w:val="24"/>
                <w:szCs w:val="24"/>
                <w:lang w:val="kk-KZ" w:eastAsia="ru-RU"/>
              </w:rPr>
            </w:pPr>
          </w:p>
          <w:p w14:paraId="06812595">
            <w:pPr>
              <w:spacing w:after="0" w:line="240" w:lineRule="auto"/>
              <w:rPr>
                <w:rFonts w:ascii="Times New Roman" w:hAnsi="Times New Roman" w:eastAsia="Times New Roman" w:cs="Times New Roman"/>
                <w:b/>
                <w:sz w:val="24"/>
                <w:szCs w:val="24"/>
                <w:lang w:val="kk-KZ" w:eastAsia="ru-RU"/>
              </w:rPr>
            </w:pPr>
            <w:r>
              <w:rPr>
                <w:rFonts w:ascii="Times New Roman" w:hAnsi="Times New Roman" w:eastAsia="Times New Roman" w:cs="Times New Roman"/>
                <w:b/>
                <w:sz w:val="24"/>
                <w:szCs w:val="24"/>
                <w:lang w:val="kk-KZ" w:eastAsia="ru-RU"/>
              </w:rPr>
              <w:t>«Құстарға арналған жемсауыт»</w:t>
            </w:r>
          </w:p>
          <w:p w14:paraId="210B8E82">
            <w:pPr>
              <w:spacing w:after="0" w:line="240" w:lineRule="auto"/>
              <w:rPr>
                <w:rFonts w:ascii="Times New Roman" w:hAnsi="Times New Roman" w:cs="Times New Roman"/>
                <w:b/>
                <w:sz w:val="24"/>
                <w:szCs w:val="24"/>
                <w:lang w:val="kk-KZ"/>
              </w:rPr>
            </w:pPr>
            <w:r>
              <w:rPr>
                <w:rFonts w:ascii="Times New Roman" w:hAnsi="Times New Roman" w:eastAsia="Times New Roman" w:cs="Times New Roman"/>
                <w:b/>
                <w:sz w:val="24"/>
                <w:szCs w:val="24"/>
                <w:lang w:val="kk-KZ" w:eastAsia="ru-RU"/>
              </w:rPr>
              <w:t>(сурет салу, жапсыру, мүсіндеу, құрастыру)</w:t>
            </w:r>
          </w:p>
        </w:tc>
      </w:tr>
      <w:tr w14:paraId="1DFE363E">
        <w:tblPrEx>
          <w:tblCellMar>
            <w:top w:w="0" w:type="dxa"/>
            <w:left w:w="0" w:type="dxa"/>
            <w:bottom w:w="0" w:type="dxa"/>
            <w:right w:w="0" w:type="dxa"/>
          </w:tblCellMar>
        </w:tblPrEx>
        <w:trPr>
          <w:trHeight w:val="426"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72D77002">
            <w:pPr>
              <w:tabs>
                <w:tab w:val="right" w:pos="2490"/>
              </w:tabs>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Серуенге дайындық</w:t>
            </w:r>
          </w:p>
          <w:p w14:paraId="0F3708F6">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16488CD">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14:paraId="0989325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14:paraId="38C6962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Егер сендер серуендегілерің келсе,</w:t>
            </w:r>
          </w:p>
          <w:p w14:paraId="4CF2E38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Тез киінулерің керек.</w:t>
            </w:r>
          </w:p>
          <w:p w14:paraId="48C2B3E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Шкафтың есігін ашыңдар,</w:t>
            </w:r>
          </w:p>
          <w:p w14:paraId="5DA745E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Тәртіппен киініңдер!</w:t>
            </w:r>
          </w:p>
          <w:p w14:paraId="3456AEC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Сендер қалай ойлайсыңдар, біз бірінші кезекте не киеміз?</w:t>
            </w:r>
          </w:p>
          <w:p w14:paraId="7363DB1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реттілікпен киінуді айтады. </w:t>
            </w:r>
            <w:r>
              <w:rPr>
                <w:rFonts w:ascii="Times New Roman" w:hAnsi="Times New Roman" w:cs="Times New Roman"/>
                <w:b/>
                <w:sz w:val="24"/>
                <w:szCs w:val="24"/>
                <w:lang w:val="kk-KZ"/>
              </w:rPr>
              <w:t>(көркем әдебиет және сөйлеуді дамыту)</w:t>
            </w:r>
          </w:p>
        </w:tc>
      </w:tr>
      <w:tr w14:paraId="14172EF2">
        <w:tblPrEx>
          <w:tblCellMar>
            <w:top w:w="0" w:type="dxa"/>
            <w:left w:w="0" w:type="dxa"/>
            <w:bottom w:w="0" w:type="dxa"/>
            <w:right w:w="0" w:type="dxa"/>
          </w:tblCellMar>
        </w:tblPrEx>
        <w:trPr>
          <w:trHeight w:val="242"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188A2EA">
            <w:pPr>
              <w:spacing w:after="0"/>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5D7B70D">
            <w:pPr>
              <w:pStyle w:val="14"/>
              <w:rPr>
                <w:rFonts w:ascii="Times New Roman" w:hAnsi="Times New Roman" w:cs="Times New Roman"/>
                <w:sz w:val="24"/>
                <w:szCs w:val="24"/>
                <w:lang w:val="kk-KZ"/>
              </w:rPr>
            </w:pPr>
            <w:r>
              <w:rPr>
                <w:rFonts w:ascii="Times New Roman" w:hAnsi="Times New Roman" w:cs="Times New Roman"/>
                <w:sz w:val="24"/>
                <w:szCs w:val="24"/>
                <w:lang w:val="kk-KZ"/>
              </w:rPr>
              <w:t>Торғайларды бақылау</w:t>
            </w:r>
          </w:p>
          <w:p w14:paraId="36249EED">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Торғайдың сыртқы түрі мен дағдысы туралы білімді кеңейту; зейін мен байқауға тәрбиелеу.</w:t>
            </w:r>
          </w:p>
          <w:p w14:paraId="64631517">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716F6D16">
            <w:pPr>
              <w:pStyle w:val="14"/>
              <w:rPr>
                <w:rFonts w:ascii="Times New Roman" w:hAnsi="Times New Roman" w:cs="Times New Roman"/>
                <w:sz w:val="24"/>
                <w:szCs w:val="24"/>
                <w:lang w:val="kk-KZ"/>
              </w:rPr>
            </w:pPr>
            <w:r>
              <w:rPr>
                <w:rFonts w:ascii="Times New Roman" w:hAnsi="Times New Roman" w:cs="Times New Roman"/>
                <w:sz w:val="24"/>
                <w:szCs w:val="24"/>
                <w:lang w:val="kk-KZ"/>
              </w:rPr>
              <w:t>Барлық торғайлар бір-біріне қалай ұқсайды? Олардың айырмашылығы неде?</w:t>
            </w:r>
          </w:p>
          <w:p w14:paraId="049CCBE5">
            <w:pPr>
              <w:pStyle w:val="14"/>
              <w:rPr>
                <w:rFonts w:ascii="Times New Roman" w:hAnsi="Times New Roman" w:cs="Times New Roman"/>
                <w:sz w:val="24"/>
                <w:szCs w:val="24"/>
                <w:lang w:val="kk-KZ"/>
              </w:rPr>
            </w:pPr>
            <w:r>
              <w:rPr>
                <w:rFonts w:ascii="Times New Roman" w:hAnsi="Times New Roman" w:cs="Times New Roman"/>
                <w:sz w:val="24"/>
                <w:szCs w:val="24"/>
                <w:lang w:val="kk-KZ"/>
              </w:rPr>
              <w:t>Торғайлар немен қоректенеді?</w:t>
            </w:r>
          </w:p>
          <w:p w14:paraId="5DBB7E29">
            <w:pPr>
              <w:pStyle w:val="14"/>
              <w:rPr>
                <w:rFonts w:ascii="Times New Roman" w:hAnsi="Times New Roman" w:cs="Times New Roman"/>
                <w:sz w:val="24"/>
                <w:szCs w:val="24"/>
                <w:lang w:val="kk-KZ"/>
              </w:rPr>
            </w:pPr>
            <w:r>
              <w:rPr>
                <w:rFonts w:ascii="Times New Roman" w:hAnsi="Times New Roman" w:cs="Times New Roman"/>
                <w:sz w:val="24"/>
                <w:szCs w:val="24"/>
                <w:lang w:val="kk-KZ"/>
              </w:rPr>
              <w:t>Кейбір торғайлар үлкенірек, кейбірі кішірек. Кейбіреуі ашық түсті, басқасы күңгірт, кейбіреу батыл, басқасы сақ.</w:t>
            </w:r>
          </w:p>
          <w:p w14:paraId="7BF1CC07">
            <w:pPr>
              <w:pStyle w:val="14"/>
              <w:rPr>
                <w:rFonts w:ascii="Times New Roman" w:hAnsi="Times New Roman" w:cs="Times New Roman"/>
                <w:sz w:val="24"/>
                <w:szCs w:val="24"/>
                <w:lang w:val="kk-KZ"/>
              </w:rPr>
            </w:pPr>
            <w:r>
              <w:rPr>
                <w:rFonts w:ascii="Times New Roman" w:hAnsi="Times New Roman" w:cs="Times New Roman"/>
                <w:sz w:val="24"/>
                <w:szCs w:val="24"/>
                <w:lang w:val="kk-KZ"/>
              </w:rPr>
              <w:t>Торғай шалшықта</w:t>
            </w:r>
          </w:p>
          <w:p w14:paraId="4A035B1D">
            <w:pPr>
              <w:pStyle w:val="14"/>
              <w:rPr>
                <w:rFonts w:ascii="Times New Roman" w:hAnsi="Times New Roman" w:cs="Times New Roman"/>
                <w:sz w:val="24"/>
                <w:szCs w:val="24"/>
                <w:lang w:val="kk-KZ"/>
              </w:rPr>
            </w:pPr>
            <w:r>
              <w:rPr>
                <w:rFonts w:ascii="Times New Roman" w:hAnsi="Times New Roman" w:cs="Times New Roman"/>
                <w:sz w:val="24"/>
                <w:szCs w:val="24"/>
                <w:lang w:val="kk-KZ"/>
              </w:rPr>
              <w:t>Секіріп, шомылады,</w:t>
            </w:r>
          </w:p>
          <w:p w14:paraId="14DF19CB">
            <w:pPr>
              <w:pStyle w:val="14"/>
              <w:rPr>
                <w:rFonts w:ascii="Times New Roman" w:hAnsi="Times New Roman" w:cs="Times New Roman"/>
                <w:sz w:val="24"/>
                <w:szCs w:val="24"/>
                <w:lang w:val="kk-KZ"/>
              </w:rPr>
            </w:pPr>
            <w:r>
              <w:rPr>
                <w:rFonts w:ascii="Times New Roman" w:hAnsi="Times New Roman" w:cs="Times New Roman"/>
                <w:sz w:val="24"/>
                <w:szCs w:val="24"/>
                <w:lang w:val="kk-KZ"/>
              </w:rPr>
              <w:t>Жотасын күжірейтіп,</w:t>
            </w:r>
          </w:p>
          <w:p w14:paraId="5FC0C5B0">
            <w:pPr>
              <w:pStyle w:val="14"/>
              <w:rPr>
                <w:rFonts w:ascii="Times New Roman" w:hAnsi="Times New Roman" w:cs="Times New Roman"/>
                <w:sz w:val="24"/>
                <w:szCs w:val="24"/>
                <w:lang w:val="kk-KZ"/>
              </w:rPr>
            </w:pPr>
            <w:r>
              <w:rPr>
                <w:rFonts w:ascii="Times New Roman" w:hAnsi="Times New Roman" w:cs="Times New Roman"/>
                <w:sz w:val="24"/>
                <w:szCs w:val="24"/>
                <w:lang w:val="kk-KZ"/>
              </w:rPr>
              <w:t>Қауырсынын қағады.</w:t>
            </w:r>
          </w:p>
          <w:p w14:paraId="29D04703">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қызметі: балаларды құмсалғышқа құм жинауға шақыру </w:t>
            </w:r>
          </w:p>
          <w:p w14:paraId="5980F419">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ұжымда еңбекке деген сүйіспеншілікті ояту.</w:t>
            </w:r>
          </w:p>
          <w:p w14:paraId="0638EC6B">
            <w:pPr>
              <w:pStyle w:val="14"/>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14:paraId="004ED909">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«Түрлі-түсті автомобиль», «Қояндар мен қасқыр» </w:t>
            </w:r>
          </w:p>
          <w:p w14:paraId="24D45BB1">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жүгіру, секіру жаттығулары.</w:t>
            </w:r>
          </w:p>
          <w:p w14:paraId="15AA34A0">
            <w:pPr>
              <w:pStyle w:val="14"/>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003607A4">
            <w:pPr>
              <w:pStyle w:val="14"/>
              <w:rPr>
                <w:rFonts w:ascii="Times New Roman" w:hAnsi="Times New Roman" w:cs="Times New Roman"/>
                <w:sz w:val="24"/>
                <w:szCs w:val="24"/>
                <w:lang w:val="kk-KZ"/>
              </w:rPr>
            </w:pPr>
            <w:r>
              <w:rPr>
                <w:rFonts w:ascii="Times New Roman" w:hAnsi="Times New Roman" w:cs="Times New Roman"/>
                <w:sz w:val="24"/>
                <w:szCs w:val="24"/>
                <w:lang w:val="kk-KZ"/>
              </w:rPr>
              <w:t>«Кім алысқа лақтырады?»</w:t>
            </w:r>
          </w:p>
          <w:p w14:paraId="69642E02">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затты қашықтыққа лақтыру қабілетін бекіту </w:t>
            </w:r>
          </w:p>
          <w:p w14:paraId="118207CA">
            <w:pPr>
              <w:spacing w:after="0" w:line="240" w:lineRule="auto"/>
              <w:rPr>
                <w:rFonts w:ascii="Times New Roman" w:hAnsi="Times New Roman" w:eastAsia="Calibri" w:cs="Times New Roman"/>
                <w:b/>
                <w:sz w:val="24"/>
                <w:szCs w:val="24"/>
                <w:shd w:val="clear" w:color="auto" w:fill="FFFFFF"/>
                <w:lang w:val="kk-KZ"/>
              </w:rPr>
            </w:pP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1AB2079F">
            <w:pPr>
              <w:pStyle w:val="14"/>
              <w:rPr>
                <w:rFonts w:ascii="Times New Roman" w:hAnsi="Times New Roman" w:cs="Times New Roman"/>
                <w:sz w:val="24"/>
                <w:szCs w:val="24"/>
                <w:lang w:val="kk-KZ"/>
              </w:rPr>
            </w:pPr>
            <w:r>
              <w:rPr>
                <w:rFonts w:ascii="Times New Roman" w:hAnsi="Times New Roman" w:cs="Times New Roman"/>
                <w:sz w:val="24"/>
                <w:szCs w:val="24"/>
                <w:lang w:val="kk-KZ"/>
              </w:rPr>
              <w:t>Шетен ағашын бақылау</w:t>
            </w:r>
          </w:p>
          <w:p w14:paraId="41D98977">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шетен ағашымен таныстыру, оның құрылымын: діңгегі, бұтағы, жапырақтары, жидегін көрсету; оның күзгі көрінісін қызықтау.</w:t>
            </w:r>
          </w:p>
          <w:p w14:paraId="426ED0D7">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жұмбақ жасырады:</w:t>
            </w:r>
          </w:p>
          <w:p w14:paraId="291AFDBD">
            <w:pPr>
              <w:pStyle w:val="14"/>
              <w:rPr>
                <w:rFonts w:ascii="Times New Roman" w:hAnsi="Times New Roman" w:cs="Times New Roman"/>
                <w:sz w:val="24"/>
                <w:szCs w:val="24"/>
                <w:lang w:val="kk-KZ"/>
              </w:rPr>
            </w:pPr>
            <w:r>
              <w:rPr>
                <w:rFonts w:ascii="Times New Roman" w:hAnsi="Times New Roman" w:cs="Times New Roman"/>
                <w:sz w:val="24"/>
                <w:szCs w:val="24"/>
                <w:lang w:val="kk-KZ"/>
              </w:rPr>
              <w:t>Өсіп тұрған бұл не,</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Жаз болса жайнап,</w:t>
            </w:r>
            <w:r>
              <w:rPr>
                <w:rFonts w:ascii="Times New Roman" w:hAnsi="Times New Roman" w:cs="Times New Roman"/>
                <w:sz w:val="24"/>
                <w:szCs w:val="24"/>
                <w:lang w:val="kk-KZ"/>
              </w:rPr>
              <w:br w:type="textWrapping"/>
            </w:r>
            <w:r>
              <w:rPr>
                <w:rFonts w:ascii="Times New Roman" w:hAnsi="Times New Roman" w:cs="Times New Roman"/>
                <w:sz w:val="24"/>
                <w:szCs w:val="24"/>
                <w:lang w:val="kk-KZ"/>
              </w:rPr>
              <w:t>Саясында ән салып,</w:t>
            </w:r>
            <w:r>
              <w:rPr>
                <w:rFonts w:ascii="Times New Roman" w:hAnsi="Times New Roman" w:cs="Times New Roman"/>
                <w:sz w:val="24"/>
                <w:szCs w:val="24"/>
                <w:lang w:val="kk-KZ"/>
              </w:rPr>
              <w:br w:type="textWrapping"/>
            </w:r>
            <w:r>
              <w:rPr>
                <w:rFonts w:ascii="Times New Roman" w:hAnsi="Times New Roman" w:cs="Times New Roman"/>
                <w:sz w:val="24"/>
                <w:szCs w:val="24"/>
                <w:lang w:val="kk-KZ"/>
              </w:rPr>
              <w:t>Құстар жүрген сайрап. (Шетен)</w:t>
            </w:r>
          </w:p>
          <w:p w14:paraId="1ED2B0D4">
            <w:pPr>
              <w:pStyle w:val="14"/>
              <w:rPr>
                <w:rFonts w:ascii="Times New Roman" w:hAnsi="Times New Roman" w:cs="Times New Roman"/>
                <w:sz w:val="24"/>
                <w:szCs w:val="24"/>
                <w:lang w:val="kk-KZ"/>
              </w:rPr>
            </w:pPr>
            <w:r>
              <w:rPr>
                <w:rFonts w:ascii="Times New Roman" w:hAnsi="Times New Roman" w:cs="Times New Roman"/>
                <w:sz w:val="24"/>
                <w:szCs w:val="24"/>
                <w:lang w:val="kk-KZ"/>
              </w:rPr>
              <w:t>Жел соқса –бiр-бiрiмен таласқан,</w:t>
            </w:r>
          </w:p>
          <w:p w14:paraId="6B698E08">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Жел басылса –бiр-бiрiмен жарасқан </w:t>
            </w:r>
          </w:p>
          <w:p w14:paraId="5D583C80">
            <w:pPr>
              <w:pStyle w:val="14"/>
              <w:rPr>
                <w:rFonts w:ascii="Times New Roman" w:hAnsi="Times New Roman" w:cs="Times New Roman"/>
                <w:sz w:val="24"/>
                <w:szCs w:val="24"/>
                <w:lang w:val="kk-KZ"/>
              </w:rPr>
            </w:pPr>
            <w:r>
              <w:rPr>
                <w:rFonts w:ascii="Times New Roman" w:hAnsi="Times New Roman" w:cs="Times New Roman"/>
                <w:sz w:val="24"/>
                <w:szCs w:val="24"/>
                <w:lang w:val="kk-KZ"/>
              </w:rPr>
              <w:t>Ағаш басын сіліксе күздің желі,</w:t>
            </w:r>
          </w:p>
          <w:p w14:paraId="69BFC1AE">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 саудырап үзіледі.</w:t>
            </w:r>
          </w:p>
          <w:p w14:paraId="1305E96B">
            <w:pPr>
              <w:pStyle w:val="14"/>
              <w:rPr>
                <w:rFonts w:ascii="Times New Roman" w:hAnsi="Times New Roman" w:cs="Times New Roman"/>
                <w:sz w:val="24"/>
                <w:szCs w:val="24"/>
                <w:lang w:val="kk-KZ"/>
              </w:rPr>
            </w:pPr>
            <w:r>
              <w:rPr>
                <w:rFonts w:ascii="Times New Roman" w:hAnsi="Times New Roman" w:cs="Times New Roman"/>
                <w:sz w:val="24"/>
                <w:szCs w:val="24"/>
                <w:lang w:val="kk-KZ"/>
              </w:rPr>
              <w:t>Шетен ағашы - биік, жіңішке ағаш, ол тек орманда ғана емес, саябақтар мен бақтарда да өседі. Көбінесе шетен ағашы түрлі алтын-қызыл жапырақтармен адамдарды қуанту үшін, қызыл жидектен алқа тағу үшін үйлердің қоршауына отырғызылады. Халық: «Қыркүйекте бір жидек және ол ащы шетен жемісі» дейді. Егер орманда шетен ағашы көп өссе, онда күз жаңбырлы, ал қыс аязды болады. Күздің басында шетен жидектері ащы қышқылды және қатты болады.</w:t>
            </w:r>
          </w:p>
          <w:p w14:paraId="1F25C191">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қызметі: учаскеде ірі қоқыстарды жинау, жолдарды сыпыру </w:t>
            </w:r>
          </w:p>
          <w:p w14:paraId="1929E38A">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кіші топпен жұмыс істеу қабілетін қалыптастыру.</w:t>
            </w:r>
          </w:p>
          <w:p w14:paraId="76C1F31A">
            <w:pPr>
              <w:pStyle w:val="14"/>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p w14:paraId="6FA936A5">
            <w:pPr>
              <w:pStyle w:val="14"/>
              <w:rPr>
                <w:rFonts w:ascii="Times New Roman" w:hAnsi="Times New Roman" w:cs="Times New Roman"/>
                <w:sz w:val="24"/>
                <w:szCs w:val="24"/>
                <w:lang w:val="kk-KZ"/>
              </w:rPr>
            </w:pPr>
            <w:r>
              <w:rPr>
                <w:rFonts w:ascii="Times New Roman" w:hAnsi="Times New Roman" w:cs="Times New Roman"/>
                <w:sz w:val="24"/>
                <w:szCs w:val="24"/>
                <w:lang w:val="kk-KZ"/>
              </w:rPr>
              <w:t>«Сабалақ ит», «Күн мен жаңбыр».</w:t>
            </w:r>
          </w:p>
          <w:p w14:paraId="34B0C65B">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тәрбиешінің белгісі бойынша командаларды орындау арқылы бүкіл алаңда жүгіруді үйрету.</w:t>
            </w:r>
          </w:p>
          <w:p w14:paraId="215D4562">
            <w:pPr>
              <w:pStyle w:val="14"/>
              <w:rPr>
                <w:rFonts w:ascii="Times New Roman" w:hAnsi="Times New Roman" w:cs="Times New Roman"/>
                <w:sz w:val="24"/>
                <w:szCs w:val="24"/>
                <w:lang w:val="kk-KZ"/>
              </w:rPr>
            </w:pPr>
            <w:r>
              <w:rPr>
                <w:rFonts w:ascii="Times New Roman" w:hAnsi="Times New Roman" w:cs="Times New Roman"/>
                <w:sz w:val="24"/>
                <w:szCs w:val="24"/>
                <w:lang w:val="kk-KZ"/>
              </w:rPr>
              <w:t>«Алысқа лақтыр!», «Жалауға кім тезірек жетеді?» жеке жұмыс</w:t>
            </w:r>
          </w:p>
          <w:p w14:paraId="7B7E6134">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доппен жаттығу жасауды үйрету;</w:t>
            </w:r>
          </w:p>
          <w:p w14:paraId="193E372C">
            <w:pPr>
              <w:pStyle w:val="14"/>
              <w:rPr>
                <w:rFonts w:ascii="Times New Roman" w:hAnsi="Times New Roman" w:cs="Times New Roman"/>
                <w:sz w:val="24"/>
                <w:szCs w:val="24"/>
                <w:lang w:val="kk-KZ"/>
              </w:rPr>
            </w:pPr>
            <w:r>
              <w:rPr>
                <w:rFonts w:ascii="Times New Roman" w:hAnsi="Times New Roman" w:cs="Times New Roman"/>
                <w:sz w:val="24"/>
                <w:szCs w:val="24"/>
                <w:lang w:val="kk-KZ"/>
              </w:rPr>
              <w:t>Көзбен дәлдеу, жүгіру жылдамдығын дамыту.</w:t>
            </w:r>
          </w:p>
          <w:p w14:paraId="5612951A">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cs="Times New Roman"/>
                <w:sz w:val="24"/>
                <w:szCs w:val="24"/>
                <w:lang w:val="kk-KZ"/>
              </w:rPr>
              <w:t>Шығарылатын материалмен дербес ойындар</w:t>
            </w: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35F0B57C">
            <w:pPr>
              <w:pStyle w:val="14"/>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14:paraId="6E39F0A4">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әр түрлі құстардың сыртқы түріндегі айырмашылықты табуға үйрету, олардың мөлшеріне, қозғалу тәсілдеріне назар аудару.</w:t>
            </w:r>
          </w:p>
          <w:p w14:paraId="28F7C2FC">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көгершіндердің арасында батыл орғай бар, </w:t>
            </w:r>
          </w:p>
          <w:p w14:paraId="298750D7">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Торғай-құс, сұр түсті. Жауап бер, торғай </w:t>
            </w:r>
          </w:p>
          <w:p w14:paraId="1D97A4AC">
            <w:pPr>
              <w:pStyle w:val="14"/>
              <w:rPr>
                <w:rFonts w:ascii="Times New Roman" w:hAnsi="Times New Roman" w:cs="Times New Roman"/>
                <w:sz w:val="24"/>
                <w:szCs w:val="24"/>
                <w:lang w:val="kk-KZ"/>
              </w:rPr>
            </w:pPr>
            <w:r>
              <w:rPr>
                <w:rFonts w:ascii="Times New Roman" w:hAnsi="Times New Roman" w:cs="Times New Roman"/>
                <w:sz w:val="24"/>
                <w:szCs w:val="24"/>
                <w:lang w:val="kk-KZ"/>
              </w:rPr>
              <w:t>Ұшып кел, ұялмаңыз.</w:t>
            </w:r>
          </w:p>
          <w:p w14:paraId="6C23149C">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41176D36">
            <w:pPr>
              <w:pStyle w:val="14"/>
              <w:rPr>
                <w:rFonts w:ascii="Times New Roman" w:hAnsi="Times New Roman" w:cs="Times New Roman"/>
                <w:sz w:val="24"/>
                <w:szCs w:val="24"/>
                <w:lang w:val="kk-KZ"/>
              </w:rPr>
            </w:pPr>
            <w:r>
              <w:rPr>
                <w:rFonts w:ascii="Times New Roman" w:hAnsi="Times New Roman" w:cs="Times New Roman"/>
                <w:sz w:val="24"/>
                <w:szCs w:val="24"/>
                <w:lang w:val="kk-KZ"/>
              </w:rPr>
              <w:t>Қай құс үлкен: көгершін немесе торғай?</w:t>
            </w:r>
          </w:p>
          <w:p w14:paraId="20B94BA0">
            <w:pPr>
              <w:pStyle w:val="14"/>
              <w:rPr>
                <w:rFonts w:ascii="Times New Roman" w:hAnsi="Times New Roman" w:cs="Times New Roman"/>
                <w:sz w:val="24"/>
                <w:szCs w:val="24"/>
                <w:lang w:val="kk-KZ"/>
              </w:rPr>
            </w:pPr>
            <w:r>
              <w:rPr>
                <w:rFonts w:ascii="Times New Roman" w:hAnsi="Times New Roman" w:cs="Times New Roman"/>
                <w:sz w:val="24"/>
                <w:szCs w:val="24"/>
                <w:lang w:val="kk-KZ"/>
              </w:rPr>
              <w:t>Торғай қалай жүреді?</w:t>
            </w:r>
          </w:p>
          <w:p w14:paraId="5FDC85CD">
            <w:pPr>
              <w:pStyle w:val="14"/>
              <w:rPr>
                <w:rFonts w:ascii="Times New Roman" w:hAnsi="Times New Roman" w:cs="Times New Roman"/>
                <w:sz w:val="24"/>
                <w:szCs w:val="24"/>
                <w:lang w:val="kk-KZ"/>
              </w:rPr>
            </w:pPr>
            <w:r>
              <w:rPr>
                <w:rFonts w:ascii="Times New Roman" w:hAnsi="Times New Roman" w:cs="Times New Roman"/>
                <w:sz w:val="24"/>
                <w:szCs w:val="24"/>
                <w:lang w:val="kk-KZ"/>
              </w:rPr>
              <w:t>Көгершін қалай жүреді?</w:t>
            </w:r>
          </w:p>
          <w:p w14:paraId="6DBD5A06">
            <w:pPr>
              <w:pStyle w:val="14"/>
              <w:rPr>
                <w:rFonts w:ascii="Times New Roman" w:hAnsi="Times New Roman" w:cs="Times New Roman"/>
                <w:sz w:val="24"/>
                <w:szCs w:val="24"/>
                <w:lang w:val="kk-KZ"/>
              </w:rPr>
            </w:pPr>
            <w:r>
              <w:rPr>
                <w:rFonts w:ascii="Times New Roman" w:hAnsi="Times New Roman" w:cs="Times New Roman"/>
                <w:sz w:val="24"/>
                <w:szCs w:val="24"/>
                <w:lang w:val="kk-KZ"/>
              </w:rPr>
              <w:t>Торғай, көгершін қалай дыбыстайды?</w:t>
            </w:r>
          </w:p>
          <w:p w14:paraId="71712608">
            <w:pPr>
              <w:pStyle w:val="14"/>
              <w:rPr>
                <w:rFonts w:ascii="Times New Roman" w:hAnsi="Times New Roman" w:cs="Times New Roman"/>
                <w:sz w:val="24"/>
                <w:szCs w:val="24"/>
                <w:lang w:val="kk-KZ"/>
              </w:rPr>
            </w:pPr>
            <w:r>
              <w:rPr>
                <w:rFonts w:ascii="Times New Roman" w:hAnsi="Times New Roman" w:cs="Times New Roman"/>
                <w:sz w:val="24"/>
                <w:szCs w:val="24"/>
                <w:lang w:val="kk-KZ"/>
              </w:rPr>
              <w:t>Көгершіндер жерде, шатырда жүреді, ұшады. Торғайлар секектеп секіреді, ұшады, ағаштарға қонады.</w:t>
            </w:r>
          </w:p>
          <w:p w14:paraId="35601CAA">
            <w:pPr>
              <w:pStyle w:val="14"/>
              <w:rPr>
                <w:rFonts w:ascii="Times New Roman" w:hAnsi="Times New Roman" w:cs="Times New Roman"/>
                <w:sz w:val="24"/>
                <w:szCs w:val="24"/>
                <w:lang w:val="kk-KZ"/>
              </w:rPr>
            </w:pPr>
            <w:r>
              <w:rPr>
                <w:rFonts w:ascii="Times New Roman" w:hAnsi="Times New Roman" w:cs="Times New Roman"/>
                <w:sz w:val="24"/>
                <w:szCs w:val="24"/>
                <w:lang w:val="kk-KZ"/>
              </w:rPr>
              <w:t>Балаларды торғай сияқты секіруге шақыру және көгершіндер сияқты жиі аяқтарын кесіп өтіп, басын шайқау арқылы ұқсау маңызды. Торғай сияқты «шиқ-шиқ» едіп, көгершін сияқты «гуілдеп» дыбыстау.</w:t>
            </w:r>
          </w:p>
          <w:p w14:paraId="311D45BF">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Еңбек қызметі:        </w:t>
            </w:r>
          </w:p>
          <w:p w14:paraId="6CFB5D64">
            <w:pPr>
              <w:pStyle w:val="14"/>
              <w:rPr>
                <w:rFonts w:ascii="Times New Roman" w:hAnsi="Times New Roman" w:cs="Times New Roman"/>
                <w:sz w:val="24"/>
                <w:szCs w:val="24"/>
                <w:lang w:val="kk-KZ"/>
              </w:rPr>
            </w:pPr>
            <w:r>
              <w:rPr>
                <w:rFonts w:ascii="Times New Roman" w:hAnsi="Times New Roman" w:cs="Times New Roman"/>
                <w:sz w:val="24"/>
                <w:szCs w:val="24"/>
                <w:lang w:val="kk-KZ"/>
              </w:rPr>
              <w:t>түскен құрғақ жапырақтардың үйінді етіп жинау</w:t>
            </w:r>
          </w:p>
          <w:p w14:paraId="35F55712">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ұжымда жұмыс істеуге үйрету; ересектерге көмек көрсету.</w:t>
            </w:r>
          </w:p>
          <w:p w14:paraId="5F21F827">
            <w:pPr>
              <w:pStyle w:val="14"/>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0B0C59BD">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ұшуы» </w:t>
            </w:r>
          </w:p>
          <w:p w14:paraId="016C51CC">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өрмелеу және жорғалау жаттығулары;</w:t>
            </w:r>
          </w:p>
          <w:p w14:paraId="6B531675">
            <w:pPr>
              <w:pStyle w:val="14"/>
              <w:rPr>
                <w:rFonts w:ascii="Times New Roman" w:hAnsi="Times New Roman" w:cs="Times New Roman"/>
                <w:sz w:val="24"/>
                <w:szCs w:val="24"/>
                <w:lang w:val="kk-KZ"/>
              </w:rPr>
            </w:pPr>
            <w:r>
              <w:rPr>
                <w:rFonts w:ascii="Times New Roman" w:hAnsi="Times New Roman" w:cs="Times New Roman"/>
                <w:sz w:val="24"/>
                <w:szCs w:val="24"/>
                <w:lang w:val="kk-KZ"/>
              </w:rPr>
              <w:t>зейін мен ептілікке тәрбиелеу.</w:t>
            </w:r>
          </w:p>
          <w:p w14:paraId="7E922AA3">
            <w:pPr>
              <w:pStyle w:val="14"/>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68320FAB">
            <w:pPr>
              <w:pStyle w:val="14"/>
              <w:rPr>
                <w:rFonts w:ascii="Times New Roman" w:hAnsi="Times New Roman" w:cs="Times New Roman"/>
                <w:sz w:val="24"/>
                <w:szCs w:val="24"/>
                <w:lang w:val="kk-KZ"/>
              </w:rPr>
            </w:pPr>
            <w:r>
              <w:rPr>
                <w:rFonts w:ascii="Times New Roman" w:hAnsi="Times New Roman" w:cs="Times New Roman"/>
                <w:sz w:val="24"/>
                <w:szCs w:val="24"/>
                <w:lang w:val="kk-KZ"/>
              </w:rPr>
              <w:t>Қозғалыстарды дамыту</w:t>
            </w:r>
          </w:p>
          <w:p w14:paraId="769D7D8F">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құрсауды бір-біріне айналдыру қабілетін қалыптастыру.</w:t>
            </w:r>
          </w:p>
          <w:p w14:paraId="3AC8394F">
            <w:pPr>
              <w:pStyle w:val="14"/>
              <w:rPr>
                <w:rFonts w:ascii="Times New Roman" w:hAnsi="Times New Roman" w:cs="Times New Roman"/>
                <w:sz w:val="24"/>
                <w:szCs w:val="24"/>
                <w:lang w:val="kk-KZ"/>
              </w:rPr>
            </w:pPr>
            <w:r>
              <w:rPr>
                <w:rFonts w:ascii="Times New Roman" w:hAnsi="Times New Roman" w:cs="Times New Roman"/>
                <w:sz w:val="24"/>
                <w:szCs w:val="24"/>
                <w:lang w:val="kk-KZ"/>
              </w:rPr>
              <w:t>Шығарылатын материалмен дербес ойындар</w:t>
            </w:r>
          </w:p>
          <w:p w14:paraId="7F937EFB">
            <w:pPr>
              <w:pStyle w:val="14"/>
              <w:rPr>
                <w:rFonts w:ascii="Times New Roman" w:hAnsi="Times New Roman"/>
                <w:sz w:val="24"/>
                <w:szCs w:val="24"/>
                <w:shd w:val="clear" w:color="auto" w:fill="FFFFFF"/>
                <w:lang w:val="kk-KZ"/>
              </w:rPr>
            </w:pPr>
          </w:p>
        </w:tc>
        <w:tc>
          <w:tcPr>
            <w:tcW w:w="2693" w:type="dxa"/>
            <w:gridSpan w:val="3"/>
            <w:tcBorders>
              <w:top w:val="single" w:color="000000" w:sz="8" w:space="0"/>
              <w:left w:val="single" w:color="auto" w:sz="4" w:space="0"/>
              <w:bottom w:val="single" w:color="000000" w:sz="8" w:space="0"/>
              <w:right w:val="single" w:color="auto" w:sz="4" w:space="0"/>
            </w:tcBorders>
            <w:shd w:val="clear" w:color="auto" w:fill="auto"/>
          </w:tcPr>
          <w:p w14:paraId="6E08AEE5">
            <w:pPr>
              <w:pStyle w:val="14"/>
              <w:rPr>
                <w:rFonts w:ascii="Times New Roman" w:hAnsi="Times New Roman" w:cs="Times New Roman"/>
                <w:sz w:val="24"/>
                <w:szCs w:val="24"/>
                <w:lang w:val="kk-KZ"/>
              </w:rPr>
            </w:pPr>
            <w:r>
              <w:rPr>
                <w:rFonts w:ascii="Times New Roman" w:hAnsi="Times New Roman" w:cs="Times New Roman"/>
                <w:sz w:val="24"/>
                <w:szCs w:val="24"/>
                <w:lang w:val="kk-KZ"/>
              </w:rPr>
              <w:t>Сауысқанды бақылау</w:t>
            </w:r>
          </w:p>
          <w:p w14:paraId="528FC0D8">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сауысқанның пайда болуы, оған тән белгілері, дағдысы туралы идеяларды қалыптастыру; қыстайтын құстарға қамқорлық жасау қажеттілігін тәрбиелеу.</w:t>
            </w:r>
          </w:p>
          <w:p w14:paraId="318DFFAB">
            <w:pPr>
              <w:pStyle w:val="14"/>
              <w:rPr>
                <w:rFonts w:ascii="Times New Roman" w:hAnsi="Times New Roman" w:cs="Times New Roman"/>
                <w:sz w:val="24"/>
                <w:szCs w:val="24"/>
                <w:lang w:val="kk-KZ"/>
              </w:rPr>
            </w:pPr>
            <w:r>
              <w:rPr>
                <w:rFonts w:ascii="Times New Roman" w:hAnsi="Times New Roman" w:cs="Times New Roman"/>
                <w:sz w:val="24"/>
                <w:szCs w:val="24"/>
                <w:lang w:val="kk-KZ"/>
              </w:rPr>
              <w:t>Мен барлық жерде ұшамын,</w:t>
            </w:r>
          </w:p>
          <w:p w14:paraId="4FFF869C">
            <w:pPr>
              <w:pStyle w:val="14"/>
              <w:rPr>
                <w:rFonts w:ascii="Times New Roman" w:hAnsi="Times New Roman" w:cs="Times New Roman"/>
                <w:sz w:val="24"/>
                <w:szCs w:val="24"/>
                <w:lang w:val="kk-KZ"/>
              </w:rPr>
            </w:pPr>
            <w:r>
              <w:rPr>
                <w:rFonts w:ascii="Times New Roman" w:hAnsi="Times New Roman" w:cs="Times New Roman"/>
                <w:sz w:val="24"/>
                <w:szCs w:val="24"/>
                <w:lang w:val="kk-KZ"/>
              </w:rPr>
              <w:t>Мен әлемдегі барлық нәрсені білемін.</w:t>
            </w:r>
          </w:p>
          <w:p w14:paraId="46FD227B">
            <w:pPr>
              <w:pStyle w:val="14"/>
              <w:rPr>
                <w:rFonts w:ascii="Times New Roman" w:hAnsi="Times New Roman" w:cs="Times New Roman"/>
                <w:sz w:val="24"/>
                <w:szCs w:val="24"/>
                <w:lang w:val="kk-KZ"/>
              </w:rPr>
            </w:pPr>
            <w:r>
              <w:rPr>
                <w:rFonts w:ascii="Times New Roman" w:hAnsi="Times New Roman" w:cs="Times New Roman"/>
                <w:sz w:val="24"/>
                <w:szCs w:val="24"/>
                <w:lang w:val="kk-KZ"/>
              </w:rPr>
              <w:t>Мен ормандағы әрбір бұтаны білемін.</w:t>
            </w:r>
          </w:p>
          <w:p w14:paraId="7AD69F37">
            <w:pPr>
              <w:pStyle w:val="14"/>
              <w:rPr>
                <w:rFonts w:ascii="Times New Roman" w:hAnsi="Times New Roman" w:cs="Times New Roman"/>
                <w:sz w:val="24"/>
                <w:szCs w:val="24"/>
                <w:lang w:val="kk-KZ"/>
              </w:rPr>
            </w:pPr>
            <w:r>
              <w:rPr>
                <w:rFonts w:ascii="Times New Roman" w:hAnsi="Times New Roman" w:cs="Times New Roman"/>
                <w:sz w:val="24"/>
                <w:szCs w:val="24"/>
                <w:lang w:val="kk-KZ"/>
              </w:rPr>
              <w:t>Мүмкін мені сол үшін</w:t>
            </w:r>
          </w:p>
          <w:p w14:paraId="6F21068B">
            <w:pPr>
              <w:pStyle w:val="14"/>
              <w:rPr>
                <w:rFonts w:ascii="Times New Roman" w:hAnsi="Times New Roman" w:cs="Times New Roman"/>
                <w:sz w:val="24"/>
                <w:szCs w:val="24"/>
                <w:lang w:val="kk-KZ"/>
              </w:rPr>
            </w:pPr>
            <w:r>
              <w:rPr>
                <w:rFonts w:ascii="Times New Roman" w:hAnsi="Times New Roman" w:cs="Times New Roman"/>
                <w:sz w:val="24"/>
                <w:szCs w:val="24"/>
                <w:lang w:val="kk-KZ"/>
              </w:rPr>
              <w:t>Орман газеті деп атайды.</w:t>
            </w:r>
          </w:p>
          <w:p w14:paraId="20A88B86">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3F2CDED3">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Сауысқан қалай көрінеді? Ол не жейді? </w:t>
            </w:r>
          </w:p>
          <w:p w14:paraId="0D0D6028">
            <w:pPr>
              <w:pStyle w:val="14"/>
              <w:rPr>
                <w:rFonts w:ascii="Times New Roman" w:hAnsi="Times New Roman" w:cs="Times New Roman"/>
                <w:sz w:val="24"/>
                <w:szCs w:val="24"/>
                <w:lang w:val="kk-KZ"/>
              </w:rPr>
            </w:pPr>
            <w:r>
              <w:rPr>
                <w:rFonts w:ascii="Times New Roman" w:hAnsi="Times New Roman" w:cs="Times New Roman"/>
                <w:sz w:val="24"/>
                <w:szCs w:val="24"/>
                <w:lang w:val="kk-KZ"/>
              </w:rPr>
              <w:t>Қалай дыбыстайды?</w:t>
            </w:r>
          </w:p>
          <w:p w14:paraId="0728935F">
            <w:pPr>
              <w:pStyle w:val="14"/>
              <w:rPr>
                <w:rFonts w:ascii="Times New Roman" w:hAnsi="Times New Roman" w:cs="Times New Roman"/>
                <w:sz w:val="24"/>
                <w:szCs w:val="24"/>
                <w:lang w:val="kk-KZ"/>
              </w:rPr>
            </w:pPr>
            <w:r>
              <w:rPr>
                <w:rFonts w:ascii="Times New Roman" w:hAnsi="Times New Roman" w:cs="Times New Roman"/>
                <w:sz w:val="24"/>
                <w:szCs w:val="24"/>
                <w:lang w:val="kk-KZ"/>
              </w:rPr>
              <w:t>Сауысқанның көп лақап аты бар: Сауысқан-ақ бүйрек, сауысқан-сақылдақ, сауысқан-ұры. «Ақ бүйрек» дейтін себебі сауысқан қауырсындарының бүйірі ақ түсті. Басы мен қанаттары қара. Құйрығы да қара, мұрны өте әдемі, жасыл реңктері бар, жебе тәрізді ұзын және түзу. «Сақылдақ» дейтін себебі бір жерден екінші жерге ұшып бара жатқанда «ғақ-ғақ!» деп дыбыстайды. Қатты сақылдау арқылы сауысқан жергілікті тұрғындарды қауіп туралы ескертеді. Ал «ұры» дейтін себебі оның жарқыраған затты жақсы көретіні, ұясына алып кететіні үшін осындай атқа ие болды.</w:t>
            </w:r>
          </w:p>
          <w:p w14:paraId="49F224FF">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Сауысқан құрт, шыбын-шіркей, қоңыз, жәндік және масалармен қоректенеді. </w:t>
            </w:r>
          </w:p>
          <w:p w14:paraId="569B481F">
            <w:pPr>
              <w:pStyle w:val="14"/>
              <w:rPr>
                <w:rFonts w:ascii="Times New Roman" w:hAnsi="Times New Roman" w:cs="Times New Roman"/>
                <w:sz w:val="24"/>
                <w:szCs w:val="24"/>
                <w:lang w:val="kk-KZ"/>
              </w:rPr>
            </w:pPr>
            <w:r>
              <w:rPr>
                <w:rFonts w:ascii="Times New Roman" w:hAnsi="Times New Roman" w:cs="Times New Roman"/>
                <w:sz w:val="24"/>
                <w:szCs w:val="24"/>
                <w:lang w:val="kk-KZ"/>
              </w:rPr>
              <w:t>Еңбек қызметі: күзгі жапырақтарды жинау</w:t>
            </w:r>
          </w:p>
          <w:p w14:paraId="34A9C243">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еңбек тапсырмаларын қуана орындауға үйрету.</w:t>
            </w:r>
          </w:p>
          <w:p w14:paraId="3037ECD8">
            <w:pPr>
              <w:pStyle w:val="14"/>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«Қарға мен күшік», «Допты ұста».</w:t>
            </w:r>
          </w:p>
          <w:p w14:paraId="333CF917">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құстардың қимылдары мен дыбыстарына еліктеуге үйрету;</w:t>
            </w:r>
          </w:p>
          <w:p w14:paraId="1EFC4480">
            <w:pPr>
              <w:pStyle w:val="14"/>
              <w:rPr>
                <w:rFonts w:ascii="Times New Roman" w:hAnsi="Times New Roman" w:cs="Times New Roman"/>
                <w:sz w:val="24"/>
                <w:szCs w:val="24"/>
                <w:lang w:val="kk-KZ"/>
              </w:rPr>
            </w:pPr>
            <w:r>
              <w:rPr>
                <w:rFonts w:ascii="Times New Roman" w:hAnsi="Times New Roman" w:cs="Times New Roman"/>
                <w:sz w:val="24"/>
                <w:szCs w:val="24"/>
                <w:lang w:val="kk-KZ"/>
              </w:rPr>
              <w:t>Допты екі қолмен ұстау.</w:t>
            </w:r>
          </w:p>
          <w:p w14:paraId="1E7A724E">
            <w:pPr>
              <w:pStyle w:val="14"/>
              <w:rPr>
                <w:rFonts w:ascii="Times New Roman" w:hAnsi="Times New Roman" w:cs="Times New Roman"/>
                <w:sz w:val="24"/>
                <w:szCs w:val="24"/>
                <w:lang w:val="kk-KZ"/>
              </w:rPr>
            </w:pPr>
            <w:r>
              <w:rPr>
                <w:rFonts w:ascii="Times New Roman" w:hAnsi="Times New Roman" w:cs="Times New Roman"/>
                <w:sz w:val="24"/>
                <w:szCs w:val="24"/>
                <w:lang w:val="kk-KZ"/>
              </w:rPr>
              <w:t>Жеке жұмыс қозғалыстарды дамыту</w:t>
            </w:r>
          </w:p>
          <w:p w14:paraId="2EAACD86">
            <w:pPr>
              <w:spacing w:after="0" w:line="240" w:lineRule="auto"/>
              <w:rPr>
                <w:rFonts w:ascii="Times New Roman" w:hAnsi="Times New Roman" w:eastAsia="Calibri" w:cs="Times New Roman"/>
                <w:b/>
                <w:sz w:val="24"/>
                <w:szCs w:val="24"/>
                <w:shd w:val="clear" w:color="auto" w:fill="FFFFFF"/>
                <w:lang w:val="kk-KZ"/>
              </w:rPr>
            </w:pPr>
            <w:r>
              <w:rPr>
                <w:rFonts w:ascii="Times New Roman" w:hAnsi="Times New Roman" w:cs="Times New Roman"/>
                <w:sz w:val="24"/>
                <w:szCs w:val="24"/>
                <w:lang w:val="kk-KZ"/>
              </w:rPr>
              <w:t>Мақсаты: бір аяғымен, қолымен белбеуімен тепе-теңдікті сақтауға үйрету</w:t>
            </w:r>
          </w:p>
        </w:tc>
        <w:tc>
          <w:tcPr>
            <w:tcW w:w="2694" w:type="dxa"/>
            <w:tcBorders>
              <w:top w:val="single" w:color="000000" w:sz="8" w:space="0"/>
              <w:left w:val="single" w:color="auto" w:sz="4" w:space="0"/>
              <w:bottom w:val="single" w:color="000000" w:sz="8" w:space="0"/>
              <w:right w:val="single" w:color="000000" w:sz="8" w:space="0"/>
            </w:tcBorders>
            <w:shd w:val="clear" w:color="auto" w:fill="auto"/>
          </w:tcPr>
          <w:p w14:paraId="13C80117">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Қайыңды бақылау</w:t>
            </w:r>
          </w:p>
          <w:p w14:paraId="5BB81BAF">
            <w:pPr>
              <w:pStyle w:val="14"/>
              <w:rPr>
                <w:rFonts w:ascii="Times New Roman" w:hAnsi="Times New Roman" w:cs="Times New Roman"/>
                <w:sz w:val="24"/>
                <w:szCs w:val="24"/>
                <w:lang w:val="kk-KZ"/>
              </w:rPr>
            </w:pPr>
            <w:r>
              <w:rPr>
                <w:rFonts w:ascii="Times New Roman" w:hAnsi="Times New Roman" w:cs="Times New Roman"/>
                <w:b/>
                <w:bCs/>
                <w:sz w:val="24"/>
                <w:szCs w:val="24"/>
                <w:lang w:val="kk-KZ"/>
              </w:rPr>
              <w:t>Міндеті</w:t>
            </w:r>
            <w:r>
              <w:rPr>
                <w:rFonts w:ascii="Times New Roman" w:hAnsi="Times New Roman" w:cs="Times New Roman"/>
                <w:sz w:val="24"/>
                <w:szCs w:val="24"/>
                <w:lang w:val="kk-KZ"/>
              </w:rPr>
              <w:t>: жыл мезгіліне байланысты тән белгілер мен өзгерістерді көрсете отырып, қайыңмен таныстыруды жалғастыру; табиғаттың тірі объектісі ретінде ағашқа ұқыпты қарауға тәрбиелеу.</w:t>
            </w:r>
          </w:p>
          <w:p w14:paraId="40174A9D">
            <w:pPr>
              <w:pStyle w:val="14"/>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балаларды әңгімелесу үшін қайыңға апарады.</w:t>
            </w:r>
          </w:p>
          <w:p w14:paraId="52F07568">
            <w:pPr>
              <w:pStyle w:val="14"/>
              <w:rPr>
                <w:rFonts w:ascii="Times New Roman" w:hAnsi="Times New Roman" w:cs="Times New Roman"/>
                <w:sz w:val="24"/>
                <w:szCs w:val="24"/>
                <w:lang w:val="kk-KZ"/>
              </w:rPr>
            </w:pPr>
            <w:r>
              <w:rPr>
                <w:rFonts w:ascii="Times New Roman" w:hAnsi="Times New Roman" w:cs="Times New Roman"/>
                <w:sz w:val="24"/>
                <w:szCs w:val="24"/>
                <w:lang w:val="kk-KZ"/>
              </w:rPr>
              <w:t>Бұл қандай ағаш?</w:t>
            </w:r>
          </w:p>
          <w:p w14:paraId="5A8B680E">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Қайыңның діңін көрсетіңдер.</w:t>
            </w:r>
          </w:p>
          <w:p w14:paraId="3AE497CA">
            <w:pPr>
              <w:pStyle w:val="14"/>
              <w:rPr>
                <w:rFonts w:ascii="Times New Roman" w:hAnsi="Times New Roman" w:cs="Times New Roman"/>
                <w:sz w:val="24"/>
                <w:szCs w:val="24"/>
                <w:lang w:val="kk-KZ"/>
              </w:rPr>
            </w:pPr>
            <w:r>
              <w:rPr>
                <w:rFonts w:ascii="Times New Roman" w:hAnsi="Times New Roman" w:cs="Times New Roman"/>
                <w:sz w:val="24"/>
                <w:szCs w:val="24"/>
                <w:lang w:val="kk-KZ"/>
              </w:rPr>
              <w:t>Ол қандай: қалың немесе жұқа?</w:t>
            </w:r>
          </w:p>
          <w:p w14:paraId="7860C180">
            <w:pPr>
              <w:pStyle w:val="14"/>
              <w:rPr>
                <w:rFonts w:ascii="Times New Roman" w:hAnsi="Times New Roman" w:cs="Times New Roman"/>
                <w:sz w:val="24"/>
                <w:szCs w:val="24"/>
                <w:lang w:val="kk-KZ"/>
              </w:rPr>
            </w:pPr>
            <w:r>
              <w:rPr>
                <w:rFonts w:ascii="Times New Roman" w:hAnsi="Times New Roman" w:cs="Times New Roman"/>
                <w:sz w:val="24"/>
                <w:szCs w:val="24"/>
                <w:lang w:val="kk-KZ"/>
              </w:rPr>
              <w:t>Бұтақтарын көрсетіңдер. Ол қандай: қалың немесе жұқа? Қандай түсті?</w:t>
            </w:r>
          </w:p>
          <w:p w14:paraId="1F3CBEB5">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Қайыңның діңін сипалаңдар.</w:t>
            </w:r>
          </w:p>
          <w:p w14:paraId="457A604D">
            <w:pPr>
              <w:pStyle w:val="14"/>
              <w:rPr>
                <w:rFonts w:ascii="Times New Roman" w:hAnsi="Times New Roman" w:cs="Times New Roman"/>
                <w:sz w:val="24"/>
                <w:szCs w:val="24"/>
                <w:lang w:val="kk-KZ"/>
              </w:rPr>
            </w:pPr>
            <w:r>
              <w:rPr>
                <w:rFonts w:ascii="Times New Roman" w:hAnsi="Times New Roman" w:cs="Times New Roman"/>
                <w:sz w:val="24"/>
                <w:szCs w:val="24"/>
                <w:lang w:val="kk-KZ"/>
              </w:rPr>
              <w:t>Ол қандай? (Тегіс, жібектей.)</w:t>
            </w:r>
          </w:p>
          <w:p w14:paraId="066354BB">
            <w:pPr>
              <w:pStyle w:val="14"/>
              <w:rPr>
                <w:rFonts w:ascii="Times New Roman" w:hAnsi="Times New Roman" w:cs="Times New Roman"/>
                <w:sz w:val="24"/>
                <w:szCs w:val="24"/>
                <w:lang w:val="kk-KZ"/>
              </w:rPr>
            </w:pPr>
            <w:r>
              <w:rPr>
                <w:rFonts w:ascii="Times New Roman" w:hAnsi="Times New Roman" w:cs="Times New Roman"/>
                <w:sz w:val="24"/>
                <w:szCs w:val="24"/>
                <w:lang w:val="kk-KZ"/>
              </w:rPr>
              <w:t>Түсі қандай? (Тек қайыңның осындай қара және ақ діңі бар екенін нақтылау)</w:t>
            </w:r>
          </w:p>
          <w:p w14:paraId="0FCABBA3">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Қайыңмен қандай өзгерістер болды?</w:t>
            </w:r>
          </w:p>
          <w:p w14:paraId="00D2C33B">
            <w:pPr>
              <w:pStyle w:val="14"/>
              <w:rPr>
                <w:rFonts w:ascii="Times New Roman" w:hAnsi="Times New Roman" w:cs="Times New Roman"/>
                <w:sz w:val="24"/>
                <w:szCs w:val="24"/>
                <w:lang w:val="kk-KZ"/>
              </w:rPr>
            </w:pPr>
            <w:r>
              <w:rPr>
                <w:rFonts w:ascii="Times New Roman" w:hAnsi="Times New Roman" w:cs="Times New Roman"/>
                <w:sz w:val="24"/>
                <w:szCs w:val="24"/>
                <w:lang w:val="kk-KZ"/>
              </w:rPr>
              <w:t>Ағаштың жапырақтары қайда кетті? Олардың саны көп пе, әлде аз ба?</w:t>
            </w:r>
          </w:p>
          <w:p w14:paraId="334AAE57">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 қайда жатыр?</w:t>
            </w:r>
          </w:p>
          <w:p w14:paraId="0AB94B46">
            <w:pPr>
              <w:pStyle w:val="14"/>
              <w:rPr>
                <w:rFonts w:ascii="Times New Roman" w:hAnsi="Times New Roman" w:cs="Times New Roman"/>
                <w:sz w:val="24"/>
                <w:szCs w:val="24"/>
                <w:lang w:val="kk-KZ"/>
              </w:rPr>
            </w:pPr>
            <w:r>
              <w:rPr>
                <w:rFonts w:ascii="Times New Roman" w:hAnsi="Times New Roman" w:cs="Times New Roman"/>
                <w:sz w:val="24"/>
                <w:szCs w:val="24"/>
                <w:lang w:val="kk-KZ"/>
              </w:rPr>
              <w:t>Оларды кім түсіреді?</w:t>
            </w:r>
          </w:p>
          <w:p w14:paraId="497A51E1">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Жапырақтарды көтеруді ұсыныңыз, олар жерде қурап қалғанын айтыңыз.</w:t>
            </w:r>
          </w:p>
          <w:p w14:paraId="2DC42B5E">
            <w:pPr>
              <w:pStyle w:val="14"/>
              <w:rPr>
                <w:rFonts w:ascii="Times New Roman" w:hAnsi="Times New Roman" w:cs="Times New Roman"/>
                <w:sz w:val="24"/>
                <w:szCs w:val="24"/>
                <w:lang w:val="kk-KZ"/>
              </w:rPr>
            </w:pPr>
            <w:r>
              <w:rPr>
                <w:rFonts w:ascii="Times New Roman" w:hAnsi="Times New Roman" w:cs="Times New Roman"/>
                <w:sz w:val="24"/>
                <w:szCs w:val="24"/>
                <w:lang w:val="kk-KZ"/>
              </w:rPr>
              <w:t>Жылдың қай мезгілі?</w:t>
            </w:r>
          </w:p>
          <w:p w14:paraId="2CEDCD1A">
            <w:pPr>
              <w:pStyle w:val="14"/>
              <w:rPr>
                <w:rFonts w:ascii="Times New Roman" w:hAnsi="Times New Roman" w:cs="Times New Roman"/>
                <w:sz w:val="24"/>
                <w:szCs w:val="24"/>
                <w:lang w:val="kk-KZ"/>
              </w:rPr>
            </w:pPr>
            <w:r>
              <w:rPr>
                <w:rFonts w:ascii="Times New Roman" w:hAnsi="Times New Roman" w:cs="Times New Roman"/>
                <w:sz w:val="24"/>
                <w:szCs w:val="24"/>
                <w:lang w:val="kk-KZ"/>
              </w:rPr>
              <w:t>Күзде ағашқа не болады? (Ол ұйықтап, қысқа дайындалады.)</w:t>
            </w:r>
          </w:p>
          <w:p w14:paraId="2929EF83">
            <w:pPr>
              <w:pStyle w:val="14"/>
              <w:rPr>
                <w:rFonts w:ascii="Times New Roman" w:hAnsi="Times New Roman" w:cs="Times New Roman"/>
                <w:sz w:val="24"/>
                <w:szCs w:val="24"/>
                <w:lang w:val="kk-KZ"/>
              </w:rPr>
            </w:pPr>
            <w:r>
              <w:rPr>
                <w:rFonts w:ascii="Times New Roman" w:hAnsi="Times New Roman" w:cs="Times New Roman"/>
                <w:sz w:val="24"/>
                <w:szCs w:val="24"/>
                <w:lang w:val="kk-KZ"/>
              </w:rPr>
              <w:t>Еңбек қызметі: аумақты жинау</w:t>
            </w:r>
          </w:p>
          <w:p w14:paraId="0DE25402">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бірлесіп жұмыс істеуге, жалпы күш-жігермен тапсырманы орындауға үйрету.</w:t>
            </w:r>
          </w:p>
          <w:p w14:paraId="3DEA115E">
            <w:pPr>
              <w:pStyle w:val="14"/>
              <w:rPr>
                <w:rFonts w:ascii="Times New Roman" w:hAnsi="Times New Roman" w:cs="Times New Roman"/>
                <w:sz w:val="24"/>
                <w:szCs w:val="24"/>
                <w:lang w:val="kk-KZ"/>
              </w:rPr>
            </w:pPr>
            <w:r>
              <w:rPr>
                <w:rFonts w:ascii="Times New Roman" w:hAnsi="Times New Roman" w:cs="Times New Roman"/>
                <w:sz w:val="24"/>
                <w:szCs w:val="24"/>
                <w:lang w:val="kk-KZ"/>
              </w:rPr>
              <w:t>«Өзіңе жұп тап» қимылды ойындар.</w:t>
            </w:r>
          </w:p>
          <w:p w14:paraId="1AE8D65D">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сигнал бойынша әр түрлі жұптарды таңдау.</w:t>
            </w:r>
          </w:p>
          <w:p w14:paraId="262C86FD">
            <w:pPr>
              <w:pStyle w:val="14"/>
              <w:rPr>
                <w:rFonts w:ascii="Times New Roman" w:hAnsi="Times New Roman" w:cs="Times New Roman"/>
                <w:sz w:val="24"/>
                <w:szCs w:val="24"/>
                <w:lang w:val="kk-KZ"/>
              </w:rPr>
            </w:pPr>
            <w:r>
              <w:rPr>
                <w:rFonts w:ascii="Times New Roman" w:hAnsi="Times New Roman" w:cs="Times New Roman"/>
                <w:sz w:val="24"/>
                <w:szCs w:val="24"/>
                <w:lang w:val="kk-KZ"/>
              </w:rPr>
              <w:t>«Қайыңға жүгір».</w:t>
            </w:r>
          </w:p>
          <w:p w14:paraId="6CB14DEB">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тәрбиешінің белгісі бойынша әрекеттерді тез орындауға үйрету.</w:t>
            </w:r>
          </w:p>
          <w:p w14:paraId="54B522E4">
            <w:pPr>
              <w:pStyle w:val="14"/>
              <w:rPr>
                <w:rFonts w:ascii="Times New Roman" w:hAnsi="Times New Roman" w:cs="Times New Roman"/>
                <w:sz w:val="24"/>
                <w:szCs w:val="24"/>
                <w:lang w:val="kk-KZ"/>
              </w:rPr>
            </w:pPr>
            <w:r>
              <w:rPr>
                <w:rFonts w:ascii="Times New Roman" w:hAnsi="Times New Roman" w:cs="Times New Roman"/>
                <w:sz w:val="24"/>
                <w:szCs w:val="24"/>
                <w:lang w:val="kk-KZ"/>
              </w:rPr>
              <w:t>«Төбешіктен төбешікке» жеке жұмыс</w:t>
            </w:r>
          </w:p>
          <w:p w14:paraId="799ED679">
            <w:pPr>
              <w:pStyle w:val="14"/>
              <w:rPr>
                <w:rFonts w:ascii="Times New Roman" w:hAnsi="Times New Roman" w:cs="Times New Roman"/>
                <w:sz w:val="24"/>
                <w:szCs w:val="24"/>
                <w:lang w:val="kk-KZ"/>
              </w:rPr>
            </w:pPr>
            <w:r>
              <w:rPr>
                <w:rFonts w:ascii="Times New Roman" w:hAnsi="Times New Roman" w:cs="Times New Roman"/>
                <w:sz w:val="24"/>
                <w:szCs w:val="24"/>
                <w:lang w:val="kk-KZ"/>
              </w:rPr>
              <w:t>Мақсаты: екі аяқпен секіру жаттығулары.</w:t>
            </w:r>
          </w:p>
          <w:p w14:paraId="50F71C3C">
            <w:pPr>
              <w:pStyle w:val="14"/>
              <w:rPr>
                <w:rFonts w:ascii="Times New Roman" w:hAnsi="Times New Roman" w:cs="Times New Roman"/>
                <w:sz w:val="24"/>
                <w:szCs w:val="24"/>
                <w:lang w:val="kk-KZ"/>
              </w:rPr>
            </w:pPr>
            <w:r>
              <w:rPr>
                <w:rFonts w:ascii="Times New Roman" w:hAnsi="Times New Roman" w:cs="Times New Roman"/>
                <w:sz w:val="24"/>
                <w:szCs w:val="24"/>
                <w:lang w:val="kk-KZ"/>
              </w:rPr>
              <w:t>«Өзеннен өт»</w:t>
            </w:r>
          </w:p>
          <w:p w14:paraId="7E73D2A8">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Мақсаты: бөренемен тікелей және бүйірден жүруге жаттығу</w:t>
            </w:r>
          </w:p>
        </w:tc>
      </w:tr>
      <w:tr w14:paraId="1FF79E5D">
        <w:tblPrEx>
          <w:tblCellMar>
            <w:top w:w="0" w:type="dxa"/>
            <w:left w:w="0" w:type="dxa"/>
            <w:bottom w:w="0" w:type="dxa"/>
            <w:right w:w="0" w:type="dxa"/>
          </w:tblCellMar>
        </w:tblPrEx>
        <w:trPr>
          <w:trHeight w:val="553"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8FE4C0A">
            <w:pPr>
              <w:spacing w:after="0"/>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Серуеннен оралу</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CDA3573">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реттілікпен шешінуі, жұмбақтар шешу,  өлеңдер, әндер жаңылтпаштар, санамақтар  және т.б. жаттау (көркем әрекет, дербес ойын әрекеті).</w:t>
            </w:r>
          </w:p>
        </w:tc>
      </w:tr>
      <w:tr w14:paraId="4C9F946D">
        <w:tblPrEx>
          <w:tblCellMar>
            <w:top w:w="0" w:type="dxa"/>
            <w:left w:w="0" w:type="dxa"/>
            <w:bottom w:w="0" w:type="dxa"/>
            <w:right w:w="0" w:type="dxa"/>
          </w:tblCellMar>
        </w:tblPrEx>
        <w:trPr>
          <w:trHeight w:val="255"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2F650BD">
            <w:pPr>
              <w:ind w:left="142" w:right="121"/>
              <w:rPr>
                <w:rFonts w:ascii="Times New Roman" w:hAnsi="Times New Roman" w:cs="Times New Roman"/>
                <w:b/>
                <w:sz w:val="24"/>
                <w:szCs w:val="24"/>
              </w:rPr>
            </w:pPr>
            <w:r>
              <w:rPr>
                <w:rFonts w:ascii="Times New Roman" w:hAnsi="Times New Roman" w:cs="Times New Roman"/>
                <w:b/>
                <w:bCs/>
                <w:sz w:val="24"/>
                <w:szCs w:val="24"/>
              </w:rPr>
              <w:t>Түскі ас</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E17D421">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bCs/>
                <w:sz w:val="24"/>
                <w:szCs w:val="24"/>
                <w:lang w:val="kk-KZ"/>
              </w:rPr>
              <w:t>Гигиеналық шаралар:</w:t>
            </w: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14:paraId="14911DC0">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«Сылдырлайды мөлдір су, </w:t>
            </w:r>
          </w:p>
          <w:p w14:paraId="7F9BB69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05B2292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b/>
                <w:sz w:val="24"/>
                <w:szCs w:val="24"/>
                <w:lang w:val="kk-KZ"/>
              </w:rPr>
              <w:t>Кезекшілердің жұмысы</w:t>
            </w:r>
            <w:r>
              <w:rPr>
                <w:rFonts w:ascii="Times New Roman" w:hAnsi="Times New Roman" w:cs="Times New Roman"/>
                <w:sz w:val="24"/>
                <w:szCs w:val="24"/>
                <w:lang w:val="kk-KZ"/>
              </w:rPr>
              <w:t>: (асхана құралдарын, майлықтарды үстелге қою)</w:t>
            </w:r>
          </w:p>
          <w:p w14:paraId="6B47A078">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14:paraId="764FF915">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Ереже: </w:t>
            </w:r>
          </w:p>
          <w:p w14:paraId="769092B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Тамақ ішер кезде енді, </w:t>
            </w:r>
          </w:p>
          <w:p w14:paraId="0C0CAEAE">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Сөйлемейміз күлмейміз.</w:t>
            </w:r>
          </w:p>
          <w:p w14:paraId="2443802B">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Астан басқа өзгені,</w:t>
            </w:r>
          </w:p>
          <w:p w14:paraId="3A6265F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Елемейміз, білмейміз. </w:t>
            </w:r>
            <w:r>
              <w:rPr>
                <w:rFonts w:ascii="Times New Roman" w:hAnsi="Times New Roman" w:cs="Times New Roman"/>
                <w:b/>
                <w:sz w:val="24"/>
                <w:szCs w:val="24"/>
                <w:lang w:val="kk-KZ"/>
              </w:rPr>
              <w:t>(сөйлеуді дамыту)</w:t>
            </w:r>
          </w:p>
        </w:tc>
      </w:tr>
      <w:tr w14:paraId="7CFD77DD">
        <w:tblPrEx>
          <w:tblCellMar>
            <w:top w:w="0" w:type="dxa"/>
            <w:left w:w="0" w:type="dxa"/>
            <w:bottom w:w="0" w:type="dxa"/>
            <w:right w:w="0" w:type="dxa"/>
          </w:tblCellMar>
        </w:tblPrEx>
        <w:trPr>
          <w:trHeight w:val="293"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ABD594B">
            <w:pPr>
              <w:spacing w:after="0"/>
              <w:ind w:left="142" w:right="121"/>
              <w:rPr>
                <w:rFonts w:ascii="Times New Roman" w:hAnsi="Times New Roman" w:cs="Times New Roman"/>
                <w:b/>
                <w:sz w:val="24"/>
                <w:szCs w:val="24"/>
              </w:rPr>
            </w:pPr>
            <w:r>
              <w:rPr>
                <w:rFonts w:ascii="Times New Roman" w:hAnsi="Times New Roman" w:cs="Times New Roman"/>
                <w:b/>
                <w:bCs/>
                <w:sz w:val="24"/>
                <w:szCs w:val="24"/>
              </w:rPr>
              <w:t>Күндізгі ұйқы</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25E9FAC">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Тамақтан соң ауыздарын сумен шаюды қалыптастыру.</w:t>
            </w:r>
          </w:p>
          <w:p w14:paraId="63FDA58C">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Тамақтанғаннан кейін мен балаларға дәретхана бөлмесіне баруды ұсынамын.</w:t>
            </w:r>
          </w:p>
          <w:p w14:paraId="5DDC290C">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494371B9">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Тәрбиеші: - Балалар, біз бүгін сіздермен жақсы ойнадық, жаттығып, серуендедік, енді сіздермен бірге демалып, жаңа ойындар мен білім алу үшін күш алатын уақыт келді. Балалар, орындықтарыңды алыңдар, оларды кілемге қойып, шешініңдер. Сендердің барлықтарың киімізді орындықтарға қалай қою керектігін есте сақтадыңдар ма?</w:t>
            </w:r>
          </w:p>
          <w:p w14:paraId="4105DC01">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орындықтарға тәртіппен киімдерін шешуге, кезекшілерге көмектесуге кеңес беріледі.</w:t>
            </w:r>
          </w:p>
          <w:p w14:paraId="150BFDBC">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«Сиқырлы жол» ойыны. (дене шынықтыру)</w:t>
            </w:r>
          </w:p>
          <w:p w14:paraId="13D48FE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Шарты: Массаж төсеніштерінен ақырын, шуламай өту.</w:t>
            </w:r>
          </w:p>
          <w:p w14:paraId="2B6B7DAB">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«Сиқырлы жолмен» өткен балалар төсектерге жақындайды, төсектерін мұқият ашып, жатып, қалған балаларды күтеді.</w:t>
            </w:r>
          </w:p>
          <w:p w14:paraId="1E83F13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төсекке ыңғайлы жатуға, көрпенің үстіне қолдарын қоюға көмектесу.</w:t>
            </w:r>
          </w:p>
          <w:p w14:paraId="35B875FC">
            <w:pPr>
              <w:spacing w:after="0"/>
              <w:ind w:left="142" w:right="121"/>
              <w:jc w:val="both"/>
              <w:rPr>
                <w:rFonts w:ascii="Times New Roman" w:hAnsi="Times New Roman" w:cs="Times New Roman"/>
                <w:bCs/>
                <w:sz w:val="24"/>
                <w:szCs w:val="24"/>
                <w:lang w:val="kk-KZ"/>
              </w:rPr>
            </w:pPr>
            <w:r>
              <w:rPr>
                <w:rFonts w:ascii="Times New Roman" w:hAnsi="Times New Roman" w:cs="Times New Roman"/>
                <w:b/>
                <w:bCs/>
                <w:sz w:val="24"/>
                <w:szCs w:val="24"/>
                <w:lang w:val="kk-KZ"/>
              </w:rPr>
              <w:t>«Жұлдызша» ойыны.</w:t>
            </w:r>
          </w:p>
          <w:p w14:paraId="732DE1BF">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назарын бүгін жақсы ұйықтайтындарына, себебі жастықтың астына кішкентай жұлдыз келеді, ол сендердің тілектеріңді орындайды дейді.</w:t>
            </w:r>
          </w:p>
          <w:p w14:paraId="0B619E6A">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«Жұлдызша» ойынынан кейін мен балаларға төсектерінде ыңғайлы жатуды ұсыну.</w:t>
            </w:r>
          </w:p>
          <w:p w14:paraId="08554184">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Ал, ертегі уақыты келді. Барлықтарың көздеріңді жұмыңдар, тыңдаңдар және ұйықтаңдар.</w:t>
            </w:r>
          </w:p>
          <w:p w14:paraId="67F3B04C">
            <w:pPr>
              <w:spacing w:after="0"/>
              <w:ind w:left="142" w:right="121"/>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 орындыққа отырамын және «Бауырсақтың арманы» ертегісін оқимын. </w:t>
            </w:r>
            <w:r>
              <w:rPr>
                <w:rFonts w:ascii="Times New Roman" w:hAnsi="Times New Roman" w:cs="Times New Roman"/>
                <w:b/>
                <w:bCs/>
                <w:sz w:val="24"/>
                <w:szCs w:val="24"/>
                <w:lang w:val="kk-KZ"/>
              </w:rPr>
              <w:t>(көркем әрекет, музыка-қарым-қатынас, шығармашылық іс-әрекеті)</w:t>
            </w:r>
          </w:p>
          <w:p w14:paraId="629ABBC4">
            <w:pPr>
              <w:spacing w:after="0"/>
              <w:ind w:left="142" w:right="121"/>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тыныш ұйықтауы үшін жайы баяу музыка тыңдау. </w:t>
            </w:r>
          </w:p>
        </w:tc>
      </w:tr>
      <w:tr w14:paraId="4FDB3454">
        <w:tblPrEx>
          <w:tblCellMar>
            <w:top w:w="0" w:type="dxa"/>
            <w:left w:w="0" w:type="dxa"/>
            <w:bottom w:w="0" w:type="dxa"/>
            <w:right w:w="0" w:type="dxa"/>
          </w:tblCellMar>
        </w:tblPrEx>
        <w:trPr>
          <w:trHeight w:val="574"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9761453">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Біртіндеп ұйқыдан ояту,</w:t>
            </w:r>
          </w:p>
          <w:p w14:paraId="5D6DA00F">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сауықтыру шаралары</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900276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14:paraId="273DB6E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Қолдарын жуу, құрғатып сүрту, сүлгіні өз орнына іліп қоюды үйрету</w:t>
            </w:r>
          </w:p>
          <w:p w14:paraId="758EF92F">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Шомылған баланы, </w:t>
            </w:r>
          </w:p>
          <w:p w14:paraId="60FAC1B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Аймалап алады.</w:t>
            </w:r>
          </w:p>
          <w:p w14:paraId="75F0533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Сүртеді қолыңды,</w:t>
            </w:r>
          </w:p>
          <w:p w14:paraId="5277F8D7">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Сүртеді жоныңды.</w:t>
            </w:r>
            <w:r>
              <w:rPr>
                <w:rFonts w:ascii="Times New Roman" w:hAnsi="Times New Roman" w:cs="Times New Roman"/>
                <w:b/>
                <w:sz w:val="24"/>
                <w:szCs w:val="24"/>
                <w:lang w:val="kk-KZ"/>
              </w:rPr>
              <w:t xml:space="preserve"> (мәдени-гигиеналық  дағдылар).  </w:t>
            </w:r>
          </w:p>
        </w:tc>
      </w:tr>
      <w:tr w14:paraId="05E21BF9">
        <w:tblPrEx>
          <w:tblCellMar>
            <w:top w:w="0" w:type="dxa"/>
            <w:left w:w="0" w:type="dxa"/>
            <w:bottom w:w="0" w:type="dxa"/>
            <w:right w:w="0" w:type="dxa"/>
          </w:tblCellMar>
        </w:tblPrEx>
        <w:trPr>
          <w:trHeight w:val="553"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02082C98">
            <w:pPr>
              <w:spacing w:after="0" w:line="240" w:lineRule="auto"/>
              <w:ind w:left="142" w:right="121"/>
              <w:jc w:val="center"/>
              <w:rPr>
                <w:rFonts w:ascii="Times New Roman" w:hAnsi="Times New Roman" w:cs="Times New Roman"/>
                <w:b/>
                <w:sz w:val="24"/>
                <w:szCs w:val="24"/>
              </w:rPr>
            </w:pPr>
            <w:r>
              <w:rPr>
                <w:rFonts w:ascii="Times New Roman" w:hAnsi="Times New Roman" w:cs="Times New Roman"/>
                <w:b/>
                <w:bCs/>
                <w:sz w:val="24"/>
                <w:szCs w:val="24"/>
              </w:rPr>
              <w:t>Бесін ас</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678A0291">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Гигеналық шараларды орындау  </w:t>
            </w:r>
            <w:r>
              <w:rPr>
                <w:rFonts w:ascii="Times New Roman" w:hAnsi="Times New Roman" w:cs="Times New Roman"/>
                <w:b/>
                <w:bCs/>
                <w:sz w:val="24"/>
                <w:szCs w:val="24"/>
                <w:lang w:val="kk-KZ"/>
              </w:rPr>
              <w:t>(мәдени-гигиеналық  дағдылар</w:t>
            </w:r>
            <w:r>
              <w:rPr>
                <w:rFonts w:ascii="Times New Roman" w:hAnsi="Times New Roman" w:cs="Times New Roman"/>
                <w:b/>
                <w:sz w:val="24"/>
                <w:szCs w:val="24"/>
                <w:lang w:val="kk-KZ"/>
              </w:rPr>
              <w:t xml:space="preserve">).  Балалардың назарын тағамға аудару, мәдениетті тамақтануға баулу </w:t>
            </w:r>
          </w:p>
          <w:p w14:paraId="066EC10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Мен жақсы тамақтандым,</w:t>
            </w:r>
          </w:p>
          <w:p w14:paraId="0F81F824">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Сергекпін, күштімін.</w:t>
            </w:r>
          </w:p>
          <w:p w14:paraId="57CCBA9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Көңіл күйім көтеріңкі,</w:t>
            </w:r>
          </w:p>
          <w:p w14:paraId="0C193B40">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Өзімдіжақсы сезінемін</w:t>
            </w:r>
            <w:r>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сөйлеуді дамыту)</w:t>
            </w:r>
          </w:p>
        </w:tc>
      </w:tr>
      <w:tr w14:paraId="3D93977D">
        <w:tblPrEx>
          <w:tblCellMar>
            <w:top w:w="0" w:type="dxa"/>
            <w:left w:w="0" w:type="dxa"/>
            <w:bottom w:w="0" w:type="dxa"/>
            <w:right w:w="0" w:type="dxa"/>
          </w:tblCellMar>
        </w:tblPrEx>
        <w:trPr>
          <w:trHeight w:val="242"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DC8161F">
            <w:pPr>
              <w:spacing w:after="0" w:line="240" w:lineRule="auto"/>
              <w:ind w:left="142" w:right="121"/>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Вариативтік компоннент </w:t>
            </w: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712303DB">
            <w:pPr>
              <w:pStyle w:val="14"/>
              <w:jc w:val="center"/>
              <w:rPr>
                <w:rFonts w:ascii="Times New Roman" w:hAnsi="Times New Roman" w:cs="Times New Roman"/>
                <w:sz w:val="24"/>
                <w:szCs w:val="24"/>
                <w:lang w:val="kk-KZ"/>
              </w:rPr>
            </w:pP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0929B716">
            <w:pPr>
              <w:pStyle w:val="14"/>
              <w:rPr>
                <w:rFonts w:ascii="Times New Roman" w:hAnsi="Times New Roman" w:cs="Times New Roman"/>
                <w:sz w:val="24"/>
                <w:szCs w:val="24"/>
                <w:lang w:val="kk-KZ"/>
              </w:rPr>
            </w:pPr>
          </w:p>
        </w:tc>
        <w:tc>
          <w:tcPr>
            <w:tcW w:w="2299" w:type="dxa"/>
            <w:gridSpan w:val="2"/>
            <w:tcBorders>
              <w:top w:val="single" w:color="000000" w:sz="8" w:space="0"/>
              <w:left w:val="single" w:color="auto" w:sz="4" w:space="0"/>
              <w:bottom w:val="single" w:color="000000" w:sz="8" w:space="0"/>
              <w:right w:val="single" w:color="auto" w:sz="4" w:space="0"/>
            </w:tcBorders>
            <w:shd w:val="clear" w:color="auto" w:fill="auto"/>
          </w:tcPr>
          <w:p w14:paraId="0619DCFC">
            <w:pPr>
              <w:pStyle w:val="14"/>
              <w:rPr>
                <w:rFonts w:ascii="Times New Roman" w:hAnsi="Times New Roman" w:cs="Times New Roman"/>
                <w:b/>
                <w:sz w:val="24"/>
                <w:szCs w:val="24"/>
                <w:lang w:val="kk-KZ"/>
              </w:rPr>
            </w:pPr>
            <w:r>
              <w:rPr>
                <w:rFonts w:ascii="Times New Roman" w:hAnsi="Times New Roman" w:cs="Times New Roman"/>
                <w:b/>
                <w:sz w:val="24"/>
                <w:szCs w:val="24"/>
                <w:lang w:val="kk-KZ"/>
              </w:rPr>
              <w:t>Ертегілер елінде</w:t>
            </w:r>
          </w:p>
          <w:p w14:paraId="53C0F9B9">
            <w:pPr>
              <w:spacing w:after="0"/>
              <w:rPr>
                <w:rFonts w:ascii="Times New Roman" w:hAnsi="Times New Roman" w:eastAsia="Times New Roman" w:cs="Times New Roman"/>
                <w:b/>
                <w:sz w:val="24"/>
                <w:szCs w:val="24"/>
                <w:lang w:val="kk-KZ" w:eastAsia="ru-RU"/>
              </w:rPr>
            </w:pPr>
            <w:r>
              <w:rPr>
                <w:rFonts w:ascii="Times New Roman" w:hAnsi="Times New Roman" w:cs="Times New Roman"/>
                <w:b/>
                <w:sz w:val="24"/>
                <w:szCs w:val="24"/>
                <w:lang w:val="kk-KZ"/>
              </w:rPr>
              <w:t xml:space="preserve"> </w:t>
            </w:r>
            <w:r>
              <w:rPr>
                <w:rFonts w:ascii="Times New Roman" w:hAnsi="Times New Roman" w:eastAsia="Times New Roman" w:cs="Times New Roman"/>
                <w:b/>
                <w:sz w:val="24"/>
                <w:szCs w:val="24"/>
                <w:lang w:val="kk-KZ" w:eastAsia="ru-RU"/>
              </w:rPr>
              <w:t>«Шаруа мен аю»</w:t>
            </w:r>
          </w:p>
          <w:p w14:paraId="4939F94B">
            <w:pPr>
              <w:pStyle w:val="14"/>
              <w:rPr>
                <w:rFonts w:ascii="Times New Roman" w:hAnsi="Times New Roman" w:cs="Times New Roman"/>
                <w:b/>
                <w:sz w:val="24"/>
                <w:szCs w:val="24"/>
                <w:lang w:val="kk-KZ"/>
              </w:rPr>
            </w:pPr>
            <w:r>
              <w:rPr>
                <w:rFonts w:ascii="Times New Roman" w:hAnsi="Times New Roman" w:eastAsia="Times New Roman" w:cs="Times New Roman"/>
                <w:sz w:val="24"/>
                <w:szCs w:val="24"/>
                <w:lang w:val="kk-KZ" w:eastAsia="ru-RU"/>
              </w:rPr>
              <w:t xml:space="preserve">ертегісі сахналау </w:t>
            </w:r>
            <w:r>
              <w:rPr>
                <w:rFonts w:ascii="Times New Roman" w:hAnsi="Times New Roman" w:eastAsia="Times New Roman" w:cs="Times New Roman"/>
                <w:b/>
                <w:sz w:val="24"/>
                <w:szCs w:val="24"/>
                <w:lang w:val="kk-KZ" w:eastAsia="ru-RU"/>
              </w:rPr>
              <w:t>Мақсаты:</w:t>
            </w:r>
            <w:r>
              <w:rPr>
                <w:rFonts w:ascii="Times New Roman" w:hAnsi="Times New Roman" w:eastAsia="Times New Roman" w:cs="Times New Roman"/>
                <w:sz w:val="24"/>
                <w:szCs w:val="24"/>
                <w:lang w:val="kk-KZ" w:eastAsia="ru-RU"/>
              </w:rPr>
              <w:t xml:space="preserve"> Кейіпкерлердің  образына  кіре  отырып,  мінез- құлқын,  іс-әрекетін  сахна  арқылы  көрсетуге  үйрету.</w:t>
            </w:r>
          </w:p>
        </w:tc>
        <w:tc>
          <w:tcPr>
            <w:tcW w:w="2429" w:type="dxa"/>
            <w:tcBorders>
              <w:top w:val="single" w:color="000000" w:sz="8" w:space="0"/>
              <w:left w:val="single" w:color="auto" w:sz="4" w:space="0"/>
              <w:bottom w:val="single" w:color="000000" w:sz="8" w:space="0"/>
              <w:right w:val="single" w:color="auto" w:sz="4" w:space="0"/>
            </w:tcBorders>
            <w:shd w:val="clear" w:color="auto" w:fill="auto"/>
          </w:tcPr>
          <w:p w14:paraId="4A4356B4">
            <w:pPr>
              <w:pStyle w:val="14"/>
              <w:rPr>
                <w:rFonts w:ascii="Times New Roman" w:hAnsi="Times New Roman" w:cs="Times New Roman"/>
                <w:b/>
                <w:sz w:val="24"/>
                <w:szCs w:val="24"/>
                <w:lang w:val="kk-KZ"/>
              </w:rPr>
            </w:pPr>
            <w:r>
              <w:rPr>
                <w:rFonts w:ascii="Times New Roman" w:hAnsi="Times New Roman" w:cs="Times New Roman"/>
                <w:b/>
                <w:sz w:val="24"/>
                <w:szCs w:val="24"/>
                <w:lang w:val="kk-KZ"/>
              </w:rPr>
              <w:t xml:space="preserve">Би маманның жоспары бойынша </w:t>
            </w:r>
          </w:p>
        </w:tc>
        <w:tc>
          <w:tcPr>
            <w:tcW w:w="2927" w:type="dxa"/>
            <w:gridSpan w:val="2"/>
            <w:tcBorders>
              <w:top w:val="single" w:color="000000" w:sz="8" w:space="0"/>
              <w:left w:val="single" w:color="auto" w:sz="4" w:space="0"/>
              <w:bottom w:val="single" w:color="000000" w:sz="8" w:space="0"/>
              <w:right w:val="single" w:color="000000" w:sz="8" w:space="0"/>
            </w:tcBorders>
            <w:shd w:val="clear" w:color="auto" w:fill="auto"/>
          </w:tcPr>
          <w:p w14:paraId="372C0E26">
            <w:pPr>
              <w:pStyle w:val="14"/>
              <w:rPr>
                <w:rFonts w:ascii="Times New Roman" w:hAnsi="Times New Roman" w:cs="Times New Roman"/>
                <w:b/>
                <w:sz w:val="24"/>
                <w:szCs w:val="24"/>
                <w:lang w:val="kk-KZ"/>
              </w:rPr>
            </w:pPr>
          </w:p>
        </w:tc>
      </w:tr>
      <w:tr w14:paraId="79DAB430">
        <w:tblPrEx>
          <w:tblCellMar>
            <w:top w:w="0" w:type="dxa"/>
            <w:left w:w="0" w:type="dxa"/>
            <w:bottom w:w="0" w:type="dxa"/>
            <w:right w:w="0" w:type="dxa"/>
          </w:tblCellMar>
        </w:tblPrEx>
        <w:trPr>
          <w:trHeight w:val="242"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10F404A7">
            <w:pPr>
              <w:spacing w:after="0" w:line="240" w:lineRule="auto"/>
              <w:ind w:left="142" w:right="121"/>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дербес іс-әрекеті</w:t>
            </w:r>
          </w:p>
          <w:p w14:paraId="2F288B27">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33EEB5EE">
            <w:pPr>
              <w:pStyle w:val="14"/>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«Саңырауқұлақ» шығармашылық шеберханасы </w:t>
            </w:r>
            <w:r>
              <w:rPr>
                <w:rFonts w:ascii="Times New Roman" w:hAnsi="Times New Roman" w:cs="Times New Roman"/>
                <w:b/>
                <w:sz w:val="24"/>
                <w:szCs w:val="24"/>
                <w:lang w:val="kk-KZ"/>
              </w:rPr>
              <w:t>(мүсіндеу, сөйлеуді дамыту)</w:t>
            </w:r>
          </w:p>
          <w:p w14:paraId="2257957F">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балаларға саңырауқұлақты мүсіндеу шұжық пен шарды дөңгелектеуді үйрету.</w:t>
            </w:r>
          </w:p>
          <w:p w14:paraId="4E1FA1B3">
            <w:pPr>
              <w:pStyle w:val="14"/>
              <w:rPr>
                <w:rFonts w:ascii="Times New Roman" w:hAnsi="Times New Roman" w:cs="Times New Roman"/>
                <w:sz w:val="24"/>
                <w:szCs w:val="24"/>
                <w:lang w:val="kk-KZ"/>
              </w:rPr>
            </w:pPr>
            <w:r>
              <w:rPr>
                <w:rFonts w:ascii="Times New Roman" w:hAnsi="Times New Roman" w:cs="Times New Roman"/>
                <w:sz w:val="24"/>
                <w:szCs w:val="24"/>
                <w:lang w:val="kk-KZ"/>
              </w:rPr>
              <w:tab/>
            </w:r>
          </w:p>
          <w:p w14:paraId="7B622E23">
            <w:pPr>
              <w:pStyle w:val="14"/>
              <w:rPr>
                <w:rFonts w:ascii="Times New Roman" w:hAnsi="Times New Roman" w:cs="Times New Roman"/>
                <w:sz w:val="24"/>
                <w:szCs w:val="24"/>
                <w:lang w:val="kk-KZ"/>
              </w:rPr>
            </w:pPr>
          </w:p>
          <w:p w14:paraId="4B3E0E1D">
            <w:pPr>
              <w:spacing w:after="0" w:line="240" w:lineRule="auto"/>
              <w:ind w:left="142" w:right="121"/>
              <w:jc w:val="both"/>
              <w:rPr>
                <w:rFonts w:ascii="Times New Roman" w:hAnsi="Times New Roman" w:cs="Times New Roman"/>
                <w:b/>
                <w:i/>
                <w:color w:val="FF0000"/>
                <w:sz w:val="24"/>
                <w:szCs w:val="24"/>
                <w:lang w:val="kk-KZ"/>
              </w:rPr>
            </w:pP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122AC7E3">
            <w:pPr>
              <w:pStyle w:val="14"/>
              <w:rPr>
                <w:rFonts w:ascii="Times New Roman" w:hAnsi="Times New Roman" w:cs="Times New Roman"/>
                <w:b/>
                <w:sz w:val="24"/>
                <w:szCs w:val="24"/>
                <w:lang w:val="kk-KZ"/>
              </w:rPr>
            </w:pPr>
            <w:r>
              <w:rPr>
                <w:rFonts w:ascii="Times New Roman" w:hAnsi="Times New Roman" w:cs="Times New Roman"/>
                <w:sz w:val="24"/>
                <w:szCs w:val="24"/>
                <w:lang w:val="kk-KZ"/>
              </w:rPr>
              <w:t xml:space="preserve">«Орманшыға қонаққа» квест-ойыны </w:t>
            </w:r>
            <w:r>
              <w:rPr>
                <w:rFonts w:ascii="Times New Roman" w:hAnsi="Times New Roman" w:cs="Times New Roman"/>
                <w:b/>
                <w:sz w:val="24"/>
                <w:szCs w:val="24"/>
                <w:lang w:val="kk-KZ"/>
              </w:rPr>
              <w:t>(математика негіздері, сөйлеуді дамыту)</w:t>
            </w:r>
          </w:p>
          <w:p w14:paraId="769D36FC">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балалардың үй жануарлары мен жабайы жануарлар туралы білімдерін бекіту; оларды ажырату және атау; балалардың ағаштар туралы білімін бекіту, оларды ажырату және атау.</w:t>
            </w:r>
          </w:p>
        </w:tc>
        <w:tc>
          <w:tcPr>
            <w:tcW w:w="2299" w:type="dxa"/>
            <w:gridSpan w:val="2"/>
            <w:tcBorders>
              <w:top w:val="single" w:color="000000" w:sz="8" w:space="0"/>
              <w:left w:val="single" w:color="auto" w:sz="4" w:space="0"/>
              <w:bottom w:val="single" w:color="000000" w:sz="8" w:space="0"/>
              <w:right w:val="single" w:color="auto" w:sz="4" w:space="0"/>
            </w:tcBorders>
            <w:shd w:val="clear" w:color="auto" w:fill="auto"/>
          </w:tcPr>
          <w:p w14:paraId="33A81C9C">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 Маршактың «Сандар» өлеңін оқу (аппликация, сөйлеуді дамыту) </w:t>
            </w:r>
          </w:p>
          <w:p w14:paraId="3A866994">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сандармен танысу.</w:t>
            </w:r>
          </w:p>
          <w:p w14:paraId="3F5494A9">
            <w:pPr>
              <w:pStyle w:val="14"/>
              <w:rPr>
                <w:rFonts w:ascii="Times New Roman" w:hAnsi="Times New Roman" w:cs="Times New Roman"/>
                <w:sz w:val="24"/>
                <w:szCs w:val="24"/>
                <w:lang w:val="kk-KZ"/>
              </w:rPr>
            </w:pPr>
            <w:r>
              <w:rPr>
                <w:rFonts w:ascii="Times New Roman" w:hAnsi="Times New Roman" w:cs="Times New Roman"/>
                <w:sz w:val="24"/>
                <w:szCs w:val="24"/>
                <w:lang w:val="kk-KZ"/>
              </w:rPr>
              <w:t>Шығармашылық зертханасы</w:t>
            </w:r>
          </w:p>
          <w:p w14:paraId="6362C7EA">
            <w:pPr>
              <w:pStyle w:val="14"/>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w:t>
            </w:r>
          </w:p>
          <w:p w14:paraId="1A39F796">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бұрыштарды дөңгелектеу әдісімен кесіп, төртбұрыш пен тіктөртбұрыштан дөңгелек және сопақ пішінді заттарды кесу қабілетін дамыту.</w:t>
            </w:r>
          </w:p>
          <w:p w14:paraId="58E23008">
            <w:pPr>
              <w:spacing w:after="0" w:line="240" w:lineRule="auto"/>
              <w:ind w:left="142" w:right="121"/>
              <w:rPr>
                <w:rFonts w:ascii="Times New Roman" w:hAnsi="Times New Roman" w:cs="Times New Roman"/>
                <w:b/>
                <w:color w:val="FF0000"/>
                <w:sz w:val="24"/>
                <w:szCs w:val="24"/>
                <w:lang w:val="kk-KZ"/>
              </w:rPr>
            </w:pPr>
          </w:p>
        </w:tc>
        <w:tc>
          <w:tcPr>
            <w:tcW w:w="2429" w:type="dxa"/>
            <w:tcBorders>
              <w:top w:val="single" w:color="000000" w:sz="8" w:space="0"/>
              <w:left w:val="single" w:color="auto" w:sz="4" w:space="0"/>
              <w:bottom w:val="single" w:color="000000" w:sz="8" w:space="0"/>
              <w:right w:val="single" w:color="auto" w:sz="4" w:space="0"/>
            </w:tcBorders>
            <w:shd w:val="clear" w:color="auto" w:fill="auto"/>
          </w:tcPr>
          <w:p w14:paraId="41E5B04E">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Танымдық-зерттеу қызметі </w:t>
            </w:r>
          </w:p>
          <w:p w14:paraId="0A0848DA">
            <w:pPr>
              <w:pStyle w:val="14"/>
              <w:rPr>
                <w:rFonts w:ascii="Times New Roman" w:hAnsi="Times New Roman" w:cs="Times New Roman"/>
                <w:sz w:val="24"/>
                <w:szCs w:val="24"/>
                <w:lang w:val="kk-KZ"/>
              </w:rPr>
            </w:pPr>
            <w:r>
              <w:rPr>
                <w:rFonts w:ascii="Times New Roman" w:hAnsi="Times New Roman" w:cs="Times New Roman"/>
                <w:sz w:val="24"/>
                <w:szCs w:val="24"/>
                <w:lang w:val="kk-KZ"/>
              </w:rPr>
              <w:t>«Жапырақтар қалай су болады»</w:t>
            </w:r>
          </w:p>
          <w:p w14:paraId="27FC0BB8">
            <w:pPr>
              <w:pStyle w:val="14"/>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 сөйлеуді дамыту)</w:t>
            </w:r>
          </w:p>
          <w:p w14:paraId="79BE9B2E">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судың өсімдік арқылы қалай қозғалатынын көрсету.</w:t>
            </w:r>
          </w:p>
          <w:p w14:paraId="1667AA15">
            <w:pPr>
              <w:spacing w:after="0" w:line="240" w:lineRule="auto"/>
              <w:ind w:left="142" w:right="121"/>
              <w:jc w:val="both"/>
              <w:rPr>
                <w:rFonts w:ascii="Times New Roman" w:hAnsi="Times New Roman" w:cs="Times New Roman"/>
                <w:sz w:val="24"/>
                <w:szCs w:val="24"/>
                <w:lang w:val="kk-KZ"/>
              </w:rPr>
            </w:pPr>
          </w:p>
        </w:tc>
        <w:tc>
          <w:tcPr>
            <w:tcW w:w="2927" w:type="dxa"/>
            <w:gridSpan w:val="2"/>
            <w:tcBorders>
              <w:top w:val="single" w:color="000000" w:sz="8" w:space="0"/>
              <w:left w:val="single" w:color="auto" w:sz="4" w:space="0"/>
              <w:bottom w:val="single" w:color="000000" w:sz="8" w:space="0"/>
              <w:right w:val="single" w:color="000000" w:sz="8" w:space="0"/>
            </w:tcBorders>
            <w:shd w:val="clear" w:color="auto" w:fill="auto"/>
          </w:tcPr>
          <w:p w14:paraId="0D042F8F">
            <w:pPr>
              <w:pStyle w:val="14"/>
              <w:rPr>
                <w:rFonts w:ascii="Times New Roman" w:hAnsi="Times New Roman" w:cs="Times New Roman"/>
                <w:sz w:val="24"/>
                <w:szCs w:val="24"/>
                <w:lang w:val="kk-KZ"/>
              </w:rPr>
            </w:pPr>
            <w:r>
              <w:rPr>
                <w:rFonts w:ascii="Times New Roman" w:hAnsi="Times New Roman" w:cs="Times New Roman"/>
                <w:b/>
                <w:sz w:val="24"/>
                <w:szCs w:val="24"/>
                <w:lang w:val="kk-KZ"/>
              </w:rPr>
              <w:t>Құрастыру:</w:t>
            </w:r>
            <w:r>
              <w:rPr>
                <w:rFonts w:ascii="Times New Roman" w:hAnsi="Times New Roman" w:cs="Times New Roman"/>
                <w:sz w:val="24"/>
                <w:szCs w:val="24"/>
                <w:lang w:val="kk-KZ"/>
              </w:rPr>
              <w:t xml:space="preserve"> «Күзгі ағаш» </w:t>
            </w:r>
          </w:p>
          <w:p w14:paraId="107E9A34">
            <w:pPr>
              <w:pStyle w:val="14"/>
              <w:rPr>
                <w:rFonts w:ascii="Times New Roman" w:hAnsi="Times New Roman" w:cs="Times New Roman"/>
                <w:sz w:val="24"/>
                <w:szCs w:val="24"/>
                <w:lang w:val="kk-KZ"/>
              </w:rPr>
            </w:pPr>
            <w:r>
              <w:rPr>
                <w:rFonts w:ascii="Times New Roman" w:hAnsi="Times New Roman" w:cs="Times New Roman"/>
                <w:sz w:val="24"/>
                <w:szCs w:val="24"/>
                <w:lang w:val="kk-KZ"/>
              </w:rPr>
              <w:t>Міндеті: табиғаттағы өзгерістерді байқау қабілетін қалыптастыру; ойлауды, визуалды есте сақтауды дамыту.</w:t>
            </w:r>
          </w:p>
          <w:p w14:paraId="423CBB8C">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«Сары жапырақ ұшады» </w:t>
            </w:r>
            <w:r>
              <w:rPr>
                <w:rFonts w:ascii="Times New Roman" w:hAnsi="Times New Roman" w:cs="Times New Roman"/>
                <w:b/>
                <w:sz w:val="24"/>
                <w:szCs w:val="24"/>
                <w:lang w:val="kk-KZ"/>
              </w:rPr>
              <w:t>(сөйлеуді дамыту)</w:t>
            </w:r>
          </w:p>
          <w:p w14:paraId="5EA0677B">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 Міндеті: тәрбиешінің сұрақтарына толық ұсыныстармен жауап беру қабілетін қалыптастыру.</w:t>
            </w:r>
          </w:p>
          <w:p w14:paraId="40ECBCC5">
            <w:pPr>
              <w:spacing w:after="0" w:line="240" w:lineRule="auto"/>
              <w:ind w:left="142" w:right="121"/>
              <w:jc w:val="both"/>
              <w:rPr>
                <w:rFonts w:ascii="Times New Roman" w:hAnsi="Times New Roman" w:cs="Times New Roman"/>
                <w:b/>
                <w:sz w:val="24"/>
                <w:szCs w:val="24"/>
                <w:lang w:val="kk-KZ"/>
              </w:rPr>
            </w:pPr>
          </w:p>
        </w:tc>
      </w:tr>
      <w:tr w14:paraId="1B6C7BF3">
        <w:tblPrEx>
          <w:tblCellMar>
            <w:top w:w="0" w:type="dxa"/>
            <w:left w:w="0" w:type="dxa"/>
            <w:bottom w:w="0" w:type="dxa"/>
            <w:right w:w="0" w:type="dxa"/>
          </w:tblCellMar>
        </w:tblPrEx>
        <w:trPr>
          <w:trHeight w:val="586"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412F3528">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Балалармен жеке жұмыс </w:t>
            </w:r>
          </w:p>
          <w:p w14:paraId="26912F45">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 </w:t>
            </w:r>
          </w:p>
        </w:tc>
        <w:tc>
          <w:tcPr>
            <w:tcW w:w="2552" w:type="dxa"/>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9862623">
            <w:pPr>
              <w:pStyle w:val="14"/>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612F892E">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«Сөзді өзгерту» ойын жаттығуы </w:t>
            </w:r>
          </w:p>
          <w:p w14:paraId="69B13251">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Міндеті: кішірейтетін мағынадағы зат есімдерді қалыптастыруда жаттығу; дикцияны пысықтау.</w:t>
            </w:r>
          </w:p>
          <w:p w14:paraId="2BAD8362">
            <w:pPr>
              <w:spacing w:after="0" w:line="240" w:lineRule="auto"/>
              <w:ind w:left="142" w:right="121"/>
              <w:rPr>
                <w:rFonts w:ascii="Times New Roman" w:hAnsi="Times New Roman" w:cs="Times New Roman"/>
                <w:b/>
                <w:sz w:val="24"/>
                <w:szCs w:val="24"/>
                <w:lang w:val="kk-KZ"/>
              </w:rPr>
            </w:pPr>
          </w:p>
        </w:tc>
        <w:tc>
          <w:tcPr>
            <w:tcW w:w="2552" w:type="dxa"/>
            <w:gridSpan w:val="2"/>
            <w:tcBorders>
              <w:top w:val="single" w:color="000000" w:sz="8" w:space="0"/>
              <w:left w:val="single" w:color="auto" w:sz="4" w:space="0"/>
              <w:bottom w:val="single" w:color="000000" w:sz="8" w:space="0"/>
              <w:right w:val="single" w:color="auto" w:sz="4" w:space="0"/>
            </w:tcBorders>
            <w:shd w:val="clear" w:color="auto" w:fill="auto"/>
          </w:tcPr>
          <w:p w14:paraId="4C30F2C1">
            <w:pPr>
              <w:pStyle w:val="14"/>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14:paraId="494C6996">
            <w:pPr>
              <w:pStyle w:val="14"/>
              <w:rPr>
                <w:rFonts w:ascii="Times New Roman" w:hAnsi="Times New Roman" w:cs="Times New Roman"/>
                <w:sz w:val="24"/>
                <w:szCs w:val="24"/>
                <w:lang w:val="kk-KZ"/>
              </w:rPr>
            </w:pPr>
            <w:r>
              <w:rPr>
                <w:rFonts w:ascii="Times New Roman" w:hAnsi="Times New Roman" w:cs="Times New Roman"/>
                <w:sz w:val="24"/>
                <w:szCs w:val="24"/>
                <w:lang w:val="kk-KZ"/>
              </w:rPr>
              <w:t>«Керемет суретші» ойын жаттығуы</w:t>
            </w:r>
          </w:p>
          <w:p w14:paraId="02F347B9">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фонематикалық көріністерді, фонематикалық талдауды, зейінді, ұсақ моториканы дамыту </w:t>
            </w:r>
          </w:p>
          <w:p w14:paraId="140BDB48">
            <w:pPr>
              <w:spacing w:after="0" w:line="240" w:lineRule="auto"/>
              <w:ind w:right="121"/>
              <w:jc w:val="both"/>
              <w:rPr>
                <w:rFonts w:ascii="Times New Roman" w:hAnsi="Times New Roman" w:cs="Times New Roman"/>
                <w:b/>
                <w:sz w:val="24"/>
                <w:szCs w:val="24"/>
                <w:lang w:val="kk-KZ"/>
              </w:rPr>
            </w:pPr>
          </w:p>
        </w:tc>
        <w:tc>
          <w:tcPr>
            <w:tcW w:w="2299" w:type="dxa"/>
            <w:gridSpan w:val="2"/>
            <w:tcBorders>
              <w:top w:val="single" w:color="000000" w:sz="8" w:space="0"/>
              <w:left w:val="single" w:color="auto" w:sz="4" w:space="0"/>
              <w:bottom w:val="single" w:color="000000" w:sz="8" w:space="0"/>
              <w:right w:val="single" w:color="auto" w:sz="4" w:space="0"/>
            </w:tcBorders>
            <w:shd w:val="clear" w:color="auto" w:fill="auto"/>
          </w:tcPr>
          <w:p w14:paraId="6A6DF7A6">
            <w:pPr>
              <w:pStyle w:val="14"/>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14:paraId="616026C9">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«Мұқият тыңдаушы» ойын жаттығуы (немесе «Дыбыс қайда?» </w:t>
            </w:r>
          </w:p>
          <w:p w14:paraId="2D769372">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Міндеті: фонематикалық түсініктерді, зейінді дамыту</w:t>
            </w:r>
          </w:p>
          <w:p w14:paraId="4272DE91">
            <w:pPr>
              <w:spacing w:after="0" w:line="240" w:lineRule="auto"/>
              <w:ind w:left="142" w:right="121"/>
              <w:rPr>
                <w:rFonts w:ascii="Times New Roman" w:hAnsi="Times New Roman" w:cs="Times New Roman"/>
                <w:b/>
                <w:sz w:val="24"/>
                <w:szCs w:val="24"/>
                <w:lang w:val="kk-KZ"/>
              </w:rPr>
            </w:pPr>
          </w:p>
        </w:tc>
        <w:tc>
          <w:tcPr>
            <w:tcW w:w="2429" w:type="dxa"/>
            <w:tcBorders>
              <w:top w:val="single" w:color="000000" w:sz="8" w:space="0"/>
              <w:left w:val="single" w:color="auto" w:sz="4" w:space="0"/>
              <w:bottom w:val="single" w:color="000000" w:sz="8" w:space="0"/>
              <w:right w:val="single" w:color="auto" w:sz="4" w:space="0"/>
            </w:tcBorders>
            <w:shd w:val="clear" w:color="auto" w:fill="auto"/>
          </w:tcPr>
          <w:p w14:paraId="5B8EDA00">
            <w:pPr>
              <w:pStyle w:val="14"/>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14:paraId="5ADFFDC0">
            <w:pPr>
              <w:pStyle w:val="14"/>
              <w:rPr>
                <w:rFonts w:ascii="Times New Roman" w:hAnsi="Times New Roman" w:cs="Times New Roman"/>
                <w:sz w:val="24"/>
                <w:szCs w:val="24"/>
                <w:lang w:val="kk-KZ"/>
              </w:rPr>
            </w:pPr>
            <w:r>
              <w:rPr>
                <w:rFonts w:ascii="Times New Roman" w:hAnsi="Times New Roman" w:cs="Times New Roman"/>
                <w:sz w:val="24"/>
                <w:szCs w:val="24"/>
                <w:lang w:val="kk-KZ"/>
              </w:rPr>
              <w:t>«Жаңғырық» ойын жаттығуы</w:t>
            </w:r>
          </w:p>
          <w:p w14:paraId="3CA916E4">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Міндеті: дауысты дыбыстардың нақты айтылуын бекіту; есту зейінін, есте сақтау қабілетін дамыту</w:t>
            </w:r>
          </w:p>
          <w:p w14:paraId="79643A9C">
            <w:pPr>
              <w:spacing w:after="0" w:line="240" w:lineRule="auto"/>
              <w:ind w:left="142" w:right="121"/>
              <w:rPr>
                <w:rFonts w:ascii="Times New Roman" w:hAnsi="Times New Roman" w:cs="Times New Roman"/>
                <w:b/>
                <w:sz w:val="24"/>
                <w:szCs w:val="24"/>
                <w:lang w:val="kk-KZ"/>
              </w:rPr>
            </w:pPr>
          </w:p>
        </w:tc>
        <w:tc>
          <w:tcPr>
            <w:tcW w:w="2927" w:type="dxa"/>
            <w:gridSpan w:val="2"/>
            <w:tcBorders>
              <w:top w:val="single" w:color="000000" w:sz="8" w:space="0"/>
              <w:left w:val="single" w:color="auto" w:sz="4" w:space="0"/>
              <w:bottom w:val="single" w:color="000000" w:sz="8" w:space="0"/>
              <w:right w:val="single" w:color="000000" w:sz="8" w:space="0"/>
            </w:tcBorders>
            <w:shd w:val="clear" w:color="auto" w:fill="auto"/>
          </w:tcPr>
          <w:p w14:paraId="3CC2D560">
            <w:pPr>
              <w:pStyle w:val="14"/>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6FEA4A37">
            <w:pPr>
              <w:pStyle w:val="14"/>
              <w:rPr>
                <w:rFonts w:ascii="Times New Roman" w:hAnsi="Times New Roman" w:cs="Times New Roman"/>
                <w:sz w:val="24"/>
                <w:szCs w:val="24"/>
                <w:lang w:val="kk-KZ"/>
              </w:rPr>
            </w:pPr>
            <w:r>
              <w:rPr>
                <w:rFonts w:ascii="Times New Roman" w:hAnsi="Times New Roman" w:cs="Times New Roman"/>
                <w:sz w:val="24"/>
                <w:szCs w:val="24"/>
                <w:lang w:val="kk-KZ"/>
              </w:rPr>
              <w:t>«Әнші дыбыстарды табу» ойын жаттығуы</w:t>
            </w:r>
          </w:p>
          <w:p w14:paraId="07158ED5">
            <w:pPr>
              <w:pStyle w:val="14"/>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Міндеті: дауысты дыбыстардың артикуляциясы туралы білімді бекіту. </w:t>
            </w:r>
          </w:p>
          <w:p w14:paraId="0CCB3763">
            <w:pPr>
              <w:spacing w:after="0" w:line="240" w:lineRule="auto"/>
              <w:ind w:left="142" w:right="121"/>
              <w:jc w:val="both"/>
              <w:rPr>
                <w:rFonts w:ascii="Times New Roman" w:hAnsi="Times New Roman" w:cs="Times New Roman"/>
                <w:b/>
                <w:sz w:val="24"/>
                <w:szCs w:val="24"/>
                <w:lang w:val="kk-KZ"/>
              </w:rPr>
            </w:pPr>
          </w:p>
        </w:tc>
      </w:tr>
      <w:tr w14:paraId="1393F4E0">
        <w:tblPrEx>
          <w:tblCellMar>
            <w:top w:w="0" w:type="dxa"/>
            <w:left w:w="0" w:type="dxa"/>
            <w:bottom w:w="0" w:type="dxa"/>
            <w:right w:w="0" w:type="dxa"/>
          </w:tblCellMar>
        </w:tblPrEx>
        <w:trPr>
          <w:trHeight w:val="553"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5E981AE2">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Серуенге дайындық</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D297D36">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14:paraId="632B3F73">
        <w:tblPrEx>
          <w:tblCellMar>
            <w:top w:w="0" w:type="dxa"/>
            <w:left w:w="0" w:type="dxa"/>
            <w:bottom w:w="0" w:type="dxa"/>
            <w:right w:w="0" w:type="dxa"/>
          </w:tblCellMar>
        </w:tblPrEx>
        <w:trPr>
          <w:trHeight w:val="830"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26AE1227">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w:t>
            </w:r>
          </w:p>
        </w:tc>
        <w:tc>
          <w:tcPr>
            <w:tcW w:w="2582" w:type="dxa"/>
            <w:gridSpan w:val="2"/>
            <w:tcBorders>
              <w:top w:val="single" w:color="000000" w:sz="8" w:space="0"/>
              <w:left w:val="single" w:color="000000" w:sz="8" w:space="0"/>
              <w:bottom w:val="single" w:color="000000" w:sz="8" w:space="0"/>
              <w:right w:val="single" w:color="auto" w:sz="4" w:space="0"/>
            </w:tcBorders>
            <w:shd w:val="clear" w:color="auto" w:fill="auto"/>
            <w:tcMar>
              <w:top w:w="15" w:type="dxa"/>
              <w:left w:w="22" w:type="dxa"/>
              <w:bottom w:w="0" w:type="dxa"/>
              <w:right w:w="22" w:type="dxa"/>
            </w:tcMar>
          </w:tcPr>
          <w:p w14:paraId="46EAADC5">
            <w:pPr>
              <w:spacing w:after="0" w:line="240" w:lineRule="auto"/>
              <w:ind w:left="117"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ауа-райы  құбылыстары  мен табиғат обьектілерін бақылау</w:t>
            </w:r>
          </w:p>
          <w:p w14:paraId="0B6FE1CB">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75B9477D">
            <w:pPr>
              <w:spacing w:after="0" w:line="240" w:lineRule="auto"/>
              <w:ind w:left="117" w:right="142"/>
              <w:jc w:val="both"/>
              <w:rPr>
                <w:rFonts w:ascii="Times New Roman" w:hAnsi="Times New Roman" w:cs="Times New Roman"/>
                <w:sz w:val="24"/>
                <w:szCs w:val="24"/>
                <w:lang w:val="kk-KZ"/>
              </w:rPr>
            </w:pPr>
          </w:p>
          <w:p w14:paraId="44CE1D32">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3DB045C1">
            <w:pPr>
              <w:pStyle w:val="12"/>
              <w:shd w:val="clear" w:color="auto" w:fill="FFFFFF"/>
              <w:tabs>
                <w:tab w:val="left" w:pos="5358"/>
              </w:tabs>
              <w:spacing w:before="0" w:beforeAutospacing="0" w:after="0" w:afterAutospacing="0"/>
              <w:rPr>
                <w:i/>
                <w:lang w:val="kk-KZ"/>
              </w:rPr>
            </w:pPr>
            <w:r>
              <w:rPr>
                <w:i/>
                <w:lang w:val="kk-KZ"/>
              </w:rPr>
              <w:t xml:space="preserve"> (дене белсенділігі)</w:t>
            </w:r>
          </w:p>
        </w:tc>
        <w:tc>
          <w:tcPr>
            <w:tcW w:w="2522" w:type="dxa"/>
            <w:tcBorders>
              <w:top w:val="single" w:color="000000" w:sz="8" w:space="0"/>
              <w:left w:val="single" w:color="auto" w:sz="4" w:space="0"/>
              <w:bottom w:val="single" w:color="000000" w:sz="8" w:space="0"/>
              <w:right w:val="single" w:color="auto" w:sz="4" w:space="0"/>
            </w:tcBorders>
            <w:shd w:val="clear" w:color="auto" w:fill="auto"/>
          </w:tcPr>
          <w:p w14:paraId="38B83537">
            <w:pPr>
              <w:spacing w:after="0" w:line="240" w:lineRule="auto"/>
              <w:rPr>
                <w:rFonts w:ascii="Times New Roman" w:hAnsi="Times New Roman" w:eastAsia="Times New Roman" w:cs="Times New Roman"/>
                <w:sz w:val="24"/>
                <w:szCs w:val="24"/>
                <w:lang w:val="kk-KZ" w:eastAsia="ru-RU"/>
              </w:rPr>
            </w:pP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645649E5">
            <w:pPr>
              <w:spacing w:after="0" w:line="240" w:lineRule="auto"/>
              <w:ind w:left="117" w:right="142"/>
              <w:jc w:val="both"/>
              <w:rPr>
                <w:rFonts w:ascii="Times New Roman" w:hAnsi="Times New Roman" w:cs="Times New Roman"/>
                <w:i/>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54F0A3B2">
            <w:pPr>
              <w:spacing w:after="0" w:line="240" w:lineRule="auto"/>
              <w:ind w:left="117" w:right="142"/>
              <w:jc w:val="both"/>
              <w:rPr>
                <w:rFonts w:ascii="Times New Roman" w:hAnsi="Times New Roman" w:eastAsia="Times New Roman" w:cs="Times New Roman"/>
                <w:i/>
                <w:sz w:val="24"/>
                <w:szCs w:val="24"/>
                <w:lang w:val="kk-KZ" w:eastAsia="ru-RU"/>
              </w:rPr>
            </w:pPr>
          </w:p>
          <w:p w14:paraId="52A4FE88">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336CF6D6">
            <w:pPr>
              <w:pStyle w:val="12"/>
              <w:shd w:val="clear" w:color="auto" w:fill="FFFFFF"/>
              <w:tabs>
                <w:tab w:val="left" w:pos="5358"/>
              </w:tabs>
              <w:spacing w:before="0" w:beforeAutospacing="0" w:after="0" w:afterAutospacing="0"/>
              <w:rPr>
                <w:b/>
                <w:i/>
                <w:lang w:val="kk-KZ"/>
              </w:rPr>
            </w:pPr>
            <w:r>
              <w:rPr>
                <w:i/>
                <w:lang w:val="kk-KZ"/>
              </w:rPr>
              <w:t xml:space="preserve"> (дене белсенділігі)</w:t>
            </w:r>
          </w:p>
        </w:tc>
        <w:tc>
          <w:tcPr>
            <w:tcW w:w="2460" w:type="dxa"/>
            <w:gridSpan w:val="2"/>
            <w:tcBorders>
              <w:top w:val="single" w:color="000000" w:sz="8" w:space="0"/>
              <w:left w:val="single" w:color="auto" w:sz="4" w:space="0"/>
              <w:bottom w:val="single" w:color="000000" w:sz="8" w:space="0"/>
              <w:right w:val="single" w:color="auto" w:sz="4" w:space="0"/>
            </w:tcBorders>
            <w:shd w:val="clear" w:color="auto" w:fill="auto"/>
          </w:tcPr>
          <w:p w14:paraId="24D09670">
            <w:pPr>
              <w:spacing w:after="0" w:line="240" w:lineRule="auto"/>
              <w:ind w:left="117" w:right="142"/>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 xml:space="preserve">Күннің екінші жартысындағы </w:t>
            </w:r>
            <w:r>
              <w:rPr>
                <w:rFonts w:ascii="Times New Roman" w:hAnsi="Times New Roman" w:cs="Times New Roman"/>
                <w:sz w:val="24"/>
                <w:szCs w:val="24"/>
                <w:lang w:val="kk-KZ"/>
              </w:rPr>
              <w:t xml:space="preserve">ауа-райы  құбылыстары  мен табиғат обьектілерін бақылау </w:t>
            </w:r>
          </w:p>
          <w:p w14:paraId="49FAC0C5">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169BC329">
            <w:pPr>
              <w:spacing w:after="0" w:line="240" w:lineRule="auto"/>
              <w:ind w:left="117" w:right="142"/>
              <w:rPr>
                <w:rFonts w:ascii="Times New Roman" w:hAnsi="Times New Roman" w:eastAsia="Times New Roman" w:cs="Times New Roman"/>
                <w:sz w:val="24"/>
                <w:szCs w:val="24"/>
                <w:lang w:val="kk-KZ" w:eastAsia="ru-RU"/>
              </w:rPr>
            </w:pPr>
          </w:p>
          <w:p w14:paraId="5B638AE7">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513F9111">
            <w:pPr>
              <w:spacing w:after="0" w:line="240" w:lineRule="auto"/>
              <w:ind w:left="117" w:right="142"/>
              <w:rPr>
                <w:rFonts w:ascii="Times New Roman" w:hAnsi="Times New Roman" w:eastAsia="Times New Roman" w:cs="Times New Roman"/>
                <w:sz w:val="24"/>
                <w:szCs w:val="24"/>
                <w:lang w:val="kk-KZ" w:eastAsia="ru-RU"/>
              </w:rPr>
            </w:pPr>
            <w:r>
              <w:rPr>
                <w:i/>
                <w:lang w:val="kk-KZ"/>
              </w:rPr>
              <w:t xml:space="preserve"> (дене белсенділігі)</w:t>
            </w:r>
          </w:p>
        </w:tc>
        <w:tc>
          <w:tcPr>
            <w:tcW w:w="2927" w:type="dxa"/>
            <w:gridSpan w:val="2"/>
            <w:tcBorders>
              <w:top w:val="single" w:color="000000" w:sz="8" w:space="0"/>
              <w:left w:val="single" w:color="auto" w:sz="4" w:space="0"/>
              <w:bottom w:val="single" w:color="000000" w:sz="8" w:space="0"/>
              <w:right w:val="single" w:color="000000" w:sz="8" w:space="0"/>
            </w:tcBorders>
            <w:shd w:val="clear" w:color="auto" w:fill="auto"/>
          </w:tcPr>
          <w:p w14:paraId="17EF295D">
            <w:pPr>
              <w:spacing w:after="0" w:line="240" w:lineRule="auto"/>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Күннің екінші жартысындағы ауа-райы  құбылыстары  мен табиғат обьектілерін бақылау </w:t>
            </w:r>
          </w:p>
          <w:p w14:paraId="54B459C9">
            <w:pPr>
              <w:spacing w:after="0" w:line="240" w:lineRule="auto"/>
              <w:ind w:left="117" w:right="142"/>
              <w:rPr>
                <w:rFonts w:ascii="Times New Roman" w:hAnsi="Times New Roman" w:cs="Times New Roman"/>
                <w:i/>
                <w:sz w:val="24"/>
                <w:szCs w:val="24"/>
                <w:lang w:val="kk-KZ"/>
              </w:rPr>
            </w:pPr>
            <w:r>
              <w:rPr>
                <w:rFonts w:ascii="Times New Roman" w:hAnsi="Times New Roman" w:cs="Times New Roman"/>
                <w:b/>
                <w:sz w:val="24"/>
                <w:szCs w:val="24"/>
                <w:lang w:val="kk-KZ"/>
              </w:rPr>
              <w:t>(</w:t>
            </w:r>
            <w:r>
              <w:rPr>
                <w:rFonts w:ascii="Times New Roman" w:hAnsi="Times New Roman" w:cs="Times New Roman"/>
                <w:b/>
                <w:bCs/>
                <w:sz w:val="24"/>
                <w:szCs w:val="24"/>
                <w:lang w:val="kk-KZ"/>
              </w:rPr>
              <w:t>қоршаған ортамен таныстыру</w:t>
            </w:r>
            <w:r>
              <w:rPr>
                <w:rFonts w:ascii="Times New Roman" w:hAnsi="Times New Roman" w:cs="Times New Roman"/>
                <w:i/>
                <w:sz w:val="24"/>
                <w:szCs w:val="24"/>
                <w:lang w:val="kk-KZ"/>
              </w:rPr>
              <w:t>)</w:t>
            </w:r>
          </w:p>
          <w:p w14:paraId="2C9ABF6E">
            <w:pPr>
              <w:spacing w:after="0" w:line="240" w:lineRule="auto"/>
              <w:rPr>
                <w:rFonts w:ascii="Times New Roman" w:hAnsi="Times New Roman" w:eastAsia="Times New Roman" w:cs="Times New Roman"/>
                <w:sz w:val="24"/>
                <w:szCs w:val="24"/>
                <w:lang w:val="kk-KZ" w:eastAsia="ru-RU"/>
              </w:rPr>
            </w:pPr>
          </w:p>
          <w:p w14:paraId="2DCDA52A">
            <w:pPr>
              <w:pStyle w:val="12"/>
              <w:shd w:val="clear" w:color="auto" w:fill="FFFFFF"/>
              <w:tabs>
                <w:tab w:val="left" w:pos="5358"/>
              </w:tabs>
              <w:spacing w:before="0" w:beforeAutospacing="0" w:after="0" w:afterAutospacing="0"/>
              <w:rPr>
                <w:rFonts w:eastAsia="Calibri"/>
                <w:b/>
                <w:bCs/>
                <w:lang w:val="kk-KZ"/>
              </w:rPr>
            </w:pPr>
            <w:r>
              <w:rPr>
                <w:rFonts w:eastAsia="Calibri"/>
                <w:b/>
                <w:bCs/>
                <w:lang w:val="kk-KZ"/>
              </w:rPr>
              <w:t>Еркін ойындар</w:t>
            </w:r>
          </w:p>
          <w:p w14:paraId="620C32C8">
            <w:pPr>
              <w:spacing w:after="0" w:line="240" w:lineRule="auto"/>
              <w:rPr>
                <w:i/>
                <w:lang w:val="kk-KZ"/>
              </w:rPr>
            </w:pPr>
            <w:r>
              <w:rPr>
                <w:i/>
                <w:lang w:val="kk-KZ"/>
              </w:rPr>
              <w:t xml:space="preserve"> (дене белсенділігі)</w:t>
            </w:r>
          </w:p>
          <w:p w14:paraId="652F489C">
            <w:pPr>
              <w:spacing w:after="0" w:line="240" w:lineRule="auto"/>
              <w:rPr>
                <w:rFonts w:ascii="Times New Roman" w:hAnsi="Times New Roman" w:eastAsia="Times New Roman" w:cs="Times New Roman"/>
                <w:sz w:val="24"/>
                <w:szCs w:val="24"/>
                <w:lang w:val="kk-KZ" w:eastAsia="ru-RU"/>
              </w:rPr>
            </w:pPr>
          </w:p>
        </w:tc>
      </w:tr>
      <w:tr w14:paraId="7E3B99E9">
        <w:tblPrEx>
          <w:tblCellMar>
            <w:top w:w="0" w:type="dxa"/>
            <w:left w:w="0" w:type="dxa"/>
            <w:bottom w:w="0" w:type="dxa"/>
            <w:right w:w="0" w:type="dxa"/>
          </w:tblCellMar>
        </w:tblPrEx>
        <w:trPr>
          <w:trHeight w:val="293" w:hRule="atLeast"/>
        </w:trPr>
        <w:tc>
          <w:tcPr>
            <w:tcW w:w="2409" w:type="dxa"/>
            <w:tcBorders>
              <w:top w:val="single" w:color="000000" w:sz="8" w:space="0"/>
              <w:left w:val="single" w:color="000000" w:sz="8" w:space="0"/>
              <w:bottom w:val="single" w:color="000000" w:sz="8" w:space="0"/>
              <w:right w:val="single" w:color="auto" w:sz="4" w:space="0"/>
            </w:tcBorders>
            <w:shd w:val="clear" w:color="auto" w:fill="auto"/>
            <w:tcMar>
              <w:top w:w="15" w:type="dxa"/>
              <w:left w:w="15" w:type="dxa"/>
              <w:bottom w:w="0" w:type="dxa"/>
              <w:right w:w="15" w:type="dxa"/>
            </w:tcMar>
          </w:tcPr>
          <w:p w14:paraId="3908718A">
            <w:pPr>
              <w:spacing w:after="0" w:line="240" w:lineRule="auto"/>
              <w:ind w:left="142" w:right="121"/>
              <w:rPr>
                <w:rFonts w:ascii="Times New Roman" w:hAnsi="Times New Roman" w:cs="Times New Roman"/>
                <w:b/>
                <w:sz w:val="24"/>
                <w:szCs w:val="24"/>
              </w:rPr>
            </w:pPr>
            <w:r>
              <w:rPr>
                <w:rFonts w:ascii="Times New Roman" w:hAnsi="Times New Roman" w:cs="Times New Roman"/>
                <w:b/>
                <w:bCs/>
                <w:sz w:val="24"/>
                <w:szCs w:val="24"/>
              </w:rPr>
              <w:t>Серуеннен оралу</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50495E6D">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bCs/>
                <w:sz w:val="24"/>
                <w:szCs w:val="24"/>
                <w:lang w:val="kk-KZ"/>
              </w:rPr>
              <w:t xml:space="preserve">Балалардың киімін ретімен шешу, </w:t>
            </w:r>
            <w:r>
              <w:rPr>
                <w:rFonts w:ascii="Times New Roman" w:hAnsi="Times New Roman" w:cs="Times New Roman"/>
                <w:b/>
                <w:sz w:val="24"/>
                <w:szCs w:val="24"/>
                <w:lang w:val="kk-KZ"/>
              </w:rPr>
              <w:t>әндерді үйрену, жұмбақтарды шешу, дербес және ойын әрекеті</w:t>
            </w:r>
          </w:p>
        </w:tc>
      </w:tr>
      <w:tr w14:paraId="23D354A1">
        <w:tblPrEx>
          <w:tblCellMar>
            <w:top w:w="0" w:type="dxa"/>
            <w:left w:w="0" w:type="dxa"/>
            <w:bottom w:w="0" w:type="dxa"/>
            <w:right w:w="0" w:type="dxa"/>
          </w:tblCellMar>
        </w:tblPrEx>
        <w:trPr>
          <w:trHeight w:val="293" w:hRule="atLeast"/>
        </w:trPr>
        <w:tc>
          <w:tcPr>
            <w:tcW w:w="2409" w:type="dxa"/>
            <w:vMerge w:val="restart"/>
            <w:tcBorders>
              <w:top w:val="single" w:color="000000" w:sz="8" w:space="0"/>
              <w:left w:val="single" w:color="000000" w:sz="8" w:space="0"/>
              <w:right w:val="single" w:color="auto" w:sz="4" w:space="0"/>
            </w:tcBorders>
            <w:shd w:val="clear" w:color="auto" w:fill="auto"/>
            <w:tcMar>
              <w:top w:w="15" w:type="dxa"/>
              <w:left w:w="15" w:type="dxa"/>
              <w:bottom w:w="0" w:type="dxa"/>
              <w:right w:w="15" w:type="dxa"/>
            </w:tcMar>
          </w:tcPr>
          <w:p w14:paraId="73F9B8F8">
            <w:pPr>
              <w:spacing w:after="0" w:line="240" w:lineRule="auto"/>
              <w:ind w:left="142" w:right="121"/>
              <w:rPr>
                <w:rFonts w:ascii="Times New Roman" w:hAnsi="Times New Roman" w:cs="Times New Roman"/>
                <w:b/>
                <w:bCs/>
                <w:sz w:val="24"/>
                <w:szCs w:val="24"/>
                <w:lang w:val="kk-KZ"/>
              </w:rPr>
            </w:pPr>
            <w:r>
              <w:rPr>
                <w:rFonts w:ascii="Times New Roman" w:hAnsi="Times New Roman" w:cs="Times New Roman"/>
                <w:b/>
                <w:bCs/>
                <w:sz w:val="24"/>
                <w:szCs w:val="24"/>
                <w:lang w:val="kk-KZ"/>
              </w:rPr>
              <w:t>Ата-аналарға кеңес,</w:t>
            </w:r>
          </w:p>
          <w:p w14:paraId="226FA7E7">
            <w:pPr>
              <w:spacing w:after="0" w:line="240" w:lineRule="auto"/>
              <w:ind w:left="142" w:right="121"/>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балалардың үйіне қайтуы</w:t>
            </w:r>
          </w:p>
        </w:tc>
        <w:tc>
          <w:tcPr>
            <w:tcW w:w="12759" w:type="dxa"/>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22" w:type="dxa"/>
              <w:bottom w:w="0" w:type="dxa"/>
              <w:right w:w="22" w:type="dxa"/>
            </w:tcMar>
          </w:tcPr>
          <w:p w14:paraId="2C18E4AE">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14:paraId="577FBE08">
        <w:tblPrEx>
          <w:tblCellMar>
            <w:top w:w="0" w:type="dxa"/>
            <w:left w:w="0" w:type="dxa"/>
            <w:bottom w:w="0" w:type="dxa"/>
            <w:right w:w="0" w:type="dxa"/>
          </w:tblCellMar>
        </w:tblPrEx>
        <w:trPr>
          <w:trHeight w:val="1231" w:hRule="atLeast"/>
        </w:trPr>
        <w:tc>
          <w:tcPr>
            <w:tcW w:w="2409" w:type="dxa"/>
            <w:vMerge w:val="continue"/>
            <w:tcBorders>
              <w:left w:val="single" w:color="000000" w:sz="8" w:space="0"/>
              <w:bottom w:val="single" w:color="000000" w:sz="8" w:space="0"/>
              <w:right w:val="single" w:color="000000" w:sz="4" w:space="0"/>
            </w:tcBorders>
            <w:shd w:val="clear" w:color="auto" w:fill="auto"/>
            <w:tcMar>
              <w:top w:w="15" w:type="dxa"/>
              <w:left w:w="15" w:type="dxa"/>
              <w:bottom w:w="0" w:type="dxa"/>
              <w:right w:w="15" w:type="dxa"/>
            </w:tcMar>
          </w:tcPr>
          <w:p w14:paraId="0CB0AFD9">
            <w:pPr>
              <w:spacing w:after="0" w:line="240" w:lineRule="auto"/>
              <w:ind w:left="142" w:right="121"/>
              <w:rPr>
                <w:rFonts w:ascii="Times New Roman" w:hAnsi="Times New Roman" w:cs="Times New Roman"/>
                <w:b/>
                <w:sz w:val="24"/>
                <w:szCs w:val="24"/>
                <w:lang w:val="kk-KZ"/>
              </w:rPr>
            </w:pPr>
          </w:p>
        </w:tc>
        <w:tc>
          <w:tcPr>
            <w:tcW w:w="2582" w:type="dxa"/>
            <w:gridSpan w:val="2"/>
            <w:tcBorders>
              <w:top w:val="single" w:color="000000" w:sz="8" w:space="0"/>
              <w:left w:val="single" w:color="000000" w:sz="4" w:space="0"/>
              <w:bottom w:val="single" w:color="000000" w:sz="8" w:space="0"/>
              <w:right w:val="single" w:color="auto" w:sz="4" w:space="0"/>
            </w:tcBorders>
            <w:shd w:val="clear" w:color="auto" w:fill="auto"/>
            <w:tcMar>
              <w:top w:w="15" w:type="dxa"/>
              <w:left w:w="22" w:type="dxa"/>
              <w:bottom w:w="0" w:type="dxa"/>
              <w:right w:w="22" w:type="dxa"/>
            </w:tcMar>
          </w:tcPr>
          <w:p w14:paraId="009E93A2">
            <w:pPr>
              <w:spacing w:after="0" w:line="240" w:lineRule="auto"/>
              <w:ind w:left="49" w:right="141"/>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арналған кеңес: «Дені сау ата-аналар-дені сау балалар!»</w:t>
            </w:r>
          </w:p>
        </w:tc>
        <w:tc>
          <w:tcPr>
            <w:tcW w:w="2522" w:type="dxa"/>
            <w:tcBorders>
              <w:top w:val="single" w:color="000000" w:sz="8" w:space="0"/>
              <w:left w:val="single" w:color="auto" w:sz="4" w:space="0"/>
              <w:bottom w:val="single" w:color="000000" w:sz="8" w:space="0"/>
              <w:right w:val="single" w:color="auto" w:sz="4" w:space="0"/>
            </w:tcBorders>
            <w:shd w:val="clear" w:color="auto" w:fill="auto"/>
          </w:tcPr>
          <w:p w14:paraId="6CBFA496">
            <w:pPr>
              <w:spacing w:after="0" w:line="240" w:lineRule="auto"/>
              <w:ind w:left="144" w:right="141"/>
              <w:jc w:val="center"/>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Ата-аналарға кеңес: «Балабақшадағы театр қызметі»</w:t>
            </w:r>
          </w:p>
          <w:p w14:paraId="7F59CF42">
            <w:pPr>
              <w:spacing w:after="0" w:line="240" w:lineRule="auto"/>
              <w:ind w:right="121"/>
              <w:jc w:val="both"/>
              <w:rPr>
                <w:rFonts w:ascii="Times New Roman" w:hAnsi="Times New Roman" w:cs="Times New Roman"/>
                <w:sz w:val="24"/>
                <w:szCs w:val="24"/>
                <w:lang w:val="kk-KZ"/>
              </w:rPr>
            </w:pPr>
          </w:p>
        </w:tc>
        <w:tc>
          <w:tcPr>
            <w:tcW w:w="2268" w:type="dxa"/>
            <w:tcBorders>
              <w:top w:val="single" w:color="000000" w:sz="8" w:space="0"/>
              <w:left w:val="single" w:color="auto" w:sz="4" w:space="0"/>
              <w:bottom w:val="single" w:color="000000" w:sz="8" w:space="0"/>
              <w:right w:val="single" w:color="auto" w:sz="4" w:space="0"/>
            </w:tcBorders>
            <w:shd w:val="clear" w:color="auto" w:fill="auto"/>
          </w:tcPr>
          <w:p w14:paraId="60F44F87">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Баланың</w:t>
            </w:r>
          </w:p>
          <w:p w14:paraId="435EE11A">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үйдегі өзіндік әрекетті</w:t>
            </w:r>
          </w:p>
          <w:p w14:paraId="4A7FC139">
            <w:pPr>
              <w:spacing w:after="0" w:line="240" w:lineRule="auto"/>
              <w:ind w:left="142" w:right="121"/>
              <w:jc w:val="both"/>
              <w:rPr>
                <w:rFonts w:ascii="Times New Roman" w:hAnsi="Times New Roman" w:cs="Times New Roman"/>
                <w:sz w:val="24"/>
                <w:szCs w:val="24"/>
                <w:lang w:val="kk-KZ"/>
              </w:rPr>
            </w:pPr>
            <w:r>
              <w:rPr>
                <w:rFonts w:ascii="Times New Roman" w:hAnsi="Times New Roman" w:cs="Times New Roman"/>
                <w:sz w:val="24"/>
                <w:szCs w:val="24"/>
                <w:lang w:val="kk-KZ"/>
              </w:rPr>
              <w:t>жайлы сұхбат.</w:t>
            </w:r>
          </w:p>
        </w:tc>
        <w:tc>
          <w:tcPr>
            <w:tcW w:w="2460" w:type="dxa"/>
            <w:gridSpan w:val="2"/>
            <w:tcBorders>
              <w:top w:val="single" w:color="000000" w:sz="8" w:space="0"/>
              <w:left w:val="single" w:color="auto" w:sz="4" w:space="0"/>
              <w:bottom w:val="single" w:color="000000" w:sz="8" w:space="0"/>
              <w:right w:val="single" w:color="auto" w:sz="4" w:space="0"/>
            </w:tcBorders>
            <w:shd w:val="clear" w:color="auto" w:fill="auto"/>
          </w:tcPr>
          <w:p w14:paraId="3D5EF469">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b/>
                <w:sz w:val="24"/>
                <w:szCs w:val="24"/>
                <w:lang w:val="kk-KZ"/>
              </w:rPr>
              <w:t>Ата-аналарға кеңес:</w:t>
            </w:r>
          </w:p>
          <w:p w14:paraId="57985802">
            <w:pPr>
              <w:spacing w:after="0" w:line="240" w:lineRule="auto"/>
              <w:ind w:left="142" w:right="121"/>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«Топтағы мектеп жасына дейінгі балалардың тұлғааралық қатынастары»</w:t>
            </w:r>
          </w:p>
        </w:tc>
        <w:tc>
          <w:tcPr>
            <w:tcW w:w="2927" w:type="dxa"/>
            <w:gridSpan w:val="2"/>
            <w:tcBorders>
              <w:top w:val="single" w:color="000000" w:sz="8" w:space="0"/>
              <w:left w:val="single" w:color="auto" w:sz="4" w:space="0"/>
              <w:bottom w:val="single" w:color="000000" w:sz="8" w:space="0"/>
              <w:right w:val="single" w:color="000000" w:sz="8" w:space="0"/>
            </w:tcBorders>
            <w:shd w:val="clear" w:color="auto" w:fill="auto"/>
          </w:tcPr>
          <w:p w14:paraId="5ACCA3DD">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Апта бойғы қызықты</w:t>
            </w:r>
          </w:p>
          <w:p w14:paraId="1C9D7B42">
            <w:pPr>
              <w:spacing w:after="0" w:line="240" w:lineRule="auto"/>
              <w:ind w:left="142" w:right="121"/>
              <w:rPr>
                <w:rFonts w:ascii="Times New Roman" w:hAnsi="Times New Roman" w:cs="Times New Roman"/>
                <w:sz w:val="24"/>
                <w:szCs w:val="24"/>
                <w:lang w:val="kk-KZ"/>
              </w:rPr>
            </w:pPr>
            <w:r>
              <w:rPr>
                <w:rFonts w:ascii="Times New Roman" w:hAnsi="Times New Roman" w:cs="Times New Roman"/>
                <w:sz w:val="24"/>
                <w:szCs w:val="24"/>
                <w:lang w:val="kk-KZ"/>
              </w:rPr>
              <w:t>сәттерді әңгімелеу</w:t>
            </w:r>
          </w:p>
        </w:tc>
      </w:tr>
    </w:tbl>
    <w:p w14:paraId="5801C61F">
      <w:pPr>
        <w:rPr>
          <w:rFonts w:ascii="Times New Roman" w:hAnsi="Times New Roman" w:eastAsia="Times New Roman" w:cs="Times New Roman"/>
          <w:b/>
          <w:bCs/>
          <w:color w:val="000000"/>
          <w:kern w:val="36"/>
          <w:sz w:val="24"/>
          <w:szCs w:val="24"/>
          <w:lang w:val="kk-KZ" w:eastAsia="ru-RU"/>
        </w:rPr>
      </w:pPr>
    </w:p>
    <w:p w14:paraId="07F966A0">
      <w:pPr>
        <w:rPr>
          <w:rFonts w:ascii="Times New Roman" w:hAnsi="Times New Roman" w:eastAsia="Times New Roman" w:cs="Times New Roman"/>
          <w:b/>
          <w:bCs/>
          <w:color w:val="000000"/>
          <w:kern w:val="36"/>
          <w:sz w:val="24"/>
          <w:szCs w:val="24"/>
          <w:lang w:val="kk-KZ" w:eastAsia="ru-RU"/>
        </w:rPr>
      </w:pPr>
      <w:r>
        <w:drawing>
          <wp:anchor distT="0" distB="0" distL="114300" distR="114300" simplePos="0" relativeHeight="251674624" behindDoc="0" locked="0" layoutInCell="1" allowOverlap="0">
            <wp:simplePos x="0" y="0"/>
            <wp:positionH relativeFrom="page">
              <wp:posOffset>659765</wp:posOffset>
            </wp:positionH>
            <wp:positionV relativeFrom="margin">
              <wp:posOffset>-556260</wp:posOffset>
            </wp:positionV>
            <wp:extent cx="3752850" cy="1076325"/>
            <wp:effectExtent l="0" t="0" r="0" b="9525"/>
            <wp:wrapTopAndBottom/>
            <wp:docPr id="42" name="Picture 7"/>
            <wp:cNvGraphicFramePr/>
            <a:graphic xmlns:a="http://schemas.openxmlformats.org/drawingml/2006/main">
              <a:graphicData uri="http://schemas.openxmlformats.org/drawingml/2006/picture">
                <pic:pic xmlns:pic="http://schemas.openxmlformats.org/drawingml/2006/picture">
                  <pic:nvPicPr>
                    <pic:cNvPr id="4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color w:val="000000"/>
          <w:kern w:val="36"/>
          <w:sz w:val="24"/>
          <w:szCs w:val="24"/>
          <w:lang w:val="kk-KZ" w:eastAsia="ru-RU"/>
        </w:rPr>
        <w:t xml:space="preserve">   Тәрбиелеу - білім беру процесінің циклограммасы    </w:t>
      </w:r>
    </w:p>
    <w:p w14:paraId="155AE37E">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02CE2912">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«Құлпынай»</w:t>
      </w:r>
    </w:p>
    <w:p w14:paraId="0DA00999">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08224E0D">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 xml:space="preserve">Жоспардың құрылу кезеңі: 04-08 желтоқсан 2023 жыл I апта </w:t>
      </w:r>
    </w:p>
    <w:p w14:paraId="36B604C6">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4889"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9"/>
        <w:gridCol w:w="2553"/>
        <w:gridCol w:w="2409"/>
        <w:gridCol w:w="2392"/>
        <w:gridCol w:w="6"/>
        <w:gridCol w:w="2258"/>
        <w:gridCol w:w="6"/>
        <w:gridCol w:w="2414"/>
        <w:gridCol w:w="6"/>
        <w:gridCol w:w="6"/>
      </w:tblGrid>
      <w:tr w14:paraId="4628B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552" w:hRule="atLeast"/>
        </w:trPr>
        <w:tc>
          <w:tcPr>
            <w:tcW w:w="2839" w:type="dxa"/>
            <w:tcBorders>
              <w:top w:val="single" w:color="000000" w:sz="4" w:space="0"/>
              <w:left w:val="single" w:color="000000" w:sz="4" w:space="0"/>
              <w:bottom w:val="single" w:color="000000" w:sz="4" w:space="0"/>
              <w:right w:val="single" w:color="000000" w:sz="4" w:space="0"/>
            </w:tcBorders>
          </w:tcPr>
          <w:p w14:paraId="21C6B97B">
            <w:pPr>
              <w:pStyle w:val="20"/>
              <w:spacing w:line="268" w:lineRule="exact"/>
              <w:ind w:left="638"/>
              <w:rPr>
                <w:b/>
                <w:lang w:val="ru-RU"/>
              </w:rPr>
            </w:pPr>
            <w:r>
              <w:rPr>
                <w:b/>
              </w:rPr>
              <w:t>Күн</w:t>
            </w:r>
            <w:r>
              <w:rPr>
                <w:b/>
                <w:spacing w:val="-2"/>
              </w:rPr>
              <w:t xml:space="preserve"> </w:t>
            </w:r>
            <w:r>
              <w:rPr>
                <w:b/>
              </w:rPr>
              <w:t>тәртібі</w:t>
            </w:r>
          </w:p>
        </w:tc>
        <w:tc>
          <w:tcPr>
            <w:tcW w:w="2553" w:type="dxa"/>
            <w:tcBorders>
              <w:top w:val="single" w:color="000000" w:sz="4" w:space="0"/>
              <w:left w:val="single" w:color="000000" w:sz="4" w:space="0"/>
              <w:bottom w:val="single" w:color="000000" w:sz="4" w:space="0"/>
              <w:right w:val="single" w:color="000000" w:sz="4" w:space="0"/>
            </w:tcBorders>
          </w:tcPr>
          <w:p w14:paraId="6487C663">
            <w:pPr>
              <w:jc w:val="center"/>
              <w:rPr>
                <w:rFonts w:ascii="Times New Roman" w:hAnsi="Times New Roman"/>
                <w:b/>
                <w:color w:val="000000"/>
              </w:rPr>
            </w:pPr>
            <w:r>
              <w:rPr>
                <w:rFonts w:ascii="Times New Roman" w:hAnsi="Times New Roman"/>
                <w:b/>
                <w:color w:val="000000"/>
              </w:rPr>
              <w:t xml:space="preserve">Дүйсенбі </w:t>
            </w:r>
          </w:p>
          <w:p w14:paraId="173BF107">
            <w:pPr>
              <w:jc w:val="center"/>
              <w:rPr>
                <w:rFonts w:ascii="Times New Roman" w:hAnsi="Times New Roman"/>
                <w:b/>
                <w:color w:val="000000"/>
              </w:rPr>
            </w:pPr>
            <w:r>
              <w:rPr>
                <w:rFonts w:ascii="Times New Roman" w:hAnsi="Times New Roman"/>
                <w:b/>
                <w:color w:val="000000"/>
              </w:rPr>
              <w:t>04.12.2023</w:t>
            </w:r>
          </w:p>
        </w:tc>
        <w:tc>
          <w:tcPr>
            <w:tcW w:w="2409" w:type="dxa"/>
            <w:tcBorders>
              <w:top w:val="single" w:color="auto" w:sz="4" w:space="0"/>
              <w:left w:val="single" w:color="000000" w:sz="4" w:space="0"/>
              <w:bottom w:val="single" w:color="000000" w:sz="4" w:space="0"/>
              <w:right w:val="single" w:color="000000" w:sz="4" w:space="0"/>
            </w:tcBorders>
          </w:tcPr>
          <w:p w14:paraId="14A3B013">
            <w:pPr>
              <w:jc w:val="center"/>
              <w:rPr>
                <w:rFonts w:ascii="Times New Roman" w:hAnsi="Times New Roman"/>
                <w:b/>
                <w:color w:val="000000"/>
              </w:rPr>
            </w:pPr>
            <w:r>
              <w:rPr>
                <w:rFonts w:ascii="Times New Roman" w:hAnsi="Times New Roman"/>
                <w:b/>
                <w:color w:val="000000"/>
              </w:rPr>
              <w:t xml:space="preserve">Сейсенбі </w:t>
            </w:r>
          </w:p>
          <w:p w14:paraId="42CCC265">
            <w:pPr>
              <w:jc w:val="center"/>
              <w:rPr>
                <w:rFonts w:ascii="Times New Roman" w:hAnsi="Times New Roman"/>
                <w:b/>
                <w:color w:val="000000"/>
              </w:rPr>
            </w:pPr>
            <w:r>
              <w:rPr>
                <w:rFonts w:ascii="Times New Roman" w:hAnsi="Times New Roman"/>
                <w:b/>
                <w:color w:val="000000"/>
              </w:rPr>
              <w:t>05.12.2023ж</w:t>
            </w:r>
          </w:p>
        </w:tc>
        <w:tc>
          <w:tcPr>
            <w:tcW w:w="2398" w:type="dxa"/>
            <w:gridSpan w:val="2"/>
            <w:tcBorders>
              <w:top w:val="single" w:color="000000" w:sz="4" w:space="0"/>
              <w:left w:val="single" w:color="000000" w:sz="4" w:space="0"/>
              <w:bottom w:val="single" w:color="000000" w:sz="4" w:space="0"/>
              <w:right w:val="single" w:color="000000" w:sz="4" w:space="0"/>
            </w:tcBorders>
          </w:tcPr>
          <w:p w14:paraId="23B722ED">
            <w:pPr>
              <w:jc w:val="center"/>
              <w:rPr>
                <w:rFonts w:ascii="Times New Roman" w:hAnsi="Times New Roman"/>
                <w:b/>
                <w:color w:val="000000"/>
              </w:rPr>
            </w:pPr>
            <w:r>
              <w:rPr>
                <w:rFonts w:ascii="Times New Roman" w:hAnsi="Times New Roman"/>
                <w:b/>
                <w:color w:val="000000"/>
              </w:rPr>
              <w:t xml:space="preserve">Сәрсенбі </w:t>
            </w:r>
          </w:p>
          <w:p w14:paraId="0392DDA8">
            <w:pPr>
              <w:jc w:val="center"/>
              <w:rPr>
                <w:rFonts w:ascii="Times New Roman" w:hAnsi="Times New Roman"/>
                <w:b/>
                <w:color w:val="000000"/>
              </w:rPr>
            </w:pPr>
            <w:r>
              <w:rPr>
                <w:rFonts w:ascii="Times New Roman" w:hAnsi="Times New Roman"/>
                <w:b/>
                <w:color w:val="000000"/>
              </w:rPr>
              <w:t>06.12.2023ж</w:t>
            </w:r>
          </w:p>
        </w:tc>
        <w:tc>
          <w:tcPr>
            <w:tcW w:w="2264" w:type="dxa"/>
            <w:gridSpan w:val="2"/>
            <w:tcBorders>
              <w:top w:val="single" w:color="000000" w:sz="4" w:space="0"/>
              <w:left w:val="single" w:color="000000" w:sz="4" w:space="0"/>
              <w:bottom w:val="single" w:color="000000" w:sz="4" w:space="0"/>
              <w:right w:val="single" w:color="000000" w:sz="4" w:space="0"/>
            </w:tcBorders>
          </w:tcPr>
          <w:p w14:paraId="1BEB5469">
            <w:pPr>
              <w:jc w:val="center"/>
              <w:rPr>
                <w:rFonts w:ascii="Times New Roman" w:hAnsi="Times New Roman"/>
                <w:b/>
                <w:color w:val="000000"/>
              </w:rPr>
            </w:pPr>
            <w:r>
              <w:rPr>
                <w:rFonts w:ascii="Times New Roman" w:hAnsi="Times New Roman"/>
                <w:b/>
                <w:color w:val="000000"/>
              </w:rPr>
              <w:t xml:space="preserve">Бейсенбі </w:t>
            </w:r>
          </w:p>
          <w:p w14:paraId="64F68AA3">
            <w:pPr>
              <w:jc w:val="center"/>
              <w:rPr>
                <w:rFonts w:ascii="Times New Roman" w:hAnsi="Times New Roman"/>
                <w:b/>
                <w:color w:val="000000"/>
              </w:rPr>
            </w:pPr>
            <w:r>
              <w:rPr>
                <w:rFonts w:ascii="Times New Roman" w:hAnsi="Times New Roman"/>
                <w:b/>
                <w:color w:val="000000"/>
              </w:rPr>
              <w:t>07.12.2023ж</w:t>
            </w:r>
          </w:p>
        </w:tc>
        <w:tc>
          <w:tcPr>
            <w:tcW w:w="2420" w:type="dxa"/>
            <w:gridSpan w:val="2"/>
            <w:tcBorders>
              <w:top w:val="single" w:color="000000" w:sz="4" w:space="0"/>
              <w:left w:val="single" w:color="000000" w:sz="4" w:space="0"/>
              <w:bottom w:val="single" w:color="000000" w:sz="4" w:space="0"/>
              <w:right w:val="single" w:color="000000" w:sz="4" w:space="0"/>
            </w:tcBorders>
          </w:tcPr>
          <w:p w14:paraId="1F16C4B1">
            <w:pPr>
              <w:jc w:val="center"/>
              <w:rPr>
                <w:rFonts w:ascii="Times New Roman" w:hAnsi="Times New Roman"/>
                <w:b/>
                <w:color w:val="000000"/>
              </w:rPr>
            </w:pPr>
            <w:r>
              <w:rPr>
                <w:rFonts w:ascii="Times New Roman" w:hAnsi="Times New Roman"/>
                <w:b/>
                <w:color w:val="000000"/>
              </w:rPr>
              <w:t xml:space="preserve">Жұма </w:t>
            </w:r>
          </w:p>
          <w:p w14:paraId="5563079E">
            <w:pPr>
              <w:jc w:val="center"/>
              <w:rPr>
                <w:rFonts w:ascii="Times New Roman" w:hAnsi="Times New Roman"/>
                <w:b/>
                <w:color w:val="000000"/>
              </w:rPr>
            </w:pPr>
            <w:r>
              <w:rPr>
                <w:rFonts w:ascii="Times New Roman" w:hAnsi="Times New Roman"/>
                <w:b/>
                <w:color w:val="000000"/>
              </w:rPr>
              <w:t>08.12.2023ж</w:t>
            </w:r>
          </w:p>
        </w:tc>
      </w:tr>
      <w:tr w14:paraId="01D94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7" w:hRule="atLeast"/>
        </w:trPr>
        <w:tc>
          <w:tcPr>
            <w:tcW w:w="2839" w:type="dxa"/>
            <w:tcBorders>
              <w:top w:val="single" w:color="000000" w:sz="4" w:space="0"/>
              <w:left w:val="single" w:color="000000" w:sz="4" w:space="0"/>
              <w:bottom w:val="single" w:color="000000" w:sz="4" w:space="0"/>
              <w:right w:val="single" w:color="000000" w:sz="4" w:space="0"/>
            </w:tcBorders>
          </w:tcPr>
          <w:p w14:paraId="03F1912F">
            <w:pPr>
              <w:pStyle w:val="20"/>
              <w:spacing w:line="258" w:lineRule="exact"/>
              <w:ind w:left="110"/>
              <w:rPr>
                <w:b/>
              </w:rPr>
            </w:pPr>
            <w:r>
              <w:rPr>
                <w:b/>
              </w:rPr>
              <w:t>Балаларды</w:t>
            </w:r>
            <w:r>
              <w:rPr>
                <w:b/>
                <w:spacing w:val="-1"/>
              </w:rPr>
              <w:t xml:space="preserve"> </w:t>
            </w:r>
            <w:r>
              <w:rPr>
                <w:b/>
              </w:rPr>
              <w:t>қабылдау</w:t>
            </w:r>
          </w:p>
        </w:tc>
        <w:tc>
          <w:tcPr>
            <w:tcW w:w="12044" w:type="dxa"/>
            <w:gridSpan w:val="8"/>
            <w:tcBorders>
              <w:top w:val="single" w:color="000000" w:sz="4" w:space="0"/>
              <w:left w:val="single" w:color="000000" w:sz="4" w:space="0"/>
              <w:bottom w:val="single" w:color="000000" w:sz="4" w:space="0"/>
              <w:right w:val="single" w:color="000000" w:sz="4" w:space="0"/>
            </w:tcBorders>
          </w:tcPr>
          <w:p w14:paraId="32EB6C9B">
            <w:pPr>
              <w:pStyle w:val="20"/>
            </w:pPr>
            <w:r>
              <w:t>Балаларды көтеріңкі көңіл күймен,денсаулығын тексеріп қарсы алу</w:t>
            </w:r>
          </w:p>
        </w:tc>
      </w:tr>
      <w:tr w14:paraId="086F3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551" w:hRule="atLeast"/>
        </w:trPr>
        <w:tc>
          <w:tcPr>
            <w:tcW w:w="2839" w:type="dxa"/>
            <w:tcBorders>
              <w:top w:val="single" w:color="000000" w:sz="4" w:space="0"/>
              <w:left w:val="single" w:color="000000" w:sz="4" w:space="0"/>
              <w:bottom w:val="single" w:color="000000" w:sz="4" w:space="0"/>
              <w:right w:val="single" w:color="000000" w:sz="4" w:space="0"/>
            </w:tcBorders>
          </w:tcPr>
          <w:p w14:paraId="75C1F115">
            <w:pPr>
              <w:pStyle w:val="20"/>
              <w:spacing w:line="268" w:lineRule="exact"/>
              <w:ind w:left="110"/>
              <w:rPr>
                <w:b/>
                <w:spacing w:val="-6"/>
                <w:lang w:val="ru-RU"/>
              </w:rPr>
            </w:pPr>
            <w:r>
              <w:rPr>
                <w:b/>
              </w:rPr>
              <w:t>Ата-аналармен</w:t>
            </w:r>
            <w:r>
              <w:rPr>
                <w:b/>
                <w:spacing w:val="-6"/>
              </w:rPr>
              <w:t xml:space="preserve"> </w:t>
            </w:r>
          </w:p>
          <w:p w14:paraId="669ADE92">
            <w:pPr>
              <w:pStyle w:val="20"/>
              <w:spacing w:line="268" w:lineRule="exact"/>
              <w:ind w:left="110"/>
              <w:rPr>
                <w:b/>
              </w:rPr>
            </w:pPr>
            <w:r>
              <w:rPr>
                <w:b/>
              </w:rPr>
              <w:t>әңгімелесу,</w:t>
            </w:r>
            <w:r>
              <w:rPr>
                <w:b/>
                <w:lang w:val="ru-RU"/>
              </w:rPr>
              <w:t xml:space="preserve"> </w:t>
            </w:r>
            <w:r>
              <w:rPr>
                <w:b/>
              </w:rPr>
              <w:t>кеңес</w:t>
            </w:r>
            <w:r>
              <w:rPr>
                <w:b/>
                <w:spacing w:val="-1"/>
              </w:rPr>
              <w:t xml:space="preserve"> </w:t>
            </w:r>
            <w:r>
              <w:rPr>
                <w:b/>
              </w:rPr>
              <w:t>беру</w:t>
            </w:r>
          </w:p>
        </w:tc>
        <w:tc>
          <w:tcPr>
            <w:tcW w:w="12044" w:type="dxa"/>
            <w:gridSpan w:val="8"/>
            <w:tcBorders>
              <w:top w:val="single" w:color="000000" w:sz="4" w:space="0"/>
              <w:left w:val="single" w:color="000000" w:sz="4" w:space="0"/>
              <w:bottom w:val="single" w:color="000000" w:sz="4" w:space="0"/>
              <w:right w:val="single" w:color="000000" w:sz="4" w:space="0"/>
            </w:tcBorders>
          </w:tcPr>
          <w:p w14:paraId="0343A9FE">
            <w:pPr>
              <w:rPr>
                <w:rFonts w:ascii="Times New Roman" w:hAnsi="Times New Roman"/>
                <w:color w:val="000000"/>
                <w:lang w:val="kk-KZ"/>
              </w:rPr>
            </w:pPr>
            <w:r>
              <w:rPr>
                <w:rFonts w:ascii="Times New Roman" w:hAnsi="Times New Roman"/>
                <w:color w:val="000000"/>
                <w:lang w:val="kk-KZ"/>
              </w:rPr>
              <w:t xml:space="preserve"> </w:t>
            </w:r>
          </w:p>
          <w:p w14:paraId="2681773B">
            <w:pPr>
              <w:rPr>
                <w:rFonts w:ascii="Times New Roman" w:hAnsi="Times New Roman"/>
                <w:color w:val="000000"/>
                <w:lang w:val="kk-KZ"/>
              </w:rPr>
            </w:pPr>
            <w:r>
              <w:rPr>
                <w:rFonts w:ascii="Times New Roman" w:hAnsi="Times New Roman"/>
                <w:color w:val="000000"/>
                <w:lang w:val="kk-KZ"/>
              </w:rPr>
              <w:t>Балабақшадан кейінгі баланың өзін-өзі қалай ұстатйыны жайлы әңгімелесу</w:t>
            </w:r>
          </w:p>
        </w:tc>
      </w:tr>
      <w:tr w14:paraId="1B3D2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1655" w:hRule="atLeast"/>
        </w:trPr>
        <w:tc>
          <w:tcPr>
            <w:tcW w:w="2839" w:type="dxa"/>
            <w:tcBorders>
              <w:top w:val="single" w:color="000000" w:sz="4" w:space="0"/>
              <w:left w:val="single" w:color="000000" w:sz="4" w:space="0"/>
              <w:bottom w:val="single" w:color="000000" w:sz="4" w:space="0"/>
              <w:right w:val="single" w:color="000000" w:sz="4" w:space="0"/>
            </w:tcBorders>
          </w:tcPr>
          <w:p w14:paraId="1200CE0D">
            <w:pPr>
              <w:pStyle w:val="20"/>
              <w:ind w:left="110" w:right="498"/>
              <w:rPr>
                <w:b/>
              </w:rPr>
            </w:pPr>
            <w:r>
              <w:rPr>
                <w:b/>
              </w:rPr>
              <w:t>Балалардың дербес әрекеті</w:t>
            </w:r>
            <w:r>
              <w:rPr>
                <w:b/>
                <w:spacing w:val="-57"/>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4EDB2A54">
            <w:pPr>
              <w:pStyle w:val="20"/>
              <w:spacing w:line="270" w:lineRule="atLeast"/>
              <w:ind w:left="110" w:right="558"/>
              <w:rPr>
                <w:b/>
              </w:rPr>
            </w:pPr>
            <w:r>
              <w:rPr>
                <w:b/>
              </w:rPr>
              <w:t>бейнелеу әрекеті, кітаптар</w:t>
            </w:r>
            <w:r>
              <w:rPr>
                <w:b/>
                <w:spacing w:val="-58"/>
              </w:rPr>
              <w:t xml:space="preserve"> </w:t>
            </w:r>
            <w:r>
              <w:rPr>
                <w:b/>
              </w:rPr>
              <w:t>қарау және тағы басқа</w:t>
            </w:r>
            <w:r>
              <w:rPr>
                <w:b/>
                <w:spacing w:val="1"/>
              </w:rPr>
              <w:t xml:space="preserve"> </w:t>
            </w:r>
            <w:r>
              <w:rPr>
                <w:b/>
              </w:rPr>
              <w:t>әрекеттер)</w:t>
            </w:r>
          </w:p>
        </w:tc>
        <w:tc>
          <w:tcPr>
            <w:tcW w:w="2553" w:type="dxa"/>
            <w:tcBorders>
              <w:top w:val="single" w:color="000000" w:sz="4" w:space="0"/>
              <w:left w:val="single" w:color="000000" w:sz="4" w:space="0"/>
              <w:bottom w:val="single" w:color="000000" w:sz="4" w:space="0"/>
              <w:right w:val="single" w:color="000000" w:sz="4" w:space="0"/>
            </w:tcBorders>
          </w:tcPr>
          <w:p w14:paraId="39AD3E25">
            <w:pPr>
              <w:suppressAutoHyphens/>
              <w:rPr>
                <w:rFonts w:ascii="Times New Roman" w:hAnsi="Times New Roman"/>
                <w:bCs/>
                <w:color w:val="000000"/>
                <w:lang w:val="kk-KZ" w:eastAsia="ar-SA"/>
              </w:rPr>
            </w:pPr>
            <w:r>
              <w:rPr>
                <w:rFonts w:ascii="Times New Roman" w:hAnsi="Times New Roman"/>
                <w:bCs/>
                <w:color w:val="000000"/>
                <w:lang w:val="kk-KZ" w:eastAsia="ar-SA"/>
              </w:rPr>
              <w:t>Табиғат бұрышындағы еңбек. Тәрбиешіге гүлдерді суаруға көмектеседі.</w:t>
            </w:r>
          </w:p>
          <w:p w14:paraId="657573B3">
            <w:pPr>
              <w:suppressAutoHyphens/>
              <w:rPr>
                <w:rFonts w:ascii="Times New Roman" w:hAnsi="Times New Roman"/>
                <w:bCs/>
                <w:color w:val="000000"/>
                <w:lang w:val="kk-KZ" w:eastAsia="ar-SA"/>
              </w:rPr>
            </w:pPr>
            <w:r>
              <w:rPr>
                <w:rFonts w:ascii="Times New Roman" w:hAnsi="Times New Roman"/>
                <w:bCs/>
                <w:color w:val="000000"/>
                <w:lang w:val="kk-KZ" w:eastAsia="ar-SA"/>
              </w:rPr>
              <w:t>Мақсаты: табиғат бұры шында еңбек етуге қызығушылық тарын ояту.</w:t>
            </w:r>
          </w:p>
          <w:p w14:paraId="76374550">
            <w:pPr>
              <w:suppressAutoHyphens/>
              <w:rPr>
                <w:rFonts w:ascii="Times New Roman" w:hAnsi="Times New Roman"/>
                <w:b/>
                <w:bCs/>
                <w:color w:val="000000"/>
                <w:lang w:val="kk-KZ" w:eastAsia="ar-SA"/>
              </w:rPr>
            </w:pPr>
            <w:r>
              <w:rPr>
                <w:rFonts w:ascii="Times New Roman" w:hAnsi="Times New Roman"/>
                <w:b/>
                <w:bCs/>
                <w:color w:val="FF0000"/>
                <w:lang w:val="kk-KZ" w:eastAsia="ar-SA"/>
              </w:rPr>
              <w:t>Қоршаған ортамен танысу</w:t>
            </w:r>
          </w:p>
        </w:tc>
        <w:tc>
          <w:tcPr>
            <w:tcW w:w="2409" w:type="dxa"/>
            <w:tcBorders>
              <w:top w:val="single" w:color="000000" w:sz="4" w:space="0"/>
              <w:left w:val="single" w:color="000000" w:sz="4" w:space="0"/>
              <w:bottom w:val="single" w:color="000000" w:sz="4" w:space="0"/>
              <w:right w:val="single" w:color="000000" w:sz="4" w:space="0"/>
            </w:tcBorders>
          </w:tcPr>
          <w:p w14:paraId="330B3E13">
            <w:pPr>
              <w:suppressAutoHyphens/>
              <w:rPr>
                <w:rFonts w:ascii="Times New Roman" w:hAnsi="Times New Roman"/>
                <w:bCs/>
                <w:color w:val="000000"/>
                <w:lang w:val="kk-KZ" w:eastAsia="ar-SA"/>
              </w:rPr>
            </w:pPr>
            <w:r>
              <w:rPr>
                <w:rFonts w:ascii="Times New Roman" w:hAnsi="Times New Roman"/>
                <w:bCs/>
                <w:color w:val="000000"/>
                <w:lang w:val="kk-KZ" w:eastAsia="ar-SA"/>
              </w:rPr>
              <w:t>«Шар және цилиндр».</w:t>
            </w:r>
          </w:p>
          <w:p w14:paraId="18102C7B">
            <w:pPr>
              <w:suppressAutoHyphens/>
              <w:rPr>
                <w:rFonts w:ascii="Times New Roman" w:hAnsi="Times New Roman"/>
                <w:bCs/>
                <w:color w:val="000000"/>
                <w:lang w:val="kk-KZ" w:eastAsia="ar-SA"/>
              </w:rPr>
            </w:pPr>
            <w:r>
              <w:rPr>
                <w:rFonts w:ascii="Times New Roman" w:hAnsi="Times New Roman"/>
                <w:bCs/>
                <w:color w:val="000000"/>
                <w:lang w:val="kk-KZ" w:eastAsia="ar-SA"/>
              </w:rPr>
              <w:t>Мақсаты: Геометриялық денелерді танып, атап үйренеді.</w:t>
            </w:r>
          </w:p>
          <w:p w14:paraId="3D35ACEE">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 « Қандай пішін жетіспейді?»</w:t>
            </w:r>
          </w:p>
          <w:p w14:paraId="27547318">
            <w:pPr>
              <w:suppressAutoHyphens/>
              <w:rPr>
                <w:rFonts w:ascii="Times New Roman" w:hAnsi="Times New Roman"/>
                <w:b/>
                <w:bCs/>
                <w:color w:val="FF0000"/>
                <w:lang w:val="kk-KZ" w:eastAsia="ar-SA"/>
              </w:rPr>
            </w:pPr>
            <w:r>
              <w:rPr>
                <w:rFonts w:ascii="Times New Roman" w:hAnsi="Times New Roman"/>
                <w:b/>
                <w:bCs/>
                <w:color w:val="FF0000"/>
                <w:lang w:val="kk-KZ" w:eastAsia="ar-SA"/>
              </w:rPr>
              <w:t>Математика негіздері</w:t>
            </w:r>
          </w:p>
          <w:p w14:paraId="6D88DCAD">
            <w:pPr>
              <w:suppressAutoHyphens/>
              <w:rPr>
                <w:rFonts w:ascii="Times New Roman" w:hAnsi="Times New Roman"/>
                <w:bCs/>
                <w:color w:val="000000"/>
                <w:lang w:val="kk-KZ" w:eastAsia="ar-SA"/>
              </w:rPr>
            </w:pPr>
          </w:p>
        </w:tc>
        <w:tc>
          <w:tcPr>
            <w:tcW w:w="2398" w:type="dxa"/>
            <w:gridSpan w:val="2"/>
            <w:tcBorders>
              <w:top w:val="single" w:color="000000" w:sz="4" w:space="0"/>
              <w:left w:val="single" w:color="000000" w:sz="4" w:space="0"/>
              <w:bottom w:val="single" w:color="000000" w:sz="4" w:space="0"/>
              <w:right w:val="single" w:color="000000" w:sz="4" w:space="0"/>
            </w:tcBorders>
          </w:tcPr>
          <w:p w14:paraId="4371C018">
            <w:pPr>
              <w:suppressAutoHyphens/>
              <w:rPr>
                <w:rFonts w:ascii="Times New Roman" w:hAnsi="Times New Roman"/>
                <w:bCs/>
                <w:color w:val="000000"/>
                <w:lang w:val="kk-KZ" w:eastAsia="ar-SA"/>
              </w:rPr>
            </w:pPr>
            <w:r>
              <w:rPr>
                <w:rFonts w:ascii="Times New Roman" w:hAnsi="Times New Roman"/>
                <w:bCs/>
                <w:color w:val="000000"/>
                <w:lang w:val="kk-KZ" w:eastAsia="ar-SA"/>
              </w:rPr>
              <w:t>Әңгіме: « Менің тобым»</w:t>
            </w:r>
          </w:p>
          <w:p w14:paraId="2BA749AB">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Д/о: «Жаман-жақсы» Мақсаты:  сөздерді салыс тыру арқыллы әңгіме құра алады. </w:t>
            </w:r>
          </w:p>
          <w:p w14:paraId="151DD3DB">
            <w:pPr>
              <w:suppressAutoHyphens/>
              <w:rPr>
                <w:rFonts w:ascii="Times New Roman" w:hAnsi="Times New Roman"/>
                <w:bCs/>
                <w:color w:val="000000"/>
                <w:lang w:val="kk-KZ" w:eastAsia="ar-SA"/>
              </w:rPr>
            </w:pPr>
            <w:r>
              <w:rPr>
                <w:rFonts w:ascii="Times New Roman" w:hAnsi="Times New Roman"/>
                <w:b/>
                <w:bCs/>
                <w:color w:val="FF0000"/>
                <w:lang w:val="kk-KZ" w:eastAsia="ar-SA"/>
              </w:rPr>
              <w:t>Қоршаған ортамен танысу</w:t>
            </w:r>
          </w:p>
          <w:p w14:paraId="5542BEF0">
            <w:pPr>
              <w:suppressAutoHyphens/>
              <w:rPr>
                <w:rFonts w:ascii="Times New Roman" w:hAnsi="Times New Roman"/>
                <w:bCs/>
                <w:color w:val="000000"/>
                <w:lang w:val="kk-KZ" w:eastAsia="ar-SA"/>
              </w:rPr>
            </w:pPr>
          </w:p>
        </w:tc>
        <w:tc>
          <w:tcPr>
            <w:tcW w:w="2264" w:type="dxa"/>
            <w:gridSpan w:val="2"/>
            <w:tcBorders>
              <w:top w:val="single" w:color="000000" w:sz="4" w:space="0"/>
              <w:left w:val="single" w:color="000000" w:sz="4" w:space="0"/>
              <w:bottom w:val="single" w:color="000000" w:sz="4" w:space="0"/>
              <w:right w:val="single" w:color="000000" w:sz="4" w:space="0"/>
            </w:tcBorders>
          </w:tcPr>
          <w:p w14:paraId="2687F747">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 Балалармен жыл мезгілі, туралы әңгімелесу.     Дидактикалық ойын: «Жылдың қай мезгілі екенін тап».</w:t>
            </w:r>
          </w:p>
          <w:p w14:paraId="6DF0C424">
            <w:pPr>
              <w:suppressAutoHyphens/>
              <w:rPr>
                <w:rFonts w:ascii="Times New Roman" w:hAnsi="Times New Roman"/>
                <w:bCs/>
                <w:color w:val="000000"/>
                <w:lang w:val="kk-KZ" w:eastAsia="ar-SA"/>
              </w:rPr>
            </w:pPr>
            <w:r>
              <w:rPr>
                <w:rFonts w:ascii="Times New Roman" w:hAnsi="Times New Roman"/>
                <w:bCs/>
                <w:color w:val="000000"/>
                <w:lang w:val="kk-KZ" w:eastAsia="ar-SA"/>
              </w:rPr>
              <w:t>Ойын  мақсаты: жыл  мезгілінің ерекшеліктері мен өзгерістерін  айтады.</w:t>
            </w:r>
          </w:p>
          <w:p w14:paraId="3F7C7BAD">
            <w:pPr>
              <w:suppressAutoHyphens/>
              <w:rPr>
                <w:rFonts w:ascii="Times New Roman" w:hAnsi="Times New Roman"/>
                <w:bCs/>
                <w:color w:val="000000"/>
                <w:lang w:val="kk-KZ" w:eastAsia="ar-SA"/>
              </w:rPr>
            </w:pPr>
            <w:r>
              <w:rPr>
                <w:rFonts w:ascii="Times New Roman" w:hAnsi="Times New Roman"/>
                <w:bCs/>
                <w:color w:val="000000"/>
                <w:lang w:val="kk-KZ" w:eastAsia="ar-SA"/>
              </w:rPr>
              <w:t>(</w:t>
            </w:r>
            <w:r>
              <w:rPr>
                <w:rFonts w:ascii="Times New Roman" w:hAnsi="Times New Roman"/>
                <w:b/>
                <w:bCs/>
                <w:color w:val="FF0000"/>
                <w:lang w:val="kk-KZ" w:eastAsia="ar-SA"/>
              </w:rPr>
              <w:t>Қоршаған ортамен танысу</w:t>
            </w:r>
          </w:p>
        </w:tc>
        <w:tc>
          <w:tcPr>
            <w:tcW w:w="2420" w:type="dxa"/>
            <w:gridSpan w:val="2"/>
            <w:tcBorders>
              <w:top w:val="single" w:color="000000" w:sz="4" w:space="0"/>
              <w:left w:val="single" w:color="000000" w:sz="4" w:space="0"/>
              <w:bottom w:val="single" w:color="000000" w:sz="4" w:space="0"/>
              <w:right w:val="single" w:color="000000" w:sz="4" w:space="0"/>
            </w:tcBorders>
          </w:tcPr>
          <w:p w14:paraId="0A2F0429">
            <w:pPr>
              <w:suppressAutoHyphens/>
              <w:rPr>
                <w:rFonts w:ascii="Times New Roman" w:hAnsi="Times New Roman"/>
                <w:bCs/>
                <w:color w:val="000000"/>
                <w:lang w:val="kk-KZ" w:eastAsia="ar-SA"/>
              </w:rPr>
            </w:pPr>
            <w:r>
              <w:rPr>
                <w:rFonts w:ascii="Times New Roman" w:hAnsi="Times New Roman"/>
                <w:bCs/>
                <w:color w:val="000000"/>
                <w:lang w:val="kk-KZ" w:eastAsia="ar-SA"/>
              </w:rPr>
              <w:t>«Сәлем достарым»</w:t>
            </w:r>
          </w:p>
          <w:p w14:paraId="297A72F6">
            <w:pPr>
              <w:suppressAutoHyphens/>
              <w:rPr>
                <w:rFonts w:ascii="Times New Roman" w:hAnsi="Times New Roman"/>
                <w:bCs/>
                <w:color w:val="000000"/>
                <w:lang w:val="kk-KZ" w:eastAsia="ar-SA"/>
              </w:rPr>
            </w:pPr>
            <w:r>
              <w:rPr>
                <w:rFonts w:ascii="Times New Roman" w:hAnsi="Times New Roman"/>
                <w:bCs/>
                <w:color w:val="000000"/>
                <w:lang w:val="kk-KZ" w:eastAsia="ar-SA"/>
              </w:rPr>
              <w:t>Үстел үсті ойыны: «Құрастыру»</w:t>
            </w:r>
          </w:p>
          <w:p w14:paraId="777D5A71">
            <w:pPr>
              <w:suppressAutoHyphens/>
              <w:rPr>
                <w:rFonts w:ascii="Times New Roman" w:hAnsi="Times New Roman"/>
                <w:bCs/>
                <w:color w:val="000000"/>
                <w:lang w:val="kk-KZ" w:eastAsia="ar-SA"/>
              </w:rPr>
            </w:pPr>
            <w:r>
              <w:rPr>
                <w:rFonts w:ascii="Times New Roman" w:hAnsi="Times New Roman"/>
                <w:bCs/>
                <w:color w:val="000000"/>
                <w:lang w:val="kk-KZ" w:eastAsia="ar-SA"/>
              </w:rPr>
              <w:t>(Еркін ойын)</w:t>
            </w:r>
          </w:p>
        </w:tc>
      </w:tr>
      <w:tr w14:paraId="7CCC9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325" w:hRule="atLeast"/>
        </w:trPr>
        <w:tc>
          <w:tcPr>
            <w:tcW w:w="2839" w:type="dxa"/>
            <w:tcBorders>
              <w:top w:val="single" w:color="000000" w:sz="4" w:space="0"/>
              <w:left w:val="single" w:color="000000" w:sz="4" w:space="0"/>
              <w:bottom w:val="single" w:color="000000" w:sz="4" w:space="0"/>
              <w:right w:val="single" w:color="000000" w:sz="4" w:space="0"/>
            </w:tcBorders>
          </w:tcPr>
          <w:p w14:paraId="6D4CB326">
            <w:pPr>
              <w:pStyle w:val="20"/>
              <w:spacing w:line="267" w:lineRule="exact"/>
              <w:ind w:left="110"/>
              <w:rPr>
                <w:b/>
              </w:rPr>
            </w:pPr>
            <w:r>
              <w:rPr>
                <w:b/>
              </w:rPr>
              <w:t>Таңертенгі</w:t>
            </w:r>
            <w:r>
              <w:rPr>
                <w:b/>
                <w:spacing w:val="-3"/>
              </w:rPr>
              <w:t xml:space="preserve"> </w:t>
            </w:r>
            <w:r>
              <w:rPr>
                <w:b/>
              </w:rPr>
              <w:t>жаттығу</w:t>
            </w:r>
          </w:p>
        </w:tc>
        <w:tc>
          <w:tcPr>
            <w:tcW w:w="12044" w:type="dxa"/>
            <w:gridSpan w:val="8"/>
            <w:tcBorders>
              <w:top w:val="single" w:color="000000" w:sz="4" w:space="0"/>
              <w:left w:val="single" w:color="000000" w:sz="4" w:space="0"/>
              <w:bottom w:val="single" w:color="000000" w:sz="4" w:space="0"/>
              <w:right w:val="single" w:color="000000" w:sz="4" w:space="0"/>
            </w:tcBorders>
          </w:tcPr>
          <w:p w14:paraId="0D7E5028">
            <w:pPr>
              <w:pStyle w:val="20"/>
            </w:pPr>
            <w:r>
              <w:t>Желтоқсан айына арналған таңертеңгі жаттығулар</w:t>
            </w:r>
            <w:r>
              <w:rPr>
                <w:color w:val="000000" w:themeColor="text1"/>
                <w14:textFill>
                  <w14:solidFill>
                    <w14:schemeClr w14:val="tx1"/>
                  </w14:solidFill>
                </w14:textFill>
              </w:rPr>
              <w:t xml:space="preserve"> кешені </w:t>
            </w:r>
            <w:r>
              <w:rPr>
                <w:color w:val="FF0000"/>
              </w:rPr>
              <w:t>(</w:t>
            </w:r>
            <w:r>
              <w:rPr>
                <w:b/>
                <w:bCs/>
                <w:color w:val="FF0000"/>
              </w:rPr>
              <w:t>Жалпы дамытушы жаттығулар, қимыл белсенділігі, ойын әрекеті).</w:t>
            </w:r>
          </w:p>
        </w:tc>
      </w:tr>
      <w:tr w14:paraId="33F16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321" w:hRule="atLeast"/>
        </w:trPr>
        <w:tc>
          <w:tcPr>
            <w:tcW w:w="2839" w:type="dxa"/>
            <w:tcBorders>
              <w:top w:val="single" w:color="000000" w:sz="4" w:space="0"/>
              <w:left w:val="single" w:color="000000" w:sz="4" w:space="0"/>
              <w:bottom w:val="single" w:color="000000" w:sz="4" w:space="0"/>
              <w:right w:val="single" w:color="000000" w:sz="4" w:space="0"/>
            </w:tcBorders>
          </w:tcPr>
          <w:p w14:paraId="419AA1FF">
            <w:pPr>
              <w:pStyle w:val="20"/>
              <w:spacing w:line="268" w:lineRule="exact"/>
              <w:ind w:left="110"/>
              <w:rPr>
                <w:b/>
              </w:rPr>
            </w:pPr>
            <w:r>
              <w:rPr>
                <w:b/>
              </w:rPr>
              <w:t>Таңғы</w:t>
            </w:r>
            <w:r>
              <w:rPr>
                <w:b/>
                <w:spacing w:val="-4"/>
              </w:rPr>
              <w:t xml:space="preserve"> </w:t>
            </w:r>
            <w:r>
              <w:rPr>
                <w:b/>
              </w:rPr>
              <w:t>ас</w:t>
            </w:r>
          </w:p>
        </w:tc>
        <w:tc>
          <w:tcPr>
            <w:tcW w:w="12044" w:type="dxa"/>
            <w:gridSpan w:val="8"/>
            <w:tcBorders>
              <w:top w:val="single" w:color="000000" w:sz="4" w:space="0"/>
              <w:left w:val="single" w:color="000000" w:sz="4" w:space="0"/>
              <w:bottom w:val="single" w:color="000000" w:sz="4" w:space="0"/>
              <w:right w:val="single" w:color="000000" w:sz="4" w:space="0"/>
            </w:tcBorders>
          </w:tcPr>
          <w:p w14:paraId="2361E0BE">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1A209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12" w:type="dxa"/>
          <w:trHeight w:val="551" w:hRule="atLeast"/>
        </w:trPr>
        <w:tc>
          <w:tcPr>
            <w:tcW w:w="2839" w:type="dxa"/>
            <w:tcBorders>
              <w:top w:val="single" w:color="auto" w:sz="4" w:space="0"/>
              <w:left w:val="single" w:color="000000" w:sz="4" w:space="0"/>
              <w:bottom w:val="single" w:color="000000" w:sz="4" w:space="0"/>
              <w:right w:val="single" w:color="000000" w:sz="4" w:space="0"/>
            </w:tcBorders>
          </w:tcPr>
          <w:p w14:paraId="1C8169F5">
            <w:pPr>
              <w:pStyle w:val="20"/>
              <w:spacing w:line="268" w:lineRule="exact"/>
              <w:ind w:left="110"/>
              <w:rPr>
                <w:b/>
                <w:spacing w:val="-2"/>
                <w:lang w:val="ru-RU"/>
              </w:rPr>
            </w:pPr>
            <w:r>
              <w:rPr>
                <w:b/>
              </w:rPr>
              <w:t>Ұйымдастырылған</w:t>
            </w:r>
          </w:p>
          <w:p w14:paraId="10BCEDED">
            <w:pPr>
              <w:pStyle w:val="20"/>
              <w:spacing w:line="268" w:lineRule="exact"/>
              <w:ind w:left="110"/>
              <w:rPr>
                <w:b/>
              </w:rPr>
            </w:pPr>
            <w:r>
              <w:rPr>
                <w:b/>
              </w:rPr>
              <w:t>іс-әрекетке</w:t>
            </w:r>
          </w:p>
          <w:p w14:paraId="040823F9">
            <w:pPr>
              <w:pStyle w:val="20"/>
              <w:spacing w:line="264" w:lineRule="exact"/>
              <w:ind w:left="110"/>
              <w:rPr>
                <w:b/>
              </w:rPr>
            </w:pPr>
            <w:r>
              <w:rPr>
                <w:b/>
              </w:rPr>
              <w:t>дайындық</w:t>
            </w:r>
          </w:p>
        </w:tc>
        <w:tc>
          <w:tcPr>
            <w:tcW w:w="2553" w:type="dxa"/>
            <w:tcBorders>
              <w:top w:val="single" w:color="000000" w:sz="4" w:space="0"/>
              <w:left w:val="single" w:color="000000" w:sz="4" w:space="0"/>
              <w:bottom w:val="single" w:color="000000" w:sz="4" w:space="0"/>
              <w:right w:val="single" w:color="auto" w:sz="4" w:space="0"/>
            </w:tcBorders>
          </w:tcPr>
          <w:p w14:paraId="4B79187D">
            <w:pPr>
              <w:rPr>
                <w:rFonts w:ascii="Times New Roman" w:hAnsi="Times New Roman"/>
                <w:b/>
                <w:lang w:val="kk-KZ"/>
              </w:rPr>
            </w:pPr>
            <w:r>
              <w:rPr>
                <w:rFonts w:ascii="Times New Roman" w:hAnsi="Times New Roman"/>
                <w:lang w:val="kk-KZ"/>
              </w:rPr>
              <w:t>Сөйлеу қарқынын өзгертуді бекіту: ақырын, жылдам сөйлеуді меңгерту</w:t>
            </w:r>
            <w:r>
              <w:rPr>
                <w:rFonts w:ascii="Times New Roman" w:hAnsi="Times New Roman"/>
                <w:spacing w:val="1"/>
                <w:lang w:val="kk-KZ"/>
              </w:rPr>
              <w:t xml:space="preserve"> </w:t>
            </w:r>
            <w:r>
              <w:rPr>
                <w:rFonts w:ascii="Times New Roman" w:hAnsi="Times New Roman"/>
                <w:lang w:val="kk-KZ"/>
              </w:rPr>
              <w:t>үшін</w:t>
            </w:r>
            <w:r>
              <w:rPr>
                <w:rFonts w:ascii="Times New Roman" w:hAnsi="Times New Roman"/>
                <w:spacing w:val="1"/>
                <w:lang w:val="kk-KZ"/>
              </w:rPr>
              <w:t xml:space="preserve"> </w:t>
            </w:r>
            <w:r>
              <w:rPr>
                <w:rFonts w:ascii="Times New Roman" w:hAnsi="Times New Roman"/>
                <w:lang w:val="kk-KZ"/>
              </w:rPr>
              <w:t>тақпақтар</w:t>
            </w:r>
            <w:r>
              <w:rPr>
                <w:rFonts w:ascii="Times New Roman" w:hAnsi="Times New Roman"/>
                <w:spacing w:val="1"/>
                <w:lang w:val="kk-KZ"/>
              </w:rPr>
              <w:t xml:space="preserve"> </w:t>
            </w:r>
            <w:r>
              <w:rPr>
                <w:rFonts w:ascii="Times New Roman" w:hAnsi="Times New Roman"/>
                <w:lang w:val="kk-KZ"/>
              </w:rPr>
              <w:t>мен</w:t>
            </w:r>
            <w:r>
              <w:rPr>
                <w:rFonts w:ascii="Times New Roman" w:hAnsi="Times New Roman"/>
                <w:spacing w:val="1"/>
                <w:lang w:val="kk-KZ"/>
              </w:rPr>
              <w:t xml:space="preserve"> </w:t>
            </w:r>
            <w:r>
              <w:rPr>
                <w:rFonts w:ascii="Times New Roman" w:hAnsi="Times New Roman"/>
                <w:lang w:val="kk-KZ"/>
              </w:rPr>
              <w:t>жаңылтпаштар</w:t>
            </w:r>
            <w:r>
              <w:rPr>
                <w:rFonts w:ascii="Times New Roman" w:hAnsi="Times New Roman"/>
                <w:spacing w:val="1"/>
                <w:lang w:val="kk-KZ"/>
              </w:rPr>
              <w:t xml:space="preserve"> </w:t>
            </w:r>
            <w:r>
              <w:rPr>
                <w:rFonts w:ascii="Times New Roman" w:hAnsi="Times New Roman"/>
                <w:lang w:val="kk-KZ"/>
              </w:rPr>
              <w:t>айтқызу</w:t>
            </w:r>
          </w:p>
        </w:tc>
        <w:tc>
          <w:tcPr>
            <w:tcW w:w="2409" w:type="dxa"/>
            <w:tcBorders>
              <w:top w:val="single" w:color="000000" w:sz="4" w:space="0"/>
              <w:left w:val="single" w:color="auto" w:sz="4" w:space="0"/>
              <w:bottom w:val="single" w:color="000000" w:sz="4" w:space="0"/>
              <w:right w:val="single" w:color="auto" w:sz="4" w:space="0"/>
            </w:tcBorders>
          </w:tcPr>
          <w:p w14:paraId="005B5FBF">
            <w:pPr>
              <w:pStyle w:val="10"/>
              <w:ind w:left="0"/>
              <w:rPr>
                <w:sz w:val="24"/>
                <w:szCs w:val="24"/>
              </w:rPr>
            </w:pPr>
            <w:r>
              <w:rPr>
                <w:sz w:val="24"/>
                <w:szCs w:val="24"/>
              </w:rPr>
              <w:t>Баланың сөздік қорын айналасындағы өзін қоршаған ортадан тыс заттар</w:t>
            </w:r>
            <w:r>
              <w:rPr>
                <w:spacing w:val="1"/>
                <w:sz w:val="24"/>
                <w:szCs w:val="24"/>
              </w:rPr>
              <w:t xml:space="preserve"> </w:t>
            </w:r>
            <w:r>
              <w:rPr>
                <w:sz w:val="24"/>
                <w:szCs w:val="24"/>
              </w:rPr>
              <w:t>мен құбылыстардың атауларымен кеңейту, аталған заттардың қолданылу аясы</w:t>
            </w:r>
            <w:r>
              <w:rPr>
                <w:spacing w:val="1"/>
                <w:sz w:val="24"/>
                <w:szCs w:val="24"/>
              </w:rPr>
              <w:t xml:space="preserve"> </w:t>
            </w:r>
            <w:r>
              <w:rPr>
                <w:sz w:val="24"/>
                <w:szCs w:val="24"/>
              </w:rPr>
              <w:t>туралы</w:t>
            </w:r>
            <w:r>
              <w:rPr>
                <w:spacing w:val="-1"/>
                <w:sz w:val="24"/>
                <w:szCs w:val="24"/>
              </w:rPr>
              <w:t xml:space="preserve"> </w:t>
            </w:r>
            <w:r>
              <w:rPr>
                <w:sz w:val="24"/>
                <w:szCs w:val="24"/>
              </w:rPr>
              <w:t>балалармен</w:t>
            </w:r>
            <w:r>
              <w:rPr>
                <w:spacing w:val="-2"/>
                <w:sz w:val="24"/>
                <w:szCs w:val="24"/>
              </w:rPr>
              <w:t xml:space="preserve"> </w:t>
            </w:r>
            <w:r>
              <w:rPr>
                <w:sz w:val="24"/>
                <w:szCs w:val="24"/>
              </w:rPr>
              <w:t>талқылау.</w:t>
            </w:r>
          </w:p>
          <w:p w14:paraId="3B8DA4A1">
            <w:pPr>
              <w:pStyle w:val="20"/>
              <w:rPr>
                <w:b/>
              </w:rPr>
            </w:pPr>
          </w:p>
        </w:tc>
        <w:tc>
          <w:tcPr>
            <w:tcW w:w="2392" w:type="dxa"/>
            <w:tcBorders>
              <w:top w:val="single" w:color="000000" w:sz="4" w:space="0"/>
              <w:left w:val="single" w:color="auto" w:sz="4" w:space="0"/>
              <w:bottom w:val="single" w:color="000000" w:sz="4" w:space="0"/>
              <w:right w:val="single" w:color="auto" w:sz="4" w:space="0"/>
            </w:tcBorders>
          </w:tcPr>
          <w:p w14:paraId="297D924F">
            <w:pPr>
              <w:pStyle w:val="20"/>
              <w:rPr>
                <w:b/>
              </w:rPr>
            </w:pPr>
            <w:r>
              <w:t>Сахналық қойылымдарға қатысуға, таныс әдеби шығармалар, ертегілер</w:t>
            </w:r>
            <w:r>
              <w:rPr>
                <w:spacing w:val="1"/>
              </w:rPr>
              <w:t xml:space="preserve"> </w:t>
            </w:r>
            <w:r>
              <w:rPr>
                <w:spacing w:val="-1"/>
              </w:rPr>
              <w:t>бойынша</w:t>
            </w:r>
            <w:r>
              <w:rPr>
                <w:spacing w:val="-15"/>
              </w:rPr>
              <w:t xml:space="preserve"> </w:t>
            </w:r>
            <w:r>
              <w:rPr>
                <w:spacing w:val="-1"/>
              </w:rPr>
              <w:t>қарапайым</w:t>
            </w:r>
            <w:r>
              <w:rPr>
                <w:spacing w:val="-15"/>
              </w:rPr>
              <w:t xml:space="preserve"> </w:t>
            </w:r>
            <w:r>
              <w:rPr>
                <w:spacing w:val="-1"/>
              </w:rPr>
              <w:t>қойылымдарды</w:t>
            </w:r>
            <w:r>
              <w:rPr>
                <w:spacing w:val="-16"/>
              </w:rPr>
              <w:t xml:space="preserve"> </w:t>
            </w:r>
            <w:r>
              <w:t>ойнауға,</w:t>
            </w:r>
            <w:r>
              <w:rPr>
                <w:spacing w:val="-16"/>
              </w:rPr>
              <w:t xml:space="preserve"> </w:t>
            </w:r>
            <w:r>
              <w:t>образды</w:t>
            </w:r>
            <w:r>
              <w:rPr>
                <w:spacing w:val="-14"/>
              </w:rPr>
              <w:t xml:space="preserve"> </w:t>
            </w:r>
            <w:r>
              <w:t>бейнелеу</w:t>
            </w:r>
            <w:r>
              <w:rPr>
                <w:spacing w:val="-19"/>
              </w:rPr>
              <w:t xml:space="preserve"> </w:t>
            </w:r>
            <w:r>
              <w:t>үшін</w:t>
            </w:r>
            <w:r>
              <w:rPr>
                <w:spacing w:val="-14"/>
              </w:rPr>
              <w:t xml:space="preserve"> </w:t>
            </w:r>
            <w:r>
              <w:t>мәнерлілік</w:t>
            </w:r>
            <w:r>
              <w:rPr>
                <w:spacing w:val="-68"/>
              </w:rPr>
              <w:t xml:space="preserve"> </w:t>
            </w:r>
            <w:r>
              <w:t>құралдарын (интонация, ым-ишара, қимыл) қолдануға, еркін ойындарда таныс</w:t>
            </w:r>
            <w:r>
              <w:rPr>
                <w:spacing w:val="1"/>
              </w:rPr>
              <w:t xml:space="preserve"> </w:t>
            </w:r>
            <w:r>
              <w:t>кейіпкерлердің образын өздігінен сомдауға, оларды басқа қырынан көрсетуге</w:t>
            </w:r>
            <w:r>
              <w:rPr>
                <w:spacing w:val="1"/>
              </w:rPr>
              <w:t xml:space="preserve"> </w:t>
            </w:r>
            <w:r>
              <w:t>(қатыгез-мейірімді,</w:t>
            </w:r>
            <w:r>
              <w:rPr>
                <w:spacing w:val="-5"/>
              </w:rPr>
              <w:t xml:space="preserve"> </w:t>
            </w:r>
            <w:r>
              <w:t>ақкөңіл-салмақты)</w:t>
            </w:r>
            <w:r>
              <w:rPr>
                <w:spacing w:val="-3"/>
              </w:rPr>
              <w:t xml:space="preserve"> </w:t>
            </w:r>
            <w:r>
              <w:t>ынталандыру.</w:t>
            </w:r>
          </w:p>
        </w:tc>
        <w:tc>
          <w:tcPr>
            <w:tcW w:w="2264" w:type="dxa"/>
            <w:gridSpan w:val="2"/>
            <w:tcBorders>
              <w:top w:val="single" w:color="000000" w:sz="4" w:space="0"/>
              <w:left w:val="single" w:color="auto" w:sz="4" w:space="0"/>
              <w:bottom w:val="single" w:color="000000" w:sz="4" w:space="0"/>
              <w:right w:val="single" w:color="auto" w:sz="4" w:space="0"/>
            </w:tcBorders>
          </w:tcPr>
          <w:p w14:paraId="76E1815E">
            <w:pPr>
              <w:pStyle w:val="10"/>
              <w:ind w:left="0"/>
              <w:rPr>
                <w:sz w:val="24"/>
                <w:szCs w:val="24"/>
              </w:rPr>
            </w:pPr>
            <w:r>
              <w:rPr>
                <w:sz w:val="24"/>
                <w:szCs w:val="24"/>
              </w:rPr>
              <w:t>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w:t>
            </w:r>
          </w:p>
          <w:p w14:paraId="7903EBDA">
            <w:pPr>
              <w:pStyle w:val="20"/>
            </w:pPr>
          </w:p>
        </w:tc>
        <w:tc>
          <w:tcPr>
            <w:tcW w:w="2420" w:type="dxa"/>
            <w:gridSpan w:val="2"/>
            <w:tcBorders>
              <w:top w:val="single" w:color="000000" w:sz="4" w:space="0"/>
              <w:left w:val="single" w:color="auto" w:sz="4" w:space="0"/>
              <w:bottom w:val="single" w:color="000000" w:sz="4" w:space="0"/>
              <w:right w:val="single" w:color="000000" w:sz="4" w:space="0"/>
            </w:tcBorders>
          </w:tcPr>
          <w:p w14:paraId="6E4FD597">
            <w:pPr>
              <w:rPr>
                <w:rFonts w:ascii="Times New Roman" w:hAnsi="Times New Roman"/>
                <w:lang w:val="kk-KZ"/>
              </w:rPr>
            </w:pPr>
            <w:r>
              <w:rPr>
                <w:rFonts w:ascii="Times New Roman" w:hAnsi="Times New Roman"/>
                <w:lang w:val="kk-KZ"/>
              </w:rPr>
              <w:t>Екі затты</w:t>
            </w:r>
            <w:r>
              <w:rPr>
                <w:rFonts w:ascii="Times New Roman" w:hAnsi="Times New Roman"/>
                <w:spacing w:val="1"/>
                <w:lang w:val="kk-KZ"/>
              </w:rPr>
              <w:t xml:space="preserve"> </w:t>
            </w:r>
            <w:r>
              <w:rPr>
                <w:rFonts w:ascii="Times New Roman" w:hAnsi="Times New Roman"/>
                <w:lang w:val="kk-KZ"/>
              </w:rPr>
              <w:t>үстіне және қасына қою тәсілдерін қолданып</w:t>
            </w:r>
          </w:p>
          <w:p w14:paraId="51670848">
            <w:pPr>
              <w:rPr>
                <w:rFonts w:ascii="Times New Roman" w:hAnsi="Times New Roman"/>
                <w:lang w:val="kk-KZ"/>
              </w:rPr>
            </w:pPr>
            <w:r>
              <w:rPr>
                <w:rFonts w:ascii="Times New Roman" w:hAnsi="Times New Roman"/>
                <w:lang w:val="kk-KZ"/>
              </w:rPr>
              <w:t>Салыстыруды пысықтау</w:t>
            </w:r>
          </w:p>
          <w:p w14:paraId="474A84EF">
            <w:pPr>
              <w:pStyle w:val="20"/>
              <w:rPr>
                <w:b/>
              </w:rPr>
            </w:pPr>
          </w:p>
        </w:tc>
      </w:tr>
      <w:tr w14:paraId="0C391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447" w:hRule="atLeast"/>
        </w:trPr>
        <w:tc>
          <w:tcPr>
            <w:tcW w:w="2839" w:type="dxa"/>
            <w:vMerge w:val="restart"/>
            <w:tcBorders>
              <w:top w:val="single" w:color="000000" w:sz="4" w:space="0"/>
              <w:left w:val="single" w:color="000000" w:sz="4" w:space="0"/>
              <w:bottom w:val="single" w:color="000000" w:sz="4" w:space="0"/>
              <w:right w:val="single" w:color="000000" w:sz="4" w:space="0"/>
            </w:tcBorders>
          </w:tcPr>
          <w:p w14:paraId="1C2780DE">
            <w:pPr>
              <w:pStyle w:val="20"/>
              <w:ind w:left="110" w:right="223"/>
              <w:rPr>
                <w:b/>
              </w:rPr>
            </w:pPr>
            <w:r>
              <w:rPr>
                <w:b/>
              </w:rPr>
              <w:t>Білім</w:t>
            </w:r>
            <w:r>
              <w:rPr>
                <w:b/>
                <w:spacing w:val="-3"/>
              </w:rPr>
              <w:t xml:space="preserve"> </w:t>
            </w:r>
            <w:r>
              <w:rPr>
                <w:b/>
              </w:rPr>
              <w:t>беру</w:t>
            </w:r>
            <w:r>
              <w:rPr>
                <w:b/>
                <w:spacing w:val="-7"/>
              </w:rPr>
              <w:t xml:space="preserve"> </w:t>
            </w:r>
            <w:r>
              <w:rPr>
                <w:b/>
              </w:rPr>
              <w:t>ұйымының</w:t>
            </w:r>
            <w:r>
              <w:rPr>
                <w:b/>
                <w:spacing w:val="-1"/>
              </w:rPr>
              <w:t xml:space="preserve"> </w:t>
            </w:r>
            <w:r>
              <w:rPr>
                <w:b/>
              </w:rPr>
              <w:t>кестесі</w:t>
            </w:r>
            <w:r>
              <w:rPr>
                <w:b/>
                <w:spacing w:val="-57"/>
              </w:rPr>
              <w:t xml:space="preserve"> </w:t>
            </w:r>
            <w:r>
              <w:rPr>
                <w:b/>
              </w:rPr>
              <w:t>бойынша</w:t>
            </w:r>
            <w:r>
              <w:rPr>
                <w:b/>
                <w:spacing w:val="-3"/>
              </w:rPr>
              <w:t xml:space="preserve"> </w:t>
            </w:r>
            <w:r>
              <w:rPr>
                <w:b/>
              </w:rPr>
              <w:t>ұйымдастырылған</w:t>
            </w:r>
          </w:p>
          <w:p w14:paraId="4ABE92C4">
            <w:pPr>
              <w:pStyle w:val="20"/>
              <w:spacing w:line="264" w:lineRule="exact"/>
              <w:ind w:left="110"/>
              <w:rPr>
                <w:b/>
              </w:rPr>
            </w:pPr>
            <w:r>
              <w:rPr>
                <w:b/>
              </w:rPr>
              <w:t>іс-әрекет</w:t>
            </w:r>
          </w:p>
        </w:tc>
        <w:tc>
          <w:tcPr>
            <w:tcW w:w="2553" w:type="dxa"/>
            <w:tcBorders>
              <w:top w:val="single" w:color="000000" w:sz="4" w:space="0"/>
              <w:left w:val="single" w:color="000000" w:sz="4" w:space="0"/>
              <w:bottom w:val="single" w:color="auto" w:sz="4" w:space="0"/>
              <w:right w:val="single" w:color="auto" w:sz="4" w:space="0"/>
            </w:tcBorders>
          </w:tcPr>
          <w:p w14:paraId="0BB49842">
            <w:pPr>
              <w:pStyle w:val="14"/>
              <w:jc w:val="center"/>
              <w:rPr>
                <w:rFonts w:ascii="Times New Roman" w:hAnsi="Times New Roman"/>
                <w:b/>
                <w:bCs/>
                <w:lang w:val="kk-KZ"/>
              </w:rPr>
            </w:pPr>
            <w:r>
              <w:rPr>
                <w:rFonts w:ascii="Times New Roman" w:hAnsi="Times New Roman"/>
                <w:b/>
                <w:bCs/>
              </w:rPr>
              <w:t>Дене шынықтыру</w:t>
            </w:r>
            <w:r>
              <w:rPr>
                <w:rFonts w:ascii="Times New Roman" w:hAnsi="Times New Roman"/>
                <w:b/>
                <w:bCs/>
                <w:lang w:val="kk-KZ"/>
              </w:rPr>
              <w:t xml:space="preserve"> </w:t>
            </w:r>
          </w:p>
          <w:p w14:paraId="5F517A6E">
            <w:pPr>
              <w:rPr>
                <w:rFonts w:ascii="Times New Roman" w:hAnsi="Times New Roman"/>
              </w:rPr>
            </w:pPr>
            <w:r>
              <w:rPr>
                <w:rFonts w:ascii="Times New Roman" w:hAnsi="Times New Roman"/>
              </w:rPr>
              <w:t>Жалпы дамытушы жаттығулар.</w:t>
            </w:r>
          </w:p>
          <w:p w14:paraId="07CE3E42">
            <w:pPr>
              <w:rPr>
                <w:rFonts w:ascii="Times New Roman" w:hAnsi="Times New Roman"/>
              </w:rPr>
            </w:pPr>
            <w:r>
              <w:rPr>
                <w:rFonts w:ascii="Times New Roman" w:hAnsi="Times New Roman"/>
              </w:rPr>
              <w:t xml:space="preserve">Негізгі қимылдар: </w:t>
            </w:r>
          </w:p>
          <w:p w14:paraId="544ED63E">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04FC05D6">
            <w:pPr>
              <w:rPr>
                <w:rFonts w:ascii="Times New Roman" w:hAnsi="Times New Roman"/>
                <w:lang w:val="kk-KZ"/>
              </w:rPr>
            </w:pPr>
            <w:r>
              <w:rPr>
                <w:rFonts w:ascii="Times New Roman" w:hAnsi="Times New Roman"/>
                <w:lang w:val="kk-KZ"/>
              </w:rPr>
              <w:t>сапта</w:t>
            </w:r>
            <w:r>
              <w:rPr>
                <w:rFonts w:ascii="Times New Roman" w:hAnsi="Times New Roman"/>
                <w:spacing w:val="-15"/>
                <w:lang w:val="kk-KZ"/>
              </w:rPr>
              <w:t xml:space="preserve"> </w:t>
            </w:r>
            <w:r>
              <w:rPr>
                <w:rFonts w:ascii="Times New Roman" w:hAnsi="Times New Roman"/>
                <w:lang w:val="kk-KZ"/>
              </w:rPr>
              <w:t>бір-</w:t>
            </w:r>
            <w:r>
              <w:rPr>
                <w:rFonts w:ascii="Times New Roman" w:hAnsi="Times New Roman"/>
                <w:spacing w:val="-67"/>
                <w:lang w:val="kk-KZ"/>
              </w:rPr>
              <w:t xml:space="preserve"> </w:t>
            </w:r>
            <w:r>
              <w:rPr>
                <w:rFonts w:ascii="Times New Roman" w:hAnsi="Times New Roman"/>
                <w:lang w:val="kk-KZ"/>
              </w:rPr>
              <w:t>бірден</w:t>
            </w:r>
          </w:p>
          <w:p w14:paraId="5155DB6B">
            <w:pPr>
              <w:pStyle w:val="14"/>
              <w:rPr>
                <w:rFonts w:ascii="Times New Roman" w:hAnsi="Times New Roman"/>
                <w:lang w:val="kk-KZ"/>
              </w:rPr>
            </w:pPr>
            <w:r>
              <w:rPr>
                <w:rFonts w:ascii="Times New Roman" w:hAnsi="Times New Roman"/>
                <w:lang w:val="kk-KZ"/>
              </w:rPr>
              <w:t>жүргіру;</w:t>
            </w:r>
          </w:p>
          <w:p w14:paraId="412EE61E">
            <w:pPr>
              <w:rPr>
                <w:rFonts w:ascii="Times New Roman" w:hAnsi="Times New Roman"/>
                <w:lang w:val="kk-KZ"/>
              </w:rPr>
            </w:pPr>
            <w:r>
              <w:rPr>
                <w:rFonts w:ascii="Times New Roman" w:hAnsi="Times New Roman"/>
                <w:lang w:val="kk-KZ"/>
              </w:rPr>
              <w:t>аяқты бірге, алшақ қойып</w:t>
            </w:r>
          </w:p>
          <w:p w14:paraId="2725DD7D">
            <w:pPr>
              <w:rPr>
                <w:rFonts w:ascii="Times New Roman" w:hAnsi="Times New Roman"/>
                <w:lang w:val="kk-KZ"/>
              </w:rPr>
            </w:pPr>
            <w:r>
              <w:rPr>
                <w:rFonts w:ascii="Times New Roman" w:hAnsi="Times New Roman"/>
                <w:lang w:val="kk-KZ"/>
              </w:rPr>
              <w:t>секіру,</w:t>
            </w:r>
          </w:p>
          <w:p w14:paraId="2B52EB3B">
            <w:pPr>
              <w:rPr>
                <w:rFonts w:ascii="Times New Roman" w:hAnsi="Times New Roman"/>
                <w:lang w:val="kk-KZ"/>
              </w:rPr>
            </w:pPr>
            <w:r>
              <w:rPr>
                <w:rFonts w:ascii="Times New Roman" w:hAnsi="Times New Roman"/>
                <w:lang w:val="kk-KZ"/>
              </w:rPr>
              <w:t>гимнастикалық</w:t>
            </w:r>
            <w:r>
              <w:rPr>
                <w:rFonts w:ascii="Times New Roman" w:hAnsi="Times New Roman"/>
                <w:spacing w:val="1"/>
                <w:lang w:val="kk-KZ"/>
              </w:rPr>
              <w:t xml:space="preserve"> </w:t>
            </w:r>
            <w:r>
              <w:rPr>
                <w:rFonts w:ascii="Times New Roman" w:hAnsi="Times New Roman"/>
                <w:lang w:val="kk-KZ"/>
              </w:rPr>
              <w:t xml:space="preserve">скамейканың </w:t>
            </w:r>
          </w:p>
          <w:p w14:paraId="3D427989">
            <w:pPr>
              <w:pStyle w:val="14"/>
              <w:rPr>
                <w:rFonts w:ascii="Times New Roman" w:hAnsi="Times New Roman"/>
                <w:lang w:val="kk-KZ"/>
              </w:rPr>
            </w:pPr>
            <w:r>
              <w:rPr>
                <w:rFonts w:ascii="Times New Roman" w:hAnsi="Times New Roman"/>
                <w:lang w:val="kk-KZ"/>
              </w:rPr>
              <w:t>бойымен тепе-теңдікті сақтап жүру</w:t>
            </w:r>
          </w:p>
          <w:p w14:paraId="438C7BF2">
            <w:pPr>
              <w:rPr>
                <w:rFonts w:ascii="Times New Roman" w:hAnsi="Times New Roman"/>
                <w:lang w:val="kk-KZ"/>
              </w:rPr>
            </w:pPr>
          </w:p>
          <w:p w14:paraId="104D2932">
            <w:pPr>
              <w:rPr>
                <w:rFonts w:ascii="Times New Roman" w:hAnsi="Times New Roman"/>
                <w:lang w:val="kk-KZ"/>
              </w:rPr>
            </w:pPr>
            <w:r>
              <w:rPr>
                <w:rFonts w:ascii="Times New Roman" w:hAnsi="Times New Roman"/>
                <w:lang w:val="kk-KZ"/>
              </w:rPr>
              <w:t xml:space="preserve">Қимылды ойын: </w:t>
            </w:r>
          </w:p>
          <w:p w14:paraId="616E602A">
            <w:pPr>
              <w:rPr>
                <w:rFonts w:ascii="Times New Roman" w:hAnsi="Times New Roman"/>
                <w:lang w:val="kk-KZ"/>
              </w:rPr>
            </w:pPr>
            <w:r>
              <w:rPr>
                <w:rFonts w:ascii="Times New Roman" w:hAnsi="Times New Roman"/>
                <w:bCs/>
                <w:lang w:val="kk-KZ"/>
              </w:rPr>
              <w:t>Жалауға қарап жүгіру.</w:t>
            </w:r>
          </w:p>
          <w:p w14:paraId="1660FD09">
            <w:pPr>
              <w:pStyle w:val="14"/>
              <w:jc w:val="center"/>
              <w:rPr>
                <w:rFonts w:ascii="Times New Roman" w:hAnsi="Times New Roman"/>
                <w:b/>
                <w:bCs/>
                <w:lang w:val="kk-KZ"/>
              </w:rPr>
            </w:pPr>
          </w:p>
        </w:tc>
        <w:tc>
          <w:tcPr>
            <w:tcW w:w="2409" w:type="dxa"/>
            <w:tcBorders>
              <w:top w:val="single" w:color="000000" w:sz="4" w:space="0"/>
              <w:left w:val="single" w:color="auto" w:sz="4" w:space="0"/>
              <w:bottom w:val="single" w:color="auto" w:sz="4" w:space="0"/>
              <w:right w:val="single" w:color="auto" w:sz="4" w:space="0"/>
            </w:tcBorders>
          </w:tcPr>
          <w:p w14:paraId="12422CCE">
            <w:pPr>
              <w:pStyle w:val="14"/>
              <w:jc w:val="center"/>
              <w:rPr>
                <w:rFonts w:ascii="Times New Roman" w:hAnsi="Times New Roman"/>
                <w:b/>
                <w:bCs/>
              </w:rPr>
            </w:pPr>
            <w:r>
              <w:rPr>
                <w:rFonts w:ascii="Times New Roman" w:hAnsi="Times New Roman"/>
                <w:b/>
                <w:bCs/>
              </w:rPr>
              <w:t>Музыка</w:t>
            </w:r>
          </w:p>
          <w:p w14:paraId="4163AF7E">
            <w:pPr>
              <w:rPr>
                <w:rFonts w:ascii="Times New Roman" w:hAnsi="Times New Roman"/>
              </w:rPr>
            </w:pPr>
            <w:r>
              <w:rPr>
                <w:rFonts w:ascii="Times New Roman" w:hAnsi="Times New Roman"/>
                <w:color w:val="000000"/>
              </w:rPr>
              <w:t>Музыка тыңдау:</w:t>
            </w:r>
            <w:r>
              <w:rPr>
                <w:rFonts w:ascii="Times New Roman" w:hAnsi="Times New Roman"/>
              </w:rPr>
              <w:t xml:space="preserve"> Музыканы тыңдау мәдениетін сақтайды. (музыкалық шығармаларды алаңдамай соңына дейін тыңдау). Музыканың сипатын сезінуге үйренеді.</w:t>
            </w:r>
          </w:p>
          <w:p w14:paraId="4DF258C7">
            <w:pPr>
              <w:pStyle w:val="14"/>
              <w:jc w:val="center"/>
              <w:rPr>
                <w:rFonts w:ascii="Times New Roman" w:hAnsi="Times New Roman"/>
                <w:b/>
                <w:bCs/>
              </w:rPr>
            </w:pPr>
          </w:p>
        </w:tc>
        <w:tc>
          <w:tcPr>
            <w:tcW w:w="2398" w:type="dxa"/>
            <w:gridSpan w:val="2"/>
            <w:tcBorders>
              <w:top w:val="single" w:color="000000" w:sz="4" w:space="0"/>
              <w:left w:val="single" w:color="auto" w:sz="4" w:space="0"/>
              <w:bottom w:val="single" w:color="auto" w:sz="4" w:space="0"/>
              <w:right w:val="single" w:color="auto" w:sz="4" w:space="0"/>
            </w:tcBorders>
          </w:tcPr>
          <w:p w14:paraId="50C809A2">
            <w:pPr>
              <w:pStyle w:val="14"/>
              <w:jc w:val="center"/>
              <w:rPr>
                <w:rFonts w:ascii="Times New Roman" w:hAnsi="Times New Roman"/>
                <w:b/>
                <w:bCs/>
              </w:rPr>
            </w:pPr>
            <w:r>
              <w:rPr>
                <w:rFonts w:ascii="Times New Roman" w:hAnsi="Times New Roman"/>
                <w:b/>
                <w:bCs/>
              </w:rPr>
              <w:t>Дене шынықтыру</w:t>
            </w:r>
          </w:p>
          <w:p w14:paraId="54E8B20F">
            <w:pPr>
              <w:rPr>
                <w:rFonts w:ascii="Times New Roman" w:hAnsi="Times New Roman"/>
              </w:rPr>
            </w:pPr>
            <w:r>
              <w:rPr>
                <w:rFonts w:ascii="Times New Roman" w:hAnsi="Times New Roman"/>
              </w:rPr>
              <w:t>Жалпы дамытушы жаттығулар.</w:t>
            </w:r>
          </w:p>
          <w:p w14:paraId="582E010F">
            <w:pPr>
              <w:rPr>
                <w:rFonts w:ascii="Times New Roman" w:hAnsi="Times New Roman"/>
              </w:rPr>
            </w:pPr>
            <w:r>
              <w:rPr>
                <w:rFonts w:ascii="Times New Roman" w:hAnsi="Times New Roman"/>
              </w:rPr>
              <w:t xml:space="preserve">Негізгі қимылдар: </w:t>
            </w:r>
          </w:p>
          <w:p w14:paraId="74D5A241">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солға) жүру;</w:t>
            </w:r>
          </w:p>
          <w:p w14:paraId="34952352">
            <w:pPr>
              <w:pStyle w:val="14"/>
              <w:rPr>
                <w:rFonts w:ascii="Times New Roman" w:hAnsi="Times New Roman"/>
                <w:lang w:val="kk-KZ"/>
              </w:rPr>
            </w:pPr>
            <w:r>
              <w:rPr>
                <w:rFonts w:ascii="Times New Roman" w:hAnsi="Times New Roman"/>
                <w:lang w:val="kk-KZ"/>
              </w:rPr>
              <w:t>сапта</w:t>
            </w:r>
            <w:r>
              <w:rPr>
                <w:rFonts w:ascii="Times New Roman" w:hAnsi="Times New Roman"/>
                <w:spacing w:val="-15"/>
                <w:lang w:val="kk-KZ"/>
              </w:rPr>
              <w:t xml:space="preserve"> </w:t>
            </w:r>
            <w:r>
              <w:rPr>
                <w:rFonts w:ascii="Times New Roman" w:hAnsi="Times New Roman"/>
                <w:lang w:val="kk-KZ"/>
              </w:rPr>
              <w:t>бір-</w:t>
            </w:r>
            <w:r>
              <w:rPr>
                <w:rFonts w:ascii="Times New Roman" w:hAnsi="Times New Roman"/>
                <w:spacing w:val="-67"/>
                <w:lang w:val="kk-KZ"/>
              </w:rPr>
              <w:t xml:space="preserve"> </w:t>
            </w:r>
            <w:r>
              <w:rPr>
                <w:rFonts w:ascii="Times New Roman" w:hAnsi="Times New Roman"/>
                <w:lang w:val="kk-KZ"/>
              </w:rPr>
              <w:t>бірден жүргіру;</w:t>
            </w:r>
            <w:r>
              <w:rPr>
                <w:rFonts w:ascii="Times New Roman" w:hAnsi="Times New Roman"/>
                <w:spacing w:val="-14"/>
                <w:lang w:val="kk-KZ"/>
              </w:rPr>
              <w:t xml:space="preserve"> </w:t>
            </w:r>
          </w:p>
          <w:p w14:paraId="3F23DC7E">
            <w:pPr>
              <w:pStyle w:val="14"/>
              <w:rPr>
                <w:rFonts w:ascii="Times New Roman" w:hAnsi="Times New Roman"/>
                <w:lang w:val="kk-KZ"/>
              </w:rPr>
            </w:pPr>
            <w:r>
              <w:rPr>
                <w:rFonts w:ascii="Times New Roman" w:hAnsi="Times New Roman"/>
                <w:lang w:val="kk-KZ"/>
              </w:rPr>
              <w:t xml:space="preserve">табан мен алақанға сүйеніп, төрт тағандап еңбектеу; </w:t>
            </w:r>
          </w:p>
          <w:p w14:paraId="55C68098">
            <w:pPr>
              <w:pStyle w:val="14"/>
              <w:rPr>
                <w:rFonts w:ascii="Times New Roman" w:hAnsi="Times New Roman"/>
                <w:lang w:val="kk-KZ"/>
              </w:rPr>
            </w:pPr>
            <w:r>
              <w:rPr>
                <w:rFonts w:ascii="Times New Roman" w:hAnsi="Times New Roman"/>
                <w:lang w:val="kk-KZ"/>
              </w:rPr>
              <w:t xml:space="preserve">бір аяқпен (оң және сол аяқты алмастыру) секіру.    </w:t>
            </w:r>
          </w:p>
          <w:p w14:paraId="107171A7">
            <w:pPr>
              <w:rPr>
                <w:rFonts w:ascii="Times New Roman" w:hAnsi="Times New Roman"/>
                <w:lang w:val="kk-KZ"/>
              </w:rPr>
            </w:pPr>
            <w:r>
              <w:rPr>
                <w:rFonts w:ascii="Times New Roman" w:hAnsi="Times New Roman"/>
                <w:lang w:val="kk-KZ"/>
              </w:rPr>
              <w:t xml:space="preserve">Қимылды ойын: </w:t>
            </w:r>
          </w:p>
          <w:p w14:paraId="01CD8794">
            <w:pPr>
              <w:rPr>
                <w:rFonts w:ascii="Times New Roman" w:hAnsi="Times New Roman"/>
                <w:bCs/>
                <w:lang w:val="kk-KZ"/>
              </w:rPr>
            </w:pPr>
            <w:r>
              <w:rPr>
                <w:rFonts w:ascii="Times New Roman" w:hAnsi="Times New Roman"/>
                <w:bCs/>
                <w:lang w:val="kk-KZ"/>
              </w:rPr>
              <w:t>Кешікпе</w:t>
            </w:r>
          </w:p>
          <w:p w14:paraId="27A8A36D">
            <w:pPr>
              <w:rPr>
                <w:rFonts w:ascii="Times New Roman" w:hAnsi="Times New Roman"/>
                <w:lang w:val="kk-KZ"/>
              </w:rPr>
            </w:pPr>
            <w:r>
              <w:rPr>
                <w:rFonts w:ascii="Times New Roman" w:hAnsi="Times New Roman"/>
                <w:lang w:val="kk-KZ"/>
              </w:rPr>
              <w:t>Спорттық жаттығулар:</w:t>
            </w:r>
          </w:p>
          <w:p w14:paraId="7C9DAF85">
            <w:pPr>
              <w:rPr>
                <w:rFonts w:ascii="Times New Roman" w:hAnsi="Times New Roman"/>
                <w:lang w:val="kk-KZ"/>
              </w:rPr>
            </w:pPr>
            <w:r>
              <w:rPr>
                <w:rFonts w:ascii="Times New Roman" w:hAnsi="Times New Roman"/>
                <w:lang w:val="kk-KZ"/>
              </w:rPr>
              <w:t>Шанамен сырғанау: төбешіктен сырғанау;</w:t>
            </w:r>
          </w:p>
          <w:p w14:paraId="02C1F02A">
            <w:pPr>
              <w:pStyle w:val="10"/>
              <w:ind w:left="0"/>
              <w:rPr>
                <w:sz w:val="24"/>
                <w:szCs w:val="24"/>
              </w:rPr>
            </w:pPr>
          </w:p>
        </w:tc>
        <w:tc>
          <w:tcPr>
            <w:tcW w:w="2264" w:type="dxa"/>
            <w:gridSpan w:val="2"/>
            <w:tcBorders>
              <w:top w:val="single" w:color="000000" w:sz="4" w:space="0"/>
              <w:left w:val="single" w:color="auto" w:sz="4" w:space="0"/>
              <w:bottom w:val="single" w:color="auto" w:sz="4" w:space="0"/>
              <w:right w:val="single" w:color="auto" w:sz="4" w:space="0"/>
            </w:tcBorders>
          </w:tcPr>
          <w:p w14:paraId="41559870">
            <w:pPr>
              <w:pStyle w:val="14"/>
              <w:rPr>
                <w:rFonts w:ascii="Times New Roman" w:hAnsi="Times New Roman"/>
                <w:b/>
                <w:bCs/>
              </w:rPr>
            </w:pPr>
            <w:r>
              <w:rPr>
                <w:rFonts w:ascii="Times New Roman" w:hAnsi="Times New Roman"/>
                <w:b/>
                <w:bCs/>
              </w:rPr>
              <w:t>Дене шынықтыру</w:t>
            </w:r>
          </w:p>
          <w:p w14:paraId="17A2F427">
            <w:pPr>
              <w:rPr>
                <w:rFonts w:ascii="Times New Roman" w:hAnsi="Times New Roman"/>
                <w:color w:val="FF0000"/>
              </w:rPr>
            </w:pPr>
            <w:r>
              <w:rPr>
                <w:rFonts w:ascii="Times New Roman" w:hAnsi="Times New Roman"/>
              </w:rPr>
              <w:t>Жалпы дамытушы жаттығулар.</w:t>
            </w:r>
            <w:r>
              <w:rPr>
                <w:rFonts w:ascii="Times New Roman" w:hAnsi="Times New Roman"/>
                <w:color w:val="FF0000"/>
              </w:rPr>
              <w:t xml:space="preserve"> </w:t>
            </w:r>
          </w:p>
          <w:p w14:paraId="215F4338">
            <w:pPr>
              <w:rPr>
                <w:rFonts w:ascii="Times New Roman" w:hAnsi="Times New Roman"/>
              </w:rPr>
            </w:pPr>
            <w:r>
              <w:rPr>
                <w:rFonts w:ascii="Times New Roman" w:hAnsi="Times New Roman"/>
              </w:rPr>
              <w:t xml:space="preserve">Негізгі қимылдар: </w:t>
            </w:r>
          </w:p>
          <w:p w14:paraId="1294C33B">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6E0A4F7D">
            <w:pPr>
              <w:rPr>
                <w:rFonts w:ascii="Times New Roman" w:hAnsi="Times New Roman"/>
                <w:lang w:val="kk-KZ"/>
              </w:rPr>
            </w:pPr>
            <w:r>
              <w:rPr>
                <w:rFonts w:ascii="Times New Roman" w:hAnsi="Times New Roman"/>
                <w:lang w:val="kk-KZ"/>
              </w:rPr>
              <w:t>сапта</w:t>
            </w:r>
            <w:r>
              <w:rPr>
                <w:rFonts w:ascii="Times New Roman" w:hAnsi="Times New Roman"/>
                <w:spacing w:val="-15"/>
                <w:lang w:val="kk-KZ"/>
              </w:rPr>
              <w:t xml:space="preserve"> </w:t>
            </w:r>
            <w:r>
              <w:rPr>
                <w:rFonts w:ascii="Times New Roman" w:hAnsi="Times New Roman"/>
                <w:lang w:val="kk-KZ"/>
              </w:rPr>
              <w:t>бір-</w:t>
            </w:r>
            <w:r>
              <w:rPr>
                <w:rFonts w:ascii="Times New Roman" w:hAnsi="Times New Roman"/>
                <w:spacing w:val="-67"/>
                <w:lang w:val="kk-KZ"/>
              </w:rPr>
              <w:t xml:space="preserve"> </w:t>
            </w:r>
            <w:r>
              <w:rPr>
                <w:rFonts w:ascii="Times New Roman" w:hAnsi="Times New Roman"/>
                <w:lang w:val="kk-KZ"/>
              </w:rPr>
              <w:t>бірден</w:t>
            </w:r>
          </w:p>
          <w:p w14:paraId="6F31941A">
            <w:pPr>
              <w:pStyle w:val="14"/>
              <w:rPr>
                <w:rFonts w:ascii="Times New Roman" w:hAnsi="Times New Roman"/>
                <w:lang w:val="kk-KZ"/>
              </w:rPr>
            </w:pPr>
            <w:r>
              <w:rPr>
                <w:rFonts w:ascii="Times New Roman" w:hAnsi="Times New Roman"/>
                <w:lang w:val="kk-KZ"/>
              </w:rPr>
              <w:t>жүргіру;</w:t>
            </w:r>
          </w:p>
          <w:p w14:paraId="3AA5BFEC">
            <w:pPr>
              <w:rPr>
                <w:rFonts w:ascii="Times New Roman" w:hAnsi="Times New Roman"/>
                <w:lang w:val="kk-KZ"/>
              </w:rPr>
            </w:pPr>
            <w:r>
              <w:rPr>
                <w:rFonts w:ascii="Times New Roman" w:hAnsi="Times New Roman"/>
                <w:lang w:val="kk-KZ"/>
              </w:rPr>
              <w:t>гимнастикалық</w:t>
            </w:r>
            <w:r>
              <w:rPr>
                <w:rFonts w:ascii="Times New Roman" w:hAnsi="Times New Roman"/>
                <w:spacing w:val="1"/>
                <w:lang w:val="kk-KZ"/>
              </w:rPr>
              <w:t xml:space="preserve"> </w:t>
            </w:r>
            <w:r>
              <w:rPr>
                <w:rFonts w:ascii="Times New Roman" w:hAnsi="Times New Roman"/>
                <w:lang w:val="kk-KZ"/>
              </w:rPr>
              <w:t xml:space="preserve">скамейканың </w:t>
            </w:r>
          </w:p>
          <w:p w14:paraId="3F62A92F">
            <w:pPr>
              <w:pStyle w:val="14"/>
              <w:rPr>
                <w:rFonts w:ascii="Times New Roman" w:hAnsi="Times New Roman"/>
                <w:lang w:val="kk-KZ"/>
              </w:rPr>
            </w:pPr>
            <w:r>
              <w:rPr>
                <w:rFonts w:ascii="Times New Roman" w:hAnsi="Times New Roman"/>
                <w:lang w:val="kk-KZ"/>
              </w:rPr>
              <w:t>бойымен тепе-теңдікті сақтап жүру;</w:t>
            </w:r>
          </w:p>
          <w:p w14:paraId="6FD34A19">
            <w:pPr>
              <w:rPr>
                <w:rFonts w:ascii="Times New Roman" w:hAnsi="Times New Roman"/>
                <w:bCs/>
                <w:lang w:val="kk-KZ"/>
              </w:rPr>
            </w:pPr>
            <w:r>
              <w:rPr>
                <w:rFonts w:ascii="Times New Roman" w:hAnsi="Times New Roman"/>
                <w:lang w:val="kk-KZ"/>
              </w:rPr>
              <w:t xml:space="preserve">табан мен алақанға сүйеніп, төрт тағандап еңбектеу Қимылды ойын: </w:t>
            </w:r>
            <w:r>
              <w:rPr>
                <w:rFonts w:ascii="Times New Roman" w:hAnsi="Times New Roman"/>
                <w:bCs/>
                <w:lang w:val="kk-KZ"/>
              </w:rPr>
              <w:t>Тышақандар мен мысықтар</w:t>
            </w:r>
          </w:p>
          <w:p w14:paraId="398C30E8">
            <w:pPr>
              <w:rPr>
                <w:rFonts w:ascii="Times New Roman" w:hAnsi="Times New Roman"/>
                <w:b/>
                <w:bCs/>
                <w:lang w:val="kk-KZ"/>
              </w:rPr>
            </w:pPr>
          </w:p>
          <w:p w14:paraId="4FACAFC9">
            <w:pPr>
              <w:rPr>
                <w:rFonts w:ascii="Times New Roman" w:hAnsi="Times New Roman"/>
                <w:b/>
                <w:bCs/>
                <w:lang w:val="kk-KZ"/>
              </w:rPr>
            </w:pPr>
            <w:r>
              <w:rPr>
                <w:rFonts w:ascii="Times New Roman" w:hAnsi="Times New Roman"/>
                <w:b/>
                <w:bCs/>
                <w:lang w:val="kk-KZ"/>
              </w:rPr>
              <w:t>Қазақ тілі</w:t>
            </w:r>
          </w:p>
          <w:p w14:paraId="1C4BA21E">
            <w:pPr>
              <w:pStyle w:val="14"/>
              <w:rPr>
                <w:rFonts w:ascii="Times New Roman" w:hAnsi="Times New Roman"/>
                <w:b/>
                <w:bCs/>
                <w:lang w:val="kk-KZ"/>
              </w:rPr>
            </w:pPr>
            <w:r>
              <w:rPr>
                <w:rFonts w:ascii="Times New Roman" w:hAnsi="Times New Roman"/>
                <w:lang w:val="kk-KZ"/>
              </w:rPr>
              <w:t>Артикуляциялық</w:t>
            </w:r>
            <w:r>
              <w:rPr>
                <w:rFonts w:ascii="Times New Roman" w:hAnsi="Times New Roman"/>
                <w:spacing w:val="1"/>
                <w:lang w:val="kk-KZ"/>
              </w:rPr>
              <w:t xml:space="preserve"> </w:t>
            </w:r>
            <w:r>
              <w:rPr>
                <w:rFonts w:ascii="Times New Roman" w:hAnsi="Times New Roman"/>
                <w:lang w:val="kk-KZ"/>
              </w:rPr>
              <w:t>және</w:t>
            </w:r>
            <w:r>
              <w:rPr>
                <w:rFonts w:ascii="Times New Roman" w:hAnsi="Times New Roman"/>
                <w:spacing w:val="1"/>
                <w:lang w:val="kk-KZ"/>
              </w:rPr>
              <w:t xml:space="preserve"> </w:t>
            </w:r>
            <w:r>
              <w:rPr>
                <w:rFonts w:ascii="Times New Roman" w:hAnsi="Times New Roman"/>
                <w:lang w:val="kk-KZ"/>
              </w:rPr>
              <w:t>дауыс</w:t>
            </w:r>
            <w:r>
              <w:rPr>
                <w:rFonts w:ascii="Times New Roman" w:hAnsi="Times New Roman"/>
                <w:spacing w:val="1"/>
                <w:lang w:val="kk-KZ"/>
              </w:rPr>
              <w:t xml:space="preserve"> </w:t>
            </w:r>
            <w:r>
              <w:rPr>
                <w:rFonts w:ascii="Times New Roman" w:hAnsi="Times New Roman"/>
                <w:lang w:val="kk-KZ"/>
              </w:rPr>
              <w:t>аппаратын,</w:t>
            </w:r>
            <w:r>
              <w:rPr>
                <w:rFonts w:ascii="Times New Roman" w:hAnsi="Times New Roman"/>
                <w:spacing w:val="1"/>
                <w:lang w:val="kk-KZ"/>
              </w:rPr>
              <w:t xml:space="preserve"> </w:t>
            </w:r>
            <w:r>
              <w:rPr>
                <w:rFonts w:ascii="Times New Roman" w:hAnsi="Times New Roman"/>
                <w:lang w:val="kk-KZ"/>
              </w:rPr>
              <w:t>сөйлеуде</w:t>
            </w:r>
            <w:r>
              <w:rPr>
                <w:rFonts w:ascii="Times New Roman" w:hAnsi="Times New Roman"/>
                <w:spacing w:val="1"/>
                <w:lang w:val="kk-KZ"/>
              </w:rPr>
              <w:t xml:space="preserve"> </w:t>
            </w:r>
            <w:r>
              <w:rPr>
                <w:rFonts w:ascii="Times New Roman" w:hAnsi="Times New Roman"/>
                <w:lang w:val="kk-KZ"/>
              </w:rPr>
              <w:t>тыныс</w:t>
            </w:r>
            <w:r>
              <w:rPr>
                <w:rFonts w:ascii="Times New Roman" w:hAnsi="Times New Roman"/>
                <w:spacing w:val="1"/>
                <w:lang w:val="kk-KZ"/>
              </w:rPr>
              <w:t xml:space="preserve"> </w:t>
            </w:r>
            <w:r>
              <w:rPr>
                <w:rFonts w:ascii="Times New Roman" w:hAnsi="Times New Roman"/>
                <w:lang w:val="kk-KZ"/>
              </w:rPr>
              <w:t>алуды,</w:t>
            </w:r>
            <w:r>
              <w:rPr>
                <w:rFonts w:ascii="Times New Roman" w:hAnsi="Times New Roman"/>
                <w:spacing w:val="1"/>
                <w:lang w:val="kk-KZ"/>
              </w:rPr>
              <w:t xml:space="preserve"> </w:t>
            </w:r>
            <w:r>
              <w:rPr>
                <w:rFonts w:ascii="Times New Roman" w:hAnsi="Times New Roman"/>
                <w:lang w:val="kk-KZ"/>
              </w:rPr>
              <w:t>фонематикалық</w:t>
            </w:r>
            <w:r>
              <w:rPr>
                <w:rFonts w:ascii="Times New Roman" w:hAnsi="Times New Roman"/>
                <w:spacing w:val="-2"/>
                <w:lang w:val="kk-KZ"/>
              </w:rPr>
              <w:t xml:space="preserve"> </w:t>
            </w:r>
            <w:r>
              <w:rPr>
                <w:rFonts w:ascii="Times New Roman" w:hAnsi="Times New Roman"/>
                <w:lang w:val="kk-KZ"/>
              </w:rPr>
              <w:t>естуді,</w:t>
            </w:r>
            <w:r>
              <w:rPr>
                <w:rFonts w:ascii="Times New Roman" w:hAnsi="Times New Roman"/>
                <w:spacing w:val="-2"/>
                <w:lang w:val="kk-KZ"/>
              </w:rPr>
              <w:t xml:space="preserve"> </w:t>
            </w:r>
            <w:r>
              <w:rPr>
                <w:rFonts w:ascii="Times New Roman" w:hAnsi="Times New Roman"/>
                <w:lang w:val="kk-KZ"/>
              </w:rPr>
              <w:t>анық</w:t>
            </w:r>
            <w:r>
              <w:rPr>
                <w:rFonts w:ascii="Times New Roman" w:hAnsi="Times New Roman"/>
                <w:spacing w:val="-1"/>
                <w:lang w:val="kk-KZ"/>
              </w:rPr>
              <w:t xml:space="preserve"> </w:t>
            </w:r>
            <w:r>
              <w:rPr>
                <w:rFonts w:ascii="Times New Roman" w:hAnsi="Times New Roman"/>
                <w:lang w:val="kk-KZ"/>
              </w:rPr>
              <w:t>және</w:t>
            </w:r>
            <w:r>
              <w:rPr>
                <w:rFonts w:ascii="Times New Roman" w:hAnsi="Times New Roman"/>
                <w:spacing w:val="-4"/>
                <w:lang w:val="kk-KZ"/>
              </w:rPr>
              <w:t xml:space="preserve"> </w:t>
            </w:r>
            <w:r>
              <w:rPr>
                <w:rFonts w:ascii="Times New Roman" w:hAnsi="Times New Roman"/>
                <w:lang w:val="kk-KZ"/>
              </w:rPr>
              <w:t>қалыпты</w:t>
            </w:r>
            <w:r>
              <w:rPr>
                <w:rFonts w:ascii="Times New Roman" w:hAnsi="Times New Roman"/>
                <w:spacing w:val="-2"/>
                <w:lang w:val="kk-KZ"/>
              </w:rPr>
              <w:t xml:space="preserve"> </w:t>
            </w:r>
            <w:r>
              <w:rPr>
                <w:rFonts w:ascii="Times New Roman" w:hAnsi="Times New Roman"/>
                <w:lang w:val="kk-KZ"/>
              </w:rPr>
              <w:t>қарқынмен</w:t>
            </w:r>
            <w:r>
              <w:rPr>
                <w:rFonts w:ascii="Times New Roman" w:hAnsi="Times New Roman"/>
                <w:spacing w:val="-1"/>
                <w:lang w:val="kk-KZ"/>
              </w:rPr>
              <w:t xml:space="preserve"> </w:t>
            </w:r>
            <w:r>
              <w:rPr>
                <w:rFonts w:ascii="Times New Roman" w:hAnsi="Times New Roman"/>
                <w:lang w:val="kk-KZ"/>
              </w:rPr>
              <w:t>сөйлей білуді</w:t>
            </w:r>
            <w:r>
              <w:rPr>
                <w:rFonts w:ascii="Times New Roman" w:hAnsi="Times New Roman"/>
                <w:spacing w:val="-1"/>
                <w:lang w:val="kk-KZ"/>
              </w:rPr>
              <w:t xml:space="preserve"> </w:t>
            </w:r>
            <w:r>
              <w:rPr>
                <w:rFonts w:ascii="Times New Roman" w:hAnsi="Times New Roman"/>
                <w:lang w:val="kk-KZ"/>
              </w:rPr>
              <w:t>дамыту. Қазақ тіліне тән</w:t>
            </w:r>
            <w:r>
              <w:rPr>
                <w:rFonts w:ascii="Times New Roman" w:hAnsi="Times New Roman"/>
                <w:spacing w:val="1"/>
                <w:lang w:val="kk-KZ"/>
              </w:rPr>
              <w:t xml:space="preserve"> </w:t>
            </w:r>
            <w:r>
              <w:rPr>
                <w:rFonts w:ascii="Times New Roman" w:hAnsi="Times New Roman"/>
                <w:lang w:val="kk-KZ"/>
              </w:rPr>
              <w:t>ө, қ, ү, ұ, і, ғ дыбыстарын жеке, сөз ішінде анық айтуға</w:t>
            </w:r>
            <w:r>
              <w:rPr>
                <w:rFonts w:ascii="Times New Roman" w:hAnsi="Times New Roman"/>
                <w:spacing w:val="1"/>
                <w:lang w:val="kk-KZ"/>
              </w:rPr>
              <w:t xml:space="preserve"> </w:t>
            </w:r>
            <w:r>
              <w:rPr>
                <w:rFonts w:ascii="Times New Roman" w:hAnsi="Times New Roman"/>
                <w:lang w:val="kk-KZ"/>
              </w:rPr>
              <w:t>баулу.</w:t>
            </w:r>
          </w:p>
        </w:tc>
        <w:tc>
          <w:tcPr>
            <w:tcW w:w="2420" w:type="dxa"/>
            <w:gridSpan w:val="2"/>
            <w:tcBorders>
              <w:top w:val="single" w:color="000000" w:sz="4" w:space="0"/>
              <w:left w:val="single" w:color="auto" w:sz="4" w:space="0"/>
              <w:bottom w:val="single" w:color="auto" w:sz="4" w:space="0"/>
              <w:right w:val="single" w:color="000000" w:sz="4" w:space="0"/>
            </w:tcBorders>
          </w:tcPr>
          <w:p w14:paraId="50D692F2">
            <w:pPr>
              <w:pStyle w:val="14"/>
              <w:jc w:val="center"/>
              <w:rPr>
                <w:rFonts w:ascii="Times New Roman" w:hAnsi="Times New Roman"/>
                <w:b/>
                <w:bCs/>
              </w:rPr>
            </w:pPr>
            <w:r>
              <w:rPr>
                <w:rFonts w:ascii="Times New Roman" w:hAnsi="Times New Roman"/>
                <w:b/>
                <w:bCs/>
              </w:rPr>
              <w:t>Музыка</w:t>
            </w:r>
          </w:p>
          <w:p w14:paraId="40477BAC">
            <w:pPr>
              <w:rPr>
                <w:rFonts w:ascii="Times New Roman" w:hAnsi="Times New Roman"/>
              </w:rPr>
            </w:pPr>
            <w:r>
              <w:rPr>
                <w:rFonts w:ascii="Times New Roman" w:hAnsi="Times New Roman"/>
                <w:color w:val="000000"/>
              </w:rPr>
              <w:t>Музыка тыңдау:</w:t>
            </w:r>
            <w:r>
              <w:rPr>
                <w:rFonts w:ascii="Times New Roman" w:hAnsi="Times New Roman"/>
              </w:rPr>
              <w:t xml:space="preserve"> Музыканы тыңдау мәдениетін сақтайды. (музыкалық шығармаларды алаңдамай соңына дейін тыңдау). Музыканың сипатын сезінуге үйренеді.</w:t>
            </w:r>
          </w:p>
          <w:p w14:paraId="21D3B239">
            <w:pPr>
              <w:rPr>
                <w:rFonts w:ascii="Times New Roman" w:hAnsi="Times New Roman"/>
                <w:b/>
                <w:bCs/>
              </w:rPr>
            </w:pPr>
          </w:p>
        </w:tc>
      </w:tr>
      <w:tr w14:paraId="419D6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759" w:hRule="atLeast"/>
        </w:trPr>
        <w:tc>
          <w:tcPr>
            <w:tcW w:w="2839" w:type="dxa"/>
            <w:vMerge w:val="continue"/>
            <w:tcBorders>
              <w:top w:val="single" w:color="000000" w:sz="4" w:space="0"/>
              <w:left w:val="single" w:color="000000" w:sz="4" w:space="0"/>
              <w:bottom w:val="single" w:color="000000" w:sz="4" w:space="0"/>
              <w:right w:val="single" w:color="000000" w:sz="4" w:space="0"/>
            </w:tcBorders>
            <w:vAlign w:val="center"/>
          </w:tcPr>
          <w:p w14:paraId="00A897B9">
            <w:pPr>
              <w:rPr>
                <w:rFonts w:ascii="Times New Roman" w:hAnsi="Times New Roman"/>
                <w:b/>
                <w:lang w:val="kk-KZ"/>
              </w:rPr>
            </w:pPr>
          </w:p>
        </w:tc>
        <w:tc>
          <w:tcPr>
            <w:tcW w:w="2553" w:type="dxa"/>
            <w:tcBorders>
              <w:top w:val="single" w:color="auto" w:sz="4" w:space="0"/>
              <w:left w:val="single" w:color="000000" w:sz="4" w:space="0"/>
              <w:bottom w:val="single" w:color="000000" w:sz="4" w:space="0"/>
              <w:right w:val="single" w:color="000000" w:sz="4" w:space="0"/>
            </w:tcBorders>
          </w:tcPr>
          <w:p w14:paraId="4409F008">
            <w:pPr>
              <w:rPr>
                <w:rFonts w:ascii="Times New Roman" w:hAnsi="Times New Roman"/>
                <w:lang w:val="kk-KZ"/>
              </w:rPr>
            </w:pPr>
            <w:r>
              <w:rPr>
                <w:rFonts w:ascii="Times New Roman" w:hAnsi="Times New Roman"/>
                <w:lang w:val="kk-KZ"/>
              </w:rPr>
              <w:t>«Шеберін-ай Аяздың!»</w:t>
            </w:r>
          </w:p>
          <w:p w14:paraId="6F047C27">
            <w:pPr>
              <w:rPr>
                <w:rFonts w:ascii="Times New Roman" w:hAnsi="Times New Roman"/>
                <w:lang w:val="kk-KZ"/>
              </w:rPr>
            </w:pPr>
            <w:r>
              <w:rPr>
                <w:rFonts w:ascii="Times New Roman" w:hAnsi="Times New Roman"/>
                <w:lang w:val="kk-KZ"/>
              </w:rPr>
              <w:t>М.Жаманбалинов</w:t>
            </w:r>
          </w:p>
          <w:p w14:paraId="18FE788A">
            <w:pPr>
              <w:rPr>
                <w:rFonts w:ascii="Times New Roman" w:hAnsi="Times New Roman"/>
                <w:lang w:val="kk-KZ"/>
              </w:rPr>
            </w:pPr>
            <w:r>
              <w:rPr>
                <w:rFonts w:ascii="Times New Roman" w:hAnsi="Times New Roman"/>
                <w:lang w:val="kk-KZ"/>
              </w:rPr>
              <w:t>Шеберін-ай аяздың:                               Суреттерді әр үйге,</w:t>
            </w:r>
          </w:p>
          <w:p w14:paraId="212113A9">
            <w:pPr>
              <w:rPr>
                <w:rFonts w:ascii="Times New Roman" w:hAnsi="Times New Roman"/>
                <w:lang w:val="kk-KZ"/>
              </w:rPr>
            </w:pPr>
            <w:r>
              <w:rPr>
                <w:rFonts w:ascii="Times New Roman" w:hAnsi="Times New Roman"/>
                <w:lang w:val="kk-KZ"/>
              </w:rPr>
              <w:t>Әйнектерді қағаз ғып,                            Әйнектердің бәріне,</w:t>
            </w:r>
          </w:p>
          <w:p w14:paraId="3D85331F">
            <w:pPr>
              <w:rPr>
                <w:rFonts w:ascii="Times New Roman" w:hAnsi="Times New Roman"/>
                <w:lang w:val="kk-KZ"/>
              </w:rPr>
            </w:pPr>
            <w:r>
              <w:rPr>
                <w:rFonts w:ascii="Times New Roman" w:hAnsi="Times New Roman"/>
                <w:lang w:val="kk-KZ"/>
              </w:rPr>
              <w:t xml:space="preserve">Әшекейлеп қойыпты,                             Түнде салып береді,  </w:t>
            </w:r>
          </w:p>
          <w:p w14:paraId="75636D82">
            <w:pPr>
              <w:rPr>
                <w:rFonts w:ascii="Times New Roman" w:hAnsi="Times New Roman"/>
                <w:lang w:val="kk-KZ"/>
              </w:rPr>
            </w:pPr>
            <w:r>
              <w:rPr>
                <w:rFonts w:ascii="Times New Roman" w:hAnsi="Times New Roman"/>
                <w:lang w:val="kk-KZ"/>
              </w:rPr>
              <w:t xml:space="preserve">Бірнеше ою ойыпты                                Көзі қалай көреді? </w:t>
            </w:r>
          </w:p>
          <w:p w14:paraId="566DC4E7">
            <w:pPr>
              <w:rPr>
                <w:rFonts w:ascii="Times New Roman" w:hAnsi="Times New Roman"/>
                <w:lang w:val="kk-KZ"/>
              </w:rPr>
            </w:pPr>
            <w:r>
              <w:rPr>
                <w:rFonts w:ascii="Times New Roman" w:hAnsi="Times New Roman"/>
                <w:lang w:val="kk-KZ"/>
              </w:rPr>
              <w:t>Тақпақтыжаттату,   Сөйлеуқарқынын өзгертуді бекіту: ақырын,жылдам сөйлеуді меңгерту үшін</w:t>
            </w:r>
            <w:r>
              <w:rPr>
                <w:rFonts w:ascii="Times New Roman" w:hAnsi="Times New Roman"/>
                <w:spacing w:val="1"/>
                <w:lang w:val="kk-KZ"/>
              </w:rPr>
              <w:t xml:space="preserve"> </w:t>
            </w:r>
            <w:r>
              <w:rPr>
                <w:rFonts w:ascii="Times New Roman" w:hAnsi="Times New Roman"/>
                <w:lang w:val="kk-KZ"/>
              </w:rPr>
              <w:t>тақпақтармен</w:t>
            </w:r>
            <w:r>
              <w:rPr>
                <w:rFonts w:ascii="Times New Roman" w:hAnsi="Times New Roman"/>
                <w:spacing w:val="1"/>
                <w:lang w:val="kk-KZ"/>
              </w:rPr>
              <w:t xml:space="preserve"> </w:t>
            </w:r>
            <w:r>
              <w:rPr>
                <w:rFonts w:ascii="Times New Roman" w:hAnsi="Times New Roman"/>
                <w:lang w:val="kk-KZ"/>
              </w:rPr>
              <w:t>жаңылтпаштар</w:t>
            </w:r>
            <w:r>
              <w:rPr>
                <w:rFonts w:ascii="Times New Roman" w:hAnsi="Times New Roman"/>
                <w:spacing w:val="1"/>
                <w:lang w:val="kk-KZ"/>
              </w:rPr>
              <w:t xml:space="preserve"> </w:t>
            </w:r>
            <w:r>
              <w:rPr>
                <w:rFonts w:ascii="Times New Roman" w:hAnsi="Times New Roman"/>
                <w:lang w:val="kk-KZ"/>
              </w:rPr>
              <w:t xml:space="preserve">айтқызу. Қыстуралы жаңылтпашты қайталап айтуын ұйымдастыру                                                                    </w:t>
            </w:r>
          </w:p>
          <w:p w14:paraId="296EECAE">
            <w:pPr>
              <w:pStyle w:val="14"/>
              <w:rPr>
                <w:rFonts w:ascii="Times New Roman" w:hAnsi="Times New Roman"/>
                <w:b/>
                <w:bCs/>
                <w:lang w:val="kk-KZ"/>
              </w:rPr>
            </w:pPr>
            <w:r>
              <w:rPr>
                <w:rFonts w:ascii="Times New Roman" w:hAnsi="Times New Roman"/>
                <w:b/>
                <w:bCs/>
                <w:lang w:val="kk-KZ"/>
              </w:rPr>
              <w:t>(сөйлеуді дамыту)</w:t>
            </w:r>
          </w:p>
          <w:p w14:paraId="0ABDDFDE">
            <w:pPr>
              <w:pStyle w:val="10"/>
              <w:ind w:left="0"/>
              <w:rPr>
                <w:sz w:val="24"/>
                <w:szCs w:val="24"/>
              </w:rPr>
            </w:pPr>
            <w:r>
              <w:rPr>
                <w:sz w:val="24"/>
                <w:szCs w:val="24"/>
              </w:rPr>
              <w:t xml:space="preserve">Терезеге қарап, аяздың салған өрнектерін салу, балалардың қалауы бойынша бояу немесе қаламдарды пайдалану. </w:t>
            </w:r>
          </w:p>
          <w:p w14:paraId="57FF2182">
            <w:pPr>
              <w:pStyle w:val="20"/>
              <w:rPr>
                <w:b/>
                <w:bCs/>
              </w:rPr>
            </w:pPr>
            <w:r>
              <w:rPr>
                <w:b/>
                <w:bCs/>
              </w:rPr>
              <w:t>(сурет салу)</w:t>
            </w:r>
          </w:p>
          <w:p w14:paraId="1FBFE0C8">
            <w:pPr>
              <w:pStyle w:val="14"/>
              <w:rPr>
                <w:rFonts w:ascii="Times New Roman" w:hAnsi="Times New Roman"/>
                <w:b/>
                <w:bCs/>
                <w:lang w:val="kk-KZ"/>
              </w:rPr>
            </w:pPr>
          </w:p>
        </w:tc>
        <w:tc>
          <w:tcPr>
            <w:tcW w:w="2409" w:type="dxa"/>
            <w:tcBorders>
              <w:top w:val="single" w:color="auto" w:sz="4" w:space="0"/>
              <w:left w:val="single" w:color="000000" w:sz="4" w:space="0"/>
              <w:bottom w:val="single" w:color="000000" w:sz="4" w:space="0"/>
              <w:right w:val="single" w:color="000000" w:sz="4" w:space="0"/>
            </w:tcBorders>
          </w:tcPr>
          <w:p w14:paraId="4F07C951">
            <w:pPr>
              <w:rPr>
                <w:rFonts w:ascii="Times New Roman" w:hAnsi="Times New Roman"/>
                <w:lang w:val="kk-KZ"/>
              </w:rPr>
            </w:pPr>
            <w:r>
              <w:rPr>
                <w:rFonts w:ascii="Times New Roman" w:hAnsi="Times New Roman"/>
                <w:lang w:val="kk-KZ"/>
              </w:rPr>
              <w:t>«Үш аю», «Түлкі мен тырна» ертегілерін естеріне түсіру. Сахналық қойылымдарға қатысуға, таныс әдеби шығармалар, ертегілер</w:t>
            </w:r>
            <w:r>
              <w:rPr>
                <w:rFonts w:ascii="Times New Roman" w:hAnsi="Times New Roman"/>
                <w:spacing w:val="1"/>
                <w:lang w:val="kk-KZ"/>
              </w:rPr>
              <w:t xml:space="preserve"> </w:t>
            </w:r>
            <w:r>
              <w:rPr>
                <w:rFonts w:ascii="Times New Roman" w:hAnsi="Times New Roman"/>
                <w:spacing w:val="-1"/>
                <w:lang w:val="kk-KZ"/>
              </w:rPr>
              <w:t>бойынша</w:t>
            </w:r>
            <w:r>
              <w:rPr>
                <w:rFonts w:ascii="Times New Roman" w:hAnsi="Times New Roman"/>
                <w:spacing w:val="-15"/>
                <w:lang w:val="kk-KZ"/>
              </w:rPr>
              <w:t xml:space="preserve"> </w:t>
            </w:r>
            <w:r>
              <w:rPr>
                <w:rFonts w:ascii="Times New Roman" w:hAnsi="Times New Roman"/>
                <w:spacing w:val="-1"/>
                <w:lang w:val="kk-KZ"/>
              </w:rPr>
              <w:t>қарапайым</w:t>
            </w:r>
            <w:r>
              <w:rPr>
                <w:rFonts w:ascii="Times New Roman" w:hAnsi="Times New Roman"/>
                <w:spacing w:val="-15"/>
                <w:lang w:val="kk-KZ"/>
              </w:rPr>
              <w:t xml:space="preserve"> </w:t>
            </w:r>
            <w:r>
              <w:rPr>
                <w:rFonts w:ascii="Times New Roman" w:hAnsi="Times New Roman"/>
                <w:spacing w:val="-1"/>
                <w:lang w:val="kk-KZ"/>
              </w:rPr>
              <w:t>қойылымдарды</w:t>
            </w:r>
            <w:r>
              <w:rPr>
                <w:rFonts w:ascii="Times New Roman" w:hAnsi="Times New Roman"/>
                <w:spacing w:val="-16"/>
                <w:lang w:val="kk-KZ"/>
              </w:rPr>
              <w:t xml:space="preserve"> </w:t>
            </w:r>
            <w:r>
              <w:rPr>
                <w:rFonts w:ascii="Times New Roman" w:hAnsi="Times New Roman"/>
                <w:lang w:val="kk-KZ"/>
              </w:rPr>
              <w:t>ойнауға,</w:t>
            </w:r>
            <w:r>
              <w:rPr>
                <w:rFonts w:ascii="Times New Roman" w:hAnsi="Times New Roman"/>
                <w:spacing w:val="-16"/>
                <w:lang w:val="kk-KZ"/>
              </w:rPr>
              <w:t xml:space="preserve"> </w:t>
            </w:r>
            <w:r>
              <w:rPr>
                <w:rFonts w:ascii="Times New Roman" w:hAnsi="Times New Roman"/>
                <w:lang w:val="kk-KZ"/>
              </w:rPr>
              <w:t>образды</w:t>
            </w:r>
            <w:r>
              <w:rPr>
                <w:rFonts w:ascii="Times New Roman" w:hAnsi="Times New Roman"/>
                <w:spacing w:val="-14"/>
                <w:lang w:val="kk-KZ"/>
              </w:rPr>
              <w:t xml:space="preserve"> </w:t>
            </w:r>
            <w:r>
              <w:rPr>
                <w:rFonts w:ascii="Times New Roman" w:hAnsi="Times New Roman"/>
                <w:lang w:val="kk-KZ"/>
              </w:rPr>
              <w:t>бейнелеу</w:t>
            </w:r>
            <w:r>
              <w:rPr>
                <w:rFonts w:ascii="Times New Roman" w:hAnsi="Times New Roman"/>
                <w:spacing w:val="-19"/>
                <w:lang w:val="kk-KZ"/>
              </w:rPr>
              <w:t xml:space="preserve"> </w:t>
            </w:r>
            <w:r>
              <w:rPr>
                <w:rFonts w:ascii="Times New Roman" w:hAnsi="Times New Roman"/>
                <w:lang w:val="kk-KZ"/>
              </w:rPr>
              <w:t>үшін</w:t>
            </w:r>
            <w:r>
              <w:rPr>
                <w:rFonts w:ascii="Times New Roman" w:hAnsi="Times New Roman"/>
                <w:spacing w:val="-14"/>
                <w:lang w:val="kk-KZ"/>
              </w:rPr>
              <w:t xml:space="preserve"> </w:t>
            </w:r>
            <w:r>
              <w:rPr>
                <w:rFonts w:ascii="Times New Roman" w:hAnsi="Times New Roman"/>
                <w:lang w:val="kk-KZ"/>
              </w:rPr>
              <w:t>мәнерлілік</w:t>
            </w:r>
            <w:r>
              <w:rPr>
                <w:rFonts w:ascii="Times New Roman" w:hAnsi="Times New Roman"/>
                <w:spacing w:val="-68"/>
                <w:lang w:val="kk-KZ"/>
              </w:rPr>
              <w:t xml:space="preserve"> </w:t>
            </w:r>
            <w:r>
              <w:rPr>
                <w:rFonts w:ascii="Times New Roman" w:hAnsi="Times New Roman"/>
                <w:lang w:val="kk-KZ"/>
              </w:rPr>
              <w:t>құралдарын (интонация, ым-ишара, қимыл) қолдануға</w:t>
            </w:r>
          </w:p>
          <w:p w14:paraId="30BB7056">
            <w:pPr>
              <w:pStyle w:val="10"/>
              <w:ind w:left="0"/>
              <w:rPr>
                <w:b/>
                <w:bCs/>
                <w:sz w:val="24"/>
                <w:szCs w:val="24"/>
              </w:rPr>
            </w:pPr>
            <w:r>
              <w:rPr>
                <w:sz w:val="24"/>
                <w:szCs w:val="24"/>
              </w:rPr>
              <w:t>ынталандыру.</w:t>
            </w:r>
            <w:r>
              <w:rPr>
                <w:b/>
                <w:bCs/>
                <w:sz w:val="24"/>
                <w:szCs w:val="24"/>
              </w:rPr>
              <w:t xml:space="preserve"> </w:t>
            </w:r>
          </w:p>
          <w:p w14:paraId="2221E730">
            <w:pPr>
              <w:pStyle w:val="14"/>
              <w:rPr>
                <w:rFonts w:ascii="Times New Roman" w:hAnsi="Times New Roman"/>
                <w:b/>
                <w:bCs/>
                <w:lang w:val="kk-KZ"/>
              </w:rPr>
            </w:pPr>
            <w:r>
              <w:rPr>
                <w:rFonts w:ascii="Times New Roman" w:hAnsi="Times New Roman"/>
                <w:b/>
                <w:bCs/>
                <w:lang w:val="kk-KZ"/>
              </w:rPr>
              <w:t>(көркем әдебиет)</w:t>
            </w:r>
          </w:p>
          <w:p w14:paraId="6B35C25D">
            <w:pPr>
              <w:rPr>
                <w:rFonts w:ascii="Times New Roman" w:hAnsi="Times New Roman"/>
                <w:b/>
                <w:bCs/>
                <w:lang w:val="kk-KZ"/>
              </w:rPr>
            </w:pPr>
            <w:r>
              <w:rPr>
                <w:rFonts w:ascii="Times New Roman" w:hAnsi="Times New Roman"/>
                <w:lang w:val="kk-KZ"/>
              </w:rPr>
              <w:t>Геометриялық фигураларды (дөңгелек, үшбұрыш, төртбұрыш)</w:t>
            </w:r>
            <w:r>
              <w:rPr>
                <w:rFonts w:ascii="Times New Roman" w:hAnsi="Times New Roman"/>
                <w:spacing w:val="1"/>
                <w:lang w:val="kk-KZ"/>
              </w:rPr>
              <w:t xml:space="preserve"> </w:t>
            </w:r>
            <w:r>
              <w:rPr>
                <w:rFonts w:ascii="Times New Roman" w:hAnsi="Times New Roman"/>
                <w:lang w:val="kk-KZ"/>
              </w:rPr>
              <w:t>және денелерді (куб, шар, цилиндр) танып, атай білугеүйрету</w:t>
            </w:r>
            <w:r>
              <w:rPr>
                <w:rFonts w:ascii="Times New Roman" w:hAnsi="Times New Roman"/>
                <w:b/>
                <w:bCs/>
                <w:lang w:val="kk-KZ"/>
              </w:rPr>
              <w:t xml:space="preserve"> </w:t>
            </w:r>
            <w:r>
              <w:rPr>
                <w:rFonts w:ascii="Times New Roman" w:hAnsi="Times New Roman"/>
                <w:lang w:val="kk-KZ"/>
              </w:rPr>
              <w:t>Ермексаздан фигуралардыжасату</w:t>
            </w:r>
            <w:r>
              <w:rPr>
                <w:rFonts w:ascii="Times New Roman" w:hAnsi="Times New Roman"/>
                <w:b/>
                <w:bCs/>
                <w:lang w:val="kk-KZ"/>
              </w:rPr>
              <w:t>. (математика негіздері)</w:t>
            </w:r>
          </w:p>
        </w:tc>
        <w:tc>
          <w:tcPr>
            <w:tcW w:w="2398" w:type="dxa"/>
            <w:gridSpan w:val="2"/>
            <w:tcBorders>
              <w:top w:val="single" w:color="auto" w:sz="4" w:space="0"/>
              <w:left w:val="single" w:color="000000" w:sz="4" w:space="0"/>
              <w:bottom w:val="single" w:color="000000" w:sz="4" w:space="0"/>
              <w:right w:val="single" w:color="000000" w:sz="4" w:space="0"/>
            </w:tcBorders>
          </w:tcPr>
          <w:p w14:paraId="111AA07B">
            <w:pPr>
              <w:pStyle w:val="10"/>
              <w:ind w:left="0"/>
              <w:rPr>
                <w:sz w:val="24"/>
                <w:szCs w:val="24"/>
              </w:rPr>
            </w:pPr>
            <w:r>
              <w:rPr>
                <w:sz w:val="24"/>
                <w:szCs w:val="24"/>
              </w:rPr>
              <w:t xml:space="preserve">Ересек адамдарға біз қалай көмектесеміз? Мысалы анамыз бен әжемізге? Балалардың пікірлерін тыңдау. </w:t>
            </w:r>
          </w:p>
          <w:p w14:paraId="2B674F88">
            <w:pPr>
              <w:pStyle w:val="10"/>
              <w:ind w:left="0"/>
              <w:rPr>
                <w:sz w:val="24"/>
                <w:szCs w:val="24"/>
              </w:rPr>
            </w:pPr>
            <w:r>
              <w:rPr>
                <w:sz w:val="24"/>
                <w:szCs w:val="24"/>
              </w:rPr>
              <w:t>Қыс мезгілінде ата аналарына қалай көмектесуге болатын бейнеленген суреттер бойынша толықтырып әңгімелету. Артикуляциялық</w:t>
            </w:r>
            <w:r>
              <w:rPr>
                <w:spacing w:val="1"/>
                <w:sz w:val="24"/>
                <w:szCs w:val="24"/>
              </w:rPr>
              <w:t xml:space="preserve"> </w:t>
            </w:r>
            <w:r>
              <w:rPr>
                <w:sz w:val="24"/>
                <w:szCs w:val="24"/>
              </w:rPr>
              <w:t>аппаратты</w:t>
            </w:r>
            <w:r>
              <w:rPr>
                <w:spacing w:val="-1"/>
                <w:sz w:val="24"/>
                <w:szCs w:val="24"/>
              </w:rPr>
              <w:t xml:space="preserve"> </w:t>
            </w:r>
            <w:r>
              <w:rPr>
                <w:sz w:val="24"/>
                <w:szCs w:val="24"/>
              </w:rPr>
              <w:t>жетілдіру.</w:t>
            </w:r>
          </w:p>
          <w:p w14:paraId="17F8E0B4">
            <w:pPr>
              <w:pStyle w:val="10"/>
              <w:ind w:left="0"/>
              <w:rPr>
                <w:sz w:val="24"/>
                <w:szCs w:val="24"/>
              </w:rPr>
            </w:pPr>
            <w:r>
              <w:rPr>
                <w:sz w:val="24"/>
                <w:szCs w:val="24"/>
              </w:rPr>
              <w:t xml:space="preserve">Ойын «Тілді жалпақ қыл» </w:t>
            </w:r>
          </w:p>
          <w:p w14:paraId="303B759C">
            <w:pPr>
              <w:rPr>
                <w:rFonts w:ascii="Times New Roman" w:hAnsi="Times New Roman"/>
                <w:b/>
                <w:bCs/>
                <w:lang w:val="kk-KZ"/>
              </w:rPr>
            </w:pPr>
            <w:r>
              <w:rPr>
                <w:rFonts w:ascii="Times New Roman" w:hAnsi="Times New Roman"/>
                <w:b/>
                <w:bCs/>
                <w:lang w:val="kk-KZ"/>
              </w:rPr>
              <w:t>(сөйлеуді дамыту, көркем әдебиет)</w:t>
            </w:r>
          </w:p>
          <w:p w14:paraId="530A9759">
            <w:pPr>
              <w:rPr>
                <w:rFonts w:ascii="Times New Roman" w:hAnsi="Times New Roman"/>
                <w:lang w:val="kk-KZ"/>
              </w:rPr>
            </w:pPr>
            <w:r>
              <w:rPr>
                <w:rFonts w:ascii="Times New Roman" w:hAnsi="Times New Roman"/>
                <w:lang w:val="kk-KZ"/>
              </w:rPr>
              <w:t xml:space="preserve">«Аналарымыздың көмекшілеріміз» айдарымен </w:t>
            </w:r>
          </w:p>
          <w:p w14:paraId="36E53982">
            <w:pPr>
              <w:pStyle w:val="10"/>
              <w:ind w:left="0"/>
              <w:rPr>
                <w:sz w:val="24"/>
                <w:szCs w:val="24"/>
              </w:rPr>
            </w:pPr>
            <w:r>
              <w:rPr>
                <w:sz w:val="24"/>
                <w:szCs w:val="24"/>
              </w:rPr>
              <w:t>ою элементтерінің</w:t>
            </w:r>
            <w:r>
              <w:rPr>
                <w:spacing w:val="1"/>
                <w:sz w:val="24"/>
                <w:szCs w:val="24"/>
              </w:rPr>
              <w:t xml:space="preserve"> </w:t>
            </w:r>
            <w:r>
              <w:rPr>
                <w:sz w:val="24"/>
                <w:szCs w:val="24"/>
              </w:rPr>
              <w:t>ретін,</w:t>
            </w:r>
            <w:r>
              <w:rPr>
                <w:spacing w:val="1"/>
                <w:sz w:val="24"/>
                <w:szCs w:val="24"/>
              </w:rPr>
              <w:t xml:space="preserve"> </w:t>
            </w:r>
            <w:r>
              <w:rPr>
                <w:sz w:val="24"/>
                <w:szCs w:val="24"/>
              </w:rPr>
              <w:t>олардың</w:t>
            </w:r>
            <w:r>
              <w:rPr>
                <w:spacing w:val="1"/>
                <w:sz w:val="24"/>
                <w:szCs w:val="24"/>
              </w:rPr>
              <w:t xml:space="preserve"> </w:t>
            </w:r>
            <w:r>
              <w:rPr>
                <w:sz w:val="24"/>
                <w:szCs w:val="24"/>
              </w:rPr>
              <w:t>арасындағы</w:t>
            </w:r>
            <w:r>
              <w:rPr>
                <w:spacing w:val="1"/>
                <w:sz w:val="24"/>
                <w:szCs w:val="24"/>
              </w:rPr>
              <w:t xml:space="preserve"> </w:t>
            </w:r>
            <w:r>
              <w:rPr>
                <w:sz w:val="24"/>
                <w:szCs w:val="24"/>
              </w:rPr>
              <w:t>арақашықтықты</w:t>
            </w:r>
            <w:r>
              <w:rPr>
                <w:spacing w:val="1"/>
                <w:sz w:val="24"/>
                <w:szCs w:val="24"/>
              </w:rPr>
              <w:t xml:space="preserve"> </w:t>
            </w:r>
            <w:r>
              <w:rPr>
                <w:sz w:val="24"/>
                <w:szCs w:val="24"/>
              </w:rPr>
              <w:t>сақтауды,</w:t>
            </w:r>
            <w:r>
              <w:rPr>
                <w:spacing w:val="1"/>
                <w:sz w:val="24"/>
                <w:szCs w:val="24"/>
              </w:rPr>
              <w:t xml:space="preserve"> </w:t>
            </w:r>
            <w:r>
              <w:rPr>
                <w:sz w:val="24"/>
                <w:szCs w:val="24"/>
              </w:rPr>
              <w:t>пішінін</w:t>
            </w:r>
            <w:r>
              <w:rPr>
                <w:spacing w:val="1"/>
                <w:sz w:val="24"/>
                <w:szCs w:val="24"/>
              </w:rPr>
              <w:t xml:space="preserve"> </w:t>
            </w:r>
            <w:r>
              <w:rPr>
                <w:sz w:val="24"/>
                <w:szCs w:val="24"/>
              </w:rPr>
              <w:t>ескере</w:t>
            </w:r>
            <w:r>
              <w:rPr>
                <w:spacing w:val="1"/>
                <w:sz w:val="24"/>
                <w:szCs w:val="24"/>
              </w:rPr>
              <w:t xml:space="preserve"> </w:t>
            </w:r>
            <w:r>
              <w:rPr>
                <w:sz w:val="24"/>
                <w:szCs w:val="24"/>
              </w:rPr>
              <w:t>отырып,</w:t>
            </w:r>
            <w:r>
              <w:rPr>
                <w:spacing w:val="1"/>
                <w:sz w:val="24"/>
                <w:szCs w:val="24"/>
              </w:rPr>
              <w:t xml:space="preserve"> </w:t>
            </w:r>
            <w:r>
              <w:rPr>
                <w:sz w:val="24"/>
                <w:szCs w:val="24"/>
              </w:rPr>
              <w:t>ұлттық</w:t>
            </w:r>
            <w:r>
              <w:rPr>
                <w:spacing w:val="1"/>
                <w:sz w:val="24"/>
                <w:szCs w:val="24"/>
              </w:rPr>
              <w:t xml:space="preserve"> </w:t>
            </w:r>
            <w:r>
              <w:rPr>
                <w:sz w:val="24"/>
                <w:szCs w:val="24"/>
              </w:rPr>
              <w:t>ою-өрнектермен</w:t>
            </w:r>
            <w:r>
              <w:rPr>
                <w:spacing w:val="1"/>
                <w:sz w:val="24"/>
                <w:szCs w:val="24"/>
              </w:rPr>
              <w:t xml:space="preserve">  </w:t>
            </w:r>
            <w:r>
              <w:rPr>
                <w:sz w:val="24"/>
                <w:szCs w:val="24"/>
              </w:rPr>
              <w:t>тұрмыстық</w:t>
            </w:r>
            <w:r>
              <w:rPr>
                <w:spacing w:val="1"/>
                <w:sz w:val="24"/>
                <w:szCs w:val="24"/>
              </w:rPr>
              <w:t xml:space="preserve"> </w:t>
            </w:r>
            <w:r>
              <w:rPr>
                <w:sz w:val="24"/>
                <w:szCs w:val="24"/>
              </w:rPr>
              <w:t>заттарды,</w:t>
            </w:r>
            <w:r>
              <w:rPr>
                <w:spacing w:val="1"/>
                <w:sz w:val="24"/>
                <w:szCs w:val="24"/>
              </w:rPr>
              <w:t xml:space="preserve"> </w:t>
            </w:r>
            <w:r>
              <w:rPr>
                <w:sz w:val="24"/>
                <w:szCs w:val="24"/>
              </w:rPr>
              <w:t>ыдыстарды</w:t>
            </w:r>
            <w:r>
              <w:rPr>
                <w:spacing w:val="-4"/>
                <w:sz w:val="24"/>
                <w:szCs w:val="24"/>
              </w:rPr>
              <w:t xml:space="preserve"> </w:t>
            </w:r>
            <w:r>
              <w:rPr>
                <w:sz w:val="24"/>
                <w:szCs w:val="24"/>
              </w:rPr>
              <w:t>безендіру</w:t>
            </w:r>
            <w:r>
              <w:rPr>
                <w:spacing w:val="-1"/>
                <w:sz w:val="24"/>
                <w:szCs w:val="24"/>
              </w:rPr>
              <w:t xml:space="preserve"> </w:t>
            </w:r>
            <w:r>
              <w:rPr>
                <w:sz w:val="24"/>
                <w:szCs w:val="24"/>
              </w:rPr>
              <w:t>дағдыларын дамыту.</w:t>
            </w:r>
          </w:p>
          <w:p w14:paraId="6830E875">
            <w:pPr>
              <w:rPr>
                <w:rFonts w:ascii="Times New Roman" w:hAnsi="Times New Roman"/>
                <w:b/>
                <w:bCs/>
              </w:rPr>
            </w:pPr>
            <w:r>
              <w:rPr>
                <w:rFonts w:ascii="Times New Roman" w:hAnsi="Times New Roman"/>
                <w:b/>
                <w:bCs/>
              </w:rPr>
              <w:t>(жапсыру)</w:t>
            </w:r>
          </w:p>
        </w:tc>
        <w:tc>
          <w:tcPr>
            <w:tcW w:w="2264" w:type="dxa"/>
            <w:gridSpan w:val="2"/>
            <w:tcBorders>
              <w:top w:val="single" w:color="auto" w:sz="4" w:space="0"/>
              <w:left w:val="single" w:color="000000" w:sz="4" w:space="0"/>
              <w:bottom w:val="single" w:color="000000" w:sz="4" w:space="0"/>
              <w:right w:val="single" w:color="000000" w:sz="4" w:space="0"/>
            </w:tcBorders>
          </w:tcPr>
          <w:p w14:paraId="7298AEA5">
            <w:pPr>
              <w:pStyle w:val="10"/>
              <w:ind w:left="0"/>
              <w:rPr>
                <w:sz w:val="24"/>
                <w:szCs w:val="24"/>
              </w:rPr>
            </w:pPr>
            <w:r>
              <w:rPr>
                <w:sz w:val="24"/>
                <w:szCs w:val="24"/>
              </w:rPr>
              <w:t>Терезеге қарап бүгінгі ауа райын бақылау. Баланың сөздік қорын айналасындағы өзін қоршаған ортадан тыс заттар</w:t>
            </w:r>
            <w:r>
              <w:rPr>
                <w:spacing w:val="1"/>
                <w:sz w:val="24"/>
                <w:szCs w:val="24"/>
              </w:rPr>
              <w:t xml:space="preserve"> </w:t>
            </w:r>
            <w:r>
              <w:rPr>
                <w:sz w:val="24"/>
                <w:szCs w:val="24"/>
              </w:rPr>
              <w:t>мен құбылыстардың атауларымен кеңейту, аталған заттардың қолданылу аясы</w:t>
            </w:r>
            <w:r>
              <w:rPr>
                <w:spacing w:val="1"/>
                <w:sz w:val="24"/>
                <w:szCs w:val="24"/>
              </w:rPr>
              <w:t xml:space="preserve"> </w:t>
            </w:r>
            <w:r>
              <w:rPr>
                <w:sz w:val="24"/>
                <w:szCs w:val="24"/>
              </w:rPr>
              <w:t>туралы</w:t>
            </w:r>
            <w:r>
              <w:rPr>
                <w:spacing w:val="-1"/>
                <w:sz w:val="24"/>
                <w:szCs w:val="24"/>
              </w:rPr>
              <w:t xml:space="preserve"> </w:t>
            </w:r>
            <w:r>
              <w:rPr>
                <w:sz w:val="24"/>
                <w:szCs w:val="24"/>
              </w:rPr>
              <w:t>балалармен</w:t>
            </w:r>
            <w:r>
              <w:rPr>
                <w:spacing w:val="-2"/>
                <w:sz w:val="24"/>
                <w:szCs w:val="24"/>
              </w:rPr>
              <w:t xml:space="preserve"> </w:t>
            </w:r>
            <w:r>
              <w:rPr>
                <w:sz w:val="24"/>
                <w:szCs w:val="24"/>
              </w:rPr>
              <w:t>талқылау.</w:t>
            </w:r>
          </w:p>
          <w:p w14:paraId="6939065D">
            <w:pPr>
              <w:pStyle w:val="14"/>
              <w:rPr>
                <w:rFonts w:ascii="Times New Roman" w:hAnsi="Times New Roman"/>
                <w:b/>
                <w:bCs/>
                <w:lang w:val="kk-KZ"/>
              </w:rPr>
            </w:pPr>
            <w:r>
              <w:rPr>
                <w:rFonts w:ascii="Times New Roman" w:hAnsi="Times New Roman"/>
                <w:b/>
                <w:bCs/>
                <w:lang w:val="kk-KZ"/>
              </w:rPr>
              <w:t>(сөйлеуді дамыту)</w:t>
            </w:r>
          </w:p>
          <w:p w14:paraId="54F0F1DD">
            <w:pPr>
              <w:pStyle w:val="14"/>
              <w:rPr>
                <w:rFonts w:ascii="Times New Roman" w:hAnsi="Times New Roman"/>
                <w:lang w:val="kk-KZ"/>
              </w:rPr>
            </w:pPr>
            <w:r>
              <w:rPr>
                <w:rFonts w:ascii="Times New Roman" w:hAnsi="Times New Roman"/>
                <w:lang w:val="kk-KZ"/>
              </w:rPr>
              <w:t>Балалардың қалауы бойынша терезеден көрген заттарын немесе құбылыстар- дың суретін салу,</w:t>
            </w:r>
          </w:p>
          <w:p w14:paraId="3B44D7AC">
            <w:pPr>
              <w:rPr>
                <w:rFonts w:ascii="Times New Roman" w:hAnsi="Times New Roman"/>
                <w:b/>
                <w:bCs/>
              </w:rPr>
            </w:pPr>
            <w:r>
              <w:rPr>
                <w:rFonts w:ascii="Times New Roman" w:hAnsi="Times New Roman"/>
                <w:b/>
                <w:bCs/>
              </w:rPr>
              <w:t xml:space="preserve">салу, қағаздан </w:t>
            </w:r>
          </w:p>
          <w:p w14:paraId="1E0130AD">
            <w:pPr>
              <w:rPr>
                <w:rFonts w:ascii="Times New Roman" w:hAnsi="Times New Roman"/>
              </w:rPr>
            </w:pPr>
            <w:r>
              <w:rPr>
                <w:rFonts w:ascii="Times New Roman" w:hAnsi="Times New Roman"/>
                <w:b/>
                <w:bCs/>
              </w:rPr>
              <w:t>қиып жапсыру</w:t>
            </w:r>
            <w:r>
              <w:rPr>
                <w:rFonts w:ascii="Times New Roman" w:hAnsi="Times New Roman"/>
              </w:rPr>
              <w:t xml:space="preserve">. </w:t>
            </w:r>
          </w:p>
        </w:tc>
        <w:tc>
          <w:tcPr>
            <w:tcW w:w="2420" w:type="dxa"/>
            <w:gridSpan w:val="2"/>
            <w:tcBorders>
              <w:top w:val="single" w:color="auto" w:sz="4" w:space="0"/>
              <w:left w:val="single" w:color="000000" w:sz="4" w:space="0"/>
              <w:bottom w:val="single" w:color="000000" w:sz="4" w:space="0"/>
              <w:right w:val="single" w:color="000000" w:sz="4" w:space="0"/>
            </w:tcBorders>
          </w:tcPr>
          <w:p w14:paraId="6D12781F">
            <w:pPr>
              <w:pStyle w:val="10"/>
              <w:ind w:left="0"/>
              <w:rPr>
                <w:sz w:val="24"/>
                <w:szCs w:val="24"/>
              </w:rPr>
            </w:pPr>
            <w:r>
              <w:rPr>
                <w:sz w:val="24"/>
                <w:szCs w:val="24"/>
              </w:rPr>
              <w:t>Ертегі кейіпкерлерінің киімдерін сыйлыққа беріп жібергенін айтып, көрсету. Өз бетінше таңдап кигенсоң ойындар ойнату. Еркін ойындарда таныс</w:t>
            </w:r>
            <w:r>
              <w:rPr>
                <w:spacing w:val="1"/>
                <w:sz w:val="24"/>
                <w:szCs w:val="24"/>
              </w:rPr>
              <w:t xml:space="preserve"> </w:t>
            </w:r>
            <w:r>
              <w:rPr>
                <w:sz w:val="24"/>
                <w:szCs w:val="24"/>
              </w:rPr>
              <w:t>кейіпкерлердің образын өздігінен сомдауға, оларды басқа қырынан көрсетуге</w:t>
            </w:r>
            <w:r>
              <w:rPr>
                <w:spacing w:val="1"/>
                <w:sz w:val="24"/>
                <w:szCs w:val="24"/>
              </w:rPr>
              <w:t xml:space="preserve"> </w:t>
            </w:r>
            <w:r>
              <w:rPr>
                <w:sz w:val="24"/>
                <w:szCs w:val="24"/>
              </w:rPr>
              <w:t>(қатыгез-мейірімді,</w:t>
            </w:r>
            <w:r>
              <w:rPr>
                <w:spacing w:val="-5"/>
                <w:sz w:val="24"/>
                <w:szCs w:val="24"/>
              </w:rPr>
              <w:t xml:space="preserve"> </w:t>
            </w:r>
            <w:r>
              <w:rPr>
                <w:sz w:val="24"/>
                <w:szCs w:val="24"/>
              </w:rPr>
              <w:t>ақкөңіл-салмақты)</w:t>
            </w:r>
            <w:r>
              <w:rPr>
                <w:spacing w:val="-3"/>
                <w:sz w:val="24"/>
                <w:szCs w:val="24"/>
              </w:rPr>
              <w:t xml:space="preserve"> </w:t>
            </w:r>
            <w:r>
              <w:rPr>
                <w:sz w:val="24"/>
                <w:szCs w:val="24"/>
              </w:rPr>
              <w:t>ынталандыру.</w:t>
            </w:r>
          </w:p>
          <w:p w14:paraId="00E12080">
            <w:pPr>
              <w:pStyle w:val="14"/>
              <w:rPr>
                <w:rFonts w:ascii="Times New Roman" w:hAnsi="Times New Roman"/>
                <w:b/>
                <w:bCs/>
                <w:lang w:val="kk-KZ"/>
              </w:rPr>
            </w:pPr>
            <w:r>
              <w:rPr>
                <w:rFonts w:ascii="Times New Roman" w:hAnsi="Times New Roman"/>
                <w:b/>
                <w:bCs/>
                <w:lang w:val="kk-KZ"/>
              </w:rPr>
              <w:t>(көркем әдебиет)</w:t>
            </w:r>
          </w:p>
          <w:p w14:paraId="0CD0A357">
            <w:pPr>
              <w:pStyle w:val="10"/>
              <w:ind w:left="0"/>
              <w:rPr>
                <w:sz w:val="24"/>
                <w:szCs w:val="24"/>
              </w:rPr>
            </w:pPr>
            <w:r>
              <w:rPr>
                <w:sz w:val="24"/>
                <w:szCs w:val="24"/>
              </w:rPr>
              <w:t>«Ғажайып қоржын» ойынын ойнату. Қоржынның ішіндегі геометриялық</w:t>
            </w:r>
            <w:r>
              <w:rPr>
                <w:spacing w:val="1"/>
                <w:sz w:val="24"/>
                <w:szCs w:val="24"/>
              </w:rPr>
              <w:t xml:space="preserve"> </w:t>
            </w:r>
            <w:r>
              <w:rPr>
                <w:sz w:val="24"/>
                <w:szCs w:val="24"/>
              </w:rPr>
              <w:t>пішіндерді</w:t>
            </w:r>
            <w:r>
              <w:rPr>
                <w:spacing w:val="1"/>
                <w:sz w:val="24"/>
                <w:szCs w:val="24"/>
              </w:rPr>
              <w:t xml:space="preserve"> </w:t>
            </w:r>
            <w:r>
              <w:rPr>
                <w:sz w:val="24"/>
                <w:szCs w:val="24"/>
              </w:rPr>
              <w:t>сипап</w:t>
            </w:r>
            <w:r>
              <w:rPr>
                <w:spacing w:val="1"/>
                <w:sz w:val="24"/>
                <w:szCs w:val="24"/>
              </w:rPr>
              <w:t xml:space="preserve"> </w:t>
            </w:r>
            <w:r>
              <w:rPr>
                <w:sz w:val="24"/>
                <w:szCs w:val="24"/>
              </w:rPr>
              <w:t>сезу</w:t>
            </w:r>
            <w:r>
              <w:rPr>
                <w:spacing w:val="1"/>
                <w:sz w:val="24"/>
                <w:szCs w:val="24"/>
              </w:rPr>
              <w:t xml:space="preserve"> </w:t>
            </w:r>
            <w:r>
              <w:rPr>
                <w:sz w:val="24"/>
                <w:szCs w:val="24"/>
              </w:rPr>
              <w:t>арқылы</w:t>
            </w:r>
            <w:r>
              <w:rPr>
                <w:spacing w:val="1"/>
                <w:sz w:val="24"/>
                <w:szCs w:val="24"/>
              </w:rPr>
              <w:t xml:space="preserve"> </w:t>
            </w:r>
            <w:r>
              <w:rPr>
                <w:sz w:val="24"/>
                <w:szCs w:val="24"/>
              </w:rPr>
              <w:t xml:space="preserve">зерттеуіне жағдай жасау. Атауын айту дағдысын дамыту. </w:t>
            </w:r>
          </w:p>
          <w:p w14:paraId="22B92198">
            <w:pPr>
              <w:rPr>
                <w:rFonts w:ascii="Times New Roman" w:hAnsi="Times New Roman"/>
                <w:b/>
                <w:bCs/>
              </w:rPr>
            </w:pPr>
            <w:r>
              <w:rPr>
                <w:rFonts w:ascii="Times New Roman" w:hAnsi="Times New Roman"/>
                <w:b/>
                <w:bCs/>
              </w:rPr>
              <w:t>(математика негіздері)</w:t>
            </w:r>
          </w:p>
          <w:p w14:paraId="41806FEA">
            <w:pPr>
              <w:pStyle w:val="14"/>
              <w:rPr>
                <w:rFonts w:ascii="Times New Roman" w:hAnsi="Times New Roman"/>
                <w:b/>
                <w:bCs/>
                <w:lang w:val="kk-KZ"/>
              </w:rPr>
            </w:pPr>
          </w:p>
        </w:tc>
      </w:tr>
      <w:tr w14:paraId="3141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759" w:hRule="atLeast"/>
        </w:trPr>
        <w:tc>
          <w:tcPr>
            <w:tcW w:w="2839" w:type="dxa"/>
            <w:tcBorders>
              <w:top w:val="single" w:color="000000" w:sz="4" w:space="0"/>
              <w:left w:val="single" w:color="000000" w:sz="4" w:space="0"/>
              <w:bottom w:val="single" w:color="000000" w:sz="4" w:space="0"/>
              <w:right w:val="single" w:color="000000" w:sz="4" w:space="0"/>
            </w:tcBorders>
          </w:tcPr>
          <w:p w14:paraId="46A91335">
            <w:pPr>
              <w:pStyle w:val="20"/>
              <w:ind w:left="110" w:right="223"/>
              <w:rPr>
                <w:b/>
                <w:lang w:val="ru-RU"/>
              </w:rPr>
            </w:pPr>
            <w:r>
              <w:rPr>
                <w:b/>
                <w:lang w:val="ru-RU"/>
              </w:rPr>
              <w:t>Екінші таңғы ас</w:t>
            </w:r>
          </w:p>
        </w:tc>
        <w:tc>
          <w:tcPr>
            <w:tcW w:w="12044" w:type="dxa"/>
            <w:gridSpan w:val="8"/>
            <w:tcBorders>
              <w:top w:val="single" w:color="auto" w:sz="4" w:space="0"/>
              <w:left w:val="single" w:color="000000" w:sz="4" w:space="0"/>
              <w:bottom w:val="single" w:color="000000" w:sz="4" w:space="0"/>
              <w:right w:val="single" w:color="000000" w:sz="4" w:space="0"/>
            </w:tcBorders>
          </w:tcPr>
          <w:p w14:paraId="11630F6C">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39CBB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373" w:hRule="atLeast"/>
        </w:trPr>
        <w:tc>
          <w:tcPr>
            <w:tcW w:w="2839" w:type="dxa"/>
            <w:tcBorders>
              <w:top w:val="single" w:color="000000" w:sz="4" w:space="0"/>
              <w:left w:val="single" w:color="000000" w:sz="4" w:space="0"/>
              <w:bottom w:val="single" w:color="000000" w:sz="4" w:space="0"/>
              <w:right w:val="single" w:color="000000" w:sz="4" w:space="0"/>
            </w:tcBorders>
          </w:tcPr>
          <w:p w14:paraId="581C0E5B">
            <w:pPr>
              <w:pStyle w:val="20"/>
              <w:spacing w:line="268" w:lineRule="exact"/>
              <w:ind w:left="110"/>
              <w:rPr>
                <w:b/>
              </w:rPr>
            </w:pPr>
            <w:r>
              <w:rPr>
                <w:b/>
              </w:rPr>
              <w:t>Серуенге</w:t>
            </w:r>
            <w:r>
              <w:rPr>
                <w:b/>
                <w:spacing w:val="-4"/>
              </w:rPr>
              <w:t xml:space="preserve"> </w:t>
            </w:r>
            <w:r>
              <w:rPr>
                <w:b/>
              </w:rPr>
              <w:t>дайындық</w:t>
            </w:r>
          </w:p>
        </w:tc>
        <w:tc>
          <w:tcPr>
            <w:tcW w:w="12044" w:type="dxa"/>
            <w:gridSpan w:val="8"/>
            <w:tcBorders>
              <w:top w:val="single" w:color="000000" w:sz="4" w:space="0"/>
              <w:left w:val="single" w:color="000000" w:sz="4" w:space="0"/>
              <w:bottom w:val="single" w:color="000000" w:sz="4" w:space="0"/>
              <w:right w:val="single" w:color="000000" w:sz="4" w:space="0"/>
            </w:tcBorders>
          </w:tcPr>
          <w:p w14:paraId="1AFC8F17">
            <w:pPr>
              <w:pStyle w:val="20"/>
            </w:pPr>
            <w:r>
              <w:rPr>
                <w:color w:val="000000"/>
              </w:rPr>
              <w:t>Киіну: Серуенге шығу, балаларды біртіндеп киіндіру, киімдерінің дұрыс киілуін қадағалау, қатармен жүруге дағдыландыру.</w:t>
            </w:r>
          </w:p>
        </w:tc>
      </w:tr>
      <w:tr w14:paraId="484CF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5" w:hRule="atLeast"/>
        </w:trPr>
        <w:tc>
          <w:tcPr>
            <w:tcW w:w="2839" w:type="dxa"/>
            <w:tcBorders>
              <w:top w:val="single" w:color="000000" w:sz="4" w:space="0"/>
              <w:left w:val="single" w:color="000000" w:sz="4" w:space="0"/>
              <w:bottom w:val="single" w:color="000000" w:sz="4" w:space="0"/>
              <w:right w:val="single" w:color="000000" w:sz="4" w:space="0"/>
            </w:tcBorders>
          </w:tcPr>
          <w:p w14:paraId="68C0349C">
            <w:pPr>
              <w:pStyle w:val="20"/>
              <w:spacing w:line="256" w:lineRule="exact"/>
              <w:ind w:left="110"/>
              <w:rPr>
                <w:b/>
              </w:rPr>
            </w:pPr>
            <w:r>
              <w:rPr>
                <w:b/>
              </w:rPr>
              <w:t>Серуен</w:t>
            </w:r>
          </w:p>
        </w:tc>
        <w:tc>
          <w:tcPr>
            <w:tcW w:w="2553" w:type="dxa"/>
            <w:tcBorders>
              <w:top w:val="single" w:color="000000" w:sz="4" w:space="0"/>
              <w:left w:val="single" w:color="000000" w:sz="4" w:space="0"/>
              <w:bottom w:val="single" w:color="000000" w:sz="4" w:space="0"/>
              <w:right w:val="single" w:color="000000" w:sz="4" w:space="0"/>
            </w:tcBorders>
          </w:tcPr>
          <w:p w14:paraId="50B39874">
            <w:pPr>
              <w:pStyle w:val="20"/>
              <w:rPr>
                <w:bCs/>
              </w:rPr>
            </w:pPr>
            <w:r>
              <w:rPr>
                <w:bCs/>
              </w:rPr>
              <w:t>Қыс басындағы табиғаттағы өзгерістер туралы түсініктерін қалыптастыру (күн қысқарады, түн ұзарады);</w:t>
            </w:r>
          </w:p>
          <w:p w14:paraId="04E94D75">
            <w:pPr>
              <w:pStyle w:val="20"/>
              <w:numPr>
                <w:ilvl w:val="0"/>
                <w:numId w:val="1"/>
              </w:numPr>
              <w:rPr>
                <w:bCs/>
                <w:iCs/>
              </w:rPr>
            </w:pPr>
            <w:r>
              <w:rPr>
                <w:bCs/>
              </w:rPr>
              <w:t xml:space="preserve">Қыс мезгілінің басындағы қысқа тән белгілерді көре білу және өлең жолдарынан таба білу.  </w:t>
            </w:r>
          </w:p>
          <w:p w14:paraId="2C2F4D94">
            <w:pPr>
              <w:pStyle w:val="20"/>
              <w:numPr>
                <w:ilvl w:val="0"/>
                <w:numId w:val="1"/>
              </w:numPr>
              <w:rPr>
                <w:bCs/>
                <w:iCs/>
                <w:lang w:val="ru-RU"/>
              </w:rPr>
            </w:pPr>
            <w:r>
              <w:rPr>
                <w:bCs/>
              </w:rPr>
              <w:t xml:space="preserve">Бақылау барысы: </w:t>
            </w:r>
          </w:p>
          <w:p w14:paraId="2B7365B2">
            <w:pPr>
              <w:pStyle w:val="20"/>
              <w:rPr>
                <w:bCs/>
              </w:rPr>
            </w:pPr>
            <w:r>
              <w:rPr>
                <w:bCs/>
              </w:rPr>
              <w:t>Көркем</w:t>
            </w:r>
            <w:r>
              <w:rPr>
                <w:bCs/>
                <w:lang w:val="en-US"/>
              </w:rPr>
              <w:t xml:space="preserve"> </w:t>
            </w:r>
            <w:r>
              <w:rPr>
                <w:bCs/>
              </w:rPr>
              <w:t>сөз</w:t>
            </w:r>
          </w:p>
          <w:p w14:paraId="198F89B3">
            <w:pPr>
              <w:pStyle w:val="20"/>
              <w:rPr>
                <w:bCs/>
                <w:iCs/>
              </w:rPr>
            </w:pPr>
            <w:r>
              <w:rPr>
                <w:bCs/>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7E3E632C">
            <w:pPr>
              <w:pStyle w:val="20"/>
              <w:rPr>
                <w:bCs/>
              </w:rPr>
            </w:pPr>
            <w:r>
              <w:rPr>
                <w:bCs/>
              </w:rPr>
              <w:t>Балаларға сұрақтар:</w:t>
            </w:r>
          </w:p>
          <w:p w14:paraId="784E5223">
            <w:pPr>
              <w:pStyle w:val="20"/>
              <w:rPr>
                <w:bCs/>
              </w:rPr>
            </w:pPr>
            <w:r>
              <w:rPr>
                <w:bCs/>
              </w:rPr>
              <w:t xml:space="preserve">желтоқсан айы қай айдан соң келеді? </w:t>
            </w:r>
          </w:p>
          <w:p w14:paraId="50F0FD0A">
            <w:pPr>
              <w:pStyle w:val="20"/>
              <w:rPr>
                <w:bCs/>
              </w:rPr>
            </w:pPr>
            <w:r>
              <w:rPr>
                <w:bCs/>
                <w:iCs/>
              </w:rPr>
              <w:t>қараша айына қарағанда балабақша ауласында қандай өзгерістер болды</w:t>
            </w:r>
            <w:r>
              <w:rPr>
                <w:bCs/>
              </w:rPr>
              <w:t>?</w:t>
            </w:r>
          </w:p>
          <w:p w14:paraId="2471F0B7">
            <w:pPr>
              <w:pStyle w:val="20"/>
              <w:rPr>
                <w:bCs/>
              </w:rPr>
            </w:pPr>
            <w:r>
              <w:rPr>
                <w:bCs/>
              </w:rPr>
              <w:t xml:space="preserve">Кұз мезгілімен салыстырғанда адамдар киімінде қандай өзгерістер пайда болды? </w:t>
            </w:r>
          </w:p>
          <w:p w14:paraId="546EDC51">
            <w:pPr>
              <w:pStyle w:val="20"/>
              <w:rPr>
                <w:bCs/>
              </w:rPr>
            </w:pPr>
            <w:r>
              <w:rPr>
                <w:bCs/>
              </w:rPr>
              <w:t xml:space="preserve">Біздің ауладан қыс белгілерін іздеп табыңдар?  </w:t>
            </w:r>
          </w:p>
          <w:p w14:paraId="00B653EB">
            <w:pPr>
              <w:pStyle w:val="20"/>
              <w:rPr>
                <w:b/>
                <w:bCs/>
              </w:rPr>
            </w:pPr>
            <w:r>
              <w:rPr>
                <w:bCs/>
              </w:rPr>
              <w:t xml:space="preserve"> </w:t>
            </w:r>
            <w:r>
              <w:rPr>
                <w:b/>
                <w:bCs/>
              </w:rPr>
              <w:t xml:space="preserve">Еңбек </w:t>
            </w:r>
          </w:p>
          <w:p w14:paraId="14930E1C">
            <w:pPr>
              <w:pStyle w:val="20"/>
              <w:rPr>
                <w:bCs/>
              </w:rPr>
            </w:pPr>
            <w:r>
              <w:rPr>
                <w:bCs/>
              </w:rPr>
              <w:t>Ағаштар түбін қармен көму..</w:t>
            </w:r>
          </w:p>
          <w:p w14:paraId="250D7C7E">
            <w:pPr>
              <w:pStyle w:val="20"/>
              <w:rPr>
                <w:bCs/>
              </w:rPr>
            </w:pPr>
            <w:r>
              <w:rPr>
                <w:bCs/>
                <w:i/>
                <w:iCs/>
              </w:rPr>
              <w:t>Мақсаты: тірі табиғатқа деген көмек көрсету ықыласын арттыруға тәрбиелеу.</w:t>
            </w:r>
            <w:r>
              <w:rPr>
                <w:bCs/>
              </w:rPr>
              <w:t>.</w:t>
            </w:r>
          </w:p>
          <w:p w14:paraId="76A2B3DE">
            <w:pPr>
              <w:pStyle w:val="20"/>
              <w:rPr>
                <w:bCs/>
              </w:rPr>
            </w:pPr>
            <w:r>
              <w:rPr>
                <w:bCs/>
              </w:rPr>
              <w:t xml:space="preserve">Қимылды ойындар: Қар лақтырып ойнау </w:t>
            </w:r>
          </w:p>
          <w:p w14:paraId="30D1C50E">
            <w:pPr>
              <w:pStyle w:val="20"/>
              <w:rPr>
                <w:bCs/>
              </w:rPr>
            </w:pPr>
            <w:r>
              <w:rPr>
                <w:bCs/>
                <w:i/>
                <w:iCs/>
              </w:rPr>
              <w:t xml:space="preserve">Мақсаты: </w:t>
            </w:r>
            <w:r>
              <w:rPr>
                <w:bCs/>
              </w:rPr>
              <w:t xml:space="preserve">затты лақтыру дағдыларын бекіту. </w:t>
            </w:r>
          </w:p>
          <w:p w14:paraId="00542F75">
            <w:pPr>
              <w:pStyle w:val="20"/>
              <w:rPr>
                <w:bCs/>
              </w:rPr>
            </w:pPr>
            <w:r>
              <w:rPr>
                <w:bCs/>
              </w:rPr>
              <w:t>Бір аяқпен секіру.</w:t>
            </w:r>
          </w:p>
          <w:p w14:paraId="1950A62F">
            <w:pPr>
              <w:pStyle w:val="20"/>
              <w:rPr>
                <w:bCs/>
              </w:rPr>
            </w:pPr>
            <w:r>
              <w:rPr>
                <w:bCs/>
                <w:i/>
                <w:iCs/>
              </w:rPr>
              <w:t xml:space="preserve">Мақсаты: тепе-теңдікті сақтауға баулу. </w:t>
            </w:r>
          </w:p>
          <w:p w14:paraId="3C57613A">
            <w:pPr>
              <w:pStyle w:val="20"/>
              <w:rPr>
                <w:bCs/>
              </w:rPr>
            </w:pPr>
            <w:r>
              <w:rPr>
                <w:bCs/>
              </w:rPr>
              <w:t xml:space="preserve">Жаттығу ойындары:  Қозғалыстарын дамыту. </w:t>
            </w:r>
          </w:p>
          <w:p w14:paraId="12C73AAE">
            <w:pPr>
              <w:pStyle w:val="20"/>
              <w:rPr>
                <w:b/>
                <w:bCs/>
                <w:i/>
                <w:iCs/>
              </w:rPr>
            </w:pPr>
            <w:r>
              <w:rPr>
                <w:bCs/>
                <w:i/>
                <w:iCs/>
              </w:rPr>
              <w:t>Мақсаты: тепе-теңдікті сақтап қозғалыс жасағанда өз-өзін сақтандыруға үйрету</w:t>
            </w:r>
            <w:r>
              <w:rPr>
                <w:b/>
                <w:bCs/>
                <w:i/>
                <w:iCs/>
              </w:rPr>
              <w:t xml:space="preserve">. </w:t>
            </w:r>
          </w:p>
          <w:p w14:paraId="3ACC5C41">
            <w:pPr>
              <w:pStyle w:val="20"/>
              <w:rPr>
                <w:b/>
                <w:bCs/>
              </w:rPr>
            </w:pPr>
          </w:p>
        </w:tc>
        <w:tc>
          <w:tcPr>
            <w:tcW w:w="2409" w:type="dxa"/>
            <w:tcBorders>
              <w:top w:val="single" w:color="000000" w:sz="4" w:space="0"/>
              <w:left w:val="single" w:color="000000" w:sz="4" w:space="0"/>
              <w:bottom w:val="single" w:color="000000" w:sz="4" w:space="0"/>
              <w:right w:val="single" w:color="000000" w:sz="4" w:space="0"/>
            </w:tcBorders>
          </w:tcPr>
          <w:p w14:paraId="7FE08940">
            <w:pPr>
              <w:pStyle w:val="20"/>
            </w:pPr>
            <w:r>
              <w:t>қыс мезгіліндегі  бақшада болатын өзгерістермен таныстыру;</w:t>
            </w:r>
          </w:p>
          <w:p w14:paraId="47C22B48">
            <w:pPr>
              <w:pStyle w:val="20"/>
            </w:pPr>
            <w:r>
              <w:t xml:space="preserve">-зерттеу қызметіне деген қызығушылықта-рын арттыру.  </w:t>
            </w:r>
          </w:p>
          <w:p w14:paraId="1F25883E">
            <w:pPr>
              <w:pStyle w:val="20"/>
              <w:rPr>
                <w:b/>
                <w:iCs/>
              </w:rPr>
            </w:pPr>
            <w:r>
              <w:rPr>
                <w:b/>
                <w:iCs/>
              </w:rPr>
              <w:t xml:space="preserve">Бақылау барысы </w:t>
            </w:r>
          </w:p>
          <w:p w14:paraId="457A498E">
            <w:pPr>
              <w:pStyle w:val="20"/>
              <w:rPr>
                <w:b/>
              </w:rPr>
            </w:pPr>
            <w:r>
              <w:rPr>
                <w:b/>
              </w:rPr>
              <w:t>Көркем сөз .</w:t>
            </w:r>
          </w:p>
          <w:p w14:paraId="0954D1A1">
            <w:pPr>
              <w:pStyle w:val="20"/>
            </w:pPr>
            <w:r>
              <w:t>Далада қар болрайды,</w:t>
            </w:r>
          </w:p>
          <w:p w14:paraId="114B9614">
            <w:pPr>
              <w:pStyle w:val="20"/>
            </w:pPr>
            <w:r>
              <w:t>Ақ мамыққа орайды.</w:t>
            </w:r>
          </w:p>
          <w:p w14:paraId="6F251DE5">
            <w:pPr>
              <w:pStyle w:val="20"/>
            </w:pPr>
            <w:r>
              <w:t>Мұз болады қатады,</w:t>
            </w:r>
          </w:p>
          <w:p w14:paraId="243E03BD">
            <w:pPr>
              <w:pStyle w:val="20"/>
            </w:pPr>
            <w:r>
              <w:t>Жып-жылтыр болып жатады.</w:t>
            </w:r>
          </w:p>
          <w:p w14:paraId="7ED7BA81">
            <w:pPr>
              <w:pStyle w:val="20"/>
            </w:pPr>
            <w:r>
              <w:t>Аралайды бақшаны,</w:t>
            </w:r>
          </w:p>
          <w:p w14:paraId="72FCC0D5">
            <w:pPr>
              <w:pStyle w:val="20"/>
            </w:pPr>
            <w:r>
              <w:t>Үзілмейді жақсы әні.</w:t>
            </w:r>
          </w:p>
          <w:p w14:paraId="38079F99">
            <w:pPr>
              <w:pStyle w:val="20"/>
            </w:pPr>
            <w:r>
              <w:t>Гүлденеді бақшалар,</w:t>
            </w:r>
          </w:p>
          <w:p w14:paraId="4E6D019D">
            <w:pPr>
              <w:pStyle w:val="20"/>
            </w:pPr>
            <w:r>
              <w:t>Жауса-жаусын ақша қар.</w:t>
            </w:r>
          </w:p>
          <w:p w14:paraId="219963C5">
            <w:pPr>
              <w:pStyle w:val="20"/>
            </w:pPr>
            <w:r>
              <w:t xml:space="preserve">Қыстың келуімен бақшалықта қандай өзгерістер пайда болды? </w:t>
            </w:r>
            <w:r>
              <w:rPr>
                <w:i/>
                <w:iCs/>
              </w:rPr>
              <w:t>(барлық жерді қар басты.)</w:t>
            </w:r>
          </w:p>
          <w:p w14:paraId="31CB212A">
            <w:pPr>
              <w:pStyle w:val="20"/>
              <w:rPr>
                <w:lang w:val="ru-RU"/>
              </w:rPr>
            </w:pPr>
            <w:r>
              <w:t xml:space="preserve">өсімдіктер үшін қардың қандай пайдасы бар? </w:t>
            </w:r>
            <w:r>
              <w:rPr>
                <w:i/>
                <w:iCs/>
                <w:lang w:val="ru-RU"/>
              </w:rPr>
              <w:t>(</w:t>
            </w:r>
            <w:r>
              <w:rPr>
                <w:i/>
                <w:iCs/>
              </w:rPr>
              <w:t>аяз бен желден сақтайтын «көрпе»</w:t>
            </w:r>
            <w:r>
              <w:rPr>
                <w:i/>
                <w:iCs/>
                <w:lang w:val="ru-RU"/>
              </w:rPr>
              <w:t>)</w:t>
            </w:r>
          </w:p>
          <w:p w14:paraId="297BBEA3">
            <w:pPr>
              <w:pStyle w:val="20"/>
              <w:rPr>
                <w:i/>
                <w:iCs/>
                <w:lang w:val="ru-RU"/>
              </w:rPr>
            </w:pPr>
            <w:r>
              <w:t>бақшалықта қар көп болса, ол-жақсыма, жаман ба?</w:t>
            </w:r>
            <w:r>
              <w:rPr>
                <w:lang w:val="ru-RU"/>
              </w:rPr>
              <w:t xml:space="preserve"> </w:t>
            </w:r>
            <w:r>
              <w:rPr>
                <w:i/>
                <w:iCs/>
                <w:lang w:val="ru-RU"/>
              </w:rPr>
              <w:t>(</w:t>
            </w:r>
            <w:r>
              <w:rPr>
                <w:i/>
                <w:iCs/>
              </w:rPr>
              <w:t>жақсы, себебі жерде ылғал мол болады</w:t>
            </w:r>
            <w:r>
              <w:rPr>
                <w:i/>
                <w:iCs/>
                <w:lang w:val="ru-RU"/>
              </w:rPr>
              <w:t>)</w:t>
            </w:r>
          </w:p>
          <w:p w14:paraId="276A4C5B">
            <w:pPr>
              <w:pStyle w:val="20"/>
              <w:rPr>
                <w:lang w:val="ru-RU"/>
              </w:rPr>
            </w:pPr>
            <w:r>
              <w:t>Қар бақшалықтың барлық бөлігінде тегіс жата ма?</w:t>
            </w:r>
            <w:r>
              <w:rPr>
                <w:lang w:val="ru-RU"/>
              </w:rPr>
              <w:t xml:space="preserve"> </w:t>
            </w:r>
            <w:r>
              <w:rPr>
                <w:i/>
                <w:iCs/>
                <w:lang w:val="ru-RU"/>
              </w:rPr>
              <w:t>(</w:t>
            </w:r>
            <w:r>
              <w:rPr>
                <w:i/>
                <w:iCs/>
              </w:rPr>
              <w:t>жоқ, тегіс жерлерде бірыңғай болады, ал биік жерлер мен ылди жерлерде әртүрлі жиналады</w:t>
            </w:r>
            <w:r>
              <w:rPr>
                <w:i/>
                <w:iCs/>
                <w:lang w:val="ru-RU"/>
              </w:rPr>
              <w:t>)</w:t>
            </w:r>
          </w:p>
          <w:p w14:paraId="2B88510E">
            <w:pPr>
              <w:pStyle w:val="20"/>
              <w:rPr>
                <w:lang w:val="ru-RU"/>
              </w:rPr>
            </w:pPr>
            <w:r>
              <w:t>Қар ғимарат жанында көп жинала ма, әлде орталықта ма?</w:t>
            </w:r>
            <w:r>
              <w:rPr>
                <w:lang w:val="ru-RU"/>
              </w:rPr>
              <w:t xml:space="preserve"> </w:t>
            </w:r>
            <w:r>
              <w:rPr>
                <w:i/>
                <w:iCs/>
                <w:lang w:val="ru-RU"/>
              </w:rPr>
              <w:t>(</w:t>
            </w:r>
            <w:r>
              <w:rPr>
                <w:i/>
                <w:iCs/>
              </w:rPr>
              <w:t>ғимарат жанында</w:t>
            </w:r>
            <w:r>
              <w:rPr>
                <w:i/>
                <w:iCs/>
                <w:lang w:val="ru-RU"/>
              </w:rPr>
              <w:t>)</w:t>
            </w:r>
            <w:r>
              <w:rPr>
                <w:lang w:val="ru-RU"/>
              </w:rPr>
              <w:t xml:space="preserve"> </w:t>
            </w:r>
            <w:r>
              <w:t>неліктен</w:t>
            </w:r>
            <w:r>
              <w:rPr>
                <w:lang w:val="ru-RU"/>
              </w:rPr>
              <w:t xml:space="preserve">? </w:t>
            </w:r>
            <w:r>
              <w:rPr>
                <w:i/>
                <w:iCs/>
                <w:lang w:val="ru-RU"/>
              </w:rPr>
              <w:t>(</w:t>
            </w:r>
            <w:r>
              <w:rPr>
                <w:i/>
                <w:iCs/>
              </w:rPr>
              <w:t>соққан жел орталықтағы қарды ғимарат жанына ысырады</w:t>
            </w:r>
            <w:r>
              <w:rPr>
                <w:i/>
                <w:iCs/>
                <w:lang w:val="ru-RU"/>
              </w:rPr>
              <w:t>.)</w:t>
            </w:r>
            <w:r>
              <w:rPr>
                <w:i/>
                <w:iCs/>
              </w:rPr>
              <w:t>.</w:t>
            </w:r>
          </w:p>
          <w:p w14:paraId="09E2D5EE">
            <w:pPr>
              <w:pStyle w:val="20"/>
              <w:rPr>
                <w:b/>
              </w:rPr>
            </w:pPr>
            <w:r>
              <w:rPr>
                <w:b/>
              </w:rPr>
              <w:t>Зерттеу жұмысы</w:t>
            </w:r>
          </w:p>
          <w:p w14:paraId="1C706246">
            <w:pPr>
              <w:pStyle w:val="20"/>
            </w:pPr>
            <w:r>
              <w:t>Бақшаның әртүрлі бөлігіндегі қар қалыңдығын қар өлшеуіш құралмен өлшеу..</w:t>
            </w:r>
          </w:p>
          <w:p w14:paraId="5EAD09CB">
            <w:pPr>
              <w:pStyle w:val="20"/>
            </w:pPr>
            <w:r>
              <w:rPr>
                <w:b/>
              </w:rPr>
              <w:t xml:space="preserve">Еңбек: </w:t>
            </w:r>
            <w:r>
              <w:t>қардан құрлыс тұрғызу</w:t>
            </w:r>
            <w:r>
              <w:rPr>
                <w:b/>
              </w:rPr>
              <w:t xml:space="preserve"> </w:t>
            </w:r>
          </w:p>
          <w:p w14:paraId="6A91EBE2">
            <w:pPr>
              <w:pStyle w:val="20"/>
            </w:pPr>
            <w:r>
              <w:rPr>
                <w:iCs/>
              </w:rPr>
              <w:t xml:space="preserve">Мақсаты: қардан әртүрлі денелер жасауға үйрету;  </w:t>
            </w:r>
          </w:p>
          <w:p w14:paraId="6BA0680A">
            <w:pPr>
              <w:pStyle w:val="20"/>
              <w:numPr>
                <w:ilvl w:val="0"/>
                <w:numId w:val="2"/>
              </w:numPr>
              <w:rPr>
                <w:lang w:val="ru-RU"/>
              </w:rPr>
            </w:pPr>
            <w:r>
              <w:t>Достық қарым-қатынасқа тәрбиелеу</w:t>
            </w:r>
            <w:r>
              <w:rPr>
                <w:lang w:val="ru-RU"/>
              </w:rPr>
              <w:t xml:space="preserve">. </w:t>
            </w:r>
          </w:p>
          <w:p w14:paraId="386A4BAE">
            <w:pPr>
              <w:pStyle w:val="20"/>
              <w:rPr>
                <w:b/>
              </w:rPr>
            </w:pPr>
            <w:r>
              <w:rPr>
                <w:b/>
              </w:rPr>
              <w:t>Қимылды ойындар:</w:t>
            </w:r>
          </w:p>
          <w:p w14:paraId="194453ED">
            <w:pPr>
              <w:pStyle w:val="20"/>
              <w:rPr>
                <w:lang w:val="ru-RU"/>
              </w:rPr>
            </w:pPr>
            <w:r>
              <w:rPr>
                <w:lang w:val="ru-RU"/>
              </w:rPr>
              <w:t>«</w:t>
            </w:r>
            <w:r>
              <w:t>Қу түлкі</w:t>
            </w:r>
            <w:r>
              <w:rPr>
                <w:lang w:val="ru-RU"/>
              </w:rPr>
              <w:t xml:space="preserve">». </w:t>
            </w:r>
          </w:p>
          <w:p w14:paraId="143DC84C">
            <w:pPr>
              <w:pStyle w:val="20"/>
            </w:pPr>
            <w:r>
              <w:rPr>
                <w:iCs/>
              </w:rPr>
              <w:t>Мақсаты</w:t>
            </w:r>
            <w:r>
              <w:rPr>
                <w:iCs/>
                <w:lang w:val="ru-RU"/>
              </w:rPr>
              <w:t xml:space="preserve">: </w:t>
            </w:r>
            <w:r>
              <w:rPr>
                <w:iCs/>
              </w:rPr>
              <w:t xml:space="preserve">балаларды байқампаздыққа, алғырлыққа баулу, тапсырманы дұрыс орындауларын бақылау.  </w:t>
            </w:r>
          </w:p>
        </w:tc>
        <w:tc>
          <w:tcPr>
            <w:tcW w:w="2398" w:type="dxa"/>
            <w:gridSpan w:val="2"/>
            <w:tcBorders>
              <w:top w:val="single" w:color="000000" w:sz="4" w:space="0"/>
              <w:left w:val="single" w:color="000000" w:sz="4" w:space="0"/>
              <w:bottom w:val="single" w:color="000000" w:sz="4" w:space="0"/>
              <w:right w:val="single" w:color="000000" w:sz="4" w:space="0"/>
            </w:tcBorders>
          </w:tcPr>
          <w:p w14:paraId="095E9CC3">
            <w:pPr>
              <w:pStyle w:val="20"/>
              <w:rPr>
                <w:bCs/>
              </w:rPr>
            </w:pPr>
            <w:r>
              <w:rPr>
                <w:bCs/>
              </w:rPr>
              <w:t>Қыстап қалатын құстар жайлы білімдерін толықтыру;</w:t>
            </w:r>
          </w:p>
          <w:p w14:paraId="0B63D3ED">
            <w:pPr>
              <w:pStyle w:val="20"/>
              <w:numPr>
                <w:ilvl w:val="0"/>
                <w:numId w:val="3"/>
              </w:numPr>
              <w:rPr>
                <w:bCs/>
              </w:rPr>
            </w:pPr>
            <w:r>
              <w:rPr>
                <w:bCs/>
              </w:rPr>
              <w:t>Қыс мезгіліндегі құстардың мінез-құлықтарындағы өзгешеліктер туралы түсініктерін қалыптастыру;</w:t>
            </w:r>
          </w:p>
          <w:p w14:paraId="0C0FD4AF">
            <w:pPr>
              <w:pStyle w:val="20"/>
              <w:rPr>
                <w:bCs/>
              </w:rPr>
            </w:pPr>
            <w:r>
              <w:rPr>
                <w:bCs/>
              </w:rPr>
              <w:t>—</w:t>
            </w:r>
            <w:r>
              <w:rPr>
                <w:bCs/>
              </w:rPr>
              <w:tab/>
            </w:r>
            <w:r>
              <w:rPr>
                <w:bCs/>
              </w:rPr>
              <w:t>құстарға қамқор болуға тәрбиелеу.</w:t>
            </w:r>
          </w:p>
          <w:p w14:paraId="2EB599E0">
            <w:pPr>
              <w:pStyle w:val="20"/>
              <w:rPr>
                <w:bCs/>
                <w:iCs/>
              </w:rPr>
            </w:pPr>
            <w:r>
              <w:rPr>
                <w:bCs/>
                <w:iCs/>
              </w:rPr>
              <w:t>Бақылау барысы</w:t>
            </w:r>
          </w:p>
          <w:p w14:paraId="39A806FC">
            <w:pPr>
              <w:pStyle w:val="20"/>
              <w:rPr>
                <w:bCs/>
                <w:iCs/>
              </w:rPr>
            </w:pPr>
            <w:r>
              <w:rPr>
                <w:bCs/>
                <w:iCs/>
              </w:rPr>
              <w:t>Көркем сөз</w:t>
            </w:r>
          </w:p>
          <w:p w14:paraId="192DC0B2">
            <w:pPr>
              <w:pStyle w:val="20"/>
              <w:rPr>
                <w:bCs/>
              </w:rPr>
            </w:pPr>
            <w:r>
              <w:rPr>
                <w:bCs/>
              </w:rPr>
              <w:t>Торғайларды қорға. Ө. Ақыпбекұлы</w:t>
            </w:r>
          </w:p>
          <w:p w14:paraId="4EEF6124">
            <w:pPr>
              <w:pStyle w:val="20"/>
              <w:rPr>
                <w:bCs/>
              </w:rPr>
            </w:pPr>
            <w:r>
              <w:rPr>
                <w:bCs/>
              </w:rPr>
              <w:t>Шыр-шыр еткен торғайды                                               Қорғамасаң болмайды.</w:t>
            </w:r>
          </w:p>
          <w:p w14:paraId="5CEAD714">
            <w:pPr>
              <w:pStyle w:val="20"/>
              <w:rPr>
                <w:bCs/>
              </w:rPr>
            </w:pPr>
            <w:r>
              <w:rPr>
                <w:bCs/>
              </w:rPr>
              <w:t>Кіп-кішкене торғайлар</w:t>
            </w:r>
          </w:p>
          <w:p w14:paraId="0D250701">
            <w:pPr>
              <w:pStyle w:val="20"/>
              <w:rPr>
                <w:bCs/>
              </w:rPr>
            </w:pPr>
            <w:r>
              <w:rPr>
                <w:bCs/>
              </w:rPr>
              <w:t>Ағаштарды қорғайды.</w:t>
            </w:r>
          </w:p>
          <w:p w14:paraId="29D544AF">
            <w:pPr>
              <w:pStyle w:val="20"/>
              <w:rPr>
                <w:bCs/>
              </w:rPr>
            </w:pPr>
            <w:r>
              <w:rPr>
                <w:bCs/>
              </w:rPr>
              <w:t>Таспен атып торғайды,</w:t>
            </w:r>
          </w:p>
          <w:p w14:paraId="68BD023F">
            <w:pPr>
              <w:pStyle w:val="20"/>
              <w:rPr>
                <w:bCs/>
              </w:rPr>
            </w:pPr>
            <w:r>
              <w:rPr>
                <w:bCs/>
              </w:rPr>
              <w:t>Ұя бұзған оңбайды.</w:t>
            </w:r>
          </w:p>
          <w:p w14:paraId="3A125576">
            <w:pPr>
              <w:pStyle w:val="20"/>
              <w:rPr>
                <w:bCs/>
              </w:rPr>
            </w:pPr>
            <w:r>
              <w:rPr>
                <w:bCs/>
              </w:rPr>
              <w:t>Құс өкпелеп кетеді,</w:t>
            </w:r>
          </w:p>
          <w:p w14:paraId="21BDD977">
            <w:pPr>
              <w:pStyle w:val="20"/>
              <w:rPr>
                <w:bCs/>
              </w:rPr>
            </w:pPr>
            <w:r>
              <w:rPr>
                <w:bCs/>
              </w:rPr>
              <w:t>Бақшамызға қонбайды.</w:t>
            </w:r>
          </w:p>
          <w:p w14:paraId="02128685">
            <w:pPr>
              <w:pStyle w:val="20"/>
              <w:rPr>
                <w:bCs/>
              </w:rPr>
            </w:pPr>
            <w:r>
              <w:rPr>
                <w:bCs/>
              </w:rPr>
              <w:t>Тәрбиеші балармен әңгімелесу өткізеді.</w:t>
            </w:r>
          </w:p>
          <w:p w14:paraId="01A3AB35">
            <w:pPr>
              <w:pStyle w:val="20"/>
              <w:rPr>
                <w:bCs/>
              </w:rPr>
            </w:pPr>
            <w:r>
              <w:rPr>
                <w:bCs/>
              </w:rPr>
              <w:t xml:space="preserve">Біздерде жылы жаққа ұшпай қалған құстарды қалай атаймыз?(қыстап қалатын құстар) </w:t>
            </w:r>
          </w:p>
          <w:p w14:paraId="77EEBD6A">
            <w:pPr>
              <w:pStyle w:val="20"/>
              <w:rPr>
                <w:bCs/>
              </w:rPr>
            </w:pPr>
            <w:r>
              <w:rPr>
                <w:bCs/>
              </w:rPr>
              <w:t xml:space="preserve">Қыстап қалатын құстар мен ұшып кететін құстардың қандай айырмашылығы бар? </w:t>
            </w:r>
            <w:r>
              <w:rPr>
                <w:bCs/>
                <w:i/>
                <w:iCs/>
              </w:rPr>
              <w:t>(қыстап қалатын құстардың мамықтары қалың және тұмсықтары мықты борлады.)</w:t>
            </w:r>
          </w:p>
          <w:p w14:paraId="2572EDD4">
            <w:pPr>
              <w:pStyle w:val="20"/>
              <w:rPr>
                <w:bCs/>
              </w:rPr>
            </w:pPr>
            <w:r>
              <w:rPr>
                <w:bCs/>
              </w:rPr>
              <w:t xml:space="preserve">Қыстап қалатын қандай құстарды білесіңдер? </w:t>
            </w:r>
            <w:r>
              <w:rPr>
                <w:bCs/>
                <w:i/>
                <w:iCs/>
              </w:rPr>
              <w:t>(торғай, қарға, тоқылдақ, сауысқан,кептер)</w:t>
            </w:r>
          </w:p>
          <w:p w14:paraId="1F671C51">
            <w:pPr>
              <w:pStyle w:val="20"/>
              <w:rPr>
                <w:bCs/>
                <w:lang w:val="ru-RU"/>
              </w:rPr>
            </w:pPr>
            <w:r>
              <w:rPr>
                <w:bCs/>
              </w:rPr>
              <w:t>Торғайлар қыста немен қоректенеді?</w:t>
            </w:r>
            <w:r>
              <w:rPr>
                <w:bCs/>
                <w:lang w:val="ru-RU"/>
              </w:rPr>
              <w:t xml:space="preserve"> </w:t>
            </w:r>
            <w:r>
              <w:rPr>
                <w:bCs/>
                <w:i/>
                <w:iCs/>
                <w:lang w:val="ru-RU"/>
              </w:rPr>
              <w:t>(</w:t>
            </w:r>
            <w:r>
              <w:rPr>
                <w:bCs/>
                <w:i/>
                <w:iCs/>
              </w:rPr>
              <w:t>дәндермен, қалдықтармен</w:t>
            </w:r>
            <w:r>
              <w:rPr>
                <w:bCs/>
                <w:i/>
                <w:iCs/>
                <w:lang w:val="ru-RU"/>
              </w:rPr>
              <w:t>.)</w:t>
            </w:r>
          </w:p>
          <w:p w14:paraId="66A6C010">
            <w:pPr>
              <w:pStyle w:val="20"/>
              <w:rPr>
                <w:bCs/>
              </w:rPr>
            </w:pPr>
            <w:r>
              <w:rPr>
                <w:bCs/>
              </w:rPr>
              <w:t xml:space="preserve">Қыстап қалған құстарды неге тамақтандыру керек? </w:t>
            </w:r>
            <w:r>
              <w:rPr>
                <w:bCs/>
                <w:i/>
                <w:iCs/>
              </w:rPr>
              <w:t>(қыста құстарға азық жетіспейді, ал, егер олар тоқ болса аязға тоңбайды.)</w:t>
            </w:r>
          </w:p>
          <w:p w14:paraId="33157FE0">
            <w:pPr>
              <w:pStyle w:val="20"/>
              <w:rPr>
                <w:bCs/>
              </w:rPr>
            </w:pPr>
            <w:r>
              <w:rPr>
                <w:bCs/>
              </w:rPr>
              <w:t xml:space="preserve">Құстарды бақылаған кезде олардың мінез-құлықтарынан нені байқадыңдар?. </w:t>
            </w:r>
            <w:r>
              <w:rPr>
                <w:bCs/>
                <w:iCs/>
              </w:rPr>
              <w:t>(өздерінің азықтарын нан ұсақтары мен қалдықтарды, дәндерді тез табады. Тұмсықтарын қанаттарының астына тығып суықтан қорғанады)</w:t>
            </w:r>
          </w:p>
          <w:p w14:paraId="1FF0D292">
            <w:pPr>
              <w:pStyle w:val="20"/>
              <w:numPr>
                <w:ilvl w:val="0"/>
                <w:numId w:val="4"/>
              </w:numPr>
              <w:rPr>
                <w:bCs/>
              </w:rPr>
            </w:pPr>
            <w:r>
              <w:rPr>
                <w:bCs/>
              </w:rPr>
              <w:t xml:space="preserve">Торғайлар неге адамдарға жақын маңға қоныстанады? </w:t>
            </w:r>
            <w:r>
              <w:rPr>
                <w:bCs/>
                <w:iCs/>
              </w:rPr>
              <w:t>(себебі адамдар жанында азық көп болады)</w:t>
            </w:r>
          </w:p>
          <w:p w14:paraId="7DF18F5E">
            <w:pPr>
              <w:pStyle w:val="20"/>
              <w:rPr>
                <w:bCs/>
                <w:iCs/>
              </w:rPr>
            </w:pPr>
            <w:r>
              <w:rPr>
                <w:bCs/>
                <w:iCs/>
              </w:rPr>
              <w:t>Торғай, торғай, торғайсың,</w:t>
            </w:r>
          </w:p>
          <w:p w14:paraId="33EE7C30">
            <w:pPr>
              <w:pStyle w:val="20"/>
              <w:rPr>
                <w:bCs/>
                <w:iCs/>
              </w:rPr>
            </w:pPr>
            <w:r>
              <w:rPr>
                <w:bCs/>
                <w:iCs/>
              </w:rPr>
              <w:t>Жақын келіп қонғайсың.</w:t>
            </w:r>
          </w:p>
          <w:p w14:paraId="00317DBD">
            <w:pPr>
              <w:pStyle w:val="20"/>
              <w:rPr>
                <w:bCs/>
                <w:iCs/>
              </w:rPr>
            </w:pPr>
            <w:r>
              <w:rPr>
                <w:bCs/>
                <w:iCs/>
              </w:rPr>
              <w:t>Жем шашайын тере ғойғ</w:t>
            </w:r>
          </w:p>
          <w:p w14:paraId="0D24A906">
            <w:pPr>
              <w:pStyle w:val="20"/>
              <w:rPr>
                <w:bCs/>
                <w:iCs/>
              </w:rPr>
            </w:pPr>
            <w:r>
              <w:rPr>
                <w:bCs/>
                <w:iCs/>
              </w:rPr>
              <w:t>Сонда суыққа тоңбайсың.</w:t>
            </w:r>
          </w:p>
          <w:p w14:paraId="0E4467A6">
            <w:pPr>
              <w:pStyle w:val="20"/>
              <w:rPr>
                <w:b/>
                <w:bCs/>
              </w:rPr>
            </w:pPr>
            <w:r>
              <w:rPr>
                <w:b/>
                <w:bCs/>
              </w:rPr>
              <w:t>Еңбек қызметі</w:t>
            </w:r>
          </w:p>
          <w:p w14:paraId="3E35C80F">
            <w:pPr>
              <w:pStyle w:val="20"/>
              <w:rPr>
                <w:bCs/>
              </w:rPr>
            </w:pPr>
            <w:r>
              <w:rPr>
                <w:bCs/>
              </w:rPr>
              <w:t>Құстар қонақтайтын, жем шашатын жерді қардан тазалау.</w:t>
            </w:r>
          </w:p>
          <w:p w14:paraId="77B30F1D">
            <w:pPr>
              <w:pStyle w:val="20"/>
              <w:rPr>
                <w:bCs/>
              </w:rPr>
            </w:pPr>
            <w:r>
              <w:rPr>
                <w:bCs/>
              </w:rPr>
              <w:t xml:space="preserve"> </w:t>
            </w:r>
            <w:r>
              <w:rPr>
                <w:bCs/>
                <w:iCs/>
              </w:rPr>
              <w:t>Мақсаты: еңбекке деген ықыластарын арттыру</w:t>
            </w:r>
            <w:r>
              <w:rPr>
                <w:bCs/>
              </w:rPr>
              <w:t>.</w:t>
            </w:r>
          </w:p>
          <w:p w14:paraId="4F7BBA2B">
            <w:pPr>
              <w:pStyle w:val="20"/>
              <w:rPr>
                <w:bCs/>
              </w:rPr>
            </w:pPr>
            <w:r>
              <w:rPr>
                <w:bCs/>
              </w:rPr>
              <w:t xml:space="preserve"> Қимылды  ойын «Нысанаға тигіз».</w:t>
            </w:r>
          </w:p>
          <w:p w14:paraId="3461A7E6">
            <w:pPr>
              <w:pStyle w:val="20"/>
              <w:rPr>
                <w:bCs/>
              </w:rPr>
            </w:pPr>
            <w:r>
              <w:rPr>
                <w:bCs/>
                <w:iCs/>
              </w:rPr>
              <w:t>Мақсаты: қшып бара жатқан заттың бағытын бақылау, қозғалыстың дұрыс орындалуын есептей білу.</w:t>
            </w:r>
          </w:p>
        </w:tc>
        <w:tc>
          <w:tcPr>
            <w:tcW w:w="2264" w:type="dxa"/>
            <w:gridSpan w:val="2"/>
            <w:tcBorders>
              <w:top w:val="single" w:color="000000" w:sz="4" w:space="0"/>
              <w:left w:val="single" w:color="000000" w:sz="4" w:space="0"/>
              <w:bottom w:val="single" w:color="000000" w:sz="4" w:space="0"/>
              <w:right w:val="single" w:color="000000" w:sz="4" w:space="0"/>
            </w:tcBorders>
          </w:tcPr>
          <w:p w14:paraId="208BC61B">
            <w:pPr>
              <w:rPr>
                <w:rFonts w:ascii="Times New Roman" w:hAnsi="Times New Roman"/>
                <w:iCs/>
                <w:lang w:val="kk-KZ"/>
              </w:rPr>
            </w:pPr>
            <w:r>
              <w:rPr>
                <w:rFonts w:ascii="Times New Roman" w:hAnsi="Times New Roman"/>
                <w:iCs/>
                <w:lang w:val="kk-KZ"/>
              </w:rPr>
              <w:t xml:space="preserve">- Қардың қасиеттері туралы түсініктерін қалыптастыру; </w:t>
            </w:r>
          </w:p>
          <w:p w14:paraId="58AF3BB9">
            <w:pPr>
              <w:numPr>
                <w:ilvl w:val="0"/>
                <w:numId w:val="5"/>
              </w:numPr>
              <w:rPr>
                <w:rFonts w:ascii="Times New Roman" w:hAnsi="Times New Roman"/>
                <w:lang w:val="kk-KZ"/>
              </w:rPr>
            </w:pPr>
            <w:r>
              <w:rPr>
                <w:rFonts w:ascii="Times New Roman" w:hAnsi="Times New Roman"/>
                <w:lang w:val="kk-KZ"/>
              </w:rPr>
              <w:t>Қардың түсуі туралы білімдерін молайту;</w:t>
            </w:r>
          </w:p>
          <w:p w14:paraId="0F16A882">
            <w:pPr>
              <w:numPr>
                <w:ilvl w:val="0"/>
                <w:numId w:val="5"/>
              </w:numPr>
              <w:rPr>
                <w:rFonts w:ascii="Times New Roman" w:hAnsi="Times New Roman"/>
              </w:rPr>
            </w:pPr>
            <w:r>
              <w:rPr>
                <w:rFonts w:ascii="Times New Roman" w:hAnsi="Times New Roman"/>
                <w:lang w:val="kk-KZ"/>
              </w:rPr>
              <w:t>әдемілікке деген сезімдерін тәрбиелеу.</w:t>
            </w:r>
            <w:r>
              <w:rPr>
                <w:rFonts w:ascii="Times New Roman" w:hAnsi="Times New Roman"/>
              </w:rPr>
              <w:t xml:space="preserve"> </w:t>
            </w:r>
          </w:p>
          <w:p w14:paraId="493DD404">
            <w:pPr>
              <w:rPr>
                <w:rFonts w:ascii="Times New Roman" w:hAnsi="Times New Roman"/>
                <w:b/>
                <w:iCs/>
                <w:lang w:val="kk-KZ"/>
              </w:rPr>
            </w:pPr>
            <w:r>
              <w:rPr>
                <w:rFonts w:ascii="Times New Roman" w:hAnsi="Times New Roman"/>
                <w:b/>
                <w:iCs/>
                <w:lang w:val="kk-KZ"/>
              </w:rPr>
              <w:t xml:space="preserve">Бақылау барысы </w:t>
            </w:r>
          </w:p>
          <w:p w14:paraId="776EBE33">
            <w:pPr>
              <w:rPr>
                <w:rFonts w:ascii="Times New Roman" w:hAnsi="Times New Roman"/>
                <w:b/>
                <w:iCs/>
                <w:lang w:val="kk-KZ"/>
              </w:rPr>
            </w:pPr>
            <w:r>
              <w:rPr>
                <w:rFonts w:ascii="Times New Roman" w:hAnsi="Times New Roman"/>
                <w:b/>
                <w:iCs/>
                <w:lang w:val="kk-KZ"/>
              </w:rPr>
              <w:t>Көркем сөз «Қыс» Т. Молдағалиев</w:t>
            </w:r>
          </w:p>
          <w:p w14:paraId="044E0D4B">
            <w:pPr>
              <w:rPr>
                <w:rFonts w:ascii="Times New Roman" w:hAnsi="Times New Roman"/>
                <w:iCs/>
                <w:lang w:val="kk-KZ"/>
              </w:rPr>
            </w:pPr>
            <w:r>
              <w:rPr>
                <w:rFonts w:ascii="Times New Roman" w:hAnsi="Times New Roman"/>
                <w:iCs/>
                <w:lang w:val="kk-KZ"/>
              </w:rPr>
              <w:t>Жауа-жауа, қар жауып көп,</w:t>
            </w:r>
          </w:p>
          <w:p w14:paraId="4F07A766">
            <w:pPr>
              <w:rPr>
                <w:rFonts w:ascii="Times New Roman" w:hAnsi="Times New Roman"/>
                <w:iCs/>
                <w:lang w:val="kk-KZ"/>
              </w:rPr>
            </w:pPr>
            <w:r>
              <w:rPr>
                <w:rFonts w:ascii="Times New Roman" w:hAnsi="Times New Roman"/>
                <w:iCs/>
                <w:lang w:val="kk-KZ"/>
              </w:rPr>
              <w:t>Шұқырларға толады.</w:t>
            </w:r>
          </w:p>
          <w:p w14:paraId="68DA9F61">
            <w:pPr>
              <w:rPr>
                <w:rFonts w:ascii="Times New Roman" w:hAnsi="Times New Roman"/>
                <w:iCs/>
                <w:lang w:val="kk-KZ"/>
              </w:rPr>
            </w:pPr>
            <w:r>
              <w:rPr>
                <w:rFonts w:ascii="Times New Roman" w:hAnsi="Times New Roman"/>
                <w:iCs/>
                <w:lang w:val="kk-KZ"/>
              </w:rPr>
              <w:t>Иығыңа қонады кеп,</w:t>
            </w:r>
          </w:p>
          <w:p w14:paraId="41F40909">
            <w:pPr>
              <w:rPr>
                <w:rFonts w:ascii="Times New Roman" w:hAnsi="Times New Roman"/>
                <w:iCs/>
                <w:lang w:val="kk-KZ"/>
              </w:rPr>
            </w:pPr>
            <w:r>
              <w:rPr>
                <w:rFonts w:ascii="Times New Roman" w:hAnsi="Times New Roman"/>
                <w:iCs/>
                <w:lang w:val="kk-KZ"/>
              </w:rPr>
              <w:t>Мойныңа да қонады.</w:t>
            </w:r>
          </w:p>
          <w:p w14:paraId="37182D16">
            <w:pPr>
              <w:rPr>
                <w:rFonts w:ascii="Times New Roman" w:hAnsi="Times New Roman"/>
                <w:iCs/>
                <w:lang w:val="kk-KZ"/>
              </w:rPr>
            </w:pPr>
            <w:r>
              <w:rPr>
                <w:rFonts w:ascii="Times New Roman" w:hAnsi="Times New Roman"/>
                <w:iCs/>
                <w:lang w:val="kk-KZ"/>
              </w:rPr>
              <w:t>Жауып бітер қарды тосып,</w:t>
            </w:r>
          </w:p>
          <w:p w14:paraId="2CF16B05">
            <w:pPr>
              <w:rPr>
                <w:rFonts w:ascii="Times New Roman" w:hAnsi="Times New Roman"/>
                <w:iCs/>
                <w:lang w:val="kk-KZ"/>
              </w:rPr>
            </w:pPr>
            <w:r>
              <w:rPr>
                <w:rFonts w:ascii="Times New Roman" w:hAnsi="Times New Roman"/>
                <w:iCs/>
                <w:lang w:val="kk-KZ"/>
              </w:rPr>
              <w:t>Үйіңе де сыймайсың,</w:t>
            </w:r>
          </w:p>
          <w:p w14:paraId="4CF0C75F">
            <w:pPr>
              <w:rPr>
                <w:rFonts w:ascii="Times New Roman" w:hAnsi="Times New Roman"/>
                <w:iCs/>
                <w:lang w:val="kk-KZ"/>
              </w:rPr>
            </w:pPr>
            <w:r>
              <w:rPr>
                <w:rFonts w:ascii="Times New Roman" w:hAnsi="Times New Roman"/>
                <w:iCs/>
                <w:lang w:val="kk-KZ"/>
              </w:rPr>
              <w:t xml:space="preserve">Табиғаттың ақ көрпесін </w:t>
            </w:r>
          </w:p>
          <w:p w14:paraId="6CD57BE3">
            <w:pPr>
              <w:rPr>
                <w:rFonts w:ascii="Times New Roman" w:hAnsi="Times New Roman"/>
                <w:iCs/>
                <w:lang w:val="kk-KZ"/>
              </w:rPr>
            </w:pPr>
            <w:r>
              <w:rPr>
                <w:rFonts w:ascii="Times New Roman" w:hAnsi="Times New Roman"/>
                <w:iCs/>
                <w:lang w:val="kk-KZ"/>
              </w:rPr>
              <w:t>Басуға да қимайсың</w:t>
            </w:r>
          </w:p>
          <w:p w14:paraId="3718FF81">
            <w:pPr>
              <w:rPr>
                <w:rFonts w:ascii="Times New Roman" w:hAnsi="Times New Roman"/>
                <w:b/>
                <w:lang w:val="kk-KZ"/>
              </w:rPr>
            </w:pPr>
            <w:r>
              <w:rPr>
                <w:rFonts w:ascii="Times New Roman" w:hAnsi="Times New Roman"/>
                <w:b/>
                <w:lang w:val="kk-KZ"/>
              </w:rPr>
              <w:t>Тәрбиеші балаларға сұрақ қояды.</w:t>
            </w:r>
          </w:p>
          <w:p w14:paraId="21D468DF">
            <w:pPr>
              <w:numPr>
                <w:ilvl w:val="0"/>
                <w:numId w:val="6"/>
              </w:numPr>
              <w:rPr>
                <w:rFonts w:ascii="Times New Roman" w:hAnsi="Times New Roman"/>
                <w:lang w:val="kk-KZ"/>
              </w:rPr>
            </w:pPr>
            <w:r>
              <w:rPr>
                <w:rFonts w:ascii="Times New Roman" w:hAnsi="Times New Roman"/>
                <w:lang w:val="kk-KZ"/>
              </w:rPr>
              <w:t>Ауа-райы қандай болғанда қар жабысқақ болады?</w:t>
            </w:r>
          </w:p>
          <w:p w14:paraId="77109715">
            <w:pPr>
              <w:numPr>
                <w:ilvl w:val="0"/>
                <w:numId w:val="6"/>
              </w:numPr>
              <w:rPr>
                <w:rFonts w:ascii="Times New Roman" w:hAnsi="Times New Roman"/>
                <w:lang w:val="kk-KZ"/>
              </w:rPr>
            </w:pPr>
            <w:r>
              <w:rPr>
                <w:rFonts w:ascii="Times New Roman" w:hAnsi="Times New Roman"/>
                <w:lang w:val="kk-KZ"/>
              </w:rPr>
              <w:t xml:space="preserve">Аяқ астында қар неге сықырлайды? </w:t>
            </w:r>
          </w:p>
          <w:p w14:paraId="25163870">
            <w:pPr>
              <w:numPr>
                <w:ilvl w:val="0"/>
                <w:numId w:val="6"/>
              </w:numPr>
              <w:rPr>
                <w:rFonts w:ascii="Times New Roman" w:hAnsi="Times New Roman"/>
              </w:rPr>
            </w:pPr>
            <w:r>
              <w:rPr>
                <w:rFonts w:ascii="Times New Roman" w:hAnsi="Times New Roman"/>
                <w:lang w:val="kk-KZ"/>
              </w:rPr>
              <w:t xml:space="preserve">Қар неге </w:t>
            </w:r>
            <w:r>
              <w:rPr>
                <w:rFonts w:ascii="Times New Roman" w:hAnsi="Times New Roman"/>
              </w:rPr>
              <w:t>ұлпа</w:t>
            </w:r>
            <w:r>
              <w:rPr>
                <w:rFonts w:ascii="Times New Roman" w:hAnsi="Times New Roman"/>
                <w:lang w:val="kk-KZ"/>
              </w:rPr>
              <w:t xml:space="preserve"> болады</w:t>
            </w:r>
            <w:r>
              <w:rPr>
                <w:rFonts w:ascii="Times New Roman" w:hAnsi="Times New Roman"/>
              </w:rPr>
              <w:t xml:space="preserve">? </w:t>
            </w:r>
          </w:p>
          <w:p w14:paraId="72C6261F">
            <w:pPr>
              <w:numPr>
                <w:ilvl w:val="0"/>
                <w:numId w:val="6"/>
              </w:numPr>
              <w:rPr>
                <w:rFonts w:ascii="Times New Roman" w:hAnsi="Times New Roman"/>
                <w:lang w:val="kk-KZ"/>
              </w:rPr>
            </w:pPr>
            <w:r>
              <w:rPr>
                <w:rFonts w:ascii="Times New Roman" w:hAnsi="Times New Roman"/>
                <w:lang w:val="kk-KZ"/>
              </w:rPr>
              <w:t>Айналаға қараңдаршы, қандай әсем көрністерді көріп тұрсыңдар? (айнала аппақ, қар беті тап-таза т.б.)</w:t>
            </w:r>
          </w:p>
          <w:p w14:paraId="3D12BFBD">
            <w:pPr>
              <w:rPr>
                <w:rFonts w:ascii="Times New Roman" w:hAnsi="Times New Roman"/>
                <w:b/>
                <w:bCs/>
                <w:lang w:val="kk-KZ"/>
              </w:rPr>
            </w:pPr>
            <w:r>
              <w:rPr>
                <w:rFonts w:ascii="Times New Roman" w:hAnsi="Times New Roman"/>
                <w:b/>
                <w:bCs/>
                <w:lang w:val="kk-KZ"/>
              </w:rPr>
              <w:t>Зерттеу жұмысы</w:t>
            </w:r>
          </w:p>
          <w:p w14:paraId="5F8FAB3C">
            <w:pPr>
              <w:rPr>
                <w:rFonts w:ascii="Times New Roman" w:hAnsi="Times New Roman"/>
                <w:lang w:val="kk-KZ"/>
              </w:rPr>
            </w:pPr>
            <w:r>
              <w:rPr>
                <w:rFonts w:ascii="Times New Roman" w:hAnsi="Times New Roman"/>
                <w:lang w:val="kk-KZ"/>
              </w:rPr>
              <w:t>Ұшып келе жатқан қарды парақ бетіне қондыру, қардың қасиеттерін анықтау (ұлпа, мамық).</w:t>
            </w:r>
          </w:p>
          <w:p w14:paraId="435B1673">
            <w:pPr>
              <w:rPr>
                <w:rFonts w:ascii="Times New Roman" w:hAnsi="Times New Roman"/>
                <w:bCs/>
                <w:lang w:val="kk-KZ"/>
              </w:rPr>
            </w:pPr>
            <w:r>
              <w:rPr>
                <w:rFonts w:ascii="Times New Roman" w:hAnsi="Times New Roman"/>
                <w:b/>
                <w:bCs/>
                <w:lang w:val="kk-KZ"/>
              </w:rPr>
              <w:t xml:space="preserve">Еңбек: </w:t>
            </w:r>
            <w:r>
              <w:rPr>
                <w:rFonts w:ascii="Times New Roman" w:hAnsi="Times New Roman"/>
                <w:bCs/>
                <w:lang w:val="kk-KZ"/>
              </w:rPr>
              <w:t>өз алаңындағы ағаш түптерін қармен көму.</w:t>
            </w:r>
          </w:p>
          <w:p w14:paraId="4BA0F963">
            <w:pPr>
              <w:rPr>
                <w:rFonts w:ascii="Times New Roman" w:hAnsi="Times New Roman"/>
                <w:i/>
                <w:iCs/>
                <w:lang w:val="kk-KZ"/>
              </w:rPr>
            </w:pPr>
            <w:r>
              <w:rPr>
                <w:rFonts w:ascii="Times New Roman" w:hAnsi="Times New Roman"/>
                <w:b/>
                <w:bCs/>
                <w:lang w:val="kk-KZ"/>
              </w:rPr>
              <w:t xml:space="preserve"> </w:t>
            </w:r>
            <w:r>
              <w:rPr>
                <w:rFonts w:ascii="Times New Roman" w:hAnsi="Times New Roman"/>
                <w:i/>
                <w:iCs/>
                <w:lang w:val="kk-KZ"/>
              </w:rPr>
              <w:t>Мақсаты: бір мақсатта, бірлесе жұмыс істеу дағдыларын дамыту</w:t>
            </w:r>
          </w:p>
          <w:p w14:paraId="7639B675">
            <w:pPr>
              <w:rPr>
                <w:rFonts w:ascii="Times New Roman" w:hAnsi="Times New Roman"/>
                <w:b/>
                <w:bCs/>
                <w:lang w:val="kk-KZ"/>
              </w:rPr>
            </w:pPr>
            <w:r>
              <w:rPr>
                <w:rFonts w:ascii="Times New Roman" w:hAnsi="Times New Roman"/>
                <w:b/>
                <w:bCs/>
                <w:lang w:val="kk-KZ"/>
              </w:rPr>
              <w:t>Қимылды ойын</w:t>
            </w:r>
          </w:p>
          <w:p w14:paraId="573BFE31">
            <w:pPr>
              <w:rPr>
                <w:rFonts w:ascii="Times New Roman" w:hAnsi="Times New Roman"/>
                <w:lang w:val="kk-KZ"/>
              </w:rPr>
            </w:pPr>
            <w:r>
              <w:rPr>
                <w:rFonts w:ascii="Times New Roman" w:hAnsi="Times New Roman"/>
                <w:b/>
                <w:bCs/>
                <w:lang w:val="kk-KZ"/>
              </w:rPr>
              <w:t xml:space="preserve"> </w:t>
            </w:r>
            <w:r>
              <w:rPr>
                <w:rFonts w:ascii="Times New Roman" w:hAnsi="Times New Roman"/>
                <w:lang w:val="kk-KZ"/>
              </w:rPr>
              <w:t>«Ыстық-суық».</w:t>
            </w:r>
          </w:p>
          <w:p w14:paraId="4E6F999D">
            <w:pPr>
              <w:rPr>
                <w:rFonts w:ascii="Times New Roman" w:hAnsi="Times New Roman"/>
                <w:iCs/>
                <w:lang w:val="kk-KZ"/>
              </w:rPr>
            </w:pPr>
            <w:r>
              <w:rPr>
                <w:rFonts w:ascii="Times New Roman" w:hAnsi="Times New Roman"/>
                <w:i/>
                <w:iCs/>
                <w:lang w:val="kk-KZ"/>
              </w:rPr>
              <w:t xml:space="preserve">Мақсаты: </w:t>
            </w:r>
            <w:r>
              <w:rPr>
                <w:rFonts w:ascii="Times New Roman" w:hAnsi="Times New Roman"/>
                <w:iCs/>
                <w:lang w:val="kk-KZ"/>
              </w:rPr>
              <w:t>тәрбиешінің белгісі бойынша әрекет етуге  үйрету</w:t>
            </w:r>
          </w:p>
          <w:p w14:paraId="5A49E227">
            <w:pPr>
              <w:rPr>
                <w:rFonts w:ascii="Times New Roman" w:hAnsi="Times New Roman"/>
                <w:lang w:val="kk-KZ"/>
              </w:rPr>
            </w:pPr>
          </w:p>
        </w:tc>
        <w:tc>
          <w:tcPr>
            <w:tcW w:w="2420" w:type="dxa"/>
            <w:gridSpan w:val="2"/>
            <w:tcBorders>
              <w:top w:val="single" w:color="000000" w:sz="4" w:space="0"/>
              <w:left w:val="single" w:color="000000" w:sz="4" w:space="0"/>
              <w:bottom w:val="single" w:color="000000" w:sz="4" w:space="0"/>
              <w:right w:val="single" w:color="000000" w:sz="4" w:space="0"/>
            </w:tcBorders>
          </w:tcPr>
          <w:p w14:paraId="02D6EC59">
            <w:pPr>
              <w:rPr>
                <w:rFonts w:ascii="Times New Roman" w:hAnsi="Times New Roman"/>
                <w:lang w:val="kk-KZ"/>
              </w:rPr>
            </w:pPr>
            <w:r>
              <w:rPr>
                <w:rFonts w:ascii="Times New Roman" w:hAnsi="Times New Roman"/>
                <w:lang w:val="kk-KZ"/>
              </w:rPr>
              <w:t>— ағаштар туралы білімдерін молайту;</w:t>
            </w:r>
          </w:p>
          <w:p w14:paraId="52A758EF">
            <w:pPr>
              <w:rPr>
                <w:rFonts w:ascii="Times New Roman" w:hAnsi="Times New Roman"/>
                <w:lang w:val="kk-KZ"/>
              </w:rPr>
            </w:pPr>
            <w:r>
              <w:rPr>
                <w:rFonts w:ascii="Times New Roman" w:hAnsi="Times New Roman"/>
                <w:lang w:val="kk-KZ"/>
              </w:rPr>
              <w:t xml:space="preserve">— ағаштардың қысқы бейнесін бақылауды жалғастыру </w:t>
            </w:r>
          </w:p>
          <w:p w14:paraId="00A1F9DE">
            <w:pPr>
              <w:rPr>
                <w:rFonts w:ascii="Times New Roman" w:hAnsi="Times New Roman"/>
                <w:b/>
                <w:iCs/>
                <w:lang w:val="kk-KZ"/>
              </w:rPr>
            </w:pPr>
            <w:r>
              <w:rPr>
                <w:rFonts w:ascii="Times New Roman" w:hAnsi="Times New Roman"/>
                <w:b/>
                <w:iCs/>
                <w:lang w:val="kk-KZ"/>
              </w:rPr>
              <w:t>Бақылау барысы</w:t>
            </w:r>
          </w:p>
          <w:p w14:paraId="260AC529">
            <w:pPr>
              <w:rPr>
                <w:rFonts w:ascii="Times New Roman" w:hAnsi="Times New Roman"/>
                <w:b/>
                <w:iCs/>
                <w:lang w:val="kk-KZ"/>
              </w:rPr>
            </w:pPr>
            <w:r>
              <w:rPr>
                <w:rFonts w:ascii="Times New Roman" w:hAnsi="Times New Roman"/>
                <w:b/>
                <w:iCs/>
                <w:lang w:val="kk-KZ"/>
              </w:rPr>
              <w:t>Көркем сөз «Қыс» Р.Сәбитұлы</w:t>
            </w:r>
          </w:p>
          <w:p w14:paraId="10B96729">
            <w:pPr>
              <w:rPr>
                <w:rFonts w:ascii="Times New Roman" w:hAnsi="Times New Roman"/>
                <w:iCs/>
                <w:lang w:val="kk-KZ"/>
              </w:rPr>
            </w:pPr>
            <w:r>
              <w:rPr>
                <w:rFonts w:ascii="Times New Roman" w:hAnsi="Times New Roman"/>
                <w:iCs/>
                <w:lang w:val="kk-KZ"/>
              </w:rPr>
              <w:t>Қар жамылды бақтарым</w:t>
            </w:r>
          </w:p>
          <w:p w14:paraId="493E4E7E">
            <w:pPr>
              <w:rPr>
                <w:rFonts w:ascii="Times New Roman" w:hAnsi="Times New Roman"/>
                <w:iCs/>
                <w:lang w:val="kk-KZ"/>
              </w:rPr>
            </w:pPr>
            <w:r>
              <w:rPr>
                <w:rFonts w:ascii="Times New Roman" w:hAnsi="Times New Roman"/>
                <w:iCs/>
                <w:lang w:val="kk-KZ"/>
              </w:rPr>
              <w:t>Қыратым да, сайым да.</w:t>
            </w:r>
          </w:p>
          <w:p w14:paraId="7B1CD550">
            <w:pPr>
              <w:rPr>
                <w:rFonts w:ascii="Times New Roman" w:hAnsi="Times New Roman"/>
                <w:iCs/>
                <w:lang w:val="kk-KZ"/>
              </w:rPr>
            </w:pPr>
            <w:r>
              <w:rPr>
                <w:rFonts w:ascii="Times New Roman" w:hAnsi="Times New Roman"/>
                <w:iCs/>
                <w:lang w:val="kk-KZ"/>
              </w:rPr>
              <w:t>Тағыпты қыс ақ қарын,</w:t>
            </w:r>
          </w:p>
          <w:p w14:paraId="46290520">
            <w:pPr>
              <w:rPr>
                <w:rFonts w:ascii="Times New Roman" w:hAnsi="Times New Roman"/>
                <w:iCs/>
                <w:lang w:val="kk-KZ"/>
              </w:rPr>
            </w:pPr>
            <w:r>
              <w:rPr>
                <w:rFonts w:ascii="Times New Roman" w:hAnsi="Times New Roman"/>
                <w:iCs/>
                <w:lang w:val="kk-KZ"/>
              </w:rPr>
              <w:t>Үкі етіп қайыңға.</w:t>
            </w:r>
          </w:p>
          <w:p w14:paraId="193C373F">
            <w:pPr>
              <w:rPr>
                <w:rFonts w:ascii="Times New Roman" w:hAnsi="Times New Roman"/>
                <w:iCs/>
                <w:lang w:val="kk-KZ"/>
              </w:rPr>
            </w:pPr>
            <w:r>
              <w:rPr>
                <w:rFonts w:ascii="Times New Roman" w:hAnsi="Times New Roman"/>
                <w:iCs/>
                <w:lang w:val="kk-KZ"/>
              </w:rPr>
              <w:t>Бүркеніп ақ желекті,</w:t>
            </w:r>
          </w:p>
          <w:p w14:paraId="6F17BE7B">
            <w:pPr>
              <w:rPr>
                <w:rFonts w:ascii="Times New Roman" w:hAnsi="Times New Roman"/>
                <w:iCs/>
                <w:lang w:val="kk-KZ"/>
              </w:rPr>
            </w:pPr>
            <w:r>
              <w:rPr>
                <w:rFonts w:ascii="Times New Roman" w:hAnsi="Times New Roman"/>
                <w:iCs/>
                <w:lang w:val="kk-KZ"/>
              </w:rPr>
              <w:t>Жарқырайды маңайым.</w:t>
            </w:r>
          </w:p>
          <w:p w14:paraId="007DE6E7">
            <w:pPr>
              <w:rPr>
                <w:rFonts w:ascii="Times New Roman" w:hAnsi="Times New Roman"/>
                <w:iCs/>
                <w:lang w:val="kk-KZ"/>
              </w:rPr>
            </w:pPr>
            <w:r>
              <w:rPr>
                <w:rFonts w:ascii="Times New Roman" w:hAnsi="Times New Roman"/>
                <w:iCs/>
                <w:lang w:val="kk-KZ"/>
              </w:rPr>
              <w:t>Ойға шомып теректің,</w:t>
            </w:r>
          </w:p>
          <w:p w14:paraId="2E739A74">
            <w:pPr>
              <w:rPr>
                <w:rFonts w:ascii="Times New Roman" w:hAnsi="Times New Roman"/>
                <w:iCs/>
                <w:lang w:val="kk-KZ"/>
              </w:rPr>
            </w:pPr>
            <w:r>
              <w:rPr>
                <w:rFonts w:ascii="Times New Roman" w:hAnsi="Times New Roman"/>
                <w:iCs/>
                <w:lang w:val="kk-KZ"/>
              </w:rPr>
              <w:t>Ақ шалыпты самайын.</w:t>
            </w:r>
          </w:p>
          <w:p w14:paraId="47912397">
            <w:pPr>
              <w:rPr>
                <w:rFonts w:ascii="Times New Roman" w:hAnsi="Times New Roman"/>
                <w:lang w:val="kk-KZ"/>
              </w:rPr>
            </w:pPr>
          </w:p>
          <w:p w14:paraId="74FCEEE0">
            <w:pPr>
              <w:rPr>
                <w:rFonts w:ascii="Times New Roman" w:hAnsi="Times New Roman"/>
                <w:lang w:val="kk-KZ"/>
              </w:rPr>
            </w:pPr>
            <w:r>
              <w:rPr>
                <w:rFonts w:ascii="Times New Roman" w:hAnsi="Times New Roman"/>
                <w:lang w:val="kk-KZ"/>
              </w:rPr>
              <w:t>Тәрбиеші балаларға сұрақтар қояды:.</w:t>
            </w:r>
          </w:p>
          <w:p w14:paraId="526CBE42">
            <w:pPr>
              <w:numPr>
                <w:ilvl w:val="0"/>
                <w:numId w:val="6"/>
              </w:numPr>
              <w:rPr>
                <w:rFonts w:ascii="Times New Roman" w:hAnsi="Times New Roman"/>
                <w:lang w:val="kk-KZ"/>
              </w:rPr>
            </w:pPr>
            <w:r>
              <w:rPr>
                <w:rFonts w:ascii="Times New Roman" w:hAnsi="Times New Roman"/>
                <w:lang w:val="kk-KZ"/>
              </w:rPr>
              <w:t>Ағаштардың жазғы бейнесі қандай еді??</w:t>
            </w:r>
          </w:p>
          <w:p w14:paraId="0A75291E">
            <w:pPr>
              <w:numPr>
                <w:ilvl w:val="0"/>
                <w:numId w:val="6"/>
              </w:numPr>
              <w:rPr>
                <w:rFonts w:ascii="Times New Roman" w:hAnsi="Times New Roman"/>
              </w:rPr>
            </w:pPr>
            <w:r>
              <w:rPr>
                <w:rFonts w:ascii="Times New Roman" w:hAnsi="Times New Roman"/>
                <w:lang w:val="kk-KZ"/>
              </w:rPr>
              <w:t xml:space="preserve">Күзде қандай болды? </w:t>
            </w:r>
          </w:p>
          <w:p w14:paraId="72E6E38E">
            <w:pPr>
              <w:numPr>
                <w:ilvl w:val="0"/>
                <w:numId w:val="6"/>
              </w:numPr>
              <w:rPr>
                <w:rFonts w:ascii="Times New Roman" w:hAnsi="Times New Roman"/>
              </w:rPr>
            </w:pPr>
            <w:r>
              <w:rPr>
                <w:rFonts w:ascii="Times New Roman" w:hAnsi="Times New Roman"/>
                <w:lang w:val="kk-KZ"/>
              </w:rPr>
              <w:t>Қазіргі бейнесі қандай?</w:t>
            </w:r>
          </w:p>
          <w:p w14:paraId="77F7F849">
            <w:pPr>
              <w:numPr>
                <w:ilvl w:val="0"/>
                <w:numId w:val="6"/>
              </w:numPr>
              <w:rPr>
                <w:rFonts w:ascii="Times New Roman" w:hAnsi="Times New Roman"/>
              </w:rPr>
            </w:pPr>
            <w:r>
              <w:rPr>
                <w:rFonts w:ascii="Times New Roman" w:hAnsi="Times New Roman"/>
                <w:lang w:val="kk-KZ"/>
              </w:rPr>
              <w:t>Кімнің есінде, ағаштар жапырағын неге түсіреді?</w:t>
            </w:r>
            <w:r>
              <w:rPr>
                <w:rFonts w:ascii="Times New Roman" w:hAnsi="Times New Roman"/>
              </w:rPr>
              <w:t xml:space="preserve"> </w:t>
            </w:r>
          </w:p>
          <w:p w14:paraId="42F96857">
            <w:pPr>
              <w:rPr>
                <w:rFonts w:ascii="Times New Roman" w:hAnsi="Times New Roman"/>
                <w:lang w:val="kk-KZ"/>
              </w:rPr>
            </w:pPr>
            <w:r>
              <w:rPr>
                <w:rFonts w:ascii="Times New Roman" w:hAnsi="Times New Roman"/>
                <w:b/>
                <w:bCs/>
                <w:lang w:val="kk-KZ"/>
              </w:rPr>
              <w:t>Зерттеу жұмысы</w:t>
            </w:r>
          </w:p>
          <w:p w14:paraId="5EC754CA">
            <w:pPr>
              <w:rPr>
                <w:rFonts w:ascii="Times New Roman" w:hAnsi="Times New Roman"/>
                <w:lang w:val="kk-KZ"/>
              </w:rPr>
            </w:pPr>
            <w:r>
              <w:rPr>
                <w:rFonts w:ascii="Times New Roman" w:hAnsi="Times New Roman"/>
                <w:lang w:val="kk-KZ"/>
              </w:rPr>
              <w:t xml:space="preserve">Алма ағашы мен қайың ағашының қысқы тұрқын салыстыру </w:t>
            </w:r>
          </w:p>
          <w:p w14:paraId="58475A1F">
            <w:pPr>
              <w:rPr>
                <w:rFonts w:ascii="Times New Roman" w:hAnsi="Times New Roman"/>
                <w:b/>
                <w:bCs/>
                <w:lang w:val="kk-KZ"/>
              </w:rPr>
            </w:pPr>
            <w:r>
              <w:rPr>
                <w:rFonts w:ascii="Times New Roman" w:hAnsi="Times New Roman"/>
                <w:b/>
                <w:bCs/>
                <w:lang w:val="kk-KZ"/>
              </w:rPr>
              <w:t xml:space="preserve">Еңбек </w:t>
            </w:r>
          </w:p>
          <w:p w14:paraId="11323790">
            <w:pPr>
              <w:rPr>
                <w:rFonts w:ascii="Times New Roman" w:hAnsi="Times New Roman"/>
                <w:lang w:val="kk-KZ"/>
              </w:rPr>
            </w:pPr>
            <w:r>
              <w:rPr>
                <w:rFonts w:ascii="Times New Roman" w:hAnsi="Times New Roman"/>
                <w:lang w:val="kk-KZ"/>
              </w:rPr>
              <w:t xml:space="preserve">Жолды қардан тазалау. </w:t>
            </w:r>
          </w:p>
          <w:p w14:paraId="37803169">
            <w:pPr>
              <w:rPr>
                <w:rFonts w:ascii="Times New Roman" w:hAnsi="Times New Roman"/>
                <w:lang w:val="kk-KZ"/>
              </w:rPr>
            </w:pPr>
            <w:r>
              <w:rPr>
                <w:rFonts w:ascii="Times New Roman" w:hAnsi="Times New Roman"/>
                <w:i/>
                <w:iCs/>
                <w:lang w:val="kk-KZ"/>
              </w:rPr>
              <w:t xml:space="preserve">Мақсаты: </w:t>
            </w:r>
            <w:r>
              <w:rPr>
                <w:rFonts w:ascii="Times New Roman" w:hAnsi="Times New Roman"/>
                <w:lang w:val="kk-KZ"/>
              </w:rPr>
              <w:t>аула қараушыға көмектесу.</w:t>
            </w:r>
          </w:p>
          <w:p w14:paraId="178384ED">
            <w:pPr>
              <w:rPr>
                <w:rFonts w:ascii="Times New Roman" w:hAnsi="Times New Roman"/>
                <w:b/>
                <w:bCs/>
                <w:lang w:val="kk-KZ"/>
              </w:rPr>
            </w:pPr>
            <w:r>
              <w:rPr>
                <w:rFonts w:ascii="Times New Roman" w:hAnsi="Times New Roman"/>
                <w:b/>
                <w:lang w:val="kk-KZ"/>
              </w:rPr>
              <w:t xml:space="preserve">Қимылды ойын: </w:t>
            </w:r>
            <w:r>
              <w:rPr>
                <w:rFonts w:ascii="Times New Roman" w:hAnsi="Times New Roman"/>
                <w:lang w:val="kk-KZ"/>
              </w:rPr>
              <w:t>«Кім аққалаға бұрын жетеді?»</w:t>
            </w:r>
          </w:p>
          <w:p w14:paraId="78EF2926">
            <w:pPr>
              <w:rPr>
                <w:rFonts w:ascii="Times New Roman" w:hAnsi="Times New Roman"/>
                <w:lang w:val="kk-KZ"/>
              </w:rPr>
            </w:pPr>
            <w:r>
              <w:rPr>
                <w:rFonts w:ascii="Times New Roman" w:hAnsi="Times New Roman"/>
                <w:i/>
                <w:iCs/>
                <w:lang w:val="kk-KZ"/>
              </w:rPr>
              <w:t>Мақсаты: доға астынан еңбектеп өту дағдыларын жетілдіру</w:t>
            </w:r>
            <w:r>
              <w:rPr>
                <w:rFonts w:ascii="Times New Roman" w:hAnsi="Times New Roman"/>
                <w:lang w:val="kk-KZ"/>
              </w:rPr>
              <w:t>.</w:t>
            </w:r>
          </w:p>
          <w:p w14:paraId="679F7C02">
            <w:pPr>
              <w:rPr>
                <w:rFonts w:ascii="Times New Roman" w:hAnsi="Times New Roman"/>
                <w:lang w:val="kk-KZ"/>
              </w:rPr>
            </w:pPr>
          </w:p>
        </w:tc>
      </w:tr>
      <w:tr w14:paraId="355EC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723" w:hRule="atLeast"/>
        </w:trPr>
        <w:tc>
          <w:tcPr>
            <w:tcW w:w="2839" w:type="dxa"/>
            <w:tcBorders>
              <w:top w:val="single" w:color="000000" w:sz="4" w:space="0"/>
              <w:left w:val="single" w:color="000000" w:sz="4" w:space="0"/>
              <w:bottom w:val="single" w:color="000000" w:sz="4" w:space="0"/>
              <w:right w:val="single" w:color="000000" w:sz="4" w:space="0"/>
            </w:tcBorders>
          </w:tcPr>
          <w:p w14:paraId="0641985F">
            <w:pPr>
              <w:pStyle w:val="20"/>
              <w:spacing w:line="256" w:lineRule="exact"/>
              <w:ind w:left="110"/>
              <w:rPr>
                <w:b/>
              </w:rPr>
            </w:pPr>
            <w:r>
              <w:rPr>
                <w:b/>
              </w:rPr>
              <w:t>Серуеннен</w:t>
            </w:r>
            <w:r>
              <w:rPr>
                <w:b/>
                <w:spacing w:val="-2"/>
              </w:rPr>
              <w:t xml:space="preserve"> </w:t>
            </w:r>
            <w:r>
              <w:rPr>
                <w:b/>
              </w:rPr>
              <w:t>оралу</w:t>
            </w:r>
          </w:p>
        </w:tc>
        <w:tc>
          <w:tcPr>
            <w:tcW w:w="12044" w:type="dxa"/>
            <w:gridSpan w:val="8"/>
            <w:tcBorders>
              <w:top w:val="single" w:color="000000" w:sz="4" w:space="0"/>
              <w:left w:val="single" w:color="000000" w:sz="4" w:space="0"/>
              <w:bottom w:val="single" w:color="000000" w:sz="4" w:space="0"/>
              <w:right w:val="single" w:color="000000" w:sz="4" w:space="0"/>
            </w:tcBorders>
          </w:tcPr>
          <w:p w14:paraId="6EB1757A">
            <w:pPr>
              <w:rPr>
                <w:rFonts w:ascii="Times New Roman" w:hAnsi="Times New Roman"/>
                <w:lang w:val="kk-KZ"/>
              </w:rPr>
            </w:pPr>
            <w:r>
              <w:rPr>
                <w:rFonts w:ascii="Times New Roman" w:hAnsi="Times New Roman"/>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color w:val="FF0000"/>
                <w:lang w:val="kk-KZ"/>
              </w:rPr>
              <w:t>(</w:t>
            </w:r>
            <w:r>
              <w:rPr>
                <w:rFonts w:ascii="Times New Roman" w:hAnsi="Times New Roman"/>
                <w:b/>
                <w:bCs/>
                <w:color w:val="FF0000"/>
                <w:lang w:val="kk-KZ"/>
              </w:rPr>
              <w:t>дербес қимыл  әрекеті).</w:t>
            </w:r>
          </w:p>
        </w:tc>
      </w:tr>
      <w:tr w14:paraId="48F87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5" w:hRule="atLeast"/>
        </w:trPr>
        <w:tc>
          <w:tcPr>
            <w:tcW w:w="2839" w:type="dxa"/>
            <w:tcBorders>
              <w:top w:val="single" w:color="000000" w:sz="4" w:space="0"/>
              <w:left w:val="single" w:color="000000" w:sz="4" w:space="0"/>
              <w:bottom w:val="single" w:color="000000" w:sz="4" w:space="0"/>
              <w:right w:val="single" w:color="000000" w:sz="4" w:space="0"/>
            </w:tcBorders>
          </w:tcPr>
          <w:p w14:paraId="0EBAD90C">
            <w:pPr>
              <w:pStyle w:val="20"/>
              <w:spacing w:line="256" w:lineRule="exact"/>
              <w:ind w:left="110"/>
              <w:rPr>
                <w:b/>
              </w:rPr>
            </w:pPr>
            <w:r>
              <w:rPr>
                <w:b/>
              </w:rPr>
              <w:t>Түскі</w:t>
            </w:r>
            <w:r>
              <w:rPr>
                <w:b/>
                <w:spacing w:val="-1"/>
              </w:rPr>
              <w:t xml:space="preserve"> </w:t>
            </w:r>
            <w:r>
              <w:rPr>
                <w:b/>
              </w:rPr>
              <w:t>ас</w:t>
            </w:r>
          </w:p>
        </w:tc>
        <w:tc>
          <w:tcPr>
            <w:tcW w:w="12044" w:type="dxa"/>
            <w:gridSpan w:val="8"/>
            <w:tcBorders>
              <w:top w:val="single" w:color="000000" w:sz="4" w:space="0"/>
              <w:left w:val="single" w:color="000000" w:sz="4" w:space="0"/>
              <w:bottom w:val="single" w:color="000000" w:sz="4" w:space="0"/>
              <w:right w:val="single" w:color="000000" w:sz="4" w:space="0"/>
            </w:tcBorders>
          </w:tcPr>
          <w:p w14:paraId="1BE0B8CB">
            <w:pPr>
              <w:pStyle w:val="20"/>
            </w:pPr>
            <w: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B473378">
            <w:pPr>
              <w:pStyle w:val="20"/>
              <w:rPr>
                <w:color w:val="FF0000"/>
              </w:rPr>
            </w:pPr>
            <w:r>
              <w:t xml:space="preserve"> </w:t>
            </w:r>
            <w:r>
              <w:rPr>
                <w:b/>
                <w:bCs/>
              </w:rPr>
              <w:t>(</w:t>
            </w:r>
            <w:r>
              <w:rPr>
                <w:b/>
                <w:bCs/>
                <w:color w:val="FF0000"/>
              </w:rPr>
              <w:t>мәдени-гигиеналық дағдылар, өзіне-өзі қызмет ету, кезекшілердің еңбек әрекеті)</w:t>
            </w:r>
          </w:p>
        </w:tc>
      </w:tr>
      <w:tr w14:paraId="71FC2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81" w:hRule="atLeast"/>
        </w:trPr>
        <w:tc>
          <w:tcPr>
            <w:tcW w:w="2839" w:type="dxa"/>
            <w:tcBorders>
              <w:top w:val="single" w:color="000000" w:sz="4" w:space="0"/>
              <w:left w:val="single" w:color="000000" w:sz="4" w:space="0"/>
              <w:bottom w:val="single" w:color="000000" w:sz="4" w:space="0"/>
              <w:right w:val="single" w:color="000000" w:sz="4" w:space="0"/>
            </w:tcBorders>
          </w:tcPr>
          <w:p w14:paraId="5D569EAA">
            <w:pPr>
              <w:pStyle w:val="20"/>
              <w:spacing w:line="261" w:lineRule="exact"/>
              <w:ind w:left="110"/>
              <w:rPr>
                <w:b/>
              </w:rPr>
            </w:pPr>
            <w:r>
              <w:rPr>
                <w:b/>
              </w:rPr>
              <w:t>Күндізгі</w:t>
            </w:r>
            <w:r>
              <w:rPr>
                <w:b/>
                <w:spacing w:val="-3"/>
              </w:rPr>
              <w:t xml:space="preserve"> </w:t>
            </w:r>
            <w:r>
              <w:rPr>
                <w:b/>
              </w:rPr>
              <w:t>ұйқы</w:t>
            </w:r>
          </w:p>
        </w:tc>
        <w:tc>
          <w:tcPr>
            <w:tcW w:w="12044" w:type="dxa"/>
            <w:gridSpan w:val="8"/>
            <w:tcBorders>
              <w:top w:val="single" w:color="000000" w:sz="4" w:space="0"/>
              <w:left w:val="single" w:color="000000" w:sz="4" w:space="0"/>
              <w:bottom w:val="single" w:color="000000" w:sz="4" w:space="0"/>
              <w:right w:val="single" w:color="000000" w:sz="4" w:space="0"/>
            </w:tcBorders>
          </w:tcPr>
          <w:p w14:paraId="3E09579A">
            <w:pPr>
              <w:rPr>
                <w:rFonts w:ascii="Times New Roman" w:hAnsi="Times New Roman"/>
                <w:color w:val="FF0000"/>
                <w:lang w:val="kk-KZ"/>
              </w:rPr>
            </w:pPr>
            <w:r>
              <w:rPr>
                <w:rFonts w:ascii="Times New Roman" w:hAnsi="Times New Roman"/>
                <w:color w:val="000000"/>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77511D97">
            <w:pPr>
              <w:pStyle w:val="20"/>
            </w:pPr>
            <w:r>
              <w:rPr>
                <w:color w:val="000000"/>
              </w:rPr>
              <w:t xml:space="preserve">Балалардың  тыныш ұйықтауы үшін жайы баяу музыка тыңдау. </w:t>
            </w:r>
            <w:r>
              <w:rPr>
                <w:b/>
                <w:color w:val="FF0000"/>
              </w:rPr>
              <w:t>(Музыка)</w:t>
            </w:r>
          </w:p>
        </w:tc>
      </w:tr>
      <w:tr w14:paraId="3BC56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829" w:hRule="atLeast"/>
        </w:trPr>
        <w:tc>
          <w:tcPr>
            <w:tcW w:w="2839" w:type="dxa"/>
            <w:tcBorders>
              <w:top w:val="single" w:color="000000" w:sz="4" w:space="0"/>
              <w:left w:val="single" w:color="000000" w:sz="4" w:space="0"/>
              <w:bottom w:val="single" w:color="000000" w:sz="4" w:space="0"/>
              <w:right w:val="single" w:color="000000" w:sz="4" w:space="0"/>
            </w:tcBorders>
          </w:tcPr>
          <w:p w14:paraId="6CFBE55C">
            <w:pPr>
              <w:pStyle w:val="20"/>
              <w:ind w:left="110" w:right="1334"/>
              <w:rPr>
                <w:b/>
              </w:rPr>
            </w:pPr>
            <w:r>
              <w:rPr>
                <w:b/>
              </w:rPr>
              <w:t>Біртіндеп</w:t>
            </w:r>
            <w:r>
              <w:rPr>
                <w:b/>
                <w:lang w:val="ru-RU"/>
              </w:rPr>
              <w:t xml:space="preserve"> </w:t>
            </w:r>
            <w:r>
              <w:rPr>
                <w:b/>
              </w:rPr>
              <w:t>ұйқыдан</w:t>
            </w:r>
            <w:r>
              <w:rPr>
                <w:b/>
                <w:spacing w:val="-57"/>
              </w:rPr>
              <w:t xml:space="preserve"> </w:t>
            </w:r>
            <w:r>
              <w:rPr>
                <w:b/>
                <w:spacing w:val="-57"/>
                <w:lang w:val="ru-RU"/>
              </w:rPr>
              <w:t xml:space="preserve">    </w:t>
            </w:r>
            <w:r>
              <w:rPr>
                <w:b/>
              </w:rPr>
              <w:t>ояту,</w:t>
            </w:r>
          </w:p>
          <w:p w14:paraId="3B1F690B">
            <w:pPr>
              <w:pStyle w:val="20"/>
              <w:spacing w:line="264" w:lineRule="exact"/>
              <w:ind w:left="110"/>
              <w:rPr>
                <w:b/>
              </w:rPr>
            </w:pPr>
            <w:r>
              <w:rPr>
                <w:b/>
              </w:rPr>
              <w:t>сауықтыру</w:t>
            </w:r>
            <w:r>
              <w:rPr>
                <w:b/>
                <w:spacing w:val="-5"/>
              </w:rPr>
              <w:t xml:space="preserve"> </w:t>
            </w:r>
            <w:r>
              <w:rPr>
                <w:b/>
              </w:rPr>
              <w:t>шаралары</w:t>
            </w:r>
          </w:p>
        </w:tc>
        <w:tc>
          <w:tcPr>
            <w:tcW w:w="12044" w:type="dxa"/>
            <w:gridSpan w:val="8"/>
            <w:tcBorders>
              <w:top w:val="single" w:color="000000" w:sz="4" w:space="0"/>
              <w:left w:val="single" w:color="000000" w:sz="4" w:space="0"/>
              <w:bottom w:val="single" w:color="auto" w:sz="4" w:space="0"/>
              <w:right w:val="single" w:color="000000" w:sz="4" w:space="0"/>
            </w:tcBorders>
          </w:tcPr>
          <w:p w14:paraId="0AA9AC6B">
            <w:pPr>
              <w:ind w:left="137"/>
              <w:rPr>
                <w:rFonts w:ascii="Times New Roman" w:hAnsi="Times New Roman"/>
                <w:b/>
                <w:lang w:val="kk-KZ"/>
              </w:rPr>
            </w:pPr>
            <w:r>
              <w:rPr>
                <w:rFonts w:ascii="Times New Roman" w:hAnsi="Times New Roman"/>
                <w:lang w:val="kk-KZ"/>
              </w:rPr>
              <w:t>Өз орындарында отырып керілу, тыныстау  жаттығуларын жасату.  Ригалық әдіс  бойынша сауықтыру.</w:t>
            </w:r>
          </w:p>
          <w:p w14:paraId="3BE20829">
            <w:pPr>
              <w:ind w:left="137"/>
              <w:rPr>
                <w:rFonts w:ascii="Times New Roman" w:hAnsi="Times New Roman"/>
                <w:lang w:val="kk-KZ"/>
              </w:rPr>
            </w:pPr>
            <w:r>
              <w:rPr>
                <w:rFonts w:ascii="Times New Roman" w:hAnsi="Times New Roman"/>
                <w:lang w:val="kk-KZ"/>
              </w:rPr>
              <w:t>(дене жаттығулар мен белсенділігі)</w:t>
            </w:r>
          </w:p>
          <w:p w14:paraId="7EC8F9DE">
            <w:pPr>
              <w:ind w:left="137"/>
              <w:rPr>
                <w:rFonts w:ascii="Times New Roman" w:hAnsi="Times New Roman"/>
                <w:color w:val="FF0000"/>
                <w:lang w:val="kk-KZ"/>
              </w:rPr>
            </w:pPr>
            <w:r>
              <w:rPr>
                <w:rFonts w:ascii="Times New Roman" w:hAnsi="Times New Roman"/>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0EEC1827">
            <w:pPr>
              <w:ind w:left="137"/>
              <w:rPr>
                <w:rFonts w:ascii="Times New Roman" w:hAnsi="Times New Roman"/>
                <w:lang w:val="kk-KZ"/>
              </w:rPr>
            </w:pPr>
            <w:r>
              <w:rPr>
                <w:rFonts w:ascii="Times New Roman" w:hAnsi="Times New Roman"/>
                <w:lang w:val="kk-KZ"/>
              </w:rPr>
              <w:t>Қолдарын жуу, құрғатып сүрту, сүлгіні өз орнына іліп қоюды үйрету.</w:t>
            </w:r>
            <w:r>
              <w:rPr>
                <w:rFonts w:ascii="Times New Roman" w:hAnsi="Times New Roman" w:eastAsia="Calibri"/>
                <w:b/>
                <w:bCs/>
                <w:color w:val="000000" w:themeColor="text1"/>
                <w:kern w:val="24"/>
                <w:lang w:val="kk-KZ"/>
                <w14:textFill>
                  <w14:solidFill>
                    <w14:schemeClr w14:val="tx1"/>
                  </w14:solidFill>
                </w14:textFill>
              </w:rPr>
              <w:t xml:space="preserve"> </w:t>
            </w:r>
            <w:r>
              <w:rPr>
                <w:rFonts w:ascii="Times New Roman" w:hAnsi="Times New Roman"/>
                <w:b/>
                <w:bCs/>
                <w:color w:val="FF0000"/>
              </w:rPr>
              <w:t>(мәдени-гигиеналық  дағдылар</w:t>
            </w:r>
            <w:r>
              <w:rPr>
                <w:rFonts w:ascii="Times New Roman" w:hAnsi="Times New Roman"/>
                <w:color w:val="FF0000"/>
              </w:rPr>
              <w:t xml:space="preserve">).  </w:t>
            </w:r>
          </w:p>
        </w:tc>
      </w:tr>
      <w:tr w14:paraId="751D1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5" w:hRule="atLeast"/>
        </w:trPr>
        <w:tc>
          <w:tcPr>
            <w:tcW w:w="2839" w:type="dxa"/>
            <w:tcBorders>
              <w:top w:val="single" w:color="000000" w:sz="4" w:space="0"/>
              <w:left w:val="single" w:color="000000" w:sz="4" w:space="0"/>
              <w:bottom w:val="single" w:color="000000" w:sz="4" w:space="0"/>
              <w:right w:val="single" w:color="000000" w:sz="4" w:space="0"/>
            </w:tcBorders>
          </w:tcPr>
          <w:p w14:paraId="0AAEE078">
            <w:pPr>
              <w:pStyle w:val="20"/>
              <w:spacing w:line="256" w:lineRule="exact"/>
              <w:ind w:left="110"/>
              <w:rPr>
                <w:b/>
              </w:rPr>
            </w:pPr>
            <w:r>
              <w:rPr>
                <w:b/>
              </w:rPr>
              <w:t>Бесін</w:t>
            </w:r>
            <w:r>
              <w:rPr>
                <w:b/>
                <w:spacing w:val="-2"/>
              </w:rPr>
              <w:t xml:space="preserve"> </w:t>
            </w:r>
            <w:r>
              <w:rPr>
                <w:b/>
              </w:rPr>
              <w:t>ас</w:t>
            </w:r>
          </w:p>
        </w:tc>
        <w:tc>
          <w:tcPr>
            <w:tcW w:w="12044" w:type="dxa"/>
            <w:gridSpan w:val="8"/>
            <w:tcBorders>
              <w:top w:val="single" w:color="auto" w:sz="4" w:space="0"/>
              <w:left w:val="single" w:color="000000" w:sz="4" w:space="0"/>
              <w:bottom w:val="single" w:color="000000" w:sz="4" w:space="0"/>
              <w:right w:val="single" w:color="000000" w:sz="4" w:space="0"/>
            </w:tcBorders>
          </w:tcPr>
          <w:p w14:paraId="7B831A5F">
            <w:pPr>
              <w:rPr>
                <w:rFonts w:ascii="Times New Roman" w:hAnsi="Times New Roman"/>
                <w:color w:val="000000"/>
                <w:lang w:val="kk-KZ"/>
              </w:rPr>
            </w:pPr>
            <w:r>
              <w:rPr>
                <w:rFonts w:ascii="Times New Roman" w:hAnsi="Times New Roman"/>
                <w:color w:val="000000"/>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D712B73">
            <w:pPr>
              <w:rPr>
                <w:rFonts w:ascii="Times New Roman" w:hAnsi="Times New Roman"/>
                <w:b/>
                <w:bCs/>
                <w:color w:val="FF0000"/>
                <w:lang w:val="kk-KZ"/>
              </w:rPr>
            </w:pPr>
            <w:r>
              <w:rPr>
                <w:rFonts w:ascii="Times New Roman" w:hAnsi="Times New Roman"/>
                <w:b/>
                <w:bCs/>
                <w:color w:val="FF0000"/>
                <w:lang w:val="kk-KZ"/>
              </w:rPr>
              <w:t>(мәдени-гигиеналық дағдылар, өзіне-өзі қызмет ету)</w:t>
            </w:r>
          </w:p>
          <w:p w14:paraId="58C74D5A">
            <w:pPr>
              <w:rPr>
                <w:rFonts w:ascii="Times New Roman" w:hAnsi="Times New Roman"/>
                <w:color w:val="000000"/>
                <w:lang w:val="kk-KZ"/>
              </w:rPr>
            </w:pPr>
            <w:r>
              <w:rPr>
                <w:rFonts w:ascii="Times New Roman" w:hAnsi="Times New Roman"/>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A57D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1655" w:hRule="atLeast"/>
        </w:trPr>
        <w:tc>
          <w:tcPr>
            <w:tcW w:w="2839" w:type="dxa"/>
            <w:tcBorders>
              <w:top w:val="single" w:color="000000" w:sz="4" w:space="0"/>
              <w:left w:val="single" w:color="000000" w:sz="4" w:space="0"/>
              <w:bottom w:val="single" w:color="000000" w:sz="4" w:space="0"/>
              <w:right w:val="single" w:color="000000" w:sz="4" w:space="0"/>
            </w:tcBorders>
          </w:tcPr>
          <w:p w14:paraId="2F2FFBDB">
            <w:pPr>
              <w:pStyle w:val="20"/>
              <w:ind w:left="110" w:right="498"/>
              <w:rPr>
                <w:b/>
              </w:rPr>
            </w:pPr>
            <w:r>
              <w:rPr>
                <w:b/>
              </w:rPr>
              <w:t>Балалардың дербес әрекеті</w:t>
            </w:r>
            <w:r>
              <w:rPr>
                <w:b/>
                <w:spacing w:val="-58"/>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62CCDE1F">
            <w:pPr>
              <w:pStyle w:val="20"/>
              <w:spacing w:line="270" w:lineRule="atLeast"/>
              <w:ind w:left="110" w:right="576"/>
              <w:rPr>
                <w:b/>
              </w:rPr>
            </w:pPr>
            <w:r>
              <w:rPr>
                <w:b/>
              </w:rPr>
              <w:t>бейнелеу</w:t>
            </w:r>
            <w:r>
              <w:rPr>
                <w:b/>
                <w:spacing w:val="-11"/>
              </w:rPr>
              <w:t xml:space="preserve"> </w:t>
            </w:r>
            <w:r>
              <w:rPr>
                <w:b/>
              </w:rPr>
              <w:t>әрекеті,</w:t>
            </w:r>
            <w:r>
              <w:rPr>
                <w:b/>
                <w:spacing w:val="-7"/>
              </w:rPr>
              <w:t xml:space="preserve"> </w:t>
            </w:r>
            <w:r>
              <w:rPr>
                <w:b/>
              </w:rPr>
              <w:t>кітаптар</w:t>
            </w:r>
            <w:r>
              <w:rPr>
                <w:b/>
                <w:spacing w:val="-57"/>
              </w:rPr>
              <w:t xml:space="preserve"> </w:t>
            </w:r>
            <w:r>
              <w:rPr>
                <w:b/>
              </w:rPr>
              <w:t>қарау және тағы басқа</w:t>
            </w:r>
            <w:r>
              <w:rPr>
                <w:b/>
                <w:spacing w:val="1"/>
              </w:rPr>
              <w:t xml:space="preserve"> </w:t>
            </w:r>
            <w:r>
              <w:rPr>
                <w:b/>
              </w:rPr>
              <w:t>әрекеттер)</w:t>
            </w:r>
          </w:p>
          <w:p w14:paraId="138BED77">
            <w:pPr>
              <w:pStyle w:val="20"/>
              <w:spacing w:line="270" w:lineRule="atLeast"/>
              <w:ind w:right="576"/>
              <w:rPr>
                <w:b/>
              </w:rPr>
            </w:pPr>
          </w:p>
          <w:p w14:paraId="0FC32907">
            <w:pPr>
              <w:pStyle w:val="20"/>
              <w:spacing w:line="270" w:lineRule="atLeast"/>
              <w:ind w:right="576"/>
              <w:rPr>
                <w:b/>
              </w:rPr>
            </w:pPr>
            <w:r>
              <w:rPr>
                <w:b/>
              </w:rPr>
              <w:t>Вариативтік компанент</w:t>
            </w:r>
          </w:p>
        </w:tc>
        <w:tc>
          <w:tcPr>
            <w:tcW w:w="2553" w:type="dxa"/>
            <w:tcBorders>
              <w:top w:val="single" w:color="000000" w:sz="4" w:space="0"/>
              <w:left w:val="single" w:color="000000" w:sz="4" w:space="0"/>
              <w:bottom w:val="single" w:color="000000" w:sz="4" w:space="0"/>
              <w:right w:val="single" w:color="000000" w:sz="4" w:space="0"/>
            </w:tcBorders>
          </w:tcPr>
          <w:p w14:paraId="0A1749E2">
            <w:pPr>
              <w:pStyle w:val="20"/>
              <w:rPr>
                <w:b/>
                <w:bCs/>
              </w:rPr>
            </w:pPr>
            <w:r>
              <w:t>Күзде кептіріп қойған өсімдіктерді жапсырып, оның біріне қырауды  бейнелету. Жапсыруда</w:t>
            </w:r>
            <w:r>
              <w:rPr>
                <w:spacing w:val="-2"/>
              </w:rPr>
              <w:t xml:space="preserve"> </w:t>
            </w:r>
            <w:r>
              <w:t>бірізділікті</w:t>
            </w:r>
            <w:r>
              <w:rPr>
                <w:spacing w:val="-3"/>
              </w:rPr>
              <w:t xml:space="preserve"> </w:t>
            </w:r>
            <w:r>
              <w:t>ескере</w:t>
            </w:r>
            <w:r>
              <w:rPr>
                <w:spacing w:val="-1"/>
              </w:rPr>
              <w:t xml:space="preserve"> </w:t>
            </w:r>
            <w:r>
              <w:t>отырып,</w:t>
            </w:r>
            <w:r>
              <w:rPr>
                <w:spacing w:val="-2"/>
              </w:rPr>
              <w:t xml:space="preserve"> </w:t>
            </w:r>
            <w:r>
              <w:t>жапсыру</w:t>
            </w:r>
            <w:r>
              <w:rPr>
                <w:spacing w:val="-5"/>
              </w:rPr>
              <w:t xml:space="preserve"> </w:t>
            </w:r>
            <w:r>
              <w:t>дағдыларын</w:t>
            </w:r>
            <w:r>
              <w:rPr>
                <w:spacing w:val="-2"/>
              </w:rPr>
              <w:t xml:space="preserve"> </w:t>
            </w:r>
            <w:r>
              <w:t>қалыптастыру</w:t>
            </w:r>
            <w:r>
              <w:rPr>
                <w:b/>
                <w:bCs/>
              </w:rPr>
              <w:t xml:space="preserve"> </w:t>
            </w:r>
          </w:p>
          <w:p w14:paraId="557085AD">
            <w:pPr>
              <w:pStyle w:val="20"/>
              <w:rPr>
                <w:b/>
                <w:bCs/>
              </w:rPr>
            </w:pPr>
            <w:r>
              <w:rPr>
                <w:b/>
                <w:bCs/>
              </w:rPr>
              <w:t>(жапсыру)</w:t>
            </w:r>
          </w:p>
          <w:p w14:paraId="5200512E">
            <w:pPr>
              <w:pStyle w:val="20"/>
            </w:pPr>
            <w:r>
              <w:t xml:space="preserve">Ақ түсті ермексаздан далада қардан  құрастырылған қамалдарды жасату. </w:t>
            </w:r>
          </w:p>
          <w:p w14:paraId="535D25DC">
            <w:pPr>
              <w:pStyle w:val="20"/>
              <w:rPr>
                <w:b/>
                <w:bCs/>
              </w:rPr>
            </w:pPr>
            <w:r>
              <w:rPr>
                <w:b/>
                <w:bCs/>
              </w:rPr>
              <w:t>(мүсіндеу)</w:t>
            </w:r>
          </w:p>
          <w:p w14:paraId="42F75B11">
            <w:pPr>
              <w:pStyle w:val="20"/>
              <w:rPr>
                <w:b/>
                <w:bCs/>
              </w:rPr>
            </w:pPr>
          </w:p>
          <w:p w14:paraId="53433FE0">
            <w:pPr>
              <w:pStyle w:val="20"/>
            </w:pPr>
            <w:r>
              <w:t>«Кім тез жинайды» ойыны арқылы.</w:t>
            </w:r>
          </w:p>
          <w:p w14:paraId="6D9DE2DD">
            <w:pPr>
              <w:pStyle w:val="20"/>
            </w:pPr>
            <w:r>
              <w:t xml:space="preserve">топтағы ойыншықтардан жиын жасату.  </w:t>
            </w:r>
          </w:p>
          <w:p w14:paraId="6EC7F460">
            <w:pPr>
              <w:pStyle w:val="20"/>
              <w:rPr>
                <w:b/>
                <w:bCs/>
              </w:rPr>
            </w:pPr>
            <w:r>
              <w:rPr>
                <w:b/>
                <w:bCs/>
              </w:rPr>
              <w:t>(математика негіздері)</w:t>
            </w:r>
          </w:p>
          <w:p w14:paraId="3A52B284">
            <w:pPr>
              <w:pStyle w:val="20"/>
              <w:rPr>
                <w:b/>
                <w:bCs/>
              </w:rPr>
            </w:pPr>
          </w:p>
          <w:p w14:paraId="08A46A7E">
            <w:pPr>
              <w:pStyle w:val="20"/>
              <w:rPr>
                <w:b/>
                <w:bCs/>
              </w:rPr>
            </w:pPr>
          </w:p>
          <w:p w14:paraId="4B04951A">
            <w:pPr>
              <w:pStyle w:val="20"/>
              <w:rPr>
                <w:b/>
                <w:bCs/>
              </w:rPr>
            </w:pPr>
          </w:p>
        </w:tc>
        <w:tc>
          <w:tcPr>
            <w:tcW w:w="2409" w:type="dxa"/>
            <w:tcBorders>
              <w:top w:val="single" w:color="000000" w:sz="4" w:space="0"/>
              <w:left w:val="single" w:color="000000" w:sz="4" w:space="0"/>
              <w:bottom w:val="single" w:color="000000" w:sz="4" w:space="0"/>
              <w:right w:val="single" w:color="000000" w:sz="4" w:space="0"/>
            </w:tcBorders>
          </w:tcPr>
          <w:p w14:paraId="7CC7C770">
            <w:pPr>
              <w:rPr>
                <w:rFonts w:ascii="Times New Roman" w:hAnsi="Times New Roman"/>
                <w:lang w:val="kk-KZ"/>
              </w:rPr>
            </w:pPr>
            <w:r>
              <w:rPr>
                <w:rFonts w:ascii="Times New Roman" w:hAnsi="Times New Roman"/>
                <w:lang w:val="kk-KZ"/>
              </w:rPr>
              <w:t>Қағаздың бұрыштарын және қырларын біріктіру, бөлшектерді өзара желімдеп,</w:t>
            </w:r>
            <w:r>
              <w:rPr>
                <w:rFonts w:ascii="Times New Roman" w:hAnsi="Times New Roman"/>
                <w:spacing w:val="1"/>
                <w:lang w:val="kk-KZ"/>
              </w:rPr>
              <w:t xml:space="preserve"> қысқы табиғат тақырыбында </w:t>
            </w:r>
            <w:r>
              <w:rPr>
                <w:rFonts w:ascii="Times New Roman" w:hAnsi="Times New Roman"/>
                <w:lang w:val="kk-KZ"/>
              </w:rPr>
              <w:t>композиция</w:t>
            </w:r>
            <w:r>
              <w:rPr>
                <w:rFonts w:ascii="Times New Roman" w:hAnsi="Times New Roman"/>
                <w:spacing w:val="1"/>
                <w:lang w:val="kk-KZ"/>
              </w:rPr>
              <w:t xml:space="preserve"> </w:t>
            </w:r>
            <w:r>
              <w:rPr>
                <w:rFonts w:ascii="Times New Roman" w:hAnsi="Times New Roman"/>
                <w:lang w:val="kk-KZ"/>
              </w:rPr>
              <w:t>құрастыруды үйрету</w:t>
            </w:r>
          </w:p>
          <w:p w14:paraId="49DE4496">
            <w:pPr>
              <w:pStyle w:val="20"/>
              <w:rPr>
                <w:b/>
                <w:bCs/>
              </w:rPr>
            </w:pPr>
            <w:r>
              <w:rPr>
                <w:b/>
                <w:bCs/>
              </w:rPr>
              <w:t>(құрастыру)</w:t>
            </w:r>
          </w:p>
          <w:p w14:paraId="1AA714AF">
            <w:pPr>
              <w:pStyle w:val="20"/>
              <w:rPr>
                <w:b/>
                <w:bCs/>
              </w:rPr>
            </w:pPr>
            <w:r>
              <w:t>Кітаптардан қыс мезгілі туралы суреттерді  қарату. Суреттер бойынша ойдан ертегі құрастыруға мумкіндік беру арқылы ызың</w:t>
            </w:r>
            <w:r>
              <w:rPr>
                <w:spacing w:val="1"/>
              </w:rPr>
              <w:t xml:space="preserve"> </w:t>
            </w:r>
            <w:r>
              <w:t>және</w:t>
            </w:r>
            <w:r>
              <w:rPr>
                <w:spacing w:val="1"/>
              </w:rPr>
              <w:t xml:space="preserve"> </w:t>
            </w:r>
            <w:r>
              <w:t>үнді</w:t>
            </w:r>
            <w:r>
              <w:rPr>
                <w:spacing w:val="1"/>
              </w:rPr>
              <w:t xml:space="preserve"> </w:t>
            </w:r>
            <w:r>
              <w:t>(р,</w:t>
            </w:r>
            <w:r>
              <w:rPr>
                <w:spacing w:val="1"/>
              </w:rPr>
              <w:t xml:space="preserve"> </w:t>
            </w:r>
            <w:r>
              <w:t>л)</w:t>
            </w:r>
            <w:r>
              <w:rPr>
                <w:spacing w:val="1"/>
              </w:rPr>
              <w:t xml:space="preserve"> </w:t>
            </w:r>
            <w:r>
              <w:t>дыбыстарды</w:t>
            </w:r>
            <w:r>
              <w:rPr>
                <w:spacing w:val="1"/>
              </w:rPr>
              <w:t xml:space="preserve"> </w:t>
            </w:r>
            <w:r>
              <w:t>анық</w:t>
            </w:r>
            <w:r>
              <w:rPr>
                <w:spacing w:val="1"/>
              </w:rPr>
              <w:t xml:space="preserve"> </w:t>
            </w:r>
            <w:r>
              <w:t>айтуға</w:t>
            </w:r>
            <w:r>
              <w:rPr>
                <w:spacing w:val="1"/>
              </w:rPr>
              <w:t xml:space="preserve"> </w:t>
            </w:r>
            <w:r>
              <w:t>жаттықтыру</w:t>
            </w:r>
            <w:r>
              <w:rPr>
                <w:b/>
                <w:bCs/>
              </w:rPr>
              <w:t xml:space="preserve"> </w:t>
            </w:r>
          </w:p>
          <w:p w14:paraId="78946A1E">
            <w:pPr>
              <w:pStyle w:val="20"/>
              <w:rPr>
                <w:b/>
                <w:bCs/>
              </w:rPr>
            </w:pPr>
            <w:r>
              <w:rPr>
                <w:b/>
                <w:bCs/>
              </w:rPr>
              <w:t>(Сөйлеуді дамыту)</w:t>
            </w:r>
          </w:p>
          <w:p w14:paraId="34B3C4BD">
            <w:pPr>
              <w:pStyle w:val="20"/>
            </w:pPr>
            <w:r>
              <w:t xml:space="preserve">Балалардың қалауы бойынша «Түлкі мен ешкі» ертегі желісі бойынша шығармашылықпен  жұмыстар жасауын дамыту. </w:t>
            </w:r>
          </w:p>
          <w:p w14:paraId="36B88110">
            <w:pPr>
              <w:pStyle w:val="20"/>
              <w:rPr>
                <w:b/>
                <w:bCs/>
              </w:rPr>
            </w:pPr>
            <w:r>
              <w:rPr>
                <w:b/>
                <w:bCs/>
              </w:rPr>
              <w:t>(жапсыру және сурет салу, мүсіндеу)</w:t>
            </w:r>
          </w:p>
        </w:tc>
        <w:tc>
          <w:tcPr>
            <w:tcW w:w="2398" w:type="dxa"/>
            <w:gridSpan w:val="2"/>
            <w:tcBorders>
              <w:top w:val="single" w:color="000000" w:sz="4" w:space="0"/>
              <w:left w:val="single" w:color="000000" w:sz="4" w:space="0"/>
              <w:bottom w:val="single" w:color="000000" w:sz="4" w:space="0"/>
              <w:right w:val="single" w:color="000000" w:sz="4" w:space="0"/>
            </w:tcBorders>
          </w:tcPr>
          <w:p w14:paraId="1D1AA3A8">
            <w:pPr>
              <w:pStyle w:val="20"/>
            </w:pPr>
            <w:r>
              <w:t xml:space="preserve">Балаларды орталықтарға бөлу. </w:t>
            </w:r>
          </w:p>
          <w:p w14:paraId="1CF80402">
            <w:pPr>
              <w:pStyle w:val="20"/>
            </w:pPr>
            <w:r>
              <w:t xml:space="preserve">Далада жасаған аққалаларын қағаздан қиып жапсыруды үйрету. </w:t>
            </w:r>
            <w:r>
              <w:rPr>
                <w:spacing w:val="1"/>
              </w:rPr>
              <w:t xml:space="preserve"> </w:t>
            </w:r>
          </w:p>
          <w:p w14:paraId="5821CA3D">
            <w:pPr>
              <w:pStyle w:val="20"/>
              <w:rPr>
                <w:b/>
                <w:bCs/>
              </w:rPr>
            </w:pPr>
            <w:r>
              <w:rPr>
                <w:b/>
                <w:bCs/>
              </w:rPr>
              <w:t xml:space="preserve">(жапсыру) </w:t>
            </w:r>
          </w:p>
          <w:p w14:paraId="1995806B">
            <w:pPr>
              <w:pStyle w:val="20"/>
            </w:pPr>
            <w:r>
              <w:t>Сюжетті</w:t>
            </w:r>
            <w:r>
              <w:rPr>
                <w:spacing w:val="1"/>
              </w:rPr>
              <w:t xml:space="preserve"> </w:t>
            </w:r>
            <w:r>
              <w:t>композицияларды салу кезінде әрбір затқа тән ерекшеліктерді, олардың бір-</w:t>
            </w:r>
            <w:r>
              <w:rPr>
                <w:spacing w:val="1"/>
              </w:rPr>
              <w:t xml:space="preserve"> </w:t>
            </w:r>
            <w:r>
              <w:t>біріне</w:t>
            </w:r>
            <w:r>
              <w:rPr>
                <w:spacing w:val="-1"/>
              </w:rPr>
              <w:t xml:space="preserve"> </w:t>
            </w:r>
            <w:r>
              <w:t xml:space="preserve">арақатынасын беруді жетілдіру. Қалауы бойынша еркін тақырыпта сурет салдыру. </w:t>
            </w:r>
          </w:p>
          <w:p w14:paraId="4FAB7B4C">
            <w:pPr>
              <w:pStyle w:val="20"/>
              <w:rPr>
                <w:b/>
                <w:bCs/>
              </w:rPr>
            </w:pPr>
            <w:r>
              <w:rPr>
                <w:b/>
                <w:bCs/>
              </w:rPr>
              <w:t>(сурет салу)</w:t>
            </w:r>
          </w:p>
          <w:p w14:paraId="7E07A24C">
            <w:pPr>
              <w:pStyle w:val="20"/>
              <w:rPr>
                <w:b/>
                <w:bCs/>
              </w:rPr>
            </w:pPr>
            <w:r>
              <w:t>Аққаланың мүсінін жасату</w:t>
            </w:r>
            <w:r>
              <w:rPr>
                <w:b/>
                <w:bCs/>
              </w:rPr>
              <w:t xml:space="preserve"> (мүсіндеу)</w:t>
            </w:r>
          </w:p>
          <w:p w14:paraId="7C8A38DC">
            <w:pPr>
              <w:pStyle w:val="20"/>
              <w:rPr>
                <w:b/>
                <w:bCs/>
              </w:rPr>
            </w:pPr>
            <w:r>
              <w:rPr>
                <w:b/>
                <w:bCs/>
              </w:rPr>
              <w:t xml:space="preserve"> «Қарша қыз»</w:t>
            </w:r>
            <w:r>
              <w:rPr>
                <w:bCs/>
              </w:rPr>
              <w:t xml:space="preserve"> ертегісі кішкентай кітапшалар Кейіпкерлерді балалардың сүйікті ертегісі бойынша кішкентай кітапша жасау.                                                                                                                 Міндеттері: Ұжымда бірлесе отыра бір ертегіні иллюстрациялап кішкентай кітапша шығаруға баулу.</w:t>
            </w:r>
            <w:r>
              <w:rPr>
                <w:b/>
                <w:bCs/>
              </w:rPr>
              <w:t xml:space="preserve">                           </w:t>
            </w:r>
          </w:p>
        </w:tc>
        <w:tc>
          <w:tcPr>
            <w:tcW w:w="2264" w:type="dxa"/>
            <w:gridSpan w:val="2"/>
            <w:tcBorders>
              <w:top w:val="single" w:color="000000" w:sz="4" w:space="0"/>
              <w:left w:val="single" w:color="000000" w:sz="4" w:space="0"/>
              <w:bottom w:val="single" w:color="000000" w:sz="4" w:space="0"/>
              <w:right w:val="single" w:color="000000" w:sz="4" w:space="0"/>
            </w:tcBorders>
          </w:tcPr>
          <w:p w14:paraId="059E8045">
            <w:pPr>
              <w:rPr>
                <w:rFonts w:ascii="Times New Roman" w:hAnsi="Times New Roman"/>
                <w:lang w:val="kk-KZ"/>
              </w:rPr>
            </w:pPr>
            <w:r>
              <w:rPr>
                <w:rFonts w:ascii="Times New Roman" w:hAnsi="Times New Roman"/>
                <w:lang w:val="kk-KZ"/>
              </w:rPr>
              <w:t>Көлік</w:t>
            </w:r>
            <w:r>
              <w:rPr>
                <w:rFonts w:ascii="Times New Roman" w:hAnsi="Times New Roman"/>
                <w:spacing w:val="1"/>
                <w:lang w:val="kk-KZ"/>
              </w:rPr>
              <w:t xml:space="preserve"> </w:t>
            </w:r>
            <w:r>
              <w:rPr>
                <w:rFonts w:ascii="Times New Roman" w:hAnsi="Times New Roman"/>
                <w:lang w:val="kk-KZ"/>
              </w:rPr>
              <w:t>түрлерінің</w:t>
            </w:r>
            <w:r>
              <w:rPr>
                <w:rFonts w:ascii="Times New Roman" w:hAnsi="Times New Roman"/>
                <w:spacing w:val="1"/>
                <w:lang w:val="kk-KZ"/>
              </w:rPr>
              <w:t xml:space="preserve"> </w:t>
            </w:r>
            <w:r>
              <w:rPr>
                <w:rFonts w:ascii="Times New Roman" w:hAnsi="Times New Roman"/>
                <w:lang w:val="kk-KZ"/>
              </w:rPr>
              <w:t>қолданысын</w:t>
            </w:r>
            <w:r>
              <w:rPr>
                <w:rFonts w:ascii="Times New Roman" w:hAnsi="Times New Roman"/>
                <w:spacing w:val="1"/>
                <w:lang w:val="kk-KZ"/>
              </w:rPr>
              <w:t xml:space="preserve"> </w:t>
            </w:r>
            <w:r>
              <w:rPr>
                <w:rFonts w:ascii="Times New Roman" w:hAnsi="Times New Roman"/>
                <w:lang w:val="kk-KZ"/>
              </w:rPr>
              <w:t>(әуе,</w:t>
            </w:r>
            <w:r>
              <w:rPr>
                <w:rFonts w:ascii="Times New Roman" w:hAnsi="Times New Roman"/>
                <w:spacing w:val="1"/>
                <w:lang w:val="kk-KZ"/>
              </w:rPr>
              <w:t xml:space="preserve"> </w:t>
            </w:r>
            <w:r>
              <w:rPr>
                <w:rFonts w:ascii="Times New Roman" w:hAnsi="Times New Roman"/>
                <w:lang w:val="kk-KZ"/>
              </w:rPr>
              <w:t>су,</w:t>
            </w:r>
            <w:r>
              <w:rPr>
                <w:rFonts w:ascii="Times New Roman" w:hAnsi="Times New Roman"/>
                <w:spacing w:val="1"/>
                <w:lang w:val="kk-KZ"/>
              </w:rPr>
              <w:t xml:space="preserve"> </w:t>
            </w:r>
            <w:r>
              <w:rPr>
                <w:rFonts w:ascii="Times New Roman" w:hAnsi="Times New Roman"/>
                <w:lang w:val="kk-KZ"/>
              </w:rPr>
              <w:t>жерде</w:t>
            </w:r>
            <w:r>
              <w:rPr>
                <w:rFonts w:ascii="Times New Roman" w:hAnsi="Times New Roman"/>
                <w:spacing w:val="1"/>
                <w:lang w:val="kk-KZ"/>
              </w:rPr>
              <w:t xml:space="preserve"> </w:t>
            </w:r>
            <w:r>
              <w:rPr>
                <w:rFonts w:ascii="Times New Roman" w:hAnsi="Times New Roman"/>
                <w:lang w:val="kk-KZ"/>
              </w:rPr>
              <w:t>жүретін</w:t>
            </w:r>
            <w:r>
              <w:rPr>
                <w:rFonts w:ascii="Times New Roman" w:hAnsi="Times New Roman"/>
                <w:spacing w:val="1"/>
                <w:lang w:val="kk-KZ"/>
              </w:rPr>
              <w:t xml:space="preserve"> </w:t>
            </w:r>
            <w:r>
              <w:rPr>
                <w:rFonts w:ascii="Times New Roman" w:hAnsi="Times New Roman"/>
                <w:lang w:val="kk-KZ"/>
              </w:rPr>
              <w:t>көліктер)</w:t>
            </w:r>
            <w:r>
              <w:rPr>
                <w:rFonts w:ascii="Times New Roman" w:hAnsi="Times New Roman"/>
                <w:spacing w:val="-67"/>
                <w:lang w:val="kk-KZ"/>
              </w:rPr>
              <w:t xml:space="preserve"> </w:t>
            </w:r>
            <w:r>
              <w:rPr>
                <w:rFonts w:ascii="Times New Roman" w:hAnsi="Times New Roman"/>
                <w:lang w:val="kk-KZ"/>
              </w:rPr>
              <w:t>ажырата</w:t>
            </w:r>
            <w:r>
              <w:rPr>
                <w:rFonts w:ascii="Times New Roman" w:hAnsi="Times New Roman"/>
                <w:spacing w:val="1"/>
                <w:lang w:val="kk-KZ"/>
              </w:rPr>
              <w:t xml:space="preserve"> </w:t>
            </w:r>
            <w:r>
              <w:rPr>
                <w:rFonts w:ascii="Times New Roman" w:hAnsi="Times New Roman"/>
                <w:lang w:val="kk-KZ"/>
              </w:rPr>
              <w:t>білуін ұйымдастыру</w:t>
            </w:r>
          </w:p>
          <w:p w14:paraId="5582BF5B">
            <w:pPr>
              <w:rPr>
                <w:rFonts w:ascii="Times New Roman" w:hAnsi="Times New Roman"/>
                <w:b/>
                <w:bCs/>
                <w:lang w:val="kk-KZ"/>
              </w:rPr>
            </w:pPr>
            <w:r>
              <w:rPr>
                <w:rFonts w:ascii="Times New Roman" w:hAnsi="Times New Roman"/>
                <w:lang w:val="kk-KZ"/>
              </w:rPr>
              <w:t>Әртүрлі көлік құралдары мен оларды басқаратын</w:t>
            </w:r>
            <w:r>
              <w:rPr>
                <w:rFonts w:ascii="Times New Roman" w:hAnsi="Times New Roman"/>
                <w:spacing w:val="1"/>
                <w:lang w:val="kk-KZ"/>
              </w:rPr>
              <w:t xml:space="preserve"> </w:t>
            </w:r>
            <w:r>
              <w:rPr>
                <w:rFonts w:ascii="Times New Roman" w:hAnsi="Times New Roman"/>
                <w:lang w:val="kk-KZ"/>
              </w:rPr>
              <w:t>адамдар</w:t>
            </w:r>
            <w:r>
              <w:rPr>
                <w:rFonts w:ascii="Times New Roman" w:hAnsi="Times New Roman"/>
                <w:spacing w:val="1"/>
                <w:lang w:val="kk-KZ"/>
              </w:rPr>
              <w:t xml:space="preserve"> </w:t>
            </w:r>
            <w:r>
              <w:rPr>
                <w:rFonts w:ascii="Times New Roman" w:hAnsi="Times New Roman"/>
                <w:lang w:val="kk-KZ"/>
              </w:rPr>
              <w:t>туралы</w:t>
            </w:r>
            <w:r>
              <w:rPr>
                <w:rFonts w:ascii="Times New Roman" w:hAnsi="Times New Roman"/>
                <w:spacing w:val="1"/>
                <w:lang w:val="kk-KZ"/>
              </w:rPr>
              <w:t xml:space="preserve"> </w:t>
            </w:r>
            <w:r>
              <w:rPr>
                <w:rFonts w:ascii="Times New Roman" w:hAnsi="Times New Roman"/>
                <w:lang w:val="kk-KZ"/>
              </w:rPr>
              <w:t>білімдерін</w:t>
            </w:r>
            <w:r>
              <w:rPr>
                <w:rFonts w:ascii="Times New Roman" w:hAnsi="Times New Roman"/>
                <w:spacing w:val="1"/>
                <w:lang w:val="kk-KZ"/>
              </w:rPr>
              <w:t xml:space="preserve"> </w:t>
            </w:r>
            <w:r>
              <w:rPr>
                <w:rFonts w:ascii="Times New Roman" w:hAnsi="Times New Roman"/>
                <w:lang w:val="kk-KZ"/>
              </w:rPr>
              <w:t xml:space="preserve">жетілдіру. Қысқы көліктер туралы білімдерін жетілдіру. Шана шаңғы туралы не білетіндерін сұрау. </w:t>
            </w:r>
          </w:p>
          <w:p w14:paraId="5ABDC6FB">
            <w:pPr>
              <w:pStyle w:val="20"/>
            </w:pPr>
            <w:r>
              <w:rPr>
                <w:b/>
                <w:bCs/>
              </w:rPr>
              <w:t>(қоршаған ортамен танысу)</w:t>
            </w:r>
            <w:r>
              <w:t xml:space="preserve"> </w:t>
            </w:r>
          </w:p>
          <w:p w14:paraId="19752A85">
            <w:pPr>
              <w:pStyle w:val="10"/>
              <w:ind w:left="0"/>
              <w:rPr>
                <w:sz w:val="24"/>
                <w:szCs w:val="24"/>
              </w:rPr>
            </w:pPr>
            <w:r>
              <w:rPr>
                <w:sz w:val="24"/>
                <w:szCs w:val="24"/>
              </w:rPr>
              <w:t>Шананы мүсіндеуде. бірнеше</w:t>
            </w:r>
            <w:r>
              <w:rPr>
                <w:spacing w:val="1"/>
                <w:sz w:val="24"/>
                <w:szCs w:val="24"/>
              </w:rPr>
              <w:t xml:space="preserve"> </w:t>
            </w:r>
            <w:r>
              <w:rPr>
                <w:sz w:val="24"/>
                <w:szCs w:val="24"/>
              </w:rPr>
              <w:t>бөліктердің</w:t>
            </w:r>
            <w:r>
              <w:rPr>
                <w:spacing w:val="1"/>
                <w:sz w:val="24"/>
                <w:szCs w:val="24"/>
              </w:rPr>
              <w:t xml:space="preserve"> </w:t>
            </w:r>
            <w:r>
              <w:rPr>
                <w:sz w:val="24"/>
                <w:szCs w:val="24"/>
              </w:rPr>
              <w:t>пропорцияларын</w:t>
            </w:r>
            <w:r>
              <w:rPr>
                <w:spacing w:val="-1"/>
                <w:sz w:val="24"/>
                <w:szCs w:val="24"/>
              </w:rPr>
              <w:t xml:space="preserve"> </w:t>
            </w:r>
            <w:r>
              <w:rPr>
                <w:sz w:val="24"/>
                <w:szCs w:val="24"/>
              </w:rPr>
              <w:t>сақтау,</w:t>
            </w:r>
            <w:r>
              <w:rPr>
                <w:spacing w:val="-1"/>
                <w:sz w:val="24"/>
                <w:szCs w:val="24"/>
              </w:rPr>
              <w:t xml:space="preserve"> </w:t>
            </w:r>
            <w:r>
              <w:rPr>
                <w:sz w:val="24"/>
                <w:szCs w:val="24"/>
              </w:rPr>
              <w:t>бөліктерді біріктіру және орналастыруды,</w:t>
            </w:r>
            <w:r>
              <w:rPr>
                <w:spacing w:val="-67"/>
                <w:sz w:val="24"/>
                <w:szCs w:val="24"/>
              </w:rPr>
              <w:t xml:space="preserve"> </w:t>
            </w:r>
            <w:r>
              <w:rPr>
                <w:sz w:val="24"/>
                <w:szCs w:val="24"/>
              </w:rPr>
              <w:t xml:space="preserve">қолдануды үйрету. </w:t>
            </w:r>
          </w:p>
          <w:p w14:paraId="5CBA8A9C">
            <w:pPr>
              <w:pStyle w:val="20"/>
              <w:rPr>
                <w:b/>
                <w:bCs/>
              </w:rPr>
            </w:pPr>
            <w:r>
              <w:rPr>
                <w:b/>
                <w:bCs/>
              </w:rPr>
              <w:t>(мүсіндеу)</w:t>
            </w:r>
          </w:p>
          <w:p w14:paraId="7B33E245">
            <w:pPr>
              <w:pStyle w:val="20"/>
            </w:pPr>
            <w:r>
              <w:t>Жеке заттарды және бірдей заттарды қайталап салу және олардың қасына</w:t>
            </w:r>
            <w:r>
              <w:rPr>
                <w:spacing w:val="1"/>
              </w:rPr>
              <w:t xml:space="preserve"> </w:t>
            </w:r>
            <w:r>
              <w:t>басқа</w:t>
            </w:r>
            <w:r>
              <w:rPr>
                <w:spacing w:val="1"/>
              </w:rPr>
              <w:t xml:space="preserve"> </w:t>
            </w:r>
            <w:r>
              <w:t>заттарды</w:t>
            </w:r>
            <w:r>
              <w:rPr>
                <w:spacing w:val="1"/>
              </w:rPr>
              <w:t xml:space="preserve"> </w:t>
            </w:r>
            <w:r>
              <w:t>бейнелеу арқылы</w:t>
            </w:r>
            <w:r>
              <w:rPr>
                <w:spacing w:val="1"/>
              </w:rPr>
              <w:t xml:space="preserve"> </w:t>
            </w:r>
            <w:r>
              <w:t>сюжеттік</w:t>
            </w:r>
            <w:r>
              <w:rPr>
                <w:spacing w:val="1"/>
              </w:rPr>
              <w:t xml:space="preserve"> </w:t>
            </w:r>
            <w:r>
              <w:t>композиция</w:t>
            </w:r>
            <w:r>
              <w:rPr>
                <w:b/>
                <w:bCs/>
              </w:rPr>
              <w:t xml:space="preserve"> </w:t>
            </w:r>
            <w:r>
              <w:rPr>
                <w:bCs/>
              </w:rPr>
              <w:t>құрумен</w:t>
            </w:r>
            <w:r>
              <w:rPr>
                <w:b/>
                <w:bCs/>
              </w:rPr>
              <w:t xml:space="preserve"> </w:t>
            </w:r>
            <w:r>
              <w:t xml:space="preserve">қар жауып тұрған кездегі аққаланың суретін салу. </w:t>
            </w:r>
          </w:p>
          <w:p w14:paraId="1ABD94E1">
            <w:pPr>
              <w:pStyle w:val="20"/>
              <w:rPr>
                <w:b/>
                <w:bCs/>
              </w:rPr>
            </w:pPr>
            <w:r>
              <w:rPr>
                <w:b/>
                <w:bCs/>
              </w:rPr>
              <w:t xml:space="preserve"> (сурет салу)</w:t>
            </w:r>
          </w:p>
          <w:p w14:paraId="3F420E42">
            <w:pPr>
              <w:pStyle w:val="20"/>
              <w:rPr>
                <w:b/>
                <w:bCs/>
              </w:rPr>
            </w:pPr>
            <w:r>
              <w:rPr>
                <w:b/>
                <w:bCs/>
              </w:rPr>
              <w:t xml:space="preserve"> Вариативтік компанент «Би» </w:t>
            </w:r>
          </w:p>
          <w:p w14:paraId="3D3DA0F5">
            <w:pPr>
              <w:pStyle w:val="20"/>
            </w:pPr>
          </w:p>
        </w:tc>
        <w:tc>
          <w:tcPr>
            <w:tcW w:w="2420" w:type="dxa"/>
            <w:gridSpan w:val="2"/>
            <w:tcBorders>
              <w:top w:val="single" w:color="000000" w:sz="4" w:space="0"/>
              <w:left w:val="single" w:color="000000" w:sz="4" w:space="0"/>
              <w:bottom w:val="single" w:color="000000" w:sz="4" w:space="0"/>
              <w:right w:val="single" w:color="000000" w:sz="4" w:space="0"/>
            </w:tcBorders>
          </w:tcPr>
          <w:p w14:paraId="4A577915">
            <w:pPr>
              <w:pStyle w:val="10"/>
              <w:ind w:left="0"/>
              <w:rPr>
                <w:sz w:val="24"/>
                <w:szCs w:val="24"/>
              </w:rPr>
            </w:pPr>
            <w:r>
              <w:rPr>
                <w:sz w:val="24"/>
                <w:szCs w:val="24"/>
              </w:rPr>
              <w:t xml:space="preserve">Ертегі кітаптарын қарау. кітаптан балалардың қалаған ертегілерін оқып беру, үстел үсті театры арқылы көрсету. Өздерінің айтуына жағдай жасау. </w:t>
            </w:r>
          </w:p>
          <w:p w14:paraId="594139C8">
            <w:pPr>
              <w:rPr>
                <w:rFonts w:ascii="Times New Roman" w:hAnsi="Times New Roman"/>
                <w:lang w:val="kk-KZ"/>
              </w:rPr>
            </w:pPr>
            <w:r>
              <w:rPr>
                <w:rFonts w:ascii="Times New Roman" w:hAnsi="Times New Roman"/>
                <w:b/>
                <w:bCs/>
                <w:lang w:val="kk-KZ"/>
              </w:rPr>
              <w:t>(сөйлеуді дамыту)</w:t>
            </w:r>
            <w:r>
              <w:rPr>
                <w:rFonts w:ascii="Times New Roman" w:hAnsi="Times New Roman"/>
                <w:lang w:val="kk-KZ"/>
              </w:rPr>
              <w:t xml:space="preserve"> </w:t>
            </w:r>
          </w:p>
          <w:p w14:paraId="297C0988">
            <w:pPr>
              <w:rPr>
                <w:rFonts w:ascii="Times New Roman" w:hAnsi="Times New Roman"/>
                <w:lang w:val="kk-KZ"/>
              </w:rPr>
            </w:pPr>
          </w:p>
          <w:p w14:paraId="6FC3E89F">
            <w:pPr>
              <w:pStyle w:val="10"/>
              <w:ind w:left="0"/>
              <w:rPr>
                <w:sz w:val="24"/>
                <w:szCs w:val="24"/>
              </w:rPr>
            </w:pPr>
            <w:r>
              <w:rPr>
                <w:sz w:val="24"/>
                <w:szCs w:val="24"/>
              </w:rPr>
              <w:t>Оқылған ертегі желісі негізінде 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14:paraId="47BAD716">
            <w:pPr>
              <w:pStyle w:val="10"/>
              <w:spacing w:line="322" w:lineRule="exact"/>
              <w:ind w:left="0"/>
              <w:rPr>
                <w:sz w:val="24"/>
                <w:szCs w:val="24"/>
              </w:rPr>
            </w:pPr>
            <w:r>
              <w:rPr>
                <w:sz w:val="24"/>
                <w:szCs w:val="24"/>
              </w:rPr>
              <w:t>Мүсіндеуде</w:t>
            </w:r>
            <w:r>
              <w:rPr>
                <w:spacing w:val="-6"/>
                <w:sz w:val="24"/>
                <w:szCs w:val="24"/>
              </w:rPr>
              <w:t xml:space="preserve"> </w:t>
            </w:r>
            <w:r>
              <w:rPr>
                <w:sz w:val="24"/>
                <w:szCs w:val="24"/>
              </w:rPr>
              <w:t>қауіпсіздік</w:t>
            </w:r>
            <w:r>
              <w:rPr>
                <w:spacing w:val="-5"/>
                <w:sz w:val="24"/>
                <w:szCs w:val="24"/>
              </w:rPr>
              <w:t xml:space="preserve"> </w:t>
            </w:r>
            <w:r>
              <w:rPr>
                <w:sz w:val="24"/>
                <w:szCs w:val="24"/>
              </w:rPr>
              <w:t>ережелерін</w:t>
            </w:r>
            <w:r>
              <w:rPr>
                <w:spacing w:val="-5"/>
                <w:sz w:val="24"/>
                <w:szCs w:val="24"/>
              </w:rPr>
              <w:t xml:space="preserve"> </w:t>
            </w:r>
            <w:r>
              <w:rPr>
                <w:sz w:val="24"/>
                <w:szCs w:val="24"/>
              </w:rPr>
              <w:t>сақтауын қадағалау.</w:t>
            </w:r>
          </w:p>
          <w:p w14:paraId="67CD0572">
            <w:pPr>
              <w:rPr>
                <w:rFonts w:ascii="Times New Roman" w:hAnsi="Times New Roman"/>
                <w:b/>
                <w:bCs/>
                <w:lang w:val="kk-KZ"/>
              </w:rPr>
            </w:pPr>
            <w:r>
              <w:rPr>
                <w:rFonts w:ascii="Times New Roman" w:hAnsi="Times New Roman"/>
                <w:b/>
                <w:bCs/>
                <w:lang w:val="kk-KZ"/>
              </w:rPr>
              <w:t>(мүсіндеу)</w:t>
            </w:r>
          </w:p>
          <w:p w14:paraId="19892717">
            <w:pPr>
              <w:rPr>
                <w:rFonts w:ascii="Times New Roman" w:hAnsi="Times New Roman"/>
                <w:lang w:val="kk-KZ"/>
              </w:rPr>
            </w:pPr>
            <w:r>
              <w:rPr>
                <w:rFonts w:ascii="Times New Roman" w:hAnsi="Times New Roman"/>
                <w:lang w:val="kk-KZ"/>
              </w:rPr>
              <w:t xml:space="preserve">Балалардың қалауы бойынша ертегі кейіпкерлерін жапсыру. </w:t>
            </w:r>
          </w:p>
          <w:p w14:paraId="0960C84F">
            <w:pPr>
              <w:rPr>
                <w:rFonts w:ascii="Times New Roman" w:hAnsi="Times New Roman"/>
                <w:b/>
                <w:bCs/>
                <w:lang w:val="kk-KZ"/>
              </w:rPr>
            </w:pPr>
            <w:r>
              <w:rPr>
                <w:rFonts w:ascii="Times New Roman" w:hAnsi="Times New Roman"/>
                <w:b/>
                <w:bCs/>
                <w:lang w:val="kk-KZ"/>
              </w:rPr>
              <w:t xml:space="preserve"> (жапсыру)</w:t>
            </w:r>
          </w:p>
          <w:p w14:paraId="028A3B8B">
            <w:pPr>
              <w:pStyle w:val="10"/>
              <w:ind w:left="0"/>
              <w:rPr>
                <w:sz w:val="24"/>
                <w:szCs w:val="24"/>
              </w:rPr>
            </w:pPr>
            <w:r>
              <w:rPr>
                <w:sz w:val="24"/>
                <w:szCs w:val="24"/>
              </w:rPr>
              <w:t>Шығармашылық</w:t>
            </w:r>
            <w:r>
              <w:rPr>
                <w:spacing w:val="1"/>
                <w:sz w:val="24"/>
                <w:szCs w:val="24"/>
              </w:rPr>
              <w:t xml:space="preserve"> </w:t>
            </w:r>
            <w:r>
              <w:rPr>
                <w:sz w:val="24"/>
                <w:szCs w:val="24"/>
              </w:rPr>
              <w:t>қиялды</w:t>
            </w:r>
            <w:r>
              <w:rPr>
                <w:spacing w:val="1"/>
                <w:sz w:val="24"/>
                <w:szCs w:val="24"/>
              </w:rPr>
              <w:t xml:space="preserve"> </w:t>
            </w:r>
            <w:r>
              <w:rPr>
                <w:sz w:val="24"/>
                <w:szCs w:val="24"/>
              </w:rPr>
              <w:t>дамыту,</w:t>
            </w:r>
            <w:r>
              <w:rPr>
                <w:spacing w:val="1"/>
                <w:sz w:val="24"/>
                <w:szCs w:val="24"/>
              </w:rPr>
              <w:t xml:space="preserve"> </w:t>
            </w:r>
            <w:r>
              <w:rPr>
                <w:sz w:val="24"/>
                <w:szCs w:val="24"/>
              </w:rPr>
              <w:t>көрнекілікке</w:t>
            </w:r>
            <w:r>
              <w:rPr>
                <w:spacing w:val="1"/>
                <w:sz w:val="24"/>
                <w:szCs w:val="24"/>
              </w:rPr>
              <w:t xml:space="preserve"> </w:t>
            </w:r>
            <w:r>
              <w:rPr>
                <w:sz w:val="24"/>
                <w:szCs w:val="24"/>
              </w:rPr>
              <w:t>сүйене</w:t>
            </w:r>
            <w:r>
              <w:rPr>
                <w:spacing w:val="1"/>
                <w:sz w:val="24"/>
                <w:szCs w:val="24"/>
              </w:rPr>
              <w:t xml:space="preserve"> </w:t>
            </w:r>
            <w:r>
              <w:rPr>
                <w:sz w:val="24"/>
                <w:szCs w:val="24"/>
              </w:rPr>
              <w:t>отырып</w:t>
            </w:r>
            <w:r>
              <w:rPr>
                <w:spacing w:val="1"/>
                <w:sz w:val="24"/>
                <w:szCs w:val="24"/>
              </w:rPr>
              <w:t xml:space="preserve"> </w:t>
            </w:r>
            <w:r>
              <w:rPr>
                <w:sz w:val="24"/>
                <w:szCs w:val="24"/>
              </w:rPr>
              <w:t>және</w:t>
            </w:r>
            <w:r>
              <w:rPr>
                <w:spacing w:val="1"/>
                <w:sz w:val="24"/>
                <w:szCs w:val="24"/>
              </w:rPr>
              <w:t xml:space="preserve"> </w:t>
            </w:r>
            <w:r>
              <w:rPr>
                <w:sz w:val="24"/>
                <w:szCs w:val="24"/>
              </w:rPr>
              <w:t>құрастыратын</w:t>
            </w:r>
            <w:r>
              <w:rPr>
                <w:spacing w:val="1"/>
                <w:sz w:val="24"/>
                <w:szCs w:val="24"/>
              </w:rPr>
              <w:t xml:space="preserve"> </w:t>
            </w:r>
            <w:r>
              <w:rPr>
                <w:sz w:val="24"/>
                <w:szCs w:val="24"/>
              </w:rPr>
              <w:t>материалдарды</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таңдап,</w:t>
            </w:r>
            <w:r>
              <w:rPr>
                <w:spacing w:val="-4"/>
                <w:sz w:val="24"/>
                <w:szCs w:val="24"/>
              </w:rPr>
              <w:t xml:space="preserve"> </w:t>
            </w:r>
            <w:r>
              <w:rPr>
                <w:sz w:val="24"/>
                <w:szCs w:val="24"/>
              </w:rPr>
              <w:t>ойдан</w:t>
            </w:r>
            <w:r>
              <w:rPr>
                <w:spacing w:val="-2"/>
                <w:sz w:val="24"/>
                <w:szCs w:val="24"/>
              </w:rPr>
              <w:t xml:space="preserve"> </w:t>
            </w:r>
            <w:r>
              <w:rPr>
                <w:sz w:val="24"/>
                <w:szCs w:val="24"/>
              </w:rPr>
              <w:t>құрастыруға мүмкіндік</w:t>
            </w:r>
            <w:r>
              <w:rPr>
                <w:spacing w:val="-3"/>
                <w:sz w:val="24"/>
                <w:szCs w:val="24"/>
              </w:rPr>
              <w:t xml:space="preserve"> </w:t>
            </w:r>
            <w:r>
              <w:rPr>
                <w:sz w:val="24"/>
                <w:szCs w:val="24"/>
              </w:rPr>
              <w:t xml:space="preserve">беру. Ертегі желісіне жетпей қалған кейіпкерді мүсіндеуді басқару. </w:t>
            </w:r>
          </w:p>
          <w:p w14:paraId="2EBECF9E">
            <w:pPr>
              <w:rPr>
                <w:rFonts w:ascii="Times New Roman" w:hAnsi="Times New Roman"/>
                <w:b/>
                <w:bCs/>
                <w:lang w:val="kk-KZ"/>
              </w:rPr>
            </w:pPr>
            <w:r>
              <w:rPr>
                <w:rFonts w:ascii="Times New Roman" w:hAnsi="Times New Roman"/>
                <w:b/>
                <w:bCs/>
                <w:lang w:val="kk-KZ"/>
              </w:rPr>
              <w:t>(құрастыру)</w:t>
            </w:r>
          </w:p>
        </w:tc>
      </w:tr>
      <w:tr w14:paraId="5D972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1342" w:hRule="atLeast"/>
        </w:trPr>
        <w:tc>
          <w:tcPr>
            <w:tcW w:w="2839" w:type="dxa"/>
            <w:tcBorders>
              <w:top w:val="single" w:color="000000" w:sz="4" w:space="0"/>
              <w:left w:val="single" w:color="000000" w:sz="4" w:space="0"/>
              <w:bottom w:val="single" w:color="000000" w:sz="4" w:space="0"/>
              <w:right w:val="single" w:color="000000" w:sz="4" w:space="0"/>
            </w:tcBorders>
          </w:tcPr>
          <w:p w14:paraId="152F1D51">
            <w:pPr>
              <w:pStyle w:val="20"/>
              <w:spacing w:line="267" w:lineRule="exact"/>
              <w:ind w:left="110"/>
              <w:rPr>
                <w:b/>
              </w:rPr>
            </w:pPr>
            <w:r>
              <w:rPr>
                <w:b/>
              </w:rPr>
              <w:t>Балалармен</w:t>
            </w:r>
            <w:r>
              <w:rPr>
                <w:b/>
                <w:spacing w:val="-2"/>
              </w:rPr>
              <w:t xml:space="preserve"> </w:t>
            </w:r>
            <w:r>
              <w:rPr>
                <w:b/>
              </w:rPr>
              <w:t>жеке</w:t>
            </w:r>
            <w:r>
              <w:rPr>
                <w:b/>
                <w:spacing w:val="-2"/>
              </w:rPr>
              <w:t xml:space="preserve"> </w:t>
            </w:r>
            <w:r>
              <w:rPr>
                <w:b/>
              </w:rPr>
              <w:t>жұмыс</w:t>
            </w:r>
          </w:p>
        </w:tc>
        <w:tc>
          <w:tcPr>
            <w:tcW w:w="2553" w:type="dxa"/>
            <w:tcBorders>
              <w:top w:val="single" w:color="000000" w:sz="4" w:space="0"/>
              <w:left w:val="single" w:color="000000" w:sz="4" w:space="0"/>
              <w:bottom w:val="single" w:color="000000" w:sz="4" w:space="0"/>
              <w:right w:val="single" w:color="000000" w:sz="4" w:space="0"/>
            </w:tcBorders>
          </w:tcPr>
          <w:p w14:paraId="553D2C2B">
            <w:pPr>
              <w:ind w:left="142" w:right="121"/>
              <w:rPr>
                <w:rFonts w:ascii="Times New Roman" w:hAnsi="Times New Roman"/>
                <w:color w:val="000000"/>
                <w:spacing w:val="2"/>
                <w:lang w:val="kk-KZ"/>
              </w:rPr>
            </w:pPr>
            <w:r>
              <w:rPr>
                <w:rFonts w:ascii="Times New Roman" w:hAnsi="Times New Roman"/>
                <w:lang w:val="kk-KZ"/>
              </w:rPr>
              <w:t xml:space="preserve">Айсұлтан мен Айзере </w:t>
            </w:r>
            <w:r>
              <w:rPr>
                <w:rFonts w:ascii="Times New Roman" w:hAnsi="Times New Roman"/>
                <w:b/>
                <w:lang w:val="kk-KZ"/>
              </w:rPr>
              <w:t xml:space="preserve"> т</w:t>
            </w:r>
            <w:r>
              <w:rPr>
                <w:rFonts w:ascii="Times New Roman" w:hAnsi="Times New Roman"/>
                <w:color w:val="000000"/>
                <w:spacing w:val="2"/>
                <w:lang w:val="kk-KZ"/>
              </w:rPr>
              <w:t>ілдегі дыбыстарды дұрыс айта білуін және зейін қойып тыңдауын жетілдіру.</w:t>
            </w:r>
          </w:p>
          <w:p w14:paraId="458034BB">
            <w:pPr>
              <w:pStyle w:val="20"/>
            </w:pPr>
          </w:p>
        </w:tc>
        <w:tc>
          <w:tcPr>
            <w:tcW w:w="2409" w:type="dxa"/>
            <w:tcBorders>
              <w:top w:val="single" w:color="000000" w:sz="4" w:space="0"/>
              <w:left w:val="single" w:color="000000" w:sz="4" w:space="0"/>
              <w:bottom w:val="single" w:color="000000" w:sz="4" w:space="0"/>
              <w:right w:val="single" w:color="000000" w:sz="4" w:space="0"/>
            </w:tcBorders>
          </w:tcPr>
          <w:p w14:paraId="30702B55">
            <w:pPr>
              <w:pStyle w:val="14"/>
              <w:rPr>
                <w:rFonts w:ascii="Times New Roman" w:hAnsi="Times New Roman"/>
                <w:color w:val="000000"/>
                <w:spacing w:val="2"/>
                <w:lang w:val="kk-KZ"/>
              </w:rPr>
            </w:pPr>
            <w:r>
              <w:rPr>
                <w:rFonts w:ascii="Times New Roman" w:hAnsi="Times New Roman"/>
                <w:color w:val="000000"/>
                <w:spacing w:val="2"/>
                <w:lang w:val="kk-KZ"/>
              </w:rPr>
              <w:t xml:space="preserve"> </w:t>
            </w:r>
            <w:r>
              <w:rPr>
                <w:rFonts w:ascii="Times New Roman" w:hAnsi="Times New Roman"/>
                <w:lang w:val="kk-KZ"/>
              </w:rPr>
              <w:t>Зере мен Зайнаб</w:t>
            </w:r>
            <w:r>
              <w:rPr>
                <w:rFonts w:ascii="Times New Roman" w:hAnsi="Times New Roman"/>
                <w:color w:val="000000"/>
                <w:spacing w:val="2"/>
                <w:lang w:val="kk-KZ"/>
              </w:rPr>
              <w:t xml:space="preserve"> сөйлеу қарқынын өзгерте білуге үйрету: баяу</w:t>
            </w:r>
          </w:p>
          <w:p w14:paraId="1C9D4177">
            <w:pPr>
              <w:pStyle w:val="14"/>
              <w:rPr>
                <w:rFonts w:ascii="Times New Roman" w:hAnsi="Times New Roman"/>
                <w:color w:val="000000"/>
                <w:spacing w:val="2"/>
                <w:lang w:val="kk-KZ"/>
              </w:rPr>
            </w:pPr>
            <w:r>
              <w:rPr>
                <w:rFonts w:ascii="Times New Roman" w:hAnsi="Times New Roman"/>
                <w:color w:val="000000"/>
                <w:spacing w:val="2"/>
                <w:lang w:val="kk-KZ"/>
              </w:rPr>
              <w:t>сөйлеу.</w:t>
            </w:r>
          </w:p>
          <w:p w14:paraId="20CC907F">
            <w:pPr>
              <w:pStyle w:val="20"/>
            </w:pPr>
            <w:r>
              <w:rPr>
                <w:color w:val="000000"/>
                <w:spacing w:val="2"/>
              </w:rPr>
              <w:t>-суреттер бойынша таныс шығармаларды тануға, сұрақтарға жауап беруге үйрету</w:t>
            </w:r>
          </w:p>
        </w:tc>
        <w:tc>
          <w:tcPr>
            <w:tcW w:w="2398" w:type="dxa"/>
            <w:gridSpan w:val="2"/>
            <w:tcBorders>
              <w:top w:val="single" w:color="000000" w:sz="4" w:space="0"/>
              <w:left w:val="single" w:color="000000" w:sz="4" w:space="0"/>
              <w:bottom w:val="single" w:color="000000" w:sz="4" w:space="0"/>
              <w:right w:val="single" w:color="000000" w:sz="4" w:space="0"/>
            </w:tcBorders>
          </w:tcPr>
          <w:p w14:paraId="76593E6A">
            <w:pPr>
              <w:pStyle w:val="20"/>
            </w:pPr>
            <w:r>
              <w:t xml:space="preserve">Заңғар мен Абдулазиз </w:t>
            </w:r>
            <w:r>
              <w:rPr>
                <w:color w:val="000000"/>
                <w:spacing w:val="2"/>
              </w:rPr>
              <w:t>сөздерде дауысты (а, ә, е, о, ұ) және кейбір дауыссыз (п-б, к-қ, т-д, ж-ш, с-з) дыбыстарды анық айта білуін қалыптастыру.</w:t>
            </w:r>
          </w:p>
        </w:tc>
        <w:tc>
          <w:tcPr>
            <w:tcW w:w="2264" w:type="dxa"/>
            <w:gridSpan w:val="2"/>
            <w:tcBorders>
              <w:top w:val="single" w:color="000000" w:sz="4" w:space="0"/>
              <w:left w:val="single" w:color="000000" w:sz="4" w:space="0"/>
              <w:bottom w:val="single" w:color="000000" w:sz="4" w:space="0"/>
              <w:right w:val="single" w:color="000000" w:sz="4" w:space="0"/>
            </w:tcBorders>
          </w:tcPr>
          <w:p w14:paraId="5AF5A950">
            <w:pPr>
              <w:pStyle w:val="20"/>
            </w:pPr>
            <w:r>
              <w:t>Ержан мен Ахмедияр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gridSpan w:val="2"/>
            <w:tcBorders>
              <w:top w:val="single" w:color="000000" w:sz="4" w:space="0"/>
              <w:left w:val="single" w:color="000000" w:sz="4" w:space="0"/>
              <w:bottom w:val="single" w:color="000000" w:sz="4" w:space="0"/>
              <w:right w:val="single" w:color="000000" w:sz="4" w:space="0"/>
            </w:tcBorders>
          </w:tcPr>
          <w:p w14:paraId="10CD3D35">
            <w:pPr>
              <w:pStyle w:val="20"/>
            </w:pPr>
            <w:r>
              <w:t>Алдияр мен Медина  Сан. "Көп", "біреу", "бір-бірден", "бір де біреуі жоқ" ұғымдарын ажырату дағдыларын жетілдіру.</w:t>
            </w:r>
          </w:p>
        </w:tc>
      </w:tr>
      <w:tr w14:paraId="630DB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450" w:hRule="atLeast"/>
        </w:trPr>
        <w:tc>
          <w:tcPr>
            <w:tcW w:w="2839" w:type="dxa"/>
            <w:tcBorders>
              <w:top w:val="single" w:color="000000" w:sz="4" w:space="0"/>
              <w:left w:val="single" w:color="000000" w:sz="4" w:space="0"/>
              <w:bottom w:val="single" w:color="000000" w:sz="4" w:space="0"/>
              <w:right w:val="single" w:color="000000" w:sz="4" w:space="0"/>
            </w:tcBorders>
          </w:tcPr>
          <w:p w14:paraId="24790099">
            <w:pPr>
              <w:pStyle w:val="20"/>
              <w:spacing w:line="265" w:lineRule="exact"/>
              <w:ind w:left="110"/>
              <w:rPr>
                <w:b/>
              </w:rPr>
            </w:pPr>
            <w:r>
              <w:rPr>
                <w:b/>
              </w:rPr>
              <w:t>Серуенге</w:t>
            </w:r>
            <w:r>
              <w:rPr>
                <w:b/>
                <w:spacing w:val="-4"/>
              </w:rPr>
              <w:t xml:space="preserve"> </w:t>
            </w:r>
            <w:r>
              <w:rPr>
                <w:b/>
              </w:rPr>
              <w:t>дайындық</w:t>
            </w:r>
          </w:p>
        </w:tc>
        <w:tc>
          <w:tcPr>
            <w:tcW w:w="12044" w:type="dxa"/>
            <w:gridSpan w:val="8"/>
            <w:tcBorders>
              <w:top w:val="single" w:color="000000" w:sz="4" w:space="0"/>
              <w:left w:val="single" w:color="000000" w:sz="4" w:space="0"/>
              <w:bottom w:val="single" w:color="000000" w:sz="4" w:space="0"/>
              <w:right w:val="single" w:color="000000" w:sz="4" w:space="0"/>
            </w:tcBorders>
          </w:tcPr>
          <w:p w14:paraId="7F58902E">
            <w:pPr>
              <w:pStyle w:val="20"/>
            </w:pPr>
            <w: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E833580">
            <w:pPr>
              <w:pStyle w:val="20"/>
            </w:pPr>
            <w: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rPr>
              <w:t>сөйлеуді дамыту, өзіне-өзі қызмет ету дағдылары, ірі және ұсақ моториканы дамыту)</w:t>
            </w:r>
          </w:p>
        </w:tc>
      </w:tr>
      <w:tr w14:paraId="74095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6" w:type="dxa"/>
          <w:trHeight w:val="275" w:hRule="atLeast"/>
        </w:trPr>
        <w:tc>
          <w:tcPr>
            <w:tcW w:w="2839" w:type="dxa"/>
            <w:tcBorders>
              <w:top w:val="single" w:color="000000" w:sz="4" w:space="0"/>
              <w:left w:val="single" w:color="000000" w:sz="4" w:space="0"/>
              <w:bottom w:val="single" w:color="000000" w:sz="4" w:space="0"/>
              <w:right w:val="single" w:color="000000" w:sz="4" w:space="0"/>
            </w:tcBorders>
          </w:tcPr>
          <w:p w14:paraId="24F86044">
            <w:pPr>
              <w:pStyle w:val="20"/>
              <w:spacing w:line="256" w:lineRule="exact"/>
              <w:ind w:left="110"/>
              <w:rPr>
                <w:b/>
              </w:rPr>
            </w:pPr>
            <w:r>
              <w:rPr>
                <w:b/>
              </w:rPr>
              <w:t>Серуен</w:t>
            </w:r>
          </w:p>
        </w:tc>
        <w:tc>
          <w:tcPr>
            <w:tcW w:w="2553" w:type="dxa"/>
            <w:tcBorders>
              <w:top w:val="single" w:color="000000" w:sz="4" w:space="0"/>
              <w:left w:val="single" w:color="000000" w:sz="4" w:space="0"/>
              <w:bottom w:val="single" w:color="000000" w:sz="4" w:space="0"/>
              <w:right w:val="single" w:color="000000" w:sz="4" w:space="0"/>
            </w:tcBorders>
          </w:tcPr>
          <w:p w14:paraId="55331093">
            <w:pPr>
              <w:pStyle w:val="20"/>
              <w:rPr>
                <w:b/>
                <w:iCs/>
              </w:rPr>
            </w:pPr>
            <w:r>
              <w:rPr>
                <w:b/>
                <w:iCs/>
              </w:rPr>
              <w:t xml:space="preserve">Бақылау барысы </w:t>
            </w:r>
          </w:p>
          <w:p w14:paraId="4328BE42">
            <w:pPr>
              <w:pStyle w:val="20"/>
            </w:pPr>
            <w:r>
              <w:t>Қыс мезгіліндегі  бақшада болатын өзгерістермен таныстыру;</w:t>
            </w:r>
          </w:p>
          <w:p w14:paraId="1AE92E11">
            <w:pPr>
              <w:pStyle w:val="20"/>
            </w:pPr>
            <w:r>
              <w:t xml:space="preserve">-зерттеу қызметіне деген қызығушылықта-рын арттыру.  </w:t>
            </w:r>
          </w:p>
          <w:p w14:paraId="6772AADA">
            <w:pPr>
              <w:pStyle w:val="20"/>
              <w:rPr>
                <w:b/>
              </w:rPr>
            </w:pPr>
            <w:r>
              <w:rPr>
                <w:b/>
              </w:rPr>
              <w:t>Зерттеу жұмысы</w:t>
            </w:r>
          </w:p>
          <w:p w14:paraId="592591D4">
            <w:pPr>
              <w:pStyle w:val="20"/>
            </w:pPr>
            <w:r>
              <w:t>Бақшаның әртүрлі бөлігіндегі қар қалыңдығын қар өлшеуіш құралмен өлшеу..</w:t>
            </w:r>
          </w:p>
          <w:p w14:paraId="1DDAAE89">
            <w:pPr>
              <w:pStyle w:val="20"/>
            </w:pPr>
            <w:r>
              <w:rPr>
                <w:b/>
              </w:rPr>
              <w:t xml:space="preserve">Еңбек: </w:t>
            </w:r>
            <w:r>
              <w:t>қардан құрлыс тұрғызу</w:t>
            </w:r>
            <w:r>
              <w:rPr>
                <w:b/>
              </w:rPr>
              <w:t xml:space="preserve"> </w:t>
            </w:r>
          </w:p>
          <w:p w14:paraId="67C7807B">
            <w:pPr>
              <w:pStyle w:val="20"/>
            </w:pPr>
            <w:r>
              <w:rPr>
                <w:i/>
                <w:iCs/>
              </w:rPr>
              <w:t xml:space="preserve">Мақсаты: қардан әртүрлі денелер жасауға үйрету;  </w:t>
            </w:r>
          </w:p>
          <w:p w14:paraId="04E860B1">
            <w:pPr>
              <w:pStyle w:val="20"/>
              <w:numPr>
                <w:ilvl w:val="0"/>
                <w:numId w:val="2"/>
              </w:numPr>
              <w:rPr>
                <w:lang w:val="ru-RU"/>
              </w:rPr>
            </w:pPr>
            <w:r>
              <w:t>Достық қарым-қатынасқа тәрбиелеу</w:t>
            </w:r>
            <w:r>
              <w:rPr>
                <w:lang w:val="ru-RU"/>
              </w:rPr>
              <w:t xml:space="preserve">. </w:t>
            </w:r>
          </w:p>
          <w:p w14:paraId="3886F939">
            <w:pPr>
              <w:pStyle w:val="20"/>
              <w:rPr>
                <w:b/>
              </w:rPr>
            </w:pPr>
            <w:r>
              <w:rPr>
                <w:b/>
              </w:rPr>
              <w:t>Қимылды ойындар:</w:t>
            </w:r>
          </w:p>
          <w:p w14:paraId="5613BE4E">
            <w:pPr>
              <w:pStyle w:val="20"/>
              <w:rPr>
                <w:lang w:val="ru-RU"/>
              </w:rPr>
            </w:pPr>
            <w:r>
              <w:rPr>
                <w:lang w:val="ru-RU"/>
              </w:rPr>
              <w:t>«</w:t>
            </w:r>
            <w:r>
              <w:t>Қу түлкі</w:t>
            </w:r>
            <w:r>
              <w:rPr>
                <w:lang w:val="ru-RU"/>
              </w:rPr>
              <w:t xml:space="preserve">». </w:t>
            </w:r>
          </w:p>
          <w:p w14:paraId="02FDE69D">
            <w:pPr>
              <w:pStyle w:val="14"/>
              <w:rPr>
                <w:b/>
                <w:bCs/>
              </w:rPr>
            </w:pPr>
            <w:r>
              <w:rPr>
                <w:i/>
                <w:iCs/>
              </w:rPr>
              <w:t xml:space="preserve">Мақсаты: балаларды байқампаздыққа, алғырлыққа баулу, тапсырманы дұрыс орындауларын бақылау.  </w:t>
            </w:r>
          </w:p>
          <w:p w14:paraId="5A1BD8F0">
            <w:pPr>
              <w:pStyle w:val="20"/>
              <w:rPr>
                <w:b/>
                <w:bCs/>
              </w:rPr>
            </w:pPr>
            <w:r>
              <w:t>Ырғақты би қимылдарын жасату, әнге қосылып айту</w:t>
            </w:r>
            <w:r>
              <w:rPr>
                <w:b/>
                <w:bCs/>
              </w:rPr>
              <w:t xml:space="preserve"> (музыка)</w:t>
            </w:r>
          </w:p>
          <w:p w14:paraId="7FDF7455">
            <w:pPr>
              <w:pStyle w:val="20"/>
              <w:rPr>
                <w:b/>
                <w:bCs/>
                <w:lang w:val="ru-RU"/>
              </w:rPr>
            </w:pPr>
            <w:r>
              <w:rPr>
                <w:b/>
                <w:bCs/>
                <w:lang w:val="ru-RU"/>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71FA67F9">
            <w:pPr>
              <w:pStyle w:val="20"/>
              <w:rPr>
                <w:b/>
                <w:bCs/>
                <w:iCs/>
              </w:rPr>
            </w:pPr>
            <w:r>
              <w:rPr>
                <w:b/>
                <w:bCs/>
              </w:rPr>
              <w:t xml:space="preserve">Бақылау барысы: </w:t>
            </w:r>
          </w:p>
          <w:p w14:paraId="05E2ED25">
            <w:pPr>
              <w:pStyle w:val="20"/>
              <w:rPr>
                <w:bCs/>
              </w:rPr>
            </w:pPr>
            <w:r>
              <w:rPr>
                <w:bCs/>
              </w:rPr>
              <w:t>Қыс басындағы табиғаттағы өзгерістер туралы түсініктерін қалыптастыру (күн қысқарады, түн ұзарады);</w:t>
            </w:r>
          </w:p>
          <w:p w14:paraId="2F4E5953">
            <w:pPr>
              <w:pStyle w:val="20"/>
              <w:numPr>
                <w:ilvl w:val="0"/>
                <w:numId w:val="1"/>
              </w:numPr>
              <w:rPr>
                <w:bCs/>
                <w:iCs/>
              </w:rPr>
            </w:pPr>
            <w:r>
              <w:rPr>
                <w:bCs/>
              </w:rPr>
              <w:t xml:space="preserve">Қыс мезгілінің басындағы қысқа тән белгілерді көре білу және өлең жолдарынан таба білу.  </w:t>
            </w:r>
          </w:p>
          <w:p w14:paraId="533C3C1F">
            <w:pPr>
              <w:pStyle w:val="20"/>
              <w:rPr>
                <w:b/>
                <w:bCs/>
              </w:rPr>
            </w:pPr>
            <w:r>
              <w:rPr>
                <w:b/>
                <w:bCs/>
              </w:rPr>
              <w:t xml:space="preserve">Еңбек </w:t>
            </w:r>
          </w:p>
          <w:p w14:paraId="76FB6874">
            <w:pPr>
              <w:pStyle w:val="20"/>
              <w:rPr>
                <w:bCs/>
              </w:rPr>
            </w:pPr>
            <w:r>
              <w:rPr>
                <w:bCs/>
              </w:rPr>
              <w:t>Ағаштар түбін қармен көму..</w:t>
            </w:r>
          </w:p>
          <w:p w14:paraId="19C8D363">
            <w:pPr>
              <w:pStyle w:val="20"/>
              <w:rPr>
                <w:bCs/>
              </w:rPr>
            </w:pPr>
            <w:r>
              <w:rPr>
                <w:bCs/>
                <w:i/>
                <w:iCs/>
              </w:rPr>
              <w:t>Мақсаты: тірі табиғатқа деген көмек көрсету ықыласын арттыруға тәрбиелеу.</w:t>
            </w:r>
            <w:r>
              <w:rPr>
                <w:bCs/>
              </w:rPr>
              <w:t>.</w:t>
            </w:r>
          </w:p>
          <w:p w14:paraId="5584773E">
            <w:pPr>
              <w:pStyle w:val="20"/>
              <w:rPr>
                <w:bCs/>
              </w:rPr>
            </w:pPr>
            <w:r>
              <w:rPr>
                <w:b/>
                <w:bCs/>
              </w:rPr>
              <w:t>Қимылды ойындар</w:t>
            </w:r>
            <w:r>
              <w:rPr>
                <w:bCs/>
              </w:rPr>
              <w:t xml:space="preserve">: Қар лақтырып ойнау </w:t>
            </w:r>
          </w:p>
          <w:p w14:paraId="629C4BD9">
            <w:pPr>
              <w:pStyle w:val="20"/>
              <w:rPr>
                <w:bCs/>
              </w:rPr>
            </w:pPr>
            <w:r>
              <w:rPr>
                <w:bCs/>
                <w:i/>
                <w:iCs/>
              </w:rPr>
              <w:t xml:space="preserve">Мақсаты: </w:t>
            </w:r>
            <w:r>
              <w:rPr>
                <w:bCs/>
              </w:rPr>
              <w:t xml:space="preserve">затты лақтыру дағдыларын бекіту. </w:t>
            </w:r>
          </w:p>
          <w:p w14:paraId="7FD1C5F8">
            <w:pPr>
              <w:pStyle w:val="20"/>
              <w:rPr>
                <w:bCs/>
              </w:rPr>
            </w:pPr>
            <w:r>
              <w:rPr>
                <w:bCs/>
              </w:rPr>
              <w:t>Бір аяқпен секіру.</w:t>
            </w:r>
          </w:p>
          <w:p w14:paraId="5DF9D209">
            <w:pPr>
              <w:pStyle w:val="20"/>
              <w:rPr>
                <w:bCs/>
              </w:rPr>
            </w:pPr>
            <w:r>
              <w:rPr>
                <w:bCs/>
                <w:i/>
                <w:iCs/>
              </w:rPr>
              <w:t xml:space="preserve">Мақсаты: тепе-теңдікті сақтауға баулу. </w:t>
            </w:r>
          </w:p>
          <w:p w14:paraId="5A2A2681">
            <w:pPr>
              <w:pStyle w:val="20"/>
            </w:pPr>
            <w:r>
              <w:t xml:space="preserve">Балалар қалауымен түрлі ойындар ұйымдастыру. </w:t>
            </w:r>
          </w:p>
          <w:p w14:paraId="189B3E62">
            <w:pPr>
              <w:pStyle w:val="20"/>
            </w:pPr>
            <w:r>
              <w:t>Еркін ойындар</w:t>
            </w:r>
          </w:p>
          <w:p w14:paraId="086EAD0C">
            <w:pPr>
              <w:rPr>
                <w:rFonts w:ascii="Times New Roman" w:hAnsi="Times New Roman"/>
                <w:b/>
                <w:bCs/>
                <w:lang w:val="kk-KZ"/>
              </w:rPr>
            </w:pPr>
            <w:r>
              <w:rPr>
                <w:rFonts w:ascii="Times New Roman" w:hAnsi="Times New Roman"/>
                <w:lang w:val="kk-KZ"/>
              </w:rPr>
              <w:t>Балаларға кішкентай бөпе мен оқушылардың суреттерін  көрсету. Баланың өсуі мен дамуы, өткені, бүгіні және болашағы</w:t>
            </w:r>
            <w:r>
              <w:rPr>
                <w:rFonts w:ascii="Times New Roman" w:hAnsi="Times New Roman"/>
                <w:spacing w:val="1"/>
                <w:lang w:val="kk-KZ"/>
              </w:rPr>
              <w:t xml:space="preserve"> </w:t>
            </w:r>
            <w:r>
              <w:rPr>
                <w:rFonts w:ascii="Times New Roman" w:hAnsi="Times New Roman"/>
                <w:lang w:val="kk-KZ"/>
              </w:rPr>
              <w:t>туралы түсініктерді қалыптастыру («Мен кішкентай болдым, мен өсіп келемін,</w:t>
            </w:r>
            <w:r>
              <w:rPr>
                <w:rFonts w:ascii="Times New Roman" w:hAnsi="Times New Roman"/>
                <w:spacing w:val="1"/>
                <w:lang w:val="kk-KZ"/>
              </w:rPr>
              <w:t xml:space="preserve"> </w:t>
            </w:r>
            <w:r>
              <w:rPr>
                <w:rFonts w:ascii="Times New Roman" w:hAnsi="Times New Roman"/>
                <w:lang w:val="kk-KZ"/>
              </w:rPr>
              <w:t>мен</w:t>
            </w:r>
            <w:r>
              <w:rPr>
                <w:rFonts w:ascii="Times New Roman" w:hAnsi="Times New Roman"/>
                <w:spacing w:val="1"/>
                <w:lang w:val="kk-KZ"/>
              </w:rPr>
              <w:t xml:space="preserve"> </w:t>
            </w:r>
            <w:r>
              <w:rPr>
                <w:rFonts w:ascii="Times New Roman" w:hAnsi="Times New Roman"/>
                <w:lang w:val="kk-KZ"/>
              </w:rPr>
              <w:t>ересек</w:t>
            </w:r>
            <w:r>
              <w:rPr>
                <w:rFonts w:ascii="Times New Roman" w:hAnsi="Times New Roman"/>
                <w:spacing w:val="1"/>
                <w:lang w:val="kk-KZ"/>
              </w:rPr>
              <w:t xml:space="preserve"> </w:t>
            </w:r>
            <w:r>
              <w:rPr>
                <w:rFonts w:ascii="Times New Roman" w:hAnsi="Times New Roman"/>
                <w:lang w:val="kk-KZ"/>
              </w:rPr>
              <w:t xml:space="preserve">боламын»). </w:t>
            </w:r>
          </w:p>
          <w:p w14:paraId="2EAC6715">
            <w:pPr>
              <w:pStyle w:val="20"/>
            </w:pPr>
            <w:r>
              <w:rPr>
                <w:b/>
                <w:bCs/>
              </w:rPr>
              <w:t>(қоршаған ортамен танысу)</w:t>
            </w:r>
            <w:r>
              <w:t xml:space="preserve"> </w:t>
            </w:r>
          </w:p>
        </w:tc>
        <w:tc>
          <w:tcPr>
            <w:tcW w:w="2398" w:type="dxa"/>
            <w:gridSpan w:val="2"/>
            <w:tcBorders>
              <w:top w:val="single" w:color="000000" w:sz="4" w:space="0"/>
              <w:left w:val="single" w:color="000000" w:sz="4" w:space="0"/>
              <w:bottom w:val="single" w:color="000000" w:sz="4" w:space="0"/>
              <w:right w:val="single" w:color="000000" w:sz="4" w:space="0"/>
            </w:tcBorders>
          </w:tcPr>
          <w:p w14:paraId="7D094EE0">
            <w:pPr>
              <w:rPr>
                <w:rFonts w:ascii="Times New Roman" w:hAnsi="Times New Roman"/>
                <w:b/>
                <w:iCs/>
                <w:lang w:val="kk-KZ"/>
              </w:rPr>
            </w:pPr>
            <w:r>
              <w:rPr>
                <w:rFonts w:ascii="Times New Roman" w:hAnsi="Times New Roman"/>
                <w:b/>
                <w:iCs/>
                <w:lang w:val="kk-KZ"/>
              </w:rPr>
              <w:t xml:space="preserve">Бақылау барысы </w:t>
            </w:r>
          </w:p>
          <w:p w14:paraId="4B596CD2">
            <w:pPr>
              <w:rPr>
                <w:rFonts w:ascii="Times New Roman" w:hAnsi="Times New Roman"/>
                <w:iCs/>
                <w:lang w:val="kk-KZ"/>
              </w:rPr>
            </w:pPr>
            <w:r>
              <w:rPr>
                <w:rFonts w:ascii="Times New Roman" w:hAnsi="Times New Roman"/>
                <w:iCs/>
                <w:lang w:val="kk-KZ"/>
              </w:rPr>
              <w:t xml:space="preserve">- Қардың қасиеттері туралы түсініктерін қалыптастыру; </w:t>
            </w:r>
          </w:p>
          <w:p w14:paraId="59713454">
            <w:pPr>
              <w:numPr>
                <w:ilvl w:val="0"/>
                <w:numId w:val="5"/>
              </w:numPr>
              <w:rPr>
                <w:rFonts w:ascii="Times New Roman" w:hAnsi="Times New Roman"/>
                <w:lang w:val="kk-KZ"/>
              </w:rPr>
            </w:pPr>
            <w:r>
              <w:rPr>
                <w:rFonts w:ascii="Times New Roman" w:hAnsi="Times New Roman"/>
                <w:lang w:val="kk-KZ"/>
              </w:rPr>
              <w:t>Қардың түсуі туралы білімдерін молайту;</w:t>
            </w:r>
          </w:p>
          <w:p w14:paraId="38C05C89">
            <w:pPr>
              <w:numPr>
                <w:ilvl w:val="0"/>
                <w:numId w:val="5"/>
              </w:numPr>
              <w:rPr>
                <w:rFonts w:ascii="Times New Roman" w:hAnsi="Times New Roman"/>
              </w:rPr>
            </w:pPr>
            <w:r>
              <w:rPr>
                <w:rFonts w:ascii="Times New Roman" w:hAnsi="Times New Roman"/>
                <w:lang w:val="kk-KZ"/>
              </w:rPr>
              <w:t>әдемілікке деген сезімдерін тәрбиелеу.</w:t>
            </w:r>
            <w:r>
              <w:rPr>
                <w:rFonts w:ascii="Times New Roman" w:hAnsi="Times New Roman"/>
              </w:rPr>
              <w:t xml:space="preserve"> </w:t>
            </w:r>
          </w:p>
          <w:p w14:paraId="738C929B">
            <w:pPr>
              <w:rPr>
                <w:rFonts w:ascii="Times New Roman" w:hAnsi="Times New Roman"/>
                <w:b/>
                <w:bCs/>
                <w:lang w:val="kk-KZ"/>
              </w:rPr>
            </w:pPr>
            <w:r>
              <w:rPr>
                <w:rFonts w:ascii="Times New Roman" w:hAnsi="Times New Roman"/>
                <w:b/>
                <w:bCs/>
                <w:lang w:val="kk-KZ"/>
              </w:rPr>
              <w:t>Зерттеу жұмысы</w:t>
            </w:r>
          </w:p>
          <w:p w14:paraId="53BFA0A0">
            <w:pPr>
              <w:rPr>
                <w:rFonts w:ascii="Times New Roman" w:hAnsi="Times New Roman"/>
                <w:lang w:val="kk-KZ"/>
              </w:rPr>
            </w:pPr>
            <w:r>
              <w:rPr>
                <w:rFonts w:ascii="Times New Roman" w:hAnsi="Times New Roman"/>
                <w:lang w:val="kk-KZ"/>
              </w:rPr>
              <w:t>Ұшып келе жатқан қарды парақ бетіне қондыру, қардың қасиеттерін анықтау (ұлпа, мамық).</w:t>
            </w:r>
          </w:p>
          <w:p w14:paraId="2322D4F3">
            <w:pPr>
              <w:rPr>
                <w:rFonts w:ascii="Times New Roman" w:hAnsi="Times New Roman"/>
                <w:bCs/>
                <w:lang w:val="kk-KZ"/>
              </w:rPr>
            </w:pPr>
            <w:r>
              <w:rPr>
                <w:rFonts w:ascii="Times New Roman" w:hAnsi="Times New Roman"/>
                <w:b/>
                <w:bCs/>
                <w:lang w:val="kk-KZ"/>
              </w:rPr>
              <w:t xml:space="preserve">Еңбек: </w:t>
            </w:r>
            <w:r>
              <w:rPr>
                <w:rFonts w:ascii="Times New Roman" w:hAnsi="Times New Roman"/>
                <w:bCs/>
                <w:lang w:val="kk-KZ"/>
              </w:rPr>
              <w:t>өз алаңындағы ағаш түптерін қармен көму.</w:t>
            </w:r>
          </w:p>
          <w:p w14:paraId="16095387">
            <w:pPr>
              <w:rPr>
                <w:rFonts w:ascii="Times New Roman" w:hAnsi="Times New Roman"/>
                <w:i/>
                <w:iCs/>
                <w:lang w:val="kk-KZ"/>
              </w:rPr>
            </w:pPr>
            <w:r>
              <w:rPr>
                <w:rFonts w:ascii="Times New Roman" w:hAnsi="Times New Roman"/>
                <w:b/>
                <w:bCs/>
                <w:lang w:val="kk-KZ"/>
              </w:rPr>
              <w:t xml:space="preserve"> </w:t>
            </w:r>
            <w:r>
              <w:rPr>
                <w:rFonts w:ascii="Times New Roman" w:hAnsi="Times New Roman"/>
                <w:i/>
                <w:iCs/>
                <w:lang w:val="kk-KZ"/>
              </w:rPr>
              <w:t>Мақсаты: бір мақсатта, бірлесе жұмыс істеу дағдыларын дамыту</w:t>
            </w:r>
          </w:p>
          <w:p w14:paraId="20993183">
            <w:pPr>
              <w:rPr>
                <w:rFonts w:ascii="Times New Roman" w:hAnsi="Times New Roman"/>
                <w:b/>
                <w:bCs/>
                <w:lang w:val="kk-KZ"/>
              </w:rPr>
            </w:pPr>
            <w:r>
              <w:rPr>
                <w:rFonts w:ascii="Times New Roman" w:hAnsi="Times New Roman"/>
                <w:b/>
                <w:bCs/>
                <w:lang w:val="kk-KZ"/>
              </w:rPr>
              <w:t>Қимылды ойын</w:t>
            </w:r>
          </w:p>
          <w:p w14:paraId="06E84B1D">
            <w:pPr>
              <w:rPr>
                <w:rFonts w:ascii="Times New Roman" w:hAnsi="Times New Roman"/>
                <w:lang w:val="kk-KZ"/>
              </w:rPr>
            </w:pPr>
            <w:r>
              <w:rPr>
                <w:rFonts w:ascii="Times New Roman" w:hAnsi="Times New Roman"/>
                <w:b/>
                <w:bCs/>
                <w:lang w:val="kk-KZ"/>
              </w:rPr>
              <w:t xml:space="preserve"> </w:t>
            </w:r>
            <w:r>
              <w:rPr>
                <w:rFonts w:ascii="Times New Roman" w:hAnsi="Times New Roman"/>
                <w:lang w:val="kk-KZ"/>
              </w:rPr>
              <w:t>«Ыстық-суық».</w:t>
            </w:r>
          </w:p>
          <w:p w14:paraId="60BD8F53">
            <w:pPr>
              <w:rPr>
                <w:rFonts w:ascii="Times New Roman" w:hAnsi="Times New Roman"/>
                <w:iCs/>
                <w:lang w:val="kk-KZ"/>
              </w:rPr>
            </w:pPr>
            <w:r>
              <w:rPr>
                <w:rFonts w:ascii="Times New Roman" w:hAnsi="Times New Roman"/>
                <w:i/>
                <w:iCs/>
                <w:lang w:val="kk-KZ"/>
              </w:rPr>
              <w:t xml:space="preserve">Мақсаты: </w:t>
            </w:r>
            <w:r>
              <w:rPr>
                <w:rFonts w:ascii="Times New Roman" w:hAnsi="Times New Roman"/>
                <w:iCs/>
                <w:lang w:val="kk-KZ"/>
              </w:rPr>
              <w:t>тәрбиешінің белгісі бойынша әрекет етуге  үйрету</w:t>
            </w:r>
          </w:p>
          <w:p w14:paraId="2F5656BB">
            <w:pPr>
              <w:rPr>
                <w:rFonts w:ascii="Times New Roman" w:hAnsi="Times New Roman"/>
                <w:b/>
                <w:bCs/>
                <w:lang w:val="kk-KZ"/>
              </w:rPr>
            </w:pPr>
            <w:r>
              <w:rPr>
                <w:rFonts w:ascii="Times New Roman" w:hAnsi="Times New Roman"/>
                <w:lang w:val="kk-KZ"/>
              </w:rPr>
              <w:t>Сызбаны (карточкаларды) қолданып, ірі және ұсақ құрылыс материалынан құрастыру</w:t>
            </w:r>
          </w:p>
          <w:p w14:paraId="164BB75F">
            <w:pPr>
              <w:rPr>
                <w:rFonts w:ascii="Times New Roman" w:hAnsi="Times New Roman"/>
                <w:b/>
                <w:bCs/>
              </w:rPr>
            </w:pPr>
            <w:r>
              <w:rPr>
                <w:rFonts w:ascii="Times New Roman" w:hAnsi="Times New Roman"/>
                <w:b/>
                <w:bCs/>
              </w:rPr>
              <w:t>(құрастыру)</w:t>
            </w:r>
          </w:p>
          <w:p w14:paraId="1D958085">
            <w:pPr>
              <w:pStyle w:val="20"/>
            </w:pPr>
            <w:r>
              <w:t>Қимылды ойын «Трамвай»</w:t>
            </w:r>
          </w:p>
        </w:tc>
        <w:tc>
          <w:tcPr>
            <w:tcW w:w="2264" w:type="dxa"/>
            <w:gridSpan w:val="2"/>
            <w:tcBorders>
              <w:top w:val="single" w:color="000000" w:sz="4" w:space="0"/>
              <w:left w:val="single" w:color="000000" w:sz="4" w:space="0"/>
              <w:bottom w:val="single" w:color="000000" w:sz="4" w:space="0"/>
              <w:right w:val="single" w:color="000000" w:sz="4" w:space="0"/>
            </w:tcBorders>
          </w:tcPr>
          <w:p w14:paraId="485E8C20">
            <w:pPr>
              <w:rPr>
                <w:rFonts w:ascii="Times New Roman" w:hAnsi="Times New Roman"/>
                <w:b/>
                <w:iCs/>
                <w:lang w:val="kk-KZ"/>
              </w:rPr>
            </w:pPr>
            <w:r>
              <w:rPr>
                <w:rFonts w:ascii="Times New Roman" w:hAnsi="Times New Roman"/>
                <w:b/>
                <w:iCs/>
                <w:lang w:val="kk-KZ"/>
              </w:rPr>
              <w:t>Бақылау барысы</w:t>
            </w:r>
          </w:p>
          <w:p w14:paraId="5148F250">
            <w:pPr>
              <w:rPr>
                <w:rFonts w:ascii="Times New Roman" w:hAnsi="Times New Roman"/>
                <w:lang w:val="kk-KZ"/>
              </w:rPr>
            </w:pPr>
            <w:r>
              <w:rPr>
                <w:rFonts w:ascii="Times New Roman" w:hAnsi="Times New Roman"/>
                <w:lang w:val="kk-KZ"/>
              </w:rPr>
              <w:t>— ағаштар туралы білімдерін молайту;</w:t>
            </w:r>
          </w:p>
          <w:p w14:paraId="0C92A49F">
            <w:pPr>
              <w:rPr>
                <w:rFonts w:ascii="Times New Roman" w:hAnsi="Times New Roman"/>
                <w:lang w:val="kk-KZ"/>
              </w:rPr>
            </w:pPr>
            <w:r>
              <w:rPr>
                <w:rFonts w:ascii="Times New Roman" w:hAnsi="Times New Roman"/>
                <w:lang w:val="kk-KZ"/>
              </w:rPr>
              <w:t xml:space="preserve">— ағаштардың қысқы бейнесін бақылауды жалғастыру </w:t>
            </w:r>
          </w:p>
          <w:p w14:paraId="7A4BB098">
            <w:pPr>
              <w:rPr>
                <w:rFonts w:ascii="Times New Roman" w:hAnsi="Times New Roman"/>
                <w:lang w:val="kk-KZ"/>
              </w:rPr>
            </w:pPr>
            <w:r>
              <w:rPr>
                <w:rFonts w:ascii="Times New Roman" w:hAnsi="Times New Roman"/>
                <w:b/>
                <w:bCs/>
                <w:lang w:val="kk-KZ"/>
              </w:rPr>
              <w:t>Зерттеу жұмысы</w:t>
            </w:r>
          </w:p>
          <w:p w14:paraId="5136A6FF">
            <w:pPr>
              <w:rPr>
                <w:rFonts w:ascii="Times New Roman" w:hAnsi="Times New Roman"/>
                <w:lang w:val="kk-KZ"/>
              </w:rPr>
            </w:pPr>
            <w:r>
              <w:rPr>
                <w:rFonts w:ascii="Times New Roman" w:hAnsi="Times New Roman"/>
                <w:lang w:val="kk-KZ"/>
              </w:rPr>
              <w:t xml:space="preserve">Алма ағашы мен қайың ағашының қысқы тұрқын салыстыру </w:t>
            </w:r>
          </w:p>
          <w:p w14:paraId="14936E74">
            <w:pPr>
              <w:rPr>
                <w:rFonts w:ascii="Times New Roman" w:hAnsi="Times New Roman"/>
                <w:b/>
                <w:bCs/>
                <w:lang w:val="kk-KZ"/>
              </w:rPr>
            </w:pPr>
            <w:r>
              <w:rPr>
                <w:rFonts w:ascii="Times New Roman" w:hAnsi="Times New Roman"/>
                <w:b/>
                <w:bCs/>
                <w:lang w:val="kk-KZ"/>
              </w:rPr>
              <w:t xml:space="preserve">Еңбек </w:t>
            </w:r>
          </w:p>
          <w:p w14:paraId="4FB0ADAA">
            <w:pPr>
              <w:rPr>
                <w:rFonts w:ascii="Times New Roman" w:hAnsi="Times New Roman"/>
                <w:lang w:val="kk-KZ"/>
              </w:rPr>
            </w:pPr>
            <w:r>
              <w:rPr>
                <w:rFonts w:ascii="Times New Roman" w:hAnsi="Times New Roman"/>
                <w:lang w:val="kk-KZ"/>
              </w:rPr>
              <w:t xml:space="preserve">Жолды қардан тазалау. </w:t>
            </w:r>
          </w:p>
          <w:p w14:paraId="43D22486">
            <w:pPr>
              <w:rPr>
                <w:rFonts w:ascii="Times New Roman" w:hAnsi="Times New Roman"/>
                <w:lang w:val="kk-KZ"/>
              </w:rPr>
            </w:pPr>
            <w:r>
              <w:rPr>
                <w:rFonts w:ascii="Times New Roman" w:hAnsi="Times New Roman"/>
                <w:i/>
                <w:iCs/>
                <w:lang w:val="kk-KZ"/>
              </w:rPr>
              <w:t xml:space="preserve">Мақсаты: </w:t>
            </w:r>
            <w:r>
              <w:rPr>
                <w:rFonts w:ascii="Times New Roman" w:hAnsi="Times New Roman"/>
                <w:lang w:val="kk-KZ"/>
              </w:rPr>
              <w:t>аула қараушыға көмектесу.</w:t>
            </w:r>
          </w:p>
          <w:p w14:paraId="22DC9C47">
            <w:pPr>
              <w:rPr>
                <w:rFonts w:ascii="Times New Roman" w:hAnsi="Times New Roman"/>
                <w:b/>
                <w:bCs/>
                <w:lang w:val="kk-KZ"/>
              </w:rPr>
            </w:pPr>
            <w:r>
              <w:rPr>
                <w:rFonts w:ascii="Times New Roman" w:hAnsi="Times New Roman"/>
                <w:b/>
                <w:lang w:val="kk-KZ"/>
              </w:rPr>
              <w:t xml:space="preserve">Қимылды ойын: </w:t>
            </w:r>
            <w:r>
              <w:rPr>
                <w:rFonts w:ascii="Times New Roman" w:hAnsi="Times New Roman"/>
                <w:lang w:val="kk-KZ"/>
              </w:rPr>
              <w:t>«Кім аққалаға бұрын жетеді?»</w:t>
            </w:r>
          </w:p>
          <w:p w14:paraId="44010BD8">
            <w:pPr>
              <w:rPr>
                <w:rFonts w:ascii="Times New Roman" w:hAnsi="Times New Roman"/>
                <w:lang w:val="kk-KZ"/>
              </w:rPr>
            </w:pPr>
            <w:r>
              <w:rPr>
                <w:rFonts w:ascii="Times New Roman" w:hAnsi="Times New Roman"/>
                <w:i/>
                <w:iCs/>
                <w:lang w:val="kk-KZ"/>
              </w:rPr>
              <w:t>Мақсаты: доға астынан еңбектеп өту дағдыларын жетілдіру</w:t>
            </w:r>
            <w:r>
              <w:rPr>
                <w:rFonts w:ascii="Times New Roman" w:hAnsi="Times New Roman"/>
                <w:lang w:val="kk-KZ"/>
              </w:rPr>
              <w:t>.</w:t>
            </w:r>
          </w:p>
          <w:p w14:paraId="37679835">
            <w:pPr>
              <w:pStyle w:val="20"/>
              <w:rPr>
                <w:b/>
                <w:bCs/>
              </w:rPr>
            </w:pPr>
            <w:r>
              <w:t>Ырғақты би қимылдарын жасату, әнге қосылып айту</w:t>
            </w:r>
            <w:r>
              <w:rPr>
                <w:b/>
                <w:bCs/>
              </w:rPr>
              <w:t xml:space="preserve"> (музыка)</w:t>
            </w:r>
          </w:p>
          <w:p w14:paraId="26C4579C">
            <w:pPr>
              <w:pStyle w:val="20"/>
            </w:pPr>
            <w:r>
              <w:t>Балалардың сұранысы бойынша ертегі оқып беру</w:t>
            </w:r>
          </w:p>
          <w:p w14:paraId="0DAEADEE">
            <w:pPr>
              <w:pStyle w:val="20"/>
              <w:rPr>
                <w:b/>
                <w:bCs/>
                <w:lang w:val="ru-RU"/>
              </w:rPr>
            </w:pPr>
            <w:r>
              <w:rPr>
                <w:b/>
                <w:bCs/>
              </w:rPr>
              <w:t>(көркем әдебиет)</w:t>
            </w:r>
          </w:p>
          <w:p w14:paraId="1057BFEA">
            <w:pPr>
              <w:pStyle w:val="20"/>
              <w:rPr>
                <w:b/>
                <w:bCs/>
              </w:rPr>
            </w:pPr>
            <w:r>
              <w:t>Еркін ойындар</w:t>
            </w:r>
          </w:p>
        </w:tc>
        <w:tc>
          <w:tcPr>
            <w:tcW w:w="2420" w:type="dxa"/>
            <w:gridSpan w:val="2"/>
            <w:tcBorders>
              <w:top w:val="single" w:color="000000" w:sz="4" w:space="0"/>
              <w:left w:val="single" w:color="000000" w:sz="4" w:space="0"/>
              <w:bottom w:val="single" w:color="000000" w:sz="4" w:space="0"/>
              <w:right w:val="single" w:color="000000" w:sz="4" w:space="0"/>
            </w:tcBorders>
          </w:tcPr>
          <w:p w14:paraId="18CB2E3E">
            <w:pPr>
              <w:pStyle w:val="20"/>
              <w:rPr>
                <w:bCs/>
                <w:iCs/>
              </w:rPr>
            </w:pPr>
            <w:r>
              <w:rPr>
                <w:bCs/>
                <w:iCs/>
              </w:rPr>
              <w:t>Бақылау барысы</w:t>
            </w:r>
          </w:p>
          <w:p w14:paraId="21424E1F">
            <w:pPr>
              <w:pStyle w:val="20"/>
              <w:rPr>
                <w:bCs/>
              </w:rPr>
            </w:pPr>
            <w:r>
              <w:rPr>
                <w:bCs/>
              </w:rPr>
              <w:t>Қыстап қалатын құстар жайлы білімдерін толықтыру;</w:t>
            </w:r>
          </w:p>
          <w:p w14:paraId="1C26103A">
            <w:pPr>
              <w:pStyle w:val="20"/>
              <w:numPr>
                <w:ilvl w:val="0"/>
                <w:numId w:val="3"/>
              </w:numPr>
              <w:rPr>
                <w:bCs/>
              </w:rPr>
            </w:pPr>
            <w:r>
              <w:rPr>
                <w:bCs/>
              </w:rPr>
              <w:t>Қыс мезгіліндегі құстардың мінез-құлықтарындағы өзгешеліктер туралы түсініктерін қалыптастыру;</w:t>
            </w:r>
          </w:p>
          <w:p w14:paraId="7BE0A63D">
            <w:pPr>
              <w:pStyle w:val="20"/>
              <w:rPr>
                <w:bCs/>
              </w:rPr>
            </w:pPr>
            <w:r>
              <w:rPr>
                <w:bCs/>
              </w:rPr>
              <w:t>—құстарға қамқор болуға тәрбиелеу.</w:t>
            </w:r>
          </w:p>
          <w:p w14:paraId="4631B8D0">
            <w:pPr>
              <w:pStyle w:val="20"/>
              <w:rPr>
                <w:bCs/>
              </w:rPr>
            </w:pPr>
            <w:r>
              <w:rPr>
                <w:bCs/>
              </w:rPr>
              <w:t xml:space="preserve">Құстарды бақылаған кезде олардың мінез-құлықтарынан нені байқадыңдар?. </w:t>
            </w:r>
            <w:r>
              <w:rPr>
                <w:bCs/>
                <w:i/>
                <w:iCs/>
              </w:rPr>
              <w:t>(өздерінің азықтарын нан ұсақтары мен қалдықтарды, дәндерді тез табады. Тұмсықтарын қанаттарының астына тығып суықтан қорғанады)</w:t>
            </w:r>
          </w:p>
          <w:p w14:paraId="6FE17167">
            <w:pPr>
              <w:pStyle w:val="20"/>
              <w:numPr>
                <w:ilvl w:val="0"/>
                <w:numId w:val="4"/>
              </w:numPr>
              <w:rPr>
                <w:bCs/>
              </w:rPr>
            </w:pPr>
            <w:r>
              <w:rPr>
                <w:bCs/>
              </w:rPr>
              <w:t xml:space="preserve">Торғайлар неге адамдарға жақын маңға қоныстанады? </w:t>
            </w:r>
            <w:r>
              <w:rPr>
                <w:bCs/>
                <w:i/>
                <w:iCs/>
              </w:rPr>
              <w:t>(себебі адамдар жанында азық көп болады)</w:t>
            </w:r>
          </w:p>
          <w:p w14:paraId="63DF4823">
            <w:pPr>
              <w:pStyle w:val="20"/>
              <w:rPr>
                <w:bCs/>
                <w:iCs/>
              </w:rPr>
            </w:pPr>
            <w:r>
              <w:rPr>
                <w:bCs/>
                <w:iCs/>
              </w:rPr>
              <w:t>Торғай, торғай, торғайсың,</w:t>
            </w:r>
          </w:p>
          <w:p w14:paraId="5236DA8E">
            <w:pPr>
              <w:pStyle w:val="20"/>
              <w:rPr>
                <w:bCs/>
                <w:iCs/>
              </w:rPr>
            </w:pPr>
            <w:r>
              <w:rPr>
                <w:bCs/>
                <w:iCs/>
              </w:rPr>
              <w:t>Жақын келіп қонғайсың.</w:t>
            </w:r>
          </w:p>
          <w:p w14:paraId="351A1C3C">
            <w:pPr>
              <w:pStyle w:val="20"/>
              <w:rPr>
                <w:bCs/>
                <w:iCs/>
              </w:rPr>
            </w:pPr>
            <w:r>
              <w:rPr>
                <w:bCs/>
                <w:iCs/>
              </w:rPr>
              <w:t>Жем шашайын тере ғойғ</w:t>
            </w:r>
          </w:p>
          <w:p w14:paraId="1201339C">
            <w:pPr>
              <w:pStyle w:val="20"/>
              <w:rPr>
                <w:bCs/>
                <w:iCs/>
              </w:rPr>
            </w:pPr>
            <w:r>
              <w:rPr>
                <w:bCs/>
                <w:iCs/>
              </w:rPr>
              <w:t>Сонда суыққа тоңбайсың.</w:t>
            </w:r>
          </w:p>
          <w:p w14:paraId="2B62C795">
            <w:pPr>
              <w:pStyle w:val="20"/>
              <w:rPr>
                <w:bCs/>
              </w:rPr>
            </w:pPr>
            <w:r>
              <w:rPr>
                <w:b/>
                <w:bCs/>
              </w:rPr>
              <w:t>Еңбек</w:t>
            </w:r>
            <w:r>
              <w:rPr>
                <w:bCs/>
              </w:rPr>
              <w:t xml:space="preserve"> қызметі</w:t>
            </w:r>
          </w:p>
          <w:p w14:paraId="1A7C3030">
            <w:pPr>
              <w:pStyle w:val="20"/>
              <w:rPr>
                <w:bCs/>
              </w:rPr>
            </w:pPr>
            <w:r>
              <w:rPr>
                <w:bCs/>
              </w:rPr>
              <w:t>Құстар қонақтайтын, жем шашатын жерді қардан тазалау.</w:t>
            </w:r>
          </w:p>
          <w:p w14:paraId="21A4E873">
            <w:pPr>
              <w:pStyle w:val="20"/>
              <w:rPr>
                <w:bCs/>
              </w:rPr>
            </w:pPr>
            <w:r>
              <w:rPr>
                <w:bCs/>
              </w:rPr>
              <w:t xml:space="preserve"> </w:t>
            </w:r>
            <w:r>
              <w:rPr>
                <w:bCs/>
                <w:i/>
                <w:iCs/>
              </w:rPr>
              <w:t xml:space="preserve">Мақсаты: </w:t>
            </w:r>
            <w:r>
              <w:rPr>
                <w:bCs/>
                <w:iCs/>
              </w:rPr>
              <w:t>еңбекке деген ықыластарын арттыру</w:t>
            </w:r>
            <w:r>
              <w:rPr>
                <w:bCs/>
                <w:i/>
              </w:rPr>
              <w:t>.</w:t>
            </w:r>
          </w:p>
          <w:p w14:paraId="4808C1D0">
            <w:pPr>
              <w:pStyle w:val="20"/>
            </w:pPr>
            <w:r>
              <w:rPr>
                <w:bCs/>
              </w:rPr>
              <w:t xml:space="preserve"> </w:t>
            </w:r>
            <w:r>
              <w:t>Еркін ойындар ойнату. Ойындарда</w:t>
            </w:r>
            <w:r>
              <w:rPr>
                <w:spacing w:val="1"/>
              </w:rPr>
              <w:t xml:space="preserve"> </w:t>
            </w:r>
            <w:r>
              <w:t>физикалық</w:t>
            </w:r>
            <w:r>
              <w:rPr>
                <w:spacing w:val="1"/>
              </w:rPr>
              <w:t xml:space="preserve"> </w:t>
            </w:r>
            <w:r>
              <w:t>қасиеттерді</w:t>
            </w:r>
            <w:r>
              <w:rPr>
                <w:spacing w:val="1"/>
              </w:rPr>
              <w:t xml:space="preserve"> </w:t>
            </w:r>
            <w:r>
              <w:t>(жылдамдық,</w:t>
            </w:r>
            <w:r>
              <w:rPr>
                <w:spacing w:val="1"/>
              </w:rPr>
              <w:t xml:space="preserve"> </w:t>
            </w:r>
            <w:r>
              <w:t>күш,</w:t>
            </w:r>
            <w:r>
              <w:rPr>
                <w:spacing w:val="1"/>
              </w:rPr>
              <w:t xml:space="preserve"> </w:t>
            </w:r>
            <w:r>
              <w:t>шыдамдылық,</w:t>
            </w:r>
            <w:r>
              <w:rPr>
                <w:spacing w:val="1"/>
              </w:rPr>
              <w:t xml:space="preserve"> </w:t>
            </w:r>
            <w:r>
              <w:t>икемділік,</w:t>
            </w:r>
            <w:r>
              <w:rPr>
                <w:spacing w:val="1"/>
              </w:rPr>
              <w:t xml:space="preserve"> </w:t>
            </w:r>
            <w:r>
              <w:t>ептілік)</w:t>
            </w:r>
            <w:r>
              <w:rPr>
                <w:spacing w:val="1"/>
              </w:rPr>
              <w:t xml:space="preserve"> </w:t>
            </w:r>
            <w:r>
              <w:rPr>
                <w:spacing w:val="-1"/>
              </w:rPr>
              <w:t>дамыту.</w:t>
            </w:r>
          </w:p>
          <w:p w14:paraId="41561529">
            <w:pPr>
              <w:pStyle w:val="20"/>
              <w:rPr>
                <w:b/>
                <w:bCs/>
              </w:rPr>
            </w:pPr>
            <w:r>
              <w:rPr>
                <w:b/>
                <w:bCs/>
              </w:rPr>
              <w:t>(дене шынықтыру)</w:t>
            </w:r>
          </w:p>
          <w:p w14:paraId="58E4F21C">
            <w:pPr>
              <w:pStyle w:val="20"/>
            </w:pPr>
            <w:r>
              <w:rPr>
                <w:b/>
                <w:bCs/>
              </w:rPr>
              <w:t xml:space="preserve">Қимылды ойын </w:t>
            </w:r>
            <w:r>
              <w:t>«Хан талапай»</w:t>
            </w:r>
          </w:p>
        </w:tc>
      </w:tr>
      <w:tr w14:paraId="5E69D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39" w:type="dxa"/>
            <w:tcBorders>
              <w:top w:val="single" w:color="000000" w:sz="4" w:space="0"/>
              <w:left w:val="single" w:color="000000" w:sz="4" w:space="0"/>
              <w:bottom w:val="single" w:color="000000" w:sz="4" w:space="0"/>
              <w:right w:val="single" w:color="auto" w:sz="4" w:space="0"/>
            </w:tcBorders>
          </w:tcPr>
          <w:p w14:paraId="309BBCB4">
            <w:pPr>
              <w:rPr>
                <w:rFonts w:ascii="Times New Roman" w:hAnsi="Times New Roman"/>
                <w:lang w:val="kk-KZ"/>
              </w:rPr>
            </w:pPr>
            <w:r>
              <w:rPr>
                <w:rFonts w:ascii="Times New Roman" w:hAnsi="Times New Roman"/>
                <w:b/>
              </w:rPr>
              <w:t>Балалардың</w:t>
            </w:r>
            <w:r>
              <w:rPr>
                <w:rFonts w:ascii="Times New Roman" w:hAnsi="Times New Roman"/>
                <w:b/>
                <w:spacing w:val="-3"/>
              </w:rPr>
              <w:t xml:space="preserve"> </w:t>
            </w:r>
            <w:r>
              <w:rPr>
                <w:rFonts w:ascii="Times New Roman" w:hAnsi="Times New Roman"/>
                <w:b/>
              </w:rPr>
              <w:t>үйге</w:t>
            </w:r>
            <w:r>
              <w:rPr>
                <w:rFonts w:ascii="Times New Roman" w:hAnsi="Times New Roman"/>
                <w:b/>
                <w:spacing w:val="-3"/>
              </w:rPr>
              <w:t xml:space="preserve"> </w:t>
            </w:r>
            <w:r>
              <w:rPr>
                <w:rFonts w:ascii="Times New Roman" w:hAnsi="Times New Roman"/>
                <w:b/>
              </w:rPr>
              <w:t>қайтуы</w:t>
            </w:r>
          </w:p>
          <w:p w14:paraId="7BC5381C">
            <w:pPr>
              <w:rPr>
                <w:rFonts w:ascii="Times New Roman" w:hAnsi="Times New Roman"/>
                <w:lang w:val="kk-KZ"/>
              </w:rPr>
            </w:pPr>
          </w:p>
        </w:tc>
        <w:tc>
          <w:tcPr>
            <w:tcW w:w="12050" w:type="dxa"/>
            <w:gridSpan w:val="9"/>
            <w:tcBorders>
              <w:top w:val="single" w:color="000000" w:sz="4" w:space="0"/>
              <w:left w:val="single" w:color="auto" w:sz="4" w:space="0"/>
              <w:bottom w:val="single" w:color="000000" w:sz="4" w:space="0"/>
              <w:right w:val="single" w:color="000000" w:sz="4" w:space="0"/>
            </w:tcBorders>
          </w:tcPr>
          <w:p w14:paraId="788ADAE5">
            <w:pPr>
              <w:rPr>
                <w:rFonts w:ascii="Times New Roman" w:hAnsi="Times New Roman"/>
                <w:lang w:val="kk-KZ"/>
              </w:rPr>
            </w:pPr>
            <w:r>
              <w:rPr>
                <w:rFonts w:ascii="Times New Roman" w:hAnsi="Times New Roman"/>
                <w:lang w:val="kk-KZ"/>
              </w:rPr>
              <w:t>Жобаны таныстыру: «Көңілді қыс» тақырыбына қолдан жасалған бұйымдардан, суреттерден көрме ұйымдастыру.</w:t>
            </w:r>
          </w:p>
        </w:tc>
      </w:tr>
    </w:tbl>
    <w:p w14:paraId="299903BC">
      <w:pPr>
        <w:rPr>
          <w:rFonts w:ascii="Times New Roman" w:hAnsi="Times New Roman" w:cs="Times New Roman"/>
          <w:sz w:val="24"/>
          <w:szCs w:val="24"/>
          <w:lang w:val="kk-KZ"/>
        </w:rPr>
      </w:pPr>
    </w:p>
    <w:p w14:paraId="7C347148">
      <w:pPr>
        <w:rPr>
          <w:rFonts w:ascii="Times New Roman" w:hAnsi="Times New Roman" w:cs="Times New Roman"/>
          <w:sz w:val="24"/>
          <w:szCs w:val="24"/>
          <w:lang w:val="kk-KZ"/>
        </w:rPr>
      </w:pPr>
    </w:p>
    <w:p w14:paraId="19B730D0">
      <w:pPr>
        <w:rPr>
          <w:rFonts w:ascii="Times New Roman" w:hAnsi="Times New Roman" w:cs="Times New Roman"/>
          <w:sz w:val="24"/>
          <w:szCs w:val="24"/>
          <w:lang w:val="kk-KZ"/>
        </w:rPr>
      </w:pPr>
    </w:p>
    <w:p w14:paraId="37CBC0ED">
      <w:pPr>
        <w:rPr>
          <w:rFonts w:ascii="Times New Roman" w:hAnsi="Times New Roman" w:cs="Times New Roman"/>
          <w:sz w:val="24"/>
          <w:szCs w:val="24"/>
          <w:lang w:val="kk-KZ"/>
        </w:rPr>
      </w:pPr>
    </w:p>
    <w:p w14:paraId="52B9418C">
      <w:pPr>
        <w:rPr>
          <w:rFonts w:ascii="Times New Roman" w:hAnsi="Times New Roman" w:cs="Times New Roman"/>
          <w:sz w:val="24"/>
          <w:szCs w:val="24"/>
          <w:lang w:val="kk-KZ"/>
        </w:rPr>
      </w:pPr>
    </w:p>
    <w:p w14:paraId="6473173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4E618B2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1342F722">
      <w:pPr>
        <w:rPr>
          <w:rFonts w:ascii="Times New Roman" w:hAnsi="Times New Roman" w:cs="Times New Roman"/>
          <w:b/>
          <w:sz w:val="24"/>
          <w:szCs w:val="24"/>
          <w:lang w:val="kk-KZ"/>
        </w:rPr>
      </w:pPr>
    </w:p>
    <w:p w14:paraId="0315707C">
      <w:pPr>
        <w:rPr>
          <w:rFonts w:ascii="Times New Roman" w:hAnsi="Times New Roman" w:cs="Times New Roman"/>
          <w:b/>
          <w:sz w:val="24"/>
          <w:szCs w:val="24"/>
          <w:lang w:val="kk-KZ"/>
        </w:rPr>
      </w:pPr>
    </w:p>
    <w:p w14:paraId="6AF28127">
      <w:pPr>
        <w:rPr>
          <w:rFonts w:ascii="Times New Roman" w:hAnsi="Times New Roman" w:cs="Times New Roman"/>
          <w:b/>
          <w:sz w:val="24"/>
          <w:szCs w:val="24"/>
          <w:lang w:val="kk-KZ"/>
        </w:rPr>
      </w:pPr>
    </w:p>
    <w:p w14:paraId="5D4F1E1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Тәрбиелеу - білім беру процесінің циклограммасы                             </w:t>
      </w:r>
    </w:p>
    <w:p w14:paraId="179C475D">
      <w:pPr>
        <w:rPr>
          <w:rFonts w:ascii="Times New Roman" w:hAnsi="Times New Roman" w:cs="Times New Roman"/>
          <w:b/>
          <w:sz w:val="24"/>
          <w:szCs w:val="24"/>
          <w:u w:val="single"/>
          <w:lang w:val="kk-KZ"/>
        </w:rPr>
      </w:pPr>
      <w:r>
        <w:drawing>
          <wp:anchor distT="0" distB="0" distL="114300" distR="114300" simplePos="0" relativeHeight="251675648"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46" name="Picture 7"/>
            <wp:cNvGraphicFramePr/>
            <a:graphic xmlns:a="http://schemas.openxmlformats.org/drawingml/2006/main">
              <a:graphicData uri="http://schemas.openxmlformats.org/drawingml/2006/picture">
                <pic:pic xmlns:pic="http://schemas.openxmlformats.org/drawingml/2006/picture">
                  <pic:nvPicPr>
                    <pic:cNvPr id="46"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u w:val="single"/>
          <w:lang w:val="kk-KZ"/>
        </w:rPr>
        <w:t>Білім беру ұйымы: № 36 «Нұрәлем»</w:t>
      </w:r>
    </w:p>
    <w:p w14:paraId="268C1469">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Ересек топ:  «Құлпынай»</w:t>
      </w:r>
    </w:p>
    <w:p w14:paraId="5E6B1501">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Балаларың жасы: 4 жас</w:t>
      </w:r>
    </w:p>
    <w:p w14:paraId="3643667D">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Жоспардың құрылу кезеңі: 11-15  желтоқсан 2023 жыл II апта</w:t>
      </w:r>
    </w:p>
    <w:p w14:paraId="0A8A7BB9">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8"/>
        <w:gridCol w:w="2410"/>
        <w:gridCol w:w="2410"/>
        <w:gridCol w:w="2410"/>
        <w:gridCol w:w="2547"/>
        <w:gridCol w:w="2420"/>
      </w:tblGrid>
      <w:tr w14:paraId="39CB8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8" w:type="dxa"/>
            <w:tcBorders>
              <w:top w:val="single" w:color="000000" w:sz="4" w:space="0"/>
              <w:left w:val="single" w:color="000000" w:sz="4" w:space="0"/>
              <w:bottom w:val="single" w:color="000000" w:sz="4" w:space="0"/>
              <w:right w:val="single" w:color="000000" w:sz="4" w:space="0"/>
            </w:tcBorders>
          </w:tcPr>
          <w:p w14:paraId="493D36DF">
            <w:pPr>
              <w:pStyle w:val="20"/>
              <w:spacing w:line="268" w:lineRule="exact"/>
              <w:ind w:left="638"/>
              <w:rPr>
                <w:b/>
                <w:lang w:val="ru-RU"/>
              </w:rPr>
            </w:pPr>
            <w:r>
              <w:rPr>
                <w:b/>
              </w:rPr>
              <w:t>Күн</w:t>
            </w:r>
            <w:r>
              <w:rPr>
                <w:b/>
                <w:spacing w:val="-2"/>
              </w:rPr>
              <w:t xml:space="preserve"> </w:t>
            </w:r>
            <w:r>
              <w:rPr>
                <w:b/>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135D33F1">
            <w:pPr>
              <w:jc w:val="center"/>
              <w:rPr>
                <w:rFonts w:ascii="Times New Roman" w:hAnsi="Times New Roman"/>
                <w:b/>
                <w:color w:val="000000"/>
              </w:rPr>
            </w:pPr>
            <w:r>
              <w:rPr>
                <w:rFonts w:ascii="Times New Roman" w:hAnsi="Times New Roman"/>
                <w:b/>
                <w:color w:val="000000"/>
              </w:rPr>
              <w:t xml:space="preserve">Дүйсенбі </w:t>
            </w:r>
          </w:p>
          <w:p w14:paraId="5BAF00EC">
            <w:pPr>
              <w:jc w:val="center"/>
              <w:rPr>
                <w:rFonts w:ascii="Times New Roman" w:hAnsi="Times New Roman"/>
                <w:b/>
                <w:color w:val="000000"/>
              </w:rPr>
            </w:pPr>
            <w:r>
              <w:rPr>
                <w:rFonts w:ascii="Times New Roman" w:hAnsi="Times New Roman"/>
                <w:b/>
                <w:color w:val="000000"/>
              </w:rPr>
              <w:t>11.12.2023</w:t>
            </w:r>
          </w:p>
        </w:tc>
        <w:tc>
          <w:tcPr>
            <w:tcW w:w="2410" w:type="dxa"/>
            <w:tcBorders>
              <w:top w:val="single" w:color="auto" w:sz="4" w:space="0"/>
              <w:left w:val="single" w:color="000000" w:sz="4" w:space="0"/>
              <w:bottom w:val="single" w:color="000000" w:sz="4" w:space="0"/>
              <w:right w:val="single" w:color="000000" w:sz="4" w:space="0"/>
            </w:tcBorders>
          </w:tcPr>
          <w:p w14:paraId="63410916">
            <w:pPr>
              <w:jc w:val="center"/>
              <w:rPr>
                <w:rFonts w:ascii="Times New Roman" w:hAnsi="Times New Roman"/>
                <w:b/>
                <w:color w:val="000000"/>
              </w:rPr>
            </w:pPr>
            <w:r>
              <w:rPr>
                <w:rFonts w:ascii="Times New Roman" w:hAnsi="Times New Roman"/>
                <w:b/>
                <w:color w:val="000000"/>
              </w:rPr>
              <w:t xml:space="preserve">Сейсенбі </w:t>
            </w:r>
          </w:p>
          <w:p w14:paraId="4E4E988E">
            <w:pPr>
              <w:jc w:val="center"/>
              <w:rPr>
                <w:rFonts w:ascii="Times New Roman" w:hAnsi="Times New Roman"/>
                <w:b/>
                <w:color w:val="000000"/>
              </w:rPr>
            </w:pPr>
            <w:r>
              <w:rPr>
                <w:rFonts w:ascii="Times New Roman" w:hAnsi="Times New Roman"/>
                <w:b/>
                <w:color w:val="000000"/>
              </w:rPr>
              <w:t>12.12.2023ж</w:t>
            </w:r>
          </w:p>
        </w:tc>
        <w:tc>
          <w:tcPr>
            <w:tcW w:w="2410" w:type="dxa"/>
            <w:tcBorders>
              <w:top w:val="single" w:color="000000" w:sz="4" w:space="0"/>
              <w:left w:val="single" w:color="000000" w:sz="4" w:space="0"/>
              <w:bottom w:val="single" w:color="000000" w:sz="4" w:space="0"/>
              <w:right w:val="single" w:color="000000" w:sz="4" w:space="0"/>
            </w:tcBorders>
          </w:tcPr>
          <w:p w14:paraId="3F92EA10">
            <w:pPr>
              <w:jc w:val="center"/>
              <w:rPr>
                <w:rFonts w:ascii="Times New Roman" w:hAnsi="Times New Roman"/>
                <w:b/>
                <w:color w:val="000000"/>
              </w:rPr>
            </w:pPr>
            <w:r>
              <w:rPr>
                <w:rFonts w:ascii="Times New Roman" w:hAnsi="Times New Roman"/>
                <w:b/>
                <w:color w:val="000000"/>
              </w:rPr>
              <w:t xml:space="preserve">Сәрсенбі </w:t>
            </w:r>
          </w:p>
          <w:p w14:paraId="5FB59224">
            <w:pPr>
              <w:jc w:val="center"/>
              <w:rPr>
                <w:rFonts w:ascii="Times New Roman" w:hAnsi="Times New Roman"/>
                <w:b/>
                <w:color w:val="000000"/>
              </w:rPr>
            </w:pPr>
            <w:r>
              <w:rPr>
                <w:rFonts w:ascii="Times New Roman" w:hAnsi="Times New Roman"/>
                <w:b/>
                <w:color w:val="000000"/>
              </w:rPr>
              <w:t>13.12.2023ж</w:t>
            </w:r>
          </w:p>
        </w:tc>
        <w:tc>
          <w:tcPr>
            <w:tcW w:w="2547" w:type="dxa"/>
            <w:tcBorders>
              <w:top w:val="single" w:color="000000" w:sz="4" w:space="0"/>
              <w:left w:val="single" w:color="000000" w:sz="4" w:space="0"/>
              <w:bottom w:val="single" w:color="000000" w:sz="4" w:space="0"/>
              <w:right w:val="single" w:color="000000" w:sz="4" w:space="0"/>
            </w:tcBorders>
          </w:tcPr>
          <w:p w14:paraId="26FFF0E3">
            <w:pPr>
              <w:jc w:val="center"/>
              <w:rPr>
                <w:rFonts w:ascii="Times New Roman" w:hAnsi="Times New Roman"/>
                <w:b/>
                <w:color w:val="000000"/>
              </w:rPr>
            </w:pPr>
            <w:r>
              <w:rPr>
                <w:rFonts w:ascii="Times New Roman" w:hAnsi="Times New Roman"/>
                <w:b/>
                <w:color w:val="000000"/>
              </w:rPr>
              <w:t xml:space="preserve">Бейсенбі </w:t>
            </w:r>
          </w:p>
          <w:p w14:paraId="521BF30D">
            <w:pPr>
              <w:jc w:val="center"/>
              <w:rPr>
                <w:rFonts w:ascii="Times New Roman" w:hAnsi="Times New Roman"/>
                <w:b/>
                <w:color w:val="000000"/>
              </w:rPr>
            </w:pPr>
            <w:r>
              <w:rPr>
                <w:rFonts w:ascii="Times New Roman" w:hAnsi="Times New Roman"/>
                <w:b/>
                <w:color w:val="000000"/>
              </w:rPr>
              <w:t>14.12.2023ж</w:t>
            </w:r>
          </w:p>
        </w:tc>
        <w:tc>
          <w:tcPr>
            <w:tcW w:w="2420" w:type="dxa"/>
            <w:tcBorders>
              <w:top w:val="single" w:color="000000" w:sz="4" w:space="0"/>
              <w:left w:val="single" w:color="000000" w:sz="4" w:space="0"/>
              <w:bottom w:val="single" w:color="000000" w:sz="4" w:space="0"/>
              <w:right w:val="single" w:color="000000" w:sz="4" w:space="0"/>
            </w:tcBorders>
          </w:tcPr>
          <w:p w14:paraId="6D13E4BD">
            <w:pPr>
              <w:jc w:val="center"/>
              <w:rPr>
                <w:rFonts w:ascii="Times New Roman" w:hAnsi="Times New Roman"/>
                <w:b/>
                <w:color w:val="000000"/>
              </w:rPr>
            </w:pPr>
            <w:r>
              <w:rPr>
                <w:rFonts w:ascii="Times New Roman" w:hAnsi="Times New Roman"/>
                <w:b/>
                <w:color w:val="000000"/>
              </w:rPr>
              <w:t xml:space="preserve">Жұма </w:t>
            </w:r>
          </w:p>
          <w:p w14:paraId="37AC7E00">
            <w:pPr>
              <w:jc w:val="center"/>
              <w:rPr>
                <w:rFonts w:ascii="Times New Roman" w:hAnsi="Times New Roman"/>
                <w:b/>
                <w:color w:val="000000"/>
              </w:rPr>
            </w:pPr>
            <w:r>
              <w:rPr>
                <w:rFonts w:ascii="Times New Roman" w:hAnsi="Times New Roman"/>
                <w:b/>
                <w:color w:val="000000"/>
              </w:rPr>
              <w:t>15.12.2023ж</w:t>
            </w:r>
          </w:p>
        </w:tc>
      </w:tr>
      <w:tr w14:paraId="2CCA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8" w:type="dxa"/>
            <w:tcBorders>
              <w:top w:val="single" w:color="000000" w:sz="4" w:space="0"/>
              <w:left w:val="single" w:color="000000" w:sz="4" w:space="0"/>
              <w:bottom w:val="single" w:color="000000" w:sz="4" w:space="0"/>
              <w:right w:val="single" w:color="000000" w:sz="4" w:space="0"/>
            </w:tcBorders>
          </w:tcPr>
          <w:p w14:paraId="79EAA7DE">
            <w:pPr>
              <w:pStyle w:val="20"/>
              <w:spacing w:line="258" w:lineRule="exact"/>
              <w:ind w:left="110"/>
              <w:rPr>
                <w:b/>
              </w:rPr>
            </w:pPr>
            <w:r>
              <w:rPr>
                <w:b/>
              </w:rPr>
              <w:t>Балаларды</w:t>
            </w:r>
            <w:r>
              <w:rPr>
                <w:b/>
                <w:spacing w:val="-1"/>
              </w:rPr>
              <w:t xml:space="preserve"> </w:t>
            </w:r>
            <w:r>
              <w:rPr>
                <w:b/>
              </w:rPr>
              <w:t>қабылдау</w:t>
            </w:r>
          </w:p>
        </w:tc>
        <w:tc>
          <w:tcPr>
            <w:tcW w:w="12197" w:type="dxa"/>
            <w:gridSpan w:val="5"/>
            <w:tcBorders>
              <w:top w:val="single" w:color="000000" w:sz="4" w:space="0"/>
              <w:left w:val="single" w:color="000000" w:sz="4" w:space="0"/>
              <w:bottom w:val="single" w:color="000000" w:sz="4" w:space="0"/>
              <w:right w:val="single" w:color="000000" w:sz="4" w:space="0"/>
            </w:tcBorders>
          </w:tcPr>
          <w:p w14:paraId="24EA073E">
            <w:pPr>
              <w:pStyle w:val="20"/>
              <w:rPr>
                <w:lang w:val="ru-RU"/>
              </w:rPr>
            </w:pPr>
            <w:r>
              <w:rPr>
                <w:lang w:val="ru-RU"/>
              </w:rPr>
              <w:t>Әсем әуенмен қарсы алу</w:t>
            </w:r>
          </w:p>
        </w:tc>
      </w:tr>
      <w:tr w14:paraId="1A232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000000" w:sz="4" w:space="0"/>
              <w:left w:val="single" w:color="000000" w:sz="4" w:space="0"/>
              <w:bottom w:val="single" w:color="000000" w:sz="4" w:space="0"/>
              <w:right w:val="single" w:color="000000" w:sz="4" w:space="0"/>
            </w:tcBorders>
          </w:tcPr>
          <w:p w14:paraId="007A6EFA">
            <w:pPr>
              <w:pStyle w:val="20"/>
              <w:spacing w:line="268" w:lineRule="exact"/>
              <w:ind w:left="110"/>
              <w:rPr>
                <w:b/>
              </w:rPr>
            </w:pPr>
            <w:r>
              <w:rPr>
                <w:b/>
              </w:rPr>
              <w:t>Ата-аналармен</w:t>
            </w:r>
            <w:r>
              <w:rPr>
                <w:b/>
                <w:spacing w:val="-6"/>
              </w:rPr>
              <w:t xml:space="preserve"> </w:t>
            </w:r>
            <w:r>
              <w:rPr>
                <w:b/>
              </w:rPr>
              <w:t>әңгімелесу, кеңес</w:t>
            </w:r>
            <w:r>
              <w:rPr>
                <w:b/>
                <w:spacing w:val="-1"/>
              </w:rPr>
              <w:t xml:space="preserve"> </w:t>
            </w:r>
            <w:r>
              <w:rPr>
                <w:b/>
              </w:rPr>
              <w:t>беру</w:t>
            </w:r>
          </w:p>
        </w:tc>
        <w:tc>
          <w:tcPr>
            <w:tcW w:w="12197" w:type="dxa"/>
            <w:gridSpan w:val="5"/>
            <w:tcBorders>
              <w:top w:val="single" w:color="000000" w:sz="4" w:space="0"/>
              <w:left w:val="single" w:color="000000" w:sz="4" w:space="0"/>
              <w:bottom w:val="single" w:color="000000" w:sz="4" w:space="0"/>
              <w:right w:val="single" w:color="000000" w:sz="4" w:space="0"/>
            </w:tcBorders>
          </w:tcPr>
          <w:p w14:paraId="55D4DF9F">
            <w:pPr>
              <w:pStyle w:val="20"/>
              <w:jc w:val="center"/>
            </w:pPr>
            <w:r>
              <w:t>Баланың қалай бейімделіп,не үйреніп жатқаны туралы әңгіме</w:t>
            </w:r>
          </w:p>
        </w:tc>
      </w:tr>
      <w:tr w14:paraId="6DCEB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98" w:type="dxa"/>
            <w:tcBorders>
              <w:top w:val="single" w:color="000000" w:sz="4" w:space="0"/>
              <w:left w:val="single" w:color="000000" w:sz="4" w:space="0"/>
              <w:bottom w:val="single" w:color="000000" w:sz="4" w:space="0"/>
              <w:right w:val="single" w:color="000000" w:sz="4" w:space="0"/>
            </w:tcBorders>
          </w:tcPr>
          <w:p w14:paraId="57708ABB">
            <w:pPr>
              <w:pStyle w:val="20"/>
              <w:ind w:left="110" w:right="498"/>
              <w:rPr>
                <w:b/>
              </w:rPr>
            </w:pPr>
            <w:r>
              <w:rPr>
                <w:b/>
              </w:rPr>
              <w:t>Балалардың дербес әрекеті</w:t>
            </w:r>
            <w:r>
              <w:rPr>
                <w:b/>
                <w:spacing w:val="-57"/>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64690B57">
            <w:pPr>
              <w:pStyle w:val="20"/>
              <w:spacing w:line="270" w:lineRule="atLeast"/>
              <w:ind w:left="110" w:right="558"/>
              <w:rPr>
                <w:b/>
              </w:rPr>
            </w:pPr>
            <w:r>
              <w:rPr>
                <w:b/>
              </w:rPr>
              <w:t>бейнелеу әрекеті, кітаптар</w:t>
            </w:r>
            <w:r>
              <w:rPr>
                <w:b/>
                <w:spacing w:val="-58"/>
              </w:rPr>
              <w:t xml:space="preserve"> </w:t>
            </w:r>
            <w:r>
              <w:rPr>
                <w:b/>
              </w:rPr>
              <w:t>қарау және тағы басқа</w:t>
            </w:r>
            <w:r>
              <w:rPr>
                <w:b/>
                <w:spacing w:val="1"/>
              </w:rPr>
              <w:t xml:space="preserve"> </w:t>
            </w:r>
            <w:r>
              <w:rPr>
                <w:b/>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4D2265A6">
            <w:pPr>
              <w:suppressAutoHyphens/>
              <w:rPr>
                <w:rFonts w:ascii="Times New Roman" w:hAnsi="Times New Roman"/>
                <w:bCs/>
                <w:color w:val="000000"/>
                <w:lang w:val="kk-KZ" w:eastAsia="ar-SA"/>
              </w:rPr>
            </w:pPr>
            <w:r>
              <w:rPr>
                <w:rFonts w:ascii="Times New Roman" w:hAnsi="Times New Roman"/>
                <w:bCs/>
                <w:color w:val="000000"/>
                <w:lang w:val="kk-KZ" w:eastAsia="ar-SA"/>
              </w:rPr>
              <w:t>«Қағазбетінде бағдарлау                  Мақсаты: Өзінің дене бөліктерінің орналасуына қарай бағдарлайды</w:t>
            </w:r>
            <w:r>
              <w:rPr>
                <w:rFonts w:ascii="Times New Roman" w:hAnsi="Times New Roman"/>
                <w:b/>
                <w:bCs/>
                <w:color w:val="000000"/>
                <w:lang w:val="kk-KZ" w:eastAsia="ar-SA"/>
              </w:rPr>
              <w:t xml:space="preserve"> </w:t>
            </w:r>
            <w:r>
              <w:rPr>
                <w:rFonts w:ascii="Times New Roman" w:hAnsi="Times New Roman"/>
                <w:b/>
                <w:bCs/>
                <w:color w:val="FF0000"/>
                <w:lang w:val="kk-KZ" w:eastAsia="ar-SA"/>
              </w:rPr>
              <w:t>Математика негіздері</w:t>
            </w:r>
          </w:p>
          <w:p w14:paraId="4069DC26">
            <w:pPr>
              <w:suppressAutoHyphens/>
              <w:rPr>
                <w:rFonts w:ascii="Times New Roman" w:hAnsi="Times New Roman"/>
                <w:bCs/>
                <w:color w:val="000000"/>
                <w:lang w:val="kk-KZ" w:eastAsia="ar-SA"/>
              </w:rPr>
            </w:pPr>
          </w:p>
          <w:p w14:paraId="656B8E93">
            <w:pPr>
              <w:rPr>
                <w:rFonts w:ascii="Times New Roman" w:hAnsi="Times New Roman"/>
                <w:b/>
                <w:lang w:val="kk-KZ"/>
              </w:rPr>
            </w:pPr>
          </w:p>
        </w:tc>
        <w:tc>
          <w:tcPr>
            <w:tcW w:w="2410" w:type="dxa"/>
            <w:tcBorders>
              <w:top w:val="single" w:color="000000" w:sz="4" w:space="0"/>
              <w:left w:val="single" w:color="000000" w:sz="4" w:space="0"/>
              <w:bottom w:val="single" w:color="000000" w:sz="4" w:space="0"/>
              <w:right w:val="single" w:color="000000" w:sz="4" w:space="0"/>
            </w:tcBorders>
          </w:tcPr>
          <w:p w14:paraId="3056BC29">
            <w:pPr>
              <w:suppressAutoHyphens/>
              <w:rPr>
                <w:rFonts w:ascii="Times New Roman" w:hAnsi="Times New Roman"/>
                <w:b/>
                <w:bCs/>
                <w:color w:val="FF0000"/>
                <w:lang w:val="kk-KZ" w:eastAsia="ar-SA"/>
              </w:rPr>
            </w:pPr>
            <w:r>
              <w:rPr>
                <w:rFonts w:ascii="Times New Roman" w:hAnsi="Times New Roman"/>
                <w:bCs/>
                <w:color w:val="000000"/>
                <w:lang w:val="kk-KZ" w:eastAsia="ar-SA"/>
              </w:rPr>
              <w:t xml:space="preserve">«Менің туған өлкем.»                      Мақсаты: ҚР-ның бас қаласы Астана туралы біледі, балалар меммлекеттік мерекелерге қатысады. </w:t>
            </w:r>
            <w:r>
              <w:rPr>
                <w:rFonts w:ascii="Times New Roman" w:hAnsi="Times New Roman"/>
                <w:b/>
                <w:bCs/>
                <w:color w:val="FF0000"/>
                <w:lang w:val="kk-KZ" w:eastAsia="ar-SA"/>
              </w:rPr>
              <w:t>Қоршаған ортамен танысу</w:t>
            </w:r>
          </w:p>
        </w:tc>
        <w:tc>
          <w:tcPr>
            <w:tcW w:w="2410" w:type="dxa"/>
            <w:tcBorders>
              <w:top w:val="single" w:color="000000" w:sz="4" w:space="0"/>
              <w:left w:val="single" w:color="000000" w:sz="4" w:space="0"/>
              <w:bottom w:val="single" w:color="000000" w:sz="4" w:space="0"/>
              <w:right w:val="single" w:color="000000" w:sz="4" w:space="0"/>
            </w:tcBorders>
          </w:tcPr>
          <w:p w14:paraId="5040FEF0">
            <w:pPr>
              <w:rPr>
                <w:rFonts w:ascii="Times New Roman" w:hAnsi="Times New Roman"/>
                <w:bCs/>
                <w:color w:val="000000"/>
                <w:lang w:val="kk-KZ" w:eastAsia="ar-SA"/>
              </w:rPr>
            </w:pPr>
            <w:r>
              <w:rPr>
                <w:rFonts w:ascii="Times New Roman" w:hAnsi="Times New Roman"/>
                <w:bCs/>
                <w:color w:val="000000"/>
                <w:lang w:val="kk-KZ" w:eastAsia="ar-SA"/>
              </w:rPr>
              <w:t>Таныс ертегілердің мазмұнын айтады</w:t>
            </w:r>
          </w:p>
          <w:p w14:paraId="4E2F594C">
            <w:pPr>
              <w:rPr>
                <w:rFonts w:ascii="Times New Roman" w:hAnsi="Times New Roman"/>
                <w:b/>
                <w:bCs/>
                <w:color w:val="FF0000"/>
                <w:lang w:val="kk-KZ" w:eastAsia="ar-SA"/>
              </w:rPr>
            </w:pPr>
            <w:r>
              <w:rPr>
                <w:rFonts w:ascii="Times New Roman" w:hAnsi="Times New Roman"/>
                <w:b/>
                <w:bCs/>
                <w:color w:val="FF0000"/>
                <w:lang w:val="kk-KZ" w:eastAsia="ar-SA"/>
              </w:rPr>
              <w:t>Көркем әдебиет</w:t>
            </w:r>
          </w:p>
          <w:p w14:paraId="099055CE">
            <w:pPr>
              <w:rPr>
                <w:rFonts w:ascii="Times New Roman" w:hAnsi="Times New Roman"/>
                <w:b/>
                <w:lang w:val="kk-KZ"/>
              </w:rPr>
            </w:pPr>
          </w:p>
        </w:tc>
        <w:tc>
          <w:tcPr>
            <w:tcW w:w="2547" w:type="dxa"/>
            <w:tcBorders>
              <w:top w:val="single" w:color="000000" w:sz="4" w:space="0"/>
              <w:left w:val="single" w:color="000000" w:sz="4" w:space="0"/>
              <w:bottom w:val="single" w:color="000000" w:sz="4" w:space="0"/>
              <w:right w:val="single" w:color="000000" w:sz="4" w:space="0"/>
            </w:tcBorders>
          </w:tcPr>
          <w:p w14:paraId="05ACD0D3">
            <w:pPr>
              <w:suppressAutoHyphens/>
              <w:rPr>
                <w:rFonts w:ascii="Times New Roman" w:hAnsi="Times New Roman"/>
                <w:b/>
                <w:bCs/>
                <w:color w:val="FF0000"/>
                <w:lang w:val="kk-KZ" w:eastAsia="ar-SA"/>
              </w:rPr>
            </w:pPr>
            <w:r>
              <w:rPr>
                <w:rFonts w:ascii="Times New Roman" w:hAnsi="Times New Roman"/>
                <w:bCs/>
                <w:color w:val="000000"/>
                <w:lang w:val="kk-KZ" w:eastAsia="ar-SA"/>
              </w:rPr>
              <w:t>Ойын «Кімнің заттары?» (жақын адамдарының заттарын анықтй алады</w:t>
            </w:r>
            <w:r>
              <w:rPr>
                <w:rFonts w:ascii="Times New Roman" w:hAnsi="Times New Roman"/>
                <w:b/>
                <w:bCs/>
                <w:color w:val="FF0000"/>
                <w:lang w:val="kk-KZ" w:eastAsia="ar-SA"/>
              </w:rPr>
              <w:t>);сөйлеуді дамыту</w:t>
            </w:r>
          </w:p>
          <w:p w14:paraId="4D323D01">
            <w:pPr>
              <w:rPr>
                <w:rFonts w:ascii="Times New Roman" w:hAnsi="Times New Roman"/>
                <w:lang w:val="kk-KZ"/>
              </w:rPr>
            </w:pPr>
          </w:p>
        </w:tc>
        <w:tc>
          <w:tcPr>
            <w:tcW w:w="2420" w:type="dxa"/>
            <w:tcBorders>
              <w:top w:val="single" w:color="000000" w:sz="4" w:space="0"/>
              <w:left w:val="single" w:color="000000" w:sz="4" w:space="0"/>
              <w:bottom w:val="single" w:color="000000" w:sz="4" w:space="0"/>
              <w:right w:val="single" w:color="000000" w:sz="4" w:space="0"/>
            </w:tcBorders>
          </w:tcPr>
          <w:p w14:paraId="75296929">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Ойын: «Қазақстан қалалары»; </w:t>
            </w:r>
          </w:p>
          <w:p w14:paraId="61FE0622">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Альбомдар,сюжетті картиналар қарастыру, </w:t>
            </w:r>
          </w:p>
          <w:p w14:paraId="4D7FE989">
            <w:pPr>
              <w:rPr>
                <w:rFonts w:ascii="Times New Roman" w:hAnsi="Times New Roman"/>
                <w:b/>
                <w:lang w:val="kk-KZ"/>
              </w:rPr>
            </w:pPr>
            <w:r>
              <w:rPr>
                <w:rFonts w:ascii="Times New Roman" w:hAnsi="Times New Roman"/>
                <w:bCs/>
                <w:color w:val="000000"/>
                <w:lang w:val="kk-KZ" w:eastAsia="ar-SA"/>
              </w:rPr>
              <w:t xml:space="preserve">Ірі құрылыс материалдарымен ойындар </w:t>
            </w:r>
            <w:r>
              <w:rPr>
                <w:rFonts w:ascii="Times New Roman" w:hAnsi="Times New Roman"/>
                <w:b/>
                <w:bCs/>
                <w:color w:val="FF0000"/>
                <w:lang w:val="kk-KZ" w:eastAsia="ar-SA"/>
              </w:rPr>
              <w:t>ҚҰрастыру</w:t>
            </w:r>
          </w:p>
        </w:tc>
      </w:tr>
      <w:tr w14:paraId="118B7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8" w:type="dxa"/>
            <w:tcBorders>
              <w:top w:val="single" w:color="000000" w:sz="4" w:space="0"/>
              <w:left w:val="single" w:color="000000" w:sz="4" w:space="0"/>
              <w:bottom w:val="single" w:color="000000" w:sz="4" w:space="0"/>
              <w:right w:val="single" w:color="000000" w:sz="4" w:space="0"/>
            </w:tcBorders>
          </w:tcPr>
          <w:p w14:paraId="025D48A9">
            <w:pPr>
              <w:pStyle w:val="20"/>
              <w:spacing w:line="267" w:lineRule="exact"/>
              <w:ind w:left="110"/>
              <w:rPr>
                <w:b/>
              </w:rPr>
            </w:pPr>
            <w:r>
              <w:rPr>
                <w:b/>
              </w:rPr>
              <w:t>Таңертенгі</w:t>
            </w:r>
            <w:r>
              <w:rPr>
                <w:b/>
                <w:spacing w:val="-3"/>
              </w:rPr>
              <w:t xml:space="preserve"> </w:t>
            </w:r>
            <w:r>
              <w:rPr>
                <w:b/>
              </w:rPr>
              <w:t>жаттығу</w:t>
            </w:r>
          </w:p>
        </w:tc>
        <w:tc>
          <w:tcPr>
            <w:tcW w:w="12197" w:type="dxa"/>
            <w:gridSpan w:val="5"/>
            <w:tcBorders>
              <w:top w:val="single" w:color="000000" w:sz="4" w:space="0"/>
              <w:left w:val="single" w:color="000000" w:sz="4" w:space="0"/>
              <w:bottom w:val="single" w:color="000000" w:sz="4" w:space="0"/>
              <w:right w:val="single" w:color="000000" w:sz="4" w:space="0"/>
            </w:tcBorders>
          </w:tcPr>
          <w:p w14:paraId="1C75B9FB">
            <w:pPr>
              <w:pStyle w:val="20"/>
            </w:pPr>
            <w:r>
              <w:t>Желтоқсан айына арналған таңертеңгі жаттығулар</w:t>
            </w:r>
            <w:r>
              <w:rPr>
                <w:color w:val="000000" w:themeColor="text1"/>
                <w14:textFill>
                  <w14:solidFill>
                    <w14:schemeClr w14:val="tx1"/>
                  </w14:solidFill>
                </w14:textFill>
              </w:rPr>
              <w:t xml:space="preserve"> кешені </w:t>
            </w:r>
            <w:r>
              <w:rPr>
                <w:color w:val="FF0000"/>
              </w:rPr>
              <w:t>(</w:t>
            </w:r>
            <w:r>
              <w:rPr>
                <w:b/>
                <w:bCs/>
                <w:color w:val="FF0000"/>
              </w:rPr>
              <w:t>Жалпы дамытушы жаттығулар, қимыл белсенділігі, ойын әрекеті).</w:t>
            </w:r>
          </w:p>
        </w:tc>
      </w:tr>
      <w:tr w14:paraId="5751E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8" w:type="dxa"/>
            <w:tcBorders>
              <w:top w:val="single" w:color="000000" w:sz="4" w:space="0"/>
              <w:left w:val="single" w:color="000000" w:sz="4" w:space="0"/>
              <w:bottom w:val="single" w:color="000000" w:sz="4" w:space="0"/>
              <w:right w:val="single" w:color="000000" w:sz="4" w:space="0"/>
            </w:tcBorders>
          </w:tcPr>
          <w:p w14:paraId="0D0E315E">
            <w:pPr>
              <w:pStyle w:val="20"/>
              <w:spacing w:line="268" w:lineRule="exact"/>
              <w:ind w:left="110"/>
              <w:rPr>
                <w:b/>
              </w:rPr>
            </w:pPr>
            <w:r>
              <w:rPr>
                <w:b/>
              </w:rPr>
              <w:t>Таңғы</w:t>
            </w:r>
            <w:r>
              <w:rPr>
                <w:b/>
                <w:spacing w:val="-4"/>
              </w:rPr>
              <w:t xml:space="preserve"> </w:t>
            </w:r>
            <w:r>
              <w:rPr>
                <w:b/>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31CEF567">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0A73C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auto" w:sz="4" w:space="0"/>
              <w:left w:val="single" w:color="000000" w:sz="4" w:space="0"/>
              <w:bottom w:val="single" w:color="000000" w:sz="4" w:space="0"/>
              <w:right w:val="single" w:color="000000" w:sz="4" w:space="0"/>
            </w:tcBorders>
          </w:tcPr>
          <w:p w14:paraId="5E6B06E8">
            <w:pPr>
              <w:pStyle w:val="20"/>
              <w:spacing w:line="268" w:lineRule="exact"/>
              <w:ind w:left="110"/>
              <w:rPr>
                <w:b/>
              </w:rPr>
            </w:pPr>
            <w:r>
              <w:rPr>
                <w:b/>
              </w:rPr>
              <w:t>Ұйымдастырылған</w:t>
            </w:r>
            <w:r>
              <w:rPr>
                <w:b/>
                <w:spacing w:val="-2"/>
              </w:rPr>
              <w:t xml:space="preserve"> </w:t>
            </w:r>
            <w:r>
              <w:rPr>
                <w:b/>
              </w:rPr>
              <w:t>іс-әрекетке</w:t>
            </w:r>
          </w:p>
          <w:p w14:paraId="2A9BE0DA">
            <w:pPr>
              <w:pStyle w:val="20"/>
              <w:spacing w:line="264" w:lineRule="exact"/>
              <w:ind w:left="110"/>
              <w:rPr>
                <w:b/>
              </w:rPr>
            </w:pPr>
            <w:r>
              <w:rPr>
                <w:b/>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2CEC3C19">
            <w:pPr>
              <w:pStyle w:val="10"/>
              <w:ind w:left="0"/>
              <w:rPr>
                <w:sz w:val="24"/>
                <w:szCs w:val="24"/>
              </w:rPr>
            </w:pPr>
            <w:r>
              <w:rPr>
                <w:sz w:val="24"/>
                <w:szCs w:val="24"/>
              </w:rPr>
              <w:t>Балаларды геометриялық фигураларды (дөңгелек, үшбұрыш, төртбұрыш)</w:t>
            </w:r>
            <w:r>
              <w:rPr>
                <w:spacing w:val="1"/>
                <w:sz w:val="24"/>
                <w:szCs w:val="24"/>
              </w:rPr>
              <w:t xml:space="preserve"> </w:t>
            </w:r>
            <w:r>
              <w:rPr>
                <w:sz w:val="24"/>
                <w:szCs w:val="24"/>
              </w:rPr>
              <w:t>және денелерді (куб, шар, цилиндр) танып, атай білуге үйрету, геометриялық</w:t>
            </w:r>
            <w:r>
              <w:rPr>
                <w:spacing w:val="1"/>
                <w:sz w:val="24"/>
                <w:szCs w:val="24"/>
              </w:rPr>
              <w:t xml:space="preserve"> </w:t>
            </w:r>
            <w:r>
              <w:rPr>
                <w:sz w:val="24"/>
                <w:szCs w:val="24"/>
              </w:rPr>
              <w:t>пішіндерді</w:t>
            </w:r>
            <w:r>
              <w:rPr>
                <w:spacing w:val="1"/>
                <w:sz w:val="24"/>
                <w:szCs w:val="24"/>
              </w:rPr>
              <w:t xml:space="preserve"> </w:t>
            </w:r>
            <w:r>
              <w:rPr>
                <w:sz w:val="24"/>
                <w:szCs w:val="24"/>
              </w:rPr>
              <w:t>көру</w:t>
            </w:r>
            <w:r>
              <w:rPr>
                <w:spacing w:val="1"/>
                <w:sz w:val="24"/>
                <w:szCs w:val="24"/>
              </w:rPr>
              <w:t xml:space="preserve"> </w:t>
            </w:r>
            <w:r>
              <w:rPr>
                <w:sz w:val="24"/>
                <w:szCs w:val="24"/>
              </w:rPr>
              <w:t>және</w:t>
            </w:r>
            <w:r>
              <w:rPr>
                <w:spacing w:val="1"/>
                <w:sz w:val="24"/>
                <w:szCs w:val="24"/>
              </w:rPr>
              <w:t xml:space="preserve"> </w:t>
            </w:r>
            <w:r>
              <w:rPr>
                <w:sz w:val="24"/>
                <w:szCs w:val="24"/>
              </w:rPr>
              <w:t>сипап</w:t>
            </w:r>
            <w:r>
              <w:rPr>
                <w:spacing w:val="1"/>
                <w:sz w:val="24"/>
                <w:szCs w:val="24"/>
              </w:rPr>
              <w:t xml:space="preserve"> </w:t>
            </w:r>
            <w:r>
              <w:rPr>
                <w:sz w:val="24"/>
                <w:szCs w:val="24"/>
              </w:rPr>
              <w:t>сезу</w:t>
            </w:r>
            <w:r>
              <w:rPr>
                <w:spacing w:val="1"/>
                <w:sz w:val="24"/>
                <w:szCs w:val="24"/>
              </w:rPr>
              <w:t xml:space="preserve"> </w:t>
            </w:r>
            <w:r>
              <w:rPr>
                <w:sz w:val="24"/>
                <w:szCs w:val="24"/>
              </w:rPr>
              <w:t>арқылы</w:t>
            </w:r>
            <w:r>
              <w:rPr>
                <w:spacing w:val="1"/>
                <w:sz w:val="24"/>
                <w:szCs w:val="24"/>
              </w:rPr>
              <w:t xml:space="preserve"> </w:t>
            </w:r>
            <w:r>
              <w:rPr>
                <w:sz w:val="24"/>
                <w:szCs w:val="24"/>
              </w:rPr>
              <w:t>зерттеуіне жағдай жасау</w:t>
            </w:r>
          </w:p>
          <w:p w14:paraId="598F8A59">
            <w:pPr>
              <w:rPr>
                <w:rFonts w:ascii="Times New Roman" w:hAnsi="Times New Roman"/>
                <w:b/>
                <w:lang w:val="kk-KZ"/>
              </w:rPr>
            </w:pPr>
          </w:p>
        </w:tc>
        <w:tc>
          <w:tcPr>
            <w:tcW w:w="2410" w:type="dxa"/>
            <w:tcBorders>
              <w:top w:val="single" w:color="000000" w:sz="4" w:space="0"/>
              <w:left w:val="single" w:color="auto" w:sz="4" w:space="0"/>
              <w:bottom w:val="single" w:color="000000" w:sz="4" w:space="0"/>
              <w:right w:val="single" w:color="auto" w:sz="4" w:space="0"/>
            </w:tcBorders>
          </w:tcPr>
          <w:p w14:paraId="22940EBB">
            <w:pPr>
              <w:pStyle w:val="10"/>
              <w:ind w:left="0"/>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w:t>
            </w:r>
            <w:r>
              <w:rPr>
                <w:spacing w:val="1"/>
                <w:sz w:val="24"/>
                <w:szCs w:val="24"/>
              </w:rPr>
              <w:t xml:space="preserve"> </w:t>
            </w:r>
            <w:r>
              <w:rPr>
                <w:sz w:val="24"/>
                <w:szCs w:val="24"/>
              </w:rPr>
              <w:t>заттардың өзіне қатысты орналасуын сөздермен белгілеуді дамыту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tc>
        <w:tc>
          <w:tcPr>
            <w:tcW w:w="2410" w:type="dxa"/>
            <w:tcBorders>
              <w:top w:val="single" w:color="000000" w:sz="4" w:space="0"/>
              <w:left w:val="single" w:color="auto" w:sz="4" w:space="0"/>
              <w:bottom w:val="single" w:color="000000" w:sz="4" w:space="0"/>
              <w:right w:val="single" w:color="auto" w:sz="4" w:space="0"/>
            </w:tcBorders>
          </w:tcPr>
          <w:p w14:paraId="07491FA6">
            <w:pPr>
              <w:pStyle w:val="20"/>
              <w:rPr>
                <w:b/>
              </w:rPr>
            </w:pPr>
            <w:r>
              <w:t>Тәулік</w:t>
            </w:r>
            <w:r>
              <w:rPr>
                <w:spacing w:val="1"/>
              </w:rPr>
              <w:t xml:space="preserve"> </w:t>
            </w:r>
            <w:r>
              <w:t>бөліктері</w:t>
            </w:r>
            <w:r>
              <w:rPr>
                <w:spacing w:val="1"/>
              </w:rPr>
              <w:t xml:space="preserve"> </w:t>
            </w:r>
            <w:r>
              <w:t>(таңертең,</w:t>
            </w:r>
            <w:r>
              <w:rPr>
                <w:spacing w:val="1"/>
              </w:rPr>
              <w:t xml:space="preserve"> </w:t>
            </w:r>
            <w:r>
              <w:t>күндіз,</w:t>
            </w:r>
            <w:r>
              <w:rPr>
                <w:spacing w:val="1"/>
              </w:rPr>
              <w:t xml:space="preserve"> </w:t>
            </w:r>
            <w:r>
              <w:t>кеш,</w:t>
            </w:r>
            <w:r>
              <w:rPr>
                <w:spacing w:val="1"/>
              </w:rPr>
              <w:t xml:space="preserve"> </w:t>
            </w:r>
            <w:r>
              <w:t>түн)</w:t>
            </w:r>
            <w:r>
              <w:rPr>
                <w:spacing w:val="1"/>
              </w:rPr>
              <w:t xml:space="preserve"> </w:t>
            </w:r>
            <w:r>
              <w:t>олардың</w:t>
            </w:r>
            <w:r>
              <w:rPr>
                <w:spacing w:val="1"/>
              </w:rPr>
              <w:t xml:space="preserve"> </w:t>
            </w:r>
            <w:r>
              <w:t>сипаттамалық</w:t>
            </w:r>
            <w:r>
              <w:rPr>
                <w:spacing w:val="1"/>
              </w:rPr>
              <w:t xml:space="preserve"> </w:t>
            </w:r>
            <w:r>
              <w:t>ерекшеліктері мен реттіліктері, «бүгін», «кеше», «ертең» туралы ұғымдарын</w:t>
            </w:r>
            <w:r>
              <w:rPr>
                <w:spacing w:val="1"/>
              </w:rPr>
              <w:t xml:space="preserve"> </w:t>
            </w:r>
            <w:r>
              <w:t>кеңейту.</w:t>
            </w:r>
          </w:p>
        </w:tc>
        <w:tc>
          <w:tcPr>
            <w:tcW w:w="2547" w:type="dxa"/>
            <w:tcBorders>
              <w:top w:val="single" w:color="000000" w:sz="4" w:space="0"/>
              <w:left w:val="single" w:color="auto" w:sz="4" w:space="0"/>
              <w:bottom w:val="single" w:color="000000" w:sz="4" w:space="0"/>
              <w:right w:val="single" w:color="auto" w:sz="4" w:space="0"/>
            </w:tcBorders>
          </w:tcPr>
          <w:p w14:paraId="3EEFE5AF">
            <w:pPr>
              <w:pStyle w:val="10"/>
              <w:ind w:left="0"/>
              <w:rPr>
                <w:sz w:val="24"/>
                <w:szCs w:val="24"/>
              </w:rPr>
            </w:pPr>
            <w:r>
              <w:rPr>
                <w:sz w:val="24"/>
                <w:szCs w:val="24"/>
              </w:rPr>
              <w:t>Жеке заттарды және бірдей заттарды қайталап салу және олардың қасына</w:t>
            </w:r>
            <w:r>
              <w:rPr>
                <w:spacing w:val="1"/>
                <w:sz w:val="24"/>
                <w:szCs w:val="24"/>
              </w:rPr>
              <w:t xml:space="preserve"> </w:t>
            </w:r>
            <w:r>
              <w:rPr>
                <w:sz w:val="24"/>
                <w:szCs w:val="24"/>
              </w:rPr>
              <w:t>басқа</w:t>
            </w:r>
            <w:r>
              <w:rPr>
                <w:spacing w:val="1"/>
                <w:sz w:val="24"/>
                <w:szCs w:val="24"/>
              </w:rPr>
              <w:t xml:space="preserve"> </w:t>
            </w:r>
            <w:r>
              <w:rPr>
                <w:sz w:val="24"/>
                <w:szCs w:val="24"/>
              </w:rPr>
              <w:t>заттарды</w:t>
            </w:r>
            <w:r>
              <w:rPr>
                <w:spacing w:val="1"/>
                <w:sz w:val="24"/>
                <w:szCs w:val="24"/>
              </w:rPr>
              <w:t xml:space="preserve"> </w:t>
            </w:r>
            <w:r>
              <w:rPr>
                <w:sz w:val="24"/>
                <w:szCs w:val="24"/>
              </w:rPr>
              <w:t>бейнелеу арқылы</w:t>
            </w:r>
            <w:r>
              <w:rPr>
                <w:spacing w:val="1"/>
                <w:sz w:val="24"/>
                <w:szCs w:val="24"/>
              </w:rPr>
              <w:t xml:space="preserve"> </w:t>
            </w:r>
            <w:r>
              <w:rPr>
                <w:sz w:val="24"/>
                <w:szCs w:val="24"/>
              </w:rPr>
              <w:t>сюжеттік</w:t>
            </w:r>
            <w:r>
              <w:rPr>
                <w:spacing w:val="1"/>
                <w:sz w:val="24"/>
                <w:szCs w:val="24"/>
              </w:rPr>
              <w:t xml:space="preserve"> </w:t>
            </w:r>
            <w:r>
              <w:rPr>
                <w:sz w:val="24"/>
                <w:szCs w:val="24"/>
              </w:rPr>
              <w:t>композицияларды</w:t>
            </w:r>
            <w:r>
              <w:rPr>
                <w:spacing w:val="1"/>
                <w:sz w:val="24"/>
                <w:szCs w:val="24"/>
              </w:rPr>
              <w:t xml:space="preserve"> </w:t>
            </w:r>
            <w:r>
              <w:rPr>
                <w:sz w:val="24"/>
                <w:szCs w:val="24"/>
              </w:rPr>
              <w:t>салуды.</w:t>
            </w:r>
            <w:r>
              <w:rPr>
                <w:spacing w:val="1"/>
                <w:sz w:val="24"/>
                <w:szCs w:val="24"/>
              </w:rPr>
              <w:t xml:space="preserve"> </w:t>
            </w:r>
            <w:r>
              <w:rPr>
                <w:sz w:val="24"/>
                <w:szCs w:val="24"/>
              </w:rPr>
              <w:t>Сюжетті</w:t>
            </w:r>
            <w:r>
              <w:rPr>
                <w:spacing w:val="1"/>
                <w:sz w:val="24"/>
                <w:szCs w:val="24"/>
              </w:rPr>
              <w:t xml:space="preserve"> </w:t>
            </w:r>
            <w:r>
              <w:rPr>
                <w:sz w:val="24"/>
                <w:szCs w:val="24"/>
              </w:rPr>
              <w:t>композицияларды салу кезінде әрбір затқа тән ерекшеліктерді, олардың бір-</w:t>
            </w:r>
            <w:r>
              <w:rPr>
                <w:spacing w:val="1"/>
                <w:sz w:val="24"/>
                <w:szCs w:val="24"/>
              </w:rPr>
              <w:t xml:space="preserve"> </w:t>
            </w:r>
            <w:r>
              <w:rPr>
                <w:sz w:val="24"/>
                <w:szCs w:val="24"/>
              </w:rPr>
              <w:t>біріне</w:t>
            </w:r>
            <w:r>
              <w:rPr>
                <w:spacing w:val="-1"/>
                <w:sz w:val="24"/>
                <w:szCs w:val="24"/>
              </w:rPr>
              <w:t xml:space="preserve"> </w:t>
            </w:r>
            <w:r>
              <w:rPr>
                <w:sz w:val="24"/>
                <w:szCs w:val="24"/>
              </w:rPr>
              <w:t>арақатынасын беруді жетілдіру.</w:t>
            </w:r>
          </w:p>
          <w:p w14:paraId="6C2ED2BF">
            <w:pPr>
              <w:rPr>
                <w:lang w:val="kk-KZ"/>
              </w:rPr>
            </w:pPr>
          </w:p>
        </w:tc>
        <w:tc>
          <w:tcPr>
            <w:tcW w:w="2420" w:type="dxa"/>
            <w:tcBorders>
              <w:top w:val="single" w:color="000000" w:sz="4" w:space="0"/>
              <w:left w:val="single" w:color="auto" w:sz="4" w:space="0"/>
              <w:bottom w:val="single" w:color="000000" w:sz="4" w:space="0"/>
              <w:right w:val="single" w:color="000000" w:sz="4" w:space="0"/>
            </w:tcBorders>
          </w:tcPr>
          <w:p w14:paraId="7846415E">
            <w:pPr>
              <w:pStyle w:val="10"/>
              <w:ind w:left="0"/>
              <w:rPr>
                <w:sz w:val="24"/>
                <w:szCs w:val="24"/>
              </w:rPr>
            </w:pPr>
            <w:r>
              <w:rPr>
                <w:sz w:val="24"/>
                <w:szCs w:val="24"/>
              </w:rPr>
              <w:t>Бірнеше</w:t>
            </w:r>
            <w:r>
              <w:rPr>
                <w:spacing w:val="1"/>
                <w:sz w:val="24"/>
                <w:szCs w:val="24"/>
              </w:rPr>
              <w:t xml:space="preserve"> </w:t>
            </w:r>
            <w:r>
              <w:rPr>
                <w:sz w:val="24"/>
                <w:szCs w:val="24"/>
              </w:rPr>
              <w:t>бөліктерден</w:t>
            </w:r>
            <w:r>
              <w:rPr>
                <w:spacing w:val="1"/>
                <w:sz w:val="24"/>
                <w:szCs w:val="24"/>
              </w:rPr>
              <w:t xml:space="preserve"> </w:t>
            </w:r>
            <w:r>
              <w:rPr>
                <w:sz w:val="24"/>
                <w:szCs w:val="24"/>
              </w:rPr>
              <w:t>заттарды</w:t>
            </w:r>
            <w:r>
              <w:rPr>
                <w:spacing w:val="1"/>
                <w:sz w:val="24"/>
                <w:szCs w:val="24"/>
              </w:rPr>
              <w:t xml:space="preserve"> </w:t>
            </w:r>
            <w:r>
              <w:rPr>
                <w:sz w:val="24"/>
                <w:szCs w:val="24"/>
              </w:rPr>
              <w:t>мүсіндеу,</w:t>
            </w:r>
            <w:r>
              <w:rPr>
                <w:spacing w:val="1"/>
                <w:sz w:val="24"/>
                <w:szCs w:val="24"/>
              </w:rPr>
              <w:t xml:space="preserve"> </w:t>
            </w:r>
            <w:r>
              <w:rPr>
                <w:sz w:val="24"/>
                <w:szCs w:val="24"/>
              </w:rPr>
              <w:t>оларды</w:t>
            </w:r>
            <w:r>
              <w:rPr>
                <w:spacing w:val="1"/>
                <w:sz w:val="24"/>
                <w:szCs w:val="24"/>
              </w:rPr>
              <w:t xml:space="preserve"> </w:t>
            </w:r>
            <w:r>
              <w:rPr>
                <w:sz w:val="24"/>
                <w:szCs w:val="24"/>
              </w:rPr>
              <w:t>орналастыру,</w:t>
            </w:r>
            <w:r>
              <w:rPr>
                <w:spacing w:val="-67"/>
                <w:sz w:val="24"/>
                <w:szCs w:val="24"/>
              </w:rPr>
              <w:t xml:space="preserve"> </w:t>
            </w:r>
            <w:r>
              <w:rPr>
                <w:sz w:val="24"/>
                <w:szCs w:val="24"/>
              </w:rPr>
              <w:t>пропорцияларды</w:t>
            </w:r>
            <w:r>
              <w:rPr>
                <w:spacing w:val="-1"/>
                <w:sz w:val="24"/>
                <w:szCs w:val="24"/>
              </w:rPr>
              <w:t xml:space="preserve"> </w:t>
            </w:r>
            <w:r>
              <w:rPr>
                <w:sz w:val="24"/>
                <w:szCs w:val="24"/>
              </w:rPr>
              <w:t>сақтау,</w:t>
            </w:r>
            <w:r>
              <w:rPr>
                <w:spacing w:val="-1"/>
                <w:sz w:val="24"/>
                <w:szCs w:val="24"/>
              </w:rPr>
              <w:t xml:space="preserve"> </w:t>
            </w:r>
            <w:r>
              <w:rPr>
                <w:sz w:val="24"/>
                <w:szCs w:val="24"/>
              </w:rPr>
              <w:t>бөліктерді біріктіруді қолдануды үйрету.</w:t>
            </w:r>
          </w:p>
          <w:p w14:paraId="76A6B8CF">
            <w:pPr>
              <w:pStyle w:val="10"/>
              <w:ind w:left="0"/>
              <w:rPr>
                <w:sz w:val="24"/>
                <w:szCs w:val="24"/>
              </w:rPr>
            </w:pPr>
            <w:r>
              <w:rPr>
                <w:sz w:val="24"/>
                <w:szCs w:val="24"/>
              </w:rPr>
              <w:t>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14:paraId="37B05DD0">
            <w:pPr>
              <w:pStyle w:val="20"/>
              <w:rPr>
                <w:b/>
              </w:rPr>
            </w:pPr>
          </w:p>
        </w:tc>
      </w:tr>
      <w:tr w14:paraId="2C92E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8" w:type="dxa"/>
            <w:vMerge w:val="restart"/>
            <w:tcBorders>
              <w:top w:val="single" w:color="000000" w:sz="4" w:space="0"/>
              <w:left w:val="single" w:color="000000" w:sz="4" w:space="0"/>
              <w:bottom w:val="single" w:color="000000" w:sz="4" w:space="0"/>
              <w:right w:val="single" w:color="000000" w:sz="4" w:space="0"/>
            </w:tcBorders>
          </w:tcPr>
          <w:p w14:paraId="288202D3">
            <w:pPr>
              <w:pStyle w:val="20"/>
              <w:ind w:left="110" w:right="223"/>
              <w:rPr>
                <w:b/>
              </w:rPr>
            </w:pPr>
            <w:r>
              <w:rPr>
                <w:b/>
              </w:rPr>
              <w:t>Білім</w:t>
            </w:r>
            <w:r>
              <w:rPr>
                <w:b/>
                <w:spacing w:val="-3"/>
              </w:rPr>
              <w:t xml:space="preserve"> </w:t>
            </w:r>
            <w:r>
              <w:rPr>
                <w:b/>
              </w:rPr>
              <w:t>беру</w:t>
            </w:r>
            <w:r>
              <w:rPr>
                <w:b/>
                <w:spacing w:val="-7"/>
              </w:rPr>
              <w:t xml:space="preserve"> </w:t>
            </w:r>
            <w:r>
              <w:rPr>
                <w:b/>
              </w:rPr>
              <w:t>ұйымының</w:t>
            </w:r>
            <w:r>
              <w:rPr>
                <w:b/>
                <w:spacing w:val="-1"/>
              </w:rPr>
              <w:t xml:space="preserve"> </w:t>
            </w:r>
            <w:r>
              <w:rPr>
                <w:b/>
              </w:rPr>
              <w:t xml:space="preserve">кестесі </w:t>
            </w:r>
            <w:r>
              <w:rPr>
                <w:b/>
                <w:spacing w:val="-57"/>
              </w:rPr>
              <w:t xml:space="preserve"> </w:t>
            </w:r>
            <w:r>
              <w:rPr>
                <w:b/>
              </w:rPr>
              <w:t>бойынша</w:t>
            </w:r>
            <w:r>
              <w:rPr>
                <w:b/>
                <w:spacing w:val="-3"/>
              </w:rPr>
              <w:t xml:space="preserve"> </w:t>
            </w:r>
            <w:r>
              <w:rPr>
                <w:b/>
              </w:rPr>
              <w:t>ұйымдастырылған</w:t>
            </w:r>
          </w:p>
          <w:p w14:paraId="261B8B9E">
            <w:pPr>
              <w:pStyle w:val="20"/>
              <w:spacing w:line="264" w:lineRule="exact"/>
              <w:ind w:left="110"/>
              <w:rPr>
                <w:b/>
              </w:rPr>
            </w:pPr>
            <w:r>
              <w:rPr>
                <w:b/>
              </w:rPr>
              <w:t>іс-әрекет</w:t>
            </w:r>
          </w:p>
        </w:tc>
        <w:tc>
          <w:tcPr>
            <w:tcW w:w="2410" w:type="dxa"/>
            <w:tcBorders>
              <w:top w:val="single" w:color="000000" w:sz="4" w:space="0"/>
              <w:left w:val="single" w:color="000000" w:sz="4" w:space="0"/>
              <w:bottom w:val="single" w:color="auto" w:sz="4" w:space="0"/>
              <w:right w:val="single" w:color="auto" w:sz="4" w:space="0"/>
            </w:tcBorders>
          </w:tcPr>
          <w:p w14:paraId="7A6E8389">
            <w:pPr>
              <w:pStyle w:val="14"/>
              <w:jc w:val="center"/>
              <w:rPr>
                <w:rFonts w:ascii="Times New Roman" w:hAnsi="Times New Roman"/>
                <w:b/>
                <w:bCs/>
              </w:rPr>
            </w:pPr>
            <w:r>
              <w:rPr>
                <w:rFonts w:ascii="Times New Roman" w:hAnsi="Times New Roman"/>
                <w:b/>
                <w:bCs/>
              </w:rPr>
              <w:t>Дене шынықтыру</w:t>
            </w:r>
          </w:p>
          <w:p w14:paraId="2C5ABEDD">
            <w:pPr>
              <w:rPr>
                <w:rFonts w:ascii="Times New Roman" w:hAnsi="Times New Roman"/>
                <w:u w:val="single"/>
              </w:rPr>
            </w:pPr>
            <w:r>
              <w:rPr>
                <w:rFonts w:ascii="Times New Roman" w:hAnsi="Times New Roman"/>
                <w:u w:val="single"/>
              </w:rPr>
              <w:t>Жалпы дамытушы жаттығулар.</w:t>
            </w:r>
          </w:p>
          <w:p w14:paraId="753DE32F">
            <w:pPr>
              <w:rPr>
                <w:rFonts w:ascii="Times New Roman" w:hAnsi="Times New Roman"/>
                <w:u w:val="single"/>
              </w:rPr>
            </w:pPr>
            <w:r>
              <w:rPr>
                <w:rFonts w:ascii="Times New Roman" w:hAnsi="Times New Roman"/>
                <w:u w:val="single"/>
              </w:rPr>
              <w:t xml:space="preserve">Негізгі қимылдар: </w:t>
            </w:r>
          </w:p>
          <w:p w14:paraId="1AC36BF3">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638E43D8">
            <w:pPr>
              <w:pStyle w:val="14"/>
              <w:rPr>
                <w:rFonts w:ascii="Times New Roman" w:hAnsi="Times New Roman"/>
                <w:lang w:val="kk-KZ"/>
              </w:rPr>
            </w:pPr>
            <w:r>
              <w:rPr>
                <w:rFonts w:ascii="Times New Roman" w:hAnsi="Times New Roman"/>
                <w:lang w:val="kk-KZ"/>
              </w:rPr>
              <w:t>шеңбер бойымен жүргіру</w:t>
            </w:r>
            <w:r>
              <w:rPr>
                <w:rFonts w:ascii="Times New Roman" w:hAnsi="Times New Roman"/>
                <w:spacing w:val="-14"/>
                <w:lang w:val="kk-KZ"/>
              </w:rPr>
              <w:t>;</w:t>
            </w:r>
          </w:p>
          <w:p w14:paraId="753FB9D1">
            <w:pPr>
              <w:pStyle w:val="14"/>
              <w:rPr>
                <w:rFonts w:ascii="Times New Roman" w:hAnsi="Times New Roman"/>
                <w:lang w:val="kk-KZ"/>
              </w:rPr>
            </w:pPr>
            <w:r>
              <w:rPr>
                <w:rFonts w:ascii="Times New Roman" w:hAnsi="Times New Roman"/>
                <w:lang w:val="kk-KZ"/>
              </w:rPr>
              <w:t>оң және сол қолымен көлденең қойылған нысанаға (2–2,5</w:t>
            </w:r>
            <w:r>
              <w:rPr>
                <w:rFonts w:ascii="Times New Roman" w:hAnsi="Times New Roman"/>
                <w:spacing w:val="1"/>
                <w:lang w:val="kk-KZ"/>
              </w:rPr>
              <w:t xml:space="preserve"> </w:t>
            </w:r>
            <w:r>
              <w:rPr>
                <w:rFonts w:ascii="Times New Roman" w:hAnsi="Times New Roman"/>
                <w:lang w:val="kk-KZ"/>
              </w:rPr>
              <w:t>метр қашықтықтан) лақтыру;</w:t>
            </w:r>
          </w:p>
          <w:p w14:paraId="6ACEE6D2">
            <w:pPr>
              <w:rPr>
                <w:rFonts w:ascii="Times New Roman" w:hAnsi="Times New Roman"/>
                <w:lang w:val="kk-KZ"/>
              </w:rPr>
            </w:pPr>
            <w:r>
              <w:rPr>
                <w:rFonts w:ascii="Times New Roman" w:hAnsi="Times New Roman"/>
                <w:lang w:val="kk-KZ"/>
              </w:rPr>
              <w:t>екеуден,</w:t>
            </w:r>
            <w:r>
              <w:rPr>
                <w:rFonts w:ascii="Times New Roman" w:hAnsi="Times New Roman"/>
                <w:spacing w:val="1"/>
                <w:lang w:val="kk-KZ"/>
              </w:rPr>
              <w:t xml:space="preserve"> </w:t>
            </w:r>
            <w:r>
              <w:rPr>
                <w:rFonts w:ascii="Times New Roman" w:hAnsi="Times New Roman"/>
                <w:lang w:val="kk-KZ"/>
              </w:rPr>
              <w:t>үшеуден</w:t>
            </w:r>
            <w:r>
              <w:rPr>
                <w:rFonts w:ascii="Times New Roman" w:hAnsi="Times New Roman"/>
                <w:spacing w:val="1"/>
                <w:lang w:val="kk-KZ"/>
              </w:rPr>
              <w:t xml:space="preserve"> </w:t>
            </w:r>
            <w:r>
              <w:rPr>
                <w:rFonts w:ascii="Times New Roman" w:hAnsi="Times New Roman"/>
                <w:lang w:val="kk-KZ"/>
              </w:rPr>
              <w:t>бірінің</w:t>
            </w:r>
            <w:r>
              <w:rPr>
                <w:rFonts w:ascii="Times New Roman" w:hAnsi="Times New Roman"/>
                <w:spacing w:val="1"/>
                <w:lang w:val="kk-KZ"/>
              </w:rPr>
              <w:t xml:space="preserve"> </w:t>
            </w:r>
            <w:r>
              <w:rPr>
                <w:rFonts w:ascii="Times New Roman" w:hAnsi="Times New Roman"/>
                <w:lang w:val="kk-KZ"/>
              </w:rPr>
              <w:t>артынан</w:t>
            </w:r>
            <w:r>
              <w:rPr>
                <w:rFonts w:ascii="Times New Roman" w:hAnsi="Times New Roman"/>
                <w:spacing w:val="1"/>
                <w:lang w:val="kk-KZ"/>
              </w:rPr>
              <w:t xml:space="preserve"> </w:t>
            </w:r>
            <w:r>
              <w:rPr>
                <w:rFonts w:ascii="Times New Roman" w:hAnsi="Times New Roman"/>
                <w:lang w:val="kk-KZ"/>
              </w:rPr>
              <w:t>бірі</w:t>
            </w:r>
            <w:r>
              <w:rPr>
                <w:rFonts w:ascii="Times New Roman" w:hAnsi="Times New Roman"/>
                <w:spacing w:val="1"/>
                <w:lang w:val="kk-KZ"/>
              </w:rPr>
              <w:t xml:space="preserve"> </w:t>
            </w:r>
            <w:r>
              <w:rPr>
                <w:rFonts w:ascii="Times New Roman" w:hAnsi="Times New Roman"/>
                <w:lang w:val="kk-KZ"/>
              </w:rPr>
              <w:t>қатарға</w:t>
            </w:r>
            <w:r>
              <w:rPr>
                <w:rFonts w:ascii="Times New Roman" w:hAnsi="Times New Roman"/>
                <w:spacing w:val="1"/>
                <w:lang w:val="kk-KZ"/>
              </w:rPr>
              <w:t xml:space="preserve"> </w:t>
            </w:r>
            <w:r>
              <w:rPr>
                <w:rFonts w:ascii="Times New Roman" w:hAnsi="Times New Roman"/>
                <w:lang w:val="kk-KZ"/>
              </w:rPr>
              <w:t>тұру</w:t>
            </w:r>
          </w:p>
          <w:p w14:paraId="31238597">
            <w:pPr>
              <w:rPr>
                <w:rFonts w:ascii="Times New Roman" w:hAnsi="Times New Roman"/>
                <w:u w:val="single"/>
              </w:rPr>
            </w:pPr>
            <w:r>
              <w:rPr>
                <w:rFonts w:ascii="Times New Roman" w:hAnsi="Times New Roman"/>
                <w:u w:val="single"/>
              </w:rPr>
              <w:t xml:space="preserve">Қимылды ойын: </w:t>
            </w:r>
          </w:p>
          <w:p w14:paraId="045AD27C">
            <w:pPr>
              <w:rPr>
                <w:rFonts w:ascii="Times New Roman" w:hAnsi="Times New Roman"/>
                <w:bCs/>
              </w:rPr>
            </w:pPr>
            <w:r>
              <w:rPr>
                <w:rFonts w:ascii="Times New Roman" w:hAnsi="Times New Roman"/>
                <w:bCs/>
              </w:rPr>
              <w:t>Өз түсіңді тап</w:t>
            </w:r>
          </w:p>
          <w:p w14:paraId="4ED32D4D">
            <w:pPr>
              <w:rPr>
                <w:rFonts w:ascii="Times New Roman" w:hAnsi="Times New Roman"/>
                <w:bCs/>
              </w:rPr>
            </w:pPr>
          </w:p>
          <w:p w14:paraId="07312687">
            <w:pPr>
              <w:pStyle w:val="14"/>
              <w:jc w:val="center"/>
              <w:rPr>
                <w:rFonts w:ascii="Times New Roman" w:hAnsi="Times New Roman"/>
                <w:b/>
                <w:bCs/>
              </w:rPr>
            </w:pPr>
          </w:p>
        </w:tc>
        <w:tc>
          <w:tcPr>
            <w:tcW w:w="2410" w:type="dxa"/>
            <w:tcBorders>
              <w:top w:val="single" w:color="000000" w:sz="4" w:space="0"/>
              <w:left w:val="single" w:color="auto" w:sz="4" w:space="0"/>
              <w:bottom w:val="single" w:color="auto" w:sz="4" w:space="0"/>
              <w:right w:val="single" w:color="auto" w:sz="4" w:space="0"/>
            </w:tcBorders>
          </w:tcPr>
          <w:p w14:paraId="7A28C008">
            <w:pPr>
              <w:pStyle w:val="14"/>
              <w:jc w:val="center"/>
              <w:rPr>
                <w:rFonts w:ascii="Times New Roman" w:hAnsi="Times New Roman"/>
                <w:b/>
                <w:bCs/>
              </w:rPr>
            </w:pPr>
            <w:r>
              <w:rPr>
                <w:rFonts w:ascii="Times New Roman" w:hAnsi="Times New Roman"/>
                <w:b/>
                <w:bCs/>
              </w:rPr>
              <w:t>Музыка</w:t>
            </w:r>
          </w:p>
          <w:p w14:paraId="6150C652">
            <w:pPr>
              <w:pStyle w:val="14"/>
              <w:rPr>
                <w:rFonts w:ascii="Times New Roman" w:hAnsi="Times New Roman"/>
                <w:b/>
                <w:bCs/>
              </w:rPr>
            </w:pPr>
            <w:r>
              <w:rPr>
                <w:rFonts w:ascii="Times New Roman" w:hAnsi="Times New Roman"/>
                <w:u w:val="single"/>
                <w:lang w:val="kk-KZ"/>
              </w:rPr>
              <w:t>Ән айту</w:t>
            </w:r>
            <w:r>
              <w:rPr>
                <w:rFonts w:ascii="Times New Roman" w:hAnsi="Times New Roman"/>
                <w:lang w:val="kk-KZ"/>
              </w:rPr>
              <w:t>: Ре-си бірінші октава шегінде мәнерлеп ән айтуға, әнді созып, қимылдармен үйлестіріп айтуға қалыптасады. Шеңбер бойымен ән айтып жүруге үйренеді.</w:t>
            </w:r>
          </w:p>
        </w:tc>
        <w:tc>
          <w:tcPr>
            <w:tcW w:w="2410" w:type="dxa"/>
            <w:tcBorders>
              <w:top w:val="single" w:color="000000" w:sz="4" w:space="0"/>
              <w:left w:val="single" w:color="auto" w:sz="4" w:space="0"/>
              <w:bottom w:val="single" w:color="auto" w:sz="4" w:space="0"/>
              <w:right w:val="single" w:color="auto" w:sz="4" w:space="0"/>
            </w:tcBorders>
          </w:tcPr>
          <w:p w14:paraId="4AC39D13">
            <w:pPr>
              <w:pStyle w:val="14"/>
              <w:jc w:val="center"/>
              <w:rPr>
                <w:rFonts w:ascii="Times New Roman" w:hAnsi="Times New Roman"/>
                <w:b/>
                <w:bCs/>
              </w:rPr>
            </w:pPr>
            <w:r>
              <w:rPr>
                <w:rFonts w:ascii="Times New Roman" w:hAnsi="Times New Roman"/>
                <w:b/>
                <w:bCs/>
              </w:rPr>
              <w:t>Дене шынықтыру</w:t>
            </w:r>
          </w:p>
          <w:p w14:paraId="47B5F2EA">
            <w:pPr>
              <w:rPr>
                <w:rFonts w:ascii="Times New Roman" w:hAnsi="Times New Roman"/>
                <w:u w:val="single"/>
              </w:rPr>
            </w:pPr>
            <w:r>
              <w:rPr>
                <w:rFonts w:ascii="Times New Roman" w:hAnsi="Times New Roman"/>
                <w:u w:val="single"/>
              </w:rPr>
              <w:t>Жалпы дамытушы жаттығулар.</w:t>
            </w:r>
          </w:p>
          <w:p w14:paraId="6758794B">
            <w:pPr>
              <w:rPr>
                <w:rFonts w:ascii="Times New Roman" w:hAnsi="Times New Roman"/>
                <w:u w:val="single"/>
              </w:rPr>
            </w:pPr>
            <w:r>
              <w:rPr>
                <w:rFonts w:ascii="Times New Roman" w:hAnsi="Times New Roman"/>
                <w:u w:val="single"/>
              </w:rPr>
              <w:t xml:space="preserve">Негізгі қимылдар: </w:t>
            </w:r>
          </w:p>
          <w:p w14:paraId="62AC1BF4">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3B994B8E">
            <w:pPr>
              <w:pStyle w:val="14"/>
              <w:rPr>
                <w:rFonts w:ascii="Times New Roman" w:hAnsi="Times New Roman"/>
                <w:lang w:val="kk-KZ"/>
              </w:rPr>
            </w:pPr>
            <w:r>
              <w:rPr>
                <w:rFonts w:ascii="Times New Roman" w:hAnsi="Times New Roman"/>
                <w:lang w:val="kk-KZ"/>
              </w:rPr>
              <w:t>шеңбер бойымен жүргіру;</w:t>
            </w:r>
          </w:p>
          <w:p w14:paraId="3094FC11">
            <w:pPr>
              <w:rPr>
                <w:rFonts w:ascii="Times New Roman" w:hAnsi="Times New Roman"/>
                <w:lang w:val="kk-KZ"/>
              </w:rPr>
            </w:pPr>
            <w:r>
              <w:rPr>
                <w:rFonts w:ascii="Times New Roman" w:hAnsi="Times New Roman"/>
                <w:lang w:val="kk-KZ"/>
              </w:rPr>
              <w:t>табан мен алақанға сүйеніп, төрт тағандап еңбектеу;</w:t>
            </w:r>
          </w:p>
          <w:p w14:paraId="1BF169F9">
            <w:pPr>
              <w:rPr>
                <w:rFonts w:ascii="Times New Roman" w:hAnsi="Times New Roman"/>
                <w:lang w:val="kk-KZ"/>
              </w:rPr>
            </w:pPr>
            <w:r>
              <w:rPr>
                <w:rFonts w:ascii="Times New Roman" w:hAnsi="Times New Roman"/>
                <w:lang w:val="kk-KZ"/>
              </w:rPr>
              <w:t>екеуден,</w:t>
            </w:r>
            <w:r>
              <w:rPr>
                <w:rFonts w:ascii="Times New Roman" w:hAnsi="Times New Roman"/>
                <w:spacing w:val="1"/>
                <w:lang w:val="kk-KZ"/>
              </w:rPr>
              <w:t xml:space="preserve"> </w:t>
            </w:r>
            <w:r>
              <w:rPr>
                <w:rFonts w:ascii="Times New Roman" w:hAnsi="Times New Roman"/>
                <w:lang w:val="kk-KZ"/>
              </w:rPr>
              <w:t>үшеуден</w:t>
            </w:r>
            <w:r>
              <w:rPr>
                <w:rFonts w:ascii="Times New Roman" w:hAnsi="Times New Roman"/>
                <w:spacing w:val="1"/>
                <w:lang w:val="kk-KZ"/>
              </w:rPr>
              <w:t xml:space="preserve"> </w:t>
            </w:r>
            <w:r>
              <w:rPr>
                <w:rFonts w:ascii="Times New Roman" w:hAnsi="Times New Roman"/>
                <w:lang w:val="kk-KZ"/>
              </w:rPr>
              <w:t>бірінің</w:t>
            </w:r>
            <w:r>
              <w:rPr>
                <w:rFonts w:ascii="Times New Roman" w:hAnsi="Times New Roman"/>
                <w:spacing w:val="1"/>
                <w:lang w:val="kk-KZ"/>
              </w:rPr>
              <w:t xml:space="preserve"> </w:t>
            </w:r>
            <w:r>
              <w:rPr>
                <w:rFonts w:ascii="Times New Roman" w:hAnsi="Times New Roman"/>
                <w:lang w:val="kk-KZ"/>
              </w:rPr>
              <w:t>артынан</w:t>
            </w:r>
            <w:r>
              <w:rPr>
                <w:rFonts w:ascii="Times New Roman" w:hAnsi="Times New Roman"/>
                <w:spacing w:val="1"/>
                <w:lang w:val="kk-KZ"/>
              </w:rPr>
              <w:t xml:space="preserve"> </w:t>
            </w:r>
            <w:r>
              <w:rPr>
                <w:rFonts w:ascii="Times New Roman" w:hAnsi="Times New Roman"/>
                <w:lang w:val="kk-KZ"/>
              </w:rPr>
              <w:t>бірі</w:t>
            </w:r>
            <w:r>
              <w:rPr>
                <w:rFonts w:ascii="Times New Roman" w:hAnsi="Times New Roman"/>
                <w:spacing w:val="1"/>
                <w:lang w:val="kk-KZ"/>
              </w:rPr>
              <w:t xml:space="preserve"> </w:t>
            </w:r>
            <w:r>
              <w:rPr>
                <w:rFonts w:ascii="Times New Roman" w:hAnsi="Times New Roman"/>
                <w:lang w:val="kk-KZ"/>
              </w:rPr>
              <w:t>қатарға</w:t>
            </w:r>
            <w:r>
              <w:rPr>
                <w:rFonts w:ascii="Times New Roman" w:hAnsi="Times New Roman"/>
                <w:spacing w:val="1"/>
                <w:lang w:val="kk-KZ"/>
              </w:rPr>
              <w:t xml:space="preserve"> </w:t>
            </w:r>
            <w:r>
              <w:rPr>
                <w:rFonts w:ascii="Times New Roman" w:hAnsi="Times New Roman"/>
                <w:lang w:val="kk-KZ"/>
              </w:rPr>
              <w:t>тұру</w:t>
            </w:r>
          </w:p>
          <w:p w14:paraId="5B3E5388">
            <w:pPr>
              <w:rPr>
                <w:rFonts w:ascii="Times New Roman" w:hAnsi="Times New Roman"/>
                <w:u w:val="single"/>
              </w:rPr>
            </w:pPr>
            <w:r>
              <w:rPr>
                <w:rFonts w:ascii="Times New Roman" w:hAnsi="Times New Roman"/>
                <w:u w:val="single"/>
              </w:rPr>
              <w:t xml:space="preserve">Қимылды ойын: </w:t>
            </w:r>
          </w:p>
          <w:p w14:paraId="55D61FBB">
            <w:pPr>
              <w:rPr>
                <w:rFonts w:ascii="Times New Roman" w:hAnsi="Times New Roman"/>
                <w:bCs/>
              </w:rPr>
            </w:pPr>
            <w:r>
              <w:rPr>
                <w:rFonts w:ascii="Times New Roman" w:hAnsi="Times New Roman"/>
                <w:bCs/>
              </w:rPr>
              <w:t>Автобус</w:t>
            </w:r>
          </w:p>
          <w:p w14:paraId="0381DDB7">
            <w:pPr>
              <w:rPr>
                <w:rFonts w:ascii="Times New Roman" w:hAnsi="Times New Roman"/>
                <w:u w:val="single"/>
              </w:rPr>
            </w:pPr>
            <w:r>
              <w:rPr>
                <w:rFonts w:ascii="Times New Roman" w:hAnsi="Times New Roman"/>
                <w:u w:val="single"/>
              </w:rPr>
              <w:t>Спорттық жаттығулар:</w:t>
            </w:r>
          </w:p>
          <w:p w14:paraId="57C8DF97">
            <w:pPr>
              <w:rPr>
                <w:rFonts w:ascii="Times New Roman" w:hAnsi="Times New Roman"/>
              </w:rPr>
            </w:pPr>
            <w:r>
              <w:rPr>
                <w:rFonts w:ascii="Times New Roman" w:hAnsi="Times New Roman"/>
              </w:rPr>
              <w:t>Шанамен сырғанау:</w:t>
            </w:r>
          </w:p>
          <w:p w14:paraId="7C48142A">
            <w:pPr>
              <w:rPr>
                <w:rFonts w:ascii="Times New Roman" w:hAnsi="Times New Roman"/>
                <w:lang w:val="kk-KZ"/>
              </w:rPr>
            </w:pPr>
            <w:r>
              <w:rPr>
                <w:rFonts w:ascii="Times New Roman" w:hAnsi="Times New Roman"/>
              </w:rPr>
              <w:t>бір-бірін сырғанату, шанамен</w:t>
            </w:r>
            <w:r>
              <w:rPr>
                <w:rFonts w:ascii="Times New Roman" w:hAnsi="Times New Roman"/>
                <w:spacing w:val="1"/>
              </w:rPr>
              <w:t xml:space="preserve"> </w:t>
            </w:r>
            <w:r>
              <w:rPr>
                <w:rFonts w:ascii="Times New Roman" w:hAnsi="Times New Roman"/>
              </w:rPr>
              <w:t>төбешікке</w:t>
            </w:r>
            <w:r>
              <w:rPr>
                <w:rFonts w:ascii="Times New Roman" w:hAnsi="Times New Roman"/>
                <w:spacing w:val="1"/>
              </w:rPr>
              <w:t xml:space="preserve"> </w:t>
            </w:r>
            <w:r>
              <w:rPr>
                <w:rFonts w:ascii="Times New Roman" w:hAnsi="Times New Roman"/>
              </w:rPr>
              <w:t>көтерілу</w:t>
            </w:r>
          </w:p>
        </w:tc>
        <w:tc>
          <w:tcPr>
            <w:tcW w:w="2547" w:type="dxa"/>
            <w:tcBorders>
              <w:top w:val="single" w:color="000000" w:sz="4" w:space="0"/>
              <w:left w:val="single" w:color="auto" w:sz="4" w:space="0"/>
              <w:bottom w:val="single" w:color="auto" w:sz="4" w:space="0"/>
              <w:right w:val="single" w:color="auto" w:sz="4" w:space="0"/>
            </w:tcBorders>
          </w:tcPr>
          <w:p w14:paraId="7A723B60">
            <w:pPr>
              <w:pStyle w:val="14"/>
              <w:jc w:val="center"/>
              <w:rPr>
                <w:rFonts w:ascii="Times New Roman" w:hAnsi="Times New Roman"/>
                <w:b/>
                <w:bCs/>
              </w:rPr>
            </w:pPr>
            <w:r>
              <w:rPr>
                <w:rFonts w:ascii="Times New Roman" w:hAnsi="Times New Roman"/>
                <w:b/>
                <w:bCs/>
              </w:rPr>
              <w:t>Дене шынықтыру</w:t>
            </w:r>
          </w:p>
          <w:p w14:paraId="689BB387">
            <w:pPr>
              <w:rPr>
                <w:rFonts w:ascii="Times New Roman" w:hAnsi="Times New Roman"/>
                <w:u w:val="single"/>
              </w:rPr>
            </w:pPr>
            <w:r>
              <w:rPr>
                <w:rFonts w:ascii="Times New Roman" w:hAnsi="Times New Roman"/>
                <w:u w:val="single"/>
              </w:rPr>
              <w:t>Жалпы дамытушы жаттығулар.</w:t>
            </w:r>
          </w:p>
          <w:p w14:paraId="5D46E0D0">
            <w:pPr>
              <w:rPr>
                <w:rFonts w:ascii="Times New Roman" w:hAnsi="Times New Roman"/>
                <w:u w:val="single"/>
              </w:rPr>
            </w:pPr>
            <w:r>
              <w:rPr>
                <w:rFonts w:ascii="Times New Roman" w:hAnsi="Times New Roman"/>
                <w:u w:val="single"/>
              </w:rPr>
              <w:t xml:space="preserve">Негізгі қимылдар: </w:t>
            </w:r>
          </w:p>
          <w:p w14:paraId="45A548CC">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5B2C27BD">
            <w:pPr>
              <w:pStyle w:val="14"/>
              <w:rPr>
                <w:rFonts w:ascii="Times New Roman" w:hAnsi="Times New Roman"/>
                <w:lang w:val="kk-KZ"/>
              </w:rPr>
            </w:pPr>
            <w:r>
              <w:rPr>
                <w:rFonts w:ascii="Times New Roman" w:hAnsi="Times New Roman"/>
                <w:lang w:val="kk-KZ"/>
              </w:rPr>
              <w:t>шеңбер бойымен жүргіру</w:t>
            </w:r>
            <w:r>
              <w:rPr>
                <w:rFonts w:ascii="Times New Roman" w:hAnsi="Times New Roman"/>
                <w:spacing w:val="-14"/>
                <w:lang w:val="kk-KZ"/>
              </w:rPr>
              <w:t>;</w:t>
            </w:r>
          </w:p>
          <w:p w14:paraId="35589C63">
            <w:pPr>
              <w:pStyle w:val="14"/>
              <w:rPr>
                <w:rFonts w:ascii="Times New Roman" w:hAnsi="Times New Roman"/>
                <w:lang w:val="kk-KZ"/>
              </w:rPr>
            </w:pPr>
            <w:r>
              <w:rPr>
                <w:rFonts w:ascii="Times New Roman" w:hAnsi="Times New Roman"/>
                <w:lang w:val="kk-KZ"/>
              </w:rPr>
              <w:t>оң және сол қолымен көлденең қойылған нысанаға (3-4</w:t>
            </w:r>
            <w:r>
              <w:rPr>
                <w:rFonts w:ascii="Times New Roman" w:hAnsi="Times New Roman"/>
                <w:spacing w:val="1"/>
                <w:lang w:val="kk-KZ"/>
              </w:rPr>
              <w:t xml:space="preserve"> </w:t>
            </w:r>
            <w:r>
              <w:rPr>
                <w:rFonts w:ascii="Times New Roman" w:hAnsi="Times New Roman"/>
                <w:lang w:val="kk-KZ"/>
              </w:rPr>
              <w:t>метр қашықтықтан) лақтыру;</w:t>
            </w:r>
          </w:p>
          <w:p w14:paraId="220786E4">
            <w:pPr>
              <w:rPr>
                <w:rFonts w:ascii="Times New Roman" w:hAnsi="Times New Roman"/>
                <w:lang w:val="kk-KZ"/>
              </w:rPr>
            </w:pPr>
            <w:r>
              <w:rPr>
                <w:rFonts w:ascii="Times New Roman" w:hAnsi="Times New Roman"/>
                <w:lang w:val="kk-KZ"/>
              </w:rPr>
              <w:t>екеуден,</w:t>
            </w:r>
            <w:r>
              <w:rPr>
                <w:rFonts w:ascii="Times New Roman" w:hAnsi="Times New Roman"/>
                <w:spacing w:val="1"/>
                <w:lang w:val="kk-KZ"/>
              </w:rPr>
              <w:t xml:space="preserve"> </w:t>
            </w:r>
            <w:r>
              <w:rPr>
                <w:rFonts w:ascii="Times New Roman" w:hAnsi="Times New Roman"/>
                <w:lang w:val="kk-KZ"/>
              </w:rPr>
              <w:t>үшеуден</w:t>
            </w:r>
            <w:r>
              <w:rPr>
                <w:rFonts w:ascii="Times New Roman" w:hAnsi="Times New Roman"/>
                <w:spacing w:val="1"/>
                <w:lang w:val="kk-KZ"/>
              </w:rPr>
              <w:t xml:space="preserve"> </w:t>
            </w:r>
            <w:r>
              <w:rPr>
                <w:rFonts w:ascii="Times New Roman" w:hAnsi="Times New Roman"/>
                <w:lang w:val="kk-KZ"/>
              </w:rPr>
              <w:t>бірінің</w:t>
            </w:r>
            <w:r>
              <w:rPr>
                <w:rFonts w:ascii="Times New Roman" w:hAnsi="Times New Roman"/>
                <w:spacing w:val="1"/>
                <w:lang w:val="kk-KZ"/>
              </w:rPr>
              <w:t xml:space="preserve"> </w:t>
            </w:r>
            <w:r>
              <w:rPr>
                <w:rFonts w:ascii="Times New Roman" w:hAnsi="Times New Roman"/>
                <w:lang w:val="kk-KZ"/>
              </w:rPr>
              <w:t>артынан</w:t>
            </w:r>
            <w:r>
              <w:rPr>
                <w:rFonts w:ascii="Times New Roman" w:hAnsi="Times New Roman"/>
                <w:spacing w:val="1"/>
                <w:lang w:val="kk-KZ"/>
              </w:rPr>
              <w:t xml:space="preserve"> </w:t>
            </w:r>
            <w:r>
              <w:rPr>
                <w:rFonts w:ascii="Times New Roman" w:hAnsi="Times New Roman"/>
                <w:lang w:val="kk-KZ"/>
              </w:rPr>
              <w:t>бірі</w:t>
            </w:r>
            <w:r>
              <w:rPr>
                <w:rFonts w:ascii="Times New Roman" w:hAnsi="Times New Roman"/>
                <w:spacing w:val="1"/>
                <w:lang w:val="kk-KZ"/>
              </w:rPr>
              <w:t xml:space="preserve"> </w:t>
            </w:r>
            <w:r>
              <w:rPr>
                <w:rFonts w:ascii="Times New Roman" w:hAnsi="Times New Roman"/>
                <w:lang w:val="kk-KZ"/>
              </w:rPr>
              <w:t>қатарға</w:t>
            </w:r>
            <w:r>
              <w:rPr>
                <w:rFonts w:ascii="Times New Roman" w:hAnsi="Times New Roman"/>
                <w:spacing w:val="1"/>
                <w:lang w:val="kk-KZ"/>
              </w:rPr>
              <w:t xml:space="preserve"> </w:t>
            </w:r>
            <w:r>
              <w:rPr>
                <w:rFonts w:ascii="Times New Roman" w:hAnsi="Times New Roman"/>
                <w:lang w:val="kk-KZ"/>
              </w:rPr>
              <w:t>тұру</w:t>
            </w:r>
          </w:p>
          <w:p w14:paraId="2EC142F7">
            <w:pPr>
              <w:rPr>
                <w:rFonts w:ascii="Times New Roman" w:hAnsi="Times New Roman"/>
                <w:u w:val="single"/>
                <w:lang w:val="kk-KZ"/>
              </w:rPr>
            </w:pPr>
            <w:r>
              <w:rPr>
                <w:rFonts w:ascii="Times New Roman" w:hAnsi="Times New Roman"/>
                <w:u w:val="single"/>
                <w:lang w:val="kk-KZ"/>
              </w:rPr>
              <w:t xml:space="preserve">Қимылды ойын: </w:t>
            </w:r>
          </w:p>
          <w:p w14:paraId="7AA78786">
            <w:pPr>
              <w:rPr>
                <w:rFonts w:ascii="Times New Roman" w:hAnsi="Times New Roman"/>
                <w:bCs/>
                <w:lang w:val="kk-KZ"/>
              </w:rPr>
            </w:pPr>
            <w:r>
              <w:rPr>
                <w:rFonts w:ascii="Times New Roman" w:hAnsi="Times New Roman"/>
                <w:bCs/>
                <w:lang w:val="kk-KZ"/>
              </w:rPr>
              <w:t>Өз түсіңді тап</w:t>
            </w:r>
          </w:p>
          <w:p w14:paraId="18D81BBE">
            <w:pPr>
              <w:pStyle w:val="14"/>
              <w:jc w:val="center"/>
              <w:rPr>
                <w:rFonts w:ascii="Times New Roman" w:hAnsi="Times New Roman"/>
                <w:b/>
                <w:bCs/>
                <w:lang w:val="kk-KZ"/>
              </w:rPr>
            </w:pPr>
            <w:r>
              <w:rPr>
                <w:rFonts w:ascii="Times New Roman" w:hAnsi="Times New Roman"/>
                <w:b/>
                <w:bCs/>
                <w:lang w:val="kk-KZ"/>
              </w:rPr>
              <w:t>Қазақ тілі</w:t>
            </w:r>
          </w:p>
          <w:p w14:paraId="25D6858F">
            <w:pPr>
              <w:rPr>
                <w:rFonts w:ascii="Times New Roman" w:hAnsi="Times New Roman"/>
                <w:lang w:val="kk-KZ"/>
              </w:rPr>
            </w:pPr>
            <w:r>
              <w:rPr>
                <w:rFonts w:ascii="Times New Roman" w:hAnsi="Times New Roman"/>
                <w:lang w:val="kk-KZ"/>
              </w:rPr>
              <w:t>Ұжымдық</w:t>
            </w:r>
            <w:r>
              <w:rPr>
                <w:rFonts w:ascii="Times New Roman" w:hAnsi="Times New Roman"/>
                <w:spacing w:val="1"/>
                <w:lang w:val="kk-KZ"/>
              </w:rPr>
              <w:t xml:space="preserve"> </w:t>
            </w:r>
            <w:r>
              <w:rPr>
                <w:rFonts w:ascii="Times New Roman" w:hAnsi="Times New Roman"/>
                <w:lang w:val="kk-KZ"/>
              </w:rPr>
              <w:t>әңгімеге</w:t>
            </w:r>
            <w:r>
              <w:rPr>
                <w:rFonts w:ascii="Times New Roman" w:hAnsi="Times New Roman"/>
                <w:spacing w:val="1"/>
                <w:lang w:val="kk-KZ"/>
              </w:rPr>
              <w:t xml:space="preserve"> </w:t>
            </w:r>
            <w:r>
              <w:rPr>
                <w:rFonts w:ascii="Times New Roman" w:hAnsi="Times New Roman"/>
                <w:lang w:val="kk-KZ"/>
              </w:rPr>
              <w:t>қатысуға,</w:t>
            </w:r>
            <w:r>
              <w:rPr>
                <w:rFonts w:ascii="Times New Roman" w:hAnsi="Times New Roman"/>
                <w:spacing w:val="1"/>
                <w:lang w:val="kk-KZ"/>
              </w:rPr>
              <w:t xml:space="preserve"> </w:t>
            </w:r>
            <w:r>
              <w:rPr>
                <w:rFonts w:ascii="Times New Roman" w:hAnsi="Times New Roman"/>
                <w:lang w:val="kk-KZ"/>
              </w:rPr>
              <w:t>әңгімелесушінің</w:t>
            </w:r>
            <w:r>
              <w:rPr>
                <w:rFonts w:ascii="Times New Roman" w:hAnsi="Times New Roman"/>
                <w:spacing w:val="1"/>
                <w:lang w:val="kk-KZ"/>
              </w:rPr>
              <w:t xml:space="preserve"> </w:t>
            </w:r>
            <w:r>
              <w:rPr>
                <w:rFonts w:ascii="Times New Roman" w:hAnsi="Times New Roman"/>
                <w:lang w:val="kk-KZ"/>
              </w:rPr>
              <w:t>сөзін</w:t>
            </w:r>
            <w:r>
              <w:rPr>
                <w:rFonts w:ascii="Times New Roman" w:hAnsi="Times New Roman"/>
                <w:spacing w:val="1"/>
                <w:lang w:val="kk-KZ"/>
              </w:rPr>
              <w:t xml:space="preserve"> </w:t>
            </w:r>
            <w:r>
              <w:rPr>
                <w:rFonts w:ascii="Times New Roman" w:hAnsi="Times New Roman"/>
                <w:lang w:val="kk-KZ"/>
              </w:rPr>
              <w:t>бөлмей,</w:t>
            </w:r>
            <w:r>
              <w:rPr>
                <w:rFonts w:ascii="Times New Roman" w:hAnsi="Times New Roman"/>
                <w:spacing w:val="1"/>
                <w:lang w:val="kk-KZ"/>
              </w:rPr>
              <w:t xml:space="preserve"> </w:t>
            </w:r>
            <w:r>
              <w:rPr>
                <w:rFonts w:ascii="Times New Roman" w:hAnsi="Times New Roman"/>
                <w:lang w:val="kk-KZ"/>
              </w:rPr>
              <w:t>кезекпен</w:t>
            </w:r>
            <w:r>
              <w:rPr>
                <w:rFonts w:ascii="Times New Roman" w:hAnsi="Times New Roman"/>
                <w:spacing w:val="1"/>
                <w:lang w:val="kk-KZ"/>
              </w:rPr>
              <w:t xml:space="preserve"> </w:t>
            </w:r>
            <w:r>
              <w:rPr>
                <w:rFonts w:ascii="Times New Roman" w:hAnsi="Times New Roman"/>
                <w:lang w:val="kk-KZ"/>
              </w:rPr>
              <w:t>сөйлеуге баулу.</w:t>
            </w:r>
          </w:p>
          <w:p w14:paraId="485BBD90">
            <w:pPr>
              <w:pStyle w:val="14"/>
              <w:rPr>
                <w:rFonts w:ascii="Times New Roman" w:hAnsi="Times New Roman"/>
                <w:b/>
                <w:bCs/>
                <w:lang w:val="kk-KZ"/>
              </w:rPr>
            </w:pPr>
            <w:r>
              <w:rPr>
                <w:rFonts w:ascii="Times New Roman" w:hAnsi="Times New Roman"/>
                <w:lang w:val="kk-KZ"/>
              </w:rPr>
              <w:t>Шағын</w:t>
            </w:r>
            <w:r>
              <w:rPr>
                <w:rFonts w:ascii="Times New Roman" w:hAnsi="Times New Roman"/>
                <w:spacing w:val="1"/>
                <w:lang w:val="kk-KZ"/>
              </w:rPr>
              <w:t xml:space="preserve"> </w:t>
            </w:r>
            <w:r>
              <w:rPr>
                <w:rFonts w:ascii="Times New Roman" w:hAnsi="Times New Roman"/>
                <w:lang w:val="kk-KZ"/>
              </w:rPr>
              <w:t>өлеңдер,</w:t>
            </w:r>
            <w:r>
              <w:rPr>
                <w:rFonts w:ascii="Times New Roman" w:hAnsi="Times New Roman"/>
                <w:spacing w:val="1"/>
                <w:lang w:val="kk-KZ"/>
              </w:rPr>
              <w:t xml:space="preserve"> </w:t>
            </w:r>
            <w:r>
              <w:rPr>
                <w:rFonts w:ascii="Times New Roman" w:hAnsi="Times New Roman"/>
                <w:lang w:val="kk-KZ"/>
              </w:rPr>
              <w:t>санамақтар,</w:t>
            </w:r>
            <w:r>
              <w:rPr>
                <w:rFonts w:ascii="Times New Roman" w:hAnsi="Times New Roman"/>
                <w:spacing w:val="1"/>
                <w:lang w:val="kk-KZ"/>
              </w:rPr>
              <w:t xml:space="preserve"> </w:t>
            </w:r>
            <w:r>
              <w:rPr>
                <w:rFonts w:ascii="Times New Roman" w:hAnsi="Times New Roman"/>
                <w:lang w:val="kk-KZ"/>
              </w:rPr>
              <w:t>жаңылтпаштар,</w:t>
            </w:r>
            <w:r>
              <w:rPr>
                <w:rFonts w:ascii="Times New Roman" w:hAnsi="Times New Roman"/>
                <w:spacing w:val="1"/>
                <w:lang w:val="kk-KZ"/>
              </w:rPr>
              <w:t xml:space="preserve"> </w:t>
            </w:r>
            <w:r>
              <w:rPr>
                <w:rFonts w:ascii="Times New Roman" w:hAnsi="Times New Roman"/>
                <w:lang w:val="kk-KZ"/>
              </w:rPr>
              <w:t>тақпақтар</w:t>
            </w:r>
            <w:r>
              <w:rPr>
                <w:rFonts w:ascii="Times New Roman" w:hAnsi="Times New Roman"/>
                <w:spacing w:val="1"/>
                <w:lang w:val="kk-KZ"/>
              </w:rPr>
              <w:t xml:space="preserve"> </w:t>
            </w:r>
            <w:r>
              <w:rPr>
                <w:rFonts w:ascii="Times New Roman" w:hAnsi="Times New Roman"/>
                <w:lang w:val="kk-KZ"/>
              </w:rPr>
              <w:t>жаттату,</w:t>
            </w:r>
            <w:r>
              <w:rPr>
                <w:rFonts w:ascii="Times New Roman" w:hAnsi="Times New Roman"/>
                <w:spacing w:val="1"/>
                <w:lang w:val="kk-KZ"/>
              </w:rPr>
              <w:t xml:space="preserve"> </w:t>
            </w:r>
            <w:r>
              <w:rPr>
                <w:rFonts w:ascii="Times New Roman" w:hAnsi="Times New Roman"/>
                <w:lang w:val="kk-KZ"/>
              </w:rPr>
              <w:t>жұмбақтар</w:t>
            </w:r>
            <w:r>
              <w:rPr>
                <w:rFonts w:ascii="Times New Roman" w:hAnsi="Times New Roman"/>
                <w:spacing w:val="-7"/>
                <w:lang w:val="kk-KZ"/>
              </w:rPr>
              <w:t xml:space="preserve"> </w:t>
            </w:r>
            <w:r>
              <w:rPr>
                <w:rFonts w:ascii="Times New Roman" w:hAnsi="Times New Roman"/>
                <w:lang w:val="kk-KZ"/>
              </w:rPr>
              <w:t>шешкізу</w:t>
            </w:r>
          </w:p>
        </w:tc>
        <w:tc>
          <w:tcPr>
            <w:tcW w:w="2420" w:type="dxa"/>
            <w:tcBorders>
              <w:top w:val="single" w:color="000000" w:sz="4" w:space="0"/>
              <w:left w:val="single" w:color="auto" w:sz="4" w:space="0"/>
              <w:bottom w:val="single" w:color="auto" w:sz="4" w:space="0"/>
              <w:right w:val="single" w:color="000000" w:sz="4" w:space="0"/>
            </w:tcBorders>
          </w:tcPr>
          <w:p w14:paraId="07E8211C">
            <w:pPr>
              <w:rPr>
                <w:rFonts w:ascii="Times New Roman" w:hAnsi="Times New Roman"/>
                <w:bCs/>
                <w:lang w:val="kk-KZ"/>
              </w:rPr>
            </w:pPr>
          </w:p>
          <w:p w14:paraId="5104C0F0">
            <w:pPr>
              <w:pStyle w:val="14"/>
              <w:rPr>
                <w:rFonts w:ascii="Times New Roman" w:hAnsi="Times New Roman"/>
                <w:b/>
                <w:bCs/>
                <w:lang w:val="kk-KZ"/>
              </w:rPr>
            </w:pPr>
            <w:r>
              <w:rPr>
                <w:rFonts w:ascii="Times New Roman" w:hAnsi="Times New Roman"/>
                <w:b/>
                <w:bCs/>
                <w:lang w:val="kk-KZ"/>
              </w:rPr>
              <w:t>Музыка</w:t>
            </w:r>
          </w:p>
          <w:p w14:paraId="41D4B409">
            <w:pPr>
              <w:pStyle w:val="14"/>
              <w:rPr>
                <w:rFonts w:ascii="Times New Roman" w:hAnsi="Times New Roman"/>
                <w:b/>
                <w:bCs/>
                <w:lang w:val="kk-KZ"/>
              </w:rPr>
            </w:pPr>
            <w:r>
              <w:rPr>
                <w:rFonts w:ascii="Times New Roman" w:hAnsi="Times New Roman"/>
                <w:u w:val="single"/>
                <w:lang w:val="kk-KZ"/>
              </w:rPr>
              <w:t>Ән айту</w:t>
            </w:r>
            <w:r>
              <w:rPr>
                <w:rFonts w:ascii="Times New Roman" w:hAnsi="Times New Roman"/>
                <w:lang w:val="kk-KZ"/>
              </w:rPr>
              <w:t>: Ре-си бірінші октава шегінде мәнерлеп ән айтуға, әнді созып, қимылдармен үйлестіріп айтуға қалыптасады. Шеңбер бойымен ән айтып жүруге үйренеді.</w:t>
            </w:r>
          </w:p>
        </w:tc>
      </w:tr>
      <w:tr w14:paraId="47DC8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trPr>
        <w:tc>
          <w:tcPr>
            <w:tcW w:w="2698" w:type="dxa"/>
            <w:vMerge w:val="continue"/>
            <w:tcBorders>
              <w:top w:val="single" w:color="000000" w:sz="4" w:space="0"/>
              <w:left w:val="single" w:color="000000" w:sz="4" w:space="0"/>
              <w:bottom w:val="single" w:color="000000" w:sz="4" w:space="0"/>
              <w:right w:val="single" w:color="000000" w:sz="4" w:space="0"/>
            </w:tcBorders>
            <w:vAlign w:val="center"/>
          </w:tcPr>
          <w:p w14:paraId="4E14FDC2">
            <w:pPr>
              <w:rPr>
                <w:rFonts w:ascii="Times New Roman" w:hAnsi="Times New Roman"/>
                <w:b/>
                <w:lang w:val="kk-KZ"/>
              </w:rPr>
            </w:pPr>
          </w:p>
        </w:tc>
        <w:tc>
          <w:tcPr>
            <w:tcW w:w="2410" w:type="dxa"/>
            <w:tcBorders>
              <w:top w:val="single" w:color="auto" w:sz="4" w:space="0"/>
              <w:left w:val="single" w:color="000000" w:sz="4" w:space="0"/>
              <w:bottom w:val="single" w:color="000000" w:sz="4" w:space="0"/>
              <w:right w:val="single" w:color="000000" w:sz="4" w:space="0"/>
            </w:tcBorders>
          </w:tcPr>
          <w:p w14:paraId="3B6006DC">
            <w:pPr>
              <w:pStyle w:val="14"/>
              <w:rPr>
                <w:rFonts w:ascii="Times New Roman" w:hAnsi="Times New Roman"/>
                <w:lang w:val="kk-KZ"/>
              </w:rPr>
            </w:pPr>
            <w:r>
              <w:rPr>
                <w:rFonts w:ascii="Times New Roman" w:hAnsi="Times New Roman"/>
                <w:lang w:val="kk-KZ"/>
              </w:rPr>
              <w:t>Тәрбиеші картаны колына алып,балалар бұл не?</w:t>
            </w:r>
          </w:p>
          <w:p w14:paraId="006A9009">
            <w:pPr>
              <w:pStyle w:val="14"/>
              <w:rPr>
                <w:rFonts w:ascii="Times New Roman" w:hAnsi="Times New Roman"/>
              </w:rPr>
            </w:pPr>
            <w:r>
              <w:rPr>
                <w:rFonts w:ascii="Times New Roman" w:hAnsi="Times New Roman"/>
              </w:rPr>
              <w:t>Балалар дұрыс айтасыңдар, бұл карта екен.</w:t>
            </w:r>
          </w:p>
          <w:p w14:paraId="73C5FC76">
            <w:pPr>
              <w:pStyle w:val="14"/>
              <w:rPr>
                <w:rFonts w:ascii="Times New Roman" w:hAnsi="Times New Roman"/>
              </w:rPr>
            </w:pPr>
            <w:r>
              <w:rPr>
                <w:rFonts w:ascii="Times New Roman" w:hAnsi="Times New Roman"/>
              </w:rPr>
              <w:t>Балалар сендер қандай мемлекетте тұрасыңдар?</w:t>
            </w:r>
          </w:p>
          <w:p w14:paraId="5607DF8D">
            <w:pPr>
              <w:pStyle w:val="14"/>
              <w:rPr>
                <w:rFonts w:ascii="Times New Roman" w:hAnsi="Times New Roman"/>
              </w:rPr>
            </w:pPr>
            <w:r>
              <w:rPr>
                <w:rFonts w:ascii="Times New Roman" w:hAnsi="Times New Roman"/>
              </w:rPr>
              <w:t>Барлығымыз да Қазақстан картасына назар аударайық. (Қазақстанның жерін картадан көрсетеді)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Қазақстанның табиғаты алуан түрлі, жері кең, байтақ.</w:t>
            </w:r>
          </w:p>
          <w:p w14:paraId="2F88388C">
            <w:pPr>
              <w:pStyle w:val="14"/>
              <w:rPr>
                <w:rFonts w:ascii="Times New Roman" w:hAnsi="Times New Roman"/>
              </w:rPr>
            </w:pPr>
            <w:r>
              <w:rPr>
                <w:rFonts w:ascii="Times New Roman" w:hAnsi="Times New Roman"/>
              </w:rPr>
              <w:t>Қазақстан қандай мемлекет?</w:t>
            </w:r>
          </w:p>
          <w:p w14:paraId="2F240624">
            <w:pPr>
              <w:pStyle w:val="14"/>
              <w:rPr>
                <w:rFonts w:ascii="Times New Roman" w:hAnsi="Times New Roman"/>
              </w:rPr>
            </w:pPr>
            <w:r>
              <w:rPr>
                <w:rFonts w:ascii="Times New Roman" w:hAnsi="Times New Roman"/>
              </w:rPr>
              <w:t>Сендер «тәуелсіз, егеменді» деген сөздерді қалай түсінесіңдер?</w:t>
            </w:r>
          </w:p>
          <w:p w14:paraId="777B2930">
            <w:pPr>
              <w:pStyle w:val="14"/>
              <w:rPr>
                <w:rFonts w:ascii="Times New Roman" w:hAnsi="Times New Roman"/>
              </w:rPr>
            </w:pPr>
            <w:r>
              <w:rPr>
                <w:rFonts w:ascii="Times New Roman" w:hAnsi="Times New Roman"/>
              </w:rPr>
              <w:t xml:space="preserve">Ал біздің Отанымыздың бас қаласы қалай аталады? </w:t>
            </w:r>
            <w:r>
              <w:rPr>
                <w:rFonts w:ascii="Times New Roman" w:hAnsi="Times New Roman"/>
                <w:b/>
                <w:color w:val="FF0000"/>
              </w:rPr>
              <w:t>(Қоршаған ортамен таныстыру, сөйлеуді дамыту,</w:t>
            </w:r>
            <w:r>
              <w:rPr>
                <w:rFonts w:ascii="Times New Roman" w:hAnsi="Times New Roman"/>
                <w:b/>
                <w:color w:val="FF0000"/>
                <w:lang w:val="kk-KZ"/>
              </w:rPr>
              <w:t>танымдық-коммуникативтік дағдылар  дағдылар,әлеуметтік дағдылар)</w:t>
            </w:r>
          </w:p>
          <w:p w14:paraId="3A6C76B2">
            <w:pPr>
              <w:pStyle w:val="14"/>
              <w:rPr>
                <w:rFonts w:ascii="Times New Roman" w:hAnsi="Times New Roman"/>
                <w:b/>
                <w:lang w:val="kk-KZ"/>
              </w:rPr>
            </w:pPr>
            <w:r>
              <w:rPr>
                <w:rFonts w:ascii="Times New Roman" w:hAnsi="Times New Roman"/>
                <w:b/>
                <w:lang w:val="kk-KZ"/>
              </w:rPr>
              <w:t>Слайдпен жұмыс</w:t>
            </w:r>
          </w:p>
          <w:p w14:paraId="595919ED">
            <w:pPr>
              <w:pStyle w:val="14"/>
              <w:rPr>
                <w:rFonts w:ascii="Times New Roman" w:hAnsi="Times New Roman"/>
                <w:b/>
                <w:lang w:val="kk-KZ"/>
              </w:rPr>
            </w:pPr>
            <w:r>
              <w:rPr>
                <w:rFonts w:ascii="Times New Roman" w:hAnsi="Times New Roman"/>
                <w:b/>
                <w:lang w:val="kk-KZ"/>
              </w:rPr>
              <w:t xml:space="preserve">Мнемеокесте </w:t>
            </w:r>
            <w:r>
              <w:rPr>
                <w:rFonts w:ascii="Times New Roman" w:hAnsi="Times New Roman"/>
                <w:b/>
                <w:color w:val="FF0000"/>
              </w:rPr>
              <w:t xml:space="preserve">(Көркем әдебиет, </w:t>
            </w:r>
            <w:r>
              <w:rPr>
                <w:rFonts w:ascii="Times New Roman" w:hAnsi="Times New Roman"/>
                <w:b/>
                <w:color w:val="FF0000"/>
                <w:lang w:val="kk-KZ"/>
              </w:rPr>
              <w:t>коммуникатив</w:t>
            </w:r>
            <w:r>
              <w:rPr>
                <w:rFonts w:ascii="Times New Roman" w:hAnsi="Times New Roman"/>
                <w:b/>
                <w:color w:val="FF0000"/>
              </w:rPr>
              <w:t xml:space="preserve">тік </w:t>
            </w:r>
            <w:r>
              <w:rPr>
                <w:rFonts w:ascii="Times New Roman" w:hAnsi="Times New Roman"/>
                <w:b/>
                <w:color w:val="FF0000"/>
                <w:lang w:val="kk-KZ"/>
              </w:rPr>
              <w:t>дағдылар)</w:t>
            </w:r>
          </w:p>
          <w:p w14:paraId="11AE9425">
            <w:pPr>
              <w:pStyle w:val="14"/>
              <w:rPr>
                <w:rFonts w:ascii="Times New Roman" w:hAnsi="Times New Roman"/>
                <w:lang w:val="kk-KZ"/>
              </w:rPr>
            </w:pPr>
            <w:r>
              <w:rPr>
                <w:rFonts w:ascii="Times New Roman" w:hAnsi="Times New Roman"/>
                <w:lang w:val="kk-KZ"/>
              </w:rPr>
              <w:t>Тәуелсіз еркін елде біз</w:t>
            </w:r>
          </w:p>
          <w:p w14:paraId="01E40A38">
            <w:pPr>
              <w:pStyle w:val="14"/>
              <w:rPr>
                <w:rFonts w:ascii="Times New Roman" w:hAnsi="Times New Roman"/>
                <w:lang w:val="kk-KZ"/>
              </w:rPr>
            </w:pPr>
            <w:r>
              <w:rPr>
                <w:rFonts w:ascii="Times New Roman" w:hAnsi="Times New Roman"/>
                <w:lang w:val="kk-KZ"/>
              </w:rPr>
              <w:t>Дүниеге келгенбіз.</w:t>
            </w:r>
          </w:p>
          <w:p w14:paraId="54A2BB20">
            <w:pPr>
              <w:pStyle w:val="14"/>
              <w:rPr>
                <w:rFonts w:ascii="Times New Roman" w:hAnsi="Times New Roman"/>
                <w:lang w:val="kk-KZ"/>
              </w:rPr>
            </w:pPr>
            <w:r>
              <w:rPr>
                <w:rFonts w:ascii="Times New Roman" w:hAnsi="Times New Roman"/>
                <w:lang w:val="kk-KZ"/>
              </w:rPr>
              <w:t>Көк ту мен елтаңбамыз,</w:t>
            </w:r>
          </w:p>
          <w:p w14:paraId="0973E685">
            <w:pPr>
              <w:pStyle w:val="14"/>
              <w:rPr>
                <w:rFonts w:ascii="Times New Roman" w:hAnsi="Times New Roman"/>
                <w:lang w:val="kk-KZ"/>
              </w:rPr>
            </w:pPr>
            <w:r>
              <w:rPr>
                <w:rFonts w:ascii="Times New Roman" w:hAnsi="Times New Roman"/>
                <w:lang w:val="kk-KZ"/>
              </w:rPr>
              <w:t>Бар біздің өз теңгеміз</w:t>
            </w:r>
          </w:p>
          <w:p w14:paraId="14DEEA66">
            <w:pPr>
              <w:pStyle w:val="14"/>
              <w:rPr>
                <w:rFonts w:ascii="Times New Roman" w:hAnsi="Times New Roman"/>
                <w:b/>
                <w:lang w:val="kk-KZ"/>
              </w:rPr>
            </w:pPr>
            <w:r>
              <w:rPr>
                <w:rFonts w:ascii="Times New Roman" w:hAnsi="Times New Roman"/>
                <w:lang w:val="kk-KZ"/>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Pr>
                <w:rFonts w:ascii="Times New Roman" w:hAnsi="Times New Roman"/>
                <w:b/>
                <w:color w:val="FF0000"/>
                <w:lang w:val="kk-KZ"/>
              </w:rPr>
              <w:t xml:space="preserve"> (математика негіздері,сөйлеуді дамыту)</w:t>
            </w:r>
          </w:p>
          <w:p w14:paraId="13D9AB2C">
            <w:pPr>
              <w:suppressAutoHyphens/>
              <w:rPr>
                <w:rFonts w:ascii="Times New Roman" w:hAnsi="Times New Roman"/>
                <w:bCs/>
                <w:color w:val="000000"/>
                <w:lang w:val="kk-KZ" w:eastAsia="ar-SA"/>
              </w:rPr>
            </w:pPr>
            <w:r>
              <w:rPr>
                <w:rFonts w:ascii="Times New Roman" w:hAnsi="Times New Roman"/>
                <w:bCs/>
                <w:color w:val="000000"/>
                <w:lang w:val="kk-KZ" w:eastAsia="ar-SA"/>
              </w:rPr>
              <w:t>«Менің Қазақстаным!»</w:t>
            </w:r>
          </w:p>
          <w:p w14:paraId="11AD4309">
            <w:pPr>
              <w:rPr>
                <w:rFonts w:ascii="Times New Roman" w:hAnsi="Times New Roman"/>
                <w:b/>
                <w:bCs/>
                <w:color w:val="FF0000"/>
                <w:lang w:val="kk-KZ" w:eastAsia="ar-SA"/>
              </w:rPr>
            </w:pPr>
            <w:r>
              <w:rPr>
                <w:rFonts w:ascii="Times New Roman" w:hAnsi="Times New Roman"/>
                <w:bCs/>
                <w:color w:val="000000"/>
                <w:lang w:val="kk-KZ" w:eastAsia="ar-SA"/>
              </w:rPr>
              <w:t xml:space="preserve">Мақсаты: Қазақ оюларының кейбір элементтерін салады </w:t>
            </w:r>
            <w:r>
              <w:rPr>
                <w:rFonts w:ascii="Times New Roman" w:hAnsi="Times New Roman"/>
                <w:b/>
                <w:bCs/>
                <w:color w:val="FF0000"/>
                <w:lang w:val="kk-KZ" w:eastAsia="ar-SA"/>
              </w:rPr>
              <w:t>Сурет салу</w:t>
            </w:r>
          </w:p>
          <w:p w14:paraId="5875CB37">
            <w:pPr>
              <w:suppressAutoHyphens/>
              <w:rPr>
                <w:rFonts w:ascii="Times New Roman" w:hAnsi="Times New Roman"/>
                <w:b/>
                <w:bCs/>
                <w:color w:val="000000"/>
                <w:lang w:val="kk-KZ" w:eastAsia="ar-SA"/>
              </w:rPr>
            </w:pPr>
            <w:r>
              <w:rPr>
                <w:rFonts w:ascii="Times New Roman" w:hAnsi="Times New Roman"/>
                <w:bCs/>
                <w:color w:val="000000"/>
                <w:lang w:val="kk-KZ" w:eastAsia="ar-SA"/>
              </w:rPr>
              <w:t xml:space="preserve"> «Менің сүйікті  қалам,ауылым және  ел ордасы –Астанам».                     Мақсаты: Қала ,ауыл және ел ордасы Астана  туралы біледі. </w:t>
            </w:r>
          </w:p>
          <w:p w14:paraId="2F340BDE">
            <w:pPr>
              <w:suppressAutoHyphens/>
              <w:rPr>
                <w:rFonts w:ascii="Times New Roman" w:hAnsi="Times New Roman"/>
                <w:bCs/>
                <w:color w:val="FF0000"/>
                <w:lang w:val="kk-KZ" w:eastAsia="ar-SA"/>
              </w:rPr>
            </w:pPr>
            <w:r>
              <w:rPr>
                <w:rFonts w:ascii="Times New Roman" w:hAnsi="Times New Roman"/>
                <w:b/>
                <w:bCs/>
                <w:color w:val="FF0000"/>
                <w:lang w:val="kk-KZ" w:eastAsia="ar-SA"/>
              </w:rPr>
              <w:t>Көркем әдебиет</w:t>
            </w:r>
            <w:r>
              <w:rPr>
                <w:rFonts w:ascii="Times New Roman" w:hAnsi="Times New Roman"/>
                <w:bCs/>
                <w:color w:val="FF0000"/>
                <w:lang w:val="kk-KZ" w:eastAsia="ar-SA"/>
              </w:rPr>
              <w:t>.</w:t>
            </w:r>
          </w:p>
          <w:p w14:paraId="4F520B21">
            <w:pPr>
              <w:suppressAutoHyphens/>
              <w:rPr>
                <w:rFonts w:ascii="Times New Roman" w:hAnsi="Times New Roman"/>
                <w:bCs/>
                <w:color w:val="FF0000"/>
                <w:lang w:val="kk-KZ" w:eastAsia="ar-SA"/>
              </w:rPr>
            </w:pPr>
            <w:r>
              <w:rPr>
                <w:rFonts w:ascii="Times New Roman" w:hAnsi="Times New Roman"/>
                <w:b/>
                <w:bCs/>
                <w:color w:val="FF0000"/>
                <w:lang w:val="kk-KZ" w:eastAsia="ar-SA"/>
              </w:rPr>
              <w:t>Құрастыру</w:t>
            </w:r>
            <w:r>
              <w:rPr>
                <w:rFonts w:ascii="Times New Roman" w:hAnsi="Times New Roman"/>
                <w:bCs/>
                <w:color w:val="FF0000"/>
                <w:lang w:val="kk-KZ" w:eastAsia="ar-SA"/>
              </w:rPr>
              <w:t>:</w:t>
            </w:r>
          </w:p>
          <w:p w14:paraId="3B8A96D8">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  «Бәйтерек»</w:t>
            </w:r>
          </w:p>
          <w:p w14:paraId="6AFC056D">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Мақсаты:Қағаздан көлемді пішіндерді жасайды </w:t>
            </w:r>
          </w:p>
          <w:p w14:paraId="58B9726D">
            <w:pPr>
              <w:rPr>
                <w:rFonts w:ascii="Times New Roman" w:hAnsi="Times New Roman"/>
                <w:b/>
                <w:color w:val="000000"/>
                <w:lang w:val="kk-KZ"/>
              </w:rPr>
            </w:pPr>
          </w:p>
        </w:tc>
        <w:tc>
          <w:tcPr>
            <w:tcW w:w="2410" w:type="dxa"/>
            <w:tcBorders>
              <w:top w:val="single" w:color="auto" w:sz="4" w:space="0"/>
              <w:left w:val="single" w:color="000000" w:sz="4" w:space="0"/>
              <w:bottom w:val="single" w:color="000000" w:sz="4" w:space="0"/>
              <w:right w:val="single" w:color="000000" w:sz="4" w:space="0"/>
            </w:tcBorders>
          </w:tcPr>
          <w:p w14:paraId="698A7387">
            <w:pPr>
              <w:rPr>
                <w:rFonts w:ascii="Times New Roman" w:hAnsi="Times New Roman"/>
                <w:color w:val="000000"/>
              </w:rPr>
            </w:pPr>
            <w:r>
              <w:rPr>
                <w:rFonts w:ascii="Times New Roman" w:hAnsi="Times New Roman"/>
                <w:color w:val="000000"/>
              </w:rPr>
              <w:t>Қазақстан туралы видеоролик</w:t>
            </w:r>
          </w:p>
          <w:p w14:paraId="72891FF5">
            <w:pPr>
              <w:rPr>
                <w:rFonts w:ascii="Times New Roman" w:hAnsi="Times New Roman"/>
                <w:b/>
                <w:color w:val="FF0000"/>
              </w:rPr>
            </w:pPr>
            <w:r>
              <w:rPr>
                <w:rFonts w:ascii="Times New Roman" w:hAnsi="Times New Roman"/>
                <w:b/>
                <w:color w:val="FF0000"/>
              </w:rPr>
              <w:t>Қоршаған ортамен танысу</w:t>
            </w:r>
          </w:p>
          <w:p w14:paraId="70B6B8CF">
            <w:pPr>
              <w:rPr>
                <w:rFonts w:ascii="Times New Roman" w:hAnsi="Times New Roman"/>
                <w:color w:val="000000"/>
              </w:rPr>
            </w:pPr>
            <w:r>
              <w:rPr>
                <w:rFonts w:ascii="Times New Roman" w:hAnsi="Times New Roman"/>
                <w:color w:val="000000"/>
              </w:rPr>
              <w:t>Шығармашылық жұмыс</w:t>
            </w:r>
          </w:p>
          <w:p w14:paraId="775840FD">
            <w:pPr>
              <w:rPr>
                <w:rFonts w:ascii="Times New Roman" w:hAnsi="Times New Roman"/>
                <w:b/>
                <w:color w:val="FF0000"/>
              </w:rPr>
            </w:pPr>
            <w:r>
              <w:rPr>
                <w:rFonts w:ascii="Times New Roman" w:hAnsi="Times New Roman"/>
                <w:color w:val="000000"/>
              </w:rPr>
              <w:t xml:space="preserve">Рәміздер жайлы </w:t>
            </w:r>
            <w:r>
              <w:rPr>
                <w:rFonts w:ascii="Times New Roman" w:hAnsi="Times New Roman"/>
                <w:b/>
                <w:color w:val="FF0000"/>
              </w:rPr>
              <w:t>құрастыру,сурет салу,жапсыру</w:t>
            </w:r>
          </w:p>
          <w:p w14:paraId="60FBF6A2">
            <w:pPr>
              <w:shd w:val="clear" w:color="auto" w:fill="FFFFFF"/>
              <w:spacing w:after="150"/>
              <w:rPr>
                <w:rFonts w:ascii="Times New Roman" w:hAnsi="Times New Roman"/>
                <w:color w:val="000000"/>
              </w:rPr>
            </w:pPr>
            <w:r>
              <w:rPr>
                <w:rFonts w:ascii="Times New Roman" w:hAnsi="Times New Roman"/>
                <w:color w:val="000000"/>
              </w:rPr>
              <w:t>Осы Отанымызды елімізді бейбіт жолына, ел тыныштығына бастайтын адамды елбасы дейді. Ендеше осы елбасы кім екенін білу үшін сөзжұмбақ шешіп көрейікші.</w:t>
            </w:r>
          </w:p>
          <w:p w14:paraId="63FB2D23">
            <w:pPr>
              <w:shd w:val="clear" w:color="auto" w:fill="FFFFFF"/>
              <w:rPr>
                <w:rFonts w:ascii="Times New Roman" w:hAnsi="Times New Roman"/>
                <w:color w:val="000000"/>
              </w:rPr>
            </w:pPr>
            <w:r>
              <w:rPr>
                <w:rFonts w:ascii="Times New Roman" w:hAnsi="Times New Roman"/>
                <w:b/>
                <w:bCs/>
                <w:color w:val="000000"/>
              </w:rPr>
              <w:t>1.</w:t>
            </w:r>
            <w:r>
              <w:rPr>
                <w:rFonts w:ascii="Times New Roman" w:hAnsi="Times New Roman"/>
                <w:color w:val="000000"/>
              </w:rPr>
              <w:t>Бөлмеге к</w:t>
            </w:r>
            <w:r>
              <w:rPr>
                <w:rFonts w:ascii="Times New Roman" w:hAnsi="Times New Roman"/>
                <w:color w:val="000000"/>
                <w:lang w:val="kk-KZ"/>
              </w:rPr>
              <w:t>і</w:t>
            </w:r>
            <w:r>
              <w:rPr>
                <w:rFonts w:ascii="Times New Roman" w:hAnsi="Times New Roman"/>
                <w:color w:val="000000"/>
              </w:rPr>
              <w:t>ретің жер?</w:t>
            </w:r>
          </w:p>
          <w:p w14:paraId="6BF6B0EE">
            <w:pPr>
              <w:shd w:val="clear" w:color="auto" w:fill="FFFFFF"/>
              <w:rPr>
                <w:rFonts w:ascii="Times New Roman" w:hAnsi="Times New Roman"/>
                <w:color w:val="000000"/>
              </w:rPr>
            </w:pPr>
            <w:r>
              <w:rPr>
                <w:rFonts w:ascii="Times New Roman" w:hAnsi="Times New Roman"/>
                <w:b/>
                <w:bCs/>
                <w:color w:val="000000"/>
              </w:rPr>
              <w:t>2</w:t>
            </w:r>
            <w:r>
              <w:rPr>
                <w:rFonts w:ascii="Times New Roman" w:hAnsi="Times New Roman"/>
                <w:color w:val="000000"/>
              </w:rPr>
              <w:t>. Қай малдың төлі?</w:t>
            </w:r>
          </w:p>
          <w:p w14:paraId="28172AED">
            <w:pPr>
              <w:shd w:val="clear" w:color="auto" w:fill="FFFFFF"/>
              <w:rPr>
                <w:rFonts w:ascii="Times New Roman" w:hAnsi="Times New Roman"/>
                <w:color w:val="000000"/>
              </w:rPr>
            </w:pPr>
            <w:r>
              <w:rPr>
                <w:rFonts w:ascii="Times New Roman" w:hAnsi="Times New Roman"/>
                <w:b/>
                <w:bCs/>
                <w:color w:val="000000"/>
              </w:rPr>
              <w:t>3.</w:t>
            </w:r>
            <w:r>
              <w:rPr>
                <w:rFonts w:ascii="Times New Roman" w:hAnsi="Times New Roman"/>
                <w:color w:val="000000"/>
              </w:rPr>
              <w:t> Адамның қандай дене мүшесі?</w:t>
            </w:r>
          </w:p>
          <w:p w14:paraId="41959BA8">
            <w:pPr>
              <w:shd w:val="clear" w:color="auto" w:fill="FFFFFF"/>
              <w:rPr>
                <w:rFonts w:ascii="Times New Roman" w:hAnsi="Times New Roman"/>
                <w:color w:val="000000"/>
              </w:rPr>
            </w:pPr>
            <w:r>
              <w:rPr>
                <w:rFonts w:ascii="Times New Roman" w:hAnsi="Times New Roman"/>
                <w:b/>
                <w:bCs/>
                <w:color w:val="000000"/>
              </w:rPr>
              <w:t>4.</w:t>
            </w:r>
            <w:r>
              <w:rPr>
                <w:rFonts w:ascii="Times New Roman" w:hAnsi="Times New Roman"/>
                <w:color w:val="000000"/>
              </w:rPr>
              <w:t> Қандай ойын құралы?</w:t>
            </w:r>
          </w:p>
          <w:p w14:paraId="7A115B72">
            <w:pPr>
              <w:shd w:val="clear" w:color="auto" w:fill="FFFFFF"/>
              <w:rPr>
                <w:rFonts w:ascii="Times New Roman" w:hAnsi="Times New Roman"/>
                <w:color w:val="000000"/>
              </w:rPr>
            </w:pPr>
            <w:r>
              <w:rPr>
                <w:rFonts w:ascii="Times New Roman" w:hAnsi="Times New Roman"/>
                <w:b/>
                <w:bCs/>
                <w:color w:val="000000"/>
              </w:rPr>
              <w:t>5.</w:t>
            </w:r>
            <w:r>
              <w:rPr>
                <w:rFonts w:ascii="Times New Roman" w:hAnsi="Times New Roman"/>
                <w:color w:val="000000"/>
              </w:rPr>
              <w:t> Уақытты бағыттаушы құрал не?  </w:t>
            </w:r>
          </w:p>
          <w:p w14:paraId="620A0FC3">
            <w:pPr>
              <w:shd w:val="clear" w:color="auto" w:fill="FFFFFF"/>
              <w:rPr>
                <w:rFonts w:ascii="Times New Roman" w:hAnsi="Times New Roman"/>
                <w:color w:val="000000"/>
              </w:rPr>
            </w:pPr>
            <w:r>
              <w:rPr>
                <w:rFonts w:ascii="Times New Roman" w:hAnsi="Times New Roman"/>
                <w:b/>
                <w:bCs/>
                <w:color w:val="000000"/>
              </w:rPr>
              <w:t>6.</w:t>
            </w:r>
            <w:r>
              <w:rPr>
                <w:rFonts w:ascii="Times New Roman" w:hAnsi="Times New Roman"/>
                <w:color w:val="000000"/>
              </w:rPr>
              <w:t> Ас ішетін құралды не дейміз?</w:t>
            </w:r>
          </w:p>
          <w:p w14:paraId="516832A6">
            <w:pPr>
              <w:rPr>
                <w:rFonts w:ascii="Times New Roman" w:hAnsi="Times New Roman"/>
                <w:b/>
                <w:color w:val="FF0000"/>
              </w:rPr>
            </w:pPr>
            <w:r>
              <w:rPr>
                <w:rFonts w:ascii="Times New Roman" w:hAnsi="Times New Roman"/>
                <w:b/>
                <w:color w:val="FF0000"/>
              </w:rPr>
              <w:t>Сөйлеуді дамыту</w:t>
            </w:r>
          </w:p>
          <w:p w14:paraId="5151AEEF">
            <w:pPr>
              <w:rPr>
                <w:rFonts w:ascii="Times New Roman" w:hAnsi="Times New Roman"/>
              </w:rPr>
            </w:pPr>
            <w:r>
              <w:rPr>
                <w:rFonts w:ascii="Times New Roman" w:hAnsi="Times New Roman"/>
              </w:rPr>
              <w:t>«Мен армандағанқала»</w:t>
            </w:r>
          </w:p>
          <w:p w14:paraId="6ACED3C1">
            <w:pPr>
              <w:rPr>
                <w:rFonts w:ascii="Times New Roman" w:hAnsi="Times New Roman"/>
              </w:rPr>
            </w:pPr>
            <w:r>
              <w:rPr>
                <w:rFonts w:ascii="Times New Roman" w:hAnsi="Times New Roman"/>
              </w:rPr>
              <w:t>(Ойлауыбойынша)</w:t>
            </w:r>
          </w:p>
          <w:p w14:paraId="71355243">
            <w:pPr>
              <w:rPr>
                <w:rFonts w:ascii="Times New Roman" w:hAnsi="Times New Roman"/>
              </w:rPr>
            </w:pPr>
            <w:r>
              <w:rPr>
                <w:rFonts w:ascii="Times New Roman" w:hAnsi="Times New Roman"/>
                <w:b/>
              </w:rPr>
              <w:t xml:space="preserve">Міндеті: </w:t>
            </w:r>
            <w:r>
              <w:rPr>
                <w:rFonts w:ascii="Times New Roman" w:hAnsi="Times New Roman"/>
              </w:rPr>
              <w:t>Қарапайым</w:t>
            </w:r>
            <w:r>
              <w:rPr>
                <w:rFonts w:ascii="Times New Roman" w:hAnsi="Times New Roman"/>
                <w:lang w:val="kk-KZ"/>
              </w:rPr>
              <w:t xml:space="preserve"> </w:t>
            </w:r>
            <w:r>
              <w:rPr>
                <w:rFonts w:ascii="Times New Roman" w:hAnsi="Times New Roman"/>
              </w:rPr>
              <w:t>сюжеттік</w:t>
            </w:r>
            <w:r>
              <w:rPr>
                <w:rFonts w:ascii="Times New Roman" w:hAnsi="Times New Roman"/>
                <w:lang w:val="kk-KZ"/>
              </w:rPr>
              <w:t xml:space="preserve"> </w:t>
            </w:r>
            <w:r>
              <w:rPr>
                <w:rFonts w:ascii="Times New Roman" w:hAnsi="Times New Roman"/>
              </w:rPr>
              <w:t>композицияларды</w:t>
            </w:r>
            <w:r>
              <w:rPr>
                <w:rFonts w:ascii="Times New Roman" w:hAnsi="Times New Roman"/>
                <w:lang w:val="kk-KZ"/>
              </w:rPr>
              <w:t xml:space="preserve"> </w:t>
            </w:r>
            <w:r>
              <w:rPr>
                <w:rFonts w:ascii="Times New Roman" w:hAnsi="Times New Roman"/>
              </w:rPr>
              <w:t>құрайды, қағаз</w:t>
            </w:r>
            <w:r>
              <w:rPr>
                <w:rFonts w:ascii="Times New Roman" w:hAnsi="Times New Roman"/>
                <w:lang w:val="kk-KZ"/>
              </w:rPr>
              <w:t xml:space="preserve"> </w:t>
            </w:r>
            <w:r>
              <w:rPr>
                <w:rFonts w:ascii="Times New Roman" w:hAnsi="Times New Roman"/>
              </w:rPr>
              <w:t>бетіне</w:t>
            </w:r>
            <w:r>
              <w:rPr>
                <w:rFonts w:ascii="Times New Roman" w:hAnsi="Times New Roman"/>
                <w:lang w:val="kk-KZ"/>
              </w:rPr>
              <w:t xml:space="preserve"> </w:t>
            </w:r>
            <w:r>
              <w:rPr>
                <w:rFonts w:ascii="Times New Roman" w:hAnsi="Times New Roman"/>
              </w:rPr>
              <w:t>бейнені</w:t>
            </w:r>
            <w:r>
              <w:rPr>
                <w:rFonts w:ascii="Times New Roman" w:hAnsi="Times New Roman"/>
                <w:lang w:val="kk-KZ"/>
              </w:rPr>
              <w:t xml:space="preserve"> </w:t>
            </w:r>
            <w:r>
              <w:rPr>
                <w:rFonts w:ascii="Times New Roman" w:hAnsi="Times New Roman"/>
              </w:rPr>
              <w:t>тұтас</w:t>
            </w:r>
            <w:r>
              <w:rPr>
                <w:rFonts w:ascii="Times New Roman" w:hAnsi="Times New Roman"/>
                <w:lang w:val="kk-KZ"/>
              </w:rPr>
              <w:t xml:space="preserve"> </w:t>
            </w:r>
            <w:r>
              <w:rPr>
                <w:rFonts w:ascii="Times New Roman" w:hAnsi="Times New Roman"/>
              </w:rPr>
              <w:t>орналастырады.</w:t>
            </w:r>
          </w:p>
          <w:p w14:paraId="1D390614">
            <w:pPr>
              <w:rPr>
                <w:rFonts w:ascii="Times New Roman" w:hAnsi="Times New Roman"/>
                <w:b/>
                <w:color w:val="000000"/>
              </w:rPr>
            </w:pPr>
          </w:p>
        </w:tc>
        <w:tc>
          <w:tcPr>
            <w:tcW w:w="2410" w:type="dxa"/>
            <w:tcBorders>
              <w:top w:val="single" w:color="auto" w:sz="4" w:space="0"/>
              <w:left w:val="single" w:color="000000" w:sz="4" w:space="0"/>
              <w:bottom w:val="single" w:color="000000" w:sz="4" w:space="0"/>
              <w:right w:val="single" w:color="000000" w:sz="4" w:space="0"/>
            </w:tcBorders>
          </w:tcPr>
          <w:p w14:paraId="22E487E7">
            <w:pPr>
              <w:shd w:val="clear" w:color="auto" w:fill="FFFFFF"/>
              <w:spacing w:after="150"/>
              <w:rPr>
                <w:rFonts w:ascii="Times New Roman" w:hAnsi="Times New Roman"/>
                <w:color w:val="333333"/>
              </w:rPr>
            </w:pPr>
            <w:r>
              <w:rPr>
                <w:rFonts w:ascii="Times New Roman" w:hAnsi="Times New Roman"/>
                <w:color w:val="333333"/>
              </w:rPr>
              <w:t>Отанды жас кәрімізде,</w:t>
            </w:r>
            <w:r>
              <w:rPr>
                <w:rFonts w:ascii="Times New Roman" w:hAnsi="Times New Roman"/>
                <w:b/>
                <w:bCs/>
                <w:color w:val="333333"/>
              </w:rPr>
              <w:t> :</w:t>
            </w:r>
            <w:r>
              <w:rPr>
                <w:rFonts w:ascii="Times New Roman" w:hAnsi="Times New Roman"/>
                <w:color w:val="333333"/>
              </w:rPr>
              <w:t>Туған жер деп сүйеміз.Өйткені онда бәрімізде,Туып өмір сүреміз.Әрбір қазақ баласы,Өзім сонда тұрар дер.Бұл қазақтыңдаласы,</w:t>
            </w:r>
          </w:p>
          <w:p w14:paraId="56638444">
            <w:pPr>
              <w:shd w:val="clear" w:color="auto" w:fill="FFFFFF"/>
              <w:spacing w:after="150"/>
              <w:rPr>
                <w:rFonts w:ascii="Times New Roman" w:hAnsi="Times New Roman"/>
                <w:color w:val="333333"/>
              </w:rPr>
            </w:pPr>
            <w:r>
              <w:rPr>
                <w:rFonts w:ascii="Times New Roman" w:hAnsi="Times New Roman"/>
                <w:color w:val="333333"/>
              </w:rPr>
              <w:t>Ата-бабам туған жер</w:t>
            </w:r>
          </w:p>
          <w:p w14:paraId="4E513EB4">
            <w:pPr>
              <w:shd w:val="clear" w:color="auto" w:fill="FFFFFF"/>
              <w:spacing w:after="150"/>
              <w:rPr>
                <w:rFonts w:ascii="Times New Roman" w:hAnsi="Times New Roman"/>
                <w:color w:val="333333"/>
                <w:lang w:val="kk-KZ"/>
              </w:rPr>
            </w:pPr>
            <w:r>
              <w:rPr>
                <w:rFonts w:ascii="Times New Roman" w:hAnsi="Times New Roman"/>
                <w:color w:val="333333"/>
              </w:rPr>
              <w:t>Балалар, біздің өзіміздің әнұранымыз, туымыз, елтаңбамыз бар, тәуелсіз мемлекет екенбіз. Біздің бас қала қандай қала?</w:t>
            </w:r>
          </w:p>
          <w:p w14:paraId="3DFA608B">
            <w:pPr>
              <w:shd w:val="clear" w:color="auto" w:fill="FFFFFF"/>
              <w:spacing w:after="150"/>
              <w:rPr>
                <w:rFonts w:ascii="Times New Roman" w:hAnsi="Times New Roman"/>
                <w:color w:val="333333"/>
                <w:lang w:val="kk-KZ"/>
              </w:rPr>
            </w:pPr>
            <w:r>
              <w:rPr>
                <w:rFonts w:ascii="Times New Roman" w:hAnsi="Times New Roman"/>
                <w:color w:val="333333"/>
                <w:lang w:val="kk-KZ"/>
              </w:rPr>
              <w:t>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14:paraId="0671E1CB">
            <w:pPr>
              <w:shd w:val="clear" w:color="auto" w:fill="FFFFFF"/>
              <w:spacing w:after="150"/>
              <w:rPr>
                <w:rFonts w:ascii="Times New Roman" w:hAnsi="Times New Roman"/>
                <w:b/>
                <w:color w:val="FF0000"/>
                <w:lang w:val="kk-KZ"/>
              </w:rPr>
            </w:pPr>
            <w:r>
              <w:rPr>
                <w:rFonts w:ascii="Times New Roman" w:hAnsi="Times New Roman"/>
                <w:color w:val="333333"/>
                <w:lang w:val="kk-KZ"/>
              </w:rPr>
              <w:t>-қазақстанның бас қаласы қай қала?</w:t>
            </w:r>
            <w:r>
              <w:rPr>
                <w:rFonts w:ascii="Times New Roman" w:hAnsi="Times New Roman"/>
                <w:b/>
                <w:color w:val="FF0000"/>
                <w:lang w:val="kk-KZ"/>
              </w:rPr>
              <w:t>Қоршаған ортамен танысу,сөйлеуді дамыту</w:t>
            </w:r>
          </w:p>
          <w:p w14:paraId="46FF89F3">
            <w:pPr>
              <w:rPr>
                <w:rFonts w:ascii="Times New Roman" w:hAnsi="Times New Roman"/>
                <w:color w:val="000000"/>
                <w:lang w:val="kk-KZ"/>
              </w:rPr>
            </w:pPr>
            <w:r>
              <w:rPr>
                <w:rFonts w:ascii="Times New Roman" w:hAnsi="Times New Roman"/>
                <w:color w:val="000000"/>
                <w:lang w:val="kk-KZ"/>
              </w:rPr>
              <w:t>Шығармашылық жұмыс</w:t>
            </w:r>
          </w:p>
          <w:p w14:paraId="506C6507">
            <w:pPr>
              <w:rPr>
                <w:rFonts w:ascii="Times New Roman" w:hAnsi="Times New Roman"/>
                <w:color w:val="000000"/>
                <w:lang w:val="kk-KZ"/>
              </w:rPr>
            </w:pPr>
            <w:r>
              <w:rPr>
                <w:rFonts w:ascii="Times New Roman" w:hAnsi="Times New Roman"/>
                <w:color w:val="000000"/>
                <w:lang w:val="kk-KZ"/>
              </w:rPr>
              <w:t>Бәйтеректің суретін жапсыру,бояу,құрастыру</w:t>
            </w:r>
          </w:p>
          <w:p w14:paraId="2BFAA8D1">
            <w:pPr>
              <w:rPr>
                <w:rFonts w:ascii="Times New Roman" w:hAnsi="Times New Roman"/>
                <w:b/>
                <w:color w:val="FF0000"/>
                <w:lang w:val="kk-KZ"/>
              </w:rPr>
            </w:pPr>
            <w:r>
              <w:rPr>
                <w:rFonts w:ascii="Times New Roman" w:hAnsi="Times New Roman"/>
                <w:b/>
                <w:color w:val="FF0000"/>
                <w:lang w:val="kk-KZ"/>
              </w:rPr>
              <w:t>Сурет салу, жапсыру, құрастыру</w:t>
            </w:r>
          </w:p>
          <w:p w14:paraId="1C24E811">
            <w:pPr>
              <w:rPr>
                <w:rFonts w:ascii="Times New Roman" w:hAnsi="Times New Roman"/>
                <w:color w:val="000000"/>
                <w:lang w:val="kk-KZ"/>
              </w:rPr>
            </w:pPr>
            <w:r>
              <w:rPr>
                <w:rFonts w:ascii="Times New Roman" w:hAnsi="Times New Roman"/>
                <w:color w:val="000000"/>
                <w:lang w:val="kk-KZ"/>
              </w:rPr>
              <w:t>«Қаладағы көпірлер» (құрылыс материалдарынан құрастыру)</w:t>
            </w:r>
          </w:p>
          <w:p w14:paraId="775221A9">
            <w:pPr>
              <w:rPr>
                <w:rFonts w:ascii="Times New Roman" w:hAnsi="Times New Roman"/>
                <w:b/>
                <w:color w:val="FF0000"/>
                <w:lang w:val="kk-KZ"/>
              </w:rPr>
            </w:pPr>
            <w:r>
              <w:rPr>
                <w:rFonts w:ascii="Times New Roman" w:hAnsi="Times New Roman"/>
                <w:color w:val="000000"/>
                <w:lang w:val="kk-KZ"/>
              </w:rPr>
              <w:t xml:space="preserve">Міндеті: Әр түрлі түстегі пішіндегі бөлшектерден көпірлерді құрастырады. </w:t>
            </w:r>
            <w:r>
              <w:rPr>
                <w:rFonts w:ascii="Times New Roman" w:hAnsi="Times New Roman"/>
                <w:b/>
                <w:color w:val="FF0000"/>
                <w:lang w:val="kk-KZ"/>
              </w:rPr>
              <w:t>Құрастыру</w:t>
            </w:r>
          </w:p>
          <w:p w14:paraId="68340641">
            <w:pPr>
              <w:rPr>
                <w:rFonts w:ascii="Times New Roman" w:hAnsi="Times New Roman"/>
                <w:b/>
                <w:color w:val="000000"/>
                <w:lang w:val="kk-KZ"/>
              </w:rPr>
            </w:pPr>
            <w:r>
              <w:rPr>
                <w:rFonts w:ascii="Times New Roman" w:hAnsi="Times New Roman"/>
                <w:b/>
                <w:color w:val="000000"/>
                <w:lang w:val="kk-KZ"/>
              </w:rPr>
              <w:t>«Әсем өрнектері»</w:t>
            </w:r>
          </w:p>
          <w:p w14:paraId="3D321B86">
            <w:pPr>
              <w:rPr>
                <w:rFonts w:ascii="Times New Roman" w:hAnsi="Times New Roman"/>
                <w:color w:val="000000"/>
                <w:lang w:val="kk-KZ"/>
              </w:rPr>
            </w:pPr>
            <w:r>
              <w:rPr>
                <w:rFonts w:ascii="Times New Roman" w:hAnsi="Times New Roman"/>
                <w:color w:val="000000"/>
                <w:lang w:val="kk-KZ"/>
              </w:rPr>
              <w:t xml:space="preserve">Элементтердің пішінін, ретілігін, ескере отырып, ою- өрнектерді жазықтыққа орналастырып салады. </w:t>
            </w:r>
          </w:p>
          <w:p w14:paraId="7AC87F3E">
            <w:pPr>
              <w:rPr>
                <w:rFonts w:ascii="Times New Roman" w:hAnsi="Times New Roman"/>
                <w:b/>
                <w:color w:val="FF0000"/>
                <w:lang w:val="kk-KZ"/>
              </w:rPr>
            </w:pPr>
            <w:r>
              <w:rPr>
                <w:rFonts w:ascii="Times New Roman" w:hAnsi="Times New Roman"/>
                <w:b/>
                <w:color w:val="FF0000"/>
                <w:lang w:val="kk-KZ"/>
              </w:rPr>
              <w:t>Жапсыру</w:t>
            </w:r>
          </w:p>
          <w:p w14:paraId="30CFD9CA">
            <w:pPr>
              <w:rPr>
                <w:rFonts w:ascii="Times New Roman" w:hAnsi="Times New Roman"/>
                <w:color w:val="000000"/>
                <w:lang w:val="kk-KZ"/>
              </w:rPr>
            </w:pPr>
          </w:p>
        </w:tc>
        <w:tc>
          <w:tcPr>
            <w:tcW w:w="2547" w:type="dxa"/>
            <w:tcBorders>
              <w:top w:val="single" w:color="auto" w:sz="4" w:space="0"/>
              <w:left w:val="single" w:color="000000" w:sz="4" w:space="0"/>
              <w:bottom w:val="single" w:color="000000" w:sz="4" w:space="0"/>
              <w:right w:val="single" w:color="000000" w:sz="4" w:space="0"/>
            </w:tcBorders>
          </w:tcPr>
          <w:p w14:paraId="69DD0238">
            <w:pPr>
              <w:rPr>
                <w:rFonts w:ascii="Times New Roman" w:hAnsi="Times New Roman"/>
                <w:lang w:val="kk-KZ"/>
              </w:rPr>
            </w:pPr>
            <w:r>
              <w:rPr>
                <w:rFonts w:ascii="Times New Roman" w:hAnsi="Times New Roman"/>
                <w:lang w:val="kk-KZ"/>
              </w:rPr>
              <w:t>«Тамаша»жаттығу-ойыны.</w:t>
            </w:r>
          </w:p>
          <w:p w14:paraId="7AF13539">
            <w:pPr>
              <w:rPr>
                <w:rFonts w:ascii="Times New Roman" w:hAnsi="Times New Roman"/>
                <w:lang w:val="kk-KZ"/>
              </w:rPr>
            </w:pPr>
            <w:r>
              <w:rPr>
                <w:rFonts w:ascii="Times New Roman" w:hAnsi="Times New Roman"/>
                <w:lang w:val="kk-KZ"/>
              </w:rPr>
              <w:t>Күн шуағы тамаша ма?</w:t>
            </w:r>
          </w:p>
          <w:p w14:paraId="4E178482">
            <w:pPr>
              <w:rPr>
                <w:rFonts w:ascii="Times New Roman" w:hAnsi="Times New Roman"/>
                <w:lang w:val="kk-KZ"/>
              </w:rPr>
            </w:pPr>
            <w:r>
              <w:rPr>
                <w:rFonts w:ascii="Times New Roman" w:hAnsi="Times New Roman"/>
                <w:lang w:val="kk-KZ"/>
              </w:rPr>
              <w:t>Жел тұрғаны тамаша ма?</w:t>
            </w:r>
          </w:p>
          <w:p w14:paraId="5C59468C">
            <w:pPr>
              <w:rPr>
                <w:rFonts w:ascii="Times New Roman" w:hAnsi="Times New Roman"/>
                <w:lang w:val="kk-KZ"/>
              </w:rPr>
            </w:pPr>
            <w:r>
              <w:rPr>
                <w:rFonts w:ascii="Times New Roman" w:hAnsi="Times New Roman"/>
                <w:lang w:val="kk-KZ"/>
              </w:rPr>
              <w:t>Достарыңмен бірге жүрген тамаша ма?</w:t>
            </w:r>
          </w:p>
          <w:p w14:paraId="79C283AC">
            <w:pPr>
              <w:rPr>
                <w:rFonts w:ascii="Times New Roman" w:hAnsi="Times New Roman"/>
                <w:lang w:val="kk-KZ"/>
              </w:rPr>
            </w:pPr>
            <w:r>
              <w:rPr>
                <w:rFonts w:ascii="Times New Roman" w:hAnsi="Times New Roman"/>
                <w:lang w:val="kk-KZ"/>
              </w:rPr>
              <w:t>Ана құшағы тамаша ма?</w:t>
            </w:r>
          </w:p>
          <w:p w14:paraId="00A389A9">
            <w:pPr>
              <w:rPr>
                <w:rFonts w:ascii="Times New Roman" w:hAnsi="Times New Roman"/>
                <w:lang w:val="kk-KZ"/>
              </w:rPr>
            </w:pPr>
            <w:r>
              <w:rPr>
                <w:rFonts w:ascii="Times New Roman" w:hAnsi="Times New Roman"/>
                <w:lang w:val="kk-KZ"/>
              </w:rPr>
              <w:t>Туған үйім тамаша ма?</w:t>
            </w:r>
          </w:p>
          <w:p w14:paraId="41A6D5F6">
            <w:pPr>
              <w:rPr>
                <w:rFonts w:ascii="Times New Roman" w:hAnsi="Times New Roman"/>
                <w:lang w:val="kk-KZ"/>
              </w:rPr>
            </w:pPr>
            <w:r>
              <w:rPr>
                <w:rFonts w:ascii="Times New Roman" w:hAnsi="Times New Roman"/>
                <w:lang w:val="kk-KZ"/>
              </w:rPr>
              <w:t>Туған өлкен тамаша ма?</w:t>
            </w:r>
          </w:p>
          <w:p w14:paraId="58BC0002">
            <w:pPr>
              <w:rPr>
                <w:rFonts w:ascii="Times New Roman" w:hAnsi="Times New Roman"/>
                <w:b/>
                <w:color w:val="FF0000"/>
                <w:lang w:val="kk-KZ"/>
              </w:rPr>
            </w:pPr>
            <w:r>
              <w:rPr>
                <w:rFonts w:ascii="Times New Roman" w:hAnsi="Times New Roman"/>
                <w:lang w:val="kk-KZ"/>
              </w:rPr>
              <w:t>Қазақстанда туған тамаша ма?</w:t>
            </w:r>
            <w:r>
              <w:rPr>
                <w:rFonts w:ascii="Times New Roman" w:hAnsi="Times New Roman"/>
                <w:b/>
                <w:color w:val="FF0000"/>
                <w:lang w:val="kk-KZ"/>
              </w:rPr>
              <w:t>Сөйлеуді дамыту</w:t>
            </w:r>
          </w:p>
          <w:p w14:paraId="06D79E7E">
            <w:pPr>
              <w:rPr>
                <w:rFonts w:ascii="Times New Roman" w:hAnsi="Times New Roman"/>
                <w:b/>
                <w:lang w:val="kk-KZ"/>
              </w:rPr>
            </w:pPr>
            <w:r>
              <w:rPr>
                <w:rFonts w:ascii="Times New Roman" w:hAnsi="Times New Roman"/>
                <w:b/>
                <w:lang w:val="kk-KZ"/>
              </w:rPr>
              <w:t>Дидактикалық ойын: «Өз бас киіміңді тап!»</w:t>
            </w:r>
          </w:p>
          <w:p w14:paraId="024804F1">
            <w:pPr>
              <w:rPr>
                <w:rFonts w:ascii="Times New Roman" w:hAnsi="Times New Roman"/>
                <w:lang w:val="kk-KZ"/>
              </w:rPr>
            </w:pPr>
            <w:r>
              <w:rPr>
                <w:rFonts w:ascii="Times New Roman" w:hAnsi="Times New Roman"/>
                <w:lang w:val="kk-KZ"/>
              </w:rPr>
              <w:t>-Қандай ғажап, ажарлы аса көркем,</w:t>
            </w:r>
          </w:p>
          <w:p w14:paraId="12D82644">
            <w:pPr>
              <w:rPr>
                <w:rFonts w:ascii="Times New Roman" w:hAnsi="Times New Roman"/>
                <w:lang w:val="kk-KZ"/>
              </w:rPr>
            </w:pPr>
            <w:r>
              <w:rPr>
                <w:rFonts w:ascii="Times New Roman" w:hAnsi="Times New Roman"/>
                <w:lang w:val="kk-KZ"/>
              </w:rPr>
              <w:t>Қазақстан-арайлы, туған өлкем.</w:t>
            </w:r>
          </w:p>
          <w:p w14:paraId="48D596CE">
            <w:pPr>
              <w:rPr>
                <w:rFonts w:ascii="Times New Roman" w:hAnsi="Times New Roman"/>
                <w:lang w:val="kk-KZ"/>
              </w:rPr>
            </w:pPr>
            <w:r>
              <w:rPr>
                <w:rFonts w:ascii="Times New Roman" w:hAnsi="Times New Roman"/>
                <w:lang w:val="kk-KZ"/>
              </w:rPr>
              <w:t>Одақта осынау ұлысы кең,</w:t>
            </w:r>
          </w:p>
          <w:p w14:paraId="439C3C19">
            <w:pPr>
              <w:rPr>
                <w:rFonts w:ascii="Times New Roman" w:hAnsi="Times New Roman"/>
                <w:b/>
                <w:lang w:val="kk-KZ"/>
              </w:rPr>
            </w:pPr>
            <w:r>
              <w:rPr>
                <w:rFonts w:ascii="Times New Roman" w:hAnsi="Times New Roman"/>
                <w:lang w:val="kk-KZ"/>
              </w:rPr>
              <w:t>Достығымыз жарасып жайнаған өркен.</w:t>
            </w:r>
            <w:r>
              <w:rPr>
                <w:rFonts w:ascii="Times New Roman" w:hAnsi="Times New Roman"/>
                <w:b/>
                <w:lang w:val="kk-KZ"/>
              </w:rPr>
              <w:t xml:space="preserve"> </w:t>
            </w:r>
            <w:r>
              <w:rPr>
                <w:rFonts w:ascii="Times New Roman" w:hAnsi="Times New Roman"/>
                <w:b/>
                <w:color w:val="FF0000"/>
                <w:lang w:val="kk-KZ"/>
              </w:rPr>
              <w:t>Көркем әдебиет</w:t>
            </w:r>
          </w:p>
          <w:p w14:paraId="37D232A7">
            <w:pPr>
              <w:rPr>
                <w:rFonts w:ascii="Times New Roman" w:hAnsi="Times New Roman"/>
                <w:b/>
                <w:color w:val="FF0000"/>
                <w:lang w:val="kk-KZ"/>
              </w:rPr>
            </w:pPr>
            <w:r>
              <w:rPr>
                <w:rFonts w:ascii="Times New Roman" w:hAnsi="Times New Roman"/>
                <w:b/>
                <w:lang w:val="kk-KZ"/>
              </w:rPr>
              <w:t>Конструктор ойыны: «Зәулім ғимарат».</w:t>
            </w:r>
            <w:r>
              <w:rPr>
                <w:rFonts w:ascii="Times New Roman" w:hAnsi="Times New Roman"/>
                <w:b/>
                <w:color w:val="FF0000"/>
                <w:lang w:val="kk-KZ"/>
              </w:rPr>
              <w:t>ҚҰрастыру</w:t>
            </w:r>
          </w:p>
          <w:p w14:paraId="021F0255">
            <w:pPr>
              <w:rPr>
                <w:rFonts w:ascii="Times New Roman" w:hAnsi="Times New Roman"/>
                <w:b/>
                <w:lang w:val="kk-KZ"/>
              </w:rPr>
            </w:pPr>
            <w:r>
              <w:rPr>
                <w:rFonts w:ascii="Times New Roman" w:hAnsi="Times New Roman"/>
                <w:b/>
                <w:lang w:val="kk-KZ"/>
              </w:rPr>
              <w:t>Дидактикалық ойын: «Сиқырлы сандықта не екенін тап?»</w:t>
            </w:r>
          </w:p>
          <w:p w14:paraId="30B1A652">
            <w:pPr>
              <w:rPr>
                <w:rFonts w:ascii="Times New Roman" w:hAnsi="Times New Roman"/>
                <w:lang w:val="kk-KZ"/>
              </w:rPr>
            </w:pPr>
            <w:r>
              <w:rPr>
                <w:rFonts w:ascii="Times New Roman" w:hAnsi="Times New Roman"/>
                <w:lang w:val="kk-KZ"/>
              </w:rPr>
              <w:t>-Киіз үй бөліктерін ата?</w:t>
            </w:r>
          </w:p>
          <w:p w14:paraId="4E054C48">
            <w:pPr>
              <w:rPr>
                <w:rFonts w:ascii="Times New Roman" w:hAnsi="Times New Roman"/>
                <w:lang w:val="kk-KZ"/>
              </w:rPr>
            </w:pPr>
            <w:r>
              <w:rPr>
                <w:rFonts w:ascii="Times New Roman" w:hAnsi="Times New Roman"/>
                <w:lang w:val="kk-KZ"/>
              </w:rPr>
              <w:t>-Сандық не үшік керек?-Сырмақ?</w:t>
            </w:r>
          </w:p>
          <w:p w14:paraId="7B94CF1A">
            <w:pPr>
              <w:rPr>
                <w:rFonts w:ascii="Times New Roman" w:hAnsi="Times New Roman"/>
                <w:lang w:val="kk-KZ"/>
              </w:rPr>
            </w:pPr>
            <w:r>
              <w:rPr>
                <w:rFonts w:ascii="Times New Roman" w:hAnsi="Times New Roman"/>
                <w:lang w:val="kk-KZ"/>
              </w:rPr>
              <w:t>-Домбыра?-Қамшы?</w:t>
            </w:r>
          </w:p>
          <w:p w14:paraId="39A63298">
            <w:pPr>
              <w:rPr>
                <w:rFonts w:ascii="Times New Roman" w:hAnsi="Times New Roman"/>
                <w:lang w:val="kk-KZ"/>
              </w:rPr>
            </w:pPr>
            <w:r>
              <w:rPr>
                <w:rFonts w:ascii="Times New Roman" w:hAnsi="Times New Roman"/>
                <w:lang w:val="kk-KZ"/>
              </w:rPr>
              <w:t>-Кесе?</w:t>
            </w:r>
          </w:p>
          <w:p w14:paraId="687074B8">
            <w:pPr>
              <w:rPr>
                <w:rFonts w:ascii="Times New Roman" w:hAnsi="Times New Roman"/>
                <w:lang w:val="kk-KZ"/>
              </w:rPr>
            </w:pPr>
            <w:r>
              <w:rPr>
                <w:rFonts w:ascii="Times New Roman" w:hAnsi="Times New Roman"/>
                <w:lang w:val="kk-KZ"/>
              </w:rPr>
              <w:t>-Торсық?</w:t>
            </w:r>
          </w:p>
          <w:p w14:paraId="61174556">
            <w:pPr>
              <w:rPr>
                <w:rFonts w:ascii="Times New Roman" w:hAnsi="Times New Roman"/>
                <w:lang w:val="kk-KZ"/>
              </w:rPr>
            </w:pPr>
            <w:r>
              <w:rPr>
                <w:rFonts w:ascii="Times New Roman" w:hAnsi="Times New Roman"/>
                <w:lang w:val="kk-KZ"/>
              </w:rPr>
              <w:t>-Қазақтың қандай дәстүрлерін білесіңдер?</w:t>
            </w:r>
          </w:p>
          <w:p w14:paraId="276DD424">
            <w:pPr>
              <w:rPr>
                <w:rFonts w:ascii="Times New Roman" w:hAnsi="Times New Roman"/>
                <w:color w:val="000000"/>
                <w:lang w:val="kk-KZ"/>
              </w:rPr>
            </w:pPr>
          </w:p>
        </w:tc>
        <w:tc>
          <w:tcPr>
            <w:tcW w:w="2420" w:type="dxa"/>
            <w:tcBorders>
              <w:top w:val="single" w:color="auto" w:sz="4" w:space="0"/>
              <w:left w:val="single" w:color="000000" w:sz="4" w:space="0"/>
              <w:bottom w:val="single" w:color="000000" w:sz="4" w:space="0"/>
              <w:right w:val="single" w:color="000000" w:sz="4" w:space="0"/>
            </w:tcBorders>
          </w:tcPr>
          <w:p w14:paraId="252DA0F9">
            <w:pPr>
              <w:rPr>
                <w:rFonts w:ascii="Times New Roman" w:hAnsi="Times New Roman"/>
                <w:lang w:val="kk-KZ"/>
              </w:rPr>
            </w:pPr>
            <w:r>
              <w:rPr>
                <w:rFonts w:ascii="Times New Roman" w:hAnsi="Times New Roman"/>
                <w:lang w:val="kk-KZ"/>
              </w:rPr>
              <w:t xml:space="preserve">Музыка әуенімен </w:t>
            </w:r>
          </w:p>
          <w:p w14:paraId="37C22F59">
            <w:pPr>
              <w:rPr>
                <w:rFonts w:ascii="Times New Roman" w:hAnsi="Times New Roman"/>
                <w:lang w:val="kk-KZ"/>
              </w:rPr>
            </w:pPr>
            <w:r>
              <w:rPr>
                <w:rFonts w:ascii="Times New Roman" w:hAnsi="Times New Roman"/>
                <w:lang w:val="kk-KZ"/>
              </w:rPr>
              <w:t xml:space="preserve">Қазақстан-ның ән ұраны </w:t>
            </w:r>
          </w:p>
          <w:p w14:paraId="38E1EB2F">
            <w:pPr>
              <w:rPr>
                <w:rFonts w:ascii="Times New Roman" w:hAnsi="Times New Roman"/>
              </w:rPr>
            </w:pPr>
            <w:r>
              <w:rPr>
                <w:rFonts w:ascii="Times New Roman" w:hAnsi="Times New Roman"/>
              </w:rPr>
              <w:t xml:space="preserve">ойналады. </w:t>
            </w:r>
          </w:p>
          <w:p w14:paraId="0BF7A709">
            <w:pPr>
              <w:rPr>
                <w:rFonts w:ascii="Times New Roman" w:hAnsi="Times New Roman"/>
              </w:rPr>
            </w:pPr>
            <w:r>
              <w:rPr>
                <w:rFonts w:ascii="Times New Roman" w:hAnsi="Times New Roman"/>
              </w:rPr>
              <w:t xml:space="preserve">Балалар, біздің  Отанымыз </w:t>
            </w:r>
          </w:p>
          <w:p w14:paraId="6F71AD34">
            <w:pPr>
              <w:rPr>
                <w:rFonts w:ascii="Times New Roman" w:hAnsi="Times New Roman"/>
              </w:rPr>
            </w:pPr>
            <w:r>
              <w:rPr>
                <w:rFonts w:ascii="Times New Roman" w:hAnsi="Times New Roman"/>
              </w:rPr>
              <w:t xml:space="preserve">қалай аталады? </w:t>
            </w:r>
          </w:p>
          <w:p w14:paraId="17185233">
            <w:pPr>
              <w:rPr>
                <w:rFonts w:ascii="Times New Roman" w:hAnsi="Times New Roman"/>
              </w:rPr>
            </w:pPr>
            <w:r>
              <w:rPr>
                <w:rFonts w:ascii="Times New Roman" w:hAnsi="Times New Roman"/>
              </w:rPr>
              <w:t xml:space="preserve">Қазақстанның қай </w:t>
            </w:r>
          </w:p>
          <w:p w14:paraId="1BEDC3F5">
            <w:pPr>
              <w:rPr>
                <w:rFonts w:ascii="Times New Roman" w:hAnsi="Times New Roman"/>
              </w:rPr>
            </w:pPr>
            <w:r>
              <w:rPr>
                <w:rFonts w:ascii="Times New Roman" w:hAnsi="Times New Roman"/>
              </w:rPr>
              <w:t xml:space="preserve">қаласында тұрамыз?  </w:t>
            </w:r>
          </w:p>
          <w:p w14:paraId="7CDC79A5">
            <w:pPr>
              <w:rPr>
                <w:rFonts w:ascii="Times New Roman" w:hAnsi="Times New Roman"/>
              </w:rPr>
            </w:pPr>
            <w:r>
              <w:rPr>
                <w:rFonts w:ascii="Times New Roman" w:hAnsi="Times New Roman"/>
              </w:rPr>
              <w:t xml:space="preserve">Біздің ұлтымыз кім? </w:t>
            </w:r>
          </w:p>
          <w:p w14:paraId="5B5EAADC">
            <w:pPr>
              <w:rPr>
                <w:rFonts w:ascii="Times New Roman" w:hAnsi="Times New Roman"/>
              </w:rPr>
            </w:pPr>
            <w:r>
              <w:rPr>
                <w:rFonts w:ascii="Times New Roman" w:hAnsi="Times New Roman"/>
              </w:rPr>
              <w:t xml:space="preserve">Біздің елімізде  кімдер </w:t>
            </w:r>
          </w:p>
          <w:p w14:paraId="64F64FED">
            <w:pPr>
              <w:rPr>
                <w:rFonts w:ascii="Times New Roman" w:hAnsi="Times New Roman"/>
              </w:rPr>
            </w:pPr>
            <w:r>
              <w:rPr>
                <w:rFonts w:ascii="Times New Roman" w:hAnsi="Times New Roman"/>
              </w:rPr>
              <w:t>тұра-</w:t>
            </w:r>
            <w:r>
              <w:rPr>
                <w:rFonts w:ascii="Times New Roman" w:hAnsi="Times New Roman"/>
                <w:spacing w:val="-4"/>
              </w:rPr>
              <w:t>ды?</w:t>
            </w:r>
            <w:r>
              <w:rPr>
                <w:rFonts w:ascii="Times New Roman" w:hAnsi="Times New Roman"/>
              </w:rPr>
              <w:t xml:space="preserve"> </w:t>
            </w:r>
          </w:p>
          <w:p w14:paraId="5164C0A6">
            <w:pPr>
              <w:rPr>
                <w:rFonts w:ascii="Times New Roman" w:hAnsi="Times New Roman"/>
              </w:rPr>
            </w:pPr>
            <w:r>
              <w:rPr>
                <w:rFonts w:ascii="Times New Roman" w:hAnsi="Times New Roman"/>
              </w:rPr>
              <w:t xml:space="preserve">Отан  дегеніміз </w:t>
            </w:r>
          </w:p>
          <w:p w14:paraId="21CE3D7A">
            <w:pPr>
              <w:rPr>
                <w:rFonts w:ascii="Times New Roman" w:hAnsi="Times New Roman"/>
              </w:rPr>
            </w:pPr>
            <w:r>
              <w:rPr>
                <w:rFonts w:ascii="Times New Roman" w:hAnsi="Times New Roman"/>
              </w:rPr>
              <w:t xml:space="preserve">не?  Балалар, Отан деген </w:t>
            </w:r>
          </w:p>
          <w:p w14:paraId="390AD1EC">
            <w:pPr>
              <w:rPr>
                <w:rFonts w:ascii="Times New Roman" w:hAnsi="Times New Roman"/>
              </w:rPr>
            </w:pPr>
            <w:r>
              <w:rPr>
                <w:rFonts w:ascii="Times New Roman" w:hAnsi="Times New Roman"/>
              </w:rPr>
              <w:t xml:space="preserve">сендер тұратын жер, үйлер, </w:t>
            </w:r>
          </w:p>
          <w:p w14:paraId="7DEE6AAC">
            <w:pPr>
              <w:rPr>
                <w:rFonts w:ascii="Times New Roman" w:hAnsi="Times New Roman"/>
              </w:rPr>
            </w:pPr>
            <w:r>
              <w:rPr>
                <w:rFonts w:ascii="Times New Roman" w:hAnsi="Times New Roman"/>
              </w:rPr>
              <w:t xml:space="preserve">халқымыз, бізді қоршаған  </w:t>
            </w:r>
          </w:p>
          <w:p w14:paraId="03707192">
            <w:pPr>
              <w:rPr>
                <w:rFonts w:ascii="Times New Roman" w:hAnsi="Times New Roman"/>
              </w:rPr>
            </w:pPr>
            <w:r>
              <w:rPr>
                <w:rFonts w:ascii="Times New Roman" w:hAnsi="Times New Roman"/>
              </w:rPr>
              <w:t xml:space="preserve">орта. </w:t>
            </w:r>
          </w:p>
          <w:p w14:paraId="47E36A5B">
            <w:pPr>
              <w:rPr>
                <w:rFonts w:ascii="Times New Roman" w:hAnsi="Times New Roman"/>
              </w:rPr>
            </w:pPr>
            <w:r>
              <w:rPr>
                <w:rFonts w:ascii="Times New Roman" w:hAnsi="Times New Roman"/>
              </w:rPr>
              <w:t>Енді суретке назар аудар-</w:t>
            </w:r>
          </w:p>
          <w:p w14:paraId="6028FC13">
            <w:pPr>
              <w:rPr>
                <w:rFonts w:ascii="Times New Roman" w:hAnsi="Times New Roman"/>
              </w:rPr>
            </w:pPr>
            <w:r>
              <w:rPr>
                <w:rFonts w:ascii="Times New Roman" w:hAnsi="Times New Roman"/>
              </w:rPr>
              <w:t>ыңдар.</w:t>
            </w:r>
            <w:r>
              <w:rPr>
                <w:rFonts w:ascii="Times New Roman" w:hAnsi="Times New Roman"/>
                <w:spacing w:val="-2"/>
              </w:rPr>
              <w:t xml:space="preserve">                                              </w:t>
            </w:r>
            <w:r>
              <w:rPr>
                <w:rFonts w:ascii="Times New Roman" w:hAnsi="Times New Roman"/>
              </w:rPr>
              <w:t xml:space="preserve"> </w:t>
            </w:r>
          </w:p>
          <w:p w14:paraId="49A3D48A">
            <w:pPr>
              <w:rPr>
                <w:rFonts w:ascii="Times New Roman" w:hAnsi="Times New Roman"/>
              </w:rPr>
            </w:pPr>
            <w:r>
              <w:rPr>
                <w:rFonts w:ascii="Times New Roman" w:hAnsi="Times New Roman"/>
              </w:rPr>
              <w:t xml:space="preserve">Мынау елтаңбамыз. </w:t>
            </w:r>
          </w:p>
          <w:p w14:paraId="5916C9C6">
            <w:pPr>
              <w:rPr>
                <w:rFonts w:ascii="Times New Roman" w:hAnsi="Times New Roman"/>
              </w:rPr>
            </w:pPr>
            <w:r>
              <w:rPr>
                <w:rFonts w:ascii="Times New Roman" w:hAnsi="Times New Roman"/>
              </w:rPr>
              <w:t xml:space="preserve">Көгілдір түс аясында </w:t>
            </w:r>
          </w:p>
          <w:p w14:paraId="0C862853">
            <w:pPr>
              <w:rPr>
                <w:rFonts w:ascii="Times New Roman" w:hAnsi="Times New Roman"/>
              </w:rPr>
            </w:pPr>
            <w:r>
              <w:rPr>
                <w:rFonts w:ascii="Times New Roman" w:hAnsi="Times New Roman"/>
              </w:rPr>
              <w:t xml:space="preserve">шаңырақ бейнеленген. </w:t>
            </w:r>
          </w:p>
          <w:p w14:paraId="23256DE8">
            <w:pPr>
              <w:rPr>
                <w:rFonts w:ascii="Times New Roman" w:hAnsi="Times New Roman"/>
              </w:rPr>
            </w:pPr>
            <w:r>
              <w:rPr>
                <w:rFonts w:ascii="Times New Roman" w:hAnsi="Times New Roman"/>
              </w:rPr>
              <w:t>Шаңырақты күн сәулесін-</w:t>
            </w:r>
          </w:p>
          <w:p w14:paraId="6471C30E">
            <w:pPr>
              <w:rPr>
                <w:rFonts w:ascii="Times New Roman" w:hAnsi="Times New Roman"/>
              </w:rPr>
            </w:pPr>
            <w:r>
              <w:rPr>
                <w:rFonts w:ascii="Times New Roman" w:hAnsi="Times New Roman"/>
              </w:rPr>
              <w:t>дей айнала уықтар қоршай-</w:t>
            </w:r>
          </w:p>
          <w:p w14:paraId="2F66FB95">
            <w:pPr>
              <w:rPr>
                <w:rFonts w:ascii="Times New Roman" w:hAnsi="Times New Roman"/>
              </w:rPr>
            </w:pPr>
            <w:r>
              <w:rPr>
                <w:rFonts w:ascii="Times New Roman" w:hAnsi="Times New Roman"/>
              </w:rPr>
              <w:t xml:space="preserve">Балалар тәрбиешіні </w:t>
            </w:r>
          </w:p>
          <w:p w14:paraId="7FA65B40">
            <w:pPr>
              <w:rPr>
                <w:rFonts w:ascii="Times New Roman" w:hAnsi="Times New Roman"/>
              </w:rPr>
            </w:pPr>
            <w:r>
              <w:rPr>
                <w:rFonts w:ascii="Times New Roman" w:hAnsi="Times New Roman"/>
              </w:rPr>
              <w:t xml:space="preserve">зейін қойып тыңдайды.  </w:t>
            </w:r>
          </w:p>
          <w:p w14:paraId="3AA564C3">
            <w:pPr>
              <w:rPr>
                <w:rFonts w:ascii="Times New Roman" w:hAnsi="Times New Roman"/>
              </w:rPr>
            </w:pPr>
            <w:r>
              <w:rPr>
                <w:rFonts w:ascii="Times New Roman" w:hAnsi="Times New Roman"/>
              </w:rPr>
              <w:t>Суретке  назар аудара-</w:t>
            </w:r>
          </w:p>
          <w:p w14:paraId="5A4E02A5">
            <w:pPr>
              <w:rPr>
                <w:rFonts w:ascii="Times New Roman" w:hAnsi="Times New Roman"/>
                <w:spacing w:val="3"/>
              </w:rPr>
            </w:pPr>
            <w:r>
              <w:rPr>
                <w:rFonts w:ascii="Times New Roman" w:hAnsi="Times New Roman"/>
                <w:spacing w:val="3"/>
              </w:rPr>
              <w:t>ды.</w:t>
            </w:r>
            <w:r>
              <w:rPr>
                <w:rFonts w:ascii="Times New Roman" w:hAnsi="Times New Roman"/>
              </w:rPr>
              <w:t xml:space="preserve"> </w:t>
            </w:r>
          </w:p>
          <w:p w14:paraId="5D130C9B">
            <w:pPr>
              <w:rPr>
                <w:rFonts w:ascii="Times New Roman" w:hAnsi="Times New Roman"/>
              </w:rPr>
            </w:pPr>
            <w:r>
              <w:rPr>
                <w:rFonts w:ascii="Times New Roman" w:hAnsi="Times New Roman"/>
              </w:rPr>
              <w:t xml:space="preserve">Мұқият тыңдайды, өз </w:t>
            </w:r>
          </w:p>
          <w:p w14:paraId="66EE1746">
            <w:pPr>
              <w:rPr>
                <w:rFonts w:ascii="Times New Roman" w:hAnsi="Times New Roman"/>
              </w:rPr>
            </w:pPr>
            <w:r>
              <w:rPr>
                <w:rFonts w:ascii="Times New Roman" w:hAnsi="Times New Roman"/>
              </w:rPr>
              <w:t>білгендерімен әңгіме-</w:t>
            </w:r>
          </w:p>
          <w:p w14:paraId="1CF412BA">
            <w:pPr>
              <w:rPr>
                <w:rFonts w:ascii="Times New Roman" w:hAnsi="Times New Roman"/>
              </w:rPr>
            </w:pPr>
            <w:r>
              <w:rPr>
                <w:rFonts w:ascii="Times New Roman" w:hAnsi="Times New Roman"/>
              </w:rPr>
              <w:t xml:space="preserve">лейді. </w:t>
            </w:r>
          </w:p>
          <w:p w14:paraId="63D76063">
            <w:pPr>
              <w:pStyle w:val="12"/>
              <w:shd w:val="clear" w:color="auto" w:fill="FFFFFF"/>
              <w:spacing w:before="0" w:beforeAutospacing="0" w:after="150" w:afterAutospacing="0"/>
              <w:rPr>
                <w:color w:val="333333"/>
              </w:rPr>
            </w:pPr>
            <w:r>
              <w:rPr>
                <w:color w:val="000000"/>
              </w:rPr>
              <w:t xml:space="preserve"> </w:t>
            </w:r>
            <w:r>
              <w:rPr>
                <w:color w:val="333333"/>
              </w:rPr>
              <w:t>Балалар мына суретте не көріп тұрсыңдар?</w:t>
            </w:r>
            <w:r>
              <w:rPr>
                <w:b/>
                <w:bCs/>
                <w:color w:val="333333"/>
              </w:rPr>
              <w:t> -Отан </w:t>
            </w:r>
            <w:r>
              <w:rPr>
                <w:color w:val="333333"/>
              </w:rPr>
              <w:t>туралы қандай мақал-мәтел білесіңдер ме?</w:t>
            </w:r>
          </w:p>
          <w:p w14:paraId="1EDD6653">
            <w:pPr>
              <w:shd w:val="clear" w:color="auto" w:fill="FFFFFF"/>
              <w:rPr>
                <w:rFonts w:ascii="Times New Roman" w:hAnsi="Times New Roman"/>
                <w:color w:val="333333"/>
              </w:rPr>
            </w:pPr>
            <w:r>
              <w:rPr>
                <w:rFonts w:ascii="Times New Roman" w:hAnsi="Times New Roman"/>
                <w:color w:val="333333"/>
              </w:rPr>
              <w:t>1.«Отан отбасынан басталады»</w:t>
            </w:r>
          </w:p>
          <w:p w14:paraId="1017EB2E">
            <w:pPr>
              <w:shd w:val="clear" w:color="auto" w:fill="FFFFFF"/>
              <w:rPr>
                <w:rFonts w:ascii="Times New Roman" w:hAnsi="Times New Roman"/>
                <w:color w:val="333333"/>
              </w:rPr>
            </w:pPr>
            <w:r>
              <w:rPr>
                <w:rFonts w:ascii="Times New Roman" w:hAnsi="Times New Roman"/>
                <w:color w:val="333333"/>
              </w:rPr>
              <w:t>2.«Жері байдың-елі бай»</w:t>
            </w:r>
          </w:p>
          <w:p w14:paraId="7A8FB5C4">
            <w:pPr>
              <w:shd w:val="clear" w:color="auto" w:fill="FFFFFF"/>
              <w:rPr>
                <w:rFonts w:ascii="Times New Roman" w:hAnsi="Times New Roman"/>
                <w:color w:val="333333"/>
              </w:rPr>
            </w:pPr>
            <w:r>
              <w:rPr>
                <w:rFonts w:ascii="Times New Roman" w:hAnsi="Times New Roman"/>
                <w:color w:val="333333"/>
              </w:rPr>
              <w:t>3.«Отансыз адам-ормансыз бұл-бұл»</w:t>
            </w:r>
          </w:p>
          <w:p w14:paraId="55DEA2D2">
            <w:pPr>
              <w:shd w:val="clear" w:color="auto" w:fill="FFFFFF"/>
              <w:rPr>
                <w:rFonts w:ascii="Times New Roman" w:hAnsi="Times New Roman"/>
                <w:b/>
                <w:color w:val="FF0000"/>
              </w:rPr>
            </w:pPr>
            <w:r>
              <w:rPr>
                <w:rFonts w:ascii="Times New Roman" w:hAnsi="Times New Roman"/>
                <w:color w:val="333333"/>
              </w:rPr>
              <w:t xml:space="preserve">4.«Отан ұшінотқа түс күймейсің»        </w:t>
            </w:r>
            <w:r>
              <w:rPr>
                <w:rFonts w:ascii="Times New Roman" w:hAnsi="Times New Roman"/>
                <w:b/>
                <w:color w:val="FF0000"/>
              </w:rPr>
              <w:t>Көркем әдебиет</w:t>
            </w:r>
          </w:p>
          <w:p w14:paraId="5D0A87A7">
            <w:pPr>
              <w:rPr>
                <w:rFonts w:ascii="Times New Roman" w:hAnsi="Times New Roman"/>
              </w:rPr>
            </w:pPr>
            <w:r>
              <w:rPr>
                <w:rFonts w:ascii="Times New Roman" w:hAnsi="Times New Roman"/>
              </w:rPr>
              <w:t xml:space="preserve">Карта, елтаңба, ту  өз </w:t>
            </w:r>
          </w:p>
          <w:p w14:paraId="499421EE">
            <w:pPr>
              <w:rPr>
                <w:rFonts w:ascii="Times New Roman" w:hAnsi="Times New Roman"/>
              </w:rPr>
            </w:pPr>
            <w:r>
              <w:rPr>
                <w:rFonts w:ascii="Times New Roman" w:hAnsi="Times New Roman"/>
              </w:rPr>
              <w:t xml:space="preserve">білгендерін айтады. </w:t>
            </w:r>
          </w:p>
          <w:p w14:paraId="77A83685">
            <w:pPr>
              <w:rPr>
                <w:rFonts w:ascii="Times New Roman" w:hAnsi="Times New Roman"/>
              </w:rPr>
            </w:pPr>
            <w:r>
              <w:rPr>
                <w:rFonts w:ascii="Times New Roman" w:hAnsi="Times New Roman"/>
              </w:rPr>
              <w:t>Мынау аңыз әңгімелер-</w:t>
            </w:r>
          </w:p>
          <w:p w14:paraId="62A291FD">
            <w:pPr>
              <w:rPr>
                <w:rFonts w:ascii="Times New Roman" w:hAnsi="Times New Roman"/>
              </w:rPr>
            </w:pPr>
            <w:r>
              <w:rPr>
                <w:rFonts w:ascii="Times New Roman" w:hAnsi="Times New Roman"/>
              </w:rPr>
              <w:t xml:space="preserve">дегі пырақтардың  қанаттары.  </w:t>
            </w:r>
          </w:p>
          <w:p w14:paraId="51AF5A7C">
            <w:pPr>
              <w:rPr>
                <w:rFonts w:ascii="Times New Roman" w:hAnsi="Times New Roman"/>
              </w:rPr>
            </w:pPr>
            <w:r>
              <w:rPr>
                <w:rFonts w:ascii="Times New Roman" w:hAnsi="Times New Roman"/>
              </w:rPr>
              <w:t xml:space="preserve">Бас жағында бес бұрышты </w:t>
            </w:r>
          </w:p>
          <w:p w14:paraId="6877C7E7">
            <w:pPr>
              <w:rPr>
                <w:rFonts w:ascii="Times New Roman" w:hAnsi="Times New Roman"/>
              </w:rPr>
            </w:pPr>
            <w:r>
              <w:rPr>
                <w:rFonts w:ascii="Times New Roman" w:hAnsi="Times New Roman"/>
              </w:rPr>
              <w:t xml:space="preserve">жұлдыз, ал төмеңгі </w:t>
            </w:r>
          </w:p>
          <w:p w14:paraId="5839C78F">
            <w:pPr>
              <w:rPr>
                <w:rFonts w:ascii="Times New Roman" w:hAnsi="Times New Roman"/>
                <w:spacing w:val="1"/>
              </w:rPr>
            </w:pPr>
            <w:r>
              <w:rPr>
                <w:rFonts w:ascii="Times New Roman" w:hAnsi="Times New Roman"/>
                <w:spacing w:val="1"/>
              </w:rPr>
              <w:t>жа</w:t>
            </w:r>
            <w:r>
              <w:rPr>
                <w:rFonts w:ascii="Times New Roman" w:hAnsi="Times New Roman"/>
              </w:rPr>
              <w:t xml:space="preserve">ғында «Қазақстан» </w:t>
            </w:r>
          </w:p>
          <w:p w14:paraId="6CF5165C">
            <w:pPr>
              <w:rPr>
                <w:rFonts w:ascii="Times New Roman" w:hAnsi="Times New Roman"/>
              </w:rPr>
            </w:pPr>
            <w:r>
              <w:rPr>
                <w:rFonts w:ascii="Times New Roman" w:hAnsi="Times New Roman"/>
              </w:rPr>
              <w:t xml:space="preserve">деген жазу бар. Мынау </w:t>
            </w:r>
          </w:p>
          <w:p w14:paraId="6F09D1F4">
            <w:pPr>
              <w:rPr>
                <w:rFonts w:ascii="Times New Roman" w:hAnsi="Times New Roman"/>
              </w:rPr>
            </w:pPr>
            <w:r>
              <w:rPr>
                <w:rFonts w:ascii="Times New Roman" w:hAnsi="Times New Roman"/>
              </w:rPr>
              <w:t xml:space="preserve">Қазақстан картасы. Біздің </w:t>
            </w:r>
          </w:p>
          <w:p w14:paraId="1D81E22A">
            <w:pPr>
              <w:rPr>
                <w:rFonts w:ascii="Times New Roman" w:hAnsi="Times New Roman"/>
              </w:rPr>
            </w:pPr>
            <w:r>
              <w:rPr>
                <w:rFonts w:ascii="Times New Roman" w:hAnsi="Times New Roman"/>
              </w:rPr>
              <w:t xml:space="preserve">жеріміз үлкен. Картада </w:t>
            </w:r>
          </w:p>
          <w:p w14:paraId="63827AB8">
            <w:pPr>
              <w:rPr>
                <w:rFonts w:ascii="Times New Roman" w:hAnsi="Times New Roman"/>
              </w:rPr>
            </w:pPr>
            <w:r>
              <w:rPr>
                <w:rFonts w:ascii="Times New Roman" w:hAnsi="Times New Roman"/>
              </w:rPr>
              <w:t xml:space="preserve">еліміздің жеріміз, суымыз, </w:t>
            </w:r>
          </w:p>
          <w:p w14:paraId="69C8FCB3">
            <w:pPr>
              <w:rPr>
                <w:rFonts w:ascii="Times New Roman" w:hAnsi="Times New Roman"/>
              </w:rPr>
            </w:pPr>
            <w:r>
              <w:rPr>
                <w:rFonts w:ascii="Times New Roman" w:hAnsi="Times New Roman"/>
              </w:rPr>
              <w:t xml:space="preserve">қалалар, пайдалы қазба </w:t>
            </w:r>
          </w:p>
          <w:p w14:paraId="2BFA3779">
            <w:pPr>
              <w:rPr>
                <w:rFonts w:ascii="Times New Roman" w:hAnsi="Times New Roman"/>
              </w:rPr>
            </w:pPr>
            <w:r>
              <w:rPr>
                <w:rFonts w:ascii="Times New Roman" w:hAnsi="Times New Roman"/>
              </w:rPr>
              <w:t xml:space="preserve">байлықтары көрсетілген. </w:t>
            </w:r>
          </w:p>
          <w:p w14:paraId="7AB92CE5">
            <w:pPr>
              <w:rPr>
                <w:rFonts w:ascii="Times New Roman" w:hAnsi="Times New Roman"/>
              </w:rPr>
            </w:pPr>
            <w:r>
              <w:rPr>
                <w:rFonts w:ascii="Times New Roman" w:hAnsi="Times New Roman"/>
              </w:rPr>
              <w:t xml:space="preserve">Балалар, Отан туралы </w:t>
            </w:r>
          </w:p>
          <w:p w14:paraId="596BA012">
            <w:pPr>
              <w:rPr>
                <w:rFonts w:ascii="Times New Roman" w:hAnsi="Times New Roman"/>
              </w:rPr>
            </w:pPr>
            <w:r>
              <w:rPr>
                <w:rFonts w:ascii="Times New Roman" w:hAnsi="Times New Roman"/>
              </w:rPr>
              <w:t xml:space="preserve">тақпақ білесіңдер? </w:t>
            </w:r>
          </w:p>
          <w:p w14:paraId="5EED2164">
            <w:pPr>
              <w:rPr>
                <w:rFonts w:ascii="Times New Roman" w:hAnsi="Times New Roman"/>
                <w:color w:val="000000"/>
              </w:rPr>
            </w:pPr>
            <w:r>
              <w:rPr>
                <w:rFonts w:ascii="Times New Roman" w:hAnsi="Times New Roman"/>
                <w:color w:val="000000"/>
              </w:rPr>
              <w:t xml:space="preserve">Үстел үстіне педагог алдын ала әр ұлттардың киімін киген қуыршақтарды дайындап қояды. -Біздің елімізде қазақ, орыс ,шешен, кәріс ұлтының өкілдері тұрады.олардың өздеріне тән киімдері де бар. Ойын,, Қуыршақтың киімін ата,,. Педагог кез –келген қуыршақтың киімін көрсетіп -Мынау не? -Көйлегінің түсі қандай? -Бас киімінің түсі қандай? -ал аяғына не киген Соңынан педагог бұл қай ұлт өкіліне тән қуыршақ екенін түсіндіріп айтып береді </w:t>
            </w:r>
            <w:r>
              <w:rPr>
                <w:rFonts w:ascii="Times New Roman" w:hAnsi="Times New Roman"/>
                <w:b/>
                <w:color w:val="FF0000"/>
              </w:rPr>
              <w:t>Математика негіздері,</w:t>
            </w:r>
            <w:r>
              <w:rPr>
                <w:rFonts w:ascii="Times New Roman" w:hAnsi="Times New Roman"/>
                <w:b/>
                <w:color w:val="FF0000"/>
                <w:lang w:val="kk-KZ"/>
              </w:rPr>
              <w:t xml:space="preserve"> </w:t>
            </w:r>
            <w:r>
              <w:rPr>
                <w:rFonts w:ascii="Times New Roman" w:hAnsi="Times New Roman"/>
                <w:b/>
                <w:color w:val="FF0000"/>
              </w:rPr>
              <w:t>қоршаған ортамен танысу</w:t>
            </w:r>
            <w:r>
              <w:rPr>
                <w:rFonts w:ascii="Times New Roman" w:hAnsi="Times New Roman"/>
                <w:color w:val="000000"/>
              </w:rPr>
              <w:t xml:space="preserve"> Балалардың назарынтақтада ілінген суреттерге аударады. -Біз қай елде тұрамыз? -Қазақстанда тұратын қандай ұлт өкілдерін білесіңдер? -Біздің топта қандай ұлт өкілдері бар. -Ал сендер тату –тәтті бірге ойнайсыңдарма? -Өте жақсы балаларбір топта болғандықтан барлығымыз дос болуымыз керек. /Глобус немесе картадан көрсету/ -Қазақстанда қандай үлкен қалалар бар. -Қазақстанның бас қаласы қалай аталады. -Қазақстанның бас қаласы Астана қаласы көрікті әрі әдемі.. Онда үкімет үйі, Елбасымыздың қызмет орны –Ақ орда, ескерткіштер ,Ғимараттар бар.,,Жасанды мұхит океанариум бар.Бәйтерек,бар. Ал біз тұратын қала –Қарағанды қаласы өзінің көмір кенімен әлемге әйгілі қала, Қаламызда қандай ғимараттар бар Сергіту сәті Көтеріліп шаңырақ Уықтары шаншылар. Керегелер керіліп өрімдей боп өрілер.Бәріміз жүрсек айналып Киіз үй болып көрінер. Жеріміз кең байтақ ұлан ғайыр қуатты өлке оның байлығын барлық халық пайдаланады</w:t>
            </w:r>
          </w:p>
        </w:tc>
      </w:tr>
      <w:tr w14:paraId="52789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tcBorders>
              <w:top w:val="single" w:color="000000" w:sz="4" w:space="0"/>
              <w:left w:val="single" w:color="000000" w:sz="4" w:space="0"/>
              <w:bottom w:val="single" w:color="000000" w:sz="4" w:space="0"/>
              <w:right w:val="single" w:color="000000" w:sz="4" w:space="0"/>
            </w:tcBorders>
          </w:tcPr>
          <w:p w14:paraId="3F605143">
            <w:pPr>
              <w:pStyle w:val="20"/>
              <w:ind w:left="110" w:right="223"/>
              <w:rPr>
                <w:b/>
                <w:lang w:val="ru-RU"/>
              </w:rPr>
            </w:pPr>
            <w:r>
              <w:rPr>
                <w:b/>
                <w:lang w:val="ru-RU"/>
              </w:rPr>
              <w:t>Екінші таңғы ас</w:t>
            </w:r>
          </w:p>
          <w:p w14:paraId="629FA985">
            <w:pPr>
              <w:pStyle w:val="20"/>
              <w:ind w:left="110" w:right="223"/>
              <w:rPr>
                <w:b/>
                <w:lang w:val="ru-RU"/>
              </w:rPr>
            </w:pPr>
          </w:p>
          <w:p w14:paraId="04CE09A4">
            <w:pPr>
              <w:pStyle w:val="20"/>
              <w:ind w:left="110" w:right="223"/>
              <w:rPr>
                <w:b/>
                <w:lang w:val="ru-RU"/>
              </w:rPr>
            </w:pPr>
          </w:p>
          <w:p w14:paraId="3F06BA63">
            <w:pPr>
              <w:pStyle w:val="20"/>
              <w:ind w:left="110" w:right="223"/>
              <w:rPr>
                <w:b/>
                <w:lang w:val="ru-RU"/>
              </w:rPr>
            </w:pPr>
          </w:p>
        </w:tc>
        <w:tc>
          <w:tcPr>
            <w:tcW w:w="12197" w:type="dxa"/>
            <w:gridSpan w:val="5"/>
            <w:tcBorders>
              <w:top w:val="single" w:color="auto" w:sz="4" w:space="0"/>
              <w:left w:val="single" w:color="000000" w:sz="4" w:space="0"/>
              <w:bottom w:val="single" w:color="000000" w:sz="4" w:space="0"/>
              <w:right w:val="single" w:color="000000" w:sz="4" w:space="0"/>
            </w:tcBorders>
          </w:tcPr>
          <w:p w14:paraId="5D91F52E">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6B4FF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8" w:type="dxa"/>
            <w:tcBorders>
              <w:top w:val="single" w:color="000000" w:sz="4" w:space="0"/>
              <w:left w:val="single" w:color="000000" w:sz="4" w:space="0"/>
              <w:bottom w:val="single" w:color="000000" w:sz="4" w:space="0"/>
              <w:right w:val="single" w:color="000000" w:sz="4" w:space="0"/>
            </w:tcBorders>
          </w:tcPr>
          <w:p w14:paraId="311D3C84">
            <w:pPr>
              <w:pStyle w:val="20"/>
              <w:spacing w:line="268" w:lineRule="exact"/>
              <w:ind w:left="110"/>
              <w:rPr>
                <w:b/>
              </w:rPr>
            </w:pPr>
            <w:r>
              <w:rPr>
                <w:b/>
              </w:rPr>
              <w:t>Серуенге</w:t>
            </w:r>
            <w:r>
              <w:rPr>
                <w:b/>
                <w:spacing w:val="-4"/>
              </w:rPr>
              <w:t xml:space="preserve"> </w:t>
            </w:r>
            <w:r>
              <w:rPr>
                <w:b/>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369E4D61">
            <w:pPr>
              <w:pStyle w:val="20"/>
            </w:pPr>
            <w:r>
              <w:rPr>
                <w:color w:val="000000"/>
              </w:rPr>
              <w:t>Киіну: Серуенге шығу, балаларды біртіндеп киіндіру, киімдерінің дұрыс киілуін қадағалау, қатармен жүруге дағдыландыру.</w:t>
            </w:r>
          </w:p>
        </w:tc>
      </w:tr>
      <w:tr w14:paraId="26121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1673EF6A">
            <w:pPr>
              <w:pStyle w:val="20"/>
              <w:spacing w:line="256" w:lineRule="exact"/>
              <w:ind w:left="110"/>
              <w:rPr>
                <w:b/>
              </w:rPr>
            </w:pPr>
            <w:r>
              <w:rPr>
                <w:b/>
              </w:rPr>
              <w:t>Серуен</w:t>
            </w:r>
          </w:p>
        </w:tc>
        <w:tc>
          <w:tcPr>
            <w:tcW w:w="2410" w:type="dxa"/>
            <w:tcBorders>
              <w:top w:val="single" w:color="000000" w:sz="4" w:space="0"/>
              <w:left w:val="single" w:color="000000" w:sz="4" w:space="0"/>
              <w:bottom w:val="single" w:color="000000" w:sz="4" w:space="0"/>
              <w:right w:val="single" w:color="000000" w:sz="4" w:space="0"/>
            </w:tcBorders>
          </w:tcPr>
          <w:p w14:paraId="20A0D1F0">
            <w:pPr>
              <w:pStyle w:val="20"/>
              <w:rPr>
                <w:b/>
                <w:bCs/>
                <w:iCs/>
              </w:rPr>
            </w:pPr>
            <w:r>
              <w:rPr>
                <w:b/>
                <w:bCs/>
                <w:iCs/>
              </w:rPr>
              <w:t xml:space="preserve">Бақылау барысы </w:t>
            </w:r>
          </w:p>
          <w:p w14:paraId="514E8312">
            <w:pPr>
              <w:pStyle w:val="20"/>
              <w:rPr>
                <w:bCs/>
              </w:rPr>
            </w:pPr>
            <w:r>
              <w:rPr>
                <w:bCs/>
              </w:rPr>
              <w:t>Аула тазалаушының еңбегін бақылауды жалғастыру;</w:t>
            </w:r>
          </w:p>
          <w:p w14:paraId="29CEF5CC">
            <w:pPr>
              <w:pStyle w:val="20"/>
              <w:rPr>
                <w:bCs/>
              </w:rPr>
            </w:pPr>
            <w:r>
              <w:rPr>
                <w:bCs/>
              </w:rPr>
              <w:t>Сөздік қорларын байыту;</w:t>
            </w:r>
          </w:p>
          <w:p w14:paraId="6CA0C671">
            <w:pPr>
              <w:pStyle w:val="20"/>
              <w:rPr>
                <w:bCs/>
              </w:rPr>
            </w:pPr>
            <w:r>
              <w:rPr>
                <w:bCs/>
              </w:rPr>
              <w:t>Үлкендер еңбегіне деген сүйіспеншілік және құмет сезіміне тәрбиелеу;</w:t>
            </w:r>
          </w:p>
          <w:p w14:paraId="32131550">
            <w:pPr>
              <w:pStyle w:val="20"/>
              <w:rPr>
                <w:bCs/>
                <w:iCs/>
              </w:rPr>
            </w:pPr>
            <w:r>
              <w:rPr>
                <w:bCs/>
              </w:rPr>
              <w:t xml:space="preserve">Табиғатқажәне айнала қоршаған ортаға деген сүйіспеншіліктерін арттыру </w:t>
            </w:r>
          </w:p>
          <w:p w14:paraId="49F681A7">
            <w:pPr>
              <w:pStyle w:val="20"/>
              <w:rPr>
                <w:bCs/>
              </w:rPr>
            </w:pPr>
            <w:r>
              <w:rPr>
                <w:bCs/>
              </w:rPr>
              <w:t>Тәрбиеші балаларға сұрақтар қояды:.</w:t>
            </w:r>
          </w:p>
          <w:p w14:paraId="7B5FADC5">
            <w:pPr>
              <w:pStyle w:val="20"/>
              <w:numPr>
                <w:ilvl w:val="0"/>
                <w:numId w:val="6"/>
              </w:numPr>
              <w:rPr>
                <w:bCs/>
                <w:lang w:val="ru-RU"/>
              </w:rPr>
            </w:pPr>
            <w:r>
              <w:rPr>
                <w:bCs/>
              </w:rPr>
              <w:t xml:space="preserve">Аула тазалаушы қыста балабақша ауласында не істейді? </w:t>
            </w:r>
          </w:p>
          <w:p w14:paraId="5D8B9EA0">
            <w:pPr>
              <w:pStyle w:val="20"/>
              <w:numPr>
                <w:ilvl w:val="0"/>
                <w:numId w:val="6"/>
              </w:numPr>
              <w:rPr>
                <w:bCs/>
                <w:lang w:val="ru-RU"/>
              </w:rPr>
            </w:pPr>
            <w:r>
              <w:rPr>
                <w:bCs/>
              </w:rPr>
              <w:t xml:space="preserve">Жұмыс үшін ол қандай құралдарды пайдаланады? </w:t>
            </w:r>
          </w:p>
          <w:p w14:paraId="09321E07">
            <w:pPr>
              <w:pStyle w:val="20"/>
              <w:rPr>
                <w:bCs/>
                <w:lang w:val="ru-RU"/>
              </w:rPr>
            </w:pPr>
            <w:r>
              <w:rPr>
                <w:bCs/>
                <w:lang w:val="ru-RU"/>
              </w:rPr>
              <w:t>♦</w:t>
            </w:r>
            <w:r>
              <w:rPr>
                <w:bCs/>
              </w:rPr>
              <w:t xml:space="preserve">Ағаштарды аяздан қорғау үшін ол не істейді? </w:t>
            </w:r>
          </w:p>
          <w:p w14:paraId="1C23B1C0">
            <w:pPr>
              <w:pStyle w:val="20"/>
              <w:rPr>
                <w:bCs/>
                <w:lang w:val="ru-RU"/>
              </w:rPr>
            </w:pPr>
            <w:r>
              <w:rPr>
                <w:bCs/>
                <w:lang w:val="ru-RU"/>
              </w:rPr>
              <w:t>♦</w:t>
            </w:r>
            <w:r>
              <w:rPr>
                <w:bCs/>
              </w:rPr>
              <w:t xml:space="preserve">Аула тазалаушы жұмысы адамдар және табиғат үшін керек </w:t>
            </w:r>
            <w:r>
              <w:rPr>
                <w:bCs/>
                <w:lang w:val="ru-RU"/>
              </w:rPr>
              <w:tab/>
            </w:r>
            <w:r>
              <w:rPr>
                <w:bCs/>
                <w:lang w:val="ru-RU"/>
              </w:rPr>
              <w:t xml:space="preserve"> </w:t>
            </w:r>
          </w:p>
          <w:p w14:paraId="7AE6D341">
            <w:pPr>
              <w:pStyle w:val="20"/>
              <w:rPr>
                <w:b/>
                <w:bCs/>
              </w:rPr>
            </w:pPr>
            <w:r>
              <w:rPr>
                <w:b/>
                <w:bCs/>
              </w:rPr>
              <w:t xml:space="preserve">Еңбек </w:t>
            </w:r>
          </w:p>
          <w:p w14:paraId="33869816">
            <w:pPr>
              <w:pStyle w:val="20"/>
              <w:rPr>
                <w:bCs/>
              </w:rPr>
            </w:pPr>
            <w:r>
              <w:rPr>
                <w:bCs/>
              </w:rPr>
              <w:t xml:space="preserve">Қуыршақ үшін қардан құрлыс тұрғызу. </w:t>
            </w:r>
          </w:p>
          <w:p w14:paraId="25977739">
            <w:pPr>
              <w:pStyle w:val="20"/>
              <w:rPr>
                <w:bCs/>
                <w:i/>
                <w:iCs/>
              </w:rPr>
            </w:pPr>
            <w:r>
              <w:rPr>
                <w:bCs/>
                <w:i/>
                <w:iCs/>
              </w:rPr>
              <w:t>Мақсаты:</w:t>
            </w:r>
          </w:p>
          <w:p w14:paraId="3252A3D0">
            <w:pPr>
              <w:pStyle w:val="20"/>
              <w:rPr>
                <w:bCs/>
              </w:rPr>
            </w:pPr>
            <w:r>
              <w:rPr>
                <w:bCs/>
              </w:rPr>
              <w:t>—бірлесе жұмыс істеуге үйрету;</w:t>
            </w:r>
          </w:p>
          <w:p w14:paraId="082DCB67">
            <w:pPr>
              <w:pStyle w:val="20"/>
              <w:rPr>
                <w:bCs/>
              </w:rPr>
            </w:pPr>
            <w:r>
              <w:rPr>
                <w:bCs/>
              </w:rPr>
              <w:t xml:space="preserve">—еңбексүйгіштікке тәрбиелеу. </w:t>
            </w:r>
          </w:p>
          <w:p w14:paraId="31B7B830">
            <w:pPr>
              <w:pStyle w:val="20"/>
              <w:rPr>
                <w:bCs/>
              </w:rPr>
            </w:pPr>
            <w:r>
              <w:rPr>
                <w:bCs/>
              </w:rPr>
              <w:t>Қимылды ойын</w:t>
            </w:r>
          </w:p>
          <w:p w14:paraId="5A83E4A2">
            <w:pPr>
              <w:pStyle w:val="20"/>
              <w:rPr>
                <w:bCs/>
              </w:rPr>
            </w:pPr>
            <w:r>
              <w:rPr>
                <w:bCs/>
              </w:rPr>
              <w:t>«Екі аяз»</w:t>
            </w:r>
          </w:p>
          <w:p w14:paraId="26D8D35E">
            <w:pPr>
              <w:pStyle w:val="20"/>
              <w:rPr>
                <w:bCs/>
                <w:lang w:val="ru-RU"/>
              </w:rPr>
            </w:pPr>
            <w:r>
              <w:rPr>
                <w:bCs/>
                <w:i/>
                <w:iCs/>
              </w:rPr>
              <w:t>Мақсаты</w:t>
            </w:r>
            <w:r>
              <w:rPr>
                <w:bCs/>
                <w:i/>
                <w:iCs/>
                <w:lang w:val="ru-RU"/>
              </w:rPr>
              <w:t xml:space="preserve"> </w:t>
            </w:r>
            <w:r>
              <w:rPr>
                <w:bCs/>
                <w:i/>
                <w:iCs/>
              </w:rPr>
              <w:t xml:space="preserve"> жүкіруге жаттықтыру</w:t>
            </w:r>
            <w:r>
              <w:rPr>
                <w:bCs/>
                <w:lang w:val="ru-RU"/>
              </w:rPr>
              <w:t>;</w:t>
            </w:r>
          </w:p>
          <w:p w14:paraId="45AC3921">
            <w:pPr>
              <w:pStyle w:val="20"/>
              <w:numPr>
                <w:ilvl w:val="0"/>
                <w:numId w:val="7"/>
              </w:numPr>
              <w:rPr>
                <w:bCs/>
                <w:lang w:val="ru-RU"/>
              </w:rPr>
            </w:pPr>
            <w:r>
              <w:rPr>
                <w:bCs/>
              </w:rPr>
              <w:t xml:space="preserve">Ойын ережесін сақтай білулерін тиянақтау </w:t>
            </w:r>
          </w:p>
          <w:p w14:paraId="2D96772C">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50A7AF67">
            <w:pPr>
              <w:pStyle w:val="20"/>
              <w:rPr>
                <w:b/>
                <w:iCs/>
              </w:rPr>
            </w:pPr>
            <w:r>
              <w:rPr>
                <w:b/>
                <w:iCs/>
              </w:rPr>
              <w:t xml:space="preserve">Бақылау барысы </w:t>
            </w:r>
          </w:p>
          <w:p w14:paraId="506295F8">
            <w:pPr>
              <w:pStyle w:val="20"/>
              <w:rPr>
                <w:lang w:val="ru-RU"/>
              </w:rPr>
            </w:pPr>
            <w:r>
              <w:t>Ағаштар туралы білімдерін бекіту</w:t>
            </w:r>
            <w:r>
              <w:rPr>
                <w:lang w:val="ru-RU"/>
              </w:rPr>
              <w:t>;</w:t>
            </w:r>
          </w:p>
          <w:p w14:paraId="77D7D017">
            <w:pPr>
              <w:pStyle w:val="20"/>
              <w:rPr>
                <w:lang w:val="ru-RU"/>
              </w:rPr>
            </w:pPr>
            <w:r>
              <w:t>Салыстыру, сараптау, қортынды жасай білулерін дамыту</w:t>
            </w:r>
            <w:r>
              <w:rPr>
                <w:lang w:val="ru-RU"/>
              </w:rPr>
              <w:t>.</w:t>
            </w:r>
          </w:p>
          <w:p w14:paraId="0F7BEB62">
            <w:pPr>
              <w:pStyle w:val="20"/>
              <w:rPr>
                <w:b/>
                <w:iCs/>
              </w:rPr>
            </w:pPr>
            <w:r>
              <w:rPr>
                <w:b/>
                <w:iCs/>
              </w:rPr>
              <w:t>Көркем</w:t>
            </w:r>
            <w:r>
              <w:rPr>
                <w:b/>
                <w:iCs/>
                <w:lang w:val="ru-RU"/>
              </w:rPr>
              <w:t xml:space="preserve"> </w:t>
            </w:r>
            <w:r>
              <w:rPr>
                <w:b/>
                <w:iCs/>
              </w:rPr>
              <w:t>сөз «Ағаштар» М.Әлімбаев</w:t>
            </w:r>
          </w:p>
          <w:p w14:paraId="5D3A7110">
            <w:pPr>
              <w:pStyle w:val="20"/>
              <w:rPr>
                <w:iCs/>
              </w:rPr>
            </w:pPr>
            <w:r>
              <w:rPr>
                <w:iCs/>
              </w:rPr>
              <w:t>Қысында да шырайлы,</w:t>
            </w:r>
          </w:p>
          <w:p w14:paraId="2D3E613D">
            <w:pPr>
              <w:pStyle w:val="20"/>
              <w:rPr>
                <w:iCs/>
              </w:rPr>
            </w:pPr>
            <w:r>
              <w:rPr>
                <w:iCs/>
              </w:rPr>
              <w:t>Жасыл шырша ұнайды.</w:t>
            </w:r>
          </w:p>
          <w:p w14:paraId="00ECB989">
            <w:pPr>
              <w:pStyle w:val="20"/>
              <w:rPr>
                <w:iCs/>
              </w:rPr>
            </w:pPr>
            <w:r>
              <w:rPr>
                <w:iCs/>
              </w:rPr>
              <w:t>Түні бойы жауды қар,</w:t>
            </w:r>
          </w:p>
          <w:p w14:paraId="5CCA5C77">
            <w:pPr>
              <w:pStyle w:val="20"/>
              <w:rPr>
                <w:iCs/>
              </w:rPr>
            </w:pPr>
            <w:r>
              <w:rPr>
                <w:iCs/>
              </w:rPr>
              <w:t>Салбырады сәнді тал.</w:t>
            </w:r>
          </w:p>
          <w:p w14:paraId="6BE48C24">
            <w:pPr>
              <w:pStyle w:val="20"/>
              <w:rPr>
                <w:iCs/>
              </w:rPr>
            </w:pPr>
            <w:r>
              <w:rPr>
                <w:iCs/>
              </w:rPr>
              <w:t>Тау баурайы төменде,</w:t>
            </w:r>
          </w:p>
          <w:p w14:paraId="02BA51F1">
            <w:pPr>
              <w:pStyle w:val="20"/>
              <w:rPr>
                <w:iCs/>
              </w:rPr>
            </w:pPr>
            <w:r>
              <w:rPr>
                <w:iCs/>
              </w:rPr>
              <w:t>Өседі жас емендер.</w:t>
            </w:r>
          </w:p>
          <w:p w14:paraId="222C6A4C">
            <w:pPr>
              <w:pStyle w:val="20"/>
              <w:rPr>
                <w:iCs/>
              </w:rPr>
            </w:pPr>
            <w:r>
              <w:rPr>
                <w:iCs/>
              </w:rPr>
              <w:t>Ауыл сәні терек,</w:t>
            </w:r>
          </w:p>
          <w:p w14:paraId="717D8F62">
            <w:pPr>
              <w:pStyle w:val="20"/>
              <w:rPr>
                <w:iCs/>
              </w:rPr>
            </w:pPr>
            <w:r>
              <w:rPr>
                <w:iCs/>
              </w:rPr>
              <w:t>Терек егу керек.</w:t>
            </w:r>
          </w:p>
          <w:p w14:paraId="62EAAF64">
            <w:pPr>
              <w:pStyle w:val="20"/>
              <w:rPr>
                <w:iCs/>
              </w:rPr>
            </w:pPr>
            <w:r>
              <w:rPr>
                <w:iCs/>
              </w:rPr>
              <w:t>Сырғалы қайың, ақ қайың,</w:t>
            </w:r>
          </w:p>
          <w:p w14:paraId="2605BE89">
            <w:pPr>
              <w:pStyle w:val="20"/>
              <w:rPr>
                <w:iCs/>
              </w:rPr>
            </w:pPr>
            <w:r>
              <w:rPr>
                <w:iCs/>
              </w:rPr>
              <w:t>Баптайын, күтіп, сақтайын.</w:t>
            </w:r>
          </w:p>
          <w:p w14:paraId="1B2F972E">
            <w:pPr>
              <w:pStyle w:val="20"/>
              <w:rPr>
                <w:iCs/>
              </w:rPr>
            </w:pPr>
            <w:r>
              <w:rPr>
                <w:iCs/>
              </w:rPr>
              <w:t>Басқа ағашпен аралас,</w:t>
            </w:r>
          </w:p>
          <w:p w14:paraId="7774B859">
            <w:pPr>
              <w:pStyle w:val="20"/>
              <w:rPr>
                <w:iCs/>
              </w:rPr>
            </w:pPr>
            <w:r>
              <w:rPr>
                <w:iCs/>
              </w:rPr>
              <w:t>Жайқалады қарағаш</w:t>
            </w:r>
          </w:p>
          <w:p w14:paraId="17244628">
            <w:pPr>
              <w:pStyle w:val="20"/>
              <w:rPr>
                <w:iCs/>
              </w:rPr>
            </w:pPr>
            <w:r>
              <w:rPr>
                <w:iCs/>
              </w:rPr>
              <w:t>Көк қарағай, қарағай,</w:t>
            </w:r>
          </w:p>
          <w:p w14:paraId="01654208">
            <w:pPr>
              <w:pStyle w:val="20"/>
              <w:rPr>
                <w:iCs/>
              </w:rPr>
            </w:pPr>
            <w:r>
              <w:rPr>
                <w:iCs/>
              </w:rPr>
              <w:t>Мейірбанды анадай,</w:t>
            </w:r>
          </w:p>
          <w:p w14:paraId="181BD3C0">
            <w:pPr>
              <w:pStyle w:val="20"/>
              <w:rPr>
                <w:iCs/>
              </w:rPr>
            </w:pPr>
            <w:r>
              <w:rPr>
                <w:iCs/>
              </w:rPr>
              <w:t>Көкке бойын созады,</w:t>
            </w:r>
          </w:p>
          <w:p w14:paraId="26971DC8">
            <w:pPr>
              <w:pStyle w:val="20"/>
              <w:rPr>
                <w:iCs/>
              </w:rPr>
            </w:pPr>
            <w:r>
              <w:rPr>
                <w:iCs/>
              </w:rPr>
              <w:t>Көпке қолын созады.</w:t>
            </w:r>
          </w:p>
          <w:p w14:paraId="259F10D7">
            <w:pPr>
              <w:pStyle w:val="20"/>
            </w:pPr>
            <w:r>
              <w:t>Балаларға сұрақтар:</w:t>
            </w:r>
          </w:p>
          <w:p w14:paraId="08764E22">
            <w:pPr>
              <w:pStyle w:val="20"/>
              <w:numPr>
                <w:ilvl w:val="0"/>
                <w:numId w:val="8"/>
              </w:numPr>
            </w:pPr>
            <w:r>
              <w:t>Сендер тыңдаған өлең жолдарында қандай ағаштар туралы айтылған</w:t>
            </w:r>
          </w:p>
          <w:p w14:paraId="361D3DB1">
            <w:pPr>
              <w:pStyle w:val="20"/>
              <w:numPr>
                <w:ilvl w:val="0"/>
                <w:numId w:val="8"/>
              </w:numPr>
              <w:rPr>
                <w:lang w:val="ru-RU"/>
              </w:rPr>
            </w:pPr>
            <w:r>
              <w:t>Ағаштар не үшін керек</w:t>
            </w:r>
            <w:r>
              <w:rPr>
                <w:lang w:val="ru-RU"/>
              </w:rPr>
              <w:t>?</w:t>
            </w:r>
          </w:p>
          <w:p w14:paraId="381AE587">
            <w:pPr>
              <w:pStyle w:val="20"/>
              <w:numPr>
                <w:ilvl w:val="0"/>
                <w:numId w:val="8"/>
              </w:numPr>
              <w:rPr>
                <w:lang w:val="ru-RU"/>
              </w:rPr>
            </w:pPr>
            <w:r>
              <w:t>Ол адамға не береді</w:t>
            </w:r>
            <w:r>
              <w:rPr>
                <w:lang w:val="ru-RU"/>
              </w:rPr>
              <w:t>?</w:t>
            </w:r>
          </w:p>
          <w:p w14:paraId="7AA686CA">
            <w:pPr>
              <w:pStyle w:val="20"/>
              <w:numPr>
                <w:ilvl w:val="0"/>
                <w:numId w:val="8"/>
              </w:numPr>
            </w:pPr>
            <w:r>
              <w:t>Қыста ағаштар бейнесі қандай болады?</w:t>
            </w:r>
          </w:p>
          <w:p w14:paraId="4482F026">
            <w:pPr>
              <w:pStyle w:val="20"/>
              <w:numPr>
                <w:ilvl w:val="0"/>
                <w:numId w:val="8"/>
              </w:numPr>
            </w:pPr>
            <w:r>
              <w:t>Қысқы, жазғы түстері бойынша басқа ағаштардан айырмашылығы бар қандай ағаштарды білесіңдер?</w:t>
            </w:r>
          </w:p>
          <w:p w14:paraId="345ED8A0">
            <w:pPr>
              <w:pStyle w:val="20"/>
              <w:numPr>
                <w:ilvl w:val="0"/>
                <w:numId w:val="8"/>
              </w:numPr>
            </w:pPr>
            <w:r>
              <w:t>Шырша мен қарағай туралы неге қысы-жазы бір түсте деп айтады?</w:t>
            </w:r>
          </w:p>
          <w:p w14:paraId="789EFE41">
            <w:pPr>
              <w:pStyle w:val="20"/>
              <w:numPr>
                <w:ilvl w:val="0"/>
                <w:numId w:val="8"/>
              </w:numPr>
            </w:pPr>
            <w:r>
              <w:t>Ағаштардың бір- бірінен қандай айырмашылықтары болады?</w:t>
            </w:r>
          </w:p>
          <w:p w14:paraId="72B18471">
            <w:pPr>
              <w:pStyle w:val="20"/>
              <w:rPr>
                <w:b/>
              </w:rPr>
            </w:pPr>
            <w:r>
              <w:rPr>
                <w:b/>
              </w:rPr>
              <w:t>Зерттеу жұмысы:</w:t>
            </w:r>
          </w:p>
          <w:p w14:paraId="2AABD6E3">
            <w:pPr>
              <w:pStyle w:val="20"/>
            </w:pPr>
            <w:r>
              <w:t xml:space="preserve">Балалар алаңдағы әр ағаштың бұтақтары, діңдері және көрністері бойынша салыстырып, айырмашылықтарын анықтап қортынды жасайды. </w:t>
            </w:r>
          </w:p>
          <w:p w14:paraId="1B6805AC">
            <w:pPr>
              <w:pStyle w:val="20"/>
              <w:rPr>
                <w:b/>
              </w:rPr>
            </w:pPr>
            <w:r>
              <w:rPr>
                <w:b/>
              </w:rPr>
              <w:t xml:space="preserve">Еңбек </w:t>
            </w:r>
          </w:p>
          <w:p w14:paraId="280D1DCA">
            <w:pPr>
              <w:pStyle w:val="20"/>
            </w:pPr>
            <w:r>
              <w:t>Ағаш түптеріне қар үю.</w:t>
            </w:r>
          </w:p>
          <w:p w14:paraId="54A59E6B">
            <w:pPr>
              <w:pStyle w:val="20"/>
            </w:pPr>
            <w:r>
              <w:rPr>
                <w:i/>
                <w:iCs/>
              </w:rPr>
              <w:t xml:space="preserve">Мақсаты: </w:t>
            </w:r>
            <w:r>
              <w:t>ағаштарға деген қамқорлық сезімге тәрбиелеу..</w:t>
            </w:r>
          </w:p>
          <w:p w14:paraId="182F1079">
            <w:pPr>
              <w:pStyle w:val="20"/>
              <w:rPr>
                <w:b/>
              </w:rPr>
            </w:pPr>
            <w:r>
              <w:rPr>
                <w:b/>
              </w:rPr>
              <w:t>Қимылды ойын</w:t>
            </w:r>
          </w:p>
          <w:p w14:paraId="77FFDB3A">
            <w:pPr>
              <w:pStyle w:val="20"/>
            </w:pPr>
            <w:r>
              <w:t xml:space="preserve">«Аулада қандай ағаштар өседі?».    </w:t>
            </w:r>
          </w:p>
          <w:p w14:paraId="215D61AF">
            <w:pPr>
              <w:pStyle w:val="20"/>
              <w:rPr>
                <w:i/>
                <w:iCs/>
                <w:lang w:val="ru-RU"/>
              </w:rPr>
            </w:pPr>
            <w:r>
              <w:rPr>
                <w:i/>
                <w:iCs/>
              </w:rPr>
              <w:t>Мақсаты</w:t>
            </w:r>
            <w:r>
              <w:rPr>
                <w:i/>
                <w:iCs/>
                <w:lang w:val="ru-RU"/>
              </w:rPr>
              <w:t>:</w:t>
            </w:r>
          </w:p>
          <w:p w14:paraId="6600578B">
            <w:pPr>
              <w:pStyle w:val="20"/>
              <w:numPr>
                <w:ilvl w:val="0"/>
                <w:numId w:val="1"/>
              </w:numPr>
              <w:rPr>
                <w:lang w:val="ru-RU"/>
              </w:rPr>
            </w:pPr>
            <w:r>
              <w:t>Ағаштардың аттарын есте сақтауларын тиянақтау</w:t>
            </w:r>
            <w:r>
              <w:rPr>
                <w:lang w:val="ru-RU"/>
              </w:rPr>
              <w:t>;</w:t>
            </w:r>
          </w:p>
          <w:p w14:paraId="22D9EDBE">
            <w:pPr>
              <w:pStyle w:val="20"/>
              <w:numPr>
                <w:ilvl w:val="0"/>
                <w:numId w:val="1"/>
              </w:numPr>
              <w:rPr>
                <w:lang w:val="ru-RU"/>
              </w:rPr>
            </w:pPr>
            <w:r>
              <w:t>Сөздік қорларын байыту;</w:t>
            </w:r>
          </w:p>
          <w:p w14:paraId="042AE7FE">
            <w:pPr>
              <w:pStyle w:val="20"/>
              <w:numPr>
                <w:ilvl w:val="0"/>
                <w:numId w:val="1"/>
              </w:numPr>
              <w:rPr>
                <w:lang w:val="ru-RU"/>
              </w:rPr>
            </w:pPr>
            <w:r>
              <w:t>Табиғатқа қамқорлықпен қарауға тәрбиелеу</w:t>
            </w:r>
            <w:r>
              <w:rPr>
                <w:lang w:val="ru-RU"/>
              </w:rPr>
              <w:t>.</w:t>
            </w:r>
          </w:p>
          <w:p w14:paraId="4C7361AF">
            <w:pPr>
              <w:pStyle w:val="20"/>
              <w:rPr>
                <w:b/>
              </w:rPr>
            </w:pPr>
            <w:r>
              <w:rPr>
                <w:b/>
              </w:rPr>
              <w:t>Жаттығу ойындары</w:t>
            </w:r>
          </w:p>
          <w:p w14:paraId="45F2C34F">
            <w:pPr>
              <w:pStyle w:val="20"/>
            </w:pPr>
            <w:r>
              <w:t>Қозғалыстарын дамыту: Аңдар биі</w:t>
            </w:r>
          </w:p>
          <w:p w14:paraId="38BDAB42">
            <w:pPr>
              <w:pStyle w:val="20"/>
            </w:pPr>
            <w:r>
              <w:t>Мақсаты: әртүрлі аңдар қозғалыстары арқылы ептілікке, жылдамдыққа, тапқырлыққа баулу.</w:t>
            </w:r>
          </w:p>
        </w:tc>
        <w:tc>
          <w:tcPr>
            <w:tcW w:w="2410" w:type="dxa"/>
            <w:tcBorders>
              <w:top w:val="single" w:color="000000" w:sz="4" w:space="0"/>
              <w:left w:val="single" w:color="000000" w:sz="4" w:space="0"/>
              <w:bottom w:val="nil"/>
              <w:right w:val="single" w:color="000000" w:sz="4" w:space="0"/>
            </w:tcBorders>
          </w:tcPr>
          <w:p w14:paraId="39642696">
            <w:pPr>
              <w:pStyle w:val="20"/>
              <w:rPr>
                <w:bCs/>
              </w:rPr>
            </w:pPr>
            <w:r>
              <w:rPr>
                <w:b/>
                <w:bCs/>
                <w:iCs/>
              </w:rPr>
              <w:t>Бақылау барысы</w:t>
            </w:r>
            <w:r>
              <w:rPr>
                <w:bCs/>
              </w:rPr>
              <w:t xml:space="preserve"> Қарғалардың қысқы  тіршілігін бақылау; </w:t>
            </w:r>
          </w:p>
          <w:p w14:paraId="15E7ABB2">
            <w:pPr>
              <w:pStyle w:val="20"/>
              <w:rPr>
                <w:bCs/>
              </w:rPr>
            </w:pPr>
            <w:r>
              <w:rPr>
                <w:bCs/>
              </w:rPr>
              <w:t>Басқа құстардан айырмашылығын табу. (сыртқы түрі, дауысы, жүрісі).</w:t>
            </w:r>
          </w:p>
          <w:p w14:paraId="0AD986ED">
            <w:pPr>
              <w:pStyle w:val="20"/>
              <w:rPr>
                <w:bCs/>
              </w:rPr>
            </w:pPr>
            <w:r>
              <w:rPr>
                <w:bCs/>
              </w:rPr>
              <w:t xml:space="preserve">Көркем сөз </w:t>
            </w:r>
          </w:p>
          <w:p w14:paraId="02143EF8">
            <w:pPr>
              <w:pStyle w:val="20"/>
              <w:rPr>
                <w:bCs/>
              </w:rPr>
            </w:pPr>
            <w:r>
              <w:rPr>
                <w:bCs/>
              </w:rPr>
              <w:t>Құстар қыста тоңады Ө. Ақыпбеков</w:t>
            </w:r>
          </w:p>
          <w:p w14:paraId="6B22C8F2">
            <w:pPr>
              <w:pStyle w:val="20"/>
              <w:rPr>
                <w:bCs/>
                <w:iCs/>
              </w:rPr>
            </w:pPr>
            <w:r>
              <w:rPr>
                <w:bCs/>
                <w:iCs/>
              </w:rPr>
              <w:t>Мақсаты:</w:t>
            </w:r>
          </w:p>
          <w:p w14:paraId="68263DCC">
            <w:pPr>
              <w:pStyle w:val="20"/>
              <w:rPr>
                <w:bCs/>
                <w:iCs/>
              </w:rPr>
            </w:pPr>
            <w:r>
              <w:rPr>
                <w:bCs/>
                <w:iCs/>
              </w:rPr>
              <w:t xml:space="preserve">Құстар қыста тоңады,                            </w:t>
            </w:r>
          </w:p>
          <w:p w14:paraId="302A2221">
            <w:pPr>
              <w:pStyle w:val="20"/>
              <w:rPr>
                <w:bCs/>
                <w:iCs/>
              </w:rPr>
            </w:pPr>
            <w:r>
              <w:rPr>
                <w:bCs/>
                <w:iCs/>
              </w:rPr>
              <w:t>Жоқ киетін ішігі.</w:t>
            </w:r>
          </w:p>
          <w:p w14:paraId="0BB52E4A">
            <w:pPr>
              <w:pStyle w:val="20"/>
              <w:rPr>
                <w:bCs/>
                <w:iCs/>
              </w:rPr>
            </w:pPr>
            <w:r>
              <w:rPr>
                <w:bCs/>
                <w:iCs/>
              </w:rPr>
              <w:t>Желде қатты соғады,</w:t>
            </w:r>
          </w:p>
          <w:p w14:paraId="4BEF6710">
            <w:pPr>
              <w:pStyle w:val="20"/>
              <w:rPr>
                <w:bCs/>
                <w:iCs/>
              </w:rPr>
            </w:pPr>
            <w:r>
              <w:rPr>
                <w:bCs/>
                <w:iCs/>
              </w:rPr>
              <w:t>Қарды көзге ұшырып.</w:t>
            </w:r>
          </w:p>
          <w:p w14:paraId="0EB7F7A2">
            <w:pPr>
              <w:pStyle w:val="20"/>
              <w:rPr>
                <w:bCs/>
                <w:iCs/>
              </w:rPr>
            </w:pPr>
            <w:r>
              <w:rPr>
                <w:bCs/>
                <w:iCs/>
              </w:rPr>
              <w:t>Қалатындай қайта ұшпай,</w:t>
            </w:r>
          </w:p>
          <w:p w14:paraId="648F7D2A">
            <w:pPr>
              <w:pStyle w:val="20"/>
              <w:rPr>
                <w:bCs/>
                <w:iCs/>
              </w:rPr>
            </w:pPr>
            <w:r>
              <w:rPr>
                <w:bCs/>
                <w:iCs/>
              </w:rPr>
              <w:t>Ұя тапса шаттанып.</w:t>
            </w:r>
          </w:p>
          <w:p w14:paraId="5F5F1AF6">
            <w:pPr>
              <w:pStyle w:val="20"/>
              <w:rPr>
                <w:bCs/>
                <w:iCs/>
              </w:rPr>
            </w:pPr>
            <w:r>
              <w:rPr>
                <w:bCs/>
                <w:iCs/>
              </w:rPr>
              <w:t>Жем іздейді байғұстар,</w:t>
            </w:r>
          </w:p>
          <w:p w14:paraId="10E2D42A">
            <w:pPr>
              <w:pStyle w:val="20"/>
              <w:rPr>
                <w:bCs/>
                <w:iCs/>
              </w:rPr>
            </w:pPr>
            <w:r>
              <w:rPr>
                <w:bCs/>
                <w:iCs/>
              </w:rPr>
              <w:t>Қардың астын ақтарып.</w:t>
            </w:r>
          </w:p>
          <w:p w14:paraId="51FCB88D">
            <w:pPr>
              <w:pStyle w:val="20"/>
              <w:rPr>
                <w:bCs/>
              </w:rPr>
            </w:pPr>
            <w:r>
              <w:rPr>
                <w:bCs/>
              </w:rPr>
              <w:t>Балаларға сұрақтар:</w:t>
            </w:r>
          </w:p>
          <w:p w14:paraId="683C7F33">
            <w:pPr>
              <w:pStyle w:val="20"/>
              <w:rPr>
                <w:bCs/>
              </w:rPr>
            </w:pPr>
            <w:r>
              <w:rPr>
                <w:bCs/>
              </w:rPr>
              <w:t>* Балалар, сендер қарғаның қалай дыбыстайтынын білесіңдер ме? (қар...қар).</w:t>
            </w:r>
          </w:p>
          <w:p w14:paraId="0BFE5A03">
            <w:pPr>
              <w:pStyle w:val="20"/>
              <w:rPr>
                <w:bCs/>
              </w:rPr>
            </w:pPr>
            <w:r>
              <w:rPr>
                <w:bCs/>
              </w:rPr>
              <w:t>* Қарғаның түсі қандай?</w:t>
            </w:r>
          </w:p>
          <w:p w14:paraId="370AA2C0">
            <w:pPr>
              <w:pStyle w:val="20"/>
              <w:rPr>
                <w:bCs/>
              </w:rPr>
            </w:pPr>
            <w:r>
              <w:rPr>
                <w:bCs/>
              </w:rPr>
              <w:t>* Оның басқа құстардан қандай айырмашылығы бар?</w:t>
            </w:r>
          </w:p>
          <w:p w14:paraId="02D5C937">
            <w:pPr>
              <w:pStyle w:val="20"/>
              <w:rPr>
                <w:bCs/>
              </w:rPr>
            </w:pPr>
            <w:r>
              <w:rPr>
                <w:bCs/>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14:paraId="3952FA0D">
            <w:pPr>
              <w:pStyle w:val="20"/>
              <w:rPr>
                <w:bCs/>
              </w:rPr>
            </w:pPr>
            <w:r>
              <w:rPr>
                <w:b/>
                <w:bCs/>
              </w:rPr>
              <w:t xml:space="preserve">Еңбек </w:t>
            </w:r>
            <w:r>
              <w:rPr>
                <w:bCs/>
              </w:rPr>
              <w:t>Алаңды қардан тазалау.</w:t>
            </w:r>
          </w:p>
          <w:p w14:paraId="7D506439">
            <w:pPr>
              <w:pStyle w:val="20"/>
              <w:rPr>
                <w:bCs/>
              </w:rPr>
            </w:pPr>
            <w:r>
              <w:rPr>
                <w:bCs/>
                <w:i/>
                <w:iCs/>
              </w:rPr>
              <w:t xml:space="preserve">Мақсаты: ұжыммен бірлесе жұмыс істеуге деген ықыласын тәрбиелеу  </w:t>
            </w:r>
          </w:p>
          <w:p w14:paraId="54B55D8F">
            <w:pPr>
              <w:pStyle w:val="20"/>
              <w:rPr>
                <w:bCs/>
              </w:rPr>
            </w:pPr>
            <w:r>
              <w:rPr>
                <w:bCs/>
              </w:rPr>
              <w:t xml:space="preserve">Қимылды ойын: </w:t>
            </w:r>
          </w:p>
          <w:p w14:paraId="6074B626">
            <w:pPr>
              <w:pStyle w:val="20"/>
              <w:rPr>
                <w:bCs/>
              </w:rPr>
            </w:pPr>
            <w:r>
              <w:rPr>
                <w:bCs/>
              </w:rPr>
              <w:t>«Бәйге».</w:t>
            </w:r>
          </w:p>
          <w:p w14:paraId="07F9A110">
            <w:pPr>
              <w:pStyle w:val="20"/>
              <w:rPr>
                <w:b/>
                <w:bCs/>
              </w:rPr>
            </w:pPr>
            <w:r>
              <w:rPr>
                <w:bCs/>
                <w:i/>
                <w:iCs/>
              </w:rPr>
              <w:t>Мақсаты: жүкіру жылдамдығын, ептілігін, қызығушылығын дамыту.</w:t>
            </w:r>
          </w:p>
          <w:p w14:paraId="652A5C01">
            <w:pPr>
              <w:pStyle w:val="20"/>
              <w:rPr>
                <w:b/>
                <w:bCs/>
              </w:rPr>
            </w:pPr>
          </w:p>
        </w:tc>
        <w:tc>
          <w:tcPr>
            <w:tcW w:w="2547" w:type="dxa"/>
            <w:tcBorders>
              <w:top w:val="single" w:color="000000" w:sz="4" w:space="0"/>
              <w:left w:val="single" w:color="000000" w:sz="4" w:space="0"/>
              <w:bottom w:val="single" w:color="000000" w:sz="4" w:space="0"/>
              <w:right w:val="single" w:color="000000" w:sz="4" w:space="0"/>
            </w:tcBorders>
          </w:tcPr>
          <w:p w14:paraId="09BDAF6F">
            <w:pPr>
              <w:rPr>
                <w:rFonts w:ascii="Times New Roman" w:hAnsi="Times New Roman"/>
                <w:b/>
                <w:i/>
                <w:lang w:val="kk-KZ"/>
              </w:rPr>
            </w:pPr>
            <w:r>
              <w:rPr>
                <w:rFonts w:ascii="Times New Roman" w:hAnsi="Times New Roman"/>
                <w:b/>
                <w:iCs/>
                <w:lang w:val="kk-KZ"/>
              </w:rPr>
              <w:t>Бақылау барысы</w:t>
            </w:r>
          </w:p>
          <w:p w14:paraId="3A3E7661">
            <w:pPr>
              <w:rPr>
                <w:rFonts w:ascii="Times New Roman" w:hAnsi="Times New Roman"/>
                <w:lang w:val="kk-KZ"/>
              </w:rPr>
            </w:pPr>
            <w:r>
              <w:rPr>
                <w:rFonts w:ascii="Times New Roman" w:hAnsi="Times New Roman"/>
                <w:lang w:val="kk-KZ"/>
              </w:rPr>
              <w:t>Өлі табиғат туралы білімдерін байыту;</w:t>
            </w:r>
          </w:p>
          <w:p w14:paraId="01128F1E">
            <w:pPr>
              <w:rPr>
                <w:rFonts w:ascii="Times New Roman" w:hAnsi="Times New Roman"/>
                <w:lang w:val="kk-KZ"/>
              </w:rPr>
            </w:pPr>
            <w:r>
              <w:rPr>
                <w:rFonts w:ascii="Times New Roman" w:hAnsi="Times New Roman"/>
                <w:lang w:val="kk-KZ"/>
              </w:rPr>
              <w:t xml:space="preserve">табиғат құбылыстарына деген қызығушылықтарын қалыптастыру. </w:t>
            </w:r>
          </w:p>
          <w:p w14:paraId="24F543DA">
            <w:pPr>
              <w:rPr>
                <w:rFonts w:ascii="Times New Roman" w:hAnsi="Times New Roman"/>
                <w:lang w:val="kk-KZ"/>
              </w:rPr>
            </w:pPr>
            <w:r>
              <w:rPr>
                <w:rFonts w:ascii="Times New Roman" w:hAnsi="Times New Roman"/>
                <w:b/>
                <w:lang w:val="kk-KZ"/>
              </w:rPr>
              <w:t>Көркем сөз  Ұйытқыма жел</w:t>
            </w:r>
            <w:r>
              <w:rPr>
                <w:rFonts w:ascii="Times New Roman" w:hAnsi="Times New Roman"/>
                <w:lang w:val="kk-KZ"/>
              </w:rPr>
              <w:t xml:space="preserve"> Ө. Ақыпбекұлы</w:t>
            </w:r>
          </w:p>
          <w:p w14:paraId="24DB7316">
            <w:pPr>
              <w:rPr>
                <w:rFonts w:ascii="Times New Roman" w:hAnsi="Times New Roman"/>
                <w:lang w:val="kk-KZ"/>
              </w:rPr>
            </w:pPr>
            <w:r>
              <w:rPr>
                <w:rFonts w:ascii="Times New Roman" w:hAnsi="Times New Roman"/>
                <w:lang w:val="kk-KZ"/>
              </w:rPr>
              <w:t>Ұбырып-шұбырып,</w:t>
            </w:r>
          </w:p>
          <w:p w14:paraId="7E2DE892">
            <w:pPr>
              <w:rPr>
                <w:rFonts w:ascii="Times New Roman" w:hAnsi="Times New Roman"/>
                <w:lang w:val="kk-KZ"/>
              </w:rPr>
            </w:pPr>
            <w:r>
              <w:rPr>
                <w:rFonts w:ascii="Times New Roman" w:hAnsi="Times New Roman"/>
                <w:lang w:val="kk-KZ"/>
              </w:rPr>
              <w:t>Ұйтқиды құбылып.</w:t>
            </w:r>
          </w:p>
          <w:p w14:paraId="071A7905">
            <w:pPr>
              <w:rPr>
                <w:rFonts w:ascii="Times New Roman" w:hAnsi="Times New Roman"/>
                <w:lang w:val="kk-KZ"/>
              </w:rPr>
            </w:pPr>
            <w:r>
              <w:rPr>
                <w:rFonts w:ascii="Times New Roman" w:hAnsi="Times New Roman"/>
                <w:lang w:val="kk-KZ"/>
              </w:rPr>
              <w:t>Ұлпадай ақ қарды,</w:t>
            </w:r>
          </w:p>
          <w:p w14:paraId="413F96D9">
            <w:pPr>
              <w:rPr>
                <w:rFonts w:ascii="Times New Roman" w:hAnsi="Times New Roman"/>
                <w:lang w:val="kk-KZ"/>
              </w:rPr>
            </w:pPr>
            <w:r>
              <w:rPr>
                <w:rFonts w:ascii="Times New Roman" w:hAnsi="Times New Roman"/>
                <w:lang w:val="kk-KZ"/>
              </w:rPr>
              <w:t>Ұршықтай үйіріп.</w:t>
            </w:r>
          </w:p>
          <w:p w14:paraId="5BBD35DF">
            <w:pPr>
              <w:rPr>
                <w:rFonts w:ascii="Times New Roman" w:hAnsi="Times New Roman"/>
                <w:lang w:val="kk-KZ"/>
              </w:rPr>
            </w:pPr>
            <w:r>
              <w:rPr>
                <w:rFonts w:ascii="Times New Roman" w:hAnsi="Times New Roman"/>
                <w:lang w:val="kk-KZ"/>
              </w:rPr>
              <w:t>Ұлиды қасқырдай,</w:t>
            </w:r>
          </w:p>
          <w:p w14:paraId="6450318E">
            <w:pPr>
              <w:rPr>
                <w:rFonts w:ascii="Times New Roman" w:hAnsi="Times New Roman"/>
                <w:lang w:val="kk-KZ"/>
              </w:rPr>
            </w:pPr>
            <w:r>
              <w:rPr>
                <w:rFonts w:ascii="Times New Roman" w:hAnsi="Times New Roman"/>
                <w:lang w:val="kk-KZ"/>
              </w:rPr>
              <w:t>Ұйтқып көз аштырмай.</w:t>
            </w:r>
          </w:p>
          <w:p w14:paraId="68F6B7A4">
            <w:pPr>
              <w:rPr>
                <w:rFonts w:ascii="Times New Roman" w:hAnsi="Times New Roman"/>
                <w:lang w:val="kk-KZ"/>
              </w:rPr>
            </w:pPr>
            <w:r>
              <w:rPr>
                <w:rFonts w:ascii="Times New Roman" w:hAnsi="Times New Roman"/>
                <w:lang w:val="kk-KZ"/>
              </w:rPr>
              <w:t>Екпіндей соғады,</w:t>
            </w:r>
          </w:p>
          <w:p w14:paraId="7F7850E6">
            <w:pPr>
              <w:rPr>
                <w:rFonts w:ascii="Times New Roman" w:hAnsi="Times New Roman"/>
                <w:lang w:val="kk-KZ"/>
              </w:rPr>
            </w:pPr>
            <w:r>
              <w:rPr>
                <w:rFonts w:ascii="Times New Roman" w:hAnsi="Times New Roman"/>
                <w:lang w:val="kk-KZ"/>
              </w:rPr>
              <w:t>Алдыға бастырмай.</w:t>
            </w:r>
          </w:p>
          <w:p w14:paraId="0F7B3D90">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Баларға сұрақтар</w:t>
            </w:r>
          </w:p>
          <w:p w14:paraId="0648CE39">
            <w:pPr>
              <w:numPr>
                <w:ilvl w:val="0"/>
                <w:numId w:val="9"/>
              </w:numPr>
              <w:rPr>
                <w:rFonts w:ascii="Times New Roman" w:hAnsi="Times New Roman"/>
                <w:lang w:val="kk-KZ"/>
              </w:rPr>
            </w:pPr>
            <w:r>
              <w:rPr>
                <w:rFonts w:ascii="Times New Roman" w:hAnsi="Times New Roman"/>
                <w:lang w:val="kk-KZ"/>
              </w:rPr>
              <w:t xml:space="preserve">Бүгін ауа райы қандай?  </w:t>
            </w:r>
            <w:r>
              <w:rPr>
                <w:rFonts w:ascii="Times New Roman" w:hAnsi="Times New Roman"/>
                <w:i/>
                <w:iCs/>
                <w:lang w:val="kk-KZ"/>
              </w:rPr>
              <w:t>(суық,  желді, аязды)</w:t>
            </w:r>
          </w:p>
          <w:p w14:paraId="05DC82E8">
            <w:pPr>
              <w:numPr>
                <w:ilvl w:val="0"/>
                <w:numId w:val="9"/>
              </w:numPr>
              <w:rPr>
                <w:rFonts w:ascii="Times New Roman" w:hAnsi="Times New Roman"/>
              </w:rPr>
            </w:pPr>
            <w:r>
              <w:rPr>
                <w:rFonts w:ascii="Times New Roman" w:hAnsi="Times New Roman"/>
                <w:lang w:val="kk-KZ"/>
              </w:rPr>
              <w:t xml:space="preserve">Қыс мезгілінде желді қалай атайды? </w:t>
            </w:r>
            <w:r>
              <w:rPr>
                <w:rFonts w:ascii="Times New Roman" w:hAnsi="Times New Roman"/>
                <w:i/>
                <w:iCs/>
              </w:rPr>
              <w:t>(</w:t>
            </w:r>
            <w:r>
              <w:rPr>
                <w:rFonts w:ascii="Times New Roman" w:hAnsi="Times New Roman"/>
                <w:i/>
                <w:iCs/>
                <w:lang w:val="kk-KZ"/>
              </w:rPr>
              <w:t>боран,үскірік</w:t>
            </w:r>
            <w:r>
              <w:rPr>
                <w:rFonts w:ascii="Times New Roman" w:hAnsi="Times New Roman"/>
                <w:i/>
                <w:iCs/>
              </w:rPr>
              <w:t>)</w:t>
            </w:r>
          </w:p>
          <w:p w14:paraId="7EB6712A">
            <w:pPr>
              <w:numPr>
                <w:ilvl w:val="0"/>
                <w:numId w:val="9"/>
              </w:numPr>
              <w:rPr>
                <w:rFonts w:ascii="Times New Roman" w:hAnsi="Times New Roman"/>
              </w:rPr>
            </w:pPr>
            <w:r>
              <w:rPr>
                <w:rFonts w:ascii="Times New Roman" w:hAnsi="Times New Roman"/>
                <w:lang w:val="kk-KZ"/>
              </w:rPr>
              <w:t>Бүгін жел қай жақтан соғып тұр? Оны қалай анықтауғаболады?(компаспен, зырылдауықпен)</w:t>
            </w:r>
            <w:r>
              <w:rPr>
                <w:rFonts w:ascii="Times New Roman" w:hAnsi="Times New Roman"/>
              </w:rPr>
              <w:t xml:space="preserve"> </w:t>
            </w:r>
          </w:p>
          <w:p w14:paraId="30913668">
            <w:pPr>
              <w:numPr>
                <w:ilvl w:val="0"/>
                <w:numId w:val="9"/>
              </w:numPr>
              <w:rPr>
                <w:rFonts w:ascii="Times New Roman" w:hAnsi="Times New Roman"/>
              </w:rPr>
            </w:pPr>
            <w:r>
              <w:rPr>
                <w:rFonts w:ascii="Times New Roman" w:hAnsi="Times New Roman"/>
                <w:lang w:val="kk-KZ"/>
              </w:rPr>
              <w:t>Жел қалай пайда болады</w:t>
            </w:r>
            <w:r>
              <w:rPr>
                <w:rFonts w:ascii="Times New Roman" w:hAnsi="Times New Roman"/>
              </w:rPr>
              <w:t>?</w:t>
            </w:r>
          </w:p>
          <w:p w14:paraId="5EC867A0">
            <w:pPr>
              <w:numPr>
                <w:ilvl w:val="0"/>
                <w:numId w:val="9"/>
              </w:numPr>
              <w:rPr>
                <w:rFonts w:ascii="Times New Roman" w:hAnsi="Times New Roman"/>
                <w:b/>
                <w:lang w:val="kk-KZ"/>
              </w:rPr>
            </w:pPr>
            <w:r>
              <w:rPr>
                <w:rFonts w:ascii="Times New Roman" w:hAnsi="Times New Roman"/>
                <w:lang w:val="kk-KZ"/>
              </w:rPr>
              <w:t xml:space="preserve"> </w:t>
            </w:r>
            <w:r>
              <w:rPr>
                <w:rFonts w:ascii="Times New Roman" w:hAnsi="Times New Roman"/>
                <w:i/>
                <w:iCs/>
                <w:lang w:val="kk-KZ"/>
              </w:rPr>
              <w:t xml:space="preserve">Тәрбиеші түсіндіреді: </w:t>
            </w:r>
            <w:r>
              <w:rPr>
                <w:rFonts w:ascii="Times New Roman" w:hAnsi="Times New Roman"/>
                <w:b/>
                <w:i/>
                <w:iCs/>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5F16D638">
            <w:pPr>
              <w:rPr>
                <w:rFonts w:ascii="Times New Roman" w:hAnsi="Times New Roman"/>
                <w:b/>
                <w:lang w:val="kk-KZ"/>
              </w:rPr>
            </w:pPr>
            <w:r>
              <w:rPr>
                <w:rFonts w:ascii="Times New Roman" w:hAnsi="Times New Roman"/>
                <w:b/>
                <w:lang w:val="kk-KZ"/>
              </w:rPr>
              <w:t xml:space="preserve">Еңбек  </w:t>
            </w:r>
          </w:p>
          <w:p w14:paraId="4A35B7E4">
            <w:pPr>
              <w:rPr>
                <w:rFonts w:ascii="Times New Roman" w:hAnsi="Times New Roman"/>
                <w:lang w:val="kk-KZ"/>
              </w:rPr>
            </w:pPr>
            <w:r>
              <w:rPr>
                <w:rFonts w:ascii="Times New Roman" w:hAnsi="Times New Roman"/>
                <w:lang w:val="kk-KZ"/>
              </w:rPr>
              <w:t>Сырғанақ төбешік соғу</w:t>
            </w:r>
          </w:p>
          <w:p w14:paraId="3B8CF44F">
            <w:pPr>
              <w:rPr>
                <w:rFonts w:ascii="Times New Roman" w:hAnsi="Times New Roman"/>
                <w:lang w:val="kk-KZ"/>
              </w:rPr>
            </w:pPr>
            <w:r>
              <w:rPr>
                <w:rFonts w:ascii="Times New Roman" w:hAnsi="Times New Roman"/>
                <w:i/>
                <w:iCs/>
                <w:lang w:val="kk-KZ"/>
              </w:rPr>
              <w:t xml:space="preserve">Мақсаты: </w:t>
            </w:r>
            <w:r>
              <w:rPr>
                <w:rFonts w:ascii="Times New Roman" w:hAnsi="Times New Roman"/>
                <w:lang w:val="kk-KZ"/>
              </w:rPr>
              <w:t xml:space="preserve">бір-біріне деген жағымды көзқараста болуға тәрбиелеу. </w:t>
            </w:r>
          </w:p>
          <w:p w14:paraId="7EFB7B6C">
            <w:pPr>
              <w:rPr>
                <w:rFonts w:ascii="Times New Roman" w:hAnsi="Times New Roman"/>
                <w:lang w:val="kk-KZ"/>
              </w:rPr>
            </w:pPr>
            <w:r>
              <w:rPr>
                <w:rFonts w:ascii="Times New Roman" w:hAnsi="Times New Roman"/>
                <w:b/>
                <w:lang w:val="kk-KZ"/>
              </w:rPr>
              <w:t xml:space="preserve">Қимылды ойын </w:t>
            </w:r>
            <w:r>
              <w:rPr>
                <w:rFonts w:ascii="Times New Roman" w:hAnsi="Times New Roman"/>
                <w:lang w:val="kk-KZ"/>
              </w:rPr>
              <w:t xml:space="preserve">«ең мерген кім?». </w:t>
            </w:r>
          </w:p>
          <w:p w14:paraId="4AE07085">
            <w:pPr>
              <w:rPr>
                <w:rFonts w:ascii="Times New Roman" w:hAnsi="Times New Roman"/>
                <w:i/>
                <w:iCs/>
              </w:rPr>
            </w:pPr>
            <w:r>
              <w:rPr>
                <w:rFonts w:ascii="Times New Roman" w:hAnsi="Times New Roman"/>
                <w:i/>
                <w:iCs/>
                <w:lang w:val="kk-KZ"/>
              </w:rPr>
              <w:t>Мақсаты</w:t>
            </w:r>
            <w:r>
              <w:rPr>
                <w:rFonts w:ascii="Times New Roman" w:hAnsi="Times New Roman"/>
                <w:i/>
                <w:iCs/>
              </w:rPr>
              <w:t>:</w:t>
            </w:r>
          </w:p>
          <w:p w14:paraId="48586D2E">
            <w:pPr>
              <w:numPr>
                <w:ilvl w:val="0"/>
                <w:numId w:val="10"/>
              </w:numPr>
              <w:rPr>
                <w:rFonts w:ascii="Times New Roman" w:hAnsi="Times New Roman"/>
              </w:rPr>
            </w:pPr>
            <w:r>
              <w:rPr>
                <w:rFonts w:ascii="Times New Roman" w:hAnsi="Times New Roman"/>
                <w:lang w:val="kk-KZ"/>
              </w:rPr>
              <w:t>Заттарды лақтыруға жаттықтыру</w:t>
            </w:r>
            <w:r>
              <w:rPr>
                <w:rFonts w:ascii="Times New Roman" w:hAnsi="Times New Roman"/>
              </w:rPr>
              <w:t>;</w:t>
            </w:r>
          </w:p>
          <w:p w14:paraId="1FBB727C">
            <w:pPr>
              <w:numPr>
                <w:ilvl w:val="0"/>
                <w:numId w:val="10"/>
              </w:numPr>
              <w:rPr>
                <w:rFonts w:ascii="Times New Roman" w:hAnsi="Times New Roman"/>
              </w:rPr>
            </w:pPr>
            <w:r>
              <w:rPr>
                <w:rFonts w:ascii="Times New Roman" w:hAnsi="Times New Roman"/>
                <w:lang w:val="kk-KZ"/>
              </w:rPr>
              <w:t>Көзбен мөлшерлей білулерін дамыту</w:t>
            </w:r>
            <w:r>
              <w:rPr>
                <w:rFonts w:ascii="Times New Roman" w:hAnsi="Times New Roman"/>
              </w:rPr>
              <w:t>.</w:t>
            </w:r>
          </w:p>
          <w:p w14:paraId="1BEA4FFF">
            <w:pPr>
              <w:numPr>
                <w:ilvl w:val="0"/>
                <w:numId w:val="10"/>
              </w:numPr>
              <w:rPr>
                <w:rFonts w:ascii="Times New Roman" w:hAnsi="Times New Roman"/>
              </w:rPr>
            </w:pPr>
            <w:r>
              <w:rPr>
                <w:rFonts w:ascii="Times New Roman" w:hAnsi="Times New Roman"/>
              </w:rPr>
              <w:t xml:space="preserve"> «</w:t>
            </w:r>
            <w:r>
              <w:rPr>
                <w:rFonts w:ascii="Times New Roman" w:hAnsi="Times New Roman"/>
                <w:lang w:val="kk-KZ"/>
              </w:rPr>
              <w:t>Ағаш суретін сал</w:t>
            </w:r>
            <w:r>
              <w:rPr>
                <w:rFonts w:ascii="Times New Roman" w:hAnsi="Times New Roman"/>
              </w:rPr>
              <w:t>».</w:t>
            </w:r>
          </w:p>
          <w:p w14:paraId="16AC456E">
            <w:pPr>
              <w:rPr>
                <w:rFonts w:ascii="Times New Roman" w:hAnsi="Times New Roman"/>
                <w:lang w:val="kk-KZ"/>
              </w:rPr>
            </w:pPr>
            <w:r>
              <w:rPr>
                <w:rFonts w:ascii="Times New Roman" w:hAnsi="Times New Roman"/>
                <w:i/>
                <w:iCs/>
                <w:lang w:val="kk-KZ"/>
              </w:rPr>
              <w:t>Мақсаты</w:t>
            </w:r>
            <w:r>
              <w:rPr>
                <w:rFonts w:ascii="Times New Roman" w:hAnsi="Times New Roman"/>
                <w:i/>
                <w:iCs/>
              </w:rPr>
              <w:t>:</w:t>
            </w:r>
            <w:r>
              <w:rPr>
                <w:rFonts w:ascii="Times New Roman" w:hAnsi="Times New Roman"/>
                <w:i/>
                <w:iCs/>
                <w:lang w:val="kk-KZ"/>
              </w:rPr>
              <w:t xml:space="preserve">қар бетіне әртүрлі ағаш суретін сала білулерін бекіту. </w:t>
            </w:r>
            <w:r>
              <w:rPr>
                <w:rFonts w:ascii="Times New Roman" w:hAnsi="Times New Roman"/>
                <w:i/>
                <w:iCs/>
              </w:rPr>
              <w:t xml:space="preserve"> </w:t>
            </w:r>
          </w:p>
          <w:p w14:paraId="1D6E8D56">
            <w:pPr>
              <w:rPr>
                <w:rFonts w:ascii="Times New Roman" w:hAnsi="Times New Roman"/>
                <w:lang w:val="kk-KZ"/>
              </w:rPr>
            </w:pPr>
          </w:p>
        </w:tc>
        <w:tc>
          <w:tcPr>
            <w:tcW w:w="2420" w:type="dxa"/>
            <w:tcBorders>
              <w:top w:val="single" w:color="000000" w:sz="4" w:space="0"/>
              <w:left w:val="single" w:color="000000" w:sz="4" w:space="0"/>
              <w:bottom w:val="single" w:color="000000" w:sz="4" w:space="0"/>
              <w:right w:val="single" w:color="000000" w:sz="4" w:space="0"/>
            </w:tcBorders>
          </w:tcPr>
          <w:p w14:paraId="6E8381DC">
            <w:pPr>
              <w:rPr>
                <w:rFonts w:ascii="Times New Roman" w:hAnsi="Times New Roman"/>
                <w:b/>
                <w:iCs/>
                <w:lang w:val="kk-KZ"/>
              </w:rPr>
            </w:pPr>
            <w:r>
              <w:rPr>
                <w:rFonts w:ascii="Times New Roman" w:hAnsi="Times New Roman"/>
                <w:b/>
                <w:iCs/>
                <w:lang w:val="kk-KZ"/>
              </w:rPr>
              <w:t xml:space="preserve">Бақылау барысы </w:t>
            </w:r>
          </w:p>
          <w:p w14:paraId="3E8657B1">
            <w:pPr>
              <w:rPr>
                <w:rFonts w:ascii="Times New Roman" w:hAnsi="Times New Roman"/>
                <w:lang w:val="kk-KZ"/>
              </w:rPr>
            </w:pPr>
            <w:r>
              <w:rPr>
                <w:rFonts w:ascii="Times New Roman" w:hAnsi="Times New Roman"/>
                <w:lang w:val="kk-KZ"/>
              </w:rPr>
              <w:t>Көпшілік көліктері туралы білімдерін тиянақтау, жолда жүру ережелерін білу;</w:t>
            </w:r>
          </w:p>
          <w:p w14:paraId="5716F06D">
            <w:pPr>
              <w:rPr>
                <w:rFonts w:ascii="Times New Roman" w:hAnsi="Times New Roman"/>
                <w:lang w:val="kk-KZ"/>
              </w:rPr>
            </w:pPr>
            <w:r>
              <w:rPr>
                <w:rFonts w:ascii="Times New Roman" w:hAnsi="Times New Roman"/>
                <w:lang w:val="kk-KZ"/>
              </w:rPr>
              <w:t>—үлкендер еңбегі мен техникаға  деген қызығушылыққа тәрбиелеу.</w:t>
            </w:r>
          </w:p>
          <w:p w14:paraId="322D605B">
            <w:pPr>
              <w:rPr>
                <w:rFonts w:ascii="Times New Roman" w:hAnsi="Times New Roman"/>
                <w:b/>
                <w:lang w:val="kk-KZ"/>
              </w:rPr>
            </w:pPr>
            <w:r>
              <w:rPr>
                <w:rFonts w:ascii="Times New Roman" w:hAnsi="Times New Roman"/>
                <w:b/>
                <w:lang w:val="kk-KZ"/>
              </w:rPr>
              <w:t>Балалармен әңгімелесу өткізу.</w:t>
            </w:r>
          </w:p>
          <w:p w14:paraId="0BBF60EF">
            <w:pPr>
              <w:rPr>
                <w:rFonts w:ascii="Times New Roman" w:hAnsi="Times New Roman"/>
                <w:lang w:val="kk-KZ"/>
              </w:rPr>
            </w:pPr>
            <w:r>
              <w:rPr>
                <w:rFonts w:ascii="Times New Roman" w:hAnsi="Times New Roman"/>
                <w:lang w:val="kk-KZ"/>
              </w:rPr>
              <w:t xml:space="preserve">♦сендер қандай көпшілікке арналған көлік түрлерін білесіңдер? </w:t>
            </w:r>
          </w:p>
          <w:p w14:paraId="74C9A814">
            <w:pPr>
              <w:numPr>
                <w:ilvl w:val="0"/>
                <w:numId w:val="8"/>
              </w:numPr>
              <w:rPr>
                <w:rFonts w:ascii="Times New Roman" w:hAnsi="Times New Roman"/>
              </w:rPr>
            </w:pPr>
            <w:r>
              <w:rPr>
                <w:rFonts w:ascii="Times New Roman" w:hAnsi="Times New Roman"/>
                <w:lang w:val="kk-KZ"/>
              </w:rPr>
              <w:t xml:space="preserve">Автобустар тоқтайтын жер қалай аталады?     </w:t>
            </w:r>
            <w:r>
              <w:rPr>
                <w:rFonts w:ascii="Times New Roman" w:hAnsi="Times New Roman"/>
                <w:i/>
                <w:iCs/>
              </w:rPr>
              <w:t xml:space="preserve">( </w:t>
            </w:r>
            <w:r>
              <w:rPr>
                <w:rFonts w:ascii="Times New Roman" w:hAnsi="Times New Roman"/>
                <w:i/>
                <w:iCs/>
                <w:lang w:val="kk-KZ"/>
              </w:rPr>
              <w:t>аялдама</w:t>
            </w:r>
            <w:r>
              <w:rPr>
                <w:rFonts w:ascii="Times New Roman" w:hAnsi="Times New Roman"/>
                <w:i/>
                <w:iCs/>
              </w:rPr>
              <w:t>.)</w:t>
            </w:r>
          </w:p>
          <w:p w14:paraId="39C140D6">
            <w:pPr>
              <w:numPr>
                <w:ilvl w:val="0"/>
                <w:numId w:val="8"/>
              </w:numPr>
              <w:rPr>
                <w:rFonts w:ascii="Times New Roman" w:hAnsi="Times New Roman"/>
              </w:rPr>
            </w:pPr>
            <w:r>
              <w:rPr>
                <w:rFonts w:ascii="Times New Roman" w:hAnsi="Times New Roman"/>
                <w:lang w:val="kk-KZ"/>
              </w:rPr>
              <w:t xml:space="preserve">Аялдамаға автобустардан басқа тағы қандай көліктер тоқтайды? </w:t>
            </w:r>
            <w:r>
              <w:rPr>
                <w:rFonts w:ascii="Times New Roman" w:hAnsi="Times New Roman"/>
                <w:i/>
                <w:iCs/>
              </w:rPr>
              <w:t>(Маршрут</w:t>
            </w:r>
            <w:r>
              <w:rPr>
                <w:rFonts w:ascii="Times New Roman" w:hAnsi="Times New Roman"/>
                <w:i/>
                <w:iCs/>
                <w:lang w:val="kk-KZ"/>
              </w:rPr>
              <w:t>тар</w:t>
            </w:r>
            <w:r>
              <w:rPr>
                <w:rFonts w:ascii="Times New Roman" w:hAnsi="Times New Roman"/>
                <w:i/>
                <w:iCs/>
              </w:rPr>
              <w:t>, такс</w:t>
            </w:r>
            <w:r>
              <w:rPr>
                <w:rFonts w:ascii="Times New Roman" w:hAnsi="Times New Roman"/>
                <w:i/>
                <w:iCs/>
                <w:lang w:val="kk-KZ"/>
              </w:rPr>
              <w:t>илер</w:t>
            </w:r>
            <w:r>
              <w:rPr>
                <w:rFonts w:ascii="Times New Roman" w:hAnsi="Times New Roman"/>
                <w:i/>
                <w:iCs/>
              </w:rPr>
              <w:t>.)</w:t>
            </w:r>
          </w:p>
          <w:p w14:paraId="2D6AD208">
            <w:pPr>
              <w:numPr>
                <w:ilvl w:val="0"/>
                <w:numId w:val="11"/>
              </w:numPr>
              <w:rPr>
                <w:rFonts w:ascii="Times New Roman" w:hAnsi="Times New Roman"/>
              </w:rPr>
            </w:pPr>
            <w:r>
              <w:rPr>
                <w:rFonts w:ascii="Times New Roman" w:hAnsi="Times New Roman"/>
                <w:lang w:val="kk-KZ"/>
              </w:rPr>
              <w:t>Автобусқа қай есіктен міну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алдыңғы</w:t>
            </w:r>
            <w:r>
              <w:rPr>
                <w:rFonts w:ascii="Times New Roman" w:hAnsi="Times New Roman"/>
                <w:i/>
                <w:iCs/>
              </w:rPr>
              <w:t>)</w:t>
            </w:r>
          </w:p>
          <w:p w14:paraId="5619CC95">
            <w:pPr>
              <w:numPr>
                <w:ilvl w:val="0"/>
                <w:numId w:val="11"/>
              </w:numPr>
              <w:rPr>
                <w:rFonts w:ascii="Times New Roman" w:hAnsi="Times New Roman"/>
              </w:rPr>
            </w:pPr>
            <w:r>
              <w:rPr>
                <w:rFonts w:ascii="Times New Roman" w:hAnsi="Times New Roman"/>
                <w:lang w:val="kk-KZ"/>
              </w:rPr>
              <w:t>Қай есіктен шығу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артқы</w:t>
            </w:r>
            <w:r>
              <w:rPr>
                <w:rFonts w:ascii="Times New Roman" w:hAnsi="Times New Roman"/>
                <w:i/>
                <w:iCs/>
              </w:rPr>
              <w:t>)</w:t>
            </w:r>
          </w:p>
          <w:p w14:paraId="19FFC640">
            <w:pPr>
              <w:numPr>
                <w:ilvl w:val="0"/>
                <w:numId w:val="11"/>
              </w:numPr>
              <w:rPr>
                <w:rFonts w:ascii="Times New Roman" w:hAnsi="Times New Roman"/>
              </w:rPr>
            </w:pPr>
            <w:r>
              <w:rPr>
                <w:rFonts w:ascii="Times New Roman" w:hAnsi="Times New Roman"/>
                <w:lang w:val="kk-KZ"/>
              </w:rPr>
              <w:t>Автобустың қай жағынан айналып өту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арт жағынан</w:t>
            </w:r>
            <w:r>
              <w:rPr>
                <w:rFonts w:ascii="Times New Roman" w:hAnsi="Times New Roman"/>
                <w:i/>
                <w:iCs/>
              </w:rPr>
              <w:t>)</w:t>
            </w:r>
          </w:p>
          <w:p w14:paraId="159C9D44">
            <w:pPr>
              <w:numPr>
                <w:ilvl w:val="0"/>
                <w:numId w:val="8"/>
              </w:numPr>
              <w:rPr>
                <w:rFonts w:ascii="Times New Roman" w:hAnsi="Times New Roman"/>
              </w:rPr>
            </w:pPr>
            <w:r>
              <w:rPr>
                <w:rFonts w:ascii="Times New Roman" w:hAnsi="Times New Roman"/>
                <w:lang w:val="kk-KZ"/>
              </w:rPr>
              <w:t>Неге?</w:t>
            </w:r>
            <w:r>
              <w:rPr>
                <w:rFonts w:ascii="Times New Roman" w:hAnsi="Times New Roman"/>
              </w:rPr>
              <w:t xml:space="preserve"> </w:t>
            </w:r>
            <w:r>
              <w:rPr>
                <w:rFonts w:ascii="Times New Roman" w:hAnsi="Times New Roman"/>
                <w:i/>
                <w:iCs/>
              </w:rPr>
              <w:t>(жолда келе жатқан көліктер жақсы көрінеді)</w:t>
            </w:r>
          </w:p>
          <w:p w14:paraId="018E832F">
            <w:pPr>
              <w:numPr>
                <w:ilvl w:val="0"/>
                <w:numId w:val="8"/>
              </w:numPr>
              <w:rPr>
                <w:rFonts w:ascii="Times New Roman" w:hAnsi="Times New Roman"/>
              </w:rPr>
            </w:pPr>
            <w:r>
              <w:rPr>
                <w:rFonts w:ascii="Times New Roman" w:hAnsi="Times New Roman"/>
                <w:lang w:val="kk-KZ"/>
              </w:rPr>
              <w:t xml:space="preserve">Сен автобуста келе жатырсың. Бос орындар  жоқ. Автобусқа қарт кісі мінді. Сен не істейсің? Неге?  </w:t>
            </w:r>
          </w:p>
          <w:p w14:paraId="2073577C">
            <w:pPr>
              <w:numPr>
                <w:ilvl w:val="0"/>
                <w:numId w:val="8"/>
              </w:numPr>
              <w:rPr>
                <w:rFonts w:ascii="Times New Roman" w:hAnsi="Times New Roman"/>
              </w:rPr>
            </w:pPr>
            <w:r>
              <w:rPr>
                <w:rFonts w:ascii="Times New Roman" w:hAnsi="Times New Roman"/>
                <w:lang w:val="kk-KZ"/>
              </w:rPr>
              <w:t>Жолдан қалай өту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асықпай, үлкендермен бірге, алдымен сол жаққа, сонан соң оң жаққа қарау керек)</w:t>
            </w:r>
          </w:p>
          <w:p w14:paraId="3FAEDC38">
            <w:pPr>
              <w:rPr>
                <w:rFonts w:ascii="Times New Roman" w:hAnsi="Times New Roman"/>
                <w:i/>
                <w:iCs/>
              </w:rPr>
            </w:pPr>
            <w:r>
              <w:rPr>
                <w:rFonts w:ascii="Times New Roman" w:hAnsi="Times New Roman"/>
              </w:rPr>
              <w:t>♦</w:t>
            </w:r>
            <w:r>
              <w:rPr>
                <w:rFonts w:ascii="Times New Roman" w:hAnsi="Times New Roman"/>
                <w:iCs/>
                <w:lang w:val="kk-KZ"/>
              </w:rPr>
              <w:t>Бағдаршамның қай түсінде өту керек?</w:t>
            </w:r>
            <w:r>
              <w:rPr>
                <w:rFonts w:ascii="Times New Roman" w:hAnsi="Times New Roman"/>
                <w:lang w:val="kk-KZ"/>
              </w:rPr>
              <w:t xml:space="preserve"> </w:t>
            </w:r>
            <w:r>
              <w:rPr>
                <w:rFonts w:ascii="Times New Roman" w:hAnsi="Times New Roman"/>
                <w:i/>
                <w:iCs/>
              </w:rPr>
              <w:t>(</w:t>
            </w:r>
            <w:r>
              <w:rPr>
                <w:rFonts w:ascii="Times New Roman" w:hAnsi="Times New Roman"/>
                <w:i/>
                <w:iCs/>
                <w:lang w:val="kk-KZ"/>
              </w:rPr>
              <w:t>жасыл</w:t>
            </w:r>
            <w:r>
              <w:rPr>
                <w:rFonts w:ascii="Times New Roman" w:hAnsi="Times New Roman"/>
                <w:i/>
                <w:iCs/>
              </w:rPr>
              <w:t>)</w:t>
            </w:r>
          </w:p>
          <w:p w14:paraId="7CA8D628">
            <w:pPr>
              <w:rPr>
                <w:rFonts w:ascii="Times New Roman" w:hAnsi="Times New Roman"/>
              </w:rPr>
            </w:pPr>
            <w:r>
              <w:rPr>
                <w:rFonts w:ascii="Times New Roman" w:hAnsi="Times New Roman"/>
                <w:b/>
                <w:lang w:val="kk-KZ"/>
              </w:rPr>
              <w:t>Еңбек</w:t>
            </w:r>
            <w:r>
              <w:rPr>
                <w:rFonts w:ascii="Times New Roman" w:hAnsi="Times New Roman"/>
                <w:b/>
              </w:rPr>
              <w:t xml:space="preserve">: </w:t>
            </w:r>
            <w:r>
              <w:rPr>
                <w:rFonts w:ascii="Times New Roman" w:hAnsi="Times New Roman"/>
                <w:lang w:val="kk-KZ"/>
              </w:rPr>
              <w:t>Аула тазалаушыға көмектесу</w:t>
            </w:r>
            <w:r>
              <w:rPr>
                <w:rFonts w:ascii="Times New Roman" w:hAnsi="Times New Roman"/>
              </w:rPr>
              <w:t>.</w:t>
            </w:r>
          </w:p>
          <w:p w14:paraId="0F774778">
            <w:pPr>
              <w:rPr>
                <w:rFonts w:ascii="Times New Roman" w:hAnsi="Times New Roman"/>
              </w:rPr>
            </w:pPr>
            <w:r>
              <w:rPr>
                <w:rFonts w:ascii="Times New Roman" w:hAnsi="Times New Roman"/>
                <w:i/>
                <w:iCs/>
                <w:lang w:val="kk-KZ"/>
              </w:rPr>
              <w:t>Мақсаты</w:t>
            </w:r>
            <w:r>
              <w:rPr>
                <w:rFonts w:ascii="Times New Roman" w:hAnsi="Times New Roman"/>
                <w:i/>
                <w:iCs/>
              </w:rPr>
              <w:t>:</w:t>
            </w:r>
            <w:r>
              <w:rPr>
                <w:rFonts w:ascii="Times New Roman" w:hAnsi="Times New Roman"/>
                <w:i/>
                <w:iCs/>
                <w:lang w:val="kk-KZ"/>
              </w:rPr>
              <w:t xml:space="preserve">еңбекке деген оң көзқарастарын тәрбиелеу, тапсырманы жауапкершілікпен орындауға баулу. </w:t>
            </w:r>
            <w:r>
              <w:rPr>
                <w:rFonts w:ascii="Times New Roman" w:hAnsi="Times New Roman"/>
                <w:i/>
                <w:iCs/>
              </w:rPr>
              <w:t xml:space="preserve"> </w:t>
            </w:r>
          </w:p>
          <w:p w14:paraId="20670184">
            <w:pPr>
              <w:rPr>
                <w:rFonts w:ascii="Times New Roman" w:hAnsi="Times New Roman"/>
              </w:rPr>
            </w:pPr>
            <w:r>
              <w:rPr>
                <w:rFonts w:ascii="Times New Roman" w:hAnsi="Times New Roman"/>
                <w:b/>
                <w:lang w:val="kk-KZ"/>
              </w:rPr>
              <w:t>Қимылды ойын</w:t>
            </w:r>
            <w:r>
              <w:rPr>
                <w:rFonts w:ascii="Times New Roman" w:hAnsi="Times New Roman"/>
              </w:rPr>
              <w:t xml:space="preserve"> «</w:t>
            </w:r>
            <w:r>
              <w:rPr>
                <w:rFonts w:ascii="Times New Roman" w:hAnsi="Times New Roman"/>
                <w:lang w:val="kk-KZ"/>
              </w:rPr>
              <w:t>Жүргізушілер және жаяулар</w:t>
            </w:r>
            <w:r>
              <w:rPr>
                <w:rFonts w:ascii="Times New Roman" w:hAnsi="Times New Roman"/>
              </w:rPr>
              <w:t>».</w:t>
            </w:r>
          </w:p>
          <w:p w14:paraId="34FB8714">
            <w:pPr>
              <w:numPr>
                <w:ilvl w:val="0"/>
                <w:numId w:val="3"/>
              </w:numPr>
              <w:rPr>
                <w:rFonts w:ascii="Times New Roman" w:hAnsi="Times New Roman"/>
              </w:rPr>
            </w:pPr>
            <w:r>
              <w:rPr>
                <w:rFonts w:ascii="Times New Roman" w:hAnsi="Times New Roman"/>
                <w:b/>
              </w:rPr>
              <w:t xml:space="preserve"> </w:t>
            </w:r>
            <w:r>
              <w:rPr>
                <w:rFonts w:ascii="Times New Roman" w:hAnsi="Times New Roman"/>
                <w:i/>
                <w:iCs/>
                <w:lang w:val="kk-KZ"/>
              </w:rPr>
              <w:t>Мақсаты</w:t>
            </w:r>
            <w:r>
              <w:rPr>
                <w:rFonts w:ascii="Times New Roman" w:hAnsi="Times New Roman"/>
                <w:b/>
                <w:i/>
                <w:iCs/>
              </w:rPr>
              <w:t xml:space="preserve">: </w:t>
            </w:r>
            <w:r>
              <w:rPr>
                <w:rFonts w:ascii="Times New Roman" w:hAnsi="Times New Roman"/>
                <w:i/>
                <w:iCs/>
                <w:lang w:val="kk-KZ"/>
              </w:rPr>
              <w:t>Жолда жүру ережесін сақтауға тәрбиелеу</w:t>
            </w:r>
          </w:p>
          <w:p w14:paraId="46E7F39B">
            <w:pPr>
              <w:rPr>
                <w:rFonts w:ascii="Times New Roman" w:hAnsi="Times New Roman"/>
              </w:rPr>
            </w:pPr>
            <w:r>
              <w:rPr>
                <w:rFonts w:ascii="Times New Roman" w:hAnsi="Times New Roman"/>
                <w:b/>
                <w:lang w:val="kk-KZ"/>
              </w:rPr>
              <w:t xml:space="preserve">Жаттығу ойындары </w:t>
            </w:r>
            <w:r>
              <w:rPr>
                <w:rFonts w:ascii="Times New Roman" w:hAnsi="Times New Roman"/>
              </w:rPr>
              <w:t xml:space="preserve"> </w:t>
            </w:r>
            <w:r>
              <w:rPr>
                <w:rFonts w:ascii="Times New Roman" w:hAnsi="Times New Roman"/>
                <w:lang w:val="kk-KZ"/>
              </w:rPr>
              <w:t>Қозғалыстарын дамыту</w:t>
            </w:r>
            <w:r>
              <w:rPr>
                <w:rFonts w:ascii="Times New Roman" w:hAnsi="Times New Roman"/>
              </w:rPr>
              <w:t>.</w:t>
            </w:r>
          </w:p>
          <w:p w14:paraId="690C3E1E">
            <w:pPr>
              <w:rPr>
                <w:rFonts w:ascii="Times New Roman" w:hAnsi="Times New Roman"/>
                <w:lang w:val="kk-KZ"/>
              </w:rPr>
            </w:pPr>
            <w:r>
              <w:rPr>
                <w:rFonts w:ascii="Times New Roman" w:hAnsi="Times New Roman"/>
                <w:i/>
                <w:iCs/>
                <w:lang w:val="kk-KZ"/>
              </w:rPr>
              <w:t>Мақсаты</w:t>
            </w:r>
            <w:r>
              <w:rPr>
                <w:rFonts w:ascii="Times New Roman" w:hAnsi="Times New Roman"/>
                <w:i/>
                <w:iCs/>
              </w:rPr>
              <w:t xml:space="preserve">: </w:t>
            </w:r>
            <w:r>
              <w:rPr>
                <w:rFonts w:ascii="Times New Roman" w:hAnsi="Times New Roman"/>
                <w:i/>
                <w:iCs/>
                <w:lang w:val="kk-KZ"/>
              </w:rPr>
              <w:t>20 см биіктікке секіру дағдыларын бекіту.</w:t>
            </w:r>
            <w:r>
              <w:rPr>
                <w:rFonts w:ascii="Times New Roman" w:hAnsi="Times New Roman"/>
              </w:rPr>
              <w:t>.</w:t>
            </w:r>
          </w:p>
        </w:tc>
      </w:tr>
      <w:tr w14:paraId="09082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8" w:type="dxa"/>
            <w:tcBorders>
              <w:top w:val="single" w:color="000000" w:sz="4" w:space="0"/>
              <w:left w:val="single" w:color="000000" w:sz="4" w:space="0"/>
              <w:bottom w:val="single" w:color="000000" w:sz="4" w:space="0"/>
              <w:right w:val="single" w:color="000000" w:sz="4" w:space="0"/>
            </w:tcBorders>
          </w:tcPr>
          <w:p w14:paraId="738B064A">
            <w:pPr>
              <w:pStyle w:val="20"/>
              <w:spacing w:line="256" w:lineRule="exact"/>
              <w:ind w:left="110"/>
              <w:rPr>
                <w:b/>
              </w:rPr>
            </w:pPr>
            <w:r>
              <w:rPr>
                <w:b/>
              </w:rPr>
              <w:t>Серуеннен</w:t>
            </w:r>
            <w:r>
              <w:rPr>
                <w:b/>
                <w:spacing w:val="-2"/>
              </w:rPr>
              <w:t xml:space="preserve"> </w:t>
            </w:r>
            <w:r>
              <w:rPr>
                <w:b/>
              </w:rPr>
              <w:t>оралу</w:t>
            </w:r>
          </w:p>
        </w:tc>
        <w:tc>
          <w:tcPr>
            <w:tcW w:w="12197" w:type="dxa"/>
            <w:gridSpan w:val="5"/>
            <w:tcBorders>
              <w:top w:val="single" w:color="000000" w:sz="4" w:space="0"/>
              <w:left w:val="single" w:color="000000" w:sz="4" w:space="0"/>
              <w:bottom w:val="single" w:color="000000" w:sz="4" w:space="0"/>
              <w:right w:val="single" w:color="000000" w:sz="4" w:space="0"/>
            </w:tcBorders>
          </w:tcPr>
          <w:p w14:paraId="540ECEAD">
            <w:pPr>
              <w:rPr>
                <w:rFonts w:ascii="Times New Roman" w:hAnsi="Times New Roman"/>
                <w:lang w:val="kk-KZ"/>
              </w:rPr>
            </w:pPr>
            <w:r>
              <w:rPr>
                <w:rFonts w:ascii="Times New Roman" w:hAnsi="Times New Roman"/>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color w:val="FF0000"/>
                <w:lang w:val="kk-KZ"/>
              </w:rPr>
              <w:t>(</w:t>
            </w:r>
            <w:r>
              <w:rPr>
                <w:rFonts w:ascii="Times New Roman" w:hAnsi="Times New Roman"/>
                <w:b/>
                <w:bCs/>
                <w:color w:val="FF0000"/>
                <w:lang w:val="kk-KZ"/>
              </w:rPr>
              <w:t>дербес қимыл  әрекеті).</w:t>
            </w:r>
          </w:p>
        </w:tc>
      </w:tr>
      <w:tr w14:paraId="6DE6F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14CA2F0B">
            <w:pPr>
              <w:pStyle w:val="20"/>
              <w:spacing w:line="256" w:lineRule="exact"/>
              <w:ind w:left="110"/>
              <w:rPr>
                <w:b/>
              </w:rPr>
            </w:pPr>
            <w:r>
              <w:rPr>
                <w:b/>
              </w:rPr>
              <w:t>Түскі</w:t>
            </w:r>
            <w:r>
              <w:rPr>
                <w:b/>
                <w:spacing w:val="-1"/>
              </w:rPr>
              <w:t xml:space="preserve"> </w:t>
            </w:r>
            <w:r>
              <w:rPr>
                <w:b/>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7E05F0EA">
            <w:pPr>
              <w:pStyle w:val="20"/>
            </w:pPr>
            <w: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7F3BEC3">
            <w:pPr>
              <w:pStyle w:val="20"/>
              <w:rPr>
                <w:color w:val="FF0000"/>
              </w:rPr>
            </w:pPr>
            <w:r>
              <w:t xml:space="preserve"> </w:t>
            </w:r>
            <w:r>
              <w:rPr>
                <w:b/>
                <w:bCs/>
              </w:rPr>
              <w:t>(</w:t>
            </w:r>
            <w:r>
              <w:rPr>
                <w:b/>
                <w:bCs/>
                <w:color w:val="FF0000"/>
              </w:rPr>
              <w:t>мәдени-гигиеналық дағдылар, өзіне-өзі қызмет ету, кезекшілердің еңбек әрекеті)</w:t>
            </w:r>
          </w:p>
        </w:tc>
      </w:tr>
      <w:tr w14:paraId="54BAA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8" w:type="dxa"/>
            <w:tcBorders>
              <w:top w:val="single" w:color="000000" w:sz="4" w:space="0"/>
              <w:left w:val="single" w:color="000000" w:sz="4" w:space="0"/>
              <w:bottom w:val="single" w:color="000000" w:sz="4" w:space="0"/>
              <w:right w:val="single" w:color="000000" w:sz="4" w:space="0"/>
            </w:tcBorders>
          </w:tcPr>
          <w:p w14:paraId="65B31BE1">
            <w:pPr>
              <w:pStyle w:val="20"/>
              <w:spacing w:line="261" w:lineRule="exact"/>
              <w:ind w:left="110"/>
              <w:rPr>
                <w:b/>
              </w:rPr>
            </w:pPr>
            <w:r>
              <w:rPr>
                <w:b/>
              </w:rPr>
              <w:t>Күндізгі</w:t>
            </w:r>
            <w:r>
              <w:rPr>
                <w:b/>
                <w:spacing w:val="-3"/>
              </w:rPr>
              <w:t xml:space="preserve"> </w:t>
            </w:r>
            <w:r>
              <w:rPr>
                <w:b/>
              </w:rPr>
              <w:t>ұйқы</w:t>
            </w:r>
          </w:p>
        </w:tc>
        <w:tc>
          <w:tcPr>
            <w:tcW w:w="12197" w:type="dxa"/>
            <w:gridSpan w:val="5"/>
            <w:tcBorders>
              <w:top w:val="single" w:color="000000" w:sz="4" w:space="0"/>
              <w:left w:val="single" w:color="000000" w:sz="4" w:space="0"/>
              <w:bottom w:val="single" w:color="000000" w:sz="4" w:space="0"/>
              <w:right w:val="single" w:color="000000" w:sz="4" w:space="0"/>
            </w:tcBorders>
          </w:tcPr>
          <w:p w14:paraId="0A0F2839">
            <w:pPr>
              <w:rPr>
                <w:rFonts w:ascii="Times New Roman" w:hAnsi="Times New Roman"/>
                <w:color w:val="FF0000"/>
                <w:lang w:val="kk-KZ"/>
              </w:rPr>
            </w:pPr>
            <w:r>
              <w:rPr>
                <w:rFonts w:ascii="Times New Roman" w:hAnsi="Times New Roman"/>
                <w:color w:val="000000"/>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78A45AF4">
            <w:pPr>
              <w:pStyle w:val="20"/>
            </w:pPr>
            <w:r>
              <w:rPr>
                <w:color w:val="000000"/>
              </w:rPr>
              <w:t xml:space="preserve">Балалардың  тыныш ұйықтауы үшін жайы баяу музыка тыңдау. </w:t>
            </w:r>
            <w:r>
              <w:rPr>
                <w:b/>
                <w:color w:val="FF0000"/>
              </w:rPr>
              <w:t>(Музыка)</w:t>
            </w:r>
          </w:p>
        </w:tc>
      </w:tr>
      <w:tr w14:paraId="69E3D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8" w:type="dxa"/>
            <w:tcBorders>
              <w:top w:val="single" w:color="000000" w:sz="4" w:space="0"/>
              <w:left w:val="single" w:color="000000" w:sz="4" w:space="0"/>
              <w:bottom w:val="single" w:color="000000" w:sz="4" w:space="0"/>
              <w:right w:val="single" w:color="000000" w:sz="4" w:space="0"/>
            </w:tcBorders>
          </w:tcPr>
          <w:p w14:paraId="469DB001">
            <w:pPr>
              <w:pStyle w:val="20"/>
              <w:ind w:left="110" w:right="1334"/>
              <w:rPr>
                <w:b/>
              </w:rPr>
            </w:pPr>
            <w:r>
              <w:rPr>
                <w:b/>
              </w:rPr>
              <w:t>Біртіндеп ұйқыдан</w:t>
            </w:r>
            <w:r>
              <w:rPr>
                <w:b/>
                <w:spacing w:val="-57"/>
              </w:rPr>
              <w:t xml:space="preserve"> </w:t>
            </w:r>
            <w:r>
              <w:rPr>
                <w:b/>
              </w:rPr>
              <w:t>ояту,</w:t>
            </w:r>
          </w:p>
          <w:p w14:paraId="350140AC">
            <w:pPr>
              <w:pStyle w:val="20"/>
              <w:spacing w:line="264" w:lineRule="exact"/>
              <w:ind w:left="110"/>
              <w:rPr>
                <w:b/>
              </w:rPr>
            </w:pPr>
            <w:r>
              <w:rPr>
                <w:b/>
              </w:rPr>
              <w:t>сауықтыру</w:t>
            </w:r>
            <w:r>
              <w:rPr>
                <w:b/>
                <w:spacing w:val="-5"/>
              </w:rPr>
              <w:t xml:space="preserve"> </w:t>
            </w:r>
            <w:r>
              <w:rPr>
                <w:b/>
              </w:rPr>
              <w:t>шаралары</w:t>
            </w:r>
          </w:p>
        </w:tc>
        <w:tc>
          <w:tcPr>
            <w:tcW w:w="12197" w:type="dxa"/>
            <w:gridSpan w:val="5"/>
            <w:tcBorders>
              <w:top w:val="single" w:color="000000" w:sz="4" w:space="0"/>
              <w:left w:val="single" w:color="000000" w:sz="4" w:space="0"/>
              <w:bottom w:val="single" w:color="auto" w:sz="4" w:space="0"/>
              <w:right w:val="single" w:color="000000" w:sz="4" w:space="0"/>
            </w:tcBorders>
          </w:tcPr>
          <w:p w14:paraId="7267B52D">
            <w:pPr>
              <w:ind w:left="137"/>
              <w:rPr>
                <w:rFonts w:ascii="Times New Roman" w:hAnsi="Times New Roman"/>
                <w:b/>
                <w:lang w:val="kk-KZ"/>
              </w:rPr>
            </w:pPr>
            <w:r>
              <w:rPr>
                <w:rFonts w:ascii="Times New Roman" w:hAnsi="Times New Roman"/>
                <w:lang w:val="kk-KZ"/>
              </w:rPr>
              <w:t>Өз орындарында отырып керілу, тыныстау  жаттығуларын жасату.  Ригалық әдіс  бойынша сауықтыру.</w:t>
            </w:r>
          </w:p>
          <w:p w14:paraId="369E4025">
            <w:pPr>
              <w:ind w:left="137"/>
              <w:rPr>
                <w:rFonts w:ascii="Times New Roman" w:hAnsi="Times New Roman"/>
                <w:lang w:val="kk-KZ"/>
              </w:rPr>
            </w:pPr>
            <w:r>
              <w:rPr>
                <w:rFonts w:ascii="Times New Roman" w:hAnsi="Times New Roman"/>
                <w:lang w:val="kk-KZ"/>
              </w:rPr>
              <w:t>(дене жаттығулар мен белсенділігі)</w:t>
            </w:r>
          </w:p>
          <w:p w14:paraId="23B4F8C5">
            <w:pPr>
              <w:ind w:left="137"/>
              <w:rPr>
                <w:rFonts w:ascii="Times New Roman" w:hAnsi="Times New Roman"/>
                <w:color w:val="FF0000"/>
                <w:lang w:val="kk-KZ"/>
              </w:rPr>
            </w:pPr>
            <w:r>
              <w:rPr>
                <w:rFonts w:ascii="Times New Roman" w:hAnsi="Times New Roman"/>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59DC6B1A">
            <w:pPr>
              <w:ind w:left="137"/>
              <w:rPr>
                <w:rFonts w:ascii="Times New Roman" w:hAnsi="Times New Roman"/>
                <w:lang w:val="kk-KZ"/>
              </w:rPr>
            </w:pPr>
            <w:r>
              <w:rPr>
                <w:rFonts w:ascii="Times New Roman" w:hAnsi="Times New Roman"/>
                <w:lang w:val="kk-KZ"/>
              </w:rPr>
              <w:t>Қолдарын жуу, құрғатып сүрту, сүлгіні өз орнына іліп қоюды үйрету.</w:t>
            </w:r>
            <w:r>
              <w:rPr>
                <w:rFonts w:ascii="Times New Roman" w:hAnsi="Times New Roman" w:eastAsia="Calibri"/>
                <w:b/>
                <w:bCs/>
                <w:color w:val="000000" w:themeColor="text1"/>
                <w:kern w:val="24"/>
                <w:lang w:val="kk-KZ"/>
                <w14:textFill>
                  <w14:solidFill>
                    <w14:schemeClr w14:val="tx1"/>
                  </w14:solidFill>
                </w14:textFill>
              </w:rPr>
              <w:t xml:space="preserve"> </w:t>
            </w:r>
            <w:r>
              <w:rPr>
                <w:rFonts w:ascii="Times New Roman" w:hAnsi="Times New Roman"/>
                <w:b/>
                <w:bCs/>
                <w:color w:val="FF0000"/>
              </w:rPr>
              <w:t>(мәдени-гигиеналық  дағдылар</w:t>
            </w:r>
            <w:r>
              <w:rPr>
                <w:rFonts w:ascii="Times New Roman" w:hAnsi="Times New Roman"/>
                <w:color w:val="FF0000"/>
              </w:rPr>
              <w:t xml:space="preserve">).  </w:t>
            </w:r>
          </w:p>
        </w:tc>
      </w:tr>
      <w:tr w14:paraId="5D80F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5C4DBAF3">
            <w:pPr>
              <w:pStyle w:val="20"/>
              <w:spacing w:line="256" w:lineRule="exact"/>
              <w:ind w:left="110"/>
              <w:rPr>
                <w:b/>
              </w:rPr>
            </w:pPr>
            <w:r>
              <w:rPr>
                <w:b/>
              </w:rPr>
              <w:t>Бесін</w:t>
            </w:r>
            <w:r>
              <w:rPr>
                <w:b/>
                <w:spacing w:val="-2"/>
              </w:rPr>
              <w:t xml:space="preserve"> </w:t>
            </w:r>
            <w:r>
              <w:rPr>
                <w:b/>
              </w:rPr>
              <w:t>ас</w:t>
            </w:r>
          </w:p>
        </w:tc>
        <w:tc>
          <w:tcPr>
            <w:tcW w:w="12197" w:type="dxa"/>
            <w:gridSpan w:val="5"/>
            <w:tcBorders>
              <w:top w:val="single" w:color="auto" w:sz="4" w:space="0"/>
              <w:left w:val="single" w:color="000000" w:sz="4" w:space="0"/>
              <w:bottom w:val="single" w:color="000000" w:sz="4" w:space="0"/>
              <w:right w:val="single" w:color="000000" w:sz="4" w:space="0"/>
            </w:tcBorders>
          </w:tcPr>
          <w:p w14:paraId="1F553319">
            <w:pPr>
              <w:rPr>
                <w:rFonts w:ascii="Times New Roman" w:hAnsi="Times New Roman"/>
                <w:color w:val="000000"/>
                <w:lang w:val="kk-KZ"/>
              </w:rPr>
            </w:pPr>
            <w:r>
              <w:rPr>
                <w:rFonts w:ascii="Times New Roman" w:hAnsi="Times New Roman"/>
                <w:color w:val="000000"/>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E0C5F89">
            <w:pPr>
              <w:rPr>
                <w:rFonts w:ascii="Times New Roman" w:hAnsi="Times New Roman"/>
                <w:b/>
                <w:bCs/>
                <w:color w:val="FF0000"/>
                <w:lang w:val="kk-KZ"/>
              </w:rPr>
            </w:pPr>
            <w:r>
              <w:rPr>
                <w:rFonts w:ascii="Times New Roman" w:hAnsi="Times New Roman"/>
                <w:b/>
                <w:bCs/>
                <w:color w:val="FF0000"/>
                <w:lang w:val="kk-KZ"/>
              </w:rPr>
              <w:t>(мәдени-гигиеналық дағдылар, өзіне-өзі қызмет ету)</w:t>
            </w:r>
          </w:p>
          <w:p w14:paraId="736E099F">
            <w:pPr>
              <w:rPr>
                <w:rFonts w:ascii="Times New Roman" w:hAnsi="Times New Roman"/>
                <w:color w:val="000000"/>
                <w:lang w:val="kk-KZ"/>
              </w:rPr>
            </w:pPr>
            <w:r>
              <w:rPr>
                <w:rFonts w:ascii="Times New Roman" w:hAnsi="Times New Roman"/>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D3F6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2698" w:type="dxa"/>
            <w:tcBorders>
              <w:top w:val="single" w:color="000000" w:sz="4" w:space="0"/>
              <w:left w:val="single" w:color="000000" w:sz="4" w:space="0"/>
              <w:bottom w:val="single" w:color="000000" w:sz="4" w:space="0"/>
              <w:right w:val="single" w:color="000000" w:sz="4" w:space="0"/>
            </w:tcBorders>
          </w:tcPr>
          <w:p w14:paraId="2F28DAD2">
            <w:pPr>
              <w:pStyle w:val="20"/>
              <w:ind w:left="110" w:right="498"/>
              <w:rPr>
                <w:b/>
              </w:rPr>
            </w:pPr>
            <w:r>
              <w:rPr>
                <w:b/>
              </w:rPr>
              <w:t>Балалардың дербес әрекеті</w:t>
            </w:r>
            <w:r>
              <w:rPr>
                <w:b/>
                <w:spacing w:val="-58"/>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6235D38C">
            <w:pPr>
              <w:pStyle w:val="20"/>
              <w:spacing w:line="270" w:lineRule="atLeast"/>
              <w:ind w:left="110" w:right="576"/>
              <w:rPr>
                <w:b/>
              </w:rPr>
            </w:pPr>
            <w:r>
              <w:rPr>
                <w:b/>
              </w:rPr>
              <w:t>бейнелеу</w:t>
            </w:r>
            <w:r>
              <w:rPr>
                <w:b/>
                <w:spacing w:val="-11"/>
              </w:rPr>
              <w:t xml:space="preserve"> </w:t>
            </w:r>
            <w:r>
              <w:rPr>
                <w:b/>
              </w:rPr>
              <w:t>әрекеті,</w:t>
            </w:r>
            <w:r>
              <w:rPr>
                <w:b/>
                <w:spacing w:val="-7"/>
              </w:rPr>
              <w:t xml:space="preserve"> </w:t>
            </w:r>
            <w:r>
              <w:rPr>
                <w:b/>
              </w:rPr>
              <w:t>кітаптар</w:t>
            </w:r>
            <w:r>
              <w:rPr>
                <w:b/>
                <w:spacing w:val="-57"/>
              </w:rPr>
              <w:t xml:space="preserve"> </w:t>
            </w:r>
            <w:r>
              <w:rPr>
                <w:b/>
              </w:rPr>
              <w:t>қарау және тағы басқа</w:t>
            </w:r>
            <w:r>
              <w:rPr>
                <w:b/>
                <w:spacing w:val="1"/>
              </w:rPr>
              <w:t xml:space="preserve"> </w:t>
            </w:r>
            <w:r>
              <w:rPr>
                <w:b/>
              </w:rPr>
              <w:t>әрекеттер)</w:t>
            </w:r>
          </w:p>
          <w:p w14:paraId="1429BD48">
            <w:pPr>
              <w:pStyle w:val="20"/>
              <w:spacing w:line="270" w:lineRule="atLeast"/>
              <w:ind w:left="110" w:right="576"/>
              <w:rPr>
                <w:b/>
              </w:rPr>
            </w:pPr>
            <w:r>
              <w:rPr>
                <w:b/>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68A1C1BE">
            <w:pPr>
              <w:pStyle w:val="14"/>
              <w:rPr>
                <w:rFonts w:ascii="Times New Roman" w:hAnsi="Times New Roman"/>
                <w:lang w:val="kk-KZ"/>
              </w:rPr>
            </w:pPr>
            <w:r>
              <w:rPr>
                <w:rFonts w:ascii="Times New Roman" w:hAnsi="Times New Roman"/>
                <w:lang w:val="kk-KZ"/>
              </w:rPr>
              <w:t>1ші топ тудың суретін бояйды</w:t>
            </w:r>
          </w:p>
          <w:p w14:paraId="62F6873D">
            <w:pPr>
              <w:pStyle w:val="14"/>
              <w:rPr>
                <w:rFonts w:ascii="Times New Roman" w:hAnsi="Times New Roman"/>
                <w:lang w:val="kk-KZ"/>
              </w:rPr>
            </w:pPr>
            <w:r>
              <w:rPr>
                <w:rFonts w:ascii="Times New Roman" w:hAnsi="Times New Roman"/>
                <w:lang w:val="kk-KZ"/>
              </w:rPr>
              <w:t>2ші топ бәйтеректің суретін жабыстырады</w:t>
            </w:r>
          </w:p>
          <w:p w14:paraId="0ED596DB">
            <w:pPr>
              <w:pStyle w:val="14"/>
              <w:rPr>
                <w:rFonts w:ascii="Times New Roman" w:hAnsi="Times New Roman"/>
                <w:b/>
                <w:color w:val="FF0000"/>
                <w:lang w:val="kk-KZ"/>
              </w:rPr>
            </w:pPr>
            <w:r>
              <w:rPr>
                <w:rFonts w:ascii="Times New Roman" w:hAnsi="Times New Roman"/>
                <w:lang w:val="kk-KZ"/>
              </w:rPr>
              <w:t xml:space="preserve">3ші топ киіз үйдің суретін құрастырады . </w:t>
            </w:r>
            <w:r>
              <w:rPr>
                <w:rFonts w:ascii="Times New Roman" w:hAnsi="Times New Roman"/>
                <w:b/>
                <w:color w:val="FF0000"/>
                <w:lang w:val="kk-KZ"/>
              </w:rPr>
              <w:t>(Жапсыру әрекеті, сурет салу әрекеті, құрастыру әрекеті)</w:t>
            </w:r>
          </w:p>
          <w:p w14:paraId="42CF4AB9">
            <w:pPr>
              <w:pStyle w:val="14"/>
              <w:rPr>
                <w:rFonts w:ascii="Times New Roman" w:hAnsi="Times New Roman"/>
                <w:color w:val="000000" w:themeColor="text1"/>
                <w:lang w:val="kk-KZ"/>
                <w14:textFill>
                  <w14:solidFill>
                    <w14:schemeClr w14:val="tx1"/>
                  </w14:solidFill>
                </w14:textFill>
              </w:rPr>
            </w:pPr>
            <w:r>
              <w:rPr>
                <w:rFonts w:ascii="Times New Roman" w:hAnsi="Times New Roman"/>
                <w:b/>
                <w:color w:val="000000" w:themeColor="text1"/>
                <w:lang w:val="kk-KZ"/>
                <w14:textFill>
                  <w14:solidFill>
                    <w14:schemeClr w14:val="tx1"/>
                  </w14:solidFill>
                </w14:textFill>
              </w:rPr>
              <w:t>Ұлттық ойын:</w:t>
            </w:r>
            <w:r>
              <w:rPr>
                <w:rFonts w:ascii="Times New Roman" w:hAnsi="Times New Roman"/>
                <w:color w:val="000000" w:themeColor="text1"/>
                <w:lang w:val="kk-KZ"/>
                <w14:textFill>
                  <w14:solidFill>
                    <w14:schemeClr w14:val="tx1"/>
                  </w14:solidFill>
                </w14:textFill>
              </w:rPr>
              <w:t xml:space="preserve"> Арқан тартыс </w:t>
            </w:r>
            <w:r>
              <w:rPr>
                <w:rFonts w:ascii="Times New Roman" w:hAnsi="Times New Roman"/>
                <w:b/>
                <w:color w:val="FF0000"/>
                <w:lang w:val="kk-KZ"/>
              </w:rPr>
              <w:t>(Дене шынықтыру)</w:t>
            </w:r>
          </w:p>
          <w:p w14:paraId="76D7D558">
            <w:pPr>
              <w:pStyle w:val="14"/>
              <w:rPr>
                <w:rFonts w:ascii="Times New Roman" w:hAnsi="Times New Roman"/>
                <w:color w:val="000000" w:themeColor="text1"/>
                <w:shd w:val="clear" w:color="auto" w:fill="FFFFFF"/>
                <w:lang w:val="kk-KZ"/>
                <w14:textFill>
                  <w14:solidFill>
                    <w14:schemeClr w14:val="tx1"/>
                  </w14:solidFill>
                </w14:textFill>
              </w:rPr>
            </w:pPr>
            <w:r>
              <w:rPr>
                <w:rFonts w:ascii="Times New Roman" w:hAnsi="Times New Roman"/>
                <w:color w:val="000000" w:themeColor="text1"/>
                <w:shd w:val="clear" w:color="auto" w:fill="FFFFFF"/>
                <w:lang w:val="kk-KZ"/>
                <w14:textFill>
                  <w14:solidFill>
                    <w14:schemeClr w14:val="tx1"/>
                  </w14:solidFill>
                </w14:textFill>
              </w:rPr>
              <w:t>Міндеті:</w:t>
            </w:r>
            <w:r>
              <w:rPr>
                <w:rFonts w:ascii="Times New Roman" w:hAnsi="Times New Roman"/>
                <w:color w:val="000000" w:themeColor="text1"/>
                <w:lang w:val="kk-KZ"/>
                <w14:textFill>
                  <w14:solidFill>
                    <w14:schemeClr w14:val="tx1"/>
                  </w14:solidFill>
                </w14:textFill>
              </w:rPr>
              <w:br w:type="textWrapping"/>
            </w:r>
            <w:r>
              <w:rPr>
                <w:rFonts w:ascii="Times New Roman" w:hAnsi="Times New Roman"/>
                <w:color w:val="000000" w:themeColor="text1"/>
                <w:shd w:val="clear" w:color="auto" w:fill="FFFFFF"/>
                <w:lang w:val="kk-KZ"/>
                <w14:textFill>
                  <w14:solidFill>
                    <w14:schemeClr w14:val="tx1"/>
                  </w14:solidFill>
                </w14:textFill>
              </w:rPr>
              <w:t>Қазақтың ұлттық ойындарын жүргізу, арқан тартыс ойыны арқылы балаларға қазақтың салт- дәстүрін, әдет- ғұрпын, туған елге, жерге, өз отанына деген сүйіспеншілік сезімдерін арттыру.</w:t>
            </w:r>
          </w:p>
          <w:p w14:paraId="2BA9C55C">
            <w:pPr>
              <w:pStyle w:val="14"/>
              <w:rPr>
                <w:rFonts w:ascii="Times New Roman" w:hAnsi="Times New Roman"/>
                <w:color w:val="000000" w:themeColor="text1"/>
                <w:shd w:val="clear" w:color="auto" w:fill="FFFFFF"/>
                <w:lang w:val="kk-KZ"/>
                <w14:textFill>
                  <w14:solidFill>
                    <w14:schemeClr w14:val="tx1"/>
                  </w14:solidFill>
                </w14:textFill>
              </w:rPr>
            </w:pPr>
            <w:r>
              <w:rPr>
                <w:rFonts w:ascii="Times New Roman" w:hAnsi="Times New Roman"/>
                <w:color w:val="000000" w:themeColor="text1"/>
                <w:shd w:val="clear" w:color="auto" w:fill="FFFFFF"/>
                <w:lang w:val="kk-KZ"/>
                <w14:textFill>
                  <w14:solidFill>
                    <w14:schemeClr w14:val="tx1"/>
                  </w14:solidFill>
                </w14:textFill>
              </w:rPr>
              <w:t>Ал енді барлығымыз бірге ермексаз- 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Pr>
                <w:rFonts w:ascii="Times New Roman" w:hAnsi="Times New Roman"/>
                <w:b/>
                <w:color w:val="FF0000"/>
                <w:lang w:val="kk-KZ"/>
              </w:rPr>
              <w:t xml:space="preserve"> (Мүсіндеу іс</w:t>
            </w:r>
          </w:p>
          <w:p w14:paraId="6C08B5B7">
            <w:pPr>
              <w:pStyle w:val="14"/>
              <w:rPr>
                <w:rFonts w:ascii="Times New Roman" w:hAnsi="Times New Roman"/>
                <w:color w:val="000000" w:themeColor="text1"/>
                <w:lang w:val="kk-KZ"/>
                <w14:textFill>
                  <w14:solidFill>
                    <w14:schemeClr w14:val="tx1"/>
                  </w14:solidFill>
                </w14:textFill>
              </w:rPr>
            </w:pPr>
            <w:r>
              <w:rPr>
                <w:rFonts w:ascii="Times New Roman" w:hAnsi="Times New Roman"/>
                <w:b/>
                <w:color w:val="FF0000"/>
                <w:lang w:val="kk-KZ"/>
              </w:rPr>
              <w:t>әрекеті</w:t>
            </w:r>
          </w:p>
        </w:tc>
        <w:tc>
          <w:tcPr>
            <w:tcW w:w="2410" w:type="dxa"/>
            <w:tcBorders>
              <w:top w:val="single" w:color="000000" w:sz="4" w:space="0"/>
              <w:left w:val="single" w:color="000000" w:sz="4" w:space="0"/>
              <w:bottom w:val="single" w:color="000000" w:sz="4" w:space="0"/>
              <w:right w:val="single" w:color="000000" w:sz="4" w:space="0"/>
            </w:tcBorders>
          </w:tcPr>
          <w:p w14:paraId="67D0E6E1">
            <w:pPr>
              <w:rPr>
                <w:rFonts w:ascii="Times New Roman" w:hAnsi="Times New Roman"/>
                <w:color w:val="000000"/>
                <w:lang w:val="kk-KZ"/>
              </w:rPr>
            </w:pPr>
            <w:r>
              <w:rPr>
                <w:rFonts w:ascii="Times New Roman" w:hAnsi="Times New Roman"/>
                <w:color w:val="000000"/>
                <w:lang w:val="kk-KZ"/>
              </w:rPr>
              <w:t xml:space="preserve">Қимылды ойын: </w:t>
            </w:r>
          </w:p>
          <w:p w14:paraId="642298DB">
            <w:pPr>
              <w:rPr>
                <w:rFonts w:ascii="Times New Roman" w:hAnsi="Times New Roman"/>
                <w:color w:val="000000"/>
                <w:lang w:val="kk-KZ"/>
              </w:rPr>
            </w:pPr>
            <w:r>
              <w:rPr>
                <w:rFonts w:ascii="Times New Roman" w:hAnsi="Times New Roman"/>
                <w:color w:val="000000"/>
                <w:lang w:val="kk-KZ"/>
              </w:rPr>
              <w:t>«Орамал тастамақ».</w:t>
            </w:r>
          </w:p>
          <w:p w14:paraId="24A14049">
            <w:pPr>
              <w:rPr>
                <w:rFonts w:ascii="Times New Roman" w:hAnsi="Times New Roman"/>
                <w:color w:val="000000"/>
                <w:lang w:val="kk-KZ"/>
              </w:rPr>
            </w:pPr>
            <w:r>
              <w:rPr>
                <w:rFonts w:ascii="Times New Roman" w:hAnsi="Times New Roman"/>
                <w:color w:val="000000"/>
                <w:lang w:val="kk-KZ"/>
              </w:rPr>
              <w:t xml:space="preserve">Ойын: «Туған жерді гүлдендір». </w:t>
            </w:r>
          </w:p>
          <w:p w14:paraId="6E6CD69C">
            <w:pPr>
              <w:rPr>
                <w:rFonts w:ascii="Times New Roman" w:hAnsi="Times New Roman"/>
                <w:color w:val="000000"/>
                <w:lang w:val="kk-KZ"/>
              </w:rPr>
            </w:pPr>
            <w:r>
              <w:rPr>
                <w:rFonts w:ascii="Times New Roman" w:hAnsi="Times New Roman"/>
                <w:color w:val="000000"/>
                <w:lang w:val="kk-KZ"/>
              </w:rPr>
              <w:t>Мақсаты: Балаларды Қазақстан картасымен таныстыру, туған жерімізді өзіміздің жүрегімізден шыққан ақ тілегімізбен гүлдендірейік.</w:t>
            </w:r>
          </w:p>
          <w:p w14:paraId="3ED92819">
            <w:pPr>
              <w:rPr>
                <w:rFonts w:ascii="Times New Roman" w:hAnsi="Times New Roman"/>
                <w:b/>
                <w:lang w:val="kk-KZ"/>
              </w:rPr>
            </w:pPr>
            <w:r>
              <w:rPr>
                <w:rFonts w:ascii="Times New Roman" w:hAnsi="Times New Roman"/>
                <w:b/>
                <w:lang w:val="kk-KZ"/>
              </w:rPr>
              <w:t>Ойын: «Мемлекетті тап!»</w:t>
            </w:r>
          </w:p>
          <w:p w14:paraId="797E8616">
            <w:pPr>
              <w:rPr>
                <w:rFonts w:ascii="Times New Roman" w:hAnsi="Times New Roman"/>
                <w:lang w:val="kk-KZ"/>
              </w:rPr>
            </w:pPr>
            <w:r>
              <w:rPr>
                <w:rFonts w:ascii="Times New Roman" w:hAnsi="Times New Roman"/>
                <w:lang w:val="kk-KZ"/>
              </w:rPr>
              <w:t>Экранда мемлекеттің Туының суреті шығады.</w:t>
            </w:r>
          </w:p>
          <w:p w14:paraId="2A9EC134">
            <w:pPr>
              <w:rPr>
                <w:rFonts w:ascii="Times New Roman" w:hAnsi="Times New Roman"/>
                <w:lang w:val="kk-KZ"/>
              </w:rPr>
            </w:pPr>
            <w:r>
              <w:rPr>
                <w:rFonts w:ascii="Times New Roman" w:hAnsi="Times New Roman"/>
                <w:lang w:val="kk-KZ"/>
              </w:rPr>
              <w:t>-Бұл қандай мемлекеттің туы? Президентінің аты-жөні кім? Мемлекеттің астанасы қалай аталады?</w:t>
            </w:r>
          </w:p>
          <w:p w14:paraId="0E4A8D23">
            <w:pPr>
              <w:rPr>
                <w:rFonts w:ascii="Times New Roman" w:hAnsi="Times New Roman"/>
                <w:b/>
                <w:color w:val="FF0000"/>
                <w:lang w:val="kk-KZ"/>
              </w:rPr>
            </w:pPr>
            <w:r>
              <w:rPr>
                <w:rFonts w:ascii="Times New Roman" w:hAnsi="Times New Roman"/>
                <w:b/>
                <w:color w:val="FF0000"/>
                <w:lang w:val="kk-KZ"/>
              </w:rPr>
              <w:t>Сөйлеуді дамыту</w:t>
            </w:r>
          </w:p>
          <w:p w14:paraId="5E96243B">
            <w:pPr>
              <w:rPr>
                <w:rFonts w:ascii="Times New Roman" w:hAnsi="Times New Roman"/>
                <w:b/>
                <w:lang w:val="kk-KZ"/>
              </w:rPr>
            </w:pPr>
            <w:r>
              <w:rPr>
                <w:rFonts w:ascii="Times New Roman" w:hAnsi="Times New Roman"/>
                <w:lang w:val="kk-KZ"/>
              </w:rPr>
              <w:t>Әдемі жалаушалар</w:t>
            </w:r>
          </w:p>
          <w:p w14:paraId="5718A448">
            <w:pPr>
              <w:rPr>
                <w:rFonts w:ascii="Times New Roman" w:hAnsi="Times New Roman"/>
                <w:lang w:val="kk-KZ"/>
              </w:rPr>
            </w:pPr>
            <w:r>
              <w:rPr>
                <w:rFonts w:ascii="Times New Roman" w:hAnsi="Times New Roman"/>
                <w:lang w:val="kk-KZ"/>
              </w:rPr>
              <w:t>Төрт бұрыш пішінді, ұзын таяқшаға бекіту әдісі арқылы қағаз бетіне жалаушаны ұқыпты салады</w:t>
            </w:r>
          </w:p>
          <w:p w14:paraId="73DD28DF">
            <w:pPr>
              <w:rPr>
                <w:rFonts w:ascii="Times New Roman" w:hAnsi="Times New Roman"/>
                <w:b/>
                <w:color w:val="000000"/>
                <w:lang w:val="kk-KZ"/>
              </w:rPr>
            </w:pPr>
            <w:r>
              <w:rPr>
                <w:rFonts w:ascii="Times New Roman" w:hAnsi="Times New Roman"/>
                <w:b/>
                <w:color w:val="FF0000"/>
                <w:lang w:val="kk-KZ"/>
              </w:rPr>
              <w:t>Сурет салу</w:t>
            </w:r>
          </w:p>
        </w:tc>
        <w:tc>
          <w:tcPr>
            <w:tcW w:w="2410" w:type="dxa"/>
            <w:tcBorders>
              <w:top w:val="single" w:color="000000" w:sz="4" w:space="0"/>
              <w:left w:val="single" w:color="000000" w:sz="4" w:space="0"/>
              <w:bottom w:val="single" w:color="000000" w:sz="4" w:space="0"/>
              <w:right w:val="single" w:color="000000" w:sz="4" w:space="0"/>
            </w:tcBorders>
          </w:tcPr>
          <w:p w14:paraId="3BBCDF87">
            <w:pPr>
              <w:rPr>
                <w:rFonts w:ascii="Times New Roman" w:hAnsi="Times New Roman"/>
                <w:b/>
                <w:color w:val="FF0000"/>
                <w:shd w:val="clear" w:color="auto" w:fill="FFFFFF"/>
                <w:lang w:val="kk-KZ"/>
              </w:rPr>
            </w:pPr>
            <w:r>
              <w:rPr>
                <w:rFonts w:ascii="Times New Roman" w:hAnsi="Times New Roman"/>
                <w:color w:val="000000"/>
                <w:shd w:val="clear" w:color="auto" w:fill="FFFFFF"/>
                <w:lang w:val="kk-KZ"/>
              </w:rPr>
              <w:t>Ел жүрегі –Астана                           Жаңа қала, жас қала</w:t>
            </w:r>
            <w:r>
              <w:rPr>
                <w:rFonts w:ascii="Times New Roman" w:hAnsi="Times New Roman"/>
                <w:color w:val="000000"/>
                <w:lang w:val="kk-KZ"/>
              </w:rPr>
              <w:br w:type="textWrapping"/>
            </w:r>
            <w:r>
              <w:rPr>
                <w:rFonts w:ascii="Times New Roman" w:hAnsi="Times New Roman"/>
                <w:color w:val="000000"/>
                <w:shd w:val="clear" w:color="auto" w:fill="FFFFFF"/>
                <w:lang w:val="kk-KZ"/>
              </w:rPr>
              <w:t>Зәулім, сәнді үйлері.</w:t>
            </w:r>
            <w:r>
              <w:rPr>
                <w:rFonts w:ascii="Times New Roman" w:hAnsi="Times New Roman"/>
                <w:color w:val="000000"/>
                <w:lang w:val="kk-KZ"/>
              </w:rPr>
              <w:br w:type="textWrapping"/>
            </w:r>
            <w:r>
              <w:rPr>
                <w:rFonts w:ascii="Times New Roman" w:hAnsi="Times New Roman"/>
                <w:color w:val="000000"/>
                <w:shd w:val="clear" w:color="auto" w:fill="FFFFFF"/>
                <w:lang w:val="kk-KZ"/>
              </w:rPr>
              <w:t>Үлгі болған басқаға.</w:t>
            </w:r>
            <w:r>
              <w:rPr>
                <w:rFonts w:ascii="Times New Roman" w:hAnsi="Times New Roman"/>
                <w:b/>
                <w:color w:val="FF0000"/>
                <w:shd w:val="clear" w:color="auto" w:fill="FFFFFF"/>
                <w:lang w:val="kk-KZ"/>
              </w:rPr>
              <w:t>Көркем әдебиет</w:t>
            </w:r>
          </w:p>
          <w:p w14:paraId="3FEF08FA">
            <w:pPr>
              <w:rPr>
                <w:rFonts w:ascii="Times New Roman" w:hAnsi="Times New Roman"/>
                <w:lang w:val="kk-KZ"/>
              </w:rPr>
            </w:pPr>
            <w:r>
              <w:rPr>
                <w:rFonts w:ascii="Times New Roman" w:hAnsi="Times New Roman"/>
                <w:lang w:val="kk-KZ"/>
              </w:rPr>
              <w:t>Астананың шығу тарихи туралы айту.</w:t>
            </w:r>
          </w:p>
          <w:p w14:paraId="405EC62E">
            <w:pPr>
              <w:rPr>
                <w:rFonts w:ascii="Times New Roman" w:hAnsi="Times New Roman"/>
                <w:lang w:val="kk-KZ"/>
              </w:rPr>
            </w:pPr>
            <w:r>
              <w:rPr>
                <w:rFonts w:ascii="Times New Roman" w:hAnsi="Times New Roman"/>
                <w:lang w:val="kk-KZ"/>
              </w:rPr>
              <w:t>-Балалар, сендер құрылысшы болып барлықтарың бірігіп, Астана қаласың тұрғызуға көмектесеміз. Балалар, Астананың макетін мұқият қарап алыңдар.</w:t>
            </w:r>
          </w:p>
          <w:p w14:paraId="2AB08EE4">
            <w:pPr>
              <w:rPr>
                <w:rFonts w:ascii="Times New Roman" w:hAnsi="Times New Roman"/>
                <w:b/>
                <w:color w:val="FF0000"/>
                <w:lang w:val="kk-KZ"/>
              </w:rPr>
            </w:pPr>
            <w:r>
              <w:rPr>
                <w:rFonts w:ascii="Times New Roman" w:hAnsi="Times New Roman"/>
                <w:lang w:val="kk-KZ"/>
              </w:rPr>
              <w:t>Әрине, осындай жұмысты жалғыз адам істеу мүмкін емес. Сондықтан 3-4 баладан бірігіп, жұмысты тездетіп, ұқыпты орындаңдар. Пирамиданы, Пирамиданы. Үлкен, биік үйлерді 3-4 бала жасауы керек.</w:t>
            </w:r>
            <w:r>
              <w:rPr>
                <w:rFonts w:ascii="Times New Roman" w:hAnsi="Times New Roman"/>
                <w:b/>
                <w:color w:val="FF0000"/>
                <w:lang w:val="kk-KZ"/>
              </w:rPr>
              <w:t>Математика негіздері</w:t>
            </w:r>
          </w:p>
          <w:p w14:paraId="1E28154B">
            <w:pPr>
              <w:rPr>
                <w:rFonts w:ascii="Times New Roman" w:hAnsi="Times New Roman"/>
                <w:lang w:val="kk-KZ"/>
              </w:rPr>
            </w:pPr>
            <w:r>
              <w:rPr>
                <w:rFonts w:ascii="Times New Roman" w:hAnsi="Times New Roman"/>
                <w:b/>
                <w:lang w:val="kk-KZ"/>
              </w:rPr>
              <w:t>«Аққу - қаздар»</w:t>
            </w:r>
            <w:r>
              <w:rPr>
                <w:rFonts w:ascii="Times New Roman" w:hAnsi="Times New Roman"/>
                <w:lang w:val="kk-KZ"/>
              </w:rPr>
              <w:t xml:space="preserve"> ертегісі  </w:t>
            </w:r>
            <w:r>
              <w:rPr>
                <w:rFonts w:ascii="Times New Roman" w:hAnsi="Times New Roman"/>
                <w:lang w:val="kk-KZ"/>
              </w:rPr>
              <w:tab/>
            </w:r>
            <w:r>
              <w:rPr>
                <w:rFonts w:ascii="Times New Roman" w:hAnsi="Times New Roman"/>
                <w:lang w:val="kk-KZ"/>
              </w:rPr>
              <w:t xml:space="preserve">Ертегіні тыңдай білуге, мазмұндауды үйрету. Бір-біріне дегенбауырмалдық, жанашырлық сезімдерін ояту, жақсылық жасауға тәрбиелеу.Кейіпкерлерді балалардың сүйікті ертегісі бойынша кішкентай кітапша жасау.   </w:t>
            </w:r>
          </w:p>
        </w:tc>
        <w:tc>
          <w:tcPr>
            <w:tcW w:w="2547" w:type="dxa"/>
            <w:tcBorders>
              <w:top w:val="single" w:color="000000" w:sz="4" w:space="0"/>
              <w:left w:val="single" w:color="000000" w:sz="4" w:space="0"/>
              <w:bottom w:val="single" w:color="000000" w:sz="4" w:space="0"/>
              <w:right w:val="single" w:color="000000" w:sz="4" w:space="0"/>
            </w:tcBorders>
          </w:tcPr>
          <w:p w14:paraId="0DB89892">
            <w:pPr>
              <w:rPr>
                <w:rFonts w:ascii="Times New Roman" w:hAnsi="Times New Roman"/>
                <w:b/>
                <w:lang w:val="kk-KZ"/>
              </w:rPr>
            </w:pPr>
            <w:r>
              <w:rPr>
                <w:rFonts w:ascii="Times New Roman" w:hAnsi="Times New Roman"/>
                <w:b/>
                <w:lang w:val="kk-KZ"/>
              </w:rPr>
              <w:t>Ойын: «Қалалар»</w:t>
            </w:r>
          </w:p>
          <w:p w14:paraId="374E6299">
            <w:pPr>
              <w:rPr>
                <w:rFonts w:ascii="Times New Roman" w:hAnsi="Times New Roman"/>
                <w:lang w:val="kk-KZ"/>
              </w:rPr>
            </w:pPr>
            <w:r>
              <w:rPr>
                <w:rFonts w:ascii="Times New Roman" w:hAnsi="Times New Roman"/>
                <w:lang w:val="kk-KZ"/>
              </w:rPr>
              <w:t>Белгілі бір әріпке Қазақстан қалаларын атау.</w:t>
            </w:r>
          </w:p>
          <w:p w14:paraId="62630CD8">
            <w:pPr>
              <w:rPr>
                <w:rFonts w:ascii="Times New Roman" w:hAnsi="Times New Roman"/>
                <w:lang w:val="kk-KZ"/>
              </w:rPr>
            </w:pPr>
            <w:r>
              <w:rPr>
                <w:rFonts w:ascii="Times New Roman" w:hAnsi="Times New Roman"/>
                <w:lang w:val="kk-KZ"/>
              </w:rPr>
              <w:t xml:space="preserve">Қала аттарын атаған балаларға билет беріледі </w:t>
            </w:r>
            <w:r>
              <w:rPr>
                <w:rFonts w:ascii="Times New Roman" w:hAnsi="Times New Roman"/>
                <w:b/>
                <w:color w:val="FF0000"/>
                <w:lang w:val="kk-KZ"/>
              </w:rPr>
              <w:t>Сөйлеуді дамыту.</w:t>
            </w:r>
          </w:p>
          <w:p w14:paraId="36A772C4">
            <w:pPr>
              <w:rPr>
                <w:rFonts w:ascii="Times New Roman" w:hAnsi="Times New Roman"/>
                <w:lang w:val="kk-KZ"/>
              </w:rPr>
            </w:pPr>
            <w:r>
              <w:rPr>
                <w:rFonts w:ascii="Times New Roman" w:hAnsi="Times New Roman"/>
                <w:b/>
                <w:lang w:val="kk-KZ"/>
              </w:rPr>
              <w:t>Ойын: «Кім жылдам?»</w:t>
            </w:r>
            <w:r>
              <w:rPr>
                <w:rFonts w:ascii="Times New Roman" w:hAnsi="Times New Roman"/>
                <w:lang w:val="kk-KZ"/>
              </w:rPr>
              <w:t xml:space="preserve"> Сурет арқылы Астана қаласының ғимараттарын атап, оның қызметін түсіндіру.</w:t>
            </w:r>
          </w:p>
          <w:p w14:paraId="3BAAF9F8">
            <w:pPr>
              <w:rPr>
                <w:rFonts w:ascii="Times New Roman" w:hAnsi="Times New Roman"/>
                <w:b/>
                <w:color w:val="000000"/>
                <w:lang w:val="kk-KZ"/>
              </w:rPr>
            </w:pPr>
            <w:r>
              <w:rPr>
                <w:rFonts w:ascii="Times New Roman" w:hAnsi="Times New Roman"/>
                <w:b/>
                <w:color w:val="000000"/>
                <w:lang w:val="kk-KZ"/>
              </w:rPr>
              <w:t>Вариативтік компонент «Би»</w:t>
            </w:r>
          </w:p>
        </w:tc>
        <w:tc>
          <w:tcPr>
            <w:tcW w:w="2420" w:type="dxa"/>
            <w:tcBorders>
              <w:top w:val="single" w:color="000000" w:sz="4" w:space="0"/>
              <w:left w:val="single" w:color="000000" w:sz="4" w:space="0"/>
              <w:bottom w:val="single" w:color="000000" w:sz="4" w:space="0"/>
              <w:right w:val="single" w:color="000000" w:sz="4" w:space="0"/>
            </w:tcBorders>
          </w:tcPr>
          <w:p w14:paraId="55A5E582">
            <w:pPr>
              <w:rPr>
                <w:rFonts w:ascii="Times New Roman" w:hAnsi="Times New Roman"/>
                <w:b/>
                <w:lang w:val="kk-KZ"/>
              </w:rPr>
            </w:pPr>
            <w:r>
              <w:rPr>
                <w:rFonts w:ascii="Times New Roman" w:hAnsi="Times New Roman"/>
                <w:b/>
                <w:lang w:val="kk-KZ"/>
              </w:rPr>
              <w:t>Ұлттық ойын: «Киіз үй»</w:t>
            </w:r>
          </w:p>
          <w:p w14:paraId="49D662DA">
            <w:pPr>
              <w:rPr>
                <w:rFonts w:ascii="Times New Roman" w:hAnsi="Times New Roman"/>
                <w:lang w:val="kk-KZ"/>
              </w:rPr>
            </w:pPr>
            <w:r>
              <w:rPr>
                <w:rFonts w:ascii="Times New Roman" w:hAnsi="Times New Roman"/>
                <w:lang w:val="kk-KZ"/>
              </w:rPr>
              <w:t xml:space="preserve">Балаларды орындарына отырғызып, назарларын аудару. </w:t>
            </w:r>
          </w:p>
          <w:p w14:paraId="7CE1D2F7">
            <w:pPr>
              <w:rPr>
                <w:rFonts w:ascii="Times New Roman" w:hAnsi="Times New Roman"/>
                <w:lang w:val="kk-KZ"/>
              </w:rPr>
            </w:pPr>
            <w:r>
              <w:rPr>
                <w:rFonts w:ascii="Times New Roman" w:hAnsi="Times New Roman"/>
                <w:lang w:val="kk-KZ"/>
              </w:rPr>
              <w:t>-Балалар алдарымызда түрлі-түсті бояуларымыз бен сурет дәптеріміз жатыр.</w:t>
            </w:r>
          </w:p>
          <w:p w14:paraId="18B83D5A">
            <w:pPr>
              <w:rPr>
                <w:rFonts w:ascii="Times New Roman" w:hAnsi="Times New Roman"/>
                <w:lang w:val="kk-KZ"/>
              </w:rPr>
            </w:pPr>
            <w:r>
              <w:rPr>
                <w:rFonts w:ascii="Times New Roman" w:hAnsi="Times New Roman"/>
                <w:lang w:val="kk-KZ"/>
              </w:rPr>
              <w:t>-Қазір біз сендермен сурет саламыз. Хан Шатырды біз неге ұқсас деп едік?</w:t>
            </w:r>
          </w:p>
          <w:p w14:paraId="67CFE32B">
            <w:pPr>
              <w:rPr>
                <w:rFonts w:ascii="Times New Roman" w:hAnsi="Times New Roman"/>
                <w:lang w:val="kk-KZ"/>
              </w:rPr>
            </w:pPr>
            <w:r>
              <w:rPr>
                <w:rFonts w:ascii="Times New Roman" w:hAnsi="Times New Roman"/>
                <w:lang w:val="kk-KZ"/>
              </w:rPr>
              <w:t>-Дұрыс, ендеше қазір біз қазақ халқының киіз үйін саламыз.</w:t>
            </w:r>
          </w:p>
          <w:p w14:paraId="6FD8E166">
            <w:pPr>
              <w:rPr>
                <w:rFonts w:ascii="Times New Roman" w:hAnsi="Times New Roman"/>
                <w:b/>
                <w:color w:val="FF0000"/>
                <w:lang w:val="kk-KZ"/>
              </w:rPr>
            </w:pPr>
            <w:r>
              <w:rPr>
                <w:rFonts w:ascii="Times New Roman" w:hAnsi="Times New Roman"/>
                <w:lang w:val="kk-KZ"/>
              </w:rPr>
              <w:t>Балаларға киіз үйдің салу техникасын көрсету.</w:t>
            </w:r>
            <w:r>
              <w:rPr>
                <w:rFonts w:ascii="Times New Roman" w:hAnsi="Times New Roman"/>
                <w:b/>
                <w:color w:val="FF0000"/>
                <w:lang w:val="kk-KZ"/>
              </w:rPr>
              <w:t>Сурет салу</w:t>
            </w:r>
          </w:p>
          <w:p w14:paraId="0475D50F">
            <w:pPr>
              <w:pStyle w:val="14"/>
              <w:rPr>
                <w:rFonts w:ascii="Times New Roman" w:hAnsi="Times New Roman"/>
                <w:lang w:val="kk-KZ"/>
              </w:rPr>
            </w:pPr>
            <w:r>
              <w:rPr>
                <w:rFonts w:ascii="Times New Roman" w:hAnsi="Times New Roman"/>
                <w:lang w:val="kk-KZ"/>
              </w:rPr>
              <w:t xml:space="preserve">Ертегі желісі бойынша қалаған жануарының мүсінін жасату. </w:t>
            </w:r>
          </w:p>
          <w:p w14:paraId="69105957">
            <w:pPr>
              <w:rPr>
                <w:rFonts w:ascii="Times New Roman" w:hAnsi="Times New Roman"/>
                <w:color w:val="000000"/>
                <w:lang w:val="kk-KZ"/>
              </w:rPr>
            </w:pPr>
            <w:r>
              <w:rPr>
                <w:rFonts w:ascii="Times New Roman" w:hAnsi="Times New Roman"/>
                <w:b/>
                <w:bCs/>
              </w:rPr>
              <w:t>(мүсіндеу)</w:t>
            </w:r>
          </w:p>
        </w:tc>
      </w:tr>
      <w:tr w14:paraId="5A00F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8" w:type="dxa"/>
            <w:tcBorders>
              <w:top w:val="single" w:color="000000" w:sz="4" w:space="0"/>
              <w:left w:val="single" w:color="000000" w:sz="4" w:space="0"/>
              <w:bottom w:val="single" w:color="000000" w:sz="4" w:space="0"/>
              <w:right w:val="single" w:color="000000" w:sz="4" w:space="0"/>
            </w:tcBorders>
          </w:tcPr>
          <w:p w14:paraId="35E4EF8B">
            <w:pPr>
              <w:pStyle w:val="20"/>
              <w:spacing w:line="267" w:lineRule="exact"/>
              <w:ind w:left="110"/>
              <w:rPr>
                <w:b/>
              </w:rPr>
            </w:pPr>
            <w:r>
              <w:rPr>
                <w:b/>
              </w:rPr>
              <w:t>Балалармен</w:t>
            </w:r>
            <w:r>
              <w:rPr>
                <w:b/>
                <w:spacing w:val="-2"/>
              </w:rPr>
              <w:t xml:space="preserve"> </w:t>
            </w:r>
            <w:r>
              <w:rPr>
                <w:b/>
              </w:rPr>
              <w:t>жеке</w:t>
            </w:r>
            <w:r>
              <w:rPr>
                <w:b/>
                <w:spacing w:val="-2"/>
              </w:rPr>
              <w:t xml:space="preserve"> </w:t>
            </w:r>
            <w:r>
              <w:rPr>
                <w:b/>
              </w:rPr>
              <w:t>жұмыс</w:t>
            </w:r>
          </w:p>
        </w:tc>
        <w:tc>
          <w:tcPr>
            <w:tcW w:w="2410" w:type="dxa"/>
            <w:tcBorders>
              <w:top w:val="single" w:color="000000" w:sz="4" w:space="0"/>
              <w:left w:val="single" w:color="000000" w:sz="4" w:space="0"/>
              <w:bottom w:val="single" w:color="000000" w:sz="4" w:space="0"/>
              <w:right w:val="single" w:color="000000" w:sz="4" w:space="0"/>
            </w:tcBorders>
          </w:tcPr>
          <w:p w14:paraId="22022AFF">
            <w:pPr>
              <w:pStyle w:val="14"/>
              <w:rPr>
                <w:rFonts w:ascii="Times New Roman" w:hAnsi="Times New Roman"/>
                <w:color w:val="000000"/>
                <w:spacing w:val="2"/>
                <w:lang w:val="kk-KZ"/>
              </w:rPr>
            </w:pPr>
            <w:r>
              <w:rPr>
                <w:rFonts w:ascii="Times New Roman" w:hAnsi="Times New Roman"/>
                <w:lang w:val="kk-KZ"/>
              </w:rPr>
              <w:t xml:space="preserve">Мүсірали мен Ясминаға </w:t>
            </w:r>
            <w:r>
              <w:rPr>
                <w:rFonts w:ascii="Times New Roman" w:hAnsi="Times New Roman"/>
                <w:color w:val="000000"/>
                <w:spacing w:val="2"/>
                <w:lang w:val="kk-KZ"/>
              </w:rPr>
              <w:t>шығарма жанрларын (тақпақ, ертегі, әңгіме және тағы басқа) ажыратуға;</w:t>
            </w:r>
          </w:p>
          <w:p w14:paraId="0B9AD74F">
            <w:pPr>
              <w:pStyle w:val="20"/>
            </w:pPr>
            <w:r>
              <w:t>-</w:t>
            </w:r>
            <w:r>
              <w:rPr>
                <w:color w:val="000000"/>
                <w:spacing w:val="2"/>
              </w:rPr>
              <w:t xml:space="preserve"> сөздерде дауысты (а, ә, е, о, ұ) және кейбір дауыссыз (п-б, к-қ, т-д, ж-ш, с-з) дыбыстарды анық айта білуін қалыптастыру.</w:t>
            </w:r>
          </w:p>
        </w:tc>
        <w:tc>
          <w:tcPr>
            <w:tcW w:w="2410" w:type="dxa"/>
            <w:tcBorders>
              <w:top w:val="single" w:color="000000" w:sz="4" w:space="0"/>
              <w:left w:val="single" w:color="000000" w:sz="4" w:space="0"/>
              <w:bottom w:val="single" w:color="000000" w:sz="4" w:space="0"/>
              <w:right w:val="single" w:color="000000" w:sz="4" w:space="0"/>
            </w:tcBorders>
          </w:tcPr>
          <w:p w14:paraId="63BA658C">
            <w:pPr>
              <w:pStyle w:val="14"/>
              <w:rPr>
                <w:rFonts w:ascii="Times New Roman" w:hAnsi="Times New Roman"/>
                <w:color w:val="000000"/>
                <w:spacing w:val="2"/>
                <w:lang w:val="kk-KZ"/>
              </w:rPr>
            </w:pPr>
            <w:r>
              <w:rPr>
                <w:rFonts w:ascii="Times New Roman" w:hAnsi="Times New Roman"/>
                <w:color w:val="000000" w:themeColor="text1"/>
                <w:lang w:val="kk-KZ"/>
                <w14:textFill>
                  <w14:solidFill>
                    <w14:schemeClr w14:val="tx1"/>
                  </w14:solidFill>
                </w14:textFill>
              </w:rPr>
              <w:t xml:space="preserve">Азизхан мен Ержанға </w:t>
            </w:r>
            <w:r>
              <w:rPr>
                <w:rFonts w:ascii="Times New Roman" w:hAnsi="Times New Roman"/>
                <w:color w:val="000000"/>
                <w:spacing w:val="2"/>
                <w:lang w:val="kk-KZ"/>
              </w:rPr>
              <w:t>шағын тақпақтар мен өлеңдерді жаттау;</w:t>
            </w:r>
          </w:p>
          <w:p w14:paraId="2C2005A1">
            <w:pPr>
              <w:pStyle w:val="14"/>
              <w:rPr>
                <w:rFonts w:ascii="Times New Roman" w:hAnsi="Times New Roman"/>
                <w:color w:val="000000"/>
                <w:spacing w:val="2"/>
                <w:lang w:val="kk-KZ"/>
              </w:rPr>
            </w:pPr>
            <w:r>
              <w:rPr>
                <w:rFonts w:ascii="Times New Roman" w:hAnsi="Times New Roman"/>
                <w:color w:val="000000"/>
                <w:spacing w:val="2"/>
                <w:lang w:val="kk-KZ"/>
              </w:rPr>
              <w:t>-тілдік қарым-қатынас мәдениетін дұрыс қолдану;</w:t>
            </w:r>
          </w:p>
          <w:p w14:paraId="626E5823">
            <w:pPr>
              <w:pStyle w:val="20"/>
            </w:pPr>
            <w:r>
              <w:rPr>
                <w:color w:val="000000"/>
                <w:spacing w:val="2"/>
              </w:rPr>
              <w:t>-оқиғаны эмоционалды қабылдауға ынталандыру.</w:t>
            </w:r>
          </w:p>
        </w:tc>
        <w:tc>
          <w:tcPr>
            <w:tcW w:w="2410" w:type="dxa"/>
            <w:tcBorders>
              <w:top w:val="single" w:color="000000" w:sz="4" w:space="0"/>
              <w:left w:val="single" w:color="000000" w:sz="4" w:space="0"/>
              <w:bottom w:val="single" w:color="000000" w:sz="4" w:space="0"/>
              <w:right w:val="single" w:color="000000" w:sz="4" w:space="0"/>
            </w:tcBorders>
          </w:tcPr>
          <w:p w14:paraId="55AC7DAD">
            <w:pPr>
              <w:rPr>
                <w:rFonts w:ascii="Times New Roman" w:hAnsi="Times New Roman"/>
                <w:lang w:val="kk-KZ"/>
              </w:rPr>
            </w:pPr>
            <w:r>
              <w:rPr>
                <w:rFonts w:ascii="Times New Roman" w:hAnsi="Times New Roman"/>
                <w:color w:val="000000" w:themeColor="text1"/>
                <w:lang w:val="kk-KZ"/>
                <w14:textFill>
                  <w14:solidFill>
                    <w14:schemeClr w14:val="tx1"/>
                  </w14:solidFill>
                </w14:textFill>
              </w:rPr>
              <w:t xml:space="preserve">Асма мен Әлиге. </w:t>
            </w:r>
            <w:r>
              <w:rPr>
                <w:rFonts w:ascii="Times New Roman" w:hAnsi="Times New Roman"/>
                <w:lang w:val="kk-KZ"/>
              </w:rPr>
              <w:t xml:space="preserve"> геометриялық пішіндер туралы білімдерін нақтылау: дөңгелек, шаршы, үшбұрыш.</w:t>
            </w:r>
          </w:p>
          <w:p w14:paraId="00245877">
            <w:pPr>
              <w:pStyle w:val="20"/>
            </w:pPr>
            <w:r>
              <w:t>-Құрылыс материалдарынан құрастыруды үйрету.</w:t>
            </w:r>
          </w:p>
        </w:tc>
        <w:tc>
          <w:tcPr>
            <w:tcW w:w="2547" w:type="dxa"/>
            <w:tcBorders>
              <w:top w:val="single" w:color="000000" w:sz="4" w:space="0"/>
              <w:left w:val="single" w:color="000000" w:sz="4" w:space="0"/>
              <w:bottom w:val="single" w:color="000000" w:sz="4" w:space="0"/>
              <w:right w:val="single" w:color="000000" w:sz="4" w:space="0"/>
            </w:tcBorders>
          </w:tcPr>
          <w:p w14:paraId="6B9AC565">
            <w:pPr>
              <w:pStyle w:val="20"/>
            </w:pPr>
            <w:r>
              <w:t>.Әдемі мен Нурия дәстүрден тыс сурет салуды (құмда саусақпен немесе таяқшамен, алақандарымен, салуды үйрету.</w:t>
            </w:r>
          </w:p>
        </w:tc>
        <w:tc>
          <w:tcPr>
            <w:tcW w:w="2420" w:type="dxa"/>
            <w:tcBorders>
              <w:top w:val="single" w:color="000000" w:sz="4" w:space="0"/>
              <w:left w:val="single" w:color="000000" w:sz="4" w:space="0"/>
              <w:bottom w:val="single" w:color="000000" w:sz="4" w:space="0"/>
              <w:right w:val="single" w:color="000000" w:sz="4" w:space="0"/>
            </w:tcBorders>
          </w:tcPr>
          <w:p w14:paraId="6E5B4027">
            <w:pPr>
              <w:pStyle w:val="20"/>
            </w:pPr>
            <w:r>
              <w:t xml:space="preserve">Алиакпар мен Заңғарға </w:t>
            </w:r>
            <w:r>
              <w:rPr>
                <w:color w:val="000000"/>
                <w:spacing w:val="2"/>
              </w:rPr>
              <w:t>сөздерде дауысты (а, ә, е, о, ұ) және кейбір дауыссыз (п-б, к-қ, т-д, ж-ш, с-з) дыбыстарды анық айта білуін қалыптастыру.</w:t>
            </w:r>
          </w:p>
        </w:tc>
      </w:tr>
      <w:tr w14:paraId="0F275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8" w:type="dxa"/>
            <w:tcBorders>
              <w:top w:val="single" w:color="000000" w:sz="4" w:space="0"/>
              <w:left w:val="single" w:color="000000" w:sz="4" w:space="0"/>
              <w:bottom w:val="single" w:color="000000" w:sz="4" w:space="0"/>
              <w:right w:val="single" w:color="000000" w:sz="4" w:space="0"/>
            </w:tcBorders>
          </w:tcPr>
          <w:p w14:paraId="0BE62FE8">
            <w:pPr>
              <w:pStyle w:val="20"/>
              <w:spacing w:line="265" w:lineRule="exact"/>
              <w:ind w:left="110"/>
              <w:rPr>
                <w:b/>
              </w:rPr>
            </w:pPr>
            <w:r>
              <w:rPr>
                <w:b/>
              </w:rPr>
              <w:t>Серуенге</w:t>
            </w:r>
            <w:r>
              <w:rPr>
                <w:b/>
                <w:spacing w:val="-4"/>
              </w:rPr>
              <w:t xml:space="preserve"> </w:t>
            </w:r>
            <w:r>
              <w:rPr>
                <w:b/>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54427376">
            <w:pPr>
              <w:pStyle w:val="20"/>
            </w:pPr>
            <w: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4AD4A62">
            <w:pPr>
              <w:pStyle w:val="20"/>
            </w:pPr>
            <w: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rPr>
              <w:t>сөйлеуді дамыту, өзіне-өзі қызмет ету дағдылары, ірі және ұсақ моториканы дамыту)</w:t>
            </w:r>
          </w:p>
        </w:tc>
      </w:tr>
      <w:tr w14:paraId="0942C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1BDA0AEB">
            <w:pPr>
              <w:pStyle w:val="20"/>
              <w:spacing w:line="256" w:lineRule="exact"/>
              <w:ind w:left="110"/>
              <w:rPr>
                <w:b/>
              </w:rPr>
            </w:pPr>
            <w:r>
              <w:rPr>
                <w:b/>
              </w:rPr>
              <w:t>Серуен</w:t>
            </w:r>
          </w:p>
        </w:tc>
        <w:tc>
          <w:tcPr>
            <w:tcW w:w="2410" w:type="dxa"/>
            <w:tcBorders>
              <w:top w:val="single" w:color="000000" w:sz="4" w:space="0"/>
              <w:left w:val="single" w:color="000000" w:sz="4" w:space="0"/>
              <w:bottom w:val="single" w:color="000000" w:sz="4" w:space="0"/>
              <w:right w:val="single" w:color="000000" w:sz="4" w:space="0"/>
            </w:tcBorders>
          </w:tcPr>
          <w:p w14:paraId="7B047FFB">
            <w:pPr>
              <w:rPr>
                <w:rFonts w:ascii="Times New Roman" w:hAnsi="Times New Roman"/>
                <w:lang w:val="kk-KZ"/>
              </w:rPr>
            </w:pPr>
            <w:r>
              <w:rPr>
                <w:rFonts w:ascii="Times New Roman" w:hAnsi="Times New Roman"/>
                <w:lang w:val="kk-KZ"/>
              </w:rPr>
              <w:t>Көпшілік көліктері туралы білімдерін тиянақтау, жолда жүру ережелерін білу;</w:t>
            </w:r>
          </w:p>
          <w:p w14:paraId="7816ED08">
            <w:pPr>
              <w:rPr>
                <w:rFonts w:ascii="Times New Roman" w:hAnsi="Times New Roman"/>
                <w:lang w:val="kk-KZ"/>
              </w:rPr>
            </w:pPr>
            <w:r>
              <w:rPr>
                <w:rFonts w:ascii="Times New Roman" w:hAnsi="Times New Roman"/>
                <w:lang w:val="kk-KZ"/>
              </w:rPr>
              <w:t>—үлкендер еңбегі мен техникаға  деген қызығушылыққа тәрбиелеу.</w:t>
            </w:r>
          </w:p>
          <w:p w14:paraId="5618F082">
            <w:pPr>
              <w:rPr>
                <w:rFonts w:ascii="Times New Roman" w:hAnsi="Times New Roman"/>
                <w:b/>
                <w:iCs/>
                <w:lang w:val="kk-KZ"/>
              </w:rPr>
            </w:pPr>
            <w:r>
              <w:rPr>
                <w:rFonts w:ascii="Times New Roman" w:hAnsi="Times New Roman"/>
                <w:b/>
                <w:iCs/>
                <w:lang w:val="kk-KZ"/>
              </w:rPr>
              <w:t xml:space="preserve">Бақылау барысы </w:t>
            </w:r>
          </w:p>
          <w:p w14:paraId="26260518">
            <w:pPr>
              <w:rPr>
                <w:rFonts w:ascii="Times New Roman" w:hAnsi="Times New Roman"/>
                <w:b/>
                <w:lang w:val="kk-KZ"/>
              </w:rPr>
            </w:pPr>
            <w:r>
              <w:rPr>
                <w:rFonts w:ascii="Times New Roman" w:hAnsi="Times New Roman"/>
                <w:b/>
                <w:lang w:val="kk-KZ"/>
              </w:rPr>
              <w:t>Балалармен әңгімелесу өткізу.</w:t>
            </w:r>
          </w:p>
          <w:p w14:paraId="7FD34A33">
            <w:pPr>
              <w:rPr>
                <w:rFonts w:ascii="Times New Roman" w:hAnsi="Times New Roman"/>
                <w:lang w:val="kk-KZ"/>
              </w:rPr>
            </w:pPr>
            <w:r>
              <w:rPr>
                <w:rFonts w:ascii="Times New Roman" w:hAnsi="Times New Roman"/>
                <w:lang w:val="kk-KZ"/>
              </w:rPr>
              <w:t xml:space="preserve">♦сендер қандай көпшілікке арналған көлік түрлерін білесіңдер? </w:t>
            </w:r>
          </w:p>
          <w:p w14:paraId="6F6EC862">
            <w:pPr>
              <w:numPr>
                <w:ilvl w:val="0"/>
                <w:numId w:val="8"/>
              </w:numPr>
              <w:rPr>
                <w:rFonts w:ascii="Times New Roman" w:hAnsi="Times New Roman"/>
              </w:rPr>
            </w:pPr>
            <w:r>
              <w:rPr>
                <w:rFonts w:ascii="Times New Roman" w:hAnsi="Times New Roman"/>
                <w:lang w:val="kk-KZ"/>
              </w:rPr>
              <w:t xml:space="preserve">Автобустар тоқтайтын жер қалай аталады?     </w:t>
            </w:r>
            <w:r>
              <w:rPr>
                <w:rFonts w:ascii="Times New Roman" w:hAnsi="Times New Roman"/>
                <w:i/>
                <w:iCs/>
              </w:rPr>
              <w:t xml:space="preserve">( </w:t>
            </w:r>
            <w:r>
              <w:rPr>
                <w:rFonts w:ascii="Times New Roman" w:hAnsi="Times New Roman"/>
                <w:i/>
                <w:iCs/>
                <w:lang w:val="kk-KZ"/>
              </w:rPr>
              <w:t>аялдама</w:t>
            </w:r>
            <w:r>
              <w:rPr>
                <w:rFonts w:ascii="Times New Roman" w:hAnsi="Times New Roman"/>
                <w:i/>
                <w:iCs/>
              </w:rPr>
              <w:t>.)</w:t>
            </w:r>
          </w:p>
          <w:p w14:paraId="41174852">
            <w:pPr>
              <w:numPr>
                <w:ilvl w:val="0"/>
                <w:numId w:val="8"/>
              </w:numPr>
              <w:rPr>
                <w:rFonts w:ascii="Times New Roman" w:hAnsi="Times New Roman"/>
              </w:rPr>
            </w:pPr>
            <w:r>
              <w:rPr>
                <w:rFonts w:ascii="Times New Roman" w:hAnsi="Times New Roman"/>
                <w:lang w:val="kk-KZ"/>
              </w:rPr>
              <w:t xml:space="preserve">Аялдамаға автобустардан басқа тағы қандай көліктер тоқтайды? </w:t>
            </w:r>
            <w:r>
              <w:rPr>
                <w:rFonts w:ascii="Times New Roman" w:hAnsi="Times New Roman"/>
                <w:i/>
                <w:iCs/>
              </w:rPr>
              <w:t>(Маршрут</w:t>
            </w:r>
            <w:r>
              <w:rPr>
                <w:rFonts w:ascii="Times New Roman" w:hAnsi="Times New Roman"/>
                <w:i/>
                <w:iCs/>
                <w:lang w:val="kk-KZ"/>
              </w:rPr>
              <w:t>тар</w:t>
            </w:r>
            <w:r>
              <w:rPr>
                <w:rFonts w:ascii="Times New Roman" w:hAnsi="Times New Roman"/>
                <w:i/>
                <w:iCs/>
              </w:rPr>
              <w:t>, такс</w:t>
            </w:r>
            <w:r>
              <w:rPr>
                <w:rFonts w:ascii="Times New Roman" w:hAnsi="Times New Roman"/>
                <w:i/>
                <w:iCs/>
                <w:lang w:val="kk-KZ"/>
              </w:rPr>
              <w:t>илер</w:t>
            </w:r>
            <w:r>
              <w:rPr>
                <w:rFonts w:ascii="Times New Roman" w:hAnsi="Times New Roman"/>
                <w:i/>
                <w:iCs/>
              </w:rPr>
              <w:t>.)</w:t>
            </w:r>
          </w:p>
          <w:p w14:paraId="317CE185">
            <w:pPr>
              <w:numPr>
                <w:ilvl w:val="0"/>
                <w:numId w:val="11"/>
              </w:numPr>
              <w:rPr>
                <w:rFonts w:ascii="Times New Roman" w:hAnsi="Times New Roman"/>
              </w:rPr>
            </w:pPr>
            <w:r>
              <w:rPr>
                <w:rFonts w:ascii="Times New Roman" w:hAnsi="Times New Roman"/>
                <w:lang w:val="kk-KZ"/>
              </w:rPr>
              <w:t>Автобусқа қай есіктен міну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алдыңғы</w:t>
            </w:r>
            <w:r>
              <w:rPr>
                <w:rFonts w:ascii="Times New Roman" w:hAnsi="Times New Roman"/>
                <w:i/>
                <w:iCs/>
              </w:rPr>
              <w:t>)</w:t>
            </w:r>
          </w:p>
          <w:p w14:paraId="42A44E84">
            <w:pPr>
              <w:numPr>
                <w:ilvl w:val="0"/>
                <w:numId w:val="11"/>
              </w:numPr>
              <w:rPr>
                <w:rFonts w:ascii="Times New Roman" w:hAnsi="Times New Roman"/>
              </w:rPr>
            </w:pPr>
            <w:r>
              <w:rPr>
                <w:rFonts w:ascii="Times New Roman" w:hAnsi="Times New Roman"/>
                <w:lang w:val="kk-KZ"/>
              </w:rPr>
              <w:t>Қай есіктен шығу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артқы</w:t>
            </w:r>
            <w:r>
              <w:rPr>
                <w:rFonts w:ascii="Times New Roman" w:hAnsi="Times New Roman"/>
                <w:i/>
                <w:iCs/>
              </w:rPr>
              <w:t>)</w:t>
            </w:r>
          </w:p>
          <w:p w14:paraId="36F253EA">
            <w:pPr>
              <w:numPr>
                <w:ilvl w:val="0"/>
                <w:numId w:val="11"/>
              </w:numPr>
              <w:rPr>
                <w:rFonts w:ascii="Times New Roman" w:hAnsi="Times New Roman"/>
              </w:rPr>
            </w:pPr>
            <w:r>
              <w:rPr>
                <w:rFonts w:ascii="Times New Roman" w:hAnsi="Times New Roman"/>
                <w:lang w:val="kk-KZ"/>
              </w:rPr>
              <w:t>Автобустың қай жағынан айналып өту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арт жағынан</w:t>
            </w:r>
            <w:r>
              <w:rPr>
                <w:rFonts w:ascii="Times New Roman" w:hAnsi="Times New Roman"/>
                <w:i/>
                <w:iCs/>
              </w:rPr>
              <w:t>)</w:t>
            </w:r>
          </w:p>
          <w:p w14:paraId="2EED4455">
            <w:pPr>
              <w:numPr>
                <w:ilvl w:val="0"/>
                <w:numId w:val="8"/>
              </w:numPr>
              <w:rPr>
                <w:rFonts w:ascii="Times New Roman" w:hAnsi="Times New Roman"/>
              </w:rPr>
            </w:pPr>
            <w:r>
              <w:rPr>
                <w:rFonts w:ascii="Times New Roman" w:hAnsi="Times New Roman"/>
                <w:lang w:val="kk-KZ"/>
              </w:rPr>
              <w:t>Неге?</w:t>
            </w:r>
            <w:r>
              <w:rPr>
                <w:rFonts w:ascii="Times New Roman" w:hAnsi="Times New Roman"/>
              </w:rPr>
              <w:t xml:space="preserve"> </w:t>
            </w:r>
            <w:r>
              <w:rPr>
                <w:rFonts w:ascii="Times New Roman" w:hAnsi="Times New Roman"/>
                <w:i/>
                <w:iCs/>
              </w:rPr>
              <w:t>(жолда келе жатқан көліктер жақсы көрінеді)</w:t>
            </w:r>
          </w:p>
          <w:p w14:paraId="701F027E">
            <w:pPr>
              <w:numPr>
                <w:ilvl w:val="0"/>
                <w:numId w:val="8"/>
              </w:numPr>
              <w:rPr>
                <w:rFonts w:ascii="Times New Roman" w:hAnsi="Times New Roman"/>
              </w:rPr>
            </w:pPr>
            <w:r>
              <w:rPr>
                <w:rFonts w:ascii="Times New Roman" w:hAnsi="Times New Roman"/>
                <w:lang w:val="kk-KZ"/>
              </w:rPr>
              <w:t xml:space="preserve">Сен автобуста келе жатырсың. Бос орындар  жоқ. Автобусқа қарт кісі мінді. Сен не істейсің? Неге?  </w:t>
            </w:r>
          </w:p>
          <w:p w14:paraId="21F11F2C">
            <w:pPr>
              <w:numPr>
                <w:ilvl w:val="0"/>
                <w:numId w:val="8"/>
              </w:numPr>
              <w:rPr>
                <w:rFonts w:ascii="Times New Roman" w:hAnsi="Times New Roman"/>
              </w:rPr>
            </w:pPr>
            <w:r>
              <w:rPr>
                <w:rFonts w:ascii="Times New Roman" w:hAnsi="Times New Roman"/>
                <w:lang w:val="kk-KZ"/>
              </w:rPr>
              <w:t>Жолдан қалай өту керек?</w:t>
            </w:r>
            <w:r>
              <w:rPr>
                <w:rFonts w:ascii="Times New Roman" w:hAnsi="Times New Roman"/>
              </w:rPr>
              <w:t xml:space="preserve"> </w:t>
            </w:r>
            <w:r>
              <w:rPr>
                <w:rFonts w:ascii="Times New Roman" w:hAnsi="Times New Roman"/>
                <w:i/>
                <w:iCs/>
              </w:rPr>
              <w:t>(</w:t>
            </w:r>
            <w:r>
              <w:rPr>
                <w:rFonts w:ascii="Times New Roman" w:hAnsi="Times New Roman"/>
                <w:i/>
                <w:iCs/>
                <w:lang w:val="kk-KZ"/>
              </w:rPr>
              <w:t>асықпай, үлкендермен бірге, алдымен сол жаққа, сонан соң оң жаққа қарау керек)</w:t>
            </w:r>
          </w:p>
          <w:p w14:paraId="381BABD2">
            <w:pPr>
              <w:rPr>
                <w:rFonts w:ascii="Times New Roman" w:hAnsi="Times New Roman"/>
                <w:i/>
                <w:iCs/>
              </w:rPr>
            </w:pPr>
            <w:r>
              <w:rPr>
                <w:rFonts w:ascii="Times New Roman" w:hAnsi="Times New Roman"/>
              </w:rPr>
              <w:t>♦</w:t>
            </w:r>
            <w:r>
              <w:rPr>
                <w:rFonts w:ascii="Times New Roman" w:hAnsi="Times New Roman"/>
                <w:iCs/>
                <w:lang w:val="kk-KZ"/>
              </w:rPr>
              <w:t>Бағдаршамның қай түсінде өту керек?</w:t>
            </w:r>
            <w:r>
              <w:rPr>
                <w:rFonts w:ascii="Times New Roman" w:hAnsi="Times New Roman"/>
                <w:lang w:val="kk-KZ"/>
              </w:rPr>
              <w:t xml:space="preserve"> </w:t>
            </w:r>
            <w:r>
              <w:rPr>
                <w:rFonts w:ascii="Times New Roman" w:hAnsi="Times New Roman"/>
                <w:i/>
                <w:iCs/>
              </w:rPr>
              <w:t>(</w:t>
            </w:r>
            <w:r>
              <w:rPr>
                <w:rFonts w:ascii="Times New Roman" w:hAnsi="Times New Roman"/>
                <w:i/>
                <w:iCs/>
                <w:lang w:val="kk-KZ"/>
              </w:rPr>
              <w:t>жасыл</w:t>
            </w:r>
            <w:r>
              <w:rPr>
                <w:rFonts w:ascii="Times New Roman" w:hAnsi="Times New Roman"/>
                <w:i/>
                <w:iCs/>
              </w:rPr>
              <w:t>)</w:t>
            </w:r>
          </w:p>
          <w:p w14:paraId="740167C3">
            <w:pPr>
              <w:rPr>
                <w:rFonts w:ascii="Times New Roman" w:hAnsi="Times New Roman"/>
              </w:rPr>
            </w:pPr>
            <w:r>
              <w:rPr>
                <w:rFonts w:ascii="Times New Roman" w:hAnsi="Times New Roman"/>
                <w:b/>
                <w:lang w:val="kk-KZ"/>
              </w:rPr>
              <w:t>Еңбек</w:t>
            </w:r>
            <w:r>
              <w:rPr>
                <w:rFonts w:ascii="Times New Roman" w:hAnsi="Times New Roman"/>
                <w:b/>
              </w:rPr>
              <w:t xml:space="preserve">: </w:t>
            </w:r>
            <w:r>
              <w:rPr>
                <w:rFonts w:ascii="Times New Roman" w:hAnsi="Times New Roman"/>
                <w:lang w:val="kk-KZ"/>
              </w:rPr>
              <w:t>Аула тазалаушыға көмектесу</w:t>
            </w:r>
            <w:r>
              <w:rPr>
                <w:rFonts w:ascii="Times New Roman" w:hAnsi="Times New Roman"/>
              </w:rPr>
              <w:t>.</w:t>
            </w:r>
          </w:p>
          <w:p w14:paraId="4AB76700">
            <w:pPr>
              <w:rPr>
                <w:rFonts w:ascii="Times New Roman" w:hAnsi="Times New Roman"/>
              </w:rPr>
            </w:pPr>
            <w:r>
              <w:rPr>
                <w:rFonts w:ascii="Times New Roman" w:hAnsi="Times New Roman"/>
                <w:iCs/>
                <w:lang w:val="kk-KZ"/>
              </w:rPr>
              <w:t>Мақсаты</w:t>
            </w:r>
            <w:r>
              <w:rPr>
                <w:rFonts w:ascii="Times New Roman" w:hAnsi="Times New Roman"/>
                <w:iCs/>
              </w:rPr>
              <w:t>:</w:t>
            </w:r>
            <w:r>
              <w:rPr>
                <w:rFonts w:ascii="Times New Roman" w:hAnsi="Times New Roman"/>
                <w:iCs/>
                <w:lang w:val="kk-KZ"/>
              </w:rPr>
              <w:t xml:space="preserve">еңбекке деген оң көзқарастарын тәрбиелеу, тапсырманы жауапкершілікпен орындауға баулу. </w:t>
            </w:r>
            <w:r>
              <w:rPr>
                <w:rFonts w:ascii="Times New Roman" w:hAnsi="Times New Roman"/>
                <w:iCs/>
              </w:rPr>
              <w:t xml:space="preserve"> </w:t>
            </w:r>
          </w:p>
          <w:p w14:paraId="7A9205EA">
            <w:pPr>
              <w:rPr>
                <w:rFonts w:ascii="Times New Roman" w:hAnsi="Times New Roman"/>
              </w:rPr>
            </w:pPr>
            <w:r>
              <w:rPr>
                <w:rFonts w:ascii="Times New Roman" w:hAnsi="Times New Roman"/>
                <w:b/>
                <w:lang w:val="kk-KZ"/>
              </w:rPr>
              <w:t>Қимылды ойын</w:t>
            </w:r>
            <w:r>
              <w:rPr>
                <w:rFonts w:ascii="Times New Roman" w:hAnsi="Times New Roman"/>
              </w:rPr>
              <w:t xml:space="preserve"> «</w:t>
            </w:r>
            <w:r>
              <w:rPr>
                <w:rFonts w:ascii="Times New Roman" w:hAnsi="Times New Roman"/>
                <w:lang w:val="kk-KZ"/>
              </w:rPr>
              <w:t>Жүргізушілер және жаяулар</w:t>
            </w:r>
            <w:r>
              <w:rPr>
                <w:rFonts w:ascii="Times New Roman" w:hAnsi="Times New Roman"/>
              </w:rPr>
              <w:t>».</w:t>
            </w:r>
          </w:p>
          <w:p w14:paraId="376E6F79">
            <w:pPr>
              <w:numPr>
                <w:ilvl w:val="0"/>
                <w:numId w:val="3"/>
              </w:numPr>
              <w:rPr>
                <w:rFonts w:ascii="Times New Roman" w:hAnsi="Times New Roman"/>
              </w:rPr>
            </w:pPr>
            <w:r>
              <w:rPr>
                <w:rFonts w:ascii="Times New Roman" w:hAnsi="Times New Roman"/>
                <w:b/>
              </w:rPr>
              <w:t xml:space="preserve"> </w:t>
            </w:r>
            <w:r>
              <w:rPr>
                <w:rFonts w:ascii="Times New Roman" w:hAnsi="Times New Roman"/>
                <w:iCs/>
                <w:lang w:val="kk-KZ"/>
              </w:rPr>
              <w:t>Мақсаты</w:t>
            </w:r>
            <w:r>
              <w:rPr>
                <w:rFonts w:ascii="Times New Roman" w:hAnsi="Times New Roman"/>
                <w:b/>
                <w:iCs/>
              </w:rPr>
              <w:t xml:space="preserve">: </w:t>
            </w:r>
            <w:r>
              <w:rPr>
                <w:rFonts w:ascii="Times New Roman" w:hAnsi="Times New Roman"/>
                <w:iCs/>
                <w:lang w:val="kk-KZ"/>
              </w:rPr>
              <w:t>Жолда жүру ережесін сақтауға тәрбиелеу</w:t>
            </w:r>
          </w:p>
          <w:p w14:paraId="44BE1143">
            <w:pPr>
              <w:rPr>
                <w:rFonts w:ascii="Times New Roman" w:hAnsi="Times New Roman"/>
              </w:rPr>
            </w:pPr>
            <w:r>
              <w:rPr>
                <w:rFonts w:ascii="Times New Roman" w:hAnsi="Times New Roman"/>
                <w:b/>
                <w:lang w:val="kk-KZ"/>
              </w:rPr>
              <w:t xml:space="preserve">Жаттығу ойындары </w:t>
            </w:r>
            <w:r>
              <w:rPr>
                <w:rFonts w:ascii="Times New Roman" w:hAnsi="Times New Roman"/>
              </w:rPr>
              <w:t xml:space="preserve"> </w:t>
            </w:r>
            <w:r>
              <w:rPr>
                <w:rFonts w:ascii="Times New Roman" w:hAnsi="Times New Roman"/>
                <w:lang w:val="kk-KZ"/>
              </w:rPr>
              <w:t>Қозғалыстарын дамыту</w:t>
            </w:r>
            <w:r>
              <w:rPr>
                <w:rFonts w:ascii="Times New Roman" w:hAnsi="Times New Roman"/>
              </w:rPr>
              <w:t>.</w:t>
            </w:r>
          </w:p>
          <w:p w14:paraId="7E2D51EE">
            <w:pPr>
              <w:rPr>
                <w:rFonts w:ascii="Times New Roman" w:hAnsi="Times New Roman"/>
                <w:lang w:val="kk-KZ"/>
              </w:rPr>
            </w:pPr>
            <w:r>
              <w:rPr>
                <w:rFonts w:ascii="Times New Roman" w:hAnsi="Times New Roman"/>
                <w:iCs/>
                <w:lang w:val="kk-KZ"/>
              </w:rPr>
              <w:t>Мақсаты</w:t>
            </w:r>
            <w:r>
              <w:rPr>
                <w:rFonts w:ascii="Times New Roman" w:hAnsi="Times New Roman"/>
                <w:iCs/>
              </w:rPr>
              <w:t xml:space="preserve">: </w:t>
            </w:r>
            <w:r>
              <w:rPr>
                <w:rFonts w:ascii="Times New Roman" w:hAnsi="Times New Roman"/>
                <w:iCs/>
                <w:lang w:val="kk-KZ"/>
              </w:rPr>
              <w:t>20 см биіктікке секіру дағдыларын бекіту.</w:t>
            </w:r>
            <w:r>
              <w:rPr>
                <w:rFonts w:ascii="Times New Roman" w:hAnsi="Times New Roman"/>
                <w:lang w:val="kk-KZ"/>
              </w:rPr>
              <w:t xml:space="preserve"> Дидактикалық ойын «Ғажайып сандық» Сандықтан  түрлі геометриялық</w:t>
            </w:r>
            <w:r>
              <w:rPr>
                <w:rFonts w:ascii="Times New Roman" w:hAnsi="Times New Roman"/>
                <w:spacing w:val="1"/>
                <w:lang w:val="kk-KZ"/>
              </w:rPr>
              <w:t xml:space="preserve"> </w:t>
            </w:r>
            <w:r>
              <w:rPr>
                <w:rFonts w:ascii="Times New Roman" w:hAnsi="Times New Roman"/>
                <w:lang w:val="kk-KZ"/>
              </w:rPr>
              <w:t xml:space="preserve">пішіндерді бір бірден әр бала алып, </w:t>
            </w:r>
            <w:r>
              <w:rPr>
                <w:rFonts w:ascii="Times New Roman" w:hAnsi="Times New Roman"/>
                <w:spacing w:val="1"/>
                <w:lang w:val="kk-KZ"/>
              </w:rPr>
              <w:t xml:space="preserve"> </w:t>
            </w:r>
            <w:r>
              <w:rPr>
                <w:rFonts w:ascii="Times New Roman" w:hAnsi="Times New Roman"/>
                <w:lang w:val="kk-KZ"/>
              </w:rPr>
              <w:t>көруін</w:t>
            </w:r>
            <w:r>
              <w:rPr>
                <w:rFonts w:ascii="Times New Roman" w:hAnsi="Times New Roman"/>
                <w:spacing w:val="1"/>
                <w:lang w:val="kk-KZ"/>
              </w:rPr>
              <w:t xml:space="preserve"> </w:t>
            </w:r>
            <w:r>
              <w:rPr>
                <w:rFonts w:ascii="Times New Roman" w:hAnsi="Times New Roman"/>
                <w:lang w:val="kk-KZ"/>
              </w:rPr>
              <w:t>және</w:t>
            </w:r>
            <w:r>
              <w:rPr>
                <w:rFonts w:ascii="Times New Roman" w:hAnsi="Times New Roman"/>
                <w:spacing w:val="1"/>
                <w:lang w:val="kk-KZ"/>
              </w:rPr>
              <w:t xml:space="preserve"> </w:t>
            </w:r>
            <w:r>
              <w:rPr>
                <w:rFonts w:ascii="Times New Roman" w:hAnsi="Times New Roman"/>
                <w:lang w:val="kk-KZ"/>
              </w:rPr>
              <w:t>сипап</w:t>
            </w:r>
            <w:r>
              <w:rPr>
                <w:rFonts w:ascii="Times New Roman" w:hAnsi="Times New Roman"/>
                <w:spacing w:val="1"/>
                <w:lang w:val="kk-KZ"/>
              </w:rPr>
              <w:t xml:space="preserve"> </w:t>
            </w:r>
            <w:r>
              <w:rPr>
                <w:rFonts w:ascii="Times New Roman" w:hAnsi="Times New Roman"/>
                <w:lang w:val="kk-KZ"/>
              </w:rPr>
              <w:t>сезу</w:t>
            </w:r>
            <w:r>
              <w:rPr>
                <w:rFonts w:ascii="Times New Roman" w:hAnsi="Times New Roman"/>
                <w:spacing w:val="1"/>
                <w:lang w:val="kk-KZ"/>
              </w:rPr>
              <w:t xml:space="preserve"> </w:t>
            </w:r>
            <w:r>
              <w:rPr>
                <w:rFonts w:ascii="Times New Roman" w:hAnsi="Times New Roman"/>
                <w:lang w:val="kk-KZ"/>
              </w:rPr>
              <w:t>арқылы</w:t>
            </w:r>
            <w:r>
              <w:rPr>
                <w:rFonts w:ascii="Times New Roman" w:hAnsi="Times New Roman"/>
                <w:spacing w:val="1"/>
                <w:lang w:val="kk-KZ"/>
              </w:rPr>
              <w:t xml:space="preserve"> </w:t>
            </w:r>
            <w:r>
              <w:rPr>
                <w:rFonts w:ascii="Times New Roman" w:hAnsi="Times New Roman"/>
                <w:lang w:val="kk-KZ"/>
              </w:rPr>
              <w:t>зерттеу жасауын ұйымдастыру</w:t>
            </w:r>
          </w:p>
          <w:p w14:paraId="677C3AB8">
            <w:pPr>
              <w:pStyle w:val="20"/>
              <w:rPr>
                <w:b/>
                <w:bCs/>
              </w:rPr>
            </w:pPr>
            <w:r>
              <w:rPr>
                <w:b/>
                <w:bCs/>
              </w:rPr>
              <w:t>(математика негіздері)</w:t>
            </w:r>
          </w:p>
          <w:p w14:paraId="59A5D8B1">
            <w:pPr>
              <w:pStyle w:val="20"/>
            </w:pPr>
            <w:r>
              <w:t>Ұнататын әнін дауыстап және төмен дауыспен айтқызу</w:t>
            </w:r>
          </w:p>
          <w:p w14:paraId="2CE96A90">
            <w:pPr>
              <w:pStyle w:val="20"/>
              <w:rPr>
                <w:b/>
                <w:bCs/>
              </w:rPr>
            </w:pPr>
            <w:r>
              <w:rPr>
                <w:b/>
                <w:bCs/>
              </w:rPr>
              <w:t>(музыка)</w:t>
            </w:r>
          </w:p>
          <w:p w14:paraId="5541CEE9">
            <w:pPr>
              <w:pStyle w:val="20"/>
              <w:rPr>
                <w:b/>
                <w:bCs/>
              </w:rPr>
            </w:pPr>
            <w:r>
              <w:rPr>
                <w:b/>
                <w:bCs/>
              </w:rPr>
              <w:t>Еркін ойындар</w:t>
            </w:r>
          </w:p>
          <w:p w14:paraId="36B8514C">
            <w:pPr>
              <w:pStyle w:val="20"/>
              <w:rPr>
                <w:b/>
                <w:bCs/>
              </w:rPr>
            </w:pPr>
            <w:r>
              <w:t>Қимылды</w:t>
            </w:r>
            <w:r>
              <w:rPr>
                <w:spacing w:val="1"/>
              </w:rPr>
              <w:t xml:space="preserve"> </w:t>
            </w:r>
            <w:r>
              <w:t>ойындарға</w:t>
            </w:r>
            <w:r>
              <w:rPr>
                <w:spacing w:val="1"/>
              </w:rPr>
              <w:t xml:space="preserve"> </w:t>
            </w:r>
            <w:r>
              <w:t>қызығушылықты</w:t>
            </w:r>
            <w:r>
              <w:rPr>
                <w:spacing w:val="1"/>
              </w:rPr>
              <w:t xml:space="preserve"> </w:t>
            </w:r>
            <w:r>
              <w:t>дамыту</w:t>
            </w:r>
          </w:p>
        </w:tc>
        <w:tc>
          <w:tcPr>
            <w:tcW w:w="2410" w:type="dxa"/>
            <w:tcBorders>
              <w:top w:val="single" w:color="000000" w:sz="4" w:space="0"/>
              <w:left w:val="single" w:color="000000" w:sz="4" w:space="0"/>
              <w:bottom w:val="single" w:color="000000" w:sz="4" w:space="0"/>
              <w:right w:val="single" w:color="000000" w:sz="4" w:space="0"/>
            </w:tcBorders>
          </w:tcPr>
          <w:p w14:paraId="443996D9">
            <w:pPr>
              <w:pStyle w:val="20"/>
              <w:rPr>
                <w:bCs/>
              </w:rPr>
            </w:pPr>
            <w:r>
              <w:rPr>
                <w:bCs/>
              </w:rPr>
              <w:t xml:space="preserve">Қарғалардың қысқы  тіршілігін бақылау; </w:t>
            </w:r>
          </w:p>
          <w:p w14:paraId="3364EA8D">
            <w:pPr>
              <w:pStyle w:val="20"/>
              <w:rPr>
                <w:bCs/>
              </w:rPr>
            </w:pPr>
            <w:r>
              <w:rPr>
                <w:bCs/>
              </w:rPr>
              <w:t>Басқа құстардан айырмашылығын табу. (сыртқы түрі, дауысы, жүрісі).</w:t>
            </w:r>
          </w:p>
          <w:p w14:paraId="39AEDFF8">
            <w:pPr>
              <w:pStyle w:val="20"/>
              <w:rPr>
                <w:bCs/>
                <w:iCs/>
              </w:rPr>
            </w:pPr>
            <w:r>
              <w:rPr>
                <w:bCs/>
                <w:iCs/>
              </w:rPr>
              <w:t xml:space="preserve">Бақылау барысы </w:t>
            </w:r>
          </w:p>
          <w:p w14:paraId="627BB6F0">
            <w:pPr>
              <w:pStyle w:val="20"/>
              <w:rPr>
                <w:bCs/>
              </w:rPr>
            </w:pPr>
          </w:p>
          <w:p w14:paraId="45315133">
            <w:pPr>
              <w:pStyle w:val="20"/>
              <w:rPr>
                <w:bCs/>
              </w:rPr>
            </w:pPr>
            <w:r>
              <w:rPr>
                <w:bCs/>
              </w:rPr>
              <w:t xml:space="preserve">Көркем сөз </w:t>
            </w:r>
          </w:p>
          <w:p w14:paraId="19CEF440">
            <w:pPr>
              <w:pStyle w:val="20"/>
              <w:rPr>
                <w:bCs/>
              </w:rPr>
            </w:pPr>
            <w:r>
              <w:rPr>
                <w:bCs/>
              </w:rPr>
              <w:t>Құстар қыста тоңады Ө. Ақыпбеков</w:t>
            </w:r>
          </w:p>
          <w:p w14:paraId="57BC3431">
            <w:pPr>
              <w:pStyle w:val="20"/>
              <w:rPr>
                <w:bCs/>
                <w:iCs/>
              </w:rPr>
            </w:pPr>
            <w:r>
              <w:rPr>
                <w:bCs/>
                <w:iCs/>
              </w:rPr>
              <w:t>Мақсаты:</w:t>
            </w:r>
          </w:p>
          <w:p w14:paraId="70907C4C">
            <w:pPr>
              <w:pStyle w:val="20"/>
              <w:rPr>
                <w:bCs/>
                <w:iCs/>
              </w:rPr>
            </w:pPr>
            <w:r>
              <w:rPr>
                <w:bCs/>
                <w:iCs/>
              </w:rPr>
              <w:t xml:space="preserve">Құстар қыста тоңады,                            </w:t>
            </w:r>
          </w:p>
          <w:p w14:paraId="33C09B1F">
            <w:pPr>
              <w:pStyle w:val="20"/>
              <w:rPr>
                <w:bCs/>
                <w:iCs/>
              </w:rPr>
            </w:pPr>
            <w:r>
              <w:rPr>
                <w:bCs/>
                <w:iCs/>
              </w:rPr>
              <w:t>Жоқ киетін ішігі.</w:t>
            </w:r>
          </w:p>
          <w:p w14:paraId="47391BD8">
            <w:pPr>
              <w:pStyle w:val="20"/>
              <w:rPr>
                <w:bCs/>
                <w:iCs/>
              </w:rPr>
            </w:pPr>
            <w:r>
              <w:rPr>
                <w:bCs/>
                <w:iCs/>
              </w:rPr>
              <w:t>Желде қатты соғады,</w:t>
            </w:r>
          </w:p>
          <w:p w14:paraId="1DCFB3C1">
            <w:pPr>
              <w:pStyle w:val="20"/>
              <w:rPr>
                <w:bCs/>
                <w:iCs/>
              </w:rPr>
            </w:pPr>
            <w:r>
              <w:rPr>
                <w:bCs/>
                <w:iCs/>
              </w:rPr>
              <w:t>Қарды көзге ұшырып.</w:t>
            </w:r>
          </w:p>
          <w:p w14:paraId="2218BC48">
            <w:pPr>
              <w:pStyle w:val="20"/>
              <w:rPr>
                <w:bCs/>
                <w:iCs/>
              </w:rPr>
            </w:pPr>
            <w:r>
              <w:rPr>
                <w:bCs/>
                <w:iCs/>
              </w:rPr>
              <w:t>Қалатындай қайта ұшпай,</w:t>
            </w:r>
          </w:p>
          <w:p w14:paraId="75180747">
            <w:pPr>
              <w:pStyle w:val="20"/>
              <w:rPr>
                <w:bCs/>
                <w:iCs/>
              </w:rPr>
            </w:pPr>
            <w:r>
              <w:rPr>
                <w:bCs/>
                <w:iCs/>
              </w:rPr>
              <w:t>Ұя тапса шаттанып.</w:t>
            </w:r>
          </w:p>
          <w:p w14:paraId="033E67E8">
            <w:pPr>
              <w:pStyle w:val="20"/>
              <w:rPr>
                <w:bCs/>
                <w:iCs/>
              </w:rPr>
            </w:pPr>
            <w:r>
              <w:rPr>
                <w:bCs/>
                <w:iCs/>
              </w:rPr>
              <w:t>Жем іздейді байғұстар,</w:t>
            </w:r>
          </w:p>
          <w:p w14:paraId="415D06E0">
            <w:pPr>
              <w:pStyle w:val="20"/>
              <w:rPr>
                <w:bCs/>
                <w:iCs/>
              </w:rPr>
            </w:pPr>
            <w:r>
              <w:rPr>
                <w:bCs/>
                <w:iCs/>
              </w:rPr>
              <w:t>Қардың астын ақтарып.</w:t>
            </w:r>
          </w:p>
          <w:p w14:paraId="2EEE5091">
            <w:pPr>
              <w:pStyle w:val="20"/>
              <w:rPr>
                <w:bCs/>
              </w:rPr>
            </w:pPr>
            <w:r>
              <w:rPr>
                <w:bCs/>
              </w:rPr>
              <w:t>Балаларға сұрақтар:</w:t>
            </w:r>
          </w:p>
          <w:p w14:paraId="124080DD">
            <w:pPr>
              <w:pStyle w:val="20"/>
              <w:rPr>
                <w:bCs/>
              </w:rPr>
            </w:pPr>
            <w:r>
              <w:rPr>
                <w:bCs/>
              </w:rPr>
              <w:t>* Балалар, сендер қарғаның қалай дыбыстайтынын білесіңдер ме? (қар...қар).</w:t>
            </w:r>
          </w:p>
          <w:p w14:paraId="547191DA">
            <w:pPr>
              <w:pStyle w:val="20"/>
              <w:rPr>
                <w:bCs/>
              </w:rPr>
            </w:pPr>
            <w:r>
              <w:rPr>
                <w:bCs/>
              </w:rPr>
              <w:t>* Қарғаның түсі қандай?</w:t>
            </w:r>
          </w:p>
          <w:p w14:paraId="5F8CD88F">
            <w:pPr>
              <w:pStyle w:val="20"/>
              <w:rPr>
                <w:bCs/>
              </w:rPr>
            </w:pPr>
            <w:r>
              <w:rPr>
                <w:bCs/>
              </w:rPr>
              <w:t>* Оның басқа құстардан қандай айырмашылығы бар?</w:t>
            </w:r>
          </w:p>
          <w:p w14:paraId="509000CB">
            <w:pPr>
              <w:pStyle w:val="20"/>
              <w:rPr>
                <w:bCs/>
              </w:rPr>
            </w:pPr>
            <w:r>
              <w:rPr>
                <w:bCs/>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14:paraId="2FBE62F1">
            <w:pPr>
              <w:pStyle w:val="20"/>
              <w:rPr>
                <w:bCs/>
              </w:rPr>
            </w:pPr>
            <w:r>
              <w:rPr>
                <w:bCs/>
              </w:rPr>
              <w:t>Еңбек Алаңды қардан тазалау.</w:t>
            </w:r>
          </w:p>
          <w:p w14:paraId="2900A40B">
            <w:pPr>
              <w:pStyle w:val="20"/>
              <w:rPr>
                <w:bCs/>
              </w:rPr>
            </w:pPr>
            <w:r>
              <w:rPr>
                <w:bCs/>
                <w:i/>
                <w:iCs/>
              </w:rPr>
              <w:t xml:space="preserve">Мақсаты: ұжыммен бірлесе жұмыс істеуге деген ықыласын тәрбиелеу  </w:t>
            </w:r>
          </w:p>
          <w:p w14:paraId="65108E11">
            <w:pPr>
              <w:pStyle w:val="20"/>
              <w:rPr>
                <w:bCs/>
              </w:rPr>
            </w:pPr>
            <w:r>
              <w:rPr>
                <w:bCs/>
              </w:rPr>
              <w:t xml:space="preserve">Қимылды ойын: </w:t>
            </w:r>
          </w:p>
          <w:p w14:paraId="7AAFE9FE">
            <w:pPr>
              <w:pStyle w:val="20"/>
              <w:rPr>
                <w:bCs/>
              </w:rPr>
            </w:pPr>
            <w:r>
              <w:rPr>
                <w:bCs/>
              </w:rPr>
              <w:t>«Бәйге».</w:t>
            </w:r>
          </w:p>
          <w:p w14:paraId="2F74B899">
            <w:pPr>
              <w:pStyle w:val="20"/>
              <w:rPr>
                <w:b/>
                <w:bCs/>
              </w:rPr>
            </w:pPr>
            <w:r>
              <w:rPr>
                <w:bCs/>
                <w:iCs/>
              </w:rPr>
              <w:t>Мақсаты: жүкіру жылдамдығын, ептілігін, қызығушылығын дамыту.</w:t>
            </w:r>
          </w:p>
          <w:p w14:paraId="51826C8B">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04FB26D2">
            <w:pPr>
              <w:rPr>
                <w:rFonts w:ascii="Times New Roman" w:hAnsi="Times New Roman"/>
                <w:lang w:val="kk-KZ"/>
              </w:rPr>
            </w:pPr>
            <w:r>
              <w:rPr>
                <w:rFonts w:ascii="Times New Roman" w:hAnsi="Times New Roman"/>
                <w:lang w:val="kk-KZ"/>
              </w:rPr>
              <w:t>Өлі табиғат туралы білімдерін байыту;</w:t>
            </w:r>
          </w:p>
          <w:p w14:paraId="26D14D12">
            <w:pPr>
              <w:rPr>
                <w:rFonts w:ascii="Times New Roman" w:hAnsi="Times New Roman"/>
                <w:lang w:val="kk-KZ"/>
              </w:rPr>
            </w:pPr>
            <w:r>
              <w:rPr>
                <w:rFonts w:ascii="Times New Roman" w:hAnsi="Times New Roman"/>
                <w:lang w:val="kk-KZ"/>
              </w:rPr>
              <w:t xml:space="preserve">табиғат құбылыстарына деген қызығушылықтарын қалыптастыру. </w:t>
            </w:r>
          </w:p>
          <w:p w14:paraId="4E79E302">
            <w:pPr>
              <w:rPr>
                <w:rFonts w:ascii="Times New Roman" w:hAnsi="Times New Roman"/>
                <w:b/>
                <w:i/>
                <w:lang w:val="kk-KZ"/>
              </w:rPr>
            </w:pPr>
            <w:r>
              <w:rPr>
                <w:rFonts w:ascii="Times New Roman" w:hAnsi="Times New Roman"/>
                <w:b/>
                <w:iCs/>
                <w:lang w:val="kk-KZ"/>
              </w:rPr>
              <w:t>Бақылау барысы</w:t>
            </w:r>
          </w:p>
          <w:p w14:paraId="471B834A">
            <w:pPr>
              <w:rPr>
                <w:rFonts w:ascii="Times New Roman" w:hAnsi="Times New Roman"/>
                <w:lang w:val="kk-KZ"/>
              </w:rPr>
            </w:pPr>
            <w:r>
              <w:rPr>
                <w:rFonts w:ascii="Times New Roman" w:hAnsi="Times New Roman"/>
                <w:b/>
                <w:lang w:val="kk-KZ"/>
              </w:rPr>
              <w:t>Көркем сөз  Ұйытқыма жел</w:t>
            </w:r>
            <w:r>
              <w:rPr>
                <w:rFonts w:ascii="Times New Roman" w:hAnsi="Times New Roman"/>
                <w:lang w:val="kk-KZ"/>
              </w:rPr>
              <w:t xml:space="preserve"> </w:t>
            </w:r>
          </w:p>
          <w:p w14:paraId="4C654FBB">
            <w:pPr>
              <w:rPr>
                <w:rFonts w:ascii="Times New Roman" w:hAnsi="Times New Roman"/>
                <w:lang w:val="kk-KZ"/>
              </w:rPr>
            </w:pPr>
            <w:r>
              <w:rPr>
                <w:rFonts w:ascii="Times New Roman" w:hAnsi="Times New Roman"/>
                <w:lang w:val="kk-KZ"/>
              </w:rPr>
              <w:t>Ө. Ақыпбекұлы</w:t>
            </w:r>
          </w:p>
          <w:p w14:paraId="28618B98">
            <w:pPr>
              <w:rPr>
                <w:rFonts w:ascii="Times New Roman" w:hAnsi="Times New Roman"/>
                <w:lang w:val="kk-KZ"/>
              </w:rPr>
            </w:pPr>
            <w:r>
              <w:rPr>
                <w:rFonts w:ascii="Times New Roman" w:hAnsi="Times New Roman"/>
                <w:lang w:val="kk-KZ"/>
              </w:rPr>
              <w:t>Ұбырып-шұбырып,</w:t>
            </w:r>
          </w:p>
          <w:p w14:paraId="2A1A76C5">
            <w:pPr>
              <w:rPr>
                <w:rFonts w:ascii="Times New Roman" w:hAnsi="Times New Roman"/>
                <w:lang w:val="kk-KZ"/>
              </w:rPr>
            </w:pPr>
            <w:r>
              <w:rPr>
                <w:rFonts w:ascii="Times New Roman" w:hAnsi="Times New Roman"/>
                <w:lang w:val="kk-KZ"/>
              </w:rPr>
              <w:t>Ұйтқиды құбылып.</w:t>
            </w:r>
          </w:p>
          <w:p w14:paraId="4D809146">
            <w:pPr>
              <w:rPr>
                <w:rFonts w:ascii="Times New Roman" w:hAnsi="Times New Roman"/>
                <w:lang w:val="kk-KZ"/>
              </w:rPr>
            </w:pPr>
            <w:r>
              <w:rPr>
                <w:rFonts w:ascii="Times New Roman" w:hAnsi="Times New Roman"/>
                <w:lang w:val="kk-KZ"/>
              </w:rPr>
              <w:t>Ұлпадай ақ қарды,</w:t>
            </w:r>
          </w:p>
          <w:p w14:paraId="2E29DF82">
            <w:pPr>
              <w:rPr>
                <w:rFonts w:ascii="Times New Roman" w:hAnsi="Times New Roman"/>
                <w:lang w:val="kk-KZ"/>
              </w:rPr>
            </w:pPr>
            <w:r>
              <w:rPr>
                <w:rFonts w:ascii="Times New Roman" w:hAnsi="Times New Roman"/>
                <w:lang w:val="kk-KZ"/>
              </w:rPr>
              <w:t>Ұршықтай үйіріп.</w:t>
            </w:r>
          </w:p>
          <w:p w14:paraId="373B2523">
            <w:pPr>
              <w:rPr>
                <w:rFonts w:ascii="Times New Roman" w:hAnsi="Times New Roman"/>
                <w:lang w:val="kk-KZ"/>
              </w:rPr>
            </w:pPr>
            <w:r>
              <w:rPr>
                <w:rFonts w:ascii="Times New Roman" w:hAnsi="Times New Roman"/>
                <w:lang w:val="kk-KZ"/>
              </w:rPr>
              <w:t>Ұлиды қасқырдай,</w:t>
            </w:r>
          </w:p>
          <w:p w14:paraId="6AFCC2C2">
            <w:pPr>
              <w:rPr>
                <w:rFonts w:ascii="Times New Roman" w:hAnsi="Times New Roman"/>
                <w:lang w:val="kk-KZ"/>
              </w:rPr>
            </w:pPr>
            <w:r>
              <w:rPr>
                <w:rFonts w:ascii="Times New Roman" w:hAnsi="Times New Roman"/>
                <w:lang w:val="kk-KZ"/>
              </w:rPr>
              <w:t>Ұйтқып көз аштырмай.</w:t>
            </w:r>
          </w:p>
          <w:p w14:paraId="4341A1CC">
            <w:pPr>
              <w:rPr>
                <w:rFonts w:ascii="Times New Roman" w:hAnsi="Times New Roman"/>
                <w:lang w:val="kk-KZ"/>
              </w:rPr>
            </w:pPr>
            <w:r>
              <w:rPr>
                <w:rFonts w:ascii="Times New Roman" w:hAnsi="Times New Roman"/>
                <w:lang w:val="kk-KZ"/>
              </w:rPr>
              <w:t>Екпіндей соғады,</w:t>
            </w:r>
          </w:p>
          <w:p w14:paraId="4B1B6061">
            <w:pPr>
              <w:rPr>
                <w:rFonts w:ascii="Times New Roman" w:hAnsi="Times New Roman"/>
                <w:lang w:val="kk-KZ"/>
              </w:rPr>
            </w:pPr>
            <w:r>
              <w:rPr>
                <w:rFonts w:ascii="Times New Roman" w:hAnsi="Times New Roman"/>
                <w:lang w:val="kk-KZ"/>
              </w:rPr>
              <w:t>Алдыға бастырмай.</w:t>
            </w:r>
          </w:p>
          <w:p w14:paraId="30052B58">
            <w:pPr>
              <w:rPr>
                <w:rFonts w:ascii="Times New Roman" w:hAnsi="Times New Roman"/>
                <w:lang w:val="kk-KZ"/>
              </w:rPr>
            </w:pPr>
            <w:r>
              <w:rPr>
                <w:rFonts w:ascii="Times New Roman" w:hAnsi="Times New Roman"/>
                <w:lang w:val="kk-KZ"/>
              </w:rPr>
              <w:t xml:space="preserve"> </w:t>
            </w:r>
            <w:r>
              <w:rPr>
                <w:rFonts w:ascii="Times New Roman" w:hAnsi="Times New Roman"/>
                <w:b/>
                <w:lang w:val="kk-KZ"/>
              </w:rPr>
              <w:t>Баларға сұрақтар</w:t>
            </w:r>
          </w:p>
          <w:p w14:paraId="6AD3A605">
            <w:pPr>
              <w:numPr>
                <w:ilvl w:val="0"/>
                <w:numId w:val="9"/>
              </w:numPr>
              <w:rPr>
                <w:rFonts w:ascii="Times New Roman" w:hAnsi="Times New Roman"/>
                <w:lang w:val="kk-KZ"/>
              </w:rPr>
            </w:pPr>
            <w:r>
              <w:rPr>
                <w:rFonts w:ascii="Times New Roman" w:hAnsi="Times New Roman"/>
                <w:lang w:val="kk-KZ"/>
              </w:rPr>
              <w:t xml:space="preserve">Бүгін ауа райы қандай?  </w:t>
            </w:r>
            <w:r>
              <w:rPr>
                <w:rFonts w:ascii="Times New Roman" w:hAnsi="Times New Roman"/>
                <w:i/>
                <w:iCs/>
                <w:lang w:val="kk-KZ"/>
              </w:rPr>
              <w:t>(суық,  желді, аязды)</w:t>
            </w:r>
          </w:p>
          <w:p w14:paraId="63857E36">
            <w:pPr>
              <w:numPr>
                <w:ilvl w:val="0"/>
                <w:numId w:val="9"/>
              </w:numPr>
              <w:rPr>
                <w:rFonts w:ascii="Times New Roman" w:hAnsi="Times New Roman"/>
              </w:rPr>
            </w:pPr>
            <w:r>
              <w:rPr>
                <w:rFonts w:ascii="Times New Roman" w:hAnsi="Times New Roman"/>
                <w:lang w:val="kk-KZ"/>
              </w:rPr>
              <w:t xml:space="preserve">Қыс мезгілінде желді қалай атайды? </w:t>
            </w:r>
            <w:r>
              <w:rPr>
                <w:rFonts w:ascii="Times New Roman" w:hAnsi="Times New Roman"/>
                <w:i/>
                <w:iCs/>
              </w:rPr>
              <w:t>(</w:t>
            </w:r>
            <w:r>
              <w:rPr>
                <w:rFonts w:ascii="Times New Roman" w:hAnsi="Times New Roman"/>
                <w:i/>
                <w:iCs/>
                <w:lang w:val="kk-KZ"/>
              </w:rPr>
              <w:t>боран,үскірік</w:t>
            </w:r>
            <w:r>
              <w:rPr>
                <w:rFonts w:ascii="Times New Roman" w:hAnsi="Times New Roman"/>
                <w:i/>
                <w:iCs/>
              </w:rPr>
              <w:t>)</w:t>
            </w:r>
          </w:p>
          <w:p w14:paraId="37C2D9C5">
            <w:pPr>
              <w:numPr>
                <w:ilvl w:val="0"/>
                <w:numId w:val="9"/>
              </w:numPr>
              <w:rPr>
                <w:rFonts w:ascii="Times New Roman" w:hAnsi="Times New Roman"/>
              </w:rPr>
            </w:pPr>
            <w:r>
              <w:rPr>
                <w:rFonts w:ascii="Times New Roman" w:hAnsi="Times New Roman"/>
                <w:lang w:val="kk-KZ"/>
              </w:rPr>
              <w:t>Бүгін жел қай жақтан соғып тұр? Оны қалай анықтауғаболады?(компаспен, зырылдауықпен)</w:t>
            </w:r>
            <w:r>
              <w:rPr>
                <w:rFonts w:ascii="Times New Roman" w:hAnsi="Times New Roman"/>
              </w:rPr>
              <w:t xml:space="preserve"> </w:t>
            </w:r>
          </w:p>
          <w:p w14:paraId="56867289">
            <w:pPr>
              <w:numPr>
                <w:ilvl w:val="0"/>
                <w:numId w:val="9"/>
              </w:numPr>
              <w:rPr>
                <w:rFonts w:ascii="Times New Roman" w:hAnsi="Times New Roman"/>
              </w:rPr>
            </w:pPr>
            <w:r>
              <w:rPr>
                <w:rFonts w:ascii="Times New Roman" w:hAnsi="Times New Roman"/>
                <w:lang w:val="kk-KZ"/>
              </w:rPr>
              <w:t>Жел қалай пайда болады</w:t>
            </w:r>
            <w:r>
              <w:rPr>
                <w:rFonts w:ascii="Times New Roman" w:hAnsi="Times New Roman"/>
              </w:rPr>
              <w:t>?</w:t>
            </w:r>
          </w:p>
          <w:p w14:paraId="34FF3D17">
            <w:pPr>
              <w:numPr>
                <w:ilvl w:val="0"/>
                <w:numId w:val="9"/>
              </w:numPr>
              <w:rPr>
                <w:rFonts w:ascii="Times New Roman" w:hAnsi="Times New Roman"/>
                <w:lang w:val="kk-KZ"/>
              </w:rPr>
            </w:pPr>
            <w:r>
              <w:rPr>
                <w:rFonts w:ascii="Times New Roman" w:hAnsi="Times New Roman"/>
                <w:lang w:val="kk-KZ"/>
              </w:rPr>
              <w:t xml:space="preserve"> </w:t>
            </w:r>
            <w:r>
              <w:rPr>
                <w:rFonts w:ascii="Times New Roman" w:hAnsi="Times New Roman"/>
                <w:i/>
                <w:iCs/>
                <w:lang w:val="kk-KZ"/>
              </w:rPr>
              <w:t xml:space="preserve">Тәрбиеші түсіндіреді: </w:t>
            </w:r>
            <w:r>
              <w:rPr>
                <w:rFonts w:ascii="Times New Roman" w:hAnsi="Times New Roman"/>
                <w:iCs/>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0075D70D">
            <w:pPr>
              <w:rPr>
                <w:rFonts w:ascii="Times New Roman" w:hAnsi="Times New Roman"/>
                <w:b/>
                <w:lang w:val="kk-KZ"/>
              </w:rPr>
            </w:pPr>
            <w:r>
              <w:rPr>
                <w:rFonts w:ascii="Times New Roman" w:hAnsi="Times New Roman"/>
                <w:b/>
                <w:lang w:val="kk-KZ"/>
              </w:rPr>
              <w:t xml:space="preserve">Еңбек  </w:t>
            </w:r>
          </w:p>
          <w:p w14:paraId="5FFFDA42">
            <w:pPr>
              <w:rPr>
                <w:rFonts w:ascii="Times New Roman" w:hAnsi="Times New Roman"/>
                <w:lang w:val="kk-KZ"/>
              </w:rPr>
            </w:pPr>
            <w:r>
              <w:rPr>
                <w:rFonts w:ascii="Times New Roman" w:hAnsi="Times New Roman"/>
                <w:lang w:val="kk-KZ"/>
              </w:rPr>
              <w:t>Сырғанақ төбешік соғу</w:t>
            </w:r>
          </w:p>
          <w:p w14:paraId="4F2D594E">
            <w:pPr>
              <w:rPr>
                <w:rFonts w:ascii="Times New Roman" w:hAnsi="Times New Roman"/>
                <w:lang w:val="kk-KZ"/>
              </w:rPr>
            </w:pPr>
            <w:r>
              <w:rPr>
                <w:rFonts w:ascii="Times New Roman" w:hAnsi="Times New Roman"/>
                <w:i/>
                <w:iCs/>
                <w:lang w:val="kk-KZ"/>
              </w:rPr>
              <w:t xml:space="preserve">Мақсаты: </w:t>
            </w:r>
            <w:r>
              <w:rPr>
                <w:rFonts w:ascii="Times New Roman" w:hAnsi="Times New Roman"/>
                <w:lang w:val="kk-KZ"/>
              </w:rPr>
              <w:t xml:space="preserve">бір-біріне деген жағымды көзқараста болуға тәрбиелеу. </w:t>
            </w:r>
          </w:p>
          <w:p w14:paraId="23AB7AE6">
            <w:pPr>
              <w:rPr>
                <w:rFonts w:ascii="Times New Roman" w:hAnsi="Times New Roman"/>
                <w:lang w:val="kk-KZ"/>
              </w:rPr>
            </w:pPr>
            <w:r>
              <w:rPr>
                <w:rFonts w:ascii="Times New Roman" w:hAnsi="Times New Roman"/>
                <w:b/>
                <w:lang w:val="kk-KZ"/>
              </w:rPr>
              <w:t xml:space="preserve">Қимылды ойын </w:t>
            </w:r>
            <w:r>
              <w:rPr>
                <w:rFonts w:ascii="Times New Roman" w:hAnsi="Times New Roman"/>
                <w:lang w:val="kk-KZ"/>
              </w:rPr>
              <w:t xml:space="preserve">«ең мерген кім?». </w:t>
            </w:r>
          </w:p>
          <w:p w14:paraId="3C5F984A">
            <w:pPr>
              <w:rPr>
                <w:rFonts w:ascii="Times New Roman" w:hAnsi="Times New Roman"/>
                <w:i/>
                <w:iCs/>
              </w:rPr>
            </w:pPr>
            <w:r>
              <w:rPr>
                <w:rFonts w:ascii="Times New Roman" w:hAnsi="Times New Roman"/>
                <w:i/>
                <w:iCs/>
                <w:lang w:val="kk-KZ"/>
              </w:rPr>
              <w:t>Мақсаты</w:t>
            </w:r>
            <w:r>
              <w:rPr>
                <w:rFonts w:ascii="Times New Roman" w:hAnsi="Times New Roman"/>
                <w:i/>
                <w:iCs/>
              </w:rPr>
              <w:t>:</w:t>
            </w:r>
          </w:p>
          <w:p w14:paraId="05B2C692">
            <w:pPr>
              <w:numPr>
                <w:ilvl w:val="0"/>
                <w:numId w:val="10"/>
              </w:numPr>
              <w:rPr>
                <w:rFonts w:ascii="Times New Roman" w:hAnsi="Times New Roman"/>
              </w:rPr>
            </w:pPr>
            <w:r>
              <w:rPr>
                <w:rFonts w:ascii="Times New Roman" w:hAnsi="Times New Roman"/>
                <w:lang w:val="kk-KZ"/>
              </w:rPr>
              <w:t>Заттарды лақтыруға жаттықтыру</w:t>
            </w:r>
            <w:r>
              <w:rPr>
                <w:rFonts w:ascii="Times New Roman" w:hAnsi="Times New Roman"/>
              </w:rPr>
              <w:t>;</w:t>
            </w:r>
          </w:p>
          <w:p w14:paraId="07802A1B">
            <w:pPr>
              <w:numPr>
                <w:ilvl w:val="0"/>
                <w:numId w:val="10"/>
              </w:numPr>
              <w:rPr>
                <w:rFonts w:ascii="Times New Roman" w:hAnsi="Times New Roman"/>
              </w:rPr>
            </w:pPr>
            <w:r>
              <w:rPr>
                <w:rFonts w:ascii="Times New Roman" w:hAnsi="Times New Roman"/>
                <w:lang w:val="kk-KZ"/>
              </w:rPr>
              <w:t>Көзбен мөлшерлей білулерін дамыту</w:t>
            </w:r>
            <w:r>
              <w:rPr>
                <w:rFonts w:ascii="Times New Roman" w:hAnsi="Times New Roman"/>
              </w:rPr>
              <w:t>.</w:t>
            </w:r>
          </w:p>
          <w:p w14:paraId="67435D46">
            <w:pPr>
              <w:numPr>
                <w:ilvl w:val="0"/>
                <w:numId w:val="10"/>
              </w:numPr>
              <w:rPr>
                <w:rFonts w:ascii="Times New Roman" w:hAnsi="Times New Roman"/>
              </w:rPr>
            </w:pPr>
            <w:r>
              <w:rPr>
                <w:rFonts w:ascii="Times New Roman" w:hAnsi="Times New Roman"/>
              </w:rPr>
              <w:t xml:space="preserve"> «</w:t>
            </w:r>
            <w:r>
              <w:rPr>
                <w:rFonts w:ascii="Times New Roman" w:hAnsi="Times New Roman"/>
                <w:lang w:val="kk-KZ"/>
              </w:rPr>
              <w:t>Ағаш суретін сал</w:t>
            </w:r>
            <w:r>
              <w:rPr>
                <w:rFonts w:ascii="Times New Roman" w:hAnsi="Times New Roman"/>
              </w:rPr>
              <w:t>».</w:t>
            </w:r>
          </w:p>
          <w:p w14:paraId="20FD9240">
            <w:pPr>
              <w:rPr>
                <w:rFonts w:ascii="Times New Roman" w:hAnsi="Times New Roman"/>
                <w:lang w:val="kk-KZ"/>
              </w:rPr>
            </w:pPr>
            <w:r>
              <w:rPr>
                <w:rFonts w:ascii="Times New Roman" w:hAnsi="Times New Roman"/>
                <w:iCs/>
                <w:lang w:val="kk-KZ"/>
              </w:rPr>
              <w:t>Мақсаты</w:t>
            </w:r>
            <w:r>
              <w:rPr>
                <w:rFonts w:ascii="Times New Roman" w:hAnsi="Times New Roman"/>
                <w:iCs/>
              </w:rPr>
              <w:t>:</w:t>
            </w:r>
            <w:r>
              <w:rPr>
                <w:rFonts w:ascii="Times New Roman" w:hAnsi="Times New Roman"/>
                <w:iCs/>
                <w:lang w:val="kk-KZ"/>
              </w:rPr>
              <w:t xml:space="preserve">қар бетіне әртүрлі ағаш суретін сала білулерін бекіту. </w:t>
            </w:r>
            <w:r>
              <w:rPr>
                <w:rFonts w:ascii="Times New Roman" w:hAnsi="Times New Roman"/>
                <w:iCs/>
              </w:rPr>
              <w:t xml:space="preserve"> </w:t>
            </w:r>
          </w:p>
          <w:p w14:paraId="6BFB0A19">
            <w:pPr>
              <w:rPr>
                <w:rFonts w:ascii="Times New Roman" w:hAnsi="Times New Roman"/>
                <w:lang w:val="kk-KZ"/>
              </w:rPr>
            </w:pPr>
          </w:p>
        </w:tc>
        <w:tc>
          <w:tcPr>
            <w:tcW w:w="2547" w:type="dxa"/>
            <w:tcBorders>
              <w:top w:val="single" w:color="000000" w:sz="4" w:space="0"/>
              <w:left w:val="single" w:color="000000" w:sz="4" w:space="0"/>
              <w:bottom w:val="single" w:color="000000" w:sz="4" w:space="0"/>
              <w:right w:val="single" w:color="000000" w:sz="4" w:space="0"/>
            </w:tcBorders>
          </w:tcPr>
          <w:p w14:paraId="026D978E">
            <w:pPr>
              <w:pStyle w:val="20"/>
            </w:pPr>
            <w:r>
              <w:t>Ағаштар туралы білімдерін бекіту;</w:t>
            </w:r>
          </w:p>
          <w:p w14:paraId="7F8A8CC7">
            <w:pPr>
              <w:pStyle w:val="20"/>
            </w:pPr>
            <w:r>
              <w:t>Салыстыру, сараптау, қортынды жасай білулерін дамыту.</w:t>
            </w:r>
          </w:p>
          <w:p w14:paraId="70B2E3A2">
            <w:pPr>
              <w:pStyle w:val="20"/>
              <w:rPr>
                <w:b/>
                <w:iCs/>
              </w:rPr>
            </w:pPr>
            <w:r>
              <w:rPr>
                <w:b/>
                <w:iCs/>
              </w:rPr>
              <w:t xml:space="preserve">Бақылау барысы </w:t>
            </w:r>
          </w:p>
          <w:p w14:paraId="250B0690">
            <w:pPr>
              <w:pStyle w:val="20"/>
              <w:rPr>
                <w:b/>
                <w:iCs/>
              </w:rPr>
            </w:pPr>
            <w:r>
              <w:rPr>
                <w:b/>
                <w:iCs/>
              </w:rPr>
              <w:t>Көркем сөз «Ағаштар» М.Әлімбаев</w:t>
            </w:r>
          </w:p>
          <w:p w14:paraId="134A9AF1">
            <w:pPr>
              <w:pStyle w:val="20"/>
              <w:rPr>
                <w:iCs/>
              </w:rPr>
            </w:pPr>
            <w:r>
              <w:rPr>
                <w:iCs/>
              </w:rPr>
              <w:t>Қысында да шырайлы,</w:t>
            </w:r>
          </w:p>
          <w:p w14:paraId="2A676367">
            <w:pPr>
              <w:pStyle w:val="20"/>
              <w:rPr>
                <w:iCs/>
              </w:rPr>
            </w:pPr>
            <w:r>
              <w:rPr>
                <w:iCs/>
              </w:rPr>
              <w:t>Жасыл шырша ұнайды.</w:t>
            </w:r>
          </w:p>
          <w:p w14:paraId="674EA57E">
            <w:pPr>
              <w:pStyle w:val="20"/>
              <w:rPr>
                <w:iCs/>
              </w:rPr>
            </w:pPr>
            <w:r>
              <w:rPr>
                <w:iCs/>
              </w:rPr>
              <w:t>Түні бойы жауды қар,</w:t>
            </w:r>
          </w:p>
          <w:p w14:paraId="69CEBCFD">
            <w:pPr>
              <w:pStyle w:val="20"/>
              <w:rPr>
                <w:iCs/>
              </w:rPr>
            </w:pPr>
            <w:r>
              <w:rPr>
                <w:iCs/>
              </w:rPr>
              <w:t>Салбырады сәнді тал.</w:t>
            </w:r>
          </w:p>
          <w:p w14:paraId="3F988A80">
            <w:pPr>
              <w:pStyle w:val="20"/>
              <w:rPr>
                <w:iCs/>
              </w:rPr>
            </w:pPr>
            <w:r>
              <w:rPr>
                <w:iCs/>
              </w:rPr>
              <w:t>Тау баурайы төменде,</w:t>
            </w:r>
          </w:p>
          <w:p w14:paraId="6DA4E844">
            <w:pPr>
              <w:pStyle w:val="20"/>
              <w:rPr>
                <w:iCs/>
              </w:rPr>
            </w:pPr>
            <w:r>
              <w:rPr>
                <w:iCs/>
              </w:rPr>
              <w:t>Өседі жас емендер.</w:t>
            </w:r>
          </w:p>
          <w:p w14:paraId="2332948C">
            <w:pPr>
              <w:pStyle w:val="20"/>
              <w:rPr>
                <w:iCs/>
              </w:rPr>
            </w:pPr>
            <w:r>
              <w:rPr>
                <w:iCs/>
              </w:rPr>
              <w:t>Ауыл сәні терек,</w:t>
            </w:r>
          </w:p>
          <w:p w14:paraId="32B53DAC">
            <w:pPr>
              <w:pStyle w:val="20"/>
              <w:rPr>
                <w:iCs/>
              </w:rPr>
            </w:pPr>
            <w:r>
              <w:rPr>
                <w:iCs/>
              </w:rPr>
              <w:t>Терек егу керек.</w:t>
            </w:r>
          </w:p>
          <w:p w14:paraId="490A872E">
            <w:pPr>
              <w:pStyle w:val="20"/>
              <w:rPr>
                <w:iCs/>
              </w:rPr>
            </w:pPr>
            <w:r>
              <w:rPr>
                <w:iCs/>
              </w:rPr>
              <w:t>Сырғалы қайың, ақ қайың,</w:t>
            </w:r>
          </w:p>
          <w:p w14:paraId="4355644B">
            <w:pPr>
              <w:pStyle w:val="20"/>
              <w:rPr>
                <w:iCs/>
              </w:rPr>
            </w:pPr>
            <w:r>
              <w:rPr>
                <w:iCs/>
              </w:rPr>
              <w:t>Баптайын, күтіп, сақтайын.</w:t>
            </w:r>
          </w:p>
          <w:p w14:paraId="56706151">
            <w:pPr>
              <w:pStyle w:val="20"/>
              <w:rPr>
                <w:iCs/>
              </w:rPr>
            </w:pPr>
            <w:r>
              <w:rPr>
                <w:iCs/>
              </w:rPr>
              <w:t>Басқа ағашпен аралас,</w:t>
            </w:r>
          </w:p>
          <w:p w14:paraId="207D14E7">
            <w:pPr>
              <w:pStyle w:val="20"/>
              <w:rPr>
                <w:iCs/>
              </w:rPr>
            </w:pPr>
            <w:r>
              <w:rPr>
                <w:iCs/>
              </w:rPr>
              <w:t>Жайқалады қарағаш</w:t>
            </w:r>
          </w:p>
          <w:p w14:paraId="166794E0">
            <w:pPr>
              <w:pStyle w:val="20"/>
              <w:rPr>
                <w:iCs/>
              </w:rPr>
            </w:pPr>
            <w:r>
              <w:rPr>
                <w:iCs/>
              </w:rPr>
              <w:t>Көк қарағай, қарағай,</w:t>
            </w:r>
          </w:p>
          <w:p w14:paraId="348828A3">
            <w:pPr>
              <w:pStyle w:val="20"/>
              <w:rPr>
                <w:iCs/>
              </w:rPr>
            </w:pPr>
            <w:r>
              <w:rPr>
                <w:iCs/>
              </w:rPr>
              <w:t>Мейірбанды анадай,</w:t>
            </w:r>
          </w:p>
          <w:p w14:paraId="31655DFB">
            <w:pPr>
              <w:pStyle w:val="20"/>
              <w:rPr>
                <w:iCs/>
              </w:rPr>
            </w:pPr>
            <w:r>
              <w:rPr>
                <w:iCs/>
              </w:rPr>
              <w:t>Көкке бойын созады,</w:t>
            </w:r>
          </w:p>
          <w:p w14:paraId="0D168A6D">
            <w:pPr>
              <w:pStyle w:val="20"/>
              <w:rPr>
                <w:iCs/>
              </w:rPr>
            </w:pPr>
            <w:r>
              <w:rPr>
                <w:iCs/>
              </w:rPr>
              <w:t>Көпке қолын созады.</w:t>
            </w:r>
          </w:p>
          <w:p w14:paraId="571630FC">
            <w:pPr>
              <w:pStyle w:val="20"/>
            </w:pPr>
            <w:r>
              <w:t>Балаларға сұрақтар:</w:t>
            </w:r>
          </w:p>
          <w:p w14:paraId="376B3EEB">
            <w:pPr>
              <w:pStyle w:val="20"/>
              <w:numPr>
                <w:ilvl w:val="0"/>
                <w:numId w:val="8"/>
              </w:numPr>
            </w:pPr>
            <w:r>
              <w:t>Сендер тыңдаған өлең жолдарында қандай ағаштар туралы айтылған</w:t>
            </w:r>
          </w:p>
          <w:p w14:paraId="730F95E1">
            <w:pPr>
              <w:pStyle w:val="20"/>
              <w:numPr>
                <w:ilvl w:val="0"/>
                <w:numId w:val="8"/>
              </w:numPr>
              <w:rPr>
                <w:lang w:val="ru-RU"/>
              </w:rPr>
            </w:pPr>
            <w:r>
              <w:t>Ағаштар не үшін керек</w:t>
            </w:r>
            <w:r>
              <w:rPr>
                <w:lang w:val="ru-RU"/>
              </w:rPr>
              <w:t>?</w:t>
            </w:r>
          </w:p>
          <w:p w14:paraId="615EC354">
            <w:pPr>
              <w:pStyle w:val="20"/>
              <w:numPr>
                <w:ilvl w:val="0"/>
                <w:numId w:val="8"/>
              </w:numPr>
              <w:rPr>
                <w:lang w:val="ru-RU"/>
              </w:rPr>
            </w:pPr>
            <w:r>
              <w:t>Ол адамға не береді</w:t>
            </w:r>
            <w:r>
              <w:rPr>
                <w:lang w:val="ru-RU"/>
              </w:rPr>
              <w:t>?</w:t>
            </w:r>
          </w:p>
          <w:p w14:paraId="53D78206">
            <w:pPr>
              <w:pStyle w:val="20"/>
              <w:numPr>
                <w:ilvl w:val="0"/>
                <w:numId w:val="8"/>
              </w:numPr>
            </w:pPr>
            <w:r>
              <w:t>Қыста ағаштар бейнесі қандай болады?</w:t>
            </w:r>
          </w:p>
          <w:p w14:paraId="3382AA62">
            <w:pPr>
              <w:pStyle w:val="20"/>
              <w:numPr>
                <w:ilvl w:val="0"/>
                <w:numId w:val="8"/>
              </w:numPr>
            </w:pPr>
            <w:r>
              <w:t>Қысқы, жазғы түстері бойынша басқа ағаштардан айырмашылығы бар қандай ағаштарды білесіңдер?</w:t>
            </w:r>
          </w:p>
          <w:p w14:paraId="08448D8D">
            <w:pPr>
              <w:pStyle w:val="20"/>
              <w:numPr>
                <w:ilvl w:val="0"/>
                <w:numId w:val="8"/>
              </w:numPr>
            </w:pPr>
            <w:r>
              <w:t>Шырша мен қарағай туралы неге қысы-жазы бір түсте деп айтады?</w:t>
            </w:r>
          </w:p>
          <w:p w14:paraId="7D47DF6A">
            <w:pPr>
              <w:pStyle w:val="20"/>
              <w:numPr>
                <w:ilvl w:val="0"/>
                <w:numId w:val="8"/>
              </w:numPr>
            </w:pPr>
            <w:r>
              <w:t>Ағаштардың бір- бірінен қандай айырмашылықтары болады?</w:t>
            </w:r>
          </w:p>
          <w:p w14:paraId="3387DA89">
            <w:pPr>
              <w:pStyle w:val="20"/>
              <w:rPr>
                <w:b/>
              </w:rPr>
            </w:pPr>
            <w:r>
              <w:rPr>
                <w:b/>
              </w:rPr>
              <w:t>Зерттеу жұмысы:</w:t>
            </w:r>
          </w:p>
          <w:p w14:paraId="64219B4C">
            <w:pPr>
              <w:pStyle w:val="20"/>
            </w:pPr>
            <w:r>
              <w:t xml:space="preserve">Балалар алаңдағы әр ағаштың бұтақтары, діңдері және көрністері бойынша салыстырып, айырмашылықтарын анықтап қортынды жасайды. </w:t>
            </w:r>
          </w:p>
          <w:p w14:paraId="6B8AADF1">
            <w:pPr>
              <w:pStyle w:val="20"/>
              <w:rPr>
                <w:b/>
              </w:rPr>
            </w:pPr>
            <w:r>
              <w:rPr>
                <w:b/>
              </w:rPr>
              <w:t xml:space="preserve">Еңбек </w:t>
            </w:r>
          </w:p>
          <w:p w14:paraId="4D0DAE2C">
            <w:pPr>
              <w:pStyle w:val="20"/>
            </w:pPr>
            <w:r>
              <w:t>Ағаш түптеріне қар үю.</w:t>
            </w:r>
          </w:p>
          <w:p w14:paraId="36E63C0F">
            <w:pPr>
              <w:pStyle w:val="20"/>
            </w:pPr>
            <w:r>
              <w:rPr>
                <w:i/>
                <w:iCs/>
              </w:rPr>
              <w:t xml:space="preserve">Мақсаты: </w:t>
            </w:r>
            <w:r>
              <w:t>ағаштарға деген қамқорлық сезімге тәрбиелеу..</w:t>
            </w:r>
          </w:p>
          <w:p w14:paraId="1A5F3F8C">
            <w:pPr>
              <w:pStyle w:val="20"/>
              <w:rPr>
                <w:b/>
              </w:rPr>
            </w:pPr>
            <w:r>
              <w:rPr>
                <w:b/>
              </w:rPr>
              <w:t>Қимылды ойын</w:t>
            </w:r>
          </w:p>
          <w:p w14:paraId="0E3450BF">
            <w:pPr>
              <w:pStyle w:val="20"/>
            </w:pPr>
            <w:r>
              <w:t xml:space="preserve">«Аулада қандай ағаштар өседі?».    </w:t>
            </w:r>
          </w:p>
          <w:p w14:paraId="5F2DDDAD">
            <w:pPr>
              <w:pStyle w:val="20"/>
              <w:rPr>
                <w:iCs/>
                <w:lang w:val="ru-RU"/>
              </w:rPr>
            </w:pPr>
            <w:r>
              <w:rPr>
                <w:iCs/>
              </w:rPr>
              <w:t>Мақсаты</w:t>
            </w:r>
            <w:r>
              <w:rPr>
                <w:iCs/>
                <w:lang w:val="ru-RU"/>
              </w:rPr>
              <w:t>:</w:t>
            </w:r>
          </w:p>
          <w:p w14:paraId="57F5B339">
            <w:pPr>
              <w:pStyle w:val="20"/>
              <w:numPr>
                <w:ilvl w:val="0"/>
                <w:numId w:val="1"/>
              </w:numPr>
              <w:rPr>
                <w:lang w:val="ru-RU"/>
              </w:rPr>
            </w:pPr>
            <w:r>
              <w:t>Ағаштардың аттарын есте сақтауларын тиянақтау</w:t>
            </w:r>
            <w:r>
              <w:rPr>
                <w:lang w:val="ru-RU"/>
              </w:rPr>
              <w:t>;</w:t>
            </w:r>
          </w:p>
          <w:p w14:paraId="33749B00">
            <w:pPr>
              <w:pStyle w:val="20"/>
              <w:numPr>
                <w:ilvl w:val="0"/>
                <w:numId w:val="1"/>
              </w:numPr>
              <w:rPr>
                <w:lang w:val="ru-RU"/>
              </w:rPr>
            </w:pPr>
            <w:r>
              <w:t>Сөздік қорларын байыту;</w:t>
            </w:r>
          </w:p>
          <w:p w14:paraId="7454B1B6">
            <w:pPr>
              <w:pStyle w:val="20"/>
              <w:numPr>
                <w:ilvl w:val="0"/>
                <w:numId w:val="1"/>
              </w:numPr>
              <w:rPr>
                <w:lang w:val="ru-RU"/>
              </w:rPr>
            </w:pPr>
            <w:r>
              <w:t>Табиғатқа қамқорлықпен қарауға тәрбиелеу</w:t>
            </w:r>
            <w:r>
              <w:rPr>
                <w:lang w:val="ru-RU"/>
              </w:rPr>
              <w:t>.</w:t>
            </w:r>
          </w:p>
          <w:p w14:paraId="0D29A894">
            <w:pPr>
              <w:pStyle w:val="20"/>
              <w:rPr>
                <w:b/>
              </w:rPr>
            </w:pPr>
            <w:r>
              <w:rPr>
                <w:b/>
              </w:rPr>
              <w:t>Жаттығу ойындары</w:t>
            </w:r>
          </w:p>
          <w:p w14:paraId="20B929C1">
            <w:pPr>
              <w:pStyle w:val="20"/>
            </w:pPr>
            <w:r>
              <w:t>Қозғалыстарын дамыту: Аңдар биі</w:t>
            </w:r>
          </w:p>
          <w:p w14:paraId="15FB35A7">
            <w:pPr>
              <w:rPr>
                <w:rFonts w:ascii="Times New Roman" w:hAnsi="Times New Roman"/>
                <w:lang w:val="kk-KZ"/>
              </w:rPr>
            </w:pPr>
            <w:r>
              <w:rPr>
                <w:rFonts w:ascii="Times New Roman" w:hAnsi="Times New Roman"/>
                <w:lang w:val="kk-KZ"/>
              </w:rPr>
              <w:t>Мақсаты: әртүрлі аңдар қозғалыстары арқылы ептілікке,жылдамдыққа, тапқырлыққа баулу. Еркін ойындар</w:t>
            </w:r>
          </w:p>
          <w:p w14:paraId="71D6AAA7">
            <w:pPr>
              <w:rPr>
                <w:rFonts w:ascii="Times New Roman" w:hAnsi="Times New Roman"/>
                <w:lang w:val="kk-KZ"/>
              </w:rPr>
            </w:pPr>
            <w:r>
              <w:rPr>
                <w:rFonts w:ascii="Times New Roman" w:hAnsi="Times New Roman"/>
                <w:lang w:val="kk-KZ"/>
              </w:rPr>
              <w:t>Ойындарда</w:t>
            </w:r>
            <w:r>
              <w:rPr>
                <w:rFonts w:ascii="Times New Roman" w:hAnsi="Times New Roman"/>
                <w:spacing w:val="1"/>
                <w:lang w:val="kk-KZ"/>
              </w:rPr>
              <w:t xml:space="preserve"> </w:t>
            </w:r>
            <w:r>
              <w:rPr>
                <w:rFonts w:ascii="Times New Roman" w:hAnsi="Times New Roman"/>
                <w:lang w:val="kk-KZ"/>
              </w:rPr>
              <w:t>физикалық</w:t>
            </w:r>
            <w:r>
              <w:rPr>
                <w:rFonts w:ascii="Times New Roman" w:hAnsi="Times New Roman"/>
                <w:spacing w:val="1"/>
                <w:lang w:val="kk-KZ"/>
              </w:rPr>
              <w:t xml:space="preserve"> </w:t>
            </w:r>
            <w:r>
              <w:rPr>
                <w:rFonts w:ascii="Times New Roman" w:hAnsi="Times New Roman"/>
                <w:lang w:val="kk-KZ"/>
              </w:rPr>
              <w:t>қасиеттерін</w:t>
            </w:r>
            <w:r>
              <w:rPr>
                <w:rFonts w:ascii="Times New Roman" w:hAnsi="Times New Roman"/>
                <w:spacing w:val="1"/>
                <w:lang w:val="kk-KZ"/>
              </w:rPr>
              <w:t xml:space="preserve"> </w:t>
            </w:r>
            <w:r>
              <w:rPr>
                <w:rFonts w:ascii="Times New Roman" w:hAnsi="Times New Roman"/>
                <w:lang w:val="kk-KZ"/>
              </w:rPr>
              <w:t>(жылдамдық,</w:t>
            </w:r>
            <w:r>
              <w:rPr>
                <w:rFonts w:ascii="Times New Roman" w:hAnsi="Times New Roman"/>
                <w:spacing w:val="1"/>
                <w:lang w:val="kk-KZ"/>
              </w:rPr>
              <w:t xml:space="preserve"> </w:t>
            </w:r>
            <w:r>
              <w:rPr>
                <w:rFonts w:ascii="Times New Roman" w:hAnsi="Times New Roman"/>
                <w:lang w:val="kk-KZ"/>
              </w:rPr>
              <w:t>күш,</w:t>
            </w:r>
            <w:r>
              <w:rPr>
                <w:rFonts w:ascii="Times New Roman" w:hAnsi="Times New Roman"/>
                <w:spacing w:val="1"/>
                <w:lang w:val="kk-KZ"/>
              </w:rPr>
              <w:t xml:space="preserve"> </w:t>
            </w:r>
            <w:r>
              <w:rPr>
                <w:rFonts w:ascii="Times New Roman" w:hAnsi="Times New Roman"/>
                <w:lang w:val="kk-KZ"/>
              </w:rPr>
              <w:t>шыдамдылық,</w:t>
            </w:r>
            <w:r>
              <w:rPr>
                <w:rFonts w:ascii="Times New Roman" w:hAnsi="Times New Roman"/>
                <w:spacing w:val="1"/>
                <w:lang w:val="kk-KZ"/>
              </w:rPr>
              <w:t xml:space="preserve"> </w:t>
            </w:r>
            <w:r>
              <w:rPr>
                <w:rFonts w:ascii="Times New Roman" w:hAnsi="Times New Roman"/>
                <w:lang w:val="kk-KZ"/>
              </w:rPr>
              <w:t>икемділік,</w:t>
            </w:r>
            <w:r>
              <w:rPr>
                <w:rFonts w:ascii="Times New Roman" w:hAnsi="Times New Roman"/>
                <w:spacing w:val="1"/>
                <w:lang w:val="kk-KZ"/>
              </w:rPr>
              <w:t xml:space="preserve"> </w:t>
            </w:r>
            <w:r>
              <w:rPr>
                <w:rFonts w:ascii="Times New Roman" w:hAnsi="Times New Roman"/>
                <w:lang w:val="kk-KZ"/>
              </w:rPr>
              <w:t>ептілік)</w:t>
            </w:r>
            <w:r>
              <w:rPr>
                <w:rFonts w:ascii="Times New Roman" w:hAnsi="Times New Roman"/>
                <w:spacing w:val="1"/>
                <w:lang w:val="kk-KZ"/>
              </w:rPr>
              <w:t xml:space="preserve"> </w:t>
            </w:r>
            <w:r>
              <w:rPr>
                <w:rFonts w:ascii="Times New Roman" w:hAnsi="Times New Roman"/>
                <w:spacing w:val="-1"/>
                <w:lang w:val="kk-KZ"/>
              </w:rPr>
              <w:t>дамыту.</w:t>
            </w:r>
          </w:p>
          <w:p w14:paraId="147EAAF8">
            <w:pPr>
              <w:rPr>
                <w:rFonts w:ascii="Times New Roman" w:hAnsi="Times New Roman"/>
                <w:lang w:val="kk-KZ"/>
              </w:rPr>
            </w:pPr>
            <w:r>
              <w:rPr>
                <w:rFonts w:ascii="Times New Roman" w:hAnsi="Times New Roman"/>
                <w:lang w:val="kk-KZ"/>
              </w:rPr>
              <w:t>Тақпақтарын қайталату, бүгінгі күннің ерекше сәттерін еске алу, әңгімелету</w:t>
            </w:r>
          </w:p>
          <w:p w14:paraId="70A7C54A">
            <w:pPr>
              <w:rPr>
                <w:rFonts w:ascii="Times New Roman" w:hAnsi="Times New Roman"/>
                <w:b/>
              </w:rPr>
            </w:pPr>
            <w:r>
              <w:rPr>
                <w:rFonts w:ascii="Times New Roman" w:hAnsi="Times New Roman"/>
                <w:b/>
                <w:bCs/>
              </w:rPr>
              <w:t xml:space="preserve">Қимылды ойын </w:t>
            </w:r>
          </w:p>
          <w:p w14:paraId="0D5B0D08">
            <w:pPr>
              <w:pStyle w:val="20"/>
            </w:pPr>
            <w:r>
              <w:t>«Ханталапай»</w:t>
            </w:r>
          </w:p>
          <w:p w14:paraId="578CEFB9">
            <w:pPr>
              <w:pStyle w:val="20"/>
            </w:pPr>
          </w:p>
        </w:tc>
        <w:tc>
          <w:tcPr>
            <w:tcW w:w="2420" w:type="dxa"/>
            <w:tcBorders>
              <w:top w:val="single" w:color="000000" w:sz="4" w:space="0"/>
              <w:left w:val="single" w:color="000000" w:sz="4" w:space="0"/>
              <w:bottom w:val="single" w:color="000000" w:sz="4" w:space="0"/>
              <w:right w:val="single" w:color="000000" w:sz="4" w:space="0"/>
            </w:tcBorders>
          </w:tcPr>
          <w:p w14:paraId="05CA0E11">
            <w:pPr>
              <w:pStyle w:val="20"/>
              <w:rPr>
                <w:bCs/>
              </w:rPr>
            </w:pPr>
            <w:r>
              <w:rPr>
                <w:bCs/>
              </w:rPr>
              <w:t>Аула тазалаушының еңбегін бақылауды жалғастыру;</w:t>
            </w:r>
          </w:p>
          <w:p w14:paraId="10C14C04">
            <w:pPr>
              <w:pStyle w:val="20"/>
              <w:rPr>
                <w:bCs/>
              </w:rPr>
            </w:pPr>
            <w:r>
              <w:rPr>
                <w:bCs/>
              </w:rPr>
              <w:t>Сөздік қорларын байыту; Үлкендер еңбегіне деген сүйіспеншілік және құрмет сезіміне тәрбиелеу;</w:t>
            </w:r>
          </w:p>
          <w:p w14:paraId="44C21D4F">
            <w:pPr>
              <w:pStyle w:val="20"/>
              <w:rPr>
                <w:bCs/>
                <w:iCs/>
              </w:rPr>
            </w:pPr>
            <w:r>
              <w:rPr>
                <w:bCs/>
              </w:rPr>
              <w:t xml:space="preserve">Табиғатқа және айнала қоршаған ортаға деген сүйіспеншіліктерін арттыру </w:t>
            </w:r>
          </w:p>
          <w:p w14:paraId="78683413">
            <w:pPr>
              <w:pStyle w:val="20"/>
              <w:rPr>
                <w:bCs/>
                <w:iCs/>
              </w:rPr>
            </w:pPr>
            <w:r>
              <w:rPr>
                <w:bCs/>
                <w:iCs/>
              </w:rPr>
              <w:t xml:space="preserve">Бақылау барысы </w:t>
            </w:r>
          </w:p>
          <w:p w14:paraId="4B1064DA">
            <w:pPr>
              <w:pStyle w:val="20"/>
              <w:rPr>
                <w:bCs/>
              </w:rPr>
            </w:pPr>
            <w:r>
              <w:rPr>
                <w:bCs/>
              </w:rPr>
              <w:t xml:space="preserve"> Тәрбиеші балаларға сұрақтар қояды:.</w:t>
            </w:r>
          </w:p>
          <w:p w14:paraId="36822FF2">
            <w:pPr>
              <w:pStyle w:val="20"/>
              <w:numPr>
                <w:ilvl w:val="0"/>
                <w:numId w:val="6"/>
              </w:numPr>
              <w:rPr>
                <w:bCs/>
                <w:lang w:val="ru-RU"/>
              </w:rPr>
            </w:pPr>
            <w:r>
              <w:rPr>
                <w:bCs/>
              </w:rPr>
              <w:t xml:space="preserve">Аула тазалаушы қыста балабақша ауласында не істейді? </w:t>
            </w:r>
          </w:p>
          <w:p w14:paraId="374D1142">
            <w:pPr>
              <w:pStyle w:val="20"/>
              <w:numPr>
                <w:ilvl w:val="0"/>
                <w:numId w:val="6"/>
              </w:numPr>
              <w:rPr>
                <w:bCs/>
                <w:lang w:val="ru-RU"/>
              </w:rPr>
            </w:pPr>
            <w:r>
              <w:rPr>
                <w:bCs/>
              </w:rPr>
              <w:t xml:space="preserve">Жұмыс үшін ол қандай құралдарды пайдаланады? </w:t>
            </w:r>
          </w:p>
          <w:p w14:paraId="22BAF609">
            <w:pPr>
              <w:pStyle w:val="20"/>
              <w:rPr>
                <w:bCs/>
                <w:lang w:val="ru-RU"/>
              </w:rPr>
            </w:pPr>
            <w:r>
              <w:rPr>
                <w:bCs/>
                <w:lang w:val="ru-RU"/>
              </w:rPr>
              <w:t>♦</w:t>
            </w:r>
            <w:r>
              <w:rPr>
                <w:bCs/>
              </w:rPr>
              <w:t xml:space="preserve">Ағаштарды аяздан қорғау үшін ол не істейді? </w:t>
            </w:r>
          </w:p>
          <w:p w14:paraId="35DA3155">
            <w:pPr>
              <w:pStyle w:val="20"/>
              <w:rPr>
                <w:bCs/>
                <w:lang w:val="ru-RU"/>
              </w:rPr>
            </w:pPr>
            <w:r>
              <w:rPr>
                <w:bCs/>
                <w:lang w:val="ru-RU"/>
              </w:rPr>
              <w:t>♦</w:t>
            </w:r>
            <w:r>
              <w:rPr>
                <w:bCs/>
              </w:rPr>
              <w:t>Аула тазалаушы жұмысы адамдар және табиғат үшін керек пе</w:t>
            </w:r>
            <w:r>
              <w:rPr>
                <w:bCs/>
                <w:lang w:val="ru-RU"/>
              </w:rPr>
              <w:tab/>
            </w:r>
            <w:r>
              <w:rPr>
                <w:bCs/>
                <w:lang w:val="ru-RU"/>
              </w:rPr>
              <w:t xml:space="preserve"> </w:t>
            </w:r>
          </w:p>
          <w:p w14:paraId="0CCFED28">
            <w:pPr>
              <w:pStyle w:val="20"/>
              <w:rPr>
                <w:b/>
                <w:bCs/>
              </w:rPr>
            </w:pPr>
            <w:r>
              <w:rPr>
                <w:b/>
                <w:bCs/>
              </w:rPr>
              <w:t xml:space="preserve">Еңбек </w:t>
            </w:r>
          </w:p>
          <w:p w14:paraId="649C3590">
            <w:pPr>
              <w:pStyle w:val="20"/>
              <w:rPr>
                <w:bCs/>
              </w:rPr>
            </w:pPr>
            <w:r>
              <w:rPr>
                <w:bCs/>
              </w:rPr>
              <w:t xml:space="preserve">Қуыршақ үшін қардан құрлыс тұрғызу. </w:t>
            </w:r>
          </w:p>
          <w:p w14:paraId="679EB29F">
            <w:pPr>
              <w:pStyle w:val="20"/>
              <w:rPr>
                <w:bCs/>
                <w:i/>
                <w:iCs/>
              </w:rPr>
            </w:pPr>
            <w:r>
              <w:rPr>
                <w:bCs/>
                <w:i/>
                <w:iCs/>
              </w:rPr>
              <w:t>Мақсаты:</w:t>
            </w:r>
          </w:p>
          <w:p w14:paraId="5DAF413A">
            <w:pPr>
              <w:pStyle w:val="20"/>
              <w:rPr>
                <w:bCs/>
              </w:rPr>
            </w:pPr>
            <w:r>
              <w:rPr>
                <w:bCs/>
              </w:rPr>
              <w:t>—</w:t>
            </w:r>
            <w:r>
              <w:rPr>
                <w:bCs/>
              </w:rPr>
              <w:tab/>
            </w:r>
            <w:r>
              <w:rPr>
                <w:bCs/>
              </w:rPr>
              <w:t>бірлесе жұмыс істеуге үйрету;</w:t>
            </w:r>
          </w:p>
          <w:p w14:paraId="4CCA558F">
            <w:pPr>
              <w:pStyle w:val="20"/>
              <w:rPr>
                <w:bCs/>
              </w:rPr>
            </w:pPr>
            <w:r>
              <w:rPr>
                <w:bCs/>
              </w:rPr>
              <w:t xml:space="preserve">—еңбек сүйгіштікке тәрбиелеу. </w:t>
            </w:r>
          </w:p>
          <w:p w14:paraId="7A29BF8E">
            <w:pPr>
              <w:pStyle w:val="20"/>
              <w:rPr>
                <w:bCs/>
              </w:rPr>
            </w:pPr>
            <w:r>
              <w:rPr>
                <w:bCs/>
              </w:rPr>
              <w:t>Қимылды ойын</w:t>
            </w:r>
          </w:p>
          <w:p w14:paraId="0022A430">
            <w:pPr>
              <w:pStyle w:val="20"/>
              <w:rPr>
                <w:bCs/>
              </w:rPr>
            </w:pPr>
            <w:r>
              <w:rPr>
                <w:bCs/>
              </w:rPr>
              <w:t>«Екі аяз»</w:t>
            </w:r>
          </w:p>
          <w:p w14:paraId="5EBC9934">
            <w:pPr>
              <w:pStyle w:val="20"/>
              <w:rPr>
                <w:bCs/>
                <w:lang w:val="ru-RU"/>
              </w:rPr>
            </w:pPr>
            <w:r>
              <w:rPr>
                <w:bCs/>
                <w:i/>
                <w:iCs/>
              </w:rPr>
              <w:t>Мақсаты</w:t>
            </w:r>
            <w:r>
              <w:rPr>
                <w:bCs/>
                <w:i/>
                <w:iCs/>
                <w:lang w:val="ru-RU"/>
              </w:rPr>
              <w:t xml:space="preserve"> </w:t>
            </w:r>
            <w:r>
              <w:rPr>
                <w:bCs/>
                <w:i/>
                <w:iCs/>
              </w:rPr>
              <w:t xml:space="preserve"> жүкіруге жаттықтыру</w:t>
            </w:r>
            <w:r>
              <w:rPr>
                <w:bCs/>
                <w:lang w:val="ru-RU"/>
              </w:rPr>
              <w:t>;</w:t>
            </w:r>
          </w:p>
          <w:p w14:paraId="7A6FD763">
            <w:pPr>
              <w:pStyle w:val="20"/>
              <w:numPr>
                <w:ilvl w:val="0"/>
                <w:numId w:val="7"/>
              </w:numPr>
              <w:rPr>
                <w:bCs/>
                <w:lang w:val="ru-RU"/>
              </w:rPr>
            </w:pPr>
            <w:r>
              <w:rPr>
                <w:bCs/>
              </w:rPr>
              <w:t xml:space="preserve">Ойын ережесін сақтай білулерін тиянақтау </w:t>
            </w:r>
          </w:p>
          <w:p w14:paraId="1F8C4EE8">
            <w:pPr>
              <w:pStyle w:val="10"/>
              <w:ind w:left="0"/>
              <w:rPr>
                <w:sz w:val="24"/>
                <w:szCs w:val="24"/>
              </w:rPr>
            </w:pPr>
            <w:r>
              <w:rPr>
                <w:b/>
                <w:bCs/>
                <w:sz w:val="24"/>
                <w:szCs w:val="24"/>
              </w:rPr>
              <w:t>Шанамен сырғанау:</w:t>
            </w:r>
            <w:r>
              <w:rPr>
                <w:sz w:val="24"/>
                <w:szCs w:val="24"/>
              </w:rPr>
              <w:t xml:space="preserve"> төбешіктен сырғанау; бір-бірін сырғанату, шанамен</w:t>
            </w:r>
            <w:r>
              <w:rPr>
                <w:spacing w:val="1"/>
                <w:sz w:val="24"/>
                <w:szCs w:val="24"/>
              </w:rPr>
              <w:t xml:space="preserve"> </w:t>
            </w:r>
            <w:r>
              <w:rPr>
                <w:sz w:val="24"/>
                <w:szCs w:val="24"/>
              </w:rPr>
              <w:t>төбешікке</w:t>
            </w:r>
            <w:r>
              <w:rPr>
                <w:spacing w:val="1"/>
                <w:sz w:val="24"/>
                <w:szCs w:val="24"/>
              </w:rPr>
              <w:t xml:space="preserve"> </w:t>
            </w:r>
            <w:r>
              <w:rPr>
                <w:sz w:val="24"/>
                <w:szCs w:val="24"/>
              </w:rPr>
              <w:t>көтерілу,</w:t>
            </w:r>
            <w:r>
              <w:rPr>
                <w:spacing w:val="1"/>
                <w:sz w:val="24"/>
                <w:szCs w:val="24"/>
              </w:rPr>
              <w:t xml:space="preserve"> </w:t>
            </w:r>
            <w:r>
              <w:rPr>
                <w:sz w:val="24"/>
                <w:szCs w:val="24"/>
              </w:rPr>
              <w:t>төбешіктен</w:t>
            </w:r>
            <w:r>
              <w:rPr>
                <w:spacing w:val="1"/>
                <w:sz w:val="24"/>
                <w:szCs w:val="24"/>
              </w:rPr>
              <w:t xml:space="preserve"> </w:t>
            </w:r>
            <w:r>
              <w:rPr>
                <w:sz w:val="24"/>
                <w:szCs w:val="24"/>
              </w:rPr>
              <w:t>түскенде</w:t>
            </w:r>
            <w:r>
              <w:rPr>
                <w:spacing w:val="1"/>
                <w:sz w:val="24"/>
                <w:szCs w:val="24"/>
              </w:rPr>
              <w:t xml:space="preserve"> </w:t>
            </w:r>
            <w:r>
              <w:rPr>
                <w:sz w:val="24"/>
                <w:szCs w:val="24"/>
              </w:rPr>
              <w:t>тежеу.</w:t>
            </w:r>
            <w:r>
              <w:rPr>
                <w:spacing w:val="1"/>
                <w:sz w:val="24"/>
                <w:szCs w:val="24"/>
              </w:rPr>
              <w:t xml:space="preserve"> </w:t>
            </w:r>
            <w:r>
              <w:rPr>
                <w:sz w:val="24"/>
                <w:szCs w:val="24"/>
              </w:rPr>
              <w:t>Мұз</w:t>
            </w:r>
            <w:r>
              <w:rPr>
                <w:spacing w:val="1"/>
                <w:sz w:val="24"/>
                <w:szCs w:val="24"/>
              </w:rPr>
              <w:t xml:space="preserve"> </w:t>
            </w:r>
            <w:r>
              <w:rPr>
                <w:sz w:val="24"/>
                <w:szCs w:val="24"/>
              </w:rPr>
              <w:t>жолмен</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сырғанау.</w:t>
            </w:r>
          </w:p>
          <w:p w14:paraId="637A8B3A">
            <w:pPr>
              <w:rPr>
                <w:rFonts w:ascii="Times New Roman" w:hAnsi="Times New Roman"/>
              </w:rPr>
            </w:pPr>
            <w:r>
              <w:rPr>
                <w:rFonts w:ascii="Times New Roman" w:hAnsi="Times New Roman"/>
              </w:rPr>
              <w:t>Еркін ойындар</w:t>
            </w:r>
          </w:p>
        </w:tc>
      </w:tr>
      <w:tr w14:paraId="1EDC9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8" w:type="dxa"/>
            <w:tcBorders>
              <w:top w:val="single" w:color="000000" w:sz="4" w:space="0"/>
              <w:left w:val="single" w:color="000000" w:sz="4" w:space="0"/>
              <w:bottom w:val="single" w:color="000000" w:sz="4" w:space="0"/>
              <w:right w:val="single" w:color="000000" w:sz="4" w:space="0"/>
            </w:tcBorders>
          </w:tcPr>
          <w:p w14:paraId="76A7D8FA">
            <w:pPr>
              <w:pStyle w:val="20"/>
              <w:spacing w:line="260" w:lineRule="exact"/>
              <w:ind w:left="110"/>
              <w:rPr>
                <w:b/>
              </w:rPr>
            </w:pPr>
            <w:r>
              <w:rPr>
                <w:b/>
              </w:rPr>
              <w:t>Балалардың</w:t>
            </w:r>
            <w:r>
              <w:rPr>
                <w:b/>
                <w:spacing w:val="-3"/>
              </w:rPr>
              <w:t xml:space="preserve"> </w:t>
            </w:r>
            <w:r>
              <w:rPr>
                <w:b/>
              </w:rPr>
              <w:t>үйге</w:t>
            </w:r>
            <w:r>
              <w:rPr>
                <w:b/>
                <w:spacing w:val="-3"/>
              </w:rPr>
              <w:t xml:space="preserve"> </w:t>
            </w:r>
            <w:r>
              <w:rPr>
                <w:b/>
              </w:rPr>
              <w:t>қайтуы</w:t>
            </w:r>
          </w:p>
        </w:tc>
        <w:tc>
          <w:tcPr>
            <w:tcW w:w="12197" w:type="dxa"/>
            <w:gridSpan w:val="5"/>
            <w:tcBorders>
              <w:top w:val="single" w:color="000000" w:sz="4" w:space="0"/>
              <w:left w:val="single" w:color="000000" w:sz="4" w:space="0"/>
              <w:bottom w:val="single" w:color="000000" w:sz="4" w:space="0"/>
              <w:right w:val="single" w:color="000000" w:sz="4" w:space="0"/>
            </w:tcBorders>
          </w:tcPr>
          <w:p w14:paraId="296AC1B1">
            <w:pPr>
              <w:rPr>
                <w:rFonts w:ascii="Times New Roman" w:hAnsi="Times New Roman"/>
                <w:lang w:val="kk-KZ"/>
              </w:rPr>
            </w:pPr>
            <w:r>
              <w:rPr>
                <w:rFonts w:ascii="Times New Roman" w:hAnsi="Times New Roman"/>
                <w:lang w:val="kk-KZ"/>
              </w:rPr>
              <w:t>Үйде баланың өзі киініп, өзі шешінуін қадағалап, талап етіп отыруды түсіндіру.</w:t>
            </w:r>
          </w:p>
        </w:tc>
      </w:tr>
    </w:tbl>
    <w:p w14:paraId="2D57EC09">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4378E7D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65680A69">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drawing>
          <wp:anchor distT="0" distB="0" distL="114300" distR="114300" simplePos="0" relativeHeight="251676672" behindDoc="0" locked="0" layoutInCell="1" allowOverlap="0">
            <wp:simplePos x="0" y="0"/>
            <wp:positionH relativeFrom="page">
              <wp:posOffset>6634480</wp:posOffset>
            </wp:positionH>
            <wp:positionV relativeFrom="margin">
              <wp:posOffset>3255010</wp:posOffset>
            </wp:positionV>
            <wp:extent cx="3752850" cy="1076325"/>
            <wp:effectExtent l="0" t="0" r="0" b="9525"/>
            <wp:wrapTopAndBottom/>
            <wp:docPr id="47" name="Picture 7"/>
            <wp:cNvGraphicFramePr/>
            <a:graphic xmlns:a="http://schemas.openxmlformats.org/drawingml/2006/main">
              <a:graphicData uri="http://schemas.openxmlformats.org/drawingml/2006/picture">
                <pic:pic xmlns:pic="http://schemas.openxmlformats.org/drawingml/2006/picture">
                  <pic:nvPicPr>
                    <pic:cNvPr id="47"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5A9AAF9E">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7EBEF95D">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1F50D9A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Тәрбиелеу - білім беру процесінің циклограммасы                                                     </w:t>
      </w:r>
    </w:p>
    <w:p w14:paraId="69356C9D">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Білім беру ұйымы: № 36 «Нұрәлем»</w:t>
      </w:r>
    </w:p>
    <w:p w14:paraId="30A7C4A0">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Ересек топ:  «Құлпынай»</w:t>
      </w:r>
    </w:p>
    <w:p w14:paraId="25B1D027">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Балаларың жасы: 4 жас</w:t>
      </w:r>
    </w:p>
    <w:p w14:paraId="06EC93BC">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Жоспардың құрылу кезеңі: 19-22  желтоқсан 2023 жыл III апта</w:t>
      </w:r>
    </w:p>
    <w:p w14:paraId="5BAF71C3">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268"/>
        <w:gridCol w:w="2409"/>
        <w:gridCol w:w="2409"/>
        <w:gridCol w:w="2550"/>
        <w:gridCol w:w="142"/>
        <w:gridCol w:w="2277"/>
      </w:tblGrid>
      <w:tr w14:paraId="2F071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19B45CAD">
            <w:pPr>
              <w:pStyle w:val="20"/>
              <w:spacing w:line="268" w:lineRule="exact"/>
              <w:ind w:left="638"/>
              <w:rPr>
                <w:b/>
                <w:lang w:val="ru-RU"/>
              </w:rPr>
            </w:pPr>
            <w:r>
              <w:rPr>
                <w:b/>
              </w:rPr>
              <w:t>Күн</w:t>
            </w:r>
            <w:r>
              <w:rPr>
                <w:b/>
                <w:spacing w:val="-2"/>
              </w:rPr>
              <w:t xml:space="preserve"> </w:t>
            </w:r>
            <w:r>
              <w:rPr>
                <w:b/>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1BDB049F">
            <w:pPr>
              <w:jc w:val="center"/>
              <w:rPr>
                <w:rFonts w:ascii="Times New Roman" w:hAnsi="Times New Roman"/>
                <w:b/>
                <w:color w:val="000000"/>
              </w:rPr>
            </w:pPr>
          </w:p>
        </w:tc>
        <w:tc>
          <w:tcPr>
            <w:tcW w:w="2410" w:type="dxa"/>
            <w:tcBorders>
              <w:top w:val="single" w:color="auto" w:sz="4" w:space="0"/>
              <w:left w:val="single" w:color="000000" w:sz="4" w:space="0"/>
              <w:bottom w:val="single" w:color="000000" w:sz="4" w:space="0"/>
              <w:right w:val="single" w:color="000000" w:sz="4" w:space="0"/>
            </w:tcBorders>
          </w:tcPr>
          <w:p w14:paraId="79716700">
            <w:pPr>
              <w:jc w:val="center"/>
              <w:rPr>
                <w:rFonts w:ascii="Times New Roman" w:hAnsi="Times New Roman"/>
                <w:b/>
                <w:color w:val="000000"/>
              </w:rPr>
            </w:pPr>
            <w:r>
              <w:rPr>
                <w:rFonts w:ascii="Times New Roman" w:hAnsi="Times New Roman"/>
                <w:b/>
                <w:color w:val="000000"/>
              </w:rPr>
              <w:t xml:space="preserve">Сейсенбі </w:t>
            </w:r>
          </w:p>
          <w:p w14:paraId="63E7BE43">
            <w:pPr>
              <w:jc w:val="center"/>
              <w:rPr>
                <w:rFonts w:ascii="Times New Roman" w:hAnsi="Times New Roman"/>
                <w:b/>
                <w:color w:val="000000"/>
              </w:rPr>
            </w:pPr>
            <w:r>
              <w:rPr>
                <w:rFonts w:ascii="Times New Roman" w:hAnsi="Times New Roman"/>
                <w:b/>
                <w:color w:val="000000"/>
              </w:rPr>
              <w:t>19.12.2023</w:t>
            </w:r>
          </w:p>
        </w:tc>
        <w:tc>
          <w:tcPr>
            <w:tcW w:w="2410" w:type="dxa"/>
            <w:tcBorders>
              <w:top w:val="single" w:color="000000" w:sz="4" w:space="0"/>
              <w:left w:val="single" w:color="000000" w:sz="4" w:space="0"/>
              <w:bottom w:val="single" w:color="000000" w:sz="4" w:space="0"/>
              <w:right w:val="single" w:color="000000" w:sz="4" w:space="0"/>
            </w:tcBorders>
          </w:tcPr>
          <w:p w14:paraId="72841A8E">
            <w:pPr>
              <w:jc w:val="center"/>
              <w:rPr>
                <w:rFonts w:ascii="Times New Roman" w:hAnsi="Times New Roman"/>
                <w:b/>
                <w:color w:val="000000"/>
              </w:rPr>
            </w:pPr>
            <w:r>
              <w:rPr>
                <w:rFonts w:ascii="Times New Roman" w:hAnsi="Times New Roman"/>
                <w:b/>
                <w:color w:val="000000"/>
              </w:rPr>
              <w:t xml:space="preserve">Сәрсенбі </w:t>
            </w:r>
          </w:p>
          <w:p w14:paraId="370BC5E4">
            <w:pPr>
              <w:jc w:val="center"/>
              <w:rPr>
                <w:rFonts w:ascii="Times New Roman" w:hAnsi="Times New Roman"/>
                <w:b/>
                <w:color w:val="000000"/>
              </w:rPr>
            </w:pPr>
            <w:r>
              <w:rPr>
                <w:rFonts w:ascii="Times New Roman" w:hAnsi="Times New Roman"/>
                <w:b/>
                <w:color w:val="000000"/>
              </w:rPr>
              <w:t>20.12.2023ж</w:t>
            </w:r>
          </w:p>
        </w:tc>
        <w:tc>
          <w:tcPr>
            <w:tcW w:w="2547" w:type="dxa"/>
            <w:tcBorders>
              <w:top w:val="single" w:color="000000" w:sz="4" w:space="0"/>
              <w:left w:val="single" w:color="000000" w:sz="4" w:space="0"/>
              <w:bottom w:val="single" w:color="000000" w:sz="4" w:space="0"/>
              <w:right w:val="single" w:color="000000" w:sz="4" w:space="0"/>
            </w:tcBorders>
          </w:tcPr>
          <w:p w14:paraId="737A02DE">
            <w:pPr>
              <w:jc w:val="center"/>
              <w:rPr>
                <w:rFonts w:ascii="Times New Roman" w:hAnsi="Times New Roman"/>
                <w:b/>
                <w:color w:val="000000"/>
              </w:rPr>
            </w:pPr>
            <w:r>
              <w:rPr>
                <w:rFonts w:ascii="Times New Roman" w:hAnsi="Times New Roman"/>
                <w:b/>
                <w:color w:val="000000"/>
              </w:rPr>
              <w:t xml:space="preserve">Бейсенбі </w:t>
            </w:r>
          </w:p>
          <w:p w14:paraId="52E5BD1B">
            <w:pPr>
              <w:jc w:val="center"/>
              <w:rPr>
                <w:rFonts w:ascii="Times New Roman" w:hAnsi="Times New Roman"/>
                <w:b/>
                <w:color w:val="000000"/>
              </w:rPr>
            </w:pPr>
            <w:r>
              <w:rPr>
                <w:rFonts w:ascii="Times New Roman" w:hAnsi="Times New Roman"/>
                <w:b/>
                <w:color w:val="000000"/>
              </w:rPr>
              <w:t>21.12.2023ж</w:t>
            </w:r>
          </w:p>
        </w:tc>
        <w:tc>
          <w:tcPr>
            <w:tcW w:w="2420" w:type="dxa"/>
            <w:gridSpan w:val="2"/>
            <w:tcBorders>
              <w:top w:val="single" w:color="000000" w:sz="4" w:space="0"/>
              <w:left w:val="single" w:color="000000" w:sz="4" w:space="0"/>
              <w:bottom w:val="single" w:color="000000" w:sz="4" w:space="0"/>
              <w:right w:val="single" w:color="000000" w:sz="4" w:space="0"/>
            </w:tcBorders>
          </w:tcPr>
          <w:p w14:paraId="5204ECF7">
            <w:pPr>
              <w:jc w:val="center"/>
              <w:rPr>
                <w:rFonts w:ascii="Times New Roman" w:hAnsi="Times New Roman"/>
                <w:b/>
                <w:color w:val="000000"/>
              </w:rPr>
            </w:pPr>
            <w:r>
              <w:rPr>
                <w:rFonts w:ascii="Times New Roman" w:hAnsi="Times New Roman"/>
                <w:b/>
                <w:color w:val="000000"/>
              </w:rPr>
              <w:t xml:space="preserve">Жұма </w:t>
            </w:r>
          </w:p>
          <w:p w14:paraId="089EFD32">
            <w:pPr>
              <w:jc w:val="center"/>
              <w:rPr>
                <w:rFonts w:ascii="Times New Roman" w:hAnsi="Times New Roman"/>
                <w:b/>
                <w:color w:val="000000"/>
              </w:rPr>
            </w:pPr>
            <w:r>
              <w:rPr>
                <w:rFonts w:ascii="Times New Roman" w:hAnsi="Times New Roman"/>
                <w:b/>
                <w:color w:val="000000"/>
              </w:rPr>
              <w:t>22.12.2023ж</w:t>
            </w:r>
          </w:p>
        </w:tc>
      </w:tr>
      <w:tr w14:paraId="53FC8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3B63CE74">
            <w:pPr>
              <w:pStyle w:val="20"/>
              <w:spacing w:line="258" w:lineRule="exact"/>
              <w:ind w:left="110"/>
              <w:rPr>
                <w:b/>
              </w:rPr>
            </w:pPr>
            <w:r>
              <w:rPr>
                <w:b/>
              </w:rPr>
              <w:t>Балаларды</w:t>
            </w:r>
            <w:r>
              <w:rPr>
                <w:b/>
                <w:spacing w:val="-1"/>
              </w:rPr>
              <w:t xml:space="preserve"> </w:t>
            </w:r>
            <w:r>
              <w:rPr>
                <w:b/>
              </w:rPr>
              <w:t>қабылдау</w:t>
            </w:r>
          </w:p>
        </w:tc>
        <w:tc>
          <w:tcPr>
            <w:tcW w:w="12055" w:type="dxa"/>
            <w:gridSpan w:val="6"/>
            <w:tcBorders>
              <w:top w:val="single" w:color="000000" w:sz="4" w:space="0"/>
              <w:left w:val="single" w:color="000000" w:sz="4" w:space="0"/>
              <w:bottom w:val="single" w:color="000000" w:sz="4" w:space="0"/>
              <w:right w:val="single" w:color="000000" w:sz="4" w:space="0"/>
            </w:tcBorders>
          </w:tcPr>
          <w:p w14:paraId="03AA825B">
            <w:pPr>
              <w:pStyle w:val="20"/>
              <w:jc w:val="center"/>
              <w:rPr>
                <w:lang w:val="ru-RU"/>
              </w:rPr>
            </w:pPr>
            <w:r>
              <w:rPr>
                <w:lang w:val="ru-RU"/>
              </w:rPr>
              <w:t>Көңілді әуенмен қарсы алу</w:t>
            </w:r>
          </w:p>
        </w:tc>
      </w:tr>
      <w:tr w14:paraId="19D16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4F62DD82">
            <w:pPr>
              <w:pStyle w:val="20"/>
              <w:spacing w:line="268" w:lineRule="exact"/>
              <w:ind w:left="110"/>
              <w:rPr>
                <w:b/>
              </w:rPr>
            </w:pPr>
            <w:r>
              <w:rPr>
                <w:b/>
              </w:rPr>
              <w:t>Ата-аналармен</w:t>
            </w:r>
            <w:r>
              <w:rPr>
                <w:b/>
                <w:spacing w:val="-6"/>
              </w:rPr>
              <w:t xml:space="preserve"> </w:t>
            </w:r>
            <w:r>
              <w:rPr>
                <w:b/>
              </w:rPr>
              <w:t>әңгімелесу, кеңес</w:t>
            </w:r>
            <w:r>
              <w:rPr>
                <w:b/>
                <w:spacing w:val="-1"/>
              </w:rPr>
              <w:t xml:space="preserve"> </w:t>
            </w:r>
            <w:r>
              <w:rPr>
                <w:b/>
              </w:rPr>
              <w:t>беру</w:t>
            </w:r>
          </w:p>
        </w:tc>
        <w:tc>
          <w:tcPr>
            <w:tcW w:w="12055" w:type="dxa"/>
            <w:gridSpan w:val="6"/>
            <w:tcBorders>
              <w:top w:val="single" w:color="000000" w:sz="4" w:space="0"/>
              <w:left w:val="single" w:color="000000" w:sz="4" w:space="0"/>
              <w:bottom w:val="single" w:color="000000" w:sz="4" w:space="0"/>
              <w:right w:val="single" w:color="000000" w:sz="4" w:space="0"/>
            </w:tcBorders>
          </w:tcPr>
          <w:p w14:paraId="100A4FE9">
            <w:pPr>
              <w:pStyle w:val="20"/>
              <w:jc w:val="center"/>
              <w:rPr>
                <w:lang w:val="ru-RU"/>
              </w:rPr>
            </w:pPr>
            <w:r>
              <w:rPr>
                <w:lang w:val="ru-RU"/>
              </w:rPr>
              <w:t>Бала десаулығы мен тазалығы жайлы әңгіме</w:t>
            </w:r>
          </w:p>
        </w:tc>
      </w:tr>
      <w:tr w14:paraId="0F7BC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77736C05">
            <w:pPr>
              <w:pStyle w:val="20"/>
              <w:ind w:left="110" w:right="498"/>
              <w:rPr>
                <w:b/>
              </w:rPr>
            </w:pPr>
            <w:r>
              <w:rPr>
                <w:b/>
              </w:rPr>
              <w:t>Балалардың дербес әрекеті</w:t>
            </w:r>
            <w:r>
              <w:rPr>
                <w:b/>
                <w:spacing w:val="-57"/>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1279CE51">
            <w:pPr>
              <w:pStyle w:val="20"/>
              <w:spacing w:line="270" w:lineRule="atLeast"/>
              <w:ind w:left="110" w:right="558"/>
              <w:rPr>
                <w:b/>
              </w:rPr>
            </w:pPr>
            <w:r>
              <w:rPr>
                <w:b/>
              </w:rPr>
              <w:t>бейнелеу әрекеті, кітаптар</w:t>
            </w:r>
            <w:r>
              <w:rPr>
                <w:b/>
                <w:spacing w:val="-58"/>
              </w:rPr>
              <w:t xml:space="preserve"> </w:t>
            </w:r>
            <w:r>
              <w:rPr>
                <w:b/>
              </w:rPr>
              <w:t>қарау және тағы басқа</w:t>
            </w:r>
            <w:r>
              <w:rPr>
                <w:b/>
                <w:spacing w:val="1"/>
              </w:rPr>
              <w:t xml:space="preserve"> </w:t>
            </w:r>
            <w:r>
              <w:rPr>
                <w:b/>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343CD017">
            <w:pPr>
              <w:rPr>
                <w:rFonts w:ascii="Times New Roman" w:hAnsi="Times New Roman"/>
                <w:lang w:val="kk-KZ"/>
              </w:rPr>
            </w:pPr>
          </w:p>
        </w:tc>
        <w:tc>
          <w:tcPr>
            <w:tcW w:w="2410" w:type="dxa"/>
            <w:tcBorders>
              <w:top w:val="single" w:color="000000" w:sz="4" w:space="0"/>
              <w:left w:val="single" w:color="000000" w:sz="4" w:space="0"/>
              <w:bottom w:val="single" w:color="000000" w:sz="4" w:space="0"/>
              <w:right w:val="single" w:color="000000" w:sz="4" w:space="0"/>
            </w:tcBorders>
          </w:tcPr>
          <w:p w14:paraId="700CCFAF">
            <w:pPr>
              <w:suppressAutoHyphens/>
              <w:rPr>
                <w:rFonts w:ascii="Times New Roman" w:hAnsi="Times New Roman"/>
                <w:bCs/>
                <w:color w:val="000000"/>
                <w:lang w:val="kk-KZ" w:eastAsia="ar-SA"/>
              </w:rPr>
            </w:pPr>
            <w:r>
              <w:rPr>
                <w:rFonts w:ascii="Times New Roman" w:hAnsi="Times New Roman"/>
                <w:bCs/>
                <w:color w:val="000000"/>
                <w:lang w:val="kk-KZ" w:eastAsia="ar-SA"/>
              </w:rPr>
              <w:t>Сөздікойын:«Қыс  болжамы».</w:t>
            </w:r>
          </w:p>
          <w:p w14:paraId="5B784C3E">
            <w:pPr>
              <w:suppressAutoHyphens/>
              <w:rPr>
                <w:rFonts w:ascii="Times New Roman" w:hAnsi="Times New Roman"/>
                <w:bCs/>
                <w:color w:val="000000"/>
                <w:lang w:val="kk-KZ" w:eastAsia="ar-SA"/>
              </w:rPr>
            </w:pPr>
            <w:r>
              <w:rPr>
                <w:rFonts w:ascii="Times New Roman" w:hAnsi="Times New Roman"/>
                <w:bCs/>
                <w:color w:val="000000"/>
                <w:lang w:val="kk-KZ" w:eastAsia="ar-SA"/>
              </w:rPr>
              <w:t>Әңгіме:«Мен суретшімін» (қысты қалай суреттер едім)</w:t>
            </w:r>
          </w:p>
          <w:p w14:paraId="35F47F58">
            <w:pPr>
              <w:suppressAutoHyphens/>
              <w:rPr>
                <w:rFonts w:ascii="Times New Roman" w:hAnsi="Times New Roman"/>
                <w:b/>
                <w:bCs/>
                <w:color w:val="000000"/>
                <w:lang w:val="kk-KZ" w:eastAsia="ar-SA"/>
              </w:rPr>
            </w:pPr>
            <w:r>
              <w:rPr>
                <w:rFonts w:ascii="Times New Roman" w:hAnsi="Times New Roman"/>
                <w:b/>
                <w:bCs/>
                <w:color w:val="FF0000"/>
                <w:lang w:val="kk-KZ" w:eastAsia="ar-SA"/>
              </w:rPr>
              <w:t>Сөйлеуді дамыту</w:t>
            </w:r>
          </w:p>
        </w:tc>
        <w:tc>
          <w:tcPr>
            <w:tcW w:w="2410" w:type="dxa"/>
            <w:tcBorders>
              <w:top w:val="single" w:color="000000" w:sz="4" w:space="0"/>
              <w:left w:val="single" w:color="000000" w:sz="4" w:space="0"/>
              <w:bottom w:val="single" w:color="000000" w:sz="4" w:space="0"/>
              <w:right w:val="single" w:color="000000" w:sz="4" w:space="0"/>
            </w:tcBorders>
          </w:tcPr>
          <w:p w14:paraId="511B5505">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 Таңертеңгілік  шеңбер.</w:t>
            </w:r>
          </w:p>
          <w:p w14:paraId="5A1FE193">
            <w:pPr>
              <w:suppressAutoHyphens/>
              <w:rPr>
                <w:rFonts w:ascii="Times New Roman" w:hAnsi="Times New Roman"/>
                <w:bCs/>
                <w:color w:val="000000"/>
                <w:lang w:val="kk-KZ" w:eastAsia="ar-SA"/>
              </w:rPr>
            </w:pPr>
            <w:r>
              <w:rPr>
                <w:rFonts w:ascii="Times New Roman" w:hAnsi="Times New Roman"/>
                <w:bCs/>
                <w:color w:val="000000"/>
                <w:lang w:val="kk-KZ" w:eastAsia="ar-SA"/>
              </w:rPr>
              <w:t>“Біз  ересек  баламыз”. Ойын: «Бұл не?»  жаттығу:гигиеналық шаралар «Таза  қол дар».</w:t>
            </w:r>
          </w:p>
          <w:p w14:paraId="5458114E">
            <w:pPr>
              <w:suppressAutoHyphens/>
              <w:rPr>
                <w:rFonts w:ascii="Times New Roman" w:hAnsi="Times New Roman"/>
                <w:bCs/>
                <w:color w:val="000000"/>
                <w:lang w:val="kk-KZ" w:eastAsia="ar-SA"/>
              </w:rPr>
            </w:pPr>
            <w:r>
              <w:rPr>
                <w:rFonts w:ascii="Times New Roman" w:hAnsi="Times New Roman"/>
                <w:b/>
                <w:bCs/>
                <w:color w:val="FF0000"/>
                <w:lang w:val="kk-KZ" w:eastAsia="ar-SA"/>
              </w:rPr>
              <w:t>Қоршаған ортамен танысу</w:t>
            </w:r>
          </w:p>
        </w:tc>
        <w:tc>
          <w:tcPr>
            <w:tcW w:w="2547" w:type="dxa"/>
            <w:tcBorders>
              <w:top w:val="single" w:color="000000" w:sz="4" w:space="0"/>
              <w:left w:val="single" w:color="000000" w:sz="4" w:space="0"/>
              <w:bottom w:val="single" w:color="000000" w:sz="4" w:space="0"/>
              <w:right w:val="single" w:color="000000" w:sz="4" w:space="0"/>
            </w:tcBorders>
          </w:tcPr>
          <w:p w14:paraId="354C5551">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 Балалармен жыл мезгілі, туралы әңгімелесу.     Дидактикалық ойын: «Жылдың қай мезгілі екенін тап».</w:t>
            </w:r>
          </w:p>
          <w:p w14:paraId="17FF929C">
            <w:pPr>
              <w:suppressAutoHyphens/>
              <w:rPr>
                <w:rFonts w:ascii="Times New Roman" w:hAnsi="Times New Roman"/>
                <w:bCs/>
                <w:color w:val="000000"/>
                <w:lang w:val="kk-KZ" w:eastAsia="ar-SA"/>
              </w:rPr>
            </w:pPr>
            <w:r>
              <w:rPr>
                <w:rFonts w:ascii="Times New Roman" w:hAnsi="Times New Roman"/>
                <w:bCs/>
                <w:color w:val="000000"/>
                <w:lang w:val="kk-KZ" w:eastAsia="ar-SA"/>
              </w:rPr>
              <w:t>Ойын  мақсаты: жыл  мезгілінің ерекшеліктері мен өзгерістерін  айтады.</w:t>
            </w:r>
            <w:r>
              <w:rPr>
                <w:rFonts w:ascii="Times New Roman" w:hAnsi="Times New Roman"/>
                <w:b/>
                <w:bCs/>
                <w:color w:val="FF0000"/>
                <w:lang w:val="kk-KZ" w:eastAsia="ar-SA"/>
              </w:rPr>
              <w:t xml:space="preserve"> Қоршаған ортамен танысу,сөйлеуді дамыту</w:t>
            </w:r>
          </w:p>
        </w:tc>
        <w:tc>
          <w:tcPr>
            <w:tcW w:w="2420" w:type="dxa"/>
            <w:gridSpan w:val="2"/>
            <w:tcBorders>
              <w:top w:val="single" w:color="000000" w:sz="4" w:space="0"/>
              <w:left w:val="single" w:color="000000" w:sz="4" w:space="0"/>
              <w:bottom w:val="single" w:color="000000" w:sz="4" w:space="0"/>
              <w:right w:val="single" w:color="000000" w:sz="4" w:space="0"/>
            </w:tcBorders>
          </w:tcPr>
          <w:p w14:paraId="74A5E6A3">
            <w:pPr>
              <w:suppressAutoHyphens/>
              <w:rPr>
                <w:rFonts w:ascii="Times New Roman" w:hAnsi="Times New Roman"/>
                <w:bCs/>
                <w:color w:val="000000"/>
                <w:lang w:val="kk-KZ" w:eastAsia="ar-SA"/>
              </w:rPr>
            </w:pPr>
            <w:r>
              <w:rPr>
                <w:rFonts w:ascii="Times New Roman" w:hAnsi="Times New Roman"/>
                <w:bCs/>
                <w:color w:val="000000"/>
                <w:lang w:val="kk-KZ" w:eastAsia="ar-SA"/>
              </w:rPr>
              <w:t>«Сәлем достарым»</w:t>
            </w:r>
          </w:p>
          <w:p w14:paraId="412B329E">
            <w:pPr>
              <w:suppressAutoHyphens/>
              <w:rPr>
                <w:rFonts w:ascii="Times New Roman" w:hAnsi="Times New Roman"/>
                <w:bCs/>
                <w:color w:val="000000"/>
                <w:lang w:val="kk-KZ" w:eastAsia="ar-SA"/>
              </w:rPr>
            </w:pPr>
            <w:r>
              <w:rPr>
                <w:rFonts w:ascii="Times New Roman" w:hAnsi="Times New Roman"/>
                <w:bCs/>
                <w:color w:val="000000"/>
                <w:lang w:val="kk-KZ" w:eastAsia="ar-SA"/>
              </w:rPr>
              <w:t>Үстел үсті ойыны: «Құрастыру»</w:t>
            </w:r>
          </w:p>
          <w:p w14:paraId="541BCAD2">
            <w:pPr>
              <w:suppressAutoHyphens/>
              <w:rPr>
                <w:rFonts w:ascii="Times New Roman" w:hAnsi="Times New Roman"/>
                <w:bCs/>
                <w:color w:val="000000"/>
                <w:lang w:val="kk-KZ" w:eastAsia="ar-SA"/>
              </w:rPr>
            </w:pPr>
          </w:p>
        </w:tc>
      </w:tr>
      <w:tr w14:paraId="49222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58B42CFC">
            <w:pPr>
              <w:pStyle w:val="20"/>
              <w:spacing w:line="267" w:lineRule="exact"/>
              <w:ind w:left="110"/>
              <w:rPr>
                <w:b/>
              </w:rPr>
            </w:pPr>
            <w:r>
              <w:rPr>
                <w:b/>
              </w:rPr>
              <w:t>Таңертенгі</w:t>
            </w:r>
            <w:r>
              <w:rPr>
                <w:b/>
                <w:spacing w:val="-3"/>
              </w:rPr>
              <w:t xml:space="preserve"> </w:t>
            </w:r>
            <w:r>
              <w:rPr>
                <w:b/>
              </w:rPr>
              <w:t>жаттығу</w:t>
            </w:r>
          </w:p>
        </w:tc>
        <w:tc>
          <w:tcPr>
            <w:tcW w:w="12055" w:type="dxa"/>
            <w:gridSpan w:val="6"/>
            <w:tcBorders>
              <w:top w:val="single" w:color="000000" w:sz="4" w:space="0"/>
              <w:left w:val="single" w:color="000000" w:sz="4" w:space="0"/>
              <w:bottom w:val="single" w:color="000000" w:sz="4" w:space="0"/>
              <w:right w:val="single" w:color="000000" w:sz="4" w:space="0"/>
            </w:tcBorders>
          </w:tcPr>
          <w:p w14:paraId="7687FEDA">
            <w:pPr>
              <w:pStyle w:val="20"/>
            </w:pPr>
            <w:r>
              <w:t>Желтоқсан айына арналған таңертеңгі жаттығулар</w:t>
            </w:r>
            <w:r>
              <w:rPr>
                <w:color w:val="000000" w:themeColor="text1"/>
                <w14:textFill>
                  <w14:solidFill>
                    <w14:schemeClr w14:val="tx1"/>
                  </w14:solidFill>
                </w14:textFill>
              </w:rPr>
              <w:t xml:space="preserve"> кешені </w:t>
            </w:r>
            <w:r>
              <w:rPr>
                <w:color w:val="FF0000"/>
              </w:rPr>
              <w:t>(</w:t>
            </w:r>
            <w:r>
              <w:rPr>
                <w:b/>
                <w:bCs/>
                <w:color w:val="FF0000"/>
              </w:rPr>
              <w:t>Жалпы дамытушы жаттығулар, қимыл белсенділігі, ойын әрекеті).</w:t>
            </w:r>
          </w:p>
        </w:tc>
      </w:tr>
      <w:tr w14:paraId="06FDE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7AEF08FE">
            <w:pPr>
              <w:pStyle w:val="20"/>
              <w:spacing w:line="268" w:lineRule="exact"/>
              <w:ind w:left="110"/>
              <w:rPr>
                <w:b/>
              </w:rPr>
            </w:pPr>
            <w:r>
              <w:rPr>
                <w:b/>
              </w:rPr>
              <w:t>Таңғы</w:t>
            </w:r>
            <w:r>
              <w:rPr>
                <w:b/>
                <w:spacing w:val="-4"/>
              </w:rPr>
              <w:t xml:space="preserve"> </w:t>
            </w:r>
            <w:r>
              <w:rPr>
                <w:b/>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4D291430">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0DE7B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0D27F9D5">
            <w:pPr>
              <w:pStyle w:val="20"/>
              <w:spacing w:line="268" w:lineRule="exact"/>
              <w:ind w:left="110"/>
              <w:rPr>
                <w:b/>
                <w:spacing w:val="-2"/>
              </w:rPr>
            </w:pPr>
            <w:r>
              <w:rPr>
                <w:b/>
              </w:rPr>
              <w:t>Ұйымдастырылған</w:t>
            </w:r>
            <w:r>
              <w:rPr>
                <w:b/>
                <w:spacing w:val="-2"/>
              </w:rPr>
              <w:t xml:space="preserve"> </w:t>
            </w:r>
          </w:p>
          <w:p w14:paraId="1C1ADADA">
            <w:pPr>
              <w:pStyle w:val="20"/>
              <w:spacing w:line="268" w:lineRule="exact"/>
              <w:ind w:left="110"/>
              <w:rPr>
                <w:b/>
              </w:rPr>
            </w:pPr>
            <w:r>
              <w:rPr>
                <w:b/>
              </w:rPr>
              <w:t>іс-әрекетке</w:t>
            </w:r>
          </w:p>
          <w:p w14:paraId="7E751025">
            <w:pPr>
              <w:pStyle w:val="20"/>
              <w:spacing w:line="264" w:lineRule="exact"/>
              <w:ind w:left="110"/>
              <w:rPr>
                <w:b/>
              </w:rPr>
            </w:pPr>
            <w:r>
              <w:rPr>
                <w:b/>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353DFB22">
            <w:pPr>
              <w:rPr>
                <w:rFonts w:ascii="Times New Roman" w:hAnsi="Times New Roman"/>
                <w:b/>
                <w:lang w:val="kk-KZ"/>
              </w:rPr>
            </w:pPr>
          </w:p>
        </w:tc>
        <w:tc>
          <w:tcPr>
            <w:tcW w:w="2410" w:type="dxa"/>
            <w:tcBorders>
              <w:top w:val="single" w:color="000000" w:sz="4" w:space="0"/>
              <w:left w:val="single" w:color="auto" w:sz="4" w:space="0"/>
              <w:bottom w:val="single" w:color="000000" w:sz="4" w:space="0"/>
              <w:right w:val="single" w:color="auto" w:sz="4" w:space="0"/>
            </w:tcBorders>
          </w:tcPr>
          <w:p w14:paraId="68DC4EE0">
            <w:pPr>
              <w:pStyle w:val="10"/>
              <w:ind w:left="0"/>
              <w:rPr>
                <w:sz w:val="24"/>
                <w:szCs w:val="24"/>
              </w:rPr>
            </w:pPr>
            <w:r>
              <w:rPr>
                <w:sz w:val="24"/>
                <w:szCs w:val="24"/>
              </w:rPr>
              <w:t>Геометриялық</w:t>
            </w:r>
            <w:r>
              <w:rPr>
                <w:spacing w:val="1"/>
                <w:sz w:val="24"/>
                <w:szCs w:val="24"/>
              </w:rPr>
              <w:t xml:space="preserve"> </w:t>
            </w:r>
            <w:r>
              <w:rPr>
                <w:sz w:val="24"/>
                <w:szCs w:val="24"/>
              </w:rPr>
              <w:t>пішіндерден,</w:t>
            </w:r>
            <w:r>
              <w:rPr>
                <w:spacing w:val="1"/>
                <w:sz w:val="24"/>
                <w:szCs w:val="24"/>
              </w:rPr>
              <w:t xml:space="preserve"> </w:t>
            </w:r>
            <w:r>
              <w:rPr>
                <w:sz w:val="24"/>
                <w:szCs w:val="24"/>
              </w:rPr>
              <w:t>өсімдіктерден</w:t>
            </w:r>
            <w:r>
              <w:rPr>
                <w:spacing w:val="1"/>
                <w:sz w:val="24"/>
                <w:szCs w:val="24"/>
              </w:rPr>
              <w:t xml:space="preserve"> </w:t>
            </w:r>
            <w:r>
              <w:rPr>
                <w:sz w:val="24"/>
                <w:szCs w:val="24"/>
              </w:rPr>
              <w:t>әзірленген</w:t>
            </w:r>
            <w:r>
              <w:rPr>
                <w:spacing w:val="1"/>
                <w:sz w:val="24"/>
                <w:szCs w:val="24"/>
              </w:rPr>
              <w:t xml:space="preserve"> </w:t>
            </w:r>
            <w:r>
              <w:rPr>
                <w:sz w:val="24"/>
                <w:szCs w:val="24"/>
              </w:rPr>
              <w:t>ою-өрнектерді</w:t>
            </w:r>
            <w:r>
              <w:rPr>
                <w:spacing w:val="1"/>
                <w:sz w:val="24"/>
                <w:szCs w:val="24"/>
              </w:rPr>
              <w:t xml:space="preserve"> </w:t>
            </w:r>
            <w:r>
              <w:rPr>
                <w:sz w:val="24"/>
                <w:szCs w:val="24"/>
              </w:rPr>
              <w:t>жолаққа</w:t>
            </w:r>
            <w:r>
              <w:rPr>
                <w:spacing w:val="-2"/>
                <w:sz w:val="24"/>
                <w:szCs w:val="24"/>
              </w:rPr>
              <w:t xml:space="preserve"> </w:t>
            </w:r>
            <w:r>
              <w:rPr>
                <w:sz w:val="24"/>
                <w:szCs w:val="24"/>
              </w:rPr>
              <w:t>бірізділігін</w:t>
            </w:r>
            <w:r>
              <w:rPr>
                <w:spacing w:val="-3"/>
                <w:sz w:val="24"/>
                <w:szCs w:val="24"/>
              </w:rPr>
              <w:t xml:space="preserve"> </w:t>
            </w:r>
            <w:r>
              <w:rPr>
                <w:sz w:val="24"/>
                <w:szCs w:val="24"/>
              </w:rPr>
              <w:t>ескере</w:t>
            </w:r>
            <w:r>
              <w:rPr>
                <w:spacing w:val="-1"/>
                <w:sz w:val="24"/>
                <w:szCs w:val="24"/>
              </w:rPr>
              <w:t xml:space="preserve"> </w:t>
            </w:r>
            <w:r>
              <w:rPr>
                <w:sz w:val="24"/>
                <w:szCs w:val="24"/>
              </w:rPr>
              <w:t>отырып,</w:t>
            </w:r>
            <w:r>
              <w:rPr>
                <w:spacing w:val="-2"/>
                <w:sz w:val="24"/>
                <w:szCs w:val="24"/>
              </w:rPr>
              <w:t xml:space="preserve"> </w:t>
            </w:r>
            <w:r>
              <w:rPr>
                <w:sz w:val="24"/>
                <w:szCs w:val="24"/>
              </w:rPr>
              <w:t>жапсыру</w:t>
            </w:r>
            <w:r>
              <w:rPr>
                <w:spacing w:val="-5"/>
                <w:sz w:val="24"/>
                <w:szCs w:val="24"/>
              </w:rPr>
              <w:t xml:space="preserve"> </w:t>
            </w:r>
            <w:r>
              <w:rPr>
                <w:sz w:val="24"/>
                <w:szCs w:val="24"/>
              </w:rPr>
              <w:t>дағдыларын</w:t>
            </w:r>
            <w:r>
              <w:rPr>
                <w:spacing w:val="-2"/>
                <w:sz w:val="24"/>
                <w:szCs w:val="24"/>
              </w:rPr>
              <w:t xml:space="preserve"> </w:t>
            </w:r>
            <w:r>
              <w:rPr>
                <w:sz w:val="24"/>
                <w:szCs w:val="24"/>
              </w:rPr>
              <w:t>қалыптастыру.</w:t>
            </w:r>
          </w:p>
        </w:tc>
        <w:tc>
          <w:tcPr>
            <w:tcW w:w="2410" w:type="dxa"/>
            <w:tcBorders>
              <w:top w:val="single" w:color="000000" w:sz="4" w:space="0"/>
              <w:left w:val="single" w:color="auto" w:sz="4" w:space="0"/>
              <w:bottom w:val="single" w:color="000000" w:sz="4" w:space="0"/>
              <w:right w:val="single" w:color="auto" w:sz="4" w:space="0"/>
            </w:tcBorders>
          </w:tcPr>
          <w:p w14:paraId="5575DF46">
            <w:pPr>
              <w:rPr>
                <w:rFonts w:ascii="Times New Roman" w:hAnsi="Times New Roman"/>
                <w:lang w:val="kk-KZ"/>
              </w:rPr>
            </w:pPr>
            <w:r>
              <w:rPr>
                <w:rFonts w:ascii="Times New Roman" w:hAnsi="Times New Roman"/>
                <w:lang w:val="kk-KZ"/>
              </w:rPr>
              <w:t>Қағаздың бұрыштарын және қырларын біріктіру, желімдеу, бөлшектерді өзара желімдеп,</w:t>
            </w:r>
            <w:r>
              <w:rPr>
                <w:rFonts w:ascii="Times New Roman" w:hAnsi="Times New Roman"/>
                <w:spacing w:val="1"/>
                <w:lang w:val="kk-KZ"/>
              </w:rPr>
              <w:t xml:space="preserve"> </w:t>
            </w:r>
            <w:r>
              <w:rPr>
                <w:rFonts w:ascii="Times New Roman" w:hAnsi="Times New Roman"/>
                <w:lang w:val="kk-KZ"/>
              </w:rPr>
              <w:t>композиция</w:t>
            </w:r>
            <w:r>
              <w:rPr>
                <w:rFonts w:ascii="Times New Roman" w:hAnsi="Times New Roman"/>
                <w:spacing w:val="1"/>
                <w:lang w:val="kk-KZ"/>
              </w:rPr>
              <w:t xml:space="preserve"> </w:t>
            </w:r>
            <w:r>
              <w:rPr>
                <w:rFonts w:ascii="Times New Roman" w:hAnsi="Times New Roman"/>
                <w:lang w:val="kk-KZ"/>
              </w:rPr>
              <w:t>құрастыруды үйрету</w:t>
            </w:r>
          </w:p>
          <w:p w14:paraId="29CAEA6F">
            <w:pPr>
              <w:pStyle w:val="20"/>
              <w:rPr>
                <w:b/>
              </w:rPr>
            </w:pPr>
          </w:p>
        </w:tc>
        <w:tc>
          <w:tcPr>
            <w:tcW w:w="2693" w:type="dxa"/>
            <w:gridSpan w:val="2"/>
            <w:tcBorders>
              <w:top w:val="single" w:color="000000" w:sz="4" w:space="0"/>
              <w:left w:val="single" w:color="auto" w:sz="4" w:space="0"/>
              <w:bottom w:val="single" w:color="000000" w:sz="4" w:space="0"/>
              <w:right w:val="single" w:color="auto" w:sz="4" w:space="0"/>
            </w:tcBorders>
          </w:tcPr>
          <w:p w14:paraId="0DEA749D">
            <w:pPr>
              <w:pStyle w:val="20"/>
            </w:pPr>
            <w:r>
              <w:t>Элементтердің</w:t>
            </w:r>
            <w:r>
              <w:rPr>
                <w:spacing w:val="1"/>
              </w:rPr>
              <w:t xml:space="preserve"> </w:t>
            </w:r>
            <w:r>
              <w:t>ретін,</w:t>
            </w:r>
            <w:r>
              <w:rPr>
                <w:spacing w:val="1"/>
              </w:rPr>
              <w:t xml:space="preserve"> </w:t>
            </w:r>
            <w:r>
              <w:t>олардың</w:t>
            </w:r>
            <w:r>
              <w:rPr>
                <w:spacing w:val="1"/>
              </w:rPr>
              <w:t xml:space="preserve"> </w:t>
            </w:r>
            <w:r>
              <w:t>арасындағы</w:t>
            </w:r>
            <w:r>
              <w:rPr>
                <w:spacing w:val="1"/>
              </w:rPr>
              <w:t xml:space="preserve"> </w:t>
            </w:r>
            <w:r>
              <w:t>арақашықтықты</w:t>
            </w:r>
            <w:r>
              <w:rPr>
                <w:spacing w:val="1"/>
              </w:rPr>
              <w:t xml:space="preserve"> </w:t>
            </w:r>
            <w:r>
              <w:t>сақтауды,</w:t>
            </w:r>
            <w:r>
              <w:rPr>
                <w:spacing w:val="1"/>
              </w:rPr>
              <w:t xml:space="preserve"> </w:t>
            </w:r>
            <w:r>
              <w:t>пішінін</w:t>
            </w:r>
            <w:r>
              <w:rPr>
                <w:spacing w:val="1"/>
              </w:rPr>
              <w:t xml:space="preserve"> </w:t>
            </w:r>
            <w:r>
              <w:t>ескере</w:t>
            </w:r>
            <w:r>
              <w:rPr>
                <w:spacing w:val="1"/>
              </w:rPr>
              <w:t xml:space="preserve"> </w:t>
            </w:r>
            <w:r>
              <w:t>отырып,</w:t>
            </w:r>
            <w:r>
              <w:rPr>
                <w:spacing w:val="1"/>
              </w:rPr>
              <w:t xml:space="preserve"> </w:t>
            </w:r>
            <w:r>
              <w:t>ұлттық</w:t>
            </w:r>
            <w:r>
              <w:rPr>
                <w:spacing w:val="1"/>
              </w:rPr>
              <w:t xml:space="preserve"> </w:t>
            </w:r>
            <w:r>
              <w:t>ою-өрнекті</w:t>
            </w:r>
            <w:r>
              <w:rPr>
                <w:spacing w:val="1"/>
              </w:rPr>
              <w:t xml:space="preserve"> </w:t>
            </w:r>
            <w:r>
              <w:t>қолданып,</w:t>
            </w:r>
            <w:r>
              <w:rPr>
                <w:spacing w:val="1"/>
              </w:rPr>
              <w:t xml:space="preserve"> </w:t>
            </w:r>
            <w:r>
              <w:t>тұрмыстық</w:t>
            </w:r>
            <w:r>
              <w:rPr>
                <w:spacing w:val="1"/>
              </w:rPr>
              <w:t xml:space="preserve"> </w:t>
            </w:r>
            <w:r>
              <w:t>заттарды,</w:t>
            </w:r>
            <w:r>
              <w:rPr>
                <w:spacing w:val="1"/>
              </w:rPr>
              <w:t xml:space="preserve"> </w:t>
            </w:r>
            <w:r>
              <w:t>ыдыстарды</w:t>
            </w:r>
            <w:r>
              <w:rPr>
                <w:spacing w:val="-4"/>
              </w:rPr>
              <w:t xml:space="preserve"> </w:t>
            </w:r>
            <w:r>
              <w:t>безендіру</w:t>
            </w:r>
            <w:r>
              <w:rPr>
                <w:spacing w:val="-1"/>
              </w:rPr>
              <w:t xml:space="preserve"> </w:t>
            </w:r>
            <w:r>
              <w:t>дағдыларын дамыту</w:t>
            </w:r>
          </w:p>
        </w:tc>
        <w:tc>
          <w:tcPr>
            <w:tcW w:w="2274" w:type="dxa"/>
            <w:tcBorders>
              <w:top w:val="single" w:color="000000" w:sz="4" w:space="0"/>
              <w:left w:val="single" w:color="auto" w:sz="4" w:space="0"/>
              <w:bottom w:val="single" w:color="000000" w:sz="4" w:space="0"/>
              <w:right w:val="single" w:color="000000" w:sz="4" w:space="0"/>
            </w:tcBorders>
          </w:tcPr>
          <w:p w14:paraId="22DF503E">
            <w:pPr>
              <w:pStyle w:val="20"/>
              <w:rPr>
                <w:b/>
              </w:rPr>
            </w:pPr>
            <w:r>
              <w:t>Шығармашылық</w:t>
            </w:r>
            <w:r>
              <w:rPr>
                <w:spacing w:val="1"/>
              </w:rPr>
              <w:t xml:space="preserve"> </w:t>
            </w:r>
            <w:r>
              <w:t>қиялды</w:t>
            </w:r>
            <w:r>
              <w:rPr>
                <w:spacing w:val="1"/>
              </w:rPr>
              <w:t xml:space="preserve"> </w:t>
            </w:r>
            <w:r>
              <w:t>дамыту,</w:t>
            </w:r>
            <w:r>
              <w:rPr>
                <w:spacing w:val="1"/>
              </w:rPr>
              <w:t xml:space="preserve"> </w:t>
            </w:r>
            <w:r>
              <w:t>көрнекілікке</w:t>
            </w:r>
            <w:r>
              <w:rPr>
                <w:spacing w:val="1"/>
              </w:rPr>
              <w:t xml:space="preserve"> </w:t>
            </w:r>
            <w:r>
              <w:t>сүйене</w:t>
            </w:r>
            <w:r>
              <w:rPr>
                <w:spacing w:val="1"/>
              </w:rPr>
              <w:t xml:space="preserve"> </w:t>
            </w:r>
            <w:r>
              <w:t>отырып</w:t>
            </w:r>
            <w:r>
              <w:rPr>
                <w:spacing w:val="1"/>
              </w:rPr>
              <w:t xml:space="preserve"> </w:t>
            </w:r>
            <w:r>
              <w:t>және</w:t>
            </w:r>
            <w:r>
              <w:rPr>
                <w:spacing w:val="1"/>
              </w:rPr>
              <w:t xml:space="preserve"> </w:t>
            </w:r>
            <w:r>
              <w:t>құрастыратын</w:t>
            </w:r>
            <w:r>
              <w:rPr>
                <w:spacing w:val="1"/>
              </w:rPr>
              <w:t xml:space="preserve"> </w:t>
            </w:r>
            <w:r>
              <w:t>материалдарды</w:t>
            </w:r>
            <w:r>
              <w:rPr>
                <w:spacing w:val="1"/>
              </w:rPr>
              <w:t xml:space="preserve"> </w:t>
            </w:r>
            <w:r>
              <w:t>өз</w:t>
            </w:r>
            <w:r>
              <w:rPr>
                <w:spacing w:val="1"/>
              </w:rPr>
              <w:t xml:space="preserve"> </w:t>
            </w:r>
            <w:r>
              <w:t>бетінше</w:t>
            </w:r>
            <w:r>
              <w:rPr>
                <w:spacing w:val="1"/>
              </w:rPr>
              <w:t xml:space="preserve"> </w:t>
            </w:r>
            <w:r>
              <w:t>таңдап,</w:t>
            </w:r>
            <w:r>
              <w:rPr>
                <w:spacing w:val="-4"/>
              </w:rPr>
              <w:t xml:space="preserve"> </w:t>
            </w:r>
            <w:r>
              <w:t>ойдан</w:t>
            </w:r>
            <w:r>
              <w:rPr>
                <w:spacing w:val="-2"/>
              </w:rPr>
              <w:t xml:space="preserve"> </w:t>
            </w:r>
            <w:r>
              <w:t>құрастыруға мүмкіндік</w:t>
            </w:r>
            <w:r>
              <w:rPr>
                <w:spacing w:val="-3"/>
              </w:rPr>
              <w:t xml:space="preserve"> </w:t>
            </w:r>
            <w:r>
              <w:t>беру.</w:t>
            </w:r>
          </w:p>
        </w:tc>
      </w:tr>
      <w:tr w14:paraId="4D59C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79A9C49C">
            <w:pPr>
              <w:pStyle w:val="20"/>
              <w:ind w:left="110" w:right="223"/>
              <w:rPr>
                <w:b/>
              </w:rPr>
            </w:pPr>
            <w:r>
              <w:rPr>
                <w:b/>
              </w:rPr>
              <w:t>Білім</w:t>
            </w:r>
            <w:r>
              <w:rPr>
                <w:b/>
                <w:spacing w:val="-3"/>
              </w:rPr>
              <w:t xml:space="preserve"> </w:t>
            </w:r>
            <w:r>
              <w:rPr>
                <w:b/>
              </w:rPr>
              <w:t>беру</w:t>
            </w:r>
            <w:r>
              <w:rPr>
                <w:b/>
                <w:spacing w:val="-7"/>
              </w:rPr>
              <w:t xml:space="preserve"> </w:t>
            </w:r>
            <w:r>
              <w:rPr>
                <w:b/>
              </w:rPr>
              <w:t>ұйымының</w:t>
            </w:r>
            <w:r>
              <w:rPr>
                <w:b/>
                <w:spacing w:val="-1"/>
              </w:rPr>
              <w:t xml:space="preserve"> </w:t>
            </w:r>
            <w:r>
              <w:rPr>
                <w:b/>
              </w:rPr>
              <w:t>кестесі</w:t>
            </w:r>
            <w:r>
              <w:rPr>
                <w:b/>
                <w:spacing w:val="-57"/>
              </w:rPr>
              <w:t xml:space="preserve"> </w:t>
            </w:r>
            <w:r>
              <w:rPr>
                <w:b/>
              </w:rPr>
              <w:t>бойынша</w:t>
            </w:r>
            <w:r>
              <w:rPr>
                <w:b/>
                <w:spacing w:val="-3"/>
              </w:rPr>
              <w:t xml:space="preserve"> </w:t>
            </w:r>
            <w:r>
              <w:rPr>
                <w:b/>
              </w:rPr>
              <w:t>ұйымдастырылған</w:t>
            </w:r>
          </w:p>
          <w:p w14:paraId="47DA817E">
            <w:pPr>
              <w:pStyle w:val="20"/>
              <w:spacing w:line="264" w:lineRule="exact"/>
              <w:ind w:left="110"/>
              <w:rPr>
                <w:b/>
              </w:rPr>
            </w:pPr>
            <w:r>
              <w:rPr>
                <w:b/>
              </w:rPr>
              <w:t>іс-әрекет</w:t>
            </w:r>
          </w:p>
        </w:tc>
        <w:tc>
          <w:tcPr>
            <w:tcW w:w="2268" w:type="dxa"/>
            <w:tcBorders>
              <w:top w:val="single" w:color="000000" w:sz="4" w:space="0"/>
              <w:left w:val="single" w:color="000000" w:sz="4" w:space="0"/>
              <w:bottom w:val="single" w:color="auto" w:sz="4" w:space="0"/>
              <w:right w:val="single" w:color="auto" w:sz="4" w:space="0"/>
            </w:tcBorders>
          </w:tcPr>
          <w:p w14:paraId="788F6604">
            <w:pPr>
              <w:pStyle w:val="14"/>
              <w:jc w:val="center"/>
              <w:rPr>
                <w:rFonts w:ascii="Times New Roman" w:hAnsi="Times New Roman"/>
                <w:b/>
                <w:bCs/>
                <w:lang w:val="kk-KZ"/>
              </w:rPr>
            </w:pPr>
          </w:p>
        </w:tc>
        <w:tc>
          <w:tcPr>
            <w:tcW w:w="2410" w:type="dxa"/>
            <w:tcBorders>
              <w:top w:val="single" w:color="000000" w:sz="4" w:space="0"/>
              <w:left w:val="single" w:color="auto" w:sz="4" w:space="0"/>
              <w:bottom w:val="single" w:color="auto" w:sz="4" w:space="0"/>
              <w:right w:val="single" w:color="auto" w:sz="4" w:space="0"/>
            </w:tcBorders>
          </w:tcPr>
          <w:p w14:paraId="01C52371">
            <w:pPr>
              <w:pStyle w:val="14"/>
              <w:rPr>
                <w:rFonts w:ascii="Times New Roman" w:hAnsi="Times New Roman"/>
                <w:b/>
                <w:bCs/>
                <w:lang w:val="kk-KZ"/>
              </w:rPr>
            </w:pPr>
            <w:r>
              <w:rPr>
                <w:rFonts w:ascii="Times New Roman" w:hAnsi="Times New Roman"/>
                <w:b/>
                <w:bCs/>
                <w:lang w:val="kk-KZ"/>
              </w:rPr>
              <w:t>Музыка</w:t>
            </w:r>
          </w:p>
          <w:p w14:paraId="29D17AA0">
            <w:pPr>
              <w:pStyle w:val="14"/>
              <w:rPr>
                <w:rFonts w:ascii="Times New Roman" w:hAnsi="Times New Roman"/>
                <w:lang w:val="kk-KZ"/>
              </w:rPr>
            </w:pPr>
            <w:r>
              <w:rPr>
                <w:rFonts w:ascii="Times New Roman" w:hAnsi="Times New Roman"/>
                <w:color w:val="000000"/>
                <w:lang w:val="kk-KZ"/>
              </w:rPr>
              <w:t>Музыкалық-ырғақты қимылдар: Үлкен шеңберге және шашырап тұрады. Қ</w:t>
            </w:r>
            <w:r>
              <w:rPr>
                <w:rFonts w:ascii="Times New Roman" w:hAnsi="Times New Roman"/>
                <w:lang w:val="kk-KZ"/>
              </w:rPr>
              <w:t>ос аяқпен еркін және жеңіл секіру, музыканың екінші бөлігінде қимылдарды өзгерту дағдылары жетіледі.</w:t>
            </w:r>
          </w:p>
          <w:p w14:paraId="0699DE91">
            <w:pPr>
              <w:rPr>
                <w:rFonts w:ascii="Times New Roman" w:hAnsi="Times New Roman"/>
                <w:spacing w:val="1"/>
                <w:lang w:val="kk-KZ"/>
              </w:rPr>
            </w:pPr>
            <w:r>
              <w:rPr>
                <w:rFonts w:ascii="Times New Roman" w:hAnsi="Times New Roman"/>
                <w:spacing w:val="1"/>
                <w:lang w:val="kk-KZ"/>
              </w:rPr>
              <w:t xml:space="preserve"> </w:t>
            </w:r>
          </w:p>
        </w:tc>
        <w:tc>
          <w:tcPr>
            <w:tcW w:w="2410" w:type="dxa"/>
            <w:tcBorders>
              <w:top w:val="single" w:color="000000" w:sz="4" w:space="0"/>
              <w:left w:val="single" w:color="auto" w:sz="4" w:space="0"/>
              <w:bottom w:val="single" w:color="auto" w:sz="4" w:space="0"/>
              <w:right w:val="single" w:color="auto" w:sz="4" w:space="0"/>
            </w:tcBorders>
          </w:tcPr>
          <w:p w14:paraId="13A9BD8D">
            <w:pPr>
              <w:pStyle w:val="14"/>
              <w:jc w:val="center"/>
              <w:rPr>
                <w:rFonts w:ascii="Times New Roman" w:hAnsi="Times New Roman"/>
                <w:b/>
                <w:bCs/>
              </w:rPr>
            </w:pPr>
            <w:r>
              <w:rPr>
                <w:rFonts w:ascii="Times New Roman" w:hAnsi="Times New Roman"/>
                <w:b/>
                <w:bCs/>
              </w:rPr>
              <w:t>Дене шынықтыру</w:t>
            </w:r>
          </w:p>
          <w:p w14:paraId="6DF915E6">
            <w:pPr>
              <w:rPr>
                <w:rFonts w:ascii="Times New Roman" w:hAnsi="Times New Roman"/>
              </w:rPr>
            </w:pPr>
            <w:r>
              <w:rPr>
                <w:rFonts w:ascii="Times New Roman" w:hAnsi="Times New Roman"/>
              </w:rPr>
              <w:t>Жалпы дамытушы жаттығулар.</w:t>
            </w:r>
          </w:p>
          <w:p w14:paraId="622A98DB">
            <w:pPr>
              <w:rPr>
                <w:rFonts w:ascii="Times New Roman" w:hAnsi="Times New Roman"/>
              </w:rPr>
            </w:pPr>
            <w:r>
              <w:rPr>
                <w:rFonts w:ascii="Times New Roman" w:hAnsi="Times New Roman"/>
              </w:rPr>
              <w:t xml:space="preserve">Негізгі қимылдар: </w:t>
            </w:r>
          </w:p>
          <w:p w14:paraId="674FC486">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солға) жүру;</w:t>
            </w:r>
          </w:p>
          <w:p w14:paraId="607F2138">
            <w:pPr>
              <w:pStyle w:val="14"/>
              <w:rPr>
                <w:rFonts w:ascii="Times New Roman" w:hAnsi="Times New Roman"/>
                <w:lang w:val="kk-KZ"/>
              </w:rPr>
            </w:pPr>
            <w:r>
              <w:rPr>
                <w:rFonts w:ascii="Times New Roman" w:hAnsi="Times New Roman"/>
                <w:lang w:val="kk-KZ"/>
              </w:rPr>
              <w:t>адымдап</w:t>
            </w:r>
            <w:r>
              <w:rPr>
                <w:rFonts w:ascii="Times New Roman" w:hAnsi="Times New Roman"/>
                <w:spacing w:val="-13"/>
                <w:lang w:val="kk-KZ"/>
              </w:rPr>
              <w:t xml:space="preserve"> </w:t>
            </w:r>
            <w:r>
              <w:rPr>
                <w:rFonts w:ascii="Times New Roman" w:hAnsi="Times New Roman"/>
                <w:lang w:val="kk-KZ"/>
              </w:rPr>
              <w:t xml:space="preserve">жүгіру; </w:t>
            </w:r>
          </w:p>
          <w:p w14:paraId="4A5D9EFC">
            <w:pPr>
              <w:pStyle w:val="14"/>
              <w:rPr>
                <w:rFonts w:ascii="Times New Roman" w:hAnsi="Times New Roman"/>
                <w:lang w:val="kk-KZ"/>
              </w:rPr>
            </w:pPr>
            <w:r>
              <w:rPr>
                <w:rFonts w:ascii="Times New Roman" w:hAnsi="Times New Roman"/>
                <w:lang w:val="kk-KZ"/>
              </w:rPr>
              <w:t>аяқты бірге, алшақ қойып, бір аяқпен (оң және сол аяқты алмастыру) секіру;</w:t>
            </w:r>
          </w:p>
          <w:p w14:paraId="5402BF19">
            <w:pPr>
              <w:pStyle w:val="14"/>
              <w:rPr>
                <w:rFonts w:ascii="Times New Roman" w:hAnsi="Times New Roman"/>
                <w:lang w:val="kk-KZ"/>
              </w:rPr>
            </w:pPr>
            <w:r>
              <w:rPr>
                <w:rFonts w:ascii="Times New Roman" w:hAnsi="Times New Roman"/>
                <w:lang w:val="kk-KZ"/>
              </w:rPr>
              <w:t>гимнастикалық</w:t>
            </w:r>
            <w:r>
              <w:rPr>
                <w:rFonts w:ascii="Times New Roman" w:hAnsi="Times New Roman"/>
                <w:spacing w:val="1"/>
                <w:lang w:val="kk-KZ"/>
              </w:rPr>
              <w:t xml:space="preserve"> </w:t>
            </w:r>
            <w:r>
              <w:rPr>
                <w:rFonts w:ascii="Times New Roman" w:hAnsi="Times New Roman"/>
                <w:lang w:val="kk-KZ"/>
              </w:rPr>
              <w:t>скамейканың бойымен тепе-теңдікті сақтап жүру</w:t>
            </w:r>
          </w:p>
          <w:p w14:paraId="4771B601">
            <w:pPr>
              <w:rPr>
                <w:rFonts w:ascii="Times New Roman" w:hAnsi="Times New Roman"/>
                <w:bCs/>
              </w:rPr>
            </w:pPr>
            <w:r>
              <w:rPr>
                <w:rFonts w:ascii="Times New Roman" w:hAnsi="Times New Roman"/>
              </w:rPr>
              <w:t xml:space="preserve">Қимылды ойын: </w:t>
            </w:r>
          </w:p>
          <w:p w14:paraId="3E82A7EE">
            <w:pPr>
              <w:pStyle w:val="14"/>
              <w:jc w:val="center"/>
              <w:rPr>
                <w:rFonts w:ascii="Times New Roman" w:hAnsi="Times New Roman"/>
                <w:b/>
                <w:bCs/>
              </w:rPr>
            </w:pPr>
            <w:r>
              <w:rPr>
                <w:rFonts w:ascii="Times New Roman" w:hAnsi="Times New Roman"/>
                <w:bCs/>
                <w:lang w:val="kk-KZ"/>
              </w:rPr>
              <w:t>Тегіс жолмен</w:t>
            </w:r>
          </w:p>
        </w:tc>
        <w:tc>
          <w:tcPr>
            <w:tcW w:w="2693" w:type="dxa"/>
            <w:gridSpan w:val="2"/>
            <w:tcBorders>
              <w:top w:val="single" w:color="000000" w:sz="4" w:space="0"/>
              <w:left w:val="single" w:color="auto" w:sz="4" w:space="0"/>
              <w:bottom w:val="single" w:color="auto" w:sz="4" w:space="0"/>
              <w:right w:val="single" w:color="auto" w:sz="4" w:space="0"/>
            </w:tcBorders>
          </w:tcPr>
          <w:p w14:paraId="412C4F1C">
            <w:pPr>
              <w:pStyle w:val="14"/>
              <w:rPr>
                <w:rFonts w:ascii="Times New Roman" w:hAnsi="Times New Roman"/>
                <w:b/>
                <w:bCs/>
                <w:lang w:val="kk-KZ"/>
              </w:rPr>
            </w:pPr>
            <w:r>
              <w:rPr>
                <w:rFonts w:ascii="Times New Roman" w:hAnsi="Times New Roman"/>
                <w:b/>
                <w:bCs/>
                <w:lang w:val="kk-KZ"/>
              </w:rPr>
              <w:t>Дене шынықтыру</w:t>
            </w:r>
          </w:p>
          <w:p w14:paraId="5C501F77">
            <w:pPr>
              <w:pStyle w:val="14"/>
              <w:rPr>
                <w:rFonts w:ascii="Times New Roman" w:hAnsi="Times New Roman"/>
                <w:lang w:val="kk-KZ"/>
              </w:rPr>
            </w:pPr>
            <w:r>
              <w:rPr>
                <w:rFonts w:ascii="Times New Roman" w:hAnsi="Times New Roman"/>
                <w:lang w:val="kk-KZ"/>
              </w:rPr>
              <w:t>Қолды</w:t>
            </w:r>
            <w:r>
              <w:rPr>
                <w:rFonts w:ascii="Times New Roman" w:hAnsi="Times New Roman"/>
                <w:spacing w:val="1"/>
                <w:lang w:val="kk-KZ"/>
              </w:rPr>
              <w:t xml:space="preserve"> </w:t>
            </w:r>
            <w:r>
              <w:rPr>
                <w:rFonts w:ascii="Times New Roman" w:hAnsi="Times New Roman"/>
                <w:lang w:val="kk-KZ"/>
              </w:rPr>
              <w:t>кеуденің</w:t>
            </w:r>
            <w:r>
              <w:rPr>
                <w:rFonts w:ascii="Times New Roman" w:hAnsi="Times New Roman"/>
                <w:spacing w:val="1"/>
                <w:lang w:val="kk-KZ"/>
              </w:rPr>
              <w:t xml:space="preserve"> </w:t>
            </w:r>
            <w:r>
              <w:rPr>
                <w:rFonts w:ascii="Times New Roman" w:hAnsi="Times New Roman"/>
                <w:lang w:val="kk-KZ"/>
              </w:rPr>
              <w:t>алдына</w:t>
            </w:r>
            <w:r>
              <w:rPr>
                <w:rFonts w:ascii="Times New Roman" w:hAnsi="Times New Roman"/>
                <w:spacing w:val="1"/>
                <w:lang w:val="kk-KZ"/>
              </w:rPr>
              <w:t xml:space="preserve"> </w:t>
            </w:r>
            <w:r>
              <w:rPr>
                <w:rFonts w:ascii="Times New Roman" w:hAnsi="Times New Roman"/>
                <w:lang w:val="kk-KZ"/>
              </w:rPr>
              <w:t>қою,</w:t>
            </w:r>
            <w:r>
              <w:rPr>
                <w:rFonts w:ascii="Times New Roman" w:hAnsi="Times New Roman"/>
                <w:spacing w:val="1"/>
                <w:lang w:val="kk-KZ"/>
              </w:rPr>
              <w:t xml:space="preserve"> </w:t>
            </w:r>
            <w:r>
              <w:rPr>
                <w:rFonts w:ascii="Times New Roman" w:hAnsi="Times New Roman"/>
                <w:lang w:val="kk-KZ"/>
              </w:rPr>
              <w:t>желкеге</w:t>
            </w:r>
            <w:r>
              <w:rPr>
                <w:rFonts w:ascii="Times New Roman" w:hAnsi="Times New Roman"/>
                <w:spacing w:val="1"/>
                <w:lang w:val="kk-KZ"/>
              </w:rPr>
              <w:t xml:space="preserve"> </w:t>
            </w:r>
            <w:r>
              <w:rPr>
                <w:rFonts w:ascii="Times New Roman" w:hAnsi="Times New Roman"/>
                <w:lang w:val="kk-KZ"/>
              </w:rPr>
              <w:t>қою,</w:t>
            </w:r>
            <w:r>
              <w:rPr>
                <w:rFonts w:ascii="Times New Roman" w:hAnsi="Times New Roman"/>
                <w:spacing w:val="1"/>
                <w:lang w:val="kk-KZ"/>
              </w:rPr>
              <w:t xml:space="preserve"> </w:t>
            </w:r>
            <w:r>
              <w:rPr>
                <w:rFonts w:ascii="Times New Roman" w:hAnsi="Times New Roman"/>
                <w:lang w:val="kk-KZ"/>
              </w:rPr>
              <w:t>иықтарды түзеп, екі жаққа бұрылу. Жаттығуларды заттармен және заттарсыз</w:t>
            </w:r>
            <w:r>
              <w:rPr>
                <w:rFonts w:ascii="Times New Roman" w:hAnsi="Times New Roman"/>
                <w:spacing w:val="1"/>
                <w:lang w:val="kk-KZ"/>
              </w:rPr>
              <w:t xml:space="preserve"> </w:t>
            </w:r>
            <w:r>
              <w:rPr>
                <w:rFonts w:ascii="Times New Roman" w:hAnsi="Times New Roman"/>
                <w:lang w:val="kk-KZ"/>
              </w:rPr>
              <w:t>орындау. Отырған</w:t>
            </w:r>
            <w:r>
              <w:rPr>
                <w:rFonts w:ascii="Times New Roman" w:hAnsi="Times New Roman"/>
                <w:spacing w:val="-68"/>
                <w:lang w:val="kk-KZ"/>
              </w:rPr>
              <w:t xml:space="preserve"> </w:t>
            </w:r>
            <w:r>
              <w:rPr>
                <w:rFonts w:ascii="Times New Roman" w:hAnsi="Times New Roman"/>
                <w:lang w:val="kk-KZ"/>
              </w:rPr>
              <w:t>қалыпта екі аяқты жоғары көтеру, бүгу және жазу, төмен түсіру. Екі аяқты</w:t>
            </w:r>
            <w:r>
              <w:rPr>
                <w:rFonts w:ascii="Times New Roman" w:hAnsi="Times New Roman"/>
                <w:spacing w:val="1"/>
                <w:lang w:val="kk-KZ"/>
              </w:rPr>
              <w:t xml:space="preserve"> </w:t>
            </w:r>
            <w:r>
              <w:rPr>
                <w:rFonts w:ascii="Times New Roman" w:hAnsi="Times New Roman"/>
                <w:lang w:val="kk-KZ"/>
              </w:rPr>
              <w:t>айқастырып, отыру және тұру. Аяқтың</w:t>
            </w:r>
            <w:r>
              <w:rPr>
                <w:rFonts w:ascii="Times New Roman" w:hAnsi="Times New Roman"/>
                <w:spacing w:val="68"/>
                <w:lang w:val="kk-KZ"/>
              </w:rPr>
              <w:t xml:space="preserve"> </w:t>
            </w:r>
            <w:r>
              <w:rPr>
                <w:rFonts w:ascii="Times New Roman" w:hAnsi="Times New Roman"/>
                <w:lang w:val="kk-KZ"/>
              </w:rPr>
              <w:t>ұшын</w:t>
            </w:r>
            <w:r>
              <w:rPr>
                <w:rFonts w:ascii="Times New Roman" w:hAnsi="Times New Roman"/>
                <w:spacing w:val="68"/>
                <w:lang w:val="kk-KZ"/>
              </w:rPr>
              <w:t xml:space="preserve"> </w:t>
            </w:r>
            <w:r>
              <w:rPr>
                <w:rFonts w:ascii="Times New Roman" w:hAnsi="Times New Roman"/>
                <w:lang w:val="kk-KZ"/>
              </w:rPr>
              <w:t>созу,</w:t>
            </w:r>
            <w:r>
              <w:rPr>
                <w:rFonts w:ascii="Times New Roman" w:hAnsi="Times New Roman"/>
                <w:spacing w:val="69"/>
                <w:lang w:val="kk-KZ"/>
              </w:rPr>
              <w:t xml:space="preserve"> </w:t>
            </w:r>
            <w:r>
              <w:rPr>
                <w:rFonts w:ascii="Times New Roman" w:hAnsi="Times New Roman"/>
                <w:lang w:val="kk-KZ"/>
              </w:rPr>
              <w:t>өкшені</w:t>
            </w:r>
            <w:r>
              <w:rPr>
                <w:rFonts w:ascii="Times New Roman" w:hAnsi="Times New Roman"/>
                <w:spacing w:val="67"/>
                <w:lang w:val="kk-KZ"/>
              </w:rPr>
              <w:t xml:space="preserve"> </w:t>
            </w:r>
            <w:r>
              <w:rPr>
                <w:rFonts w:ascii="Times New Roman" w:hAnsi="Times New Roman"/>
                <w:lang w:val="kk-KZ"/>
              </w:rPr>
              <w:t>айналдыру.</w:t>
            </w:r>
            <w:r>
              <w:rPr>
                <w:rFonts w:ascii="Times New Roman" w:hAnsi="Times New Roman"/>
                <w:spacing w:val="69"/>
                <w:lang w:val="kk-KZ"/>
              </w:rPr>
              <w:t xml:space="preserve"> </w:t>
            </w:r>
            <w:r>
              <w:rPr>
                <w:rFonts w:ascii="Times New Roman" w:hAnsi="Times New Roman"/>
                <w:lang w:val="kk-KZ"/>
              </w:rPr>
              <w:t>Аяқтың бақайларымен</w:t>
            </w:r>
            <w:r>
              <w:rPr>
                <w:rFonts w:ascii="Times New Roman" w:hAnsi="Times New Roman"/>
                <w:spacing w:val="1"/>
                <w:lang w:val="kk-KZ"/>
              </w:rPr>
              <w:t xml:space="preserve"> </w:t>
            </w:r>
            <w:r>
              <w:rPr>
                <w:rFonts w:ascii="Times New Roman" w:hAnsi="Times New Roman"/>
                <w:lang w:val="kk-KZ"/>
              </w:rPr>
              <w:t>жіпті</w:t>
            </w:r>
            <w:r>
              <w:rPr>
                <w:rFonts w:ascii="Times New Roman" w:hAnsi="Times New Roman"/>
                <w:spacing w:val="1"/>
                <w:lang w:val="kk-KZ"/>
              </w:rPr>
              <w:t xml:space="preserve"> </w:t>
            </w:r>
            <w:r>
              <w:rPr>
                <w:rFonts w:ascii="Times New Roman" w:hAnsi="Times New Roman"/>
                <w:lang w:val="kk-KZ"/>
              </w:rPr>
              <w:t>жинау, құм салынған қапшықтарды өкшелермен</w:t>
            </w:r>
            <w:r>
              <w:rPr>
                <w:rFonts w:ascii="Times New Roman" w:hAnsi="Times New Roman"/>
                <w:spacing w:val="1"/>
                <w:lang w:val="kk-KZ"/>
              </w:rPr>
              <w:t xml:space="preserve"> </w:t>
            </w:r>
            <w:r>
              <w:rPr>
                <w:rFonts w:ascii="Times New Roman" w:hAnsi="Times New Roman"/>
                <w:lang w:val="kk-KZ"/>
              </w:rPr>
              <w:t>қысып</w:t>
            </w:r>
            <w:r>
              <w:rPr>
                <w:rFonts w:ascii="Times New Roman" w:hAnsi="Times New Roman"/>
                <w:spacing w:val="1"/>
                <w:lang w:val="kk-KZ"/>
              </w:rPr>
              <w:t xml:space="preserve"> </w:t>
            </w:r>
            <w:r>
              <w:rPr>
                <w:rFonts w:ascii="Times New Roman" w:hAnsi="Times New Roman"/>
                <w:lang w:val="kk-KZ"/>
              </w:rPr>
              <w:t>алып, бір орыннан екінші орынға қою. Өкшемен таяқтың, арқанның үстінен бір</w:t>
            </w:r>
            <w:r>
              <w:rPr>
                <w:rFonts w:ascii="Times New Roman" w:hAnsi="Times New Roman"/>
                <w:spacing w:val="1"/>
                <w:lang w:val="kk-KZ"/>
              </w:rPr>
              <w:t xml:space="preserve"> </w:t>
            </w:r>
            <w:r>
              <w:rPr>
                <w:rFonts w:ascii="Times New Roman" w:hAnsi="Times New Roman"/>
                <w:spacing w:val="-1"/>
                <w:lang w:val="kk-KZ"/>
              </w:rPr>
              <w:t>қырымен</w:t>
            </w:r>
            <w:r>
              <w:rPr>
                <w:rFonts w:ascii="Times New Roman" w:hAnsi="Times New Roman"/>
                <w:spacing w:val="-17"/>
                <w:lang w:val="kk-KZ"/>
              </w:rPr>
              <w:t xml:space="preserve"> </w:t>
            </w:r>
            <w:r>
              <w:rPr>
                <w:rFonts w:ascii="Times New Roman" w:hAnsi="Times New Roman"/>
                <w:spacing w:val="-1"/>
                <w:lang w:val="kk-KZ"/>
              </w:rPr>
              <w:t>жүру.</w:t>
            </w:r>
            <w:r>
              <w:rPr>
                <w:rFonts w:ascii="Times New Roman" w:hAnsi="Times New Roman"/>
                <w:spacing w:val="-17"/>
                <w:lang w:val="kk-KZ"/>
              </w:rPr>
              <w:t xml:space="preserve"> </w:t>
            </w:r>
          </w:p>
          <w:p w14:paraId="33C3C3AD">
            <w:pPr>
              <w:pStyle w:val="14"/>
              <w:jc w:val="center"/>
              <w:rPr>
                <w:rFonts w:ascii="Times New Roman" w:hAnsi="Times New Roman"/>
                <w:b/>
                <w:lang w:val="kk-KZ"/>
              </w:rPr>
            </w:pPr>
            <w:r>
              <w:rPr>
                <w:rFonts w:ascii="Times New Roman" w:hAnsi="Times New Roman"/>
                <w:b/>
                <w:lang w:val="kk-KZ"/>
              </w:rPr>
              <w:t>Қазақ тілі</w:t>
            </w:r>
          </w:p>
          <w:p w14:paraId="58CE25E7">
            <w:pPr>
              <w:pStyle w:val="14"/>
              <w:rPr>
                <w:rFonts w:ascii="Times New Roman" w:hAnsi="Times New Roman"/>
                <w:b/>
                <w:bCs/>
                <w:lang w:val="kk-KZ"/>
              </w:rPr>
            </w:pPr>
            <w:r>
              <w:rPr>
                <w:rFonts w:ascii="Times New Roman" w:hAnsi="Times New Roman"/>
                <w:lang w:val="kk-KZ"/>
              </w:rPr>
              <w:t>Етістіктің</w:t>
            </w:r>
            <w:r>
              <w:rPr>
                <w:rFonts w:ascii="Times New Roman" w:hAnsi="Times New Roman"/>
                <w:spacing w:val="1"/>
                <w:lang w:val="kk-KZ"/>
              </w:rPr>
              <w:t xml:space="preserve"> </w:t>
            </w:r>
            <w:r>
              <w:rPr>
                <w:rFonts w:ascii="Times New Roman" w:hAnsi="Times New Roman"/>
                <w:spacing w:val="-1"/>
                <w:lang w:val="kk-KZ"/>
              </w:rPr>
              <w:t xml:space="preserve">болымсыз түрін немесе </w:t>
            </w:r>
            <w:r>
              <w:rPr>
                <w:rFonts w:ascii="Times New Roman" w:hAnsi="Times New Roman"/>
                <w:lang w:val="kk-KZ"/>
              </w:rPr>
              <w:t>есім сөздермен қолданылатын «емес» шылауын қолдана</w:t>
            </w:r>
            <w:r>
              <w:rPr>
                <w:rFonts w:ascii="Times New Roman" w:hAnsi="Times New Roman"/>
                <w:spacing w:val="-67"/>
                <w:lang w:val="kk-KZ"/>
              </w:rPr>
              <w:t xml:space="preserve"> </w:t>
            </w:r>
            <w:r>
              <w:rPr>
                <w:rFonts w:ascii="Times New Roman" w:hAnsi="Times New Roman"/>
                <w:lang w:val="kk-KZ"/>
              </w:rPr>
              <w:t>білуге үйрету.</w:t>
            </w:r>
          </w:p>
        </w:tc>
        <w:tc>
          <w:tcPr>
            <w:tcW w:w="2274" w:type="dxa"/>
            <w:tcBorders>
              <w:top w:val="single" w:color="000000" w:sz="4" w:space="0"/>
              <w:left w:val="single" w:color="auto" w:sz="4" w:space="0"/>
              <w:bottom w:val="single" w:color="auto" w:sz="4" w:space="0"/>
              <w:right w:val="single" w:color="000000" w:sz="4" w:space="0"/>
            </w:tcBorders>
          </w:tcPr>
          <w:p w14:paraId="37C545FE">
            <w:pPr>
              <w:pStyle w:val="14"/>
              <w:rPr>
                <w:rFonts w:ascii="Times New Roman" w:hAnsi="Times New Roman"/>
                <w:b/>
                <w:bCs/>
                <w:lang w:val="kk-KZ"/>
              </w:rPr>
            </w:pPr>
            <w:r>
              <w:rPr>
                <w:rFonts w:ascii="Times New Roman" w:hAnsi="Times New Roman"/>
                <w:b/>
                <w:bCs/>
                <w:lang w:val="kk-KZ"/>
              </w:rPr>
              <w:t>Музыка</w:t>
            </w:r>
          </w:p>
          <w:p w14:paraId="67CECF21">
            <w:pPr>
              <w:pStyle w:val="14"/>
              <w:rPr>
                <w:rFonts w:ascii="Times New Roman" w:hAnsi="Times New Roman"/>
                <w:lang w:val="kk-KZ"/>
              </w:rPr>
            </w:pPr>
            <w:r>
              <w:rPr>
                <w:rFonts w:ascii="Times New Roman" w:hAnsi="Times New Roman"/>
                <w:color w:val="000000"/>
                <w:lang w:val="kk-KZ"/>
              </w:rPr>
              <w:t>Музыкалық-ырғақты қимылдар: Үлкен шеңберге және шашырап тұрады. Қ</w:t>
            </w:r>
            <w:r>
              <w:rPr>
                <w:rFonts w:ascii="Times New Roman" w:hAnsi="Times New Roman"/>
                <w:lang w:val="kk-KZ"/>
              </w:rPr>
              <w:t>ос аяқпен еркін және жеңіл секіру, музыканың екінші бөлігінде қимылдарды өзгерту дағдылары жетіледі.</w:t>
            </w:r>
          </w:p>
          <w:p w14:paraId="5C663685">
            <w:pPr>
              <w:pStyle w:val="14"/>
              <w:rPr>
                <w:rFonts w:ascii="Times New Roman" w:hAnsi="Times New Roman"/>
                <w:b/>
                <w:bCs/>
                <w:lang w:val="kk-KZ"/>
              </w:rPr>
            </w:pPr>
          </w:p>
        </w:tc>
      </w:tr>
      <w:tr w14:paraId="255A8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38B053F6">
            <w:pPr>
              <w:rPr>
                <w:rFonts w:ascii="Times New Roman" w:hAnsi="Times New Roman"/>
                <w:b/>
                <w:lang w:val="kk-KZ"/>
              </w:rPr>
            </w:pPr>
          </w:p>
        </w:tc>
        <w:tc>
          <w:tcPr>
            <w:tcW w:w="2268" w:type="dxa"/>
            <w:tcBorders>
              <w:top w:val="single" w:color="auto" w:sz="4" w:space="0"/>
              <w:left w:val="single" w:color="000000" w:sz="4" w:space="0"/>
              <w:bottom w:val="single" w:color="000000" w:sz="4" w:space="0"/>
              <w:right w:val="single" w:color="000000" w:sz="4" w:space="0"/>
            </w:tcBorders>
          </w:tcPr>
          <w:p w14:paraId="35F53012">
            <w:pPr>
              <w:pStyle w:val="14"/>
              <w:rPr>
                <w:rFonts w:ascii="Times New Roman" w:hAnsi="Times New Roman"/>
                <w:b/>
                <w:bCs/>
                <w:lang w:val="kk-KZ"/>
              </w:rPr>
            </w:pPr>
          </w:p>
        </w:tc>
        <w:tc>
          <w:tcPr>
            <w:tcW w:w="2410" w:type="dxa"/>
            <w:tcBorders>
              <w:top w:val="single" w:color="auto" w:sz="4" w:space="0"/>
              <w:left w:val="single" w:color="000000" w:sz="4" w:space="0"/>
              <w:bottom w:val="single" w:color="000000" w:sz="4" w:space="0"/>
              <w:right w:val="single" w:color="000000" w:sz="4" w:space="0"/>
            </w:tcBorders>
          </w:tcPr>
          <w:p w14:paraId="70D245CA">
            <w:pPr>
              <w:rPr>
                <w:rFonts w:ascii="Times New Roman" w:hAnsi="Times New Roman"/>
                <w:b/>
                <w:color w:val="FF0000"/>
                <w:shd w:val="clear" w:color="auto" w:fill="FFFFFF"/>
                <w:lang w:val="kk-KZ"/>
              </w:rPr>
            </w:pPr>
            <w:r>
              <w:rPr>
                <w:rFonts w:ascii="Times New Roman" w:hAnsi="Times New Roman"/>
                <w:color w:val="000000"/>
                <w:shd w:val="clear" w:color="auto" w:fill="FFFFFF"/>
                <w:lang w:val="kk-KZ"/>
              </w:rPr>
              <w:t>Аяқ киімді... жөндейді. (етікші)</w:t>
            </w:r>
            <w:r>
              <w:rPr>
                <w:rFonts w:ascii="Times New Roman" w:hAnsi="Times New Roman"/>
                <w:color w:val="000000"/>
                <w:lang w:val="kk-KZ"/>
              </w:rPr>
              <w:br w:type="textWrapping"/>
            </w:r>
            <w:r>
              <w:rPr>
                <w:rFonts w:ascii="Times New Roman" w:hAnsi="Times New Roman"/>
                <w:color w:val="000000"/>
                <w:shd w:val="clear" w:color="auto" w:fill="FFFFFF"/>
                <w:lang w:val="kk-KZ"/>
              </w:rPr>
              <w:t>Ұшақты... жүргізеді. (ұшқыш)</w:t>
            </w:r>
            <w:r>
              <w:rPr>
                <w:rFonts w:ascii="Times New Roman" w:hAnsi="Times New Roman"/>
                <w:color w:val="000000"/>
                <w:lang w:val="kk-KZ"/>
              </w:rPr>
              <w:br w:type="textWrapping"/>
            </w:r>
            <w:r>
              <w:rPr>
                <w:rFonts w:ascii="Times New Roman" w:hAnsi="Times New Roman"/>
                <w:color w:val="000000"/>
                <w:shd w:val="clear" w:color="auto" w:fill="FFFFFF"/>
                <w:lang w:val="kk-KZ"/>
              </w:rPr>
              <w:t>Өлеңді... жазады. (ақын)</w:t>
            </w:r>
            <w:r>
              <w:rPr>
                <w:rFonts w:ascii="Times New Roman" w:hAnsi="Times New Roman"/>
                <w:color w:val="000000"/>
                <w:lang w:val="kk-KZ"/>
              </w:rPr>
              <w:br w:type="textWrapping"/>
            </w:r>
            <w:r>
              <w:rPr>
                <w:rFonts w:ascii="Times New Roman" w:hAnsi="Times New Roman"/>
                <w:color w:val="000000"/>
                <w:shd w:val="clear" w:color="auto" w:fill="FFFFFF"/>
                <w:lang w:val="kk-KZ"/>
              </w:rPr>
              <w:t>Тамақты... дайындалады. (аспазшы)</w:t>
            </w:r>
            <w:r>
              <w:rPr>
                <w:rFonts w:ascii="Times New Roman" w:hAnsi="Times New Roman"/>
                <w:color w:val="000000"/>
                <w:lang w:val="kk-KZ"/>
              </w:rPr>
              <w:br w:type="textWrapping"/>
            </w:r>
            <w:r>
              <w:rPr>
                <w:rFonts w:ascii="Times New Roman" w:hAnsi="Times New Roman"/>
                <w:color w:val="000000"/>
                <w:shd w:val="clear" w:color="auto" w:fill="FFFFFF"/>
                <w:lang w:val="kk-KZ"/>
              </w:rPr>
              <w:t>Ауруды... емдейді.(Дәрігер)</w:t>
            </w:r>
            <w:r>
              <w:rPr>
                <w:rFonts w:ascii="Times New Roman" w:hAnsi="Times New Roman"/>
                <w:color w:val="000000"/>
                <w:lang w:val="kk-KZ"/>
              </w:rPr>
              <w:br w:type="textWrapping"/>
            </w:r>
            <w:r>
              <w:rPr>
                <w:rFonts w:ascii="Times New Roman" w:hAnsi="Times New Roman"/>
                <w:color w:val="000000"/>
                <w:shd w:val="clear" w:color="auto" w:fill="FFFFFF"/>
                <w:lang w:val="kk-KZ"/>
              </w:rPr>
              <w:t>Өртті... сөндіреді.( өрт сөндіргіш)</w:t>
            </w:r>
            <w:r>
              <w:rPr>
                <w:rFonts w:ascii="Times New Roman" w:hAnsi="Times New Roman"/>
                <w:color w:val="000000"/>
                <w:lang w:val="kk-KZ"/>
              </w:rPr>
              <w:br w:type="textWrapping"/>
            </w:r>
            <w:r>
              <w:rPr>
                <w:rFonts w:ascii="Times New Roman" w:hAnsi="Times New Roman"/>
                <w:color w:val="000000"/>
                <w:shd w:val="clear" w:color="auto" w:fill="FFFFFF"/>
                <w:lang w:val="kk-KZ"/>
              </w:rPr>
              <w:t>Балаларды... оқытады.( Мұғалім)</w:t>
            </w:r>
            <w:r>
              <w:rPr>
                <w:rFonts w:ascii="Times New Roman" w:hAnsi="Times New Roman"/>
                <w:color w:val="000000"/>
                <w:lang w:val="kk-KZ"/>
              </w:rPr>
              <w:br w:type="textWrapping"/>
            </w:r>
            <w:r>
              <w:rPr>
                <w:rFonts w:ascii="Times New Roman" w:hAnsi="Times New Roman"/>
                <w:color w:val="000000"/>
                <w:shd w:val="clear" w:color="auto" w:fill="FFFFFF"/>
                <w:lang w:val="kk-KZ"/>
              </w:rPr>
              <w:t>Иә балалар сендер дұрыс айтасыңдар біз бүгін мамандықтар жайында сабақ өтетін боламыз.</w:t>
            </w:r>
            <w:r>
              <w:rPr>
                <w:rFonts w:ascii="Times New Roman" w:hAnsi="Times New Roman"/>
                <w:color w:val="000000"/>
                <w:lang w:val="kk-KZ"/>
              </w:rPr>
              <w:br w:type="textWrapping"/>
            </w:r>
            <w:r>
              <w:rPr>
                <w:rFonts w:ascii="Times New Roman" w:hAnsi="Times New Roman"/>
                <w:color w:val="000000"/>
                <w:shd w:val="clear" w:color="auto" w:fill="FFFFFF"/>
                <w:lang w:val="kk-KZ"/>
              </w:rPr>
              <w:t>- Қане балалар сендер қандай</w:t>
            </w:r>
            <w:r>
              <w:rPr>
                <w:rFonts w:ascii="Times New Roman" w:hAnsi="Times New Roman"/>
                <w:color w:val="000000"/>
                <w:lang w:val="kk-KZ"/>
              </w:rPr>
              <w:br w:type="textWrapping"/>
            </w:r>
            <w:r>
              <w:rPr>
                <w:rFonts w:ascii="Times New Roman" w:hAnsi="Times New Roman"/>
                <w:color w:val="000000"/>
                <w:shd w:val="clear" w:color="auto" w:fill="FFFFFF"/>
                <w:lang w:val="kk-KZ"/>
              </w:rPr>
              <w:t>- Маман иесін білесіңдер?</w:t>
            </w:r>
            <w:r>
              <w:rPr>
                <w:rFonts w:ascii="Times New Roman" w:hAnsi="Times New Roman"/>
                <w:b/>
                <w:color w:val="FF0000"/>
                <w:shd w:val="clear" w:color="auto" w:fill="FFFFFF"/>
                <w:lang w:val="kk-KZ"/>
              </w:rPr>
              <w:t>Сөйлеуді дамыту</w:t>
            </w:r>
          </w:p>
          <w:p w14:paraId="47A5A002">
            <w:pPr>
              <w:rPr>
                <w:rFonts w:ascii="Times New Roman" w:hAnsi="Times New Roman"/>
                <w:color w:val="000000"/>
                <w:shd w:val="clear" w:color="auto" w:fill="FFFFFF"/>
                <w:lang w:val="kk-KZ"/>
              </w:rPr>
            </w:pPr>
            <w:r>
              <w:rPr>
                <w:rFonts w:ascii="Times New Roman" w:hAnsi="Times New Roman"/>
                <w:color w:val="000000"/>
                <w:shd w:val="clear" w:color="auto" w:fill="FFFFFF"/>
                <w:lang w:val="kk-KZ"/>
              </w:rPr>
              <w:t>Суретпен жұмыс,мамандық иелерімен таныстыру</w:t>
            </w:r>
          </w:p>
          <w:p w14:paraId="68EA7A2F">
            <w:pPr>
              <w:rPr>
                <w:rFonts w:ascii="Times New Roman" w:hAnsi="Times New Roman"/>
                <w:b/>
                <w:color w:val="FF0000"/>
                <w:shd w:val="clear" w:color="auto" w:fill="FFFFFF"/>
                <w:lang w:val="kk-KZ"/>
              </w:rPr>
            </w:pPr>
            <w:r>
              <w:rPr>
                <w:rFonts w:ascii="Times New Roman" w:hAnsi="Times New Roman"/>
                <w:b/>
                <w:color w:val="FF0000"/>
                <w:shd w:val="clear" w:color="auto" w:fill="FFFFFF"/>
                <w:lang w:val="kk-KZ"/>
              </w:rPr>
              <w:t>Қоршаған ортамен танысу</w:t>
            </w:r>
          </w:p>
          <w:p w14:paraId="77DA69C8">
            <w:pPr>
              <w:rPr>
                <w:rFonts w:ascii="Times New Roman" w:hAnsi="Times New Roman"/>
                <w:b/>
                <w:color w:val="000000"/>
              </w:rPr>
            </w:pPr>
            <w:r>
              <w:rPr>
                <w:rFonts w:ascii="Times New Roman" w:hAnsi="Times New Roman"/>
                <w:color w:val="000000"/>
                <w:shd w:val="clear" w:color="auto" w:fill="FFFFFF"/>
                <w:lang w:val="kk-KZ"/>
              </w:rPr>
              <w:t>Ойын: «Құрастыру»</w:t>
            </w:r>
            <w:r>
              <w:rPr>
                <w:rFonts w:ascii="Times New Roman" w:hAnsi="Times New Roman"/>
                <w:color w:val="000000"/>
                <w:lang w:val="kk-KZ"/>
              </w:rPr>
              <w:br w:type="textWrapping"/>
            </w:r>
            <w:r>
              <w:rPr>
                <w:rFonts w:ascii="Times New Roman" w:hAnsi="Times New Roman"/>
                <w:color w:val="000000"/>
                <w:shd w:val="clear" w:color="auto" w:fill="FFFFFF"/>
                <w:lang w:val="kk-KZ"/>
              </w:rPr>
              <w:t>Суреттерді жапсыру.</w:t>
            </w:r>
            <w:r>
              <w:rPr>
                <w:rFonts w:ascii="Times New Roman" w:hAnsi="Times New Roman"/>
                <w:color w:val="000000"/>
                <w:lang w:val="kk-KZ"/>
              </w:rPr>
              <w:br w:type="textWrapping"/>
            </w:r>
            <w:r>
              <w:rPr>
                <w:rFonts w:ascii="Times New Roman" w:hAnsi="Times New Roman"/>
                <w:color w:val="000000"/>
                <w:shd w:val="clear" w:color="auto" w:fill="FFFFFF"/>
                <w:lang w:val="kk-KZ"/>
              </w:rPr>
              <w:t>Маман иелері бар суретті екі топқа бөліп, ойын ойнату.</w:t>
            </w:r>
            <w:r>
              <w:rPr>
                <w:rFonts w:ascii="Times New Roman" w:hAnsi="Times New Roman"/>
                <w:color w:val="000000"/>
                <w:lang w:val="kk-KZ"/>
              </w:rPr>
              <w:br w:type="textWrapping"/>
            </w:r>
            <w:r>
              <w:rPr>
                <w:rFonts w:ascii="Times New Roman" w:hAnsi="Times New Roman"/>
                <w:color w:val="000000"/>
                <w:shd w:val="clear" w:color="auto" w:fill="FFFFFF"/>
              </w:rPr>
              <w:t xml:space="preserve">Енді осы құрастырған суреттерді жапсырып шығайық. </w:t>
            </w:r>
            <w:r>
              <w:rPr>
                <w:rFonts w:ascii="Times New Roman" w:hAnsi="Times New Roman"/>
                <w:b/>
                <w:color w:val="FF0000"/>
                <w:shd w:val="clear" w:color="auto" w:fill="FFFFFF"/>
              </w:rPr>
              <w:t>Құрастыру,жапсыру</w:t>
            </w:r>
          </w:p>
        </w:tc>
        <w:tc>
          <w:tcPr>
            <w:tcW w:w="2410" w:type="dxa"/>
            <w:tcBorders>
              <w:top w:val="single" w:color="auto" w:sz="4" w:space="0"/>
              <w:left w:val="single" w:color="000000" w:sz="4" w:space="0"/>
              <w:bottom w:val="single" w:color="000000" w:sz="4" w:space="0"/>
              <w:right w:val="single" w:color="000000" w:sz="4" w:space="0"/>
            </w:tcBorders>
          </w:tcPr>
          <w:p w14:paraId="73DE0272">
            <w:pPr>
              <w:rPr>
                <w:rFonts w:ascii="Times New Roman" w:hAnsi="Times New Roman"/>
                <w:color w:val="000000"/>
                <w:lang w:val="kk-KZ"/>
              </w:rPr>
            </w:pPr>
            <w:r>
              <w:rPr>
                <w:rFonts w:ascii="Times New Roman" w:hAnsi="Times New Roman"/>
                <w:color w:val="000000"/>
              </w:rPr>
              <w:t xml:space="preserve">-Балалар, ауырғанда дәрі беретін, емдейтін апайлар мен ағайларды дәрігер деп атайды. Дәрігер мамандыққа жатады </w:t>
            </w:r>
            <w:r>
              <w:rPr>
                <w:rFonts w:ascii="Times New Roman" w:hAnsi="Times New Roman"/>
                <w:b/>
                <w:color w:val="FF0000"/>
              </w:rPr>
              <w:t>Қоршаған ортамен танысу</w:t>
            </w:r>
            <w:r>
              <w:rPr>
                <w:rFonts w:ascii="Times New Roman" w:hAnsi="Times New Roman"/>
                <w:color w:val="000000"/>
                <w:lang w:val="kk-KZ"/>
              </w:rPr>
              <w:t xml:space="preserve">          </w:t>
            </w:r>
            <w:r>
              <w:rPr>
                <w:rFonts w:ascii="Times New Roman" w:hAnsi="Times New Roman"/>
                <w:color w:val="000000"/>
              </w:rPr>
              <w:t>-Балалар, біреу есік қағып тұрған сияқты. Кәне, кім екенін көрейік. Балаларға ой тастау. Тәрбиешінің көмегімен айтып береді. Қызығушылықпен қарайды.</w:t>
            </w:r>
            <w:r>
              <w:rPr>
                <w:rFonts w:ascii="Times New Roman" w:hAnsi="Times New Roman"/>
                <w:color w:val="000000"/>
                <w:lang w:val="kk-KZ"/>
              </w:rPr>
              <w:t xml:space="preserve"> </w:t>
            </w:r>
            <w:r>
              <w:rPr>
                <w:rFonts w:ascii="Times New Roman" w:hAnsi="Times New Roman"/>
                <w:color w:val="000000"/>
              </w:rPr>
              <w:t>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w:t>
            </w:r>
            <w:r>
              <w:rPr>
                <w:rFonts w:ascii="Times New Roman" w:hAnsi="Times New Roman"/>
                <w:color w:val="000000"/>
                <w:lang w:val="kk-KZ"/>
              </w:rPr>
              <w:t xml:space="preserve"> </w:t>
            </w:r>
            <w:r>
              <w:rPr>
                <w:rFonts w:ascii="Times New Roman" w:hAnsi="Times New Roman"/>
                <w:color w:val="000000"/>
              </w:rPr>
              <w:t>жәрдем» машинасымен келеді екен. -Балалар, тыңдаңдаршы, қандай машинаның даусы? -Дұрыс, «Жедел жәрдем» машинасының даусы екен.</w:t>
            </w:r>
            <w:r>
              <w:rPr>
                <w:rFonts w:ascii="Times New Roman" w:hAnsi="Times New Roman"/>
                <w:b/>
                <w:color w:val="FF0000"/>
              </w:rPr>
              <w:t>Қоршаған ортамен танысу,</w:t>
            </w:r>
            <w:r>
              <w:rPr>
                <w:rFonts w:ascii="Times New Roman" w:hAnsi="Times New Roman"/>
                <w:b/>
                <w:color w:val="FF0000"/>
                <w:lang w:val="kk-KZ"/>
              </w:rPr>
              <w:t xml:space="preserve"> </w:t>
            </w:r>
            <w:r>
              <w:rPr>
                <w:rFonts w:ascii="Times New Roman" w:hAnsi="Times New Roman"/>
                <w:b/>
                <w:color w:val="FF0000"/>
              </w:rPr>
              <w:t>сөйлеуді</w:t>
            </w:r>
            <w:r>
              <w:rPr>
                <w:rFonts w:ascii="Times New Roman" w:hAnsi="Times New Roman"/>
                <w:b/>
                <w:color w:val="000000"/>
                <w:lang w:val="kk-KZ"/>
              </w:rPr>
              <w:t xml:space="preserve"> </w:t>
            </w:r>
            <w:r>
              <w:rPr>
                <w:rFonts w:ascii="Times New Roman" w:hAnsi="Times New Roman"/>
                <w:b/>
                <w:color w:val="FF0000"/>
              </w:rPr>
              <w:t>дамыту</w:t>
            </w:r>
            <w:r>
              <w:rPr>
                <w:rFonts w:ascii="Times New Roman" w:hAnsi="Times New Roman"/>
                <w:b/>
                <w:color w:val="FF0000"/>
                <w:lang w:val="kk-KZ"/>
              </w:rPr>
              <w:t>.</w:t>
            </w:r>
          </w:p>
        </w:tc>
        <w:tc>
          <w:tcPr>
            <w:tcW w:w="2693" w:type="dxa"/>
            <w:gridSpan w:val="2"/>
            <w:tcBorders>
              <w:top w:val="single" w:color="auto" w:sz="4" w:space="0"/>
              <w:left w:val="single" w:color="000000" w:sz="4" w:space="0"/>
              <w:bottom w:val="single" w:color="000000" w:sz="4" w:space="0"/>
              <w:right w:val="single" w:color="000000" w:sz="4" w:space="0"/>
            </w:tcBorders>
          </w:tcPr>
          <w:p w14:paraId="7E04BA5A">
            <w:pPr>
              <w:rPr>
                <w:rFonts w:ascii="Times New Roman" w:hAnsi="Times New Roman"/>
                <w:b/>
                <w:color w:val="000000"/>
                <w:shd w:val="clear" w:color="auto" w:fill="FFFFFF"/>
              </w:rPr>
            </w:pPr>
            <w:r>
              <w:rPr>
                <w:rFonts w:ascii="Times New Roman" w:hAnsi="Times New Roman"/>
                <w:color w:val="000000"/>
                <w:shd w:val="clear" w:color="auto" w:fill="FFFFFF"/>
                <w:lang w:val="kk-KZ"/>
              </w:rPr>
              <w:t>Болды кезім мақтаған</w:t>
            </w:r>
            <w:r>
              <w:rPr>
                <w:rFonts w:ascii="Times New Roman" w:hAnsi="Times New Roman"/>
                <w:color w:val="000000"/>
                <w:lang w:val="kk-KZ"/>
              </w:rPr>
              <w:br w:type="textWrapping"/>
            </w:r>
            <w:r>
              <w:rPr>
                <w:rFonts w:ascii="Times New Roman" w:hAnsi="Times New Roman"/>
                <w:color w:val="000000"/>
                <w:shd w:val="clear" w:color="auto" w:fill="FFFFFF"/>
                <w:lang w:val="kk-KZ"/>
              </w:rPr>
              <w:t>Болды кезім ұқпаған</w:t>
            </w:r>
            <w:r>
              <w:rPr>
                <w:rFonts w:ascii="Times New Roman" w:hAnsi="Times New Roman"/>
                <w:color w:val="000000"/>
                <w:lang w:val="kk-KZ"/>
              </w:rPr>
              <w:br w:type="textWrapping"/>
            </w:r>
            <w:r>
              <w:rPr>
                <w:rFonts w:ascii="Times New Roman" w:hAnsi="Times New Roman"/>
                <w:color w:val="000000"/>
                <w:shd w:val="clear" w:color="auto" w:fill="FFFFFF"/>
                <w:lang w:val="kk-KZ"/>
              </w:rPr>
              <w:t>Болды кезім ұстаздың</w:t>
            </w:r>
            <w:r>
              <w:rPr>
                <w:rFonts w:ascii="Times New Roman" w:hAnsi="Times New Roman"/>
                <w:color w:val="000000"/>
                <w:lang w:val="kk-KZ"/>
              </w:rPr>
              <w:br w:type="textWrapping"/>
            </w:r>
            <w:r>
              <w:rPr>
                <w:rFonts w:ascii="Times New Roman" w:hAnsi="Times New Roman"/>
                <w:color w:val="000000"/>
                <w:shd w:val="clear" w:color="auto" w:fill="FFFFFF"/>
                <w:lang w:val="kk-KZ"/>
              </w:rPr>
              <w:t>Ойынан дәл шықпаған.</w:t>
            </w:r>
            <w:r>
              <w:rPr>
                <w:rFonts w:ascii="Times New Roman" w:hAnsi="Times New Roman"/>
                <w:color w:val="000000"/>
                <w:lang w:val="kk-KZ"/>
              </w:rPr>
              <w:br w:type="textWrapping"/>
            </w:r>
            <w:r>
              <w:rPr>
                <w:rFonts w:ascii="Times New Roman" w:hAnsi="Times New Roman"/>
                <w:color w:val="000000"/>
                <w:shd w:val="clear" w:color="auto" w:fill="FFFFFF"/>
                <w:lang w:val="kk-KZ"/>
              </w:rPr>
              <w:t xml:space="preserve">Тәрбиеші: балалар өнерлеріңе тәнтіміз. Осы ұстаз деген - кімдерге сабақ берген. </w:t>
            </w:r>
            <w:r>
              <w:rPr>
                <w:rFonts w:ascii="Times New Roman" w:hAnsi="Times New Roman"/>
                <w:color w:val="000000"/>
                <w:shd w:val="clear" w:color="auto" w:fill="FFFFFF"/>
              </w:rPr>
              <w:t xml:space="preserve">Әншіге де, жыршыға да, жүгізушіге де, президентке де, бишіге де сабақ берген. Әрбір маман иесі осы Ұлы ұстаздың алдынан өткен </w:t>
            </w:r>
            <w:r>
              <w:rPr>
                <w:rFonts w:ascii="Times New Roman" w:hAnsi="Times New Roman"/>
                <w:b/>
                <w:color w:val="FF0000"/>
                <w:shd w:val="clear" w:color="auto" w:fill="FFFFFF"/>
              </w:rPr>
              <w:t>Көркем әдебиет</w:t>
            </w:r>
          </w:p>
          <w:p w14:paraId="75DCFB73">
            <w:pPr>
              <w:rPr>
                <w:rFonts w:ascii="Times New Roman" w:hAnsi="Times New Roman"/>
                <w:color w:val="000000"/>
                <w:shd w:val="clear" w:color="auto" w:fill="FFFFFF"/>
              </w:rPr>
            </w:pPr>
            <w:r>
              <w:rPr>
                <w:rFonts w:ascii="Times New Roman" w:hAnsi="Times New Roman"/>
                <w:color w:val="000000"/>
                <w:shd w:val="clear" w:color="auto" w:fill="FFFFFF"/>
              </w:rPr>
              <w:t>Тәрбиешіме сыйлық ойыны</w:t>
            </w:r>
          </w:p>
          <w:p w14:paraId="2FBC460D">
            <w:pPr>
              <w:rPr>
                <w:rFonts w:ascii="Times New Roman" w:hAnsi="Times New Roman"/>
                <w:color w:val="000000"/>
                <w:shd w:val="clear" w:color="auto" w:fill="FFFFFF"/>
              </w:rPr>
            </w:pPr>
            <w:r>
              <w:rPr>
                <w:rFonts w:ascii="Times New Roman" w:hAnsi="Times New Roman"/>
                <w:color w:val="000000"/>
                <w:shd w:val="clear" w:color="auto" w:fill="FFFFFF"/>
              </w:rPr>
              <w:t>Топтық жұмыс</w:t>
            </w:r>
          </w:p>
          <w:p w14:paraId="61DFECF0">
            <w:pPr>
              <w:rPr>
                <w:rFonts w:ascii="Times New Roman" w:hAnsi="Times New Roman"/>
                <w:color w:val="000000"/>
                <w:shd w:val="clear" w:color="auto" w:fill="FFFFFF"/>
              </w:rPr>
            </w:pPr>
            <w:r>
              <w:rPr>
                <w:rFonts w:ascii="Times New Roman" w:hAnsi="Times New Roman"/>
                <w:color w:val="000000"/>
                <w:shd w:val="clear" w:color="auto" w:fill="FFFFFF"/>
              </w:rPr>
              <w:t>Гүлді мүсіндеу,суретін саалу,жапсыру,құрастыру</w:t>
            </w:r>
          </w:p>
          <w:p w14:paraId="57F38D6D">
            <w:pPr>
              <w:rPr>
                <w:rFonts w:ascii="Times New Roman" w:hAnsi="Times New Roman"/>
                <w:b/>
                <w:color w:val="FF0000"/>
                <w:shd w:val="clear" w:color="auto" w:fill="FFFFFF"/>
              </w:rPr>
            </w:pPr>
            <w:r>
              <w:rPr>
                <w:rFonts w:ascii="Times New Roman" w:hAnsi="Times New Roman"/>
                <w:b/>
                <w:color w:val="FF0000"/>
                <w:shd w:val="clear" w:color="auto" w:fill="FFFFFF"/>
              </w:rPr>
              <w:t>Шығармашылық дағдылар</w:t>
            </w:r>
          </w:p>
          <w:p w14:paraId="1D029F24">
            <w:pPr>
              <w:rPr>
                <w:rFonts w:ascii="Times New Roman" w:hAnsi="Times New Roman"/>
                <w:color w:val="000000"/>
                <w:shd w:val="clear" w:color="auto" w:fill="FFFFFF"/>
              </w:rPr>
            </w:pPr>
          </w:p>
        </w:tc>
        <w:tc>
          <w:tcPr>
            <w:tcW w:w="2274" w:type="dxa"/>
            <w:tcBorders>
              <w:top w:val="single" w:color="auto" w:sz="4" w:space="0"/>
              <w:left w:val="single" w:color="000000" w:sz="4" w:space="0"/>
              <w:bottom w:val="single" w:color="000000" w:sz="4" w:space="0"/>
              <w:right w:val="single" w:color="000000" w:sz="4" w:space="0"/>
            </w:tcBorders>
          </w:tcPr>
          <w:p w14:paraId="3C98FEBE">
            <w:pPr>
              <w:rPr>
                <w:rFonts w:ascii="Times New Roman" w:hAnsi="Times New Roman"/>
                <w:color w:val="000000"/>
                <w:lang w:val="kk-KZ"/>
              </w:rPr>
            </w:pPr>
            <w:r>
              <w:rPr>
                <w:rFonts w:ascii="Times New Roman" w:hAnsi="Times New Roman"/>
                <w:color w:val="000000"/>
                <w:shd w:val="clear" w:color="auto" w:fill="FFFFFF"/>
              </w:rPr>
              <w:t>Шаштараз - шашымызды әсемдеп, қиятын маман иесі. Құрылысшы – әсем үйлер мен балабақша т. б ғимараттарды салатын маман иесі\ал тігінші киім тігеді.</w:t>
            </w:r>
            <w:r>
              <w:rPr>
                <w:rFonts w:ascii="Times New Roman" w:hAnsi="Times New Roman"/>
                <w:b/>
                <w:color w:val="FF0000"/>
                <w:shd w:val="clear" w:color="auto" w:fill="FFFFFF"/>
              </w:rPr>
              <w:t>Қоршаған ортамен танысу,сөйлеуді дамыту</w:t>
            </w:r>
            <w:r>
              <w:rPr>
                <w:rFonts w:ascii="Times New Roman" w:hAnsi="Times New Roman"/>
                <w:b/>
                <w:color w:val="FF0000"/>
                <w:shd w:val="clear" w:color="auto" w:fill="FFFFFF"/>
                <w:lang w:val="kk-KZ"/>
              </w:rPr>
              <w:t xml:space="preserve">        </w:t>
            </w:r>
            <w:r>
              <w:rPr>
                <w:rFonts w:ascii="Times New Roman" w:hAnsi="Times New Roman"/>
                <w:color w:val="000000"/>
              </w:rPr>
              <w:t>Тәрбиеші :Көйлекті неден тігеді ?</w:t>
            </w:r>
            <w:r>
              <w:rPr>
                <w:rFonts w:ascii="Times New Roman" w:hAnsi="Times New Roman"/>
                <w:b/>
                <w:color w:val="FF0000"/>
                <w:shd w:val="clear" w:color="auto" w:fill="FFFFFF"/>
                <w:lang w:val="kk-KZ"/>
              </w:rPr>
              <w:t xml:space="preserve">   </w:t>
            </w:r>
            <w:r>
              <w:rPr>
                <w:rFonts w:ascii="Times New Roman" w:hAnsi="Times New Roman"/>
                <w:color w:val="000000"/>
                <w:lang w:val="kk-KZ"/>
              </w:rPr>
              <w:t>Балалар :Матадан Тәрбиеші :Қандай көйлектер болады?</w:t>
            </w:r>
          </w:p>
          <w:p w14:paraId="2B87CC49">
            <w:pPr>
              <w:rPr>
                <w:rFonts w:ascii="Times New Roman" w:hAnsi="Times New Roman"/>
                <w:b/>
                <w:color w:val="FF0000"/>
                <w:shd w:val="clear" w:color="auto" w:fill="FFFFFF"/>
                <w:lang w:val="kk-KZ"/>
              </w:rPr>
            </w:pPr>
            <w:r>
              <w:rPr>
                <w:rFonts w:ascii="Times New Roman" w:hAnsi="Times New Roman"/>
                <w:color w:val="000000"/>
                <w:lang w:val="kk-KZ"/>
              </w:rPr>
              <w:t>Балалар : Әртүрлі көйлектер болады Тәрбиеші :Қанекей балалар Әзиманың көйлегін сәндеп әшекейлеп берейік .Балаларға көйлекті сәндеу үлгісін көрсетем .       Балалар бүгін біз екі түсті пайдаланамыз қызыл -красный,сары- жёлтый,көйлек –платье ,нүкте –точка ,үшбұрыш –треугольник .Алдымызда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Pr>
                <w:rFonts w:ascii="Times New Roman" w:hAnsi="Times New Roman"/>
                <w:b/>
                <w:color w:val="FF0000"/>
                <w:lang w:val="kk-KZ"/>
              </w:rPr>
              <w:t xml:space="preserve">Сурет салу, математика негіздері </w:t>
            </w:r>
            <w:r>
              <w:rPr>
                <w:rFonts w:ascii="Times New Roman" w:hAnsi="Times New Roman"/>
                <w:color w:val="000000"/>
                <w:shd w:val="clear" w:color="auto" w:fill="FFFFFF"/>
                <w:lang w:val="kk-KZ"/>
              </w:rPr>
              <w:t>Дидактикалық ойын: «Әр мамандықтардың тиісті құралын тауып белгіле?»</w:t>
            </w:r>
            <w:r>
              <w:rPr>
                <w:rFonts w:ascii="Times New Roman" w:hAnsi="Times New Roman"/>
                <w:color w:val="000000"/>
                <w:lang w:val="kk-KZ"/>
              </w:rPr>
              <w:br w:type="textWrapping"/>
            </w:r>
            <w:r>
              <w:rPr>
                <w:rFonts w:ascii="Times New Roman" w:hAnsi="Times New Roman"/>
                <w:color w:val="000000"/>
                <w:shd w:val="clear" w:color="auto" w:fill="FFFFFF"/>
                <w:lang w:val="kk-KZ"/>
              </w:rPr>
              <w:t>Мақсаты: Балалардың мамандық иелерінің құралдарын ажырата білуін дамыту.</w:t>
            </w:r>
            <w:r>
              <w:rPr>
                <w:rFonts w:ascii="Times New Roman" w:hAnsi="Times New Roman"/>
                <w:color w:val="000000"/>
                <w:lang w:val="kk-KZ"/>
              </w:rPr>
              <w:br w:type="textWrapping"/>
            </w:r>
            <w:r>
              <w:rPr>
                <w:rFonts w:ascii="Times New Roman" w:hAnsi="Times New Roman"/>
                <w:color w:val="000000"/>
                <w:shd w:val="clear" w:color="auto" w:fill="FFFFFF"/>
                <w:lang w:val="kk-KZ"/>
              </w:rPr>
              <w:t>Ойынның шарты: Балалардың алдына сурет беріледі, әр маман иесінің құралдарын сызба арқылы қосу.</w:t>
            </w:r>
            <w:r>
              <w:rPr>
                <w:rFonts w:ascii="Times New Roman" w:hAnsi="Times New Roman"/>
                <w:b/>
                <w:color w:val="FF0000"/>
                <w:shd w:val="clear" w:color="auto" w:fill="FFFFFF"/>
                <w:lang w:val="kk-KZ"/>
              </w:rPr>
              <w:t>Сөйлеуді дамыту</w:t>
            </w:r>
          </w:p>
        </w:tc>
      </w:tr>
      <w:tr w14:paraId="12C39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70DEFCB7">
            <w:pPr>
              <w:pStyle w:val="20"/>
              <w:ind w:left="110" w:right="223"/>
              <w:rPr>
                <w:b/>
                <w:lang w:val="ru-RU"/>
              </w:rPr>
            </w:pPr>
            <w:r>
              <w:rPr>
                <w:b/>
                <w:lang w:val="ru-RU"/>
              </w:rPr>
              <w:t>Екінші таңғы ас</w:t>
            </w:r>
          </w:p>
        </w:tc>
        <w:tc>
          <w:tcPr>
            <w:tcW w:w="12055" w:type="dxa"/>
            <w:gridSpan w:val="6"/>
            <w:tcBorders>
              <w:top w:val="single" w:color="auto" w:sz="4" w:space="0"/>
              <w:left w:val="single" w:color="000000" w:sz="4" w:space="0"/>
              <w:bottom w:val="single" w:color="000000" w:sz="4" w:space="0"/>
              <w:right w:val="single" w:color="000000" w:sz="4" w:space="0"/>
            </w:tcBorders>
          </w:tcPr>
          <w:p w14:paraId="76D84C2A">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6A33A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6476235B">
            <w:pPr>
              <w:pStyle w:val="20"/>
              <w:spacing w:line="268" w:lineRule="exact"/>
              <w:ind w:left="110"/>
              <w:rPr>
                <w:b/>
              </w:rPr>
            </w:pPr>
            <w:r>
              <w:rPr>
                <w:b/>
              </w:rPr>
              <w:t>Серуенге</w:t>
            </w:r>
            <w:r>
              <w:rPr>
                <w:b/>
                <w:spacing w:val="-4"/>
              </w:rPr>
              <w:t xml:space="preserve"> </w:t>
            </w:r>
            <w:r>
              <w:rPr>
                <w:b/>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3188C139">
            <w:pPr>
              <w:pStyle w:val="20"/>
            </w:pPr>
            <w:r>
              <w:rPr>
                <w:color w:val="000000"/>
              </w:rPr>
              <w:t>Киіну: Серуенге шығу, балаларды біртіндеп киіндіру, киімдерінің дұрыс киілуін қадағалау, қатармен жүруге дағдыландыру.</w:t>
            </w:r>
          </w:p>
        </w:tc>
      </w:tr>
      <w:tr w14:paraId="6E7F8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71A2ADBD">
            <w:pPr>
              <w:pStyle w:val="20"/>
              <w:spacing w:line="256" w:lineRule="exact"/>
              <w:ind w:left="110"/>
              <w:rPr>
                <w:b/>
              </w:rPr>
            </w:pPr>
            <w:r>
              <w:rPr>
                <w:b/>
              </w:rPr>
              <w:t>Серуен</w:t>
            </w:r>
          </w:p>
        </w:tc>
        <w:tc>
          <w:tcPr>
            <w:tcW w:w="2268" w:type="dxa"/>
            <w:tcBorders>
              <w:top w:val="single" w:color="000000" w:sz="4" w:space="0"/>
              <w:left w:val="single" w:color="000000" w:sz="4" w:space="0"/>
              <w:bottom w:val="single" w:color="000000" w:sz="4" w:space="0"/>
              <w:right w:val="single" w:color="000000" w:sz="4" w:space="0"/>
            </w:tcBorders>
          </w:tcPr>
          <w:p w14:paraId="0433461A">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032B155C">
            <w:pPr>
              <w:pStyle w:val="20"/>
            </w:pPr>
            <w:r>
              <w:rPr>
                <w:b/>
              </w:rPr>
              <w:t>Бақылау:</w:t>
            </w:r>
            <w:r>
              <w:t xml:space="preserve"> </w:t>
            </w:r>
          </w:p>
          <w:p w14:paraId="25EF006C">
            <w:pPr>
              <w:pStyle w:val="20"/>
            </w:pPr>
            <w:r>
              <w:t>Ауа райындағы өзгерістерді бақылау, қарды бақылау.</w:t>
            </w:r>
          </w:p>
          <w:p w14:paraId="0BDCCD85">
            <w:pPr>
              <w:pStyle w:val="20"/>
            </w:pPr>
            <w:r>
              <w:rPr>
                <w:b/>
              </w:rPr>
              <w:t>Еңбек:</w:t>
            </w:r>
            <w:r>
              <w:t xml:space="preserve"> Ауласыпырушының еңбегін бақылау, оларға көмектесу.</w:t>
            </w:r>
          </w:p>
          <w:p w14:paraId="52F2D00D">
            <w:pPr>
              <w:pStyle w:val="20"/>
            </w:pPr>
            <w:r>
              <w:t>Жеке жұмыс: Жұрттың бәрі оны сүйеді,</w:t>
            </w:r>
          </w:p>
          <w:p w14:paraId="1676BBEB">
            <w:pPr>
              <w:pStyle w:val="20"/>
            </w:pPr>
            <w:r>
              <w:t>Бірақ оған қарағысы келмейді.</w:t>
            </w:r>
          </w:p>
          <w:p w14:paraId="02165746">
            <w:pPr>
              <w:pStyle w:val="20"/>
            </w:pPr>
            <w:r>
              <w:rPr>
                <w:b/>
              </w:rPr>
              <w:t>Қимылды ойын:</w:t>
            </w:r>
            <w:r>
              <w:t xml:space="preserve"> «Алдар көсе»</w:t>
            </w:r>
          </w:p>
          <w:p w14:paraId="4150A369">
            <w:pPr>
              <w:pStyle w:val="20"/>
            </w:pPr>
            <w:r>
              <w:t>Мақсаты: Ойын арқылы ұлттық сана – сезімін қалыптастыру.</w:t>
            </w:r>
          </w:p>
          <w:p w14:paraId="13F22214">
            <w:pPr>
              <w:pStyle w:val="20"/>
            </w:pPr>
            <w:r>
              <w:t>Өзіндік іс – әрекет: Ауласыпырушыға қолдарынан келгенше көмектесу.</w:t>
            </w:r>
          </w:p>
        </w:tc>
        <w:tc>
          <w:tcPr>
            <w:tcW w:w="2410" w:type="dxa"/>
            <w:tcBorders>
              <w:top w:val="single" w:color="000000" w:sz="4" w:space="0"/>
              <w:left w:val="single" w:color="000000" w:sz="4" w:space="0"/>
              <w:bottom w:val="single" w:color="000000" w:sz="4" w:space="0"/>
              <w:right w:val="single" w:color="000000" w:sz="4" w:space="0"/>
            </w:tcBorders>
          </w:tcPr>
          <w:p w14:paraId="00ECD952">
            <w:pPr>
              <w:pStyle w:val="20"/>
              <w:rPr>
                <w:b/>
                <w:bCs/>
              </w:rPr>
            </w:pPr>
            <w:r>
              <w:rPr>
                <w:b/>
                <w:bCs/>
              </w:rPr>
              <w:t>Бақылау:</w:t>
            </w:r>
          </w:p>
          <w:p w14:paraId="56599553">
            <w:pPr>
              <w:pStyle w:val="20"/>
              <w:rPr>
                <w:bCs/>
              </w:rPr>
            </w:pPr>
            <w:r>
              <w:rPr>
                <w:bCs/>
              </w:rPr>
              <w:t xml:space="preserve"> Ауа райындағы өзгерістерді бақылау, қарды бақылау.</w:t>
            </w:r>
          </w:p>
          <w:p w14:paraId="35CD8FA0">
            <w:pPr>
              <w:pStyle w:val="20"/>
              <w:rPr>
                <w:bCs/>
              </w:rPr>
            </w:pPr>
            <w:r>
              <w:rPr>
                <w:b/>
                <w:bCs/>
              </w:rPr>
              <w:t>Еңбек</w:t>
            </w:r>
            <w:r>
              <w:rPr>
                <w:bCs/>
              </w:rPr>
              <w:t>: Ауласыпырушының еңбегін бақылау, оларға көмектесу.</w:t>
            </w:r>
          </w:p>
          <w:p w14:paraId="226F045A">
            <w:pPr>
              <w:pStyle w:val="20"/>
              <w:rPr>
                <w:bCs/>
              </w:rPr>
            </w:pPr>
            <w:r>
              <w:rPr>
                <w:bCs/>
              </w:rPr>
              <w:t>Жеке жұмыс: Жұрттың бәрі оны сүйеді,</w:t>
            </w:r>
          </w:p>
          <w:p w14:paraId="725E8F72">
            <w:pPr>
              <w:pStyle w:val="20"/>
              <w:rPr>
                <w:bCs/>
              </w:rPr>
            </w:pPr>
            <w:r>
              <w:rPr>
                <w:bCs/>
              </w:rPr>
              <w:t>Бірақ оған қарағысы келмейді.</w:t>
            </w:r>
          </w:p>
          <w:p w14:paraId="4C5DDFC9">
            <w:pPr>
              <w:pStyle w:val="20"/>
              <w:rPr>
                <w:bCs/>
              </w:rPr>
            </w:pPr>
            <w:r>
              <w:rPr>
                <w:b/>
                <w:bCs/>
              </w:rPr>
              <w:t>Қимылды ойын:</w:t>
            </w:r>
            <w:r>
              <w:rPr>
                <w:bCs/>
              </w:rPr>
              <w:t xml:space="preserve"> «Алдар көсе»</w:t>
            </w:r>
          </w:p>
          <w:p w14:paraId="2C7BBEAC">
            <w:pPr>
              <w:pStyle w:val="20"/>
              <w:rPr>
                <w:bCs/>
              </w:rPr>
            </w:pPr>
            <w:r>
              <w:rPr>
                <w:bCs/>
              </w:rPr>
              <w:t>Мақсаты: Ойын арқылы ұлттық сана – сезімін қалыптастыру.</w:t>
            </w:r>
          </w:p>
          <w:p w14:paraId="6366F4CC">
            <w:pPr>
              <w:pStyle w:val="20"/>
              <w:rPr>
                <w:b/>
                <w:bCs/>
              </w:rPr>
            </w:pPr>
            <w:r>
              <w:rPr>
                <w:bCs/>
              </w:rPr>
              <w:t>Өзіндік іс – әрекет: Ауласыпырушыға қолдарынан келгенше көмектесу</w:t>
            </w:r>
            <w:r>
              <w:rPr>
                <w:b/>
                <w:bCs/>
              </w:rPr>
              <w:t>.</w:t>
            </w:r>
          </w:p>
          <w:p w14:paraId="3EDAEA6F">
            <w:pPr>
              <w:pStyle w:val="20"/>
              <w:rPr>
                <w:b/>
                <w:bCs/>
              </w:rPr>
            </w:pPr>
          </w:p>
        </w:tc>
        <w:tc>
          <w:tcPr>
            <w:tcW w:w="2551" w:type="dxa"/>
            <w:tcBorders>
              <w:top w:val="single" w:color="000000" w:sz="4" w:space="0"/>
              <w:left w:val="single" w:color="000000" w:sz="4" w:space="0"/>
              <w:bottom w:val="single" w:color="000000" w:sz="4" w:space="0"/>
              <w:right w:val="single" w:color="000000" w:sz="4" w:space="0"/>
            </w:tcBorders>
          </w:tcPr>
          <w:p w14:paraId="43194344">
            <w:pPr>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Жауған қарды алақандарына салып бақылау (түсі, пішіні, қатты, жұмсақ)</w:t>
            </w:r>
          </w:p>
          <w:p w14:paraId="409CEF9A">
            <w:pPr>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Ауласыпырушының еңбегіне араласу, сыпыруға көмектесу.</w:t>
            </w:r>
          </w:p>
          <w:p w14:paraId="31A3DFD1">
            <w:pPr>
              <w:rPr>
                <w:rFonts w:ascii="Times New Roman" w:hAnsi="Times New Roman"/>
                <w:lang w:val="kk-KZ"/>
              </w:rPr>
            </w:pPr>
            <w:r>
              <w:rPr>
                <w:rFonts w:ascii="Times New Roman" w:hAnsi="Times New Roman"/>
                <w:lang w:val="kk-KZ"/>
              </w:rPr>
              <w:t>Жеке жұмыс: Санамақтар айту.</w:t>
            </w:r>
          </w:p>
          <w:p w14:paraId="7D816CCC">
            <w:pPr>
              <w:rPr>
                <w:rFonts w:ascii="Times New Roman" w:hAnsi="Times New Roman"/>
                <w:lang w:val="kk-KZ"/>
              </w:rPr>
            </w:pPr>
            <w:r>
              <w:rPr>
                <w:rFonts w:ascii="Times New Roman" w:hAnsi="Times New Roman"/>
                <w:lang w:val="kk-KZ"/>
              </w:rPr>
              <w:t>Жаттау жаттату:</w:t>
            </w:r>
          </w:p>
          <w:p w14:paraId="1B396D9D">
            <w:pPr>
              <w:rPr>
                <w:rFonts w:ascii="Times New Roman" w:hAnsi="Times New Roman"/>
                <w:lang w:val="kk-KZ"/>
              </w:rPr>
            </w:pPr>
            <w:r>
              <w:rPr>
                <w:rFonts w:ascii="Times New Roman" w:hAnsi="Times New Roman"/>
                <w:lang w:val="kk-KZ"/>
              </w:rPr>
              <w:t>Аппақ көше, бар дала</w:t>
            </w:r>
          </w:p>
          <w:p w14:paraId="406B3F4C">
            <w:pPr>
              <w:rPr>
                <w:rFonts w:ascii="Times New Roman" w:hAnsi="Times New Roman"/>
                <w:lang w:val="kk-KZ"/>
              </w:rPr>
            </w:pPr>
            <w:r>
              <w:rPr>
                <w:rFonts w:ascii="Times New Roman" w:hAnsi="Times New Roman"/>
                <w:lang w:val="kk-KZ"/>
              </w:rPr>
              <w:t>Аппақ ой мен қыраттар</w:t>
            </w:r>
          </w:p>
          <w:p w14:paraId="359B79DC">
            <w:pPr>
              <w:rPr>
                <w:rFonts w:ascii="Times New Roman" w:hAnsi="Times New Roman"/>
                <w:lang w:val="kk-KZ"/>
              </w:rPr>
            </w:pPr>
            <w:r>
              <w:rPr>
                <w:rFonts w:ascii="Times New Roman" w:hAnsi="Times New Roman"/>
                <w:lang w:val="kk-KZ"/>
              </w:rPr>
              <w:t>Ақ шатырлы қар қала</w:t>
            </w:r>
          </w:p>
          <w:p w14:paraId="6A9D2F1C">
            <w:pPr>
              <w:rPr>
                <w:rFonts w:ascii="Times New Roman" w:hAnsi="Times New Roman"/>
                <w:lang w:val="kk-KZ"/>
              </w:rPr>
            </w:pPr>
            <w:r>
              <w:rPr>
                <w:rFonts w:ascii="Times New Roman" w:hAnsi="Times New Roman"/>
                <w:lang w:val="kk-KZ"/>
              </w:rPr>
              <w:t>Ақ жамылып тұр бақтар</w:t>
            </w:r>
          </w:p>
          <w:p w14:paraId="64E814B8">
            <w:pPr>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«Күн мен түн», шана тебу</w:t>
            </w:r>
          </w:p>
          <w:p w14:paraId="66DF141E">
            <w:pPr>
              <w:rPr>
                <w:rFonts w:ascii="Times New Roman" w:hAnsi="Times New Roman"/>
                <w:lang w:val="kk-KZ"/>
              </w:rPr>
            </w:pPr>
            <w:r>
              <w:rPr>
                <w:rFonts w:ascii="Times New Roman" w:hAnsi="Times New Roman"/>
                <w:lang w:val="kk-KZ"/>
              </w:rPr>
              <w:t>Өзіндік іс – әрекет: Балаларды шапшаңдыққа баулу.</w:t>
            </w:r>
          </w:p>
          <w:p w14:paraId="34B8FFCA">
            <w:pPr>
              <w:rPr>
                <w:rFonts w:ascii="Times New Roman" w:hAnsi="Times New Roman"/>
                <w:lang w:val="kk-KZ"/>
              </w:rPr>
            </w:pPr>
          </w:p>
        </w:tc>
        <w:tc>
          <w:tcPr>
            <w:tcW w:w="2416" w:type="dxa"/>
            <w:gridSpan w:val="2"/>
            <w:tcBorders>
              <w:top w:val="single" w:color="000000" w:sz="4" w:space="0"/>
              <w:left w:val="single" w:color="000000" w:sz="4" w:space="0"/>
              <w:bottom w:val="single" w:color="000000" w:sz="4" w:space="0"/>
              <w:right w:val="single" w:color="000000" w:sz="4" w:space="0"/>
            </w:tcBorders>
          </w:tcPr>
          <w:p w14:paraId="23EB6FD9">
            <w:pPr>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Қыстап қалған құстарды бақылау (қара қарға, сауысқан, торғай, ұзақ қарға, көгершін)</w:t>
            </w:r>
          </w:p>
          <w:p w14:paraId="21337B05">
            <w:pPr>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Құстарға жем шашу, қамқорлыққа алу.</w:t>
            </w:r>
          </w:p>
          <w:p w14:paraId="47D52734">
            <w:pPr>
              <w:rPr>
                <w:rFonts w:ascii="Times New Roman" w:hAnsi="Times New Roman"/>
                <w:lang w:val="kk-KZ"/>
              </w:rPr>
            </w:pPr>
            <w:r>
              <w:rPr>
                <w:rFonts w:ascii="Times New Roman" w:hAnsi="Times New Roman"/>
                <w:lang w:val="kk-KZ"/>
              </w:rPr>
              <w:t xml:space="preserve">Жеке жұмыс: </w:t>
            </w:r>
          </w:p>
          <w:p w14:paraId="0C88D604">
            <w:pPr>
              <w:rPr>
                <w:rFonts w:ascii="Times New Roman" w:hAnsi="Times New Roman"/>
                <w:lang w:val="kk-KZ"/>
              </w:rPr>
            </w:pPr>
            <w:r>
              <w:rPr>
                <w:rFonts w:ascii="Times New Roman" w:hAnsi="Times New Roman"/>
                <w:lang w:val="kk-KZ"/>
              </w:rPr>
              <w:t>Тікен – тікен тік пісте</w:t>
            </w:r>
          </w:p>
          <w:p w14:paraId="720BCEA4">
            <w:pPr>
              <w:rPr>
                <w:rFonts w:ascii="Times New Roman" w:hAnsi="Times New Roman"/>
                <w:lang w:val="kk-KZ"/>
              </w:rPr>
            </w:pPr>
            <w:r>
              <w:rPr>
                <w:rFonts w:ascii="Times New Roman" w:hAnsi="Times New Roman"/>
                <w:lang w:val="kk-KZ"/>
              </w:rPr>
              <w:t>Қысы – жазы бір түсте (Шырша)</w:t>
            </w:r>
          </w:p>
          <w:p w14:paraId="29618C16">
            <w:pPr>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«Аю мен құлпынай», «Өз үйіңді тап»</w:t>
            </w:r>
          </w:p>
          <w:p w14:paraId="24E639D2">
            <w:pPr>
              <w:rPr>
                <w:rFonts w:ascii="Times New Roman" w:hAnsi="Times New Roman"/>
                <w:lang w:val="kk-KZ"/>
              </w:rPr>
            </w:pPr>
            <w:r>
              <w:rPr>
                <w:rFonts w:ascii="Times New Roman" w:hAnsi="Times New Roman"/>
                <w:lang w:val="kk-KZ"/>
              </w:rPr>
              <w:t>Өзіндік іс – әрекет: Балаларды зейінді болуға үйрету.</w:t>
            </w:r>
          </w:p>
          <w:p w14:paraId="3BDC0A15">
            <w:pPr>
              <w:rPr>
                <w:rFonts w:ascii="Times New Roman" w:hAnsi="Times New Roman"/>
                <w:lang w:val="kk-KZ"/>
              </w:rPr>
            </w:pPr>
          </w:p>
        </w:tc>
      </w:tr>
      <w:tr w14:paraId="19220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58BCAF28">
            <w:pPr>
              <w:pStyle w:val="20"/>
              <w:spacing w:line="256" w:lineRule="exact"/>
              <w:ind w:left="110"/>
              <w:rPr>
                <w:b/>
              </w:rPr>
            </w:pPr>
            <w:r>
              <w:rPr>
                <w:b/>
              </w:rPr>
              <w:t>Серуеннен</w:t>
            </w:r>
            <w:r>
              <w:rPr>
                <w:b/>
                <w:spacing w:val="-2"/>
              </w:rPr>
              <w:t xml:space="preserve"> </w:t>
            </w:r>
            <w:r>
              <w:rPr>
                <w:b/>
              </w:rPr>
              <w:t>оралу</w:t>
            </w:r>
          </w:p>
        </w:tc>
        <w:tc>
          <w:tcPr>
            <w:tcW w:w="12055" w:type="dxa"/>
            <w:gridSpan w:val="6"/>
            <w:tcBorders>
              <w:top w:val="single" w:color="000000" w:sz="4" w:space="0"/>
              <w:left w:val="single" w:color="000000" w:sz="4" w:space="0"/>
              <w:bottom w:val="single" w:color="000000" w:sz="4" w:space="0"/>
              <w:right w:val="single" w:color="000000" w:sz="4" w:space="0"/>
            </w:tcBorders>
          </w:tcPr>
          <w:p w14:paraId="7A43A98C">
            <w:pPr>
              <w:rPr>
                <w:rFonts w:ascii="Times New Roman" w:hAnsi="Times New Roman"/>
                <w:lang w:val="kk-KZ"/>
              </w:rPr>
            </w:pPr>
            <w:r>
              <w:rPr>
                <w:rFonts w:ascii="Times New Roman" w:hAnsi="Times New Roman"/>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color w:val="FF0000"/>
                <w:lang w:val="kk-KZ"/>
              </w:rPr>
              <w:t>(</w:t>
            </w:r>
            <w:r>
              <w:rPr>
                <w:rFonts w:ascii="Times New Roman" w:hAnsi="Times New Roman"/>
                <w:b/>
                <w:bCs/>
                <w:color w:val="FF0000"/>
                <w:lang w:val="kk-KZ"/>
              </w:rPr>
              <w:t>дербес қимыл  әрекеті).</w:t>
            </w:r>
          </w:p>
        </w:tc>
      </w:tr>
      <w:tr w14:paraId="52CBA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7C75C0B3">
            <w:pPr>
              <w:pStyle w:val="20"/>
              <w:spacing w:line="256" w:lineRule="exact"/>
              <w:ind w:left="110"/>
              <w:rPr>
                <w:b/>
              </w:rPr>
            </w:pPr>
            <w:r>
              <w:rPr>
                <w:b/>
              </w:rPr>
              <w:t>Түскі</w:t>
            </w:r>
            <w:r>
              <w:rPr>
                <w:b/>
                <w:spacing w:val="-1"/>
              </w:rPr>
              <w:t xml:space="preserve"> </w:t>
            </w:r>
            <w:r>
              <w:rPr>
                <w:b/>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92C97F1">
            <w:pPr>
              <w:pStyle w:val="20"/>
            </w:pPr>
            <w: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1E6D305">
            <w:pPr>
              <w:pStyle w:val="20"/>
              <w:rPr>
                <w:color w:val="FF0000"/>
              </w:rPr>
            </w:pPr>
            <w:r>
              <w:t xml:space="preserve"> </w:t>
            </w:r>
            <w:r>
              <w:rPr>
                <w:b/>
                <w:bCs/>
              </w:rPr>
              <w:t>(</w:t>
            </w:r>
            <w:r>
              <w:rPr>
                <w:b/>
                <w:bCs/>
                <w:color w:val="FF0000"/>
              </w:rPr>
              <w:t>мәдени-гигиеналық дағдылар, өзіне-өзі қызмет ету, кезекшілердің еңбек әрекеті)</w:t>
            </w:r>
          </w:p>
        </w:tc>
      </w:tr>
      <w:tr w14:paraId="2CA2B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2B80F2C1">
            <w:pPr>
              <w:pStyle w:val="20"/>
              <w:spacing w:line="261" w:lineRule="exact"/>
              <w:ind w:left="110"/>
              <w:rPr>
                <w:b/>
              </w:rPr>
            </w:pPr>
            <w:r>
              <w:rPr>
                <w:b/>
              </w:rPr>
              <w:t>Күндізгі</w:t>
            </w:r>
            <w:r>
              <w:rPr>
                <w:b/>
                <w:spacing w:val="-3"/>
              </w:rPr>
              <w:t xml:space="preserve"> </w:t>
            </w:r>
            <w:r>
              <w:rPr>
                <w:b/>
              </w:rPr>
              <w:t>ұйқы</w:t>
            </w:r>
          </w:p>
        </w:tc>
        <w:tc>
          <w:tcPr>
            <w:tcW w:w="12055" w:type="dxa"/>
            <w:gridSpan w:val="6"/>
            <w:tcBorders>
              <w:top w:val="single" w:color="000000" w:sz="4" w:space="0"/>
              <w:left w:val="single" w:color="000000" w:sz="4" w:space="0"/>
              <w:bottom w:val="single" w:color="000000" w:sz="4" w:space="0"/>
              <w:right w:val="single" w:color="000000" w:sz="4" w:space="0"/>
            </w:tcBorders>
          </w:tcPr>
          <w:p w14:paraId="6C2F654B">
            <w:pPr>
              <w:rPr>
                <w:rFonts w:ascii="Times New Roman" w:hAnsi="Times New Roman"/>
                <w:color w:val="FF0000"/>
                <w:lang w:val="kk-KZ"/>
              </w:rPr>
            </w:pPr>
            <w:r>
              <w:rPr>
                <w:rFonts w:ascii="Times New Roman" w:hAnsi="Times New Roman"/>
                <w:color w:val="000000"/>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04E77813">
            <w:pPr>
              <w:pStyle w:val="20"/>
            </w:pPr>
            <w:r>
              <w:rPr>
                <w:color w:val="000000"/>
              </w:rPr>
              <w:t xml:space="preserve">Балалардың  тыныш ұйықтауы үшін жайы баяу музыка тыңдау. </w:t>
            </w:r>
            <w:r>
              <w:rPr>
                <w:b/>
                <w:color w:val="FF0000"/>
              </w:rPr>
              <w:t>(Музыка)</w:t>
            </w:r>
          </w:p>
        </w:tc>
      </w:tr>
      <w:tr w14:paraId="7EE03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233779E2">
            <w:pPr>
              <w:pStyle w:val="20"/>
              <w:ind w:left="110" w:right="1334"/>
              <w:rPr>
                <w:b/>
              </w:rPr>
            </w:pPr>
            <w:r>
              <w:rPr>
                <w:b/>
              </w:rPr>
              <w:t>Біртіндеп ұйқыдан</w:t>
            </w:r>
            <w:r>
              <w:rPr>
                <w:b/>
                <w:spacing w:val="-57"/>
              </w:rPr>
              <w:t xml:space="preserve"> </w:t>
            </w:r>
            <w:r>
              <w:rPr>
                <w:b/>
              </w:rPr>
              <w:t>ояту,</w:t>
            </w:r>
          </w:p>
          <w:p w14:paraId="27D530AA">
            <w:pPr>
              <w:pStyle w:val="20"/>
              <w:spacing w:line="264" w:lineRule="exact"/>
              <w:ind w:left="110"/>
              <w:rPr>
                <w:b/>
              </w:rPr>
            </w:pPr>
            <w:r>
              <w:rPr>
                <w:b/>
              </w:rPr>
              <w:t>сауықтыру</w:t>
            </w:r>
            <w:r>
              <w:rPr>
                <w:b/>
                <w:spacing w:val="-5"/>
              </w:rPr>
              <w:t xml:space="preserve"> </w:t>
            </w:r>
            <w:r>
              <w:rPr>
                <w:b/>
              </w:rPr>
              <w:t>шаралары</w:t>
            </w:r>
          </w:p>
        </w:tc>
        <w:tc>
          <w:tcPr>
            <w:tcW w:w="12055" w:type="dxa"/>
            <w:gridSpan w:val="6"/>
            <w:tcBorders>
              <w:top w:val="single" w:color="000000" w:sz="4" w:space="0"/>
              <w:left w:val="single" w:color="000000" w:sz="4" w:space="0"/>
              <w:bottom w:val="single" w:color="auto" w:sz="4" w:space="0"/>
              <w:right w:val="single" w:color="000000" w:sz="4" w:space="0"/>
            </w:tcBorders>
          </w:tcPr>
          <w:p w14:paraId="49E9DAB8">
            <w:pPr>
              <w:ind w:left="137"/>
              <w:rPr>
                <w:rFonts w:ascii="Times New Roman" w:hAnsi="Times New Roman"/>
                <w:b/>
                <w:lang w:val="kk-KZ"/>
              </w:rPr>
            </w:pPr>
            <w:r>
              <w:rPr>
                <w:rFonts w:ascii="Times New Roman" w:hAnsi="Times New Roman"/>
                <w:lang w:val="kk-KZ"/>
              </w:rPr>
              <w:t>Өз орындарында отырып керілу, тыныстау  жаттығуларын жасату.  Ригалық әдіс  бойынша сауықтыру.</w:t>
            </w:r>
          </w:p>
          <w:p w14:paraId="05412FFC">
            <w:pPr>
              <w:ind w:left="137"/>
              <w:rPr>
                <w:rFonts w:ascii="Times New Roman" w:hAnsi="Times New Roman"/>
                <w:lang w:val="kk-KZ"/>
              </w:rPr>
            </w:pPr>
            <w:r>
              <w:rPr>
                <w:rFonts w:ascii="Times New Roman" w:hAnsi="Times New Roman"/>
                <w:lang w:val="kk-KZ"/>
              </w:rPr>
              <w:t>(дене жаттығулар мен белсенділігі)</w:t>
            </w:r>
          </w:p>
          <w:p w14:paraId="5F9F499A">
            <w:pPr>
              <w:ind w:left="137"/>
              <w:rPr>
                <w:rFonts w:ascii="Times New Roman" w:hAnsi="Times New Roman"/>
                <w:color w:val="FF0000"/>
                <w:lang w:val="kk-KZ"/>
              </w:rPr>
            </w:pPr>
            <w:r>
              <w:rPr>
                <w:rFonts w:ascii="Times New Roman" w:hAnsi="Times New Roman"/>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079F5B2F">
            <w:pPr>
              <w:ind w:left="137"/>
              <w:rPr>
                <w:rFonts w:ascii="Times New Roman" w:hAnsi="Times New Roman"/>
                <w:lang w:val="kk-KZ"/>
              </w:rPr>
            </w:pPr>
            <w:r>
              <w:rPr>
                <w:rFonts w:ascii="Times New Roman" w:hAnsi="Times New Roman"/>
                <w:lang w:val="kk-KZ"/>
              </w:rPr>
              <w:t>Қолдарын жуу, құрғатып сүрту, сүлгіні өз орнына іліп қоюды үйрету.</w:t>
            </w:r>
            <w:r>
              <w:rPr>
                <w:rFonts w:ascii="Times New Roman" w:hAnsi="Times New Roman" w:eastAsia="Calibri"/>
                <w:b/>
                <w:bCs/>
                <w:color w:val="000000" w:themeColor="text1"/>
                <w:kern w:val="24"/>
                <w:lang w:val="kk-KZ"/>
                <w14:textFill>
                  <w14:solidFill>
                    <w14:schemeClr w14:val="tx1"/>
                  </w14:solidFill>
                </w14:textFill>
              </w:rPr>
              <w:t xml:space="preserve"> </w:t>
            </w:r>
            <w:r>
              <w:rPr>
                <w:rFonts w:ascii="Times New Roman" w:hAnsi="Times New Roman"/>
                <w:b/>
                <w:bCs/>
                <w:color w:val="FF0000"/>
              </w:rPr>
              <w:t>(мәдени-гигиеналық  дағдылар</w:t>
            </w:r>
            <w:r>
              <w:rPr>
                <w:rFonts w:ascii="Times New Roman" w:hAnsi="Times New Roman"/>
                <w:color w:val="FF0000"/>
              </w:rPr>
              <w:t xml:space="preserve">).  </w:t>
            </w:r>
          </w:p>
        </w:tc>
      </w:tr>
      <w:tr w14:paraId="7D5AB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03CF9B94">
            <w:pPr>
              <w:pStyle w:val="20"/>
              <w:spacing w:line="256" w:lineRule="exact"/>
              <w:ind w:left="110"/>
              <w:rPr>
                <w:b/>
              </w:rPr>
            </w:pPr>
            <w:r>
              <w:rPr>
                <w:b/>
              </w:rPr>
              <w:t>Бесін</w:t>
            </w:r>
            <w:r>
              <w:rPr>
                <w:b/>
                <w:spacing w:val="-2"/>
              </w:rPr>
              <w:t xml:space="preserve"> </w:t>
            </w:r>
            <w:r>
              <w:rPr>
                <w:b/>
              </w:rPr>
              <w:t>ас</w:t>
            </w:r>
          </w:p>
        </w:tc>
        <w:tc>
          <w:tcPr>
            <w:tcW w:w="12055" w:type="dxa"/>
            <w:gridSpan w:val="6"/>
            <w:tcBorders>
              <w:top w:val="single" w:color="auto" w:sz="4" w:space="0"/>
              <w:left w:val="single" w:color="000000" w:sz="4" w:space="0"/>
              <w:bottom w:val="single" w:color="000000" w:sz="4" w:space="0"/>
              <w:right w:val="single" w:color="000000" w:sz="4" w:space="0"/>
            </w:tcBorders>
          </w:tcPr>
          <w:p w14:paraId="445735B9">
            <w:pPr>
              <w:rPr>
                <w:rFonts w:ascii="Times New Roman" w:hAnsi="Times New Roman"/>
                <w:color w:val="000000"/>
                <w:lang w:val="kk-KZ"/>
              </w:rPr>
            </w:pPr>
            <w:r>
              <w:rPr>
                <w:rFonts w:ascii="Times New Roman" w:hAnsi="Times New Roman"/>
                <w:color w:val="000000"/>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10BEE3F">
            <w:pPr>
              <w:rPr>
                <w:rFonts w:ascii="Times New Roman" w:hAnsi="Times New Roman"/>
                <w:b/>
                <w:bCs/>
                <w:color w:val="FF0000"/>
                <w:lang w:val="kk-KZ"/>
              </w:rPr>
            </w:pPr>
            <w:r>
              <w:rPr>
                <w:rFonts w:ascii="Times New Roman" w:hAnsi="Times New Roman"/>
                <w:b/>
                <w:bCs/>
                <w:color w:val="FF0000"/>
                <w:lang w:val="kk-KZ"/>
              </w:rPr>
              <w:t>(мәдени-гигиеналық дағдылар, өзіне-өзі қызмет ету)</w:t>
            </w:r>
          </w:p>
          <w:p w14:paraId="754FB308">
            <w:pPr>
              <w:rPr>
                <w:rFonts w:ascii="Times New Roman" w:hAnsi="Times New Roman"/>
                <w:color w:val="000000"/>
                <w:lang w:val="kk-KZ"/>
              </w:rPr>
            </w:pPr>
            <w:r>
              <w:rPr>
                <w:rFonts w:ascii="Times New Roman" w:hAnsi="Times New Roman"/>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5572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2F9645BB">
            <w:pPr>
              <w:pStyle w:val="20"/>
              <w:ind w:left="110" w:right="498"/>
              <w:rPr>
                <w:b/>
              </w:rPr>
            </w:pPr>
            <w:r>
              <w:rPr>
                <w:b/>
              </w:rPr>
              <w:t>Балалардың дербес әрекеті</w:t>
            </w:r>
            <w:r>
              <w:rPr>
                <w:b/>
                <w:spacing w:val="-58"/>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6A99338B">
            <w:pPr>
              <w:pStyle w:val="20"/>
              <w:spacing w:line="270" w:lineRule="atLeast"/>
              <w:ind w:left="110" w:right="576"/>
              <w:rPr>
                <w:b/>
              </w:rPr>
            </w:pPr>
            <w:r>
              <w:rPr>
                <w:b/>
              </w:rPr>
              <w:t>бейнелеу</w:t>
            </w:r>
            <w:r>
              <w:rPr>
                <w:b/>
                <w:spacing w:val="-11"/>
              </w:rPr>
              <w:t xml:space="preserve"> </w:t>
            </w:r>
            <w:r>
              <w:rPr>
                <w:b/>
              </w:rPr>
              <w:t>әрекеті,</w:t>
            </w:r>
            <w:r>
              <w:rPr>
                <w:b/>
                <w:spacing w:val="-7"/>
              </w:rPr>
              <w:t xml:space="preserve"> </w:t>
            </w:r>
            <w:r>
              <w:rPr>
                <w:b/>
              </w:rPr>
              <w:t>кітаптар</w:t>
            </w:r>
            <w:r>
              <w:rPr>
                <w:b/>
                <w:spacing w:val="-57"/>
              </w:rPr>
              <w:t xml:space="preserve"> </w:t>
            </w:r>
            <w:r>
              <w:rPr>
                <w:b/>
              </w:rPr>
              <w:t>қарау және тағы басқа</w:t>
            </w:r>
            <w:r>
              <w:rPr>
                <w:b/>
                <w:spacing w:val="1"/>
              </w:rPr>
              <w:t xml:space="preserve"> </w:t>
            </w:r>
            <w:r>
              <w:rPr>
                <w:b/>
              </w:rPr>
              <w:t>әрекеттер)</w:t>
            </w:r>
          </w:p>
          <w:p w14:paraId="05FF7CEA">
            <w:pPr>
              <w:pStyle w:val="20"/>
              <w:spacing w:line="270" w:lineRule="atLeast"/>
              <w:ind w:left="110" w:right="576"/>
              <w:rPr>
                <w:b/>
              </w:rPr>
            </w:pPr>
            <w:r>
              <w:rPr>
                <w:b/>
              </w:rPr>
              <w:t>Вариативтік компонент</w:t>
            </w:r>
          </w:p>
        </w:tc>
        <w:tc>
          <w:tcPr>
            <w:tcW w:w="2268" w:type="dxa"/>
            <w:tcBorders>
              <w:top w:val="single" w:color="000000" w:sz="4" w:space="0"/>
              <w:left w:val="single" w:color="000000" w:sz="4" w:space="0"/>
              <w:bottom w:val="single" w:color="000000" w:sz="4" w:space="0"/>
              <w:right w:val="single" w:color="000000" w:sz="4" w:space="0"/>
            </w:tcBorders>
          </w:tcPr>
          <w:p w14:paraId="0523C22F">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6B6484D2">
            <w:pPr>
              <w:rPr>
                <w:rFonts w:ascii="Times New Roman" w:hAnsi="Times New Roman"/>
                <w:color w:val="FF0000"/>
                <w:shd w:val="clear" w:color="auto" w:fill="FFFFFF"/>
                <w:lang w:val="kk-KZ"/>
              </w:rPr>
            </w:pPr>
            <w:r>
              <w:rPr>
                <w:rFonts w:ascii="Times New Roman" w:hAnsi="Times New Roman"/>
                <w:color w:val="000000"/>
                <w:shd w:val="clear" w:color="auto" w:fill="FFFFFF"/>
                <w:lang w:val="kk-KZ"/>
              </w:rPr>
              <w:t>Іш ауырса, тіс ауырса</w:t>
            </w:r>
            <w:r>
              <w:rPr>
                <w:rFonts w:ascii="Times New Roman" w:hAnsi="Times New Roman"/>
                <w:color w:val="000000"/>
                <w:lang w:val="kk-KZ"/>
              </w:rPr>
              <w:br w:type="textWrapping"/>
            </w:r>
            <w:r>
              <w:rPr>
                <w:rFonts w:ascii="Times New Roman" w:hAnsi="Times New Roman"/>
                <w:color w:val="000000"/>
                <w:shd w:val="clear" w:color="auto" w:fill="FFFFFF"/>
                <w:lang w:val="kk-KZ"/>
              </w:rPr>
              <w:t>Мамам дәрі береді,</w:t>
            </w:r>
            <w:r>
              <w:rPr>
                <w:rFonts w:ascii="Times New Roman" w:hAnsi="Times New Roman"/>
                <w:color w:val="000000"/>
                <w:lang w:val="kk-KZ"/>
              </w:rPr>
              <w:br w:type="textWrapping"/>
            </w:r>
            <w:r>
              <w:rPr>
                <w:rFonts w:ascii="Times New Roman" w:hAnsi="Times New Roman"/>
                <w:color w:val="000000"/>
                <w:shd w:val="clear" w:color="auto" w:fill="FFFFFF"/>
                <w:lang w:val="kk-KZ"/>
              </w:rPr>
              <w:t>Барлық бала, барлық ана</w:t>
            </w:r>
            <w:r>
              <w:rPr>
                <w:rFonts w:ascii="Times New Roman" w:hAnsi="Times New Roman"/>
                <w:color w:val="000000"/>
                <w:lang w:val="kk-KZ"/>
              </w:rPr>
              <w:br w:type="textWrapping"/>
            </w:r>
            <w:r>
              <w:rPr>
                <w:rFonts w:ascii="Times New Roman" w:hAnsi="Times New Roman"/>
                <w:color w:val="000000"/>
                <w:shd w:val="clear" w:color="auto" w:fill="FFFFFF"/>
                <w:lang w:val="kk-KZ"/>
              </w:rPr>
              <w:t>Оны жақсы көреді</w:t>
            </w:r>
            <w:r>
              <w:rPr>
                <w:rFonts w:ascii="Times New Roman" w:hAnsi="Times New Roman"/>
                <w:color w:val="FF0000"/>
                <w:shd w:val="clear" w:color="auto" w:fill="FFFFFF"/>
                <w:lang w:val="kk-KZ"/>
              </w:rPr>
              <w:t>.Көркем әдебиет</w:t>
            </w:r>
          </w:p>
          <w:p w14:paraId="539B38D1">
            <w:pPr>
              <w:rPr>
                <w:rFonts w:ascii="Times New Roman" w:hAnsi="Times New Roman"/>
                <w:b/>
                <w:color w:val="FF0000"/>
                <w:lang w:val="kk-KZ"/>
              </w:rPr>
            </w:pPr>
            <w:r>
              <w:rPr>
                <w:rFonts w:ascii="Times New Roman" w:hAnsi="Times New Roman"/>
                <w:color w:val="000000"/>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Pr>
                <w:rFonts w:ascii="Times New Roman" w:hAnsi="Times New Roman"/>
                <w:b/>
                <w:color w:val="FF0000"/>
                <w:lang w:val="kk-KZ"/>
              </w:rPr>
              <w:t>Математика негіздері</w:t>
            </w:r>
          </w:p>
          <w:p w14:paraId="05879B49">
            <w:pPr>
              <w:rPr>
                <w:rFonts w:ascii="Times New Roman" w:hAnsi="Times New Roman"/>
                <w:color w:val="000000"/>
                <w:lang w:val="kk-KZ"/>
              </w:rPr>
            </w:pPr>
            <w:r>
              <w:rPr>
                <w:rFonts w:ascii="Times New Roman" w:hAnsi="Times New Roman"/>
                <w:b/>
                <w:color w:val="FF0000"/>
                <w:lang w:val="kk-KZ"/>
              </w:rPr>
              <w:t xml:space="preserve">Шығармашылық жұмыс </w:t>
            </w:r>
            <w:r>
              <w:rPr>
                <w:rFonts w:ascii="Times New Roman" w:hAnsi="Times New Roman"/>
                <w:b/>
                <w:color w:val="000000" w:themeColor="text1"/>
                <w:lang w:val="kk-KZ"/>
                <w14:textFill>
                  <w14:solidFill>
                    <w14:schemeClr w14:val="tx1"/>
                  </w14:solidFill>
                </w14:textFill>
              </w:rPr>
              <w:t>мамандық иелерінің құралдарын мүсіндеу</w:t>
            </w:r>
          </w:p>
        </w:tc>
        <w:tc>
          <w:tcPr>
            <w:tcW w:w="2410" w:type="dxa"/>
            <w:tcBorders>
              <w:top w:val="single" w:color="000000" w:sz="4" w:space="0"/>
              <w:left w:val="single" w:color="000000" w:sz="4" w:space="0"/>
              <w:bottom w:val="single" w:color="000000" w:sz="4" w:space="0"/>
              <w:right w:val="single" w:color="000000" w:sz="4" w:space="0"/>
            </w:tcBorders>
          </w:tcPr>
          <w:p w14:paraId="53BF264E">
            <w:pPr>
              <w:rPr>
                <w:rFonts w:ascii="Times New Roman" w:hAnsi="Times New Roman"/>
                <w:b/>
                <w:color w:val="FF0000"/>
                <w:lang w:val="kk-KZ"/>
              </w:rPr>
            </w:pPr>
            <w:r>
              <w:rPr>
                <w:rFonts w:ascii="Times New Roman" w:hAnsi="Times New Roman"/>
                <w:color w:val="000000"/>
                <w:lang w:val="kk-KZ"/>
              </w:rPr>
              <w:t xml:space="preserve">«Дәрігерге баратын жолды сызып көрсет»нейрожаттығу </w:t>
            </w:r>
            <w:r>
              <w:rPr>
                <w:rFonts w:ascii="Times New Roman" w:hAnsi="Times New Roman"/>
                <w:b/>
                <w:color w:val="FF0000"/>
                <w:lang w:val="kk-KZ"/>
              </w:rPr>
              <w:t>математика негіздері</w:t>
            </w:r>
          </w:p>
          <w:p w14:paraId="2F15E519">
            <w:pPr>
              <w:rPr>
                <w:rFonts w:ascii="Times New Roman" w:hAnsi="Times New Roman"/>
                <w:b/>
                <w:color w:val="FF0000"/>
                <w:lang w:val="kk-KZ"/>
              </w:rPr>
            </w:pPr>
            <w:r>
              <w:rPr>
                <w:rFonts w:ascii="Times New Roman" w:hAnsi="Times New Roman"/>
                <w:color w:val="000000"/>
                <w:lang w:val="kk-KZ"/>
              </w:rPr>
              <w:t xml:space="preserve">«Дәрігер» мазмұнды- рөлдік ойынын ойнау. Әр тапсырманы түсіндіреді, ойынның ережесін айтады </w:t>
            </w:r>
            <w:r>
              <w:rPr>
                <w:rFonts w:ascii="Times New Roman" w:hAnsi="Times New Roman"/>
                <w:b/>
                <w:color w:val="FF0000"/>
                <w:lang w:val="kk-KZ"/>
              </w:rPr>
              <w:t>Сөйлеуді дамыту</w:t>
            </w:r>
          </w:p>
          <w:p w14:paraId="6B2DF088">
            <w:pPr>
              <w:rPr>
                <w:rFonts w:ascii="Times New Roman" w:hAnsi="Times New Roman"/>
                <w:b/>
                <w:color w:val="000000" w:themeColor="text1"/>
                <w:lang w:val="kk-KZ"/>
                <w14:textFill>
                  <w14:solidFill>
                    <w14:schemeClr w14:val="tx1"/>
                  </w14:solidFill>
                </w14:textFill>
              </w:rPr>
            </w:pPr>
            <w:r>
              <w:rPr>
                <w:rFonts w:ascii="Times New Roman" w:hAnsi="Times New Roman"/>
                <w:b/>
                <w:color w:val="000000" w:themeColor="text1"/>
                <w:lang w:val="kk-KZ"/>
                <w14:textFill>
                  <w14:solidFill>
                    <w14:schemeClr w14:val="tx1"/>
                  </w14:solidFill>
                </w14:textFill>
              </w:rPr>
              <w:t xml:space="preserve">Дәрігердің құралдарын мүсіндеу,жапсыру,суретін </w:t>
            </w:r>
          </w:p>
          <w:p w14:paraId="5A20171B">
            <w:pPr>
              <w:rPr>
                <w:rFonts w:ascii="Times New Roman" w:hAnsi="Times New Roman"/>
                <w:b/>
                <w:color w:val="FF0000"/>
                <w:lang w:val="kk-KZ"/>
              </w:rPr>
            </w:pPr>
            <w:r>
              <w:rPr>
                <w:rFonts w:ascii="Times New Roman" w:hAnsi="Times New Roman"/>
                <w:b/>
                <w:color w:val="000000" w:themeColor="text1"/>
                <w:lang w:val="kk-KZ"/>
                <w14:textFill>
                  <w14:solidFill>
                    <w14:schemeClr w14:val="tx1"/>
                  </w14:solidFill>
                </w14:textFill>
              </w:rPr>
              <w:t xml:space="preserve">салу,құрастыру </w:t>
            </w:r>
            <w:r>
              <w:rPr>
                <w:rFonts w:ascii="Times New Roman" w:hAnsi="Times New Roman"/>
                <w:b/>
                <w:color w:val="FF0000"/>
                <w:lang w:val="kk-KZ"/>
              </w:rPr>
              <w:t>Шығармашылық дағдылар</w:t>
            </w:r>
          </w:p>
          <w:p w14:paraId="5C1321F8">
            <w:pPr>
              <w:rPr>
                <w:rFonts w:ascii="Times New Roman" w:hAnsi="Times New Roman"/>
                <w:color w:val="000000"/>
                <w:lang w:val="kk-KZ"/>
              </w:rPr>
            </w:pPr>
            <w:r>
              <w:rPr>
                <w:rFonts w:ascii="Times New Roman" w:hAnsi="Times New Roman"/>
                <w:b/>
                <w:color w:val="000000"/>
                <w:lang w:val="kk-KZ"/>
              </w:rPr>
              <w:t>«Шортанның бұйрығымен»</w:t>
            </w:r>
          </w:p>
          <w:p w14:paraId="1CF00DF1">
            <w:pPr>
              <w:rPr>
                <w:rFonts w:ascii="Times New Roman" w:hAnsi="Times New Roman"/>
                <w:color w:val="000000"/>
                <w:lang w:val="kk-KZ"/>
              </w:rPr>
            </w:pPr>
            <w:r>
              <w:rPr>
                <w:rFonts w:ascii="Times New Roman" w:hAnsi="Times New Roman"/>
                <w:color w:val="000000"/>
                <w:lang w:val="kk-KZ"/>
              </w:rPr>
              <w:t>Ертегісі  қуыршақ театры</w:t>
            </w:r>
            <w:r>
              <w:rPr>
                <w:rFonts w:ascii="Times New Roman" w:hAnsi="Times New Roman"/>
                <w:color w:val="000000"/>
                <w:lang w:val="kk-KZ"/>
              </w:rPr>
              <w:tab/>
            </w:r>
            <w:r>
              <w:rPr>
                <w:rFonts w:ascii="Times New Roman" w:hAnsi="Times New Roman"/>
                <w:color w:val="000000"/>
                <w:lang w:val="kk-KZ"/>
              </w:rPr>
              <w:t>Эмоциялардың  мәнерін  дамыту (қуаныш, қорқыныш). Ертегіні  мәнерлеп  айтуды  дағдыландыру.</w:t>
            </w:r>
          </w:p>
        </w:tc>
        <w:tc>
          <w:tcPr>
            <w:tcW w:w="2547" w:type="dxa"/>
            <w:tcBorders>
              <w:top w:val="single" w:color="000000" w:sz="4" w:space="0"/>
              <w:left w:val="single" w:color="000000" w:sz="4" w:space="0"/>
              <w:bottom w:val="single" w:color="000000" w:sz="4" w:space="0"/>
              <w:right w:val="single" w:color="000000" w:sz="4" w:space="0"/>
            </w:tcBorders>
          </w:tcPr>
          <w:p w14:paraId="10467B4F">
            <w:pPr>
              <w:rPr>
                <w:rFonts w:ascii="Times New Roman" w:hAnsi="Times New Roman"/>
                <w:color w:val="000000"/>
                <w:lang w:val="kk-KZ"/>
              </w:rPr>
            </w:pPr>
            <w:r>
              <w:rPr>
                <w:rFonts w:ascii="Times New Roman" w:hAnsi="Times New Roman"/>
                <w:color w:val="000000"/>
                <w:lang w:val="kk-KZ"/>
              </w:rPr>
              <w:t>Оқу құралдарымен таныстыру,қоршаған орта</w:t>
            </w:r>
          </w:p>
          <w:p w14:paraId="5E226B0C">
            <w:pPr>
              <w:rPr>
                <w:rFonts w:ascii="Times New Roman" w:hAnsi="Times New Roman"/>
                <w:b/>
                <w:color w:val="FF0000"/>
                <w:lang w:val="kk-KZ"/>
              </w:rPr>
            </w:pPr>
            <w:r>
              <w:rPr>
                <w:rFonts w:ascii="Times New Roman" w:hAnsi="Times New Roman"/>
                <w:color w:val="000000"/>
                <w:lang w:val="kk-KZ"/>
              </w:rPr>
              <w:t>Қарындаштың бейнесін геометриялық пішіндерден құрастырып жасау,</w:t>
            </w:r>
            <w:r>
              <w:rPr>
                <w:rFonts w:ascii="Times New Roman" w:hAnsi="Times New Roman"/>
                <w:b/>
                <w:color w:val="FF0000"/>
                <w:lang w:val="kk-KZ"/>
              </w:rPr>
              <w:t>математика негіздері</w:t>
            </w:r>
          </w:p>
          <w:p w14:paraId="35AAEE07">
            <w:pPr>
              <w:rPr>
                <w:rFonts w:ascii="Times New Roman" w:hAnsi="Times New Roman"/>
                <w:b/>
                <w:color w:val="000000"/>
                <w:lang w:val="kk-KZ"/>
              </w:rPr>
            </w:pPr>
            <w:r>
              <w:rPr>
                <w:rFonts w:ascii="Times New Roman" w:hAnsi="Times New Roman"/>
                <w:b/>
                <w:color w:val="000000"/>
                <w:lang w:val="kk-KZ"/>
              </w:rPr>
              <w:t>Вариативтік компонент «Би»</w:t>
            </w:r>
          </w:p>
        </w:tc>
        <w:tc>
          <w:tcPr>
            <w:tcW w:w="2420" w:type="dxa"/>
            <w:gridSpan w:val="2"/>
            <w:tcBorders>
              <w:top w:val="single" w:color="000000" w:sz="4" w:space="0"/>
              <w:left w:val="single" w:color="000000" w:sz="4" w:space="0"/>
              <w:bottom w:val="single" w:color="000000" w:sz="4" w:space="0"/>
              <w:right w:val="single" w:color="000000" w:sz="4" w:space="0"/>
            </w:tcBorders>
          </w:tcPr>
          <w:p w14:paraId="7D88A331">
            <w:pPr>
              <w:rPr>
                <w:rFonts w:ascii="Times New Roman" w:hAnsi="Times New Roman"/>
                <w:color w:val="000000"/>
                <w:lang w:val="kk-KZ"/>
              </w:rPr>
            </w:pPr>
            <w:r>
              <w:rPr>
                <w:rFonts w:ascii="Times New Roman" w:hAnsi="Times New Roman"/>
                <w:color w:val="000000"/>
                <w:lang w:val="kk-KZ"/>
              </w:rPr>
              <w:t>Балалардың қалауы бойынша шығармашылық орталығында жұмыс</w:t>
            </w:r>
          </w:p>
        </w:tc>
      </w:tr>
      <w:tr w14:paraId="72D21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62CD072B">
            <w:pPr>
              <w:pStyle w:val="20"/>
              <w:spacing w:line="267" w:lineRule="exact"/>
              <w:ind w:left="110"/>
              <w:rPr>
                <w:b/>
              </w:rPr>
            </w:pPr>
            <w:r>
              <w:rPr>
                <w:b/>
              </w:rPr>
              <w:t>Балалармен</w:t>
            </w:r>
            <w:r>
              <w:rPr>
                <w:b/>
                <w:spacing w:val="-2"/>
              </w:rPr>
              <w:t xml:space="preserve"> </w:t>
            </w:r>
            <w:r>
              <w:rPr>
                <w:b/>
              </w:rPr>
              <w:t>жеке</w:t>
            </w:r>
            <w:r>
              <w:rPr>
                <w:b/>
                <w:spacing w:val="-2"/>
              </w:rPr>
              <w:t xml:space="preserve"> </w:t>
            </w:r>
            <w:r>
              <w:rPr>
                <w:b/>
              </w:rPr>
              <w:t>жұмыс</w:t>
            </w:r>
          </w:p>
        </w:tc>
        <w:tc>
          <w:tcPr>
            <w:tcW w:w="2268" w:type="dxa"/>
            <w:tcBorders>
              <w:top w:val="single" w:color="000000" w:sz="4" w:space="0"/>
              <w:left w:val="single" w:color="000000" w:sz="4" w:space="0"/>
              <w:bottom w:val="single" w:color="000000" w:sz="4" w:space="0"/>
              <w:right w:val="single" w:color="000000" w:sz="4" w:space="0"/>
            </w:tcBorders>
          </w:tcPr>
          <w:p w14:paraId="161BF2DD">
            <w:pPr>
              <w:pStyle w:val="20"/>
            </w:pPr>
          </w:p>
        </w:tc>
        <w:tc>
          <w:tcPr>
            <w:tcW w:w="2410" w:type="dxa"/>
            <w:tcBorders>
              <w:top w:val="single" w:color="000000" w:sz="4" w:space="0"/>
              <w:left w:val="single" w:color="000000" w:sz="4" w:space="0"/>
              <w:bottom w:val="single" w:color="000000" w:sz="4" w:space="0"/>
              <w:right w:val="single" w:color="000000" w:sz="4" w:space="0"/>
            </w:tcBorders>
          </w:tcPr>
          <w:p w14:paraId="571FB27B">
            <w:pPr>
              <w:rPr>
                <w:rFonts w:ascii="Times New Roman" w:hAnsi="Times New Roman"/>
                <w:lang w:val="kk-KZ"/>
              </w:rPr>
            </w:pPr>
            <w:r>
              <w:rPr>
                <w:rFonts w:ascii="Times New Roman" w:hAnsi="Times New Roman"/>
                <w:lang w:val="kk-KZ"/>
              </w:rPr>
              <w:t xml:space="preserve"> Амина мен Али бірнеше тік және көлденең сызықтардан заттарды салу (дуал, ағаш);</w:t>
            </w:r>
          </w:p>
          <w:p w14:paraId="49D0D12D">
            <w:pPr>
              <w:pStyle w:val="20"/>
            </w:pPr>
            <w:r>
              <w:t>-шаршының ортасына, бұрыштарына қазақ ою өрнектерін жапсыруын жетілдіру.</w:t>
            </w:r>
          </w:p>
        </w:tc>
        <w:tc>
          <w:tcPr>
            <w:tcW w:w="2410" w:type="dxa"/>
            <w:tcBorders>
              <w:top w:val="single" w:color="000000" w:sz="4" w:space="0"/>
              <w:left w:val="single" w:color="000000" w:sz="4" w:space="0"/>
              <w:bottom w:val="single" w:color="000000" w:sz="4" w:space="0"/>
              <w:right w:val="single" w:color="000000" w:sz="4" w:space="0"/>
            </w:tcBorders>
          </w:tcPr>
          <w:p w14:paraId="3652312D">
            <w:pPr>
              <w:pStyle w:val="20"/>
            </w:pPr>
            <w:r>
              <w:t xml:space="preserve"> Абдулазиз бен Зайнаб пішінін, түсі мен көлемін, ескере отырып, заттар мен ою-өрнектерді орналастыруын ынталандыру.</w:t>
            </w:r>
          </w:p>
        </w:tc>
        <w:tc>
          <w:tcPr>
            <w:tcW w:w="2547" w:type="dxa"/>
            <w:tcBorders>
              <w:top w:val="single" w:color="000000" w:sz="4" w:space="0"/>
              <w:left w:val="single" w:color="000000" w:sz="4" w:space="0"/>
              <w:bottom w:val="single" w:color="000000" w:sz="4" w:space="0"/>
              <w:right w:val="single" w:color="000000" w:sz="4" w:space="0"/>
            </w:tcBorders>
          </w:tcPr>
          <w:p w14:paraId="71D0C1CA">
            <w:pPr>
              <w:pStyle w:val="20"/>
            </w:pPr>
            <w:r>
              <w:t>Алдияр мен Ахмедияр қоршаған ортадағы заттарды, кеңістікті бағдарлауды меңгерту.</w:t>
            </w:r>
          </w:p>
        </w:tc>
        <w:tc>
          <w:tcPr>
            <w:tcW w:w="2420" w:type="dxa"/>
            <w:gridSpan w:val="2"/>
            <w:tcBorders>
              <w:top w:val="single" w:color="000000" w:sz="4" w:space="0"/>
              <w:left w:val="single" w:color="000000" w:sz="4" w:space="0"/>
              <w:bottom w:val="single" w:color="000000" w:sz="4" w:space="0"/>
              <w:right w:val="single" w:color="000000" w:sz="4" w:space="0"/>
            </w:tcBorders>
          </w:tcPr>
          <w:p w14:paraId="1F663BBE">
            <w:pPr>
              <w:pStyle w:val="20"/>
            </w:pPr>
            <w:r>
              <w:t>Ясмина мен Асма  "Көп", "біреу", "бір-бірден", "бір де біреуі жоқ" ұғымдарын ажырату дағдыларын жетілдіру.</w:t>
            </w:r>
          </w:p>
        </w:tc>
      </w:tr>
      <w:tr w14:paraId="0F7DA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0B0F912F">
            <w:pPr>
              <w:pStyle w:val="20"/>
              <w:spacing w:line="265" w:lineRule="exact"/>
              <w:ind w:left="110"/>
              <w:rPr>
                <w:b/>
              </w:rPr>
            </w:pPr>
            <w:r>
              <w:rPr>
                <w:b/>
              </w:rPr>
              <w:t>Серуенге</w:t>
            </w:r>
            <w:r>
              <w:rPr>
                <w:b/>
                <w:spacing w:val="-4"/>
              </w:rPr>
              <w:t xml:space="preserve"> </w:t>
            </w:r>
            <w:r>
              <w:rPr>
                <w:b/>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37268BD6">
            <w:pPr>
              <w:pStyle w:val="20"/>
            </w:pPr>
            <w: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8CE7078">
            <w:pPr>
              <w:pStyle w:val="20"/>
            </w:pPr>
            <w: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rPr>
              <w:t>сөйлеуді дамыту, өзіне-өзі қызмет ету дағдылары, ірі және ұсақ моториканы дамыту)</w:t>
            </w:r>
          </w:p>
        </w:tc>
      </w:tr>
      <w:tr w14:paraId="42ED9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255A4433">
            <w:pPr>
              <w:pStyle w:val="20"/>
              <w:spacing w:line="256" w:lineRule="exact"/>
              <w:ind w:left="110"/>
              <w:rPr>
                <w:b/>
              </w:rPr>
            </w:pPr>
            <w:r>
              <w:rPr>
                <w:b/>
              </w:rPr>
              <w:t>Серуен</w:t>
            </w:r>
          </w:p>
        </w:tc>
        <w:tc>
          <w:tcPr>
            <w:tcW w:w="2268" w:type="dxa"/>
            <w:tcBorders>
              <w:top w:val="single" w:color="000000" w:sz="4" w:space="0"/>
              <w:left w:val="single" w:color="000000" w:sz="4" w:space="0"/>
              <w:bottom w:val="single" w:color="000000" w:sz="4" w:space="0"/>
              <w:right w:val="single" w:color="000000" w:sz="4" w:space="0"/>
            </w:tcBorders>
          </w:tcPr>
          <w:p w14:paraId="2240721E">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42D4093D">
            <w:pPr>
              <w:rPr>
                <w:rFonts w:ascii="Times New Roman" w:hAnsi="Times New Roman"/>
                <w:lang w:val="kk-KZ"/>
              </w:rPr>
            </w:pPr>
            <w:r>
              <w:rPr>
                <w:rFonts w:ascii="Times New Roman" w:hAnsi="Times New Roman"/>
                <w:lang w:val="kk-KZ"/>
              </w:rPr>
              <w:t>Бақылау: Қыстап қалған құстарды бақылау (қара қарға, сауысқан, торғай, ұзақ қарға, көгершін)</w:t>
            </w:r>
          </w:p>
          <w:p w14:paraId="466897F4">
            <w:pPr>
              <w:rPr>
                <w:rFonts w:ascii="Times New Roman" w:hAnsi="Times New Roman"/>
                <w:lang w:val="kk-KZ"/>
              </w:rPr>
            </w:pPr>
            <w:r>
              <w:rPr>
                <w:rFonts w:ascii="Times New Roman" w:hAnsi="Times New Roman"/>
                <w:lang w:val="kk-KZ"/>
              </w:rPr>
              <w:t>Еңбек: Құстарға жем шашу, қамқорлыққа алу.</w:t>
            </w:r>
          </w:p>
          <w:p w14:paraId="69483155">
            <w:pPr>
              <w:rPr>
                <w:rFonts w:ascii="Times New Roman" w:hAnsi="Times New Roman"/>
                <w:lang w:val="kk-KZ"/>
              </w:rPr>
            </w:pPr>
            <w:r>
              <w:rPr>
                <w:rFonts w:ascii="Times New Roman" w:hAnsi="Times New Roman"/>
                <w:lang w:val="kk-KZ"/>
              </w:rPr>
              <w:t>Тікен – тікен тік пісте</w:t>
            </w:r>
          </w:p>
          <w:p w14:paraId="2A6569E6">
            <w:pPr>
              <w:rPr>
                <w:rFonts w:ascii="Times New Roman" w:hAnsi="Times New Roman"/>
                <w:lang w:val="kk-KZ"/>
              </w:rPr>
            </w:pPr>
            <w:r>
              <w:rPr>
                <w:rFonts w:ascii="Times New Roman" w:hAnsi="Times New Roman"/>
                <w:lang w:val="kk-KZ"/>
              </w:rPr>
              <w:t>Қысы – жазы бір түсте (Шырша)</w:t>
            </w:r>
          </w:p>
          <w:p w14:paraId="1F40E764">
            <w:pPr>
              <w:rPr>
                <w:rFonts w:ascii="Times New Roman" w:hAnsi="Times New Roman"/>
                <w:lang w:val="kk-KZ"/>
              </w:rPr>
            </w:pPr>
            <w:r>
              <w:rPr>
                <w:rFonts w:ascii="Times New Roman" w:hAnsi="Times New Roman"/>
                <w:lang w:val="kk-KZ"/>
              </w:rPr>
              <w:t>Қимылды ойын: «Аю мен құлпынай», «Өз үйіңді тап»</w:t>
            </w:r>
          </w:p>
          <w:p w14:paraId="52DF8DA8">
            <w:pPr>
              <w:rPr>
                <w:rFonts w:ascii="Times New Roman" w:hAnsi="Times New Roman"/>
                <w:lang w:val="kk-KZ"/>
              </w:rPr>
            </w:pPr>
            <w:r>
              <w:rPr>
                <w:rFonts w:ascii="Times New Roman" w:hAnsi="Times New Roman"/>
                <w:lang w:val="kk-KZ"/>
              </w:rPr>
              <w:t>Өзіндік іс – әрекет: Балаларды зейінді болуға үйрету.</w:t>
            </w:r>
          </w:p>
          <w:p w14:paraId="16ADDF9C">
            <w:pPr>
              <w:rPr>
                <w:rFonts w:ascii="Times New Roman" w:hAnsi="Times New Roman"/>
                <w:lang w:val="kk-KZ"/>
              </w:rPr>
            </w:pPr>
            <w:r>
              <w:rPr>
                <w:rFonts w:ascii="Times New Roman" w:hAnsi="Times New Roman"/>
                <w:lang w:val="kk-KZ"/>
              </w:rPr>
              <w:t>Балалардың</w:t>
            </w:r>
            <w:r>
              <w:rPr>
                <w:rFonts w:ascii="Times New Roman" w:hAnsi="Times New Roman"/>
                <w:spacing w:val="1"/>
                <w:lang w:val="kk-KZ"/>
              </w:rPr>
              <w:t xml:space="preserve"> </w:t>
            </w:r>
            <w:r>
              <w:rPr>
                <w:rFonts w:ascii="Times New Roman" w:hAnsi="Times New Roman"/>
                <w:lang w:val="kk-KZ"/>
              </w:rPr>
              <w:t>доптармен,</w:t>
            </w:r>
            <w:r>
              <w:rPr>
                <w:rFonts w:ascii="Times New Roman" w:hAnsi="Times New Roman"/>
                <w:spacing w:val="1"/>
                <w:lang w:val="kk-KZ"/>
              </w:rPr>
              <w:t xml:space="preserve"> </w:t>
            </w:r>
            <w:r>
              <w:rPr>
                <w:rFonts w:ascii="Times New Roman" w:hAnsi="Times New Roman"/>
                <w:lang w:val="kk-KZ"/>
              </w:rPr>
              <w:t>қозғалатын</w:t>
            </w:r>
            <w:r>
              <w:rPr>
                <w:rFonts w:ascii="Times New Roman" w:hAnsi="Times New Roman"/>
                <w:spacing w:val="1"/>
                <w:lang w:val="kk-KZ"/>
              </w:rPr>
              <w:t xml:space="preserve"> </w:t>
            </w:r>
            <w:r>
              <w:rPr>
                <w:rFonts w:ascii="Times New Roman" w:hAnsi="Times New Roman"/>
                <w:lang w:val="kk-KZ"/>
              </w:rPr>
              <w:t>ойыншықтармен,</w:t>
            </w:r>
            <w:r>
              <w:rPr>
                <w:rFonts w:ascii="Times New Roman" w:hAnsi="Times New Roman"/>
                <w:spacing w:val="1"/>
                <w:lang w:val="kk-KZ"/>
              </w:rPr>
              <w:t xml:space="preserve"> </w:t>
            </w:r>
            <w:r>
              <w:rPr>
                <w:rFonts w:ascii="Times New Roman" w:hAnsi="Times New Roman"/>
                <w:lang w:val="kk-KZ"/>
              </w:rPr>
              <w:t>құрсаулармен</w:t>
            </w:r>
            <w:r>
              <w:rPr>
                <w:rFonts w:ascii="Times New Roman" w:hAnsi="Times New Roman"/>
                <w:spacing w:val="1"/>
                <w:lang w:val="kk-KZ"/>
              </w:rPr>
              <w:t xml:space="preserve"> </w:t>
            </w:r>
            <w:r>
              <w:rPr>
                <w:rFonts w:ascii="Times New Roman" w:hAnsi="Times New Roman"/>
                <w:lang w:val="kk-KZ"/>
              </w:rPr>
              <w:t>ойындарын</w:t>
            </w:r>
            <w:r>
              <w:rPr>
                <w:rFonts w:ascii="Times New Roman" w:hAnsi="Times New Roman"/>
                <w:spacing w:val="1"/>
                <w:lang w:val="kk-KZ"/>
              </w:rPr>
              <w:t xml:space="preserve"> </w:t>
            </w:r>
            <w:r>
              <w:rPr>
                <w:rFonts w:ascii="Times New Roman" w:hAnsi="Times New Roman"/>
                <w:lang w:val="kk-KZ"/>
              </w:rPr>
              <w:t>қолдау,</w:t>
            </w:r>
            <w:r>
              <w:rPr>
                <w:rFonts w:ascii="Times New Roman" w:hAnsi="Times New Roman"/>
                <w:spacing w:val="1"/>
                <w:lang w:val="kk-KZ"/>
              </w:rPr>
              <w:t xml:space="preserve"> </w:t>
            </w:r>
            <w:r>
              <w:rPr>
                <w:rFonts w:ascii="Times New Roman" w:hAnsi="Times New Roman"/>
                <w:lang w:val="kk-KZ"/>
              </w:rPr>
              <w:t>дене</w:t>
            </w:r>
            <w:r>
              <w:rPr>
                <w:rFonts w:ascii="Times New Roman" w:hAnsi="Times New Roman"/>
                <w:spacing w:val="1"/>
                <w:lang w:val="kk-KZ"/>
              </w:rPr>
              <w:t xml:space="preserve"> </w:t>
            </w:r>
            <w:r>
              <w:rPr>
                <w:rFonts w:ascii="Times New Roman" w:hAnsi="Times New Roman"/>
                <w:lang w:val="kk-KZ"/>
              </w:rPr>
              <w:t>шынықтыру</w:t>
            </w:r>
            <w:r>
              <w:rPr>
                <w:rFonts w:ascii="Times New Roman" w:hAnsi="Times New Roman"/>
                <w:spacing w:val="1"/>
                <w:lang w:val="kk-KZ"/>
              </w:rPr>
              <w:t xml:space="preserve"> </w:t>
            </w:r>
            <w:r>
              <w:rPr>
                <w:rFonts w:ascii="Times New Roman" w:hAnsi="Times New Roman"/>
                <w:lang w:val="kk-KZ"/>
              </w:rPr>
              <w:t>құралдарын,</w:t>
            </w:r>
            <w:r>
              <w:rPr>
                <w:rFonts w:ascii="Times New Roman" w:hAnsi="Times New Roman"/>
                <w:spacing w:val="1"/>
                <w:lang w:val="kk-KZ"/>
              </w:rPr>
              <w:t xml:space="preserve"> </w:t>
            </w:r>
            <w:r>
              <w:rPr>
                <w:rFonts w:ascii="Times New Roman" w:hAnsi="Times New Roman"/>
                <w:lang w:val="kk-KZ"/>
              </w:rPr>
              <w:t>спорттық</w:t>
            </w:r>
            <w:r>
              <w:rPr>
                <w:rFonts w:ascii="Times New Roman" w:hAnsi="Times New Roman"/>
                <w:spacing w:val="1"/>
                <w:lang w:val="kk-KZ"/>
              </w:rPr>
              <w:t xml:space="preserve"> </w:t>
            </w:r>
            <w:r>
              <w:rPr>
                <w:rFonts w:ascii="Times New Roman" w:hAnsi="Times New Roman"/>
                <w:lang w:val="kk-KZ"/>
              </w:rPr>
              <w:t>және</w:t>
            </w:r>
            <w:r>
              <w:rPr>
                <w:rFonts w:ascii="Times New Roman" w:hAnsi="Times New Roman"/>
                <w:spacing w:val="1"/>
                <w:lang w:val="kk-KZ"/>
              </w:rPr>
              <w:t xml:space="preserve"> </w:t>
            </w:r>
            <w:r>
              <w:rPr>
                <w:rFonts w:ascii="Times New Roman" w:hAnsi="Times New Roman"/>
                <w:lang w:val="kk-KZ"/>
              </w:rPr>
              <w:t>қимылды</w:t>
            </w:r>
            <w:r>
              <w:rPr>
                <w:rFonts w:ascii="Times New Roman" w:hAnsi="Times New Roman"/>
                <w:spacing w:val="-67"/>
                <w:lang w:val="kk-KZ"/>
              </w:rPr>
              <w:t xml:space="preserve"> </w:t>
            </w:r>
            <w:r>
              <w:rPr>
                <w:rFonts w:ascii="Times New Roman" w:hAnsi="Times New Roman"/>
                <w:lang w:val="kk-KZ"/>
              </w:rPr>
              <w:t>ойындарға</w:t>
            </w:r>
            <w:r>
              <w:rPr>
                <w:rFonts w:ascii="Times New Roman" w:hAnsi="Times New Roman"/>
                <w:spacing w:val="1"/>
                <w:lang w:val="kk-KZ"/>
              </w:rPr>
              <w:t xml:space="preserve"> </w:t>
            </w:r>
            <w:r>
              <w:rPr>
                <w:rFonts w:ascii="Times New Roman" w:hAnsi="Times New Roman"/>
                <w:lang w:val="kk-KZ"/>
              </w:rPr>
              <w:t>арналған</w:t>
            </w:r>
            <w:r>
              <w:rPr>
                <w:rFonts w:ascii="Times New Roman" w:hAnsi="Times New Roman"/>
                <w:spacing w:val="1"/>
                <w:lang w:val="kk-KZ"/>
              </w:rPr>
              <w:t xml:space="preserve"> </w:t>
            </w:r>
            <w:r>
              <w:rPr>
                <w:rFonts w:ascii="Times New Roman" w:hAnsi="Times New Roman"/>
                <w:lang w:val="kk-KZ"/>
              </w:rPr>
              <w:t>атрибуттарды</w:t>
            </w:r>
            <w:r>
              <w:rPr>
                <w:rFonts w:ascii="Times New Roman" w:hAnsi="Times New Roman"/>
                <w:spacing w:val="1"/>
                <w:lang w:val="kk-KZ"/>
              </w:rPr>
              <w:t xml:space="preserve"> </w:t>
            </w:r>
            <w:r>
              <w:rPr>
                <w:rFonts w:ascii="Times New Roman" w:hAnsi="Times New Roman"/>
                <w:lang w:val="kk-KZ"/>
              </w:rPr>
              <w:t>пайдалануға</w:t>
            </w:r>
            <w:r>
              <w:rPr>
                <w:rFonts w:ascii="Times New Roman" w:hAnsi="Times New Roman"/>
                <w:spacing w:val="1"/>
                <w:lang w:val="kk-KZ"/>
              </w:rPr>
              <w:t xml:space="preserve"> </w:t>
            </w:r>
            <w:r>
              <w:rPr>
                <w:rFonts w:ascii="Times New Roman" w:hAnsi="Times New Roman"/>
                <w:lang w:val="kk-KZ"/>
              </w:rPr>
              <w:t>ынталандыру</w:t>
            </w:r>
          </w:p>
          <w:p w14:paraId="7405D631">
            <w:pPr>
              <w:pStyle w:val="20"/>
              <w:rPr>
                <w:b/>
                <w:bCs/>
              </w:rPr>
            </w:pPr>
            <w:r>
              <w:rPr>
                <w:b/>
                <w:bCs/>
              </w:rPr>
              <w:t>(дене шынықтыру)</w:t>
            </w:r>
          </w:p>
          <w:p w14:paraId="0B5AFDF5">
            <w:pPr>
              <w:rPr>
                <w:rFonts w:ascii="Times New Roman" w:hAnsi="Times New Roman"/>
                <w:lang w:val="kk-KZ"/>
              </w:rPr>
            </w:pPr>
            <w:r>
              <w:rPr>
                <w:rFonts w:ascii="Times New Roman" w:hAnsi="Times New Roman"/>
                <w:b/>
                <w:bCs/>
                <w:lang w:val="kk-KZ"/>
              </w:rPr>
              <w:t xml:space="preserve">Қимылды ойын </w:t>
            </w:r>
            <w:r>
              <w:rPr>
                <w:rFonts w:ascii="Times New Roman" w:hAnsi="Times New Roman"/>
                <w:lang w:val="kk-KZ"/>
              </w:rPr>
              <w:t xml:space="preserve">«Кішкентай маймылдар </w:t>
            </w:r>
          </w:p>
          <w:p w14:paraId="3FA8D4FC">
            <w:pPr>
              <w:rPr>
                <w:rFonts w:ascii="Times New Roman" w:hAnsi="Times New Roman"/>
                <w:lang w:val="kk-KZ"/>
              </w:rPr>
            </w:pPr>
            <w:r>
              <w:rPr>
                <w:rFonts w:ascii="Times New Roman" w:hAnsi="Times New Roman"/>
                <w:lang w:val="kk-KZ"/>
              </w:rPr>
              <w:t>Еркін ойындар</w:t>
            </w:r>
          </w:p>
        </w:tc>
        <w:tc>
          <w:tcPr>
            <w:tcW w:w="2410" w:type="dxa"/>
            <w:tcBorders>
              <w:top w:val="single" w:color="000000" w:sz="4" w:space="0"/>
              <w:left w:val="single" w:color="000000" w:sz="4" w:space="0"/>
              <w:bottom w:val="single" w:color="000000" w:sz="4" w:space="0"/>
              <w:right w:val="single" w:color="000000" w:sz="4" w:space="0"/>
            </w:tcBorders>
          </w:tcPr>
          <w:p w14:paraId="1A4AF534">
            <w:pPr>
              <w:rPr>
                <w:rFonts w:ascii="Times New Roman" w:hAnsi="Times New Roman"/>
                <w:lang w:val="kk-KZ"/>
              </w:rPr>
            </w:pPr>
            <w:r>
              <w:rPr>
                <w:rFonts w:ascii="Times New Roman" w:hAnsi="Times New Roman"/>
                <w:lang w:val="kk-KZ"/>
              </w:rPr>
              <w:t>Бақылау: Жауған қарды алақандарына салып бақылау (түсі, пішіні, қатты, жұмсақ)</w:t>
            </w:r>
          </w:p>
          <w:p w14:paraId="3F690904">
            <w:pPr>
              <w:rPr>
                <w:rFonts w:ascii="Times New Roman" w:hAnsi="Times New Roman"/>
                <w:lang w:val="kk-KZ"/>
              </w:rPr>
            </w:pPr>
            <w:r>
              <w:rPr>
                <w:rFonts w:ascii="Times New Roman" w:hAnsi="Times New Roman"/>
                <w:lang w:val="kk-KZ"/>
              </w:rPr>
              <w:t>Еңбек: Ауласыпырушының еңбегіне араласу, сыпыруға көмектесу.</w:t>
            </w:r>
          </w:p>
          <w:p w14:paraId="412DA6D8">
            <w:pPr>
              <w:rPr>
                <w:rFonts w:ascii="Times New Roman" w:hAnsi="Times New Roman"/>
                <w:lang w:val="kk-KZ"/>
              </w:rPr>
            </w:pPr>
            <w:r>
              <w:rPr>
                <w:rFonts w:ascii="Times New Roman" w:hAnsi="Times New Roman"/>
                <w:lang w:val="kk-KZ"/>
              </w:rPr>
              <w:t>Санамақтар айту.</w:t>
            </w:r>
          </w:p>
          <w:p w14:paraId="6BE37D4D">
            <w:pPr>
              <w:rPr>
                <w:rFonts w:ascii="Times New Roman" w:hAnsi="Times New Roman"/>
                <w:lang w:val="kk-KZ"/>
              </w:rPr>
            </w:pPr>
            <w:r>
              <w:rPr>
                <w:rFonts w:ascii="Times New Roman" w:hAnsi="Times New Roman"/>
                <w:lang w:val="kk-KZ"/>
              </w:rPr>
              <w:t>Жаттау жаттату:</w:t>
            </w:r>
          </w:p>
          <w:p w14:paraId="423F706E">
            <w:pPr>
              <w:rPr>
                <w:rFonts w:ascii="Times New Roman" w:hAnsi="Times New Roman"/>
                <w:lang w:val="kk-KZ"/>
              </w:rPr>
            </w:pPr>
            <w:r>
              <w:rPr>
                <w:rFonts w:ascii="Times New Roman" w:hAnsi="Times New Roman"/>
                <w:lang w:val="kk-KZ"/>
              </w:rPr>
              <w:t>Аппақ көше, бар дала</w:t>
            </w:r>
          </w:p>
          <w:p w14:paraId="615E74B3">
            <w:pPr>
              <w:rPr>
                <w:rFonts w:ascii="Times New Roman" w:hAnsi="Times New Roman"/>
                <w:lang w:val="kk-KZ"/>
              </w:rPr>
            </w:pPr>
            <w:r>
              <w:rPr>
                <w:rFonts w:ascii="Times New Roman" w:hAnsi="Times New Roman"/>
                <w:lang w:val="kk-KZ"/>
              </w:rPr>
              <w:t>Аппақ ой мен қыраттар</w:t>
            </w:r>
          </w:p>
          <w:p w14:paraId="47095A51">
            <w:pPr>
              <w:rPr>
                <w:rFonts w:ascii="Times New Roman" w:hAnsi="Times New Roman"/>
                <w:lang w:val="kk-KZ"/>
              </w:rPr>
            </w:pPr>
            <w:r>
              <w:rPr>
                <w:rFonts w:ascii="Times New Roman" w:hAnsi="Times New Roman"/>
                <w:lang w:val="kk-KZ"/>
              </w:rPr>
              <w:t>Ақ шатырлы қар қала</w:t>
            </w:r>
          </w:p>
          <w:p w14:paraId="1CDFAC37">
            <w:pPr>
              <w:rPr>
                <w:rFonts w:ascii="Times New Roman" w:hAnsi="Times New Roman"/>
                <w:lang w:val="kk-KZ"/>
              </w:rPr>
            </w:pPr>
            <w:r>
              <w:rPr>
                <w:rFonts w:ascii="Times New Roman" w:hAnsi="Times New Roman"/>
                <w:lang w:val="kk-KZ"/>
              </w:rPr>
              <w:t>Ақ жамылып тұр бақтар</w:t>
            </w:r>
          </w:p>
          <w:p w14:paraId="06B81577">
            <w:pPr>
              <w:rPr>
                <w:rFonts w:ascii="Times New Roman" w:hAnsi="Times New Roman"/>
                <w:lang w:val="kk-KZ"/>
              </w:rPr>
            </w:pPr>
            <w:r>
              <w:rPr>
                <w:rFonts w:ascii="Times New Roman" w:hAnsi="Times New Roman"/>
                <w:lang w:val="kk-KZ"/>
              </w:rPr>
              <w:t>Қимылды ойын: «Күн мен түн», шана тебу</w:t>
            </w:r>
          </w:p>
          <w:p w14:paraId="38592D67">
            <w:pPr>
              <w:rPr>
                <w:rFonts w:ascii="Times New Roman" w:hAnsi="Times New Roman"/>
                <w:lang w:val="kk-KZ"/>
              </w:rPr>
            </w:pPr>
            <w:r>
              <w:rPr>
                <w:rFonts w:ascii="Times New Roman" w:hAnsi="Times New Roman"/>
                <w:lang w:val="kk-KZ"/>
              </w:rPr>
              <w:t>Өзіндік іс – әрекет: Балаларды шапшаңдыққа баулу.</w:t>
            </w:r>
          </w:p>
          <w:p w14:paraId="23F5B041">
            <w:pPr>
              <w:rPr>
                <w:rFonts w:ascii="Times New Roman" w:hAnsi="Times New Roman"/>
                <w:lang w:val="kk-KZ"/>
              </w:rPr>
            </w:pPr>
            <w:r>
              <w:rPr>
                <w:rFonts w:ascii="Times New Roman" w:hAnsi="Times New Roman"/>
                <w:lang w:val="kk-KZ"/>
              </w:rPr>
              <w:t xml:space="preserve">Жаңа жылдық ертеңгілікке дайындық </w:t>
            </w:r>
          </w:p>
          <w:p w14:paraId="4328278F">
            <w:pPr>
              <w:rPr>
                <w:rFonts w:ascii="Times New Roman" w:hAnsi="Times New Roman"/>
                <w:lang w:val="kk-KZ"/>
              </w:rPr>
            </w:pPr>
            <w:r>
              <w:rPr>
                <w:rFonts w:ascii="Times New Roman" w:hAnsi="Times New Roman"/>
                <w:b/>
                <w:bCs/>
                <w:lang w:val="kk-KZ"/>
              </w:rPr>
              <w:t xml:space="preserve">Қимылды ойын </w:t>
            </w:r>
            <w:r>
              <w:rPr>
                <w:rFonts w:ascii="Times New Roman" w:hAnsi="Times New Roman"/>
                <w:lang w:val="kk-KZ"/>
              </w:rPr>
              <w:t>«Шымшықтар мен мысық»</w:t>
            </w:r>
          </w:p>
          <w:p w14:paraId="380D29A0">
            <w:pPr>
              <w:rPr>
                <w:rFonts w:ascii="Times New Roman" w:hAnsi="Times New Roman"/>
                <w:b/>
                <w:bCs/>
                <w:lang w:val="kk-KZ"/>
              </w:rPr>
            </w:pPr>
            <w:r>
              <w:rPr>
                <w:rFonts w:ascii="Times New Roman" w:hAnsi="Times New Roman"/>
                <w:lang w:val="kk-KZ"/>
              </w:rPr>
              <w:t>Еркін ойындар</w:t>
            </w:r>
            <w:r>
              <w:rPr>
                <w:rFonts w:ascii="Times New Roman" w:hAnsi="Times New Roman"/>
                <w:b/>
                <w:bCs/>
                <w:lang w:val="kk-KZ"/>
              </w:rPr>
              <w:t xml:space="preserve"> </w:t>
            </w:r>
          </w:p>
          <w:p w14:paraId="26969E92">
            <w:pPr>
              <w:rPr>
                <w:rFonts w:ascii="Times New Roman" w:hAnsi="Times New Roman"/>
                <w:lang w:val="kk-KZ"/>
              </w:rPr>
            </w:pPr>
          </w:p>
        </w:tc>
        <w:tc>
          <w:tcPr>
            <w:tcW w:w="2547" w:type="dxa"/>
            <w:tcBorders>
              <w:top w:val="single" w:color="000000" w:sz="4" w:space="0"/>
              <w:left w:val="single" w:color="000000" w:sz="4" w:space="0"/>
              <w:bottom w:val="single" w:color="000000" w:sz="4" w:space="0"/>
              <w:right w:val="single" w:color="000000" w:sz="4" w:space="0"/>
            </w:tcBorders>
          </w:tcPr>
          <w:p w14:paraId="106C9454">
            <w:pPr>
              <w:pStyle w:val="20"/>
              <w:rPr>
                <w:bCs/>
              </w:rPr>
            </w:pPr>
            <w:r>
              <w:rPr>
                <w:bCs/>
              </w:rPr>
              <w:t>Бақылау: Ауа райындағы өзгерістерді бақылау, қарды бақылау.</w:t>
            </w:r>
          </w:p>
          <w:p w14:paraId="3CED5FC4">
            <w:pPr>
              <w:pStyle w:val="20"/>
              <w:rPr>
                <w:bCs/>
              </w:rPr>
            </w:pPr>
            <w:r>
              <w:rPr>
                <w:bCs/>
              </w:rPr>
              <w:t>Еңбек: Ауласыпырушының еңбегін бақылау, оларға көмектесу.</w:t>
            </w:r>
          </w:p>
          <w:p w14:paraId="0D1FFD8A">
            <w:pPr>
              <w:pStyle w:val="20"/>
              <w:rPr>
                <w:bCs/>
              </w:rPr>
            </w:pPr>
            <w:r>
              <w:rPr>
                <w:bCs/>
              </w:rPr>
              <w:t>Жұрттың бәрі оны сүйеді, Бірақ оған қарағысы келмейді.</w:t>
            </w:r>
          </w:p>
          <w:p w14:paraId="0301E28B">
            <w:pPr>
              <w:pStyle w:val="20"/>
              <w:rPr>
                <w:bCs/>
              </w:rPr>
            </w:pPr>
            <w:r>
              <w:rPr>
                <w:bCs/>
              </w:rPr>
              <w:t>Қимылды ойын: «Алдар көсе»</w:t>
            </w:r>
          </w:p>
          <w:p w14:paraId="1A7D23C6">
            <w:pPr>
              <w:pStyle w:val="20"/>
              <w:rPr>
                <w:bCs/>
              </w:rPr>
            </w:pPr>
            <w:r>
              <w:rPr>
                <w:bCs/>
              </w:rPr>
              <w:t>Мақсаты: Ойын арқылы ұлттық сана – сезімін қалыптастыру.</w:t>
            </w:r>
          </w:p>
          <w:p w14:paraId="124B92D4">
            <w:pPr>
              <w:pStyle w:val="20"/>
              <w:rPr>
                <w:b/>
                <w:bCs/>
              </w:rPr>
            </w:pPr>
            <w:r>
              <w:rPr>
                <w:bCs/>
              </w:rPr>
              <w:t>Өзіндік іс – әрекет: Ауласыпырушыға қолдарынан келгенше көмектесу</w:t>
            </w:r>
            <w:r>
              <w:rPr>
                <w:b/>
                <w:bCs/>
              </w:rPr>
              <w:t>.</w:t>
            </w:r>
          </w:p>
          <w:p w14:paraId="390B6156">
            <w:pPr>
              <w:rPr>
                <w:rFonts w:ascii="Times New Roman" w:hAnsi="Times New Roman"/>
                <w:lang w:val="kk-KZ"/>
              </w:rPr>
            </w:pPr>
            <w:r>
              <w:rPr>
                <w:rFonts w:ascii="Times New Roman" w:hAnsi="Times New Roman"/>
                <w:lang w:val="kk-KZ"/>
              </w:rPr>
              <w:t xml:space="preserve">Қардан қамалдар құрастырып, нысанға дәл тигізіп қар түйіршіктерін лақтыру ойындарын ойнату. </w:t>
            </w:r>
          </w:p>
          <w:p w14:paraId="51A346B1">
            <w:pPr>
              <w:rPr>
                <w:rFonts w:ascii="Times New Roman" w:hAnsi="Times New Roman"/>
                <w:b/>
                <w:bCs/>
              </w:rPr>
            </w:pPr>
            <w:r>
              <w:rPr>
                <w:rFonts w:ascii="Times New Roman" w:hAnsi="Times New Roman"/>
              </w:rPr>
              <w:t>Еркін ойындар</w:t>
            </w:r>
          </w:p>
          <w:p w14:paraId="37C03C6D">
            <w:pPr>
              <w:pStyle w:val="20"/>
            </w:pPr>
          </w:p>
        </w:tc>
        <w:tc>
          <w:tcPr>
            <w:tcW w:w="2420" w:type="dxa"/>
            <w:gridSpan w:val="2"/>
            <w:tcBorders>
              <w:top w:val="single" w:color="000000" w:sz="4" w:space="0"/>
              <w:left w:val="single" w:color="000000" w:sz="4" w:space="0"/>
              <w:bottom w:val="single" w:color="000000" w:sz="4" w:space="0"/>
              <w:right w:val="single" w:color="000000" w:sz="4" w:space="0"/>
            </w:tcBorders>
          </w:tcPr>
          <w:p w14:paraId="24FA4764">
            <w:pPr>
              <w:pStyle w:val="20"/>
            </w:pPr>
            <w:r>
              <w:t>Бақылау: Ауа райындағы өзгерістерді бақылау, қарды бақылау.</w:t>
            </w:r>
          </w:p>
          <w:p w14:paraId="1240D6A4">
            <w:pPr>
              <w:pStyle w:val="20"/>
            </w:pPr>
            <w:r>
              <w:t>Еңбек: Ауласыпырушының еңбегін бақылау, оларға көмектесу.</w:t>
            </w:r>
          </w:p>
          <w:p w14:paraId="0E7A42DD">
            <w:pPr>
              <w:pStyle w:val="20"/>
            </w:pPr>
            <w:r>
              <w:t>Жұрттың бәрі оны сүйеді,</w:t>
            </w:r>
          </w:p>
          <w:p w14:paraId="6FD59C76">
            <w:pPr>
              <w:pStyle w:val="20"/>
            </w:pPr>
            <w:r>
              <w:t xml:space="preserve"> Бірақ оған қарағысы келмейді.</w:t>
            </w:r>
          </w:p>
          <w:p w14:paraId="52F63822">
            <w:pPr>
              <w:pStyle w:val="20"/>
            </w:pPr>
            <w:r>
              <w:t>Қимылды ойын: «Алдар көсе»</w:t>
            </w:r>
          </w:p>
          <w:p w14:paraId="75DC94A0">
            <w:pPr>
              <w:pStyle w:val="20"/>
            </w:pPr>
            <w:r>
              <w:t>Мақсаты: Ойын арқылы ұлттық сана – сезімін қалыптастыру.</w:t>
            </w:r>
          </w:p>
          <w:p w14:paraId="5223B3C8">
            <w:pPr>
              <w:rPr>
                <w:rFonts w:ascii="Times New Roman" w:hAnsi="Times New Roman"/>
                <w:lang w:val="kk-KZ"/>
              </w:rPr>
            </w:pPr>
            <w:r>
              <w:rPr>
                <w:rFonts w:ascii="Times New Roman" w:hAnsi="Times New Roman"/>
                <w:lang w:val="kk-KZ"/>
              </w:rPr>
              <w:t>Өзіндік іс – әрекет: Ауласыпырушыға қолдарынан келгенше көмектесу.</w:t>
            </w:r>
          </w:p>
          <w:p w14:paraId="0554393A">
            <w:pPr>
              <w:pStyle w:val="20"/>
              <w:rPr>
                <w:b/>
                <w:bCs/>
              </w:rPr>
            </w:pPr>
            <w:r>
              <w:rPr>
                <w:b/>
                <w:bCs/>
              </w:rPr>
              <w:t>Қимылды ойын</w:t>
            </w:r>
          </w:p>
          <w:p w14:paraId="09C1546C">
            <w:pPr>
              <w:pStyle w:val="20"/>
            </w:pPr>
            <w:r>
              <w:t>«Мысық пен тышқан»</w:t>
            </w:r>
          </w:p>
          <w:p w14:paraId="45F79E7F">
            <w:pPr>
              <w:rPr>
                <w:rFonts w:ascii="Times New Roman" w:hAnsi="Times New Roman"/>
                <w:lang w:val="kk-KZ"/>
              </w:rPr>
            </w:pPr>
            <w:r>
              <w:rPr>
                <w:rFonts w:ascii="Times New Roman" w:hAnsi="Times New Roman"/>
                <w:lang w:val="kk-KZ"/>
              </w:rPr>
              <w:t>Еркін ойындар</w:t>
            </w:r>
          </w:p>
          <w:p w14:paraId="1A2C7195">
            <w:pPr>
              <w:rPr>
                <w:rFonts w:ascii="Times New Roman" w:hAnsi="Times New Roman"/>
                <w:lang w:val="kk-KZ"/>
              </w:rPr>
            </w:pPr>
          </w:p>
        </w:tc>
      </w:tr>
      <w:tr w14:paraId="77EC1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75A6BD3B">
            <w:pPr>
              <w:pStyle w:val="20"/>
              <w:spacing w:line="260" w:lineRule="exact"/>
              <w:ind w:left="110"/>
              <w:rPr>
                <w:b/>
              </w:rPr>
            </w:pPr>
            <w:r>
              <w:rPr>
                <w:b/>
              </w:rPr>
              <w:t>Балалардың</w:t>
            </w:r>
            <w:r>
              <w:rPr>
                <w:b/>
                <w:spacing w:val="-3"/>
              </w:rPr>
              <w:t xml:space="preserve"> </w:t>
            </w:r>
            <w:r>
              <w:rPr>
                <w:b/>
              </w:rPr>
              <w:t>үйге</w:t>
            </w:r>
            <w:r>
              <w:rPr>
                <w:b/>
                <w:spacing w:val="-3"/>
              </w:rPr>
              <w:t xml:space="preserve"> </w:t>
            </w:r>
            <w:r>
              <w:rPr>
                <w:b/>
              </w:rPr>
              <w:t>қайтуы</w:t>
            </w:r>
          </w:p>
        </w:tc>
        <w:tc>
          <w:tcPr>
            <w:tcW w:w="12055" w:type="dxa"/>
            <w:gridSpan w:val="6"/>
            <w:tcBorders>
              <w:top w:val="single" w:color="000000" w:sz="4" w:space="0"/>
              <w:left w:val="single" w:color="000000" w:sz="4" w:space="0"/>
              <w:bottom w:val="single" w:color="000000" w:sz="4" w:space="0"/>
              <w:right w:val="single" w:color="000000" w:sz="4" w:space="0"/>
            </w:tcBorders>
          </w:tcPr>
          <w:p w14:paraId="5EB3D6DF">
            <w:pPr>
              <w:jc w:val="center"/>
              <w:rPr>
                <w:rFonts w:ascii="Times New Roman" w:hAnsi="Times New Roman"/>
                <w:lang w:val="kk-KZ"/>
              </w:rPr>
            </w:pPr>
            <w:r>
              <w:rPr>
                <w:rFonts w:ascii="Times New Roman" w:hAnsi="Times New Roman"/>
                <w:lang w:val="kk-KZ"/>
              </w:rPr>
              <w:t>Ауа райына байланысты баланың киімі туралы әңгіме</w:t>
            </w:r>
          </w:p>
        </w:tc>
      </w:tr>
    </w:tbl>
    <w:p w14:paraId="63A3C1A5">
      <w:pPr>
        <w:spacing w:after="0" w:line="240" w:lineRule="auto"/>
        <w:rPr>
          <w:rFonts w:ascii="Times New Roman" w:hAnsi="Times New Roman" w:eastAsia="Times New Roman" w:cs="Times New Roman"/>
          <w:b/>
          <w:color w:val="000000"/>
          <w:sz w:val="24"/>
          <w:szCs w:val="24"/>
          <w:lang w:val="kk-KZ" w:eastAsia="ru-RU"/>
        </w:rPr>
      </w:pPr>
    </w:p>
    <w:p w14:paraId="07CC77C2">
      <w:pPr>
        <w:spacing w:after="0" w:line="240" w:lineRule="auto"/>
        <w:jc w:val="center"/>
        <w:rPr>
          <w:rFonts w:ascii="Times New Roman" w:hAnsi="Times New Roman" w:eastAsia="Times New Roman" w:cs="Times New Roman"/>
          <w:b/>
          <w:color w:val="000000"/>
          <w:sz w:val="24"/>
          <w:szCs w:val="24"/>
          <w:lang w:val="kk-KZ" w:eastAsia="ru-RU"/>
        </w:rPr>
      </w:pPr>
    </w:p>
    <w:p w14:paraId="073E9606">
      <w:pPr>
        <w:spacing w:after="0" w:line="240" w:lineRule="auto"/>
        <w:jc w:val="center"/>
        <w:rPr>
          <w:rFonts w:ascii="Times New Roman" w:hAnsi="Times New Roman" w:eastAsia="Times New Roman" w:cs="Times New Roman"/>
          <w:b/>
          <w:color w:val="000000"/>
          <w:sz w:val="24"/>
          <w:szCs w:val="24"/>
          <w:lang w:val="kk-KZ" w:eastAsia="ru-RU"/>
        </w:rPr>
      </w:pPr>
    </w:p>
    <w:p w14:paraId="347C9ADD">
      <w:pPr>
        <w:spacing w:after="0" w:line="240" w:lineRule="auto"/>
        <w:jc w:val="both"/>
        <w:rPr>
          <w:rFonts w:ascii="Times New Roman" w:hAnsi="Times New Roman" w:eastAsia="Times New Roman" w:cs="Times New Roman"/>
          <w:b/>
          <w:color w:val="000000"/>
          <w:sz w:val="24"/>
          <w:szCs w:val="24"/>
          <w:lang w:val="kk-KZ" w:eastAsia="ru-RU"/>
        </w:rPr>
      </w:pPr>
    </w:p>
    <w:p w14:paraId="4243C567">
      <w:pPr>
        <w:spacing w:after="0" w:line="240" w:lineRule="auto"/>
        <w:jc w:val="both"/>
        <w:rPr>
          <w:rFonts w:ascii="Times New Roman" w:hAnsi="Times New Roman" w:eastAsia="Times New Roman" w:cs="Times New Roman"/>
          <w:b/>
          <w:color w:val="000000"/>
          <w:sz w:val="24"/>
          <w:szCs w:val="24"/>
          <w:lang w:val="kk-KZ" w:eastAsia="ru-RU"/>
        </w:rPr>
      </w:pPr>
    </w:p>
    <w:p w14:paraId="1971E87E">
      <w:pPr>
        <w:spacing w:after="0" w:line="240" w:lineRule="auto"/>
        <w:jc w:val="both"/>
        <w:rPr>
          <w:rFonts w:ascii="Times New Roman" w:hAnsi="Times New Roman" w:eastAsia="Times New Roman" w:cs="Times New Roman"/>
          <w:b/>
          <w:color w:val="000000"/>
          <w:sz w:val="24"/>
          <w:szCs w:val="24"/>
          <w:lang w:val="kk-KZ" w:eastAsia="ru-RU"/>
        </w:rPr>
      </w:pPr>
    </w:p>
    <w:p w14:paraId="5257A542">
      <w:pPr>
        <w:spacing w:after="0" w:line="240" w:lineRule="auto"/>
        <w:jc w:val="both"/>
        <w:rPr>
          <w:rFonts w:ascii="Times New Roman" w:hAnsi="Times New Roman" w:eastAsia="Times New Roman" w:cs="Times New Roman"/>
          <w:b/>
          <w:color w:val="000000"/>
          <w:sz w:val="24"/>
          <w:szCs w:val="24"/>
          <w:lang w:val="kk-KZ" w:eastAsia="ru-RU"/>
        </w:rPr>
      </w:pPr>
    </w:p>
    <w:p w14:paraId="3A1863C6">
      <w:pPr>
        <w:spacing w:after="0" w:line="240" w:lineRule="auto"/>
        <w:jc w:val="both"/>
        <w:rPr>
          <w:rFonts w:ascii="Times New Roman" w:hAnsi="Times New Roman" w:eastAsia="Times New Roman" w:cs="Times New Roman"/>
          <w:b/>
          <w:color w:val="000000"/>
          <w:sz w:val="24"/>
          <w:szCs w:val="24"/>
          <w:lang w:val="kk-KZ" w:eastAsia="ru-RU"/>
        </w:rPr>
      </w:pPr>
      <w:r>
        <w:drawing>
          <wp:anchor distT="0" distB="0" distL="114300" distR="114300" simplePos="0" relativeHeight="251677696" behindDoc="0" locked="0" layoutInCell="1" allowOverlap="0">
            <wp:simplePos x="0" y="0"/>
            <wp:positionH relativeFrom="page">
              <wp:posOffset>685800</wp:posOffset>
            </wp:positionH>
            <wp:positionV relativeFrom="margin">
              <wp:posOffset>-426085</wp:posOffset>
            </wp:positionV>
            <wp:extent cx="3752850" cy="1076325"/>
            <wp:effectExtent l="0" t="0" r="0" b="9525"/>
            <wp:wrapTopAndBottom/>
            <wp:docPr id="48" name="Picture 7"/>
            <wp:cNvGraphicFramePr/>
            <a:graphic xmlns:a="http://schemas.openxmlformats.org/drawingml/2006/main">
              <a:graphicData uri="http://schemas.openxmlformats.org/drawingml/2006/picture">
                <pic:pic xmlns:pic="http://schemas.openxmlformats.org/drawingml/2006/picture">
                  <pic:nvPicPr>
                    <pic:cNvPr id="48"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color w:val="000000"/>
          <w:sz w:val="24"/>
          <w:szCs w:val="24"/>
          <w:lang w:val="kk-KZ" w:eastAsia="ru-RU"/>
        </w:rPr>
        <w:t xml:space="preserve">Тәрбиелеу - білім беру процесінің циклограммасы                                                              </w:t>
      </w:r>
    </w:p>
    <w:p w14:paraId="1657FB3B">
      <w:pPr>
        <w:spacing w:after="0" w:line="240" w:lineRule="auto"/>
        <w:jc w:val="center"/>
        <w:rPr>
          <w:rFonts w:ascii="Times New Roman" w:hAnsi="Times New Roman" w:eastAsia="Times New Roman" w:cs="Times New Roman"/>
          <w:b/>
          <w:color w:val="000000"/>
          <w:sz w:val="24"/>
          <w:szCs w:val="24"/>
          <w:lang w:val="kk-KZ" w:eastAsia="ru-RU"/>
        </w:rPr>
      </w:pPr>
    </w:p>
    <w:p w14:paraId="00BF56C8">
      <w:pPr>
        <w:spacing w:after="0" w:line="240" w:lineRule="auto"/>
        <w:rPr>
          <w:rFonts w:ascii="Times New Roman" w:hAnsi="Times New Roman" w:eastAsia="Times New Roman" w:cs="Times New Roman"/>
          <w:b/>
          <w:color w:val="000000"/>
          <w:sz w:val="24"/>
          <w:szCs w:val="24"/>
          <w:u w:val="single"/>
          <w:lang w:val="kk-KZ" w:eastAsia="ru-RU"/>
        </w:rPr>
      </w:pPr>
      <w:r>
        <w:rPr>
          <w:rFonts w:ascii="Times New Roman" w:hAnsi="Times New Roman" w:eastAsia="Times New Roman" w:cs="Times New Roman"/>
          <w:b/>
          <w:color w:val="000000"/>
          <w:sz w:val="24"/>
          <w:szCs w:val="24"/>
          <w:u w:val="single"/>
          <w:lang w:val="kk-KZ" w:eastAsia="ru-RU"/>
        </w:rPr>
        <w:t>Білім беру ұйымы: № 36 «Нұрәлем»</w:t>
      </w:r>
    </w:p>
    <w:p w14:paraId="4646A839">
      <w:pPr>
        <w:spacing w:after="0" w:line="240" w:lineRule="auto"/>
        <w:rPr>
          <w:rFonts w:ascii="Times New Roman" w:hAnsi="Times New Roman" w:eastAsia="Times New Roman" w:cs="Times New Roman"/>
          <w:b/>
          <w:color w:val="000000"/>
          <w:sz w:val="24"/>
          <w:szCs w:val="24"/>
          <w:u w:val="single"/>
          <w:lang w:val="kk-KZ" w:eastAsia="ru-RU"/>
        </w:rPr>
      </w:pPr>
      <w:r>
        <w:rPr>
          <w:rFonts w:ascii="Times New Roman" w:hAnsi="Times New Roman" w:eastAsia="Times New Roman" w:cs="Times New Roman"/>
          <w:b/>
          <w:color w:val="000000"/>
          <w:sz w:val="24"/>
          <w:szCs w:val="24"/>
          <w:u w:val="single"/>
          <w:lang w:val="kk-KZ" w:eastAsia="ru-RU"/>
        </w:rPr>
        <w:t>Ересек топ:  «Құлпынай»</w:t>
      </w:r>
    </w:p>
    <w:p w14:paraId="7B7C7200">
      <w:pPr>
        <w:spacing w:after="0" w:line="240" w:lineRule="auto"/>
        <w:rPr>
          <w:rFonts w:ascii="Times New Roman" w:hAnsi="Times New Roman" w:eastAsia="Times New Roman" w:cs="Times New Roman"/>
          <w:b/>
          <w:color w:val="000000"/>
          <w:sz w:val="24"/>
          <w:szCs w:val="24"/>
          <w:u w:val="single"/>
          <w:lang w:val="kk-KZ" w:eastAsia="ru-RU"/>
        </w:rPr>
      </w:pPr>
      <w:r>
        <w:rPr>
          <w:rFonts w:ascii="Times New Roman" w:hAnsi="Times New Roman" w:eastAsia="Times New Roman" w:cs="Times New Roman"/>
          <w:b/>
          <w:color w:val="000000"/>
          <w:sz w:val="24"/>
          <w:szCs w:val="24"/>
          <w:u w:val="single"/>
          <w:lang w:val="kk-KZ" w:eastAsia="ru-RU"/>
        </w:rPr>
        <w:t>Балаларың жасы: 4 жас</w:t>
      </w:r>
    </w:p>
    <w:p w14:paraId="4FDEBE30">
      <w:pPr>
        <w:spacing w:after="0" w:line="240" w:lineRule="auto"/>
        <w:rPr>
          <w:rFonts w:ascii="Times New Roman" w:hAnsi="Times New Roman" w:eastAsia="Times New Roman" w:cs="Times New Roman"/>
          <w:b/>
          <w:color w:val="000000"/>
          <w:sz w:val="24"/>
          <w:szCs w:val="24"/>
          <w:u w:val="single"/>
          <w:lang w:val="kk-KZ" w:eastAsia="ru-RU"/>
        </w:rPr>
      </w:pPr>
      <w:r>
        <w:rPr>
          <w:rFonts w:ascii="Times New Roman" w:hAnsi="Times New Roman" w:eastAsia="Times New Roman" w:cs="Times New Roman"/>
          <w:b/>
          <w:color w:val="000000"/>
          <w:sz w:val="24"/>
          <w:szCs w:val="24"/>
          <w:u w:val="single"/>
          <w:lang w:val="kk-KZ" w:eastAsia="ru-RU"/>
        </w:rPr>
        <w:t>Жоспардың құрылу кезеңі: 25 -29  желтоқсан 2023 жыл  IV апта</w:t>
      </w:r>
    </w:p>
    <w:p w14:paraId="6C88D62D">
      <w:pPr>
        <w:spacing w:after="0" w:line="240" w:lineRule="auto"/>
        <w:rPr>
          <w:rFonts w:ascii="Times New Roman" w:hAnsi="Times New Roman" w:eastAsia="Times New Roman" w:cs="Times New Roman"/>
          <w:b/>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8"/>
        <w:gridCol w:w="2410"/>
        <w:gridCol w:w="2410"/>
        <w:gridCol w:w="2410"/>
        <w:gridCol w:w="2547"/>
        <w:gridCol w:w="2420"/>
      </w:tblGrid>
      <w:tr w14:paraId="36E05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8" w:type="dxa"/>
            <w:tcBorders>
              <w:top w:val="single" w:color="000000" w:sz="4" w:space="0"/>
              <w:left w:val="single" w:color="000000" w:sz="4" w:space="0"/>
              <w:bottom w:val="single" w:color="000000" w:sz="4" w:space="0"/>
              <w:right w:val="single" w:color="000000" w:sz="4" w:space="0"/>
            </w:tcBorders>
          </w:tcPr>
          <w:p w14:paraId="283745F0">
            <w:pPr>
              <w:pStyle w:val="20"/>
              <w:spacing w:line="268" w:lineRule="exact"/>
              <w:ind w:left="638"/>
              <w:rPr>
                <w:b/>
                <w:lang w:val="ru-RU"/>
              </w:rPr>
            </w:pPr>
            <w:r>
              <w:rPr>
                <w:b/>
              </w:rPr>
              <w:t>Күн</w:t>
            </w:r>
            <w:r>
              <w:rPr>
                <w:b/>
                <w:spacing w:val="-2"/>
              </w:rPr>
              <w:t xml:space="preserve"> </w:t>
            </w:r>
            <w:r>
              <w:rPr>
                <w:b/>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53B9EB58">
            <w:pPr>
              <w:jc w:val="center"/>
              <w:rPr>
                <w:rFonts w:ascii="Times New Roman" w:hAnsi="Times New Roman"/>
                <w:b/>
                <w:color w:val="000000"/>
              </w:rPr>
            </w:pPr>
            <w:r>
              <w:rPr>
                <w:rFonts w:ascii="Times New Roman" w:hAnsi="Times New Roman"/>
                <w:b/>
                <w:color w:val="000000"/>
              </w:rPr>
              <w:t xml:space="preserve">Дүйсенбі </w:t>
            </w:r>
          </w:p>
          <w:p w14:paraId="52EDEE09">
            <w:pPr>
              <w:jc w:val="center"/>
              <w:rPr>
                <w:rFonts w:ascii="Times New Roman" w:hAnsi="Times New Roman"/>
                <w:b/>
                <w:color w:val="000000"/>
              </w:rPr>
            </w:pPr>
            <w:r>
              <w:rPr>
                <w:rFonts w:ascii="Times New Roman" w:hAnsi="Times New Roman"/>
                <w:b/>
                <w:color w:val="000000"/>
              </w:rPr>
              <w:t>25.12.2023</w:t>
            </w:r>
          </w:p>
        </w:tc>
        <w:tc>
          <w:tcPr>
            <w:tcW w:w="2410" w:type="dxa"/>
            <w:tcBorders>
              <w:top w:val="single" w:color="auto" w:sz="4" w:space="0"/>
              <w:left w:val="single" w:color="000000" w:sz="4" w:space="0"/>
              <w:bottom w:val="single" w:color="000000" w:sz="4" w:space="0"/>
              <w:right w:val="single" w:color="000000" w:sz="4" w:space="0"/>
            </w:tcBorders>
          </w:tcPr>
          <w:p w14:paraId="43E1E9A2">
            <w:pPr>
              <w:jc w:val="center"/>
              <w:rPr>
                <w:rFonts w:ascii="Times New Roman" w:hAnsi="Times New Roman"/>
                <w:b/>
                <w:color w:val="000000"/>
              </w:rPr>
            </w:pPr>
            <w:r>
              <w:rPr>
                <w:rFonts w:ascii="Times New Roman" w:hAnsi="Times New Roman"/>
                <w:b/>
                <w:color w:val="000000"/>
              </w:rPr>
              <w:t xml:space="preserve">Сейсенбі </w:t>
            </w:r>
          </w:p>
          <w:p w14:paraId="7B9FAF3A">
            <w:pPr>
              <w:jc w:val="center"/>
              <w:rPr>
                <w:rFonts w:ascii="Times New Roman" w:hAnsi="Times New Roman"/>
                <w:b/>
                <w:color w:val="000000"/>
              </w:rPr>
            </w:pPr>
            <w:r>
              <w:rPr>
                <w:rFonts w:ascii="Times New Roman" w:hAnsi="Times New Roman"/>
                <w:b/>
                <w:color w:val="000000"/>
              </w:rPr>
              <w:t>26.12.2023ж</w:t>
            </w:r>
          </w:p>
        </w:tc>
        <w:tc>
          <w:tcPr>
            <w:tcW w:w="2410" w:type="dxa"/>
            <w:tcBorders>
              <w:top w:val="single" w:color="000000" w:sz="4" w:space="0"/>
              <w:left w:val="single" w:color="000000" w:sz="4" w:space="0"/>
              <w:bottom w:val="single" w:color="000000" w:sz="4" w:space="0"/>
              <w:right w:val="single" w:color="000000" w:sz="4" w:space="0"/>
            </w:tcBorders>
          </w:tcPr>
          <w:p w14:paraId="2DC6BEAF">
            <w:pPr>
              <w:jc w:val="center"/>
              <w:rPr>
                <w:rFonts w:ascii="Times New Roman" w:hAnsi="Times New Roman"/>
                <w:b/>
                <w:color w:val="000000"/>
              </w:rPr>
            </w:pPr>
            <w:r>
              <w:rPr>
                <w:rFonts w:ascii="Times New Roman" w:hAnsi="Times New Roman"/>
                <w:b/>
                <w:color w:val="000000"/>
              </w:rPr>
              <w:t xml:space="preserve">Сәрсенбі </w:t>
            </w:r>
          </w:p>
          <w:p w14:paraId="69110B1C">
            <w:pPr>
              <w:jc w:val="center"/>
              <w:rPr>
                <w:rFonts w:ascii="Times New Roman" w:hAnsi="Times New Roman"/>
                <w:b/>
                <w:color w:val="000000"/>
              </w:rPr>
            </w:pPr>
            <w:r>
              <w:rPr>
                <w:rFonts w:ascii="Times New Roman" w:hAnsi="Times New Roman"/>
                <w:b/>
                <w:color w:val="000000"/>
              </w:rPr>
              <w:t>27.12.2023ж</w:t>
            </w:r>
          </w:p>
        </w:tc>
        <w:tc>
          <w:tcPr>
            <w:tcW w:w="2547" w:type="dxa"/>
            <w:tcBorders>
              <w:top w:val="single" w:color="000000" w:sz="4" w:space="0"/>
              <w:left w:val="single" w:color="000000" w:sz="4" w:space="0"/>
              <w:bottom w:val="single" w:color="000000" w:sz="4" w:space="0"/>
              <w:right w:val="single" w:color="000000" w:sz="4" w:space="0"/>
            </w:tcBorders>
          </w:tcPr>
          <w:p w14:paraId="0C1973ED">
            <w:pPr>
              <w:jc w:val="center"/>
              <w:rPr>
                <w:rFonts w:ascii="Times New Roman" w:hAnsi="Times New Roman"/>
                <w:b/>
                <w:color w:val="000000"/>
              </w:rPr>
            </w:pPr>
            <w:r>
              <w:rPr>
                <w:rFonts w:ascii="Times New Roman" w:hAnsi="Times New Roman"/>
                <w:b/>
                <w:color w:val="000000"/>
              </w:rPr>
              <w:t xml:space="preserve">Бейсенбі </w:t>
            </w:r>
          </w:p>
          <w:p w14:paraId="78E71484">
            <w:pPr>
              <w:jc w:val="center"/>
              <w:rPr>
                <w:rFonts w:ascii="Times New Roman" w:hAnsi="Times New Roman"/>
                <w:b/>
                <w:color w:val="000000"/>
              </w:rPr>
            </w:pPr>
            <w:r>
              <w:rPr>
                <w:rFonts w:ascii="Times New Roman" w:hAnsi="Times New Roman"/>
                <w:b/>
                <w:color w:val="000000"/>
              </w:rPr>
              <w:t>28.12.2023ж</w:t>
            </w:r>
          </w:p>
        </w:tc>
        <w:tc>
          <w:tcPr>
            <w:tcW w:w="2420" w:type="dxa"/>
            <w:tcBorders>
              <w:top w:val="single" w:color="000000" w:sz="4" w:space="0"/>
              <w:left w:val="single" w:color="000000" w:sz="4" w:space="0"/>
              <w:bottom w:val="single" w:color="000000" w:sz="4" w:space="0"/>
              <w:right w:val="single" w:color="000000" w:sz="4" w:space="0"/>
            </w:tcBorders>
          </w:tcPr>
          <w:p w14:paraId="06105D24">
            <w:pPr>
              <w:jc w:val="center"/>
              <w:rPr>
                <w:rFonts w:ascii="Times New Roman" w:hAnsi="Times New Roman"/>
                <w:b/>
                <w:color w:val="000000"/>
              </w:rPr>
            </w:pPr>
            <w:r>
              <w:rPr>
                <w:rFonts w:ascii="Times New Roman" w:hAnsi="Times New Roman"/>
                <w:b/>
                <w:color w:val="000000"/>
              </w:rPr>
              <w:t xml:space="preserve">Жұма </w:t>
            </w:r>
          </w:p>
          <w:p w14:paraId="6FED4588">
            <w:pPr>
              <w:jc w:val="center"/>
              <w:rPr>
                <w:rFonts w:ascii="Times New Roman" w:hAnsi="Times New Roman"/>
                <w:b/>
                <w:color w:val="000000"/>
              </w:rPr>
            </w:pPr>
            <w:r>
              <w:rPr>
                <w:rFonts w:ascii="Times New Roman" w:hAnsi="Times New Roman"/>
                <w:b/>
                <w:color w:val="000000"/>
              </w:rPr>
              <w:t>29.12.2023ж</w:t>
            </w:r>
          </w:p>
        </w:tc>
      </w:tr>
      <w:tr w14:paraId="06221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8" w:type="dxa"/>
            <w:tcBorders>
              <w:top w:val="single" w:color="000000" w:sz="4" w:space="0"/>
              <w:left w:val="single" w:color="000000" w:sz="4" w:space="0"/>
              <w:bottom w:val="single" w:color="000000" w:sz="4" w:space="0"/>
              <w:right w:val="single" w:color="000000" w:sz="4" w:space="0"/>
            </w:tcBorders>
          </w:tcPr>
          <w:p w14:paraId="6DD241AE">
            <w:pPr>
              <w:pStyle w:val="20"/>
              <w:spacing w:line="258" w:lineRule="exact"/>
              <w:ind w:left="110"/>
              <w:rPr>
                <w:b/>
              </w:rPr>
            </w:pPr>
            <w:r>
              <w:rPr>
                <w:b/>
              </w:rPr>
              <w:t>Балаларды</w:t>
            </w:r>
            <w:r>
              <w:rPr>
                <w:b/>
                <w:spacing w:val="-1"/>
              </w:rPr>
              <w:t xml:space="preserve"> </w:t>
            </w:r>
            <w:r>
              <w:rPr>
                <w:b/>
              </w:rPr>
              <w:t>қабылдау</w:t>
            </w:r>
          </w:p>
        </w:tc>
        <w:tc>
          <w:tcPr>
            <w:tcW w:w="12197" w:type="dxa"/>
            <w:gridSpan w:val="5"/>
            <w:tcBorders>
              <w:top w:val="single" w:color="000000" w:sz="4" w:space="0"/>
              <w:left w:val="single" w:color="000000" w:sz="4" w:space="0"/>
              <w:bottom w:val="single" w:color="000000" w:sz="4" w:space="0"/>
              <w:right w:val="single" w:color="000000" w:sz="4" w:space="0"/>
            </w:tcBorders>
          </w:tcPr>
          <w:p w14:paraId="11E4007B">
            <w:pPr>
              <w:pStyle w:val="20"/>
              <w:jc w:val="center"/>
            </w:pPr>
            <w:r>
              <w:t>Балақай сені бүгін көңілді күн күтіп тұр деп топқа кіргізу</w:t>
            </w:r>
          </w:p>
        </w:tc>
      </w:tr>
      <w:tr w14:paraId="5AE87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000000" w:sz="4" w:space="0"/>
              <w:left w:val="single" w:color="000000" w:sz="4" w:space="0"/>
              <w:bottom w:val="single" w:color="000000" w:sz="4" w:space="0"/>
              <w:right w:val="single" w:color="000000" w:sz="4" w:space="0"/>
            </w:tcBorders>
          </w:tcPr>
          <w:p w14:paraId="7EEC5DD7">
            <w:pPr>
              <w:pStyle w:val="20"/>
              <w:spacing w:line="268" w:lineRule="exact"/>
              <w:ind w:left="110"/>
              <w:rPr>
                <w:b/>
              </w:rPr>
            </w:pPr>
            <w:r>
              <w:rPr>
                <w:b/>
              </w:rPr>
              <w:t>Ата-аналармен</w:t>
            </w:r>
            <w:r>
              <w:rPr>
                <w:b/>
                <w:spacing w:val="-6"/>
              </w:rPr>
              <w:t xml:space="preserve"> </w:t>
            </w:r>
            <w:r>
              <w:rPr>
                <w:b/>
              </w:rPr>
              <w:t>әңгімелесу, кеңес</w:t>
            </w:r>
            <w:r>
              <w:rPr>
                <w:b/>
                <w:spacing w:val="-1"/>
              </w:rPr>
              <w:t xml:space="preserve"> </w:t>
            </w:r>
            <w:r>
              <w:rPr>
                <w:b/>
              </w:rPr>
              <w:t>беру</w:t>
            </w:r>
          </w:p>
        </w:tc>
        <w:tc>
          <w:tcPr>
            <w:tcW w:w="12197" w:type="dxa"/>
            <w:gridSpan w:val="5"/>
            <w:tcBorders>
              <w:top w:val="single" w:color="000000" w:sz="4" w:space="0"/>
              <w:left w:val="single" w:color="000000" w:sz="4" w:space="0"/>
              <w:bottom w:val="single" w:color="000000" w:sz="4" w:space="0"/>
              <w:right w:val="single" w:color="000000" w:sz="4" w:space="0"/>
            </w:tcBorders>
          </w:tcPr>
          <w:p w14:paraId="73A6833D">
            <w:pPr>
              <w:jc w:val="center"/>
              <w:rPr>
                <w:rFonts w:ascii="Times New Roman" w:hAnsi="Times New Roman"/>
                <w:color w:val="000000"/>
                <w:lang w:val="kk-KZ"/>
              </w:rPr>
            </w:pPr>
            <w:r>
              <w:rPr>
                <w:rFonts w:ascii="Times New Roman" w:hAnsi="Times New Roman"/>
                <w:color w:val="000000"/>
                <w:lang w:val="kk-KZ"/>
              </w:rPr>
              <w:t>Үйдегі өзіне-өзі қызмет ету дағдыларының қалай қалыптасып жатқанын сұрау</w:t>
            </w:r>
          </w:p>
        </w:tc>
      </w:tr>
      <w:tr w14:paraId="35B92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8" w:type="dxa"/>
            <w:tcBorders>
              <w:top w:val="single" w:color="000000" w:sz="4" w:space="0"/>
              <w:left w:val="single" w:color="000000" w:sz="4" w:space="0"/>
              <w:bottom w:val="single" w:color="000000" w:sz="4" w:space="0"/>
              <w:right w:val="single" w:color="000000" w:sz="4" w:space="0"/>
            </w:tcBorders>
          </w:tcPr>
          <w:p w14:paraId="1152344D">
            <w:pPr>
              <w:pStyle w:val="20"/>
              <w:ind w:left="110" w:right="498"/>
              <w:rPr>
                <w:b/>
              </w:rPr>
            </w:pPr>
            <w:r>
              <w:rPr>
                <w:b/>
              </w:rPr>
              <w:t>Балалардың дербес әрекеті</w:t>
            </w:r>
            <w:r>
              <w:rPr>
                <w:b/>
                <w:spacing w:val="-57"/>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4C7F663E">
            <w:pPr>
              <w:pStyle w:val="20"/>
              <w:spacing w:line="270" w:lineRule="atLeast"/>
              <w:ind w:left="110" w:right="558"/>
              <w:rPr>
                <w:b/>
              </w:rPr>
            </w:pPr>
            <w:r>
              <w:rPr>
                <w:b/>
              </w:rPr>
              <w:t>бейнелеу әрекеті, кітаптар</w:t>
            </w:r>
            <w:r>
              <w:rPr>
                <w:b/>
                <w:spacing w:val="-58"/>
              </w:rPr>
              <w:t xml:space="preserve"> </w:t>
            </w:r>
            <w:r>
              <w:rPr>
                <w:b/>
              </w:rPr>
              <w:t>қарау және тағы басқа</w:t>
            </w:r>
            <w:r>
              <w:rPr>
                <w:b/>
                <w:spacing w:val="1"/>
              </w:rPr>
              <w:t xml:space="preserve"> </w:t>
            </w:r>
            <w:r>
              <w:rPr>
                <w:b/>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3DB402A2">
            <w:pPr>
              <w:suppressAutoHyphens/>
              <w:rPr>
                <w:rFonts w:ascii="Times New Roman" w:hAnsi="Times New Roman"/>
                <w:bCs/>
                <w:color w:val="000000"/>
                <w:lang w:val="kk-KZ" w:eastAsia="ar-SA"/>
              </w:rPr>
            </w:pPr>
            <w:r>
              <w:rPr>
                <w:rFonts w:ascii="Times New Roman" w:hAnsi="Times New Roman"/>
                <w:bCs/>
                <w:color w:val="000000"/>
                <w:lang w:val="kk-KZ" w:eastAsia="ar-SA"/>
              </w:rPr>
              <w:t>Қыс туралы тақпақтар жаттау</w:t>
            </w:r>
          </w:p>
          <w:p w14:paraId="37CE5F2C">
            <w:pPr>
              <w:suppressAutoHyphens/>
              <w:rPr>
                <w:rFonts w:ascii="Times New Roman" w:hAnsi="Times New Roman"/>
                <w:b/>
                <w:bCs/>
                <w:color w:val="FF0000"/>
                <w:lang w:val="kk-KZ" w:eastAsia="ar-SA"/>
              </w:rPr>
            </w:pPr>
            <w:r>
              <w:rPr>
                <w:rFonts w:ascii="Times New Roman" w:hAnsi="Times New Roman"/>
                <w:b/>
                <w:bCs/>
                <w:color w:val="FF0000"/>
                <w:lang w:val="kk-KZ" w:eastAsia="ar-SA"/>
              </w:rPr>
              <w:t>Көркем әдебиет,коммуникативтік дағдылар</w:t>
            </w:r>
          </w:p>
          <w:p w14:paraId="7B23485E">
            <w:pPr>
              <w:suppressAutoHyphens/>
              <w:rPr>
                <w:rFonts w:ascii="Times New Roman" w:hAnsi="Times New Roman"/>
                <w:bCs/>
                <w:color w:val="000000"/>
                <w:lang w:val="kk-KZ" w:eastAsia="ar-SA"/>
              </w:rPr>
            </w:pPr>
          </w:p>
          <w:p w14:paraId="5FF5858F">
            <w:pPr>
              <w:suppressAutoHyphens/>
              <w:rPr>
                <w:rFonts w:ascii="Times New Roman" w:hAnsi="Times New Roman"/>
                <w:bCs/>
                <w:color w:val="000000"/>
                <w:lang w:val="kk-KZ" w:eastAsia="ar-SA"/>
              </w:rPr>
            </w:pPr>
          </w:p>
          <w:p w14:paraId="31F9B71D">
            <w:pPr>
              <w:suppressAutoHyphens/>
              <w:rPr>
                <w:rFonts w:ascii="Times New Roman" w:hAnsi="Times New Roman"/>
                <w:bCs/>
                <w:color w:val="000000"/>
                <w:lang w:val="kk-KZ" w:eastAsia="ar-SA"/>
              </w:rPr>
            </w:pPr>
          </w:p>
          <w:p w14:paraId="1BACDA9F">
            <w:pPr>
              <w:suppressAutoHyphens/>
              <w:rPr>
                <w:rFonts w:ascii="Times New Roman" w:hAnsi="Times New Roman"/>
                <w:bCs/>
                <w:color w:val="000000"/>
                <w:lang w:val="kk-KZ" w:eastAsia="ar-SA"/>
              </w:rPr>
            </w:pPr>
          </w:p>
        </w:tc>
        <w:tc>
          <w:tcPr>
            <w:tcW w:w="2410" w:type="dxa"/>
            <w:tcBorders>
              <w:top w:val="single" w:color="000000" w:sz="4" w:space="0"/>
              <w:left w:val="single" w:color="000000" w:sz="4" w:space="0"/>
              <w:bottom w:val="single" w:color="000000" w:sz="4" w:space="0"/>
              <w:right w:val="single" w:color="000000" w:sz="4" w:space="0"/>
            </w:tcBorders>
          </w:tcPr>
          <w:p w14:paraId="3C638DBC">
            <w:pPr>
              <w:suppressAutoHyphens/>
              <w:rPr>
                <w:rFonts w:ascii="Times New Roman" w:hAnsi="Times New Roman"/>
                <w:bCs/>
                <w:color w:val="000000"/>
                <w:lang w:val="kk-KZ" w:eastAsia="ar-SA"/>
              </w:rPr>
            </w:pPr>
            <w:r>
              <w:rPr>
                <w:rFonts w:ascii="Times New Roman" w:hAnsi="Times New Roman"/>
                <w:bCs/>
                <w:color w:val="000000"/>
                <w:lang w:val="kk-KZ" w:eastAsia="ar-SA"/>
              </w:rPr>
              <w:t>Дидактикалыақ ойын:«Төлдерін тап»</w:t>
            </w:r>
          </w:p>
          <w:p w14:paraId="26C0BECC">
            <w:pPr>
              <w:suppressAutoHyphens/>
              <w:rPr>
                <w:rFonts w:ascii="Times New Roman" w:hAnsi="Times New Roman"/>
                <w:bCs/>
                <w:color w:val="000000"/>
                <w:lang w:val="kk-KZ" w:eastAsia="ar-SA"/>
              </w:rPr>
            </w:pPr>
            <w:r>
              <w:rPr>
                <w:rFonts w:ascii="Times New Roman" w:hAnsi="Times New Roman"/>
                <w:bCs/>
                <w:color w:val="000000"/>
                <w:lang w:val="kk-KZ" w:eastAsia="ar-SA"/>
              </w:rPr>
              <w:t>Мақсаты: Үй жануарлары мен жабайы жануарларды ажырата алады.Үй жануарларының төлдерін атай алады .</w:t>
            </w:r>
            <w:r>
              <w:rPr>
                <w:rFonts w:ascii="Times New Roman" w:hAnsi="Times New Roman"/>
                <w:b/>
                <w:bCs/>
                <w:color w:val="FF0000"/>
                <w:lang w:val="kk-KZ" w:eastAsia="ar-SA"/>
              </w:rPr>
              <w:t>Қоршаған оратмен танысу</w:t>
            </w:r>
          </w:p>
        </w:tc>
        <w:tc>
          <w:tcPr>
            <w:tcW w:w="2410" w:type="dxa"/>
            <w:tcBorders>
              <w:top w:val="single" w:color="000000" w:sz="4" w:space="0"/>
              <w:left w:val="single" w:color="000000" w:sz="4" w:space="0"/>
              <w:bottom w:val="single" w:color="000000" w:sz="4" w:space="0"/>
              <w:right w:val="single" w:color="000000" w:sz="4" w:space="0"/>
            </w:tcBorders>
          </w:tcPr>
          <w:p w14:paraId="55D7FDEA">
            <w:pPr>
              <w:suppressAutoHyphens/>
              <w:rPr>
                <w:rFonts w:ascii="Times New Roman" w:hAnsi="Times New Roman"/>
                <w:bCs/>
                <w:color w:val="000000"/>
                <w:lang w:val="kk-KZ" w:eastAsia="ar-SA"/>
              </w:rPr>
            </w:pPr>
            <w:r>
              <w:rPr>
                <w:rFonts w:ascii="Times New Roman" w:hAnsi="Times New Roman"/>
                <w:bCs/>
                <w:color w:val="000000"/>
                <w:lang w:val="kk-KZ" w:eastAsia="ar-SA"/>
              </w:rPr>
              <w:t>Қимылды ойын:</w:t>
            </w:r>
          </w:p>
          <w:p w14:paraId="771CA48A">
            <w:pPr>
              <w:suppressAutoHyphens/>
              <w:rPr>
                <w:rFonts w:ascii="Times New Roman" w:hAnsi="Times New Roman"/>
                <w:bCs/>
                <w:color w:val="000000"/>
                <w:lang w:val="kk-KZ" w:eastAsia="ar-SA"/>
              </w:rPr>
            </w:pPr>
            <w:r>
              <w:rPr>
                <w:rFonts w:ascii="Times New Roman" w:hAnsi="Times New Roman"/>
                <w:bCs/>
                <w:color w:val="000000"/>
                <w:lang w:val="kk-KZ" w:eastAsia="ar-SA"/>
              </w:rPr>
              <w:t>«Мысық пен тышқан»</w:t>
            </w:r>
          </w:p>
          <w:p w14:paraId="7DB0CCC4">
            <w:pPr>
              <w:suppressAutoHyphens/>
              <w:rPr>
                <w:rFonts w:ascii="Times New Roman" w:hAnsi="Times New Roman"/>
                <w:bCs/>
                <w:color w:val="000000"/>
                <w:lang w:val="kk-KZ" w:eastAsia="ar-SA"/>
              </w:rPr>
            </w:pPr>
            <w:r>
              <w:rPr>
                <w:rFonts w:ascii="Times New Roman" w:hAnsi="Times New Roman"/>
                <w:bCs/>
                <w:color w:val="000000"/>
                <w:lang w:val="kk-KZ" w:eastAsia="ar-SA"/>
              </w:rPr>
              <w:t>Мақсаты:жүру, жүгіру қимылдарын орындайды. Белгі бойынша қозғалыстар жасайды.</w:t>
            </w:r>
          </w:p>
          <w:p w14:paraId="3F1D776F">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(Тәрбиешінің көмегімен) </w:t>
            </w:r>
            <w:r>
              <w:rPr>
                <w:rFonts w:ascii="Times New Roman" w:hAnsi="Times New Roman"/>
                <w:b/>
                <w:bCs/>
                <w:color w:val="FF0000"/>
                <w:lang w:val="kk-KZ" w:eastAsia="ar-SA"/>
              </w:rPr>
              <w:t>Дене шынықтыру</w:t>
            </w:r>
          </w:p>
        </w:tc>
        <w:tc>
          <w:tcPr>
            <w:tcW w:w="2547" w:type="dxa"/>
            <w:tcBorders>
              <w:top w:val="single" w:color="000000" w:sz="4" w:space="0"/>
              <w:left w:val="single" w:color="000000" w:sz="4" w:space="0"/>
              <w:bottom w:val="single" w:color="000000" w:sz="4" w:space="0"/>
              <w:right w:val="single" w:color="000000" w:sz="4" w:space="0"/>
            </w:tcBorders>
          </w:tcPr>
          <w:p w14:paraId="043F25E4">
            <w:pPr>
              <w:suppressAutoHyphens/>
              <w:rPr>
                <w:rFonts w:ascii="Times New Roman" w:hAnsi="Times New Roman"/>
                <w:bCs/>
                <w:color w:val="000000"/>
                <w:lang w:val="kk-KZ" w:eastAsia="ar-SA"/>
              </w:rPr>
            </w:pPr>
            <w:r>
              <w:rPr>
                <w:rFonts w:ascii="Times New Roman" w:hAnsi="Times New Roman"/>
                <w:bCs/>
                <w:color w:val="000000"/>
                <w:lang w:val="kk-KZ" w:eastAsia="ar-SA"/>
              </w:rPr>
              <w:t>Дидактикалық ойын: «Көліктер »</w:t>
            </w:r>
          </w:p>
          <w:p w14:paraId="6551E257">
            <w:pPr>
              <w:suppressAutoHyphens/>
              <w:rPr>
                <w:rFonts w:ascii="Times New Roman" w:hAnsi="Times New Roman"/>
                <w:bCs/>
                <w:color w:val="FF0000"/>
                <w:lang w:val="kk-KZ" w:eastAsia="ar-SA"/>
              </w:rPr>
            </w:pPr>
            <w:r>
              <w:rPr>
                <w:rFonts w:ascii="Times New Roman" w:hAnsi="Times New Roman"/>
                <w:bCs/>
                <w:color w:val="000000"/>
                <w:lang w:val="kk-KZ" w:eastAsia="ar-SA"/>
              </w:rPr>
              <w:t xml:space="preserve"> Мақсаты:балаларға көліктердің суретің,көліктерді ажырата алады.</w:t>
            </w:r>
            <w:r>
              <w:rPr>
                <w:rFonts w:ascii="Times New Roman" w:hAnsi="Times New Roman"/>
                <w:b/>
                <w:bCs/>
                <w:color w:val="FF0000"/>
                <w:lang w:val="kk-KZ" w:eastAsia="ar-SA"/>
              </w:rPr>
              <w:t xml:space="preserve"> Қоршаған ортамен танысу</w:t>
            </w:r>
          </w:p>
          <w:p w14:paraId="54223E34">
            <w:pPr>
              <w:suppressAutoHyphens/>
              <w:rPr>
                <w:rFonts w:ascii="Times New Roman" w:hAnsi="Times New Roman"/>
                <w:bCs/>
                <w:color w:val="000000"/>
                <w:lang w:val="kk-KZ" w:eastAsia="ar-SA"/>
              </w:rPr>
            </w:pPr>
          </w:p>
          <w:p w14:paraId="2F1FD753">
            <w:pPr>
              <w:suppressAutoHyphens/>
              <w:rPr>
                <w:rFonts w:ascii="Times New Roman" w:hAnsi="Times New Roman"/>
                <w:bCs/>
                <w:color w:val="000000"/>
                <w:lang w:val="kk-KZ" w:eastAsia="ar-SA"/>
              </w:rPr>
            </w:pPr>
          </w:p>
        </w:tc>
        <w:tc>
          <w:tcPr>
            <w:tcW w:w="2420" w:type="dxa"/>
            <w:tcBorders>
              <w:top w:val="single" w:color="000000" w:sz="4" w:space="0"/>
              <w:left w:val="single" w:color="000000" w:sz="4" w:space="0"/>
              <w:bottom w:val="single" w:color="000000" w:sz="4" w:space="0"/>
              <w:right w:val="single" w:color="000000" w:sz="4" w:space="0"/>
            </w:tcBorders>
          </w:tcPr>
          <w:p w14:paraId="39D42E67">
            <w:pPr>
              <w:suppressAutoHyphens/>
              <w:rPr>
                <w:rFonts w:ascii="Times New Roman" w:hAnsi="Times New Roman"/>
                <w:bCs/>
                <w:color w:val="000000"/>
                <w:lang w:val="kk-KZ" w:eastAsia="ar-SA"/>
              </w:rPr>
            </w:pPr>
            <w:r>
              <w:rPr>
                <w:rFonts w:ascii="Times New Roman" w:hAnsi="Times New Roman"/>
                <w:bCs/>
                <w:color w:val="000000"/>
                <w:lang w:val="kk-KZ" w:eastAsia="ar-SA"/>
              </w:rPr>
              <w:t xml:space="preserve">Үй жануарлары». </w:t>
            </w:r>
          </w:p>
          <w:p w14:paraId="34D041A2">
            <w:pPr>
              <w:suppressAutoHyphens/>
              <w:rPr>
                <w:rFonts w:ascii="Times New Roman" w:hAnsi="Times New Roman"/>
                <w:bCs/>
                <w:color w:val="FF0000"/>
                <w:lang w:val="kk-KZ" w:eastAsia="ar-SA"/>
              </w:rPr>
            </w:pPr>
            <w:r>
              <w:rPr>
                <w:rFonts w:ascii="Times New Roman" w:hAnsi="Times New Roman"/>
                <w:bCs/>
                <w:color w:val="000000"/>
                <w:lang w:val="kk-KZ" w:eastAsia="ar-SA"/>
              </w:rPr>
              <w:t>Мақсаты: Үй жануарлары түйе, ешкі, сиыр, жылқы туралы біледі.</w:t>
            </w:r>
            <w:r>
              <w:rPr>
                <w:rFonts w:ascii="Times New Roman" w:hAnsi="Times New Roman"/>
                <w:b/>
                <w:bCs/>
                <w:color w:val="000000"/>
                <w:lang w:val="kk-KZ" w:eastAsia="ar-SA"/>
              </w:rPr>
              <w:t xml:space="preserve"> </w:t>
            </w:r>
            <w:r>
              <w:rPr>
                <w:rFonts w:ascii="Times New Roman" w:hAnsi="Times New Roman"/>
                <w:b/>
                <w:bCs/>
                <w:color w:val="FF0000"/>
                <w:lang w:val="kk-KZ" w:eastAsia="ar-SA"/>
              </w:rPr>
              <w:t>Қоршаған ортамен танысу</w:t>
            </w:r>
          </w:p>
          <w:p w14:paraId="4C271B77">
            <w:pPr>
              <w:suppressAutoHyphens/>
              <w:rPr>
                <w:rFonts w:ascii="Times New Roman" w:hAnsi="Times New Roman"/>
                <w:bCs/>
                <w:color w:val="000000"/>
                <w:lang w:val="kk-KZ" w:eastAsia="ar-SA"/>
              </w:rPr>
            </w:pPr>
          </w:p>
          <w:p w14:paraId="1A5C4BC8">
            <w:pPr>
              <w:rPr>
                <w:rFonts w:ascii="Times New Roman" w:hAnsi="Times New Roman"/>
                <w:b/>
                <w:lang w:val="kk-KZ"/>
              </w:rPr>
            </w:pPr>
          </w:p>
        </w:tc>
      </w:tr>
      <w:tr w14:paraId="0A930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8" w:type="dxa"/>
            <w:tcBorders>
              <w:top w:val="single" w:color="000000" w:sz="4" w:space="0"/>
              <w:left w:val="single" w:color="000000" w:sz="4" w:space="0"/>
              <w:bottom w:val="single" w:color="000000" w:sz="4" w:space="0"/>
              <w:right w:val="single" w:color="000000" w:sz="4" w:space="0"/>
            </w:tcBorders>
          </w:tcPr>
          <w:p w14:paraId="2AECC530">
            <w:pPr>
              <w:pStyle w:val="20"/>
              <w:spacing w:line="267" w:lineRule="exact"/>
              <w:ind w:left="110"/>
              <w:rPr>
                <w:b/>
              </w:rPr>
            </w:pPr>
            <w:r>
              <w:rPr>
                <w:b/>
              </w:rPr>
              <w:t>Таңертенгі</w:t>
            </w:r>
            <w:r>
              <w:rPr>
                <w:b/>
                <w:spacing w:val="-3"/>
              </w:rPr>
              <w:t xml:space="preserve"> </w:t>
            </w:r>
            <w:r>
              <w:rPr>
                <w:b/>
              </w:rPr>
              <w:t>жаттығу</w:t>
            </w:r>
          </w:p>
        </w:tc>
        <w:tc>
          <w:tcPr>
            <w:tcW w:w="12197" w:type="dxa"/>
            <w:gridSpan w:val="5"/>
            <w:tcBorders>
              <w:top w:val="single" w:color="000000" w:sz="4" w:space="0"/>
              <w:left w:val="single" w:color="000000" w:sz="4" w:space="0"/>
              <w:bottom w:val="single" w:color="000000" w:sz="4" w:space="0"/>
              <w:right w:val="single" w:color="000000" w:sz="4" w:space="0"/>
            </w:tcBorders>
          </w:tcPr>
          <w:p w14:paraId="02301D84">
            <w:pPr>
              <w:pStyle w:val="20"/>
            </w:pPr>
            <w:r>
              <w:t>Желтоқсан айына арналған таңертеңгі жаттығулар</w:t>
            </w:r>
            <w:r>
              <w:rPr>
                <w:color w:val="000000" w:themeColor="text1"/>
                <w14:textFill>
                  <w14:solidFill>
                    <w14:schemeClr w14:val="tx1"/>
                  </w14:solidFill>
                </w14:textFill>
              </w:rPr>
              <w:t xml:space="preserve"> кешені </w:t>
            </w:r>
            <w:r>
              <w:rPr>
                <w:color w:val="FF0000"/>
              </w:rPr>
              <w:t>(</w:t>
            </w:r>
            <w:r>
              <w:rPr>
                <w:b/>
                <w:bCs/>
                <w:color w:val="FF0000"/>
              </w:rPr>
              <w:t>Жалпы дамытушы жаттығулар, қимыл белсенділігі, ойын әрекеті).</w:t>
            </w:r>
          </w:p>
        </w:tc>
      </w:tr>
      <w:tr w14:paraId="333AE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8" w:type="dxa"/>
            <w:tcBorders>
              <w:top w:val="single" w:color="000000" w:sz="4" w:space="0"/>
              <w:left w:val="single" w:color="000000" w:sz="4" w:space="0"/>
              <w:bottom w:val="single" w:color="000000" w:sz="4" w:space="0"/>
              <w:right w:val="single" w:color="000000" w:sz="4" w:space="0"/>
            </w:tcBorders>
          </w:tcPr>
          <w:p w14:paraId="0C20006E">
            <w:pPr>
              <w:pStyle w:val="20"/>
              <w:spacing w:line="268" w:lineRule="exact"/>
              <w:ind w:left="110"/>
              <w:rPr>
                <w:b/>
              </w:rPr>
            </w:pPr>
            <w:r>
              <w:rPr>
                <w:b/>
              </w:rPr>
              <w:t>Таңғы</w:t>
            </w:r>
            <w:r>
              <w:rPr>
                <w:b/>
                <w:spacing w:val="-4"/>
              </w:rPr>
              <w:t xml:space="preserve"> </w:t>
            </w:r>
            <w:r>
              <w:rPr>
                <w:b/>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213A0808">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08BCA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8" w:type="dxa"/>
            <w:tcBorders>
              <w:top w:val="single" w:color="auto" w:sz="4" w:space="0"/>
              <w:left w:val="single" w:color="000000" w:sz="4" w:space="0"/>
              <w:bottom w:val="single" w:color="000000" w:sz="4" w:space="0"/>
              <w:right w:val="single" w:color="000000" w:sz="4" w:space="0"/>
            </w:tcBorders>
          </w:tcPr>
          <w:p w14:paraId="02C95379">
            <w:pPr>
              <w:pStyle w:val="20"/>
              <w:spacing w:line="268" w:lineRule="exact"/>
              <w:ind w:left="110"/>
              <w:rPr>
                <w:b/>
              </w:rPr>
            </w:pPr>
            <w:r>
              <w:rPr>
                <w:b/>
              </w:rPr>
              <w:t>Ұйымдастырылған</w:t>
            </w:r>
            <w:r>
              <w:rPr>
                <w:b/>
                <w:spacing w:val="-2"/>
              </w:rPr>
              <w:t xml:space="preserve"> </w:t>
            </w:r>
            <w:r>
              <w:rPr>
                <w:b/>
              </w:rPr>
              <w:t>іс-әрекетке</w:t>
            </w:r>
          </w:p>
          <w:p w14:paraId="513161DB">
            <w:pPr>
              <w:pStyle w:val="20"/>
              <w:spacing w:line="264" w:lineRule="exact"/>
              <w:ind w:left="110"/>
              <w:rPr>
                <w:b/>
              </w:rPr>
            </w:pPr>
            <w:r>
              <w:rPr>
                <w:b/>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79AB623C">
            <w:pPr>
              <w:pStyle w:val="10"/>
              <w:ind w:left="0"/>
              <w:rPr>
                <w:sz w:val="24"/>
                <w:szCs w:val="24"/>
              </w:rPr>
            </w:pPr>
            <w:r>
              <w:rPr>
                <w:sz w:val="24"/>
                <w:szCs w:val="24"/>
              </w:rPr>
              <w:t>Шамасы</w:t>
            </w:r>
            <w:r>
              <w:rPr>
                <w:spacing w:val="1"/>
                <w:sz w:val="24"/>
                <w:szCs w:val="24"/>
              </w:rPr>
              <w:t xml:space="preserve"> </w:t>
            </w:r>
            <w:r>
              <w:rPr>
                <w:sz w:val="24"/>
                <w:szCs w:val="24"/>
              </w:rPr>
              <w:t>келетін</w:t>
            </w:r>
            <w:r>
              <w:rPr>
                <w:spacing w:val="1"/>
                <w:sz w:val="24"/>
                <w:szCs w:val="24"/>
              </w:rPr>
              <w:t xml:space="preserve"> </w:t>
            </w:r>
            <w:r>
              <w:rPr>
                <w:sz w:val="24"/>
                <w:szCs w:val="24"/>
              </w:rPr>
              <w:t>жұмысты</w:t>
            </w:r>
            <w:r>
              <w:rPr>
                <w:spacing w:val="1"/>
                <w:sz w:val="24"/>
                <w:szCs w:val="24"/>
              </w:rPr>
              <w:t xml:space="preserve"> </w:t>
            </w:r>
            <w:r>
              <w:rPr>
                <w:sz w:val="24"/>
                <w:szCs w:val="24"/>
              </w:rPr>
              <w:t>орындау</w:t>
            </w:r>
            <w:r>
              <w:rPr>
                <w:spacing w:val="1"/>
                <w:sz w:val="24"/>
                <w:szCs w:val="24"/>
              </w:rPr>
              <w:t xml:space="preserve"> </w:t>
            </w:r>
            <w:r>
              <w:rPr>
                <w:sz w:val="24"/>
                <w:szCs w:val="24"/>
              </w:rPr>
              <w:t>кезінде</w:t>
            </w:r>
            <w:r>
              <w:rPr>
                <w:spacing w:val="1"/>
                <w:sz w:val="24"/>
                <w:szCs w:val="24"/>
              </w:rPr>
              <w:t xml:space="preserve"> </w:t>
            </w:r>
            <w:r>
              <w:rPr>
                <w:sz w:val="24"/>
                <w:szCs w:val="24"/>
              </w:rPr>
              <w:t>балалардың</w:t>
            </w:r>
            <w:r>
              <w:rPr>
                <w:spacing w:val="1"/>
                <w:sz w:val="24"/>
                <w:szCs w:val="24"/>
              </w:rPr>
              <w:t xml:space="preserve"> </w:t>
            </w:r>
            <w:r>
              <w:rPr>
                <w:sz w:val="24"/>
                <w:szCs w:val="24"/>
              </w:rPr>
              <w:t>бастамасын</w:t>
            </w:r>
            <w:r>
              <w:rPr>
                <w:spacing w:val="1"/>
                <w:sz w:val="24"/>
                <w:szCs w:val="24"/>
              </w:rPr>
              <w:t xml:space="preserve"> </w:t>
            </w:r>
            <w:r>
              <w:rPr>
                <w:sz w:val="24"/>
                <w:szCs w:val="24"/>
              </w:rPr>
              <w:t>қолдау:</w:t>
            </w:r>
            <w:r>
              <w:rPr>
                <w:spacing w:val="1"/>
                <w:sz w:val="24"/>
                <w:szCs w:val="24"/>
              </w:rPr>
              <w:t xml:space="preserve"> </w:t>
            </w:r>
            <w:r>
              <w:rPr>
                <w:sz w:val="24"/>
                <w:szCs w:val="24"/>
              </w:rPr>
              <w:t>бөлме</w:t>
            </w:r>
            <w:r>
              <w:rPr>
                <w:spacing w:val="1"/>
                <w:sz w:val="24"/>
                <w:szCs w:val="24"/>
              </w:rPr>
              <w:t xml:space="preserve"> </w:t>
            </w:r>
            <w:r>
              <w:rPr>
                <w:sz w:val="24"/>
                <w:szCs w:val="24"/>
              </w:rPr>
              <w:t>өсімдіктеріне</w:t>
            </w:r>
            <w:r>
              <w:rPr>
                <w:spacing w:val="1"/>
                <w:sz w:val="24"/>
                <w:szCs w:val="24"/>
              </w:rPr>
              <w:t xml:space="preserve"> </w:t>
            </w:r>
            <w:r>
              <w:rPr>
                <w:sz w:val="24"/>
                <w:szCs w:val="24"/>
              </w:rPr>
              <w:t>күтім</w:t>
            </w:r>
            <w:r>
              <w:rPr>
                <w:spacing w:val="1"/>
                <w:sz w:val="24"/>
                <w:szCs w:val="24"/>
              </w:rPr>
              <w:t xml:space="preserve"> </w:t>
            </w:r>
            <w:r>
              <w:rPr>
                <w:sz w:val="24"/>
                <w:szCs w:val="24"/>
              </w:rPr>
              <w:t>жасау,</w:t>
            </w:r>
            <w:r>
              <w:rPr>
                <w:spacing w:val="1"/>
                <w:sz w:val="24"/>
                <w:szCs w:val="24"/>
              </w:rPr>
              <w:t xml:space="preserve"> </w:t>
            </w:r>
            <w:r>
              <w:rPr>
                <w:sz w:val="24"/>
                <w:szCs w:val="24"/>
              </w:rPr>
              <w:t>оларды</w:t>
            </w:r>
            <w:r>
              <w:rPr>
                <w:spacing w:val="1"/>
                <w:sz w:val="24"/>
                <w:szCs w:val="24"/>
              </w:rPr>
              <w:t xml:space="preserve"> </w:t>
            </w:r>
            <w:r>
              <w:rPr>
                <w:sz w:val="24"/>
                <w:szCs w:val="24"/>
              </w:rPr>
              <w:t>суару,</w:t>
            </w:r>
            <w:r>
              <w:rPr>
                <w:spacing w:val="1"/>
                <w:sz w:val="24"/>
                <w:szCs w:val="24"/>
              </w:rPr>
              <w:t xml:space="preserve"> </w:t>
            </w:r>
            <w:r>
              <w:rPr>
                <w:sz w:val="24"/>
                <w:szCs w:val="24"/>
              </w:rPr>
              <w:t>қыстайтын</w:t>
            </w:r>
            <w:r>
              <w:rPr>
                <w:spacing w:val="1"/>
                <w:sz w:val="24"/>
                <w:szCs w:val="24"/>
              </w:rPr>
              <w:t xml:space="preserve"> </w:t>
            </w:r>
            <w:r>
              <w:rPr>
                <w:sz w:val="24"/>
                <w:szCs w:val="24"/>
              </w:rPr>
              <w:t>құстарды</w:t>
            </w:r>
            <w:r>
              <w:rPr>
                <w:spacing w:val="-1"/>
                <w:sz w:val="24"/>
                <w:szCs w:val="24"/>
              </w:rPr>
              <w:t xml:space="preserve"> </w:t>
            </w:r>
            <w:r>
              <w:rPr>
                <w:sz w:val="24"/>
                <w:szCs w:val="24"/>
              </w:rPr>
              <w:t>қоректендіру.</w:t>
            </w:r>
          </w:p>
          <w:p w14:paraId="55AF265A">
            <w:pPr>
              <w:rPr>
                <w:rFonts w:ascii="Times New Roman" w:hAnsi="Times New Roman"/>
                <w:b/>
                <w:lang w:val="kk-KZ"/>
              </w:rPr>
            </w:pPr>
          </w:p>
        </w:tc>
        <w:tc>
          <w:tcPr>
            <w:tcW w:w="2410" w:type="dxa"/>
            <w:tcBorders>
              <w:top w:val="single" w:color="000000" w:sz="4" w:space="0"/>
              <w:left w:val="single" w:color="auto" w:sz="4" w:space="0"/>
              <w:bottom w:val="single" w:color="000000" w:sz="4" w:space="0"/>
              <w:right w:val="single" w:color="auto" w:sz="4" w:space="0"/>
            </w:tcBorders>
          </w:tcPr>
          <w:p w14:paraId="7CA3962A">
            <w:pPr>
              <w:tabs>
                <w:tab w:val="left" w:pos="1388"/>
              </w:tabs>
              <w:spacing w:line="322" w:lineRule="exact"/>
              <w:rPr>
                <w:rFonts w:ascii="Times New Roman" w:hAnsi="Times New Roman"/>
                <w:lang w:val="kk-KZ"/>
              </w:rPr>
            </w:pPr>
            <w:r>
              <w:rPr>
                <w:rFonts w:ascii="Times New Roman" w:hAnsi="Times New Roman"/>
                <w:lang w:val="kk-KZ"/>
              </w:rPr>
              <w:t>Қарапайымдылыққа,</w:t>
            </w:r>
            <w:r>
              <w:rPr>
                <w:rFonts w:ascii="Times New Roman" w:hAnsi="Times New Roman"/>
                <w:spacing w:val="1"/>
                <w:lang w:val="kk-KZ"/>
              </w:rPr>
              <w:t xml:space="preserve"> </w:t>
            </w:r>
            <w:r>
              <w:rPr>
                <w:rFonts w:ascii="Times New Roman" w:hAnsi="Times New Roman"/>
                <w:lang w:val="kk-KZ"/>
              </w:rPr>
              <w:t>мейірімділікке</w:t>
            </w:r>
            <w:r>
              <w:rPr>
                <w:rFonts w:ascii="Times New Roman" w:hAnsi="Times New Roman"/>
                <w:spacing w:val="1"/>
                <w:lang w:val="kk-KZ"/>
              </w:rPr>
              <w:t xml:space="preserve"> </w:t>
            </w:r>
            <w:r>
              <w:rPr>
                <w:rFonts w:ascii="Times New Roman" w:hAnsi="Times New Roman"/>
                <w:lang w:val="kk-KZ"/>
              </w:rPr>
              <w:t>және</w:t>
            </w:r>
            <w:r>
              <w:rPr>
                <w:rFonts w:ascii="Times New Roman" w:hAnsi="Times New Roman"/>
                <w:spacing w:val="1"/>
                <w:lang w:val="kk-KZ"/>
              </w:rPr>
              <w:t xml:space="preserve"> </w:t>
            </w:r>
            <w:r>
              <w:rPr>
                <w:rFonts w:ascii="Times New Roman" w:hAnsi="Times New Roman"/>
                <w:lang w:val="kk-KZ"/>
              </w:rPr>
              <w:t>әділдікке,</w:t>
            </w:r>
            <w:r>
              <w:rPr>
                <w:rFonts w:ascii="Times New Roman" w:hAnsi="Times New Roman"/>
                <w:spacing w:val="1"/>
                <w:lang w:val="kk-KZ"/>
              </w:rPr>
              <w:t xml:space="preserve"> </w:t>
            </w:r>
            <w:r>
              <w:rPr>
                <w:rFonts w:ascii="Times New Roman" w:hAnsi="Times New Roman"/>
                <w:lang w:val="kk-KZ"/>
              </w:rPr>
              <w:t>ересектерге</w:t>
            </w:r>
            <w:r>
              <w:rPr>
                <w:rFonts w:ascii="Times New Roman" w:hAnsi="Times New Roman"/>
                <w:spacing w:val="1"/>
                <w:lang w:val="kk-KZ"/>
              </w:rPr>
              <w:t xml:space="preserve"> </w:t>
            </w:r>
            <w:r>
              <w:rPr>
                <w:rFonts w:ascii="Times New Roman" w:hAnsi="Times New Roman"/>
                <w:lang w:val="kk-KZ"/>
              </w:rPr>
              <w:t>құрмет</w:t>
            </w:r>
            <w:r>
              <w:rPr>
                <w:rFonts w:ascii="Times New Roman" w:hAnsi="Times New Roman"/>
                <w:spacing w:val="1"/>
                <w:lang w:val="kk-KZ"/>
              </w:rPr>
              <w:t xml:space="preserve"> </w:t>
            </w:r>
            <w:r>
              <w:rPr>
                <w:rFonts w:ascii="Times New Roman" w:hAnsi="Times New Roman"/>
                <w:lang w:val="kk-KZ"/>
              </w:rPr>
              <w:t>көрсетуге,</w:t>
            </w:r>
            <w:r>
              <w:rPr>
                <w:rFonts w:ascii="Times New Roman" w:hAnsi="Times New Roman"/>
                <w:spacing w:val="1"/>
                <w:lang w:val="kk-KZ"/>
              </w:rPr>
              <w:t xml:space="preserve"> </w:t>
            </w:r>
            <w:r>
              <w:rPr>
                <w:rFonts w:ascii="Times New Roman" w:hAnsi="Times New Roman"/>
                <w:lang w:val="kk-KZ"/>
              </w:rPr>
              <w:t>кішілерге</w:t>
            </w:r>
            <w:r>
              <w:rPr>
                <w:rFonts w:ascii="Times New Roman" w:hAnsi="Times New Roman"/>
                <w:spacing w:val="1"/>
                <w:lang w:val="kk-KZ"/>
              </w:rPr>
              <w:t xml:space="preserve"> </w:t>
            </w:r>
            <w:r>
              <w:rPr>
                <w:rFonts w:ascii="Times New Roman" w:hAnsi="Times New Roman"/>
                <w:lang w:val="kk-KZ"/>
              </w:rPr>
              <w:t>көмектесуге</w:t>
            </w:r>
            <w:r>
              <w:rPr>
                <w:rFonts w:ascii="Times New Roman" w:hAnsi="Times New Roman"/>
                <w:spacing w:val="1"/>
                <w:lang w:val="kk-KZ"/>
              </w:rPr>
              <w:t xml:space="preserve"> </w:t>
            </w:r>
            <w:r>
              <w:rPr>
                <w:rFonts w:ascii="Times New Roman" w:hAnsi="Times New Roman"/>
                <w:lang w:val="kk-KZ"/>
              </w:rPr>
              <w:t>тәрбиелеу.</w:t>
            </w:r>
          </w:p>
          <w:p w14:paraId="2837C85E">
            <w:pPr>
              <w:pStyle w:val="20"/>
              <w:rPr>
                <w:b/>
              </w:rPr>
            </w:pPr>
          </w:p>
        </w:tc>
        <w:tc>
          <w:tcPr>
            <w:tcW w:w="2410" w:type="dxa"/>
            <w:tcBorders>
              <w:top w:val="single" w:color="000000" w:sz="4" w:space="0"/>
              <w:left w:val="single" w:color="auto" w:sz="4" w:space="0"/>
              <w:bottom w:val="single" w:color="000000" w:sz="4" w:space="0"/>
              <w:right w:val="single" w:color="auto" w:sz="4" w:space="0"/>
            </w:tcBorders>
          </w:tcPr>
          <w:p w14:paraId="245C5498">
            <w:pPr>
              <w:pStyle w:val="10"/>
              <w:ind w:left="0"/>
              <w:rPr>
                <w:sz w:val="24"/>
                <w:szCs w:val="24"/>
              </w:rPr>
            </w:pPr>
            <w:r>
              <w:rPr>
                <w:spacing w:val="-1"/>
                <w:sz w:val="24"/>
                <w:szCs w:val="24"/>
              </w:rPr>
              <w:t>Жабайы</w:t>
            </w:r>
            <w:r>
              <w:rPr>
                <w:spacing w:val="-17"/>
                <w:sz w:val="24"/>
                <w:szCs w:val="24"/>
              </w:rPr>
              <w:t xml:space="preserve"> </w:t>
            </w:r>
            <w:r>
              <w:rPr>
                <w:spacing w:val="-1"/>
                <w:sz w:val="24"/>
                <w:szCs w:val="24"/>
              </w:rPr>
              <w:t>аңдар,</w:t>
            </w:r>
            <w:r>
              <w:rPr>
                <w:spacing w:val="-18"/>
                <w:sz w:val="24"/>
                <w:szCs w:val="24"/>
              </w:rPr>
              <w:t xml:space="preserve"> </w:t>
            </w:r>
            <w:r>
              <w:rPr>
                <w:spacing w:val="-1"/>
                <w:sz w:val="24"/>
                <w:szCs w:val="24"/>
              </w:rPr>
              <w:t>олардың</w:t>
            </w:r>
            <w:r>
              <w:rPr>
                <w:spacing w:val="-16"/>
                <w:sz w:val="24"/>
                <w:szCs w:val="24"/>
              </w:rPr>
              <w:t xml:space="preserve"> </w:t>
            </w:r>
            <w:r>
              <w:rPr>
                <w:sz w:val="24"/>
                <w:szCs w:val="24"/>
              </w:rPr>
              <w:t>сыртқы</w:t>
            </w:r>
            <w:r>
              <w:rPr>
                <w:spacing w:val="-17"/>
                <w:sz w:val="24"/>
                <w:szCs w:val="24"/>
              </w:rPr>
              <w:t xml:space="preserve"> </w:t>
            </w:r>
            <w:r>
              <w:rPr>
                <w:sz w:val="24"/>
                <w:szCs w:val="24"/>
              </w:rPr>
              <w:t>түрі,</w:t>
            </w:r>
            <w:r>
              <w:rPr>
                <w:spacing w:val="-18"/>
                <w:sz w:val="24"/>
                <w:szCs w:val="24"/>
              </w:rPr>
              <w:t xml:space="preserve"> </w:t>
            </w:r>
            <w:r>
              <w:rPr>
                <w:sz w:val="24"/>
                <w:szCs w:val="24"/>
              </w:rPr>
              <w:t>қозғалуы,</w:t>
            </w:r>
            <w:r>
              <w:rPr>
                <w:spacing w:val="-18"/>
                <w:sz w:val="24"/>
                <w:szCs w:val="24"/>
              </w:rPr>
              <w:t xml:space="preserve"> </w:t>
            </w:r>
            <w:r>
              <w:rPr>
                <w:sz w:val="24"/>
                <w:szCs w:val="24"/>
              </w:rPr>
              <w:t>тіршілік</w:t>
            </w:r>
            <w:r>
              <w:rPr>
                <w:spacing w:val="-16"/>
                <w:sz w:val="24"/>
                <w:szCs w:val="24"/>
              </w:rPr>
              <w:t xml:space="preserve"> </w:t>
            </w:r>
            <w:r>
              <w:rPr>
                <w:sz w:val="24"/>
                <w:szCs w:val="24"/>
              </w:rPr>
              <w:t>ету</w:t>
            </w:r>
            <w:r>
              <w:rPr>
                <w:spacing w:val="-19"/>
                <w:sz w:val="24"/>
                <w:szCs w:val="24"/>
              </w:rPr>
              <w:t xml:space="preserve"> </w:t>
            </w:r>
            <w:r>
              <w:rPr>
                <w:sz w:val="24"/>
                <w:szCs w:val="24"/>
              </w:rPr>
              <w:t>ортасы,</w:t>
            </w:r>
            <w:r>
              <w:rPr>
                <w:spacing w:val="-18"/>
                <w:sz w:val="24"/>
                <w:szCs w:val="24"/>
              </w:rPr>
              <w:t xml:space="preserve"> </w:t>
            </w:r>
            <w:r>
              <w:rPr>
                <w:sz w:val="24"/>
                <w:szCs w:val="24"/>
              </w:rPr>
              <w:t>азығы,</w:t>
            </w:r>
            <w:r>
              <w:rPr>
                <w:spacing w:val="-67"/>
                <w:sz w:val="24"/>
                <w:szCs w:val="24"/>
              </w:rPr>
              <w:t xml:space="preserve"> </w:t>
            </w:r>
            <w:r>
              <w:rPr>
                <w:sz w:val="24"/>
                <w:szCs w:val="24"/>
              </w:rPr>
              <w:t>қысқа</w:t>
            </w:r>
            <w:r>
              <w:rPr>
                <w:spacing w:val="-1"/>
                <w:sz w:val="24"/>
                <w:szCs w:val="24"/>
              </w:rPr>
              <w:t xml:space="preserve"> </w:t>
            </w:r>
            <w:r>
              <w:rPr>
                <w:sz w:val="24"/>
                <w:szCs w:val="24"/>
              </w:rPr>
              <w:t>бейімделуі</w:t>
            </w:r>
            <w:r>
              <w:rPr>
                <w:spacing w:val="1"/>
                <w:sz w:val="24"/>
                <w:szCs w:val="24"/>
              </w:rPr>
              <w:t xml:space="preserve"> </w:t>
            </w:r>
            <w:r>
              <w:rPr>
                <w:sz w:val="24"/>
                <w:szCs w:val="24"/>
              </w:rPr>
              <w:t>туралы</w:t>
            </w:r>
            <w:r>
              <w:rPr>
                <w:spacing w:val="-1"/>
                <w:sz w:val="24"/>
                <w:szCs w:val="24"/>
              </w:rPr>
              <w:t xml:space="preserve"> </w:t>
            </w:r>
            <w:r>
              <w:rPr>
                <w:sz w:val="24"/>
                <w:szCs w:val="24"/>
              </w:rPr>
              <w:t>ұғымдарын</w:t>
            </w:r>
            <w:r>
              <w:rPr>
                <w:spacing w:val="-3"/>
                <w:sz w:val="24"/>
                <w:szCs w:val="24"/>
              </w:rPr>
              <w:t xml:space="preserve"> </w:t>
            </w:r>
            <w:r>
              <w:rPr>
                <w:sz w:val="24"/>
                <w:szCs w:val="24"/>
              </w:rPr>
              <w:t>байыту.</w:t>
            </w:r>
          </w:p>
          <w:p w14:paraId="0408F049">
            <w:pPr>
              <w:rPr>
                <w:rFonts w:ascii="Times New Roman" w:hAnsi="Times New Roman"/>
                <w:lang w:val="kk-KZ"/>
              </w:rPr>
            </w:pPr>
            <w:r>
              <w:rPr>
                <w:rFonts w:ascii="Times New Roman" w:hAnsi="Times New Roman"/>
                <w:lang w:val="kk-KZ"/>
              </w:rPr>
              <w:t>Бақылау</w:t>
            </w:r>
            <w:r>
              <w:rPr>
                <w:rFonts w:ascii="Times New Roman" w:hAnsi="Times New Roman"/>
                <w:spacing w:val="1"/>
                <w:lang w:val="kk-KZ"/>
              </w:rPr>
              <w:t xml:space="preserve"> </w:t>
            </w:r>
            <w:r>
              <w:rPr>
                <w:rFonts w:ascii="Times New Roman" w:hAnsi="Times New Roman"/>
                <w:lang w:val="kk-KZ"/>
              </w:rPr>
              <w:t>барысында</w:t>
            </w:r>
            <w:r>
              <w:rPr>
                <w:rFonts w:ascii="Times New Roman" w:hAnsi="Times New Roman"/>
                <w:spacing w:val="1"/>
                <w:lang w:val="kk-KZ"/>
              </w:rPr>
              <w:t xml:space="preserve"> </w:t>
            </w:r>
            <w:r>
              <w:rPr>
                <w:rFonts w:ascii="Times New Roman" w:hAnsi="Times New Roman"/>
                <w:lang w:val="kk-KZ"/>
              </w:rPr>
              <w:t>жануарлар</w:t>
            </w:r>
            <w:r>
              <w:rPr>
                <w:rFonts w:ascii="Times New Roman" w:hAnsi="Times New Roman"/>
                <w:spacing w:val="1"/>
                <w:lang w:val="kk-KZ"/>
              </w:rPr>
              <w:t xml:space="preserve"> </w:t>
            </w:r>
            <w:r>
              <w:rPr>
                <w:rFonts w:ascii="Times New Roman" w:hAnsi="Times New Roman"/>
                <w:lang w:val="kk-KZ"/>
              </w:rPr>
              <w:t>әлеміндегі</w:t>
            </w:r>
            <w:r>
              <w:rPr>
                <w:rFonts w:ascii="Times New Roman" w:hAnsi="Times New Roman"/>
                <w:spacing w:val="1"/>
                <w:lang w:val="kk-KZ"/>
              </w:rPr>
              <w:t xml:space="preserve"> </w:t>
            </w:r>
            <w:r>
              <w:rPr>
                <w:rFonts w:ascii="Times New Roman" w:hAnsi="Times New Roman"/>
                <w:lang w:val="kk-KZ"/>
              </w:rPr>
              <w:t>маусымға</w:t>
            </w:r>
            <w:r>
              <w:rPr>
                <w:rFonts w:ascii="Times New Roman" w:hAnsi="Times New Roman"/>
                <w:spacing w:val="1"/>
                <w:lang w:val="kk-KZ"/>
              </w:rPr>
              <w:t xml:space="preserve"> </w:t>
            </w:r>
            <w:r>
              <w:rPr>
                <w:rFonts w:ascii="Times New Roman" w:hAnsi="Times New Roman"/>
                <w:lang w:val="kk-KZ"/>
              </w:rPr>
              <w:t>тән</w:t>
            </w:r>
            <w:r>
              <w:rPr>
                <w:rFonts w:ascii="Times New Roman" w:hAnsi="Times New Roman"/>
                <w:spacing w:val="1"/>
                <w:lang w:val="kk-KZ"/>
              </w:rPr>
              <w:t xml:space="preserve"> </w:t>
            </w:r>
            <w:r>
              <w:rPr>
                <w:rFonts w:ascii="Times New Roman" w:hAnsi="Times New Roman"/>
                <w:lang w:val="kk-KZ"/>
              </w:rPr>
              <w:t>көріністерді:</w:t>
            </w:r>
            <w:r>
              <w:rPr>
                <w:rFonts w:ascii="Times New Roman" w:hAnsi="Times New Roman"/>
                <w:spacing w:val="1"/>
                <w:lang w:val="kk-KZ"/>
              </w:rPr>
              <w:t xml:space="preserve"> </w:t>
            </w:r>
          </w:p>
          <w:p w14:paraId="22814E4D">
            <w:pPr>
              <w:pStyle w:val="20"/>
              <w:rPr>
                <w:b/>
              </w:rPr>
            </w:pPr>
            <w:r>
              <w:t>қыста</w:t>
            </w:r>
            <w:r>
              <w:rPr>
                <w:spacing w:val="1"/>
              </w:rPr>
              <w:t xml:space="preserve"> </w:t>
            </w:r>
            <w:r>
              <w:t>-</w:t>
            </w:r>
            <w:r>
              <w:rPr>
                <w:spacing w:val="1"/>
              </w:rPr>
              <w:t xml:space="preserve"> </w:t>
            </w:r>
            <w:r>
              <w:t>құстарды қоректендірудің қажеттігін ұғындыру</w:t>
            </w:r>
          </w:p>
        </w:tc>
        <w:tc>
          <w:tcPr>
            <w:tcW w:w="2547" w:type="dxa"/>
            <w:tcBorders>
              <w:top w:val="single" w:color="000000" w:sz="4" w:space="0"/>
              <w:left w:val="single" w:color="auto" w:sz="4" w:space="0"/>
              <w:bottom w:val="single" w:color="000000" w:sz="4" w:space="0"/>
              <w:right w:val="single" w:color="auto" w:sz="4" w:space="0"/>
            </w:tcBorders>
          </w:tcPr>
          <w:p w14:paraId="699C5800">
            <w:pPr>
              <w:pStyle w:val="10"/>
              <w:tabs>
                <w:tab w:val="left" w:pos="2270"/>
                <w:tab w:val="left" w:pos="4099"/>
                <w:tab w:val="left" w:pos="5809"/>
                <w:tab w:val="left" w:pos="7234"/>
                <w:tab w:val="left" w:pos="8320"/>
              </w:tabs>
              <w:ind w:left="0"/>
              <w:rPr>
                <w:sz w:val="24"/>
                <w:szCs w:val="24"/>
              </w:rPr>
            </w:pPr>
            <w:r>
              <w:rPr>
                <w:sz w:val="24"/>
                <w:szCs w:val="24"/>
              </w:rPr>
              <w:t>Қоғамдық орындардағы мінез-құлықережелері туралы түсініктерді</w:t>
            </w:r>
            <w:r>
              <w:rPr>
                <w:spacing w:val="-67"/>
                <w:sz w:val="24"/>
                <w:szCs w:val="24"/>
              </w:rPr>
              <w:t xml:space="preserve"> </w:t>
            </w:r>
            <w:r>
              <w:rPr>
                <w:sz w:val="24"/>
                <w:szCs w:val="24"/>
              </w:rPr>
              <w:t>кеңей ту.</w:t>
            </w:r>
            <w:r>
              <w:rPr>
                <w:spacing w:val="-5"/>
                <w:sz w:val="24"/>
                <w:szCs w:val="24"/>
              </w:rPr>
              <w:t xml:space="preserve"> </w:t>
            </w:r>
            <w:r>
              <w:rPr>
                <w:sz w:val="24"/>
                <w:szCs w:val="24"/>
              </w:rPr>
              <w:t>Қоғамдық</w:t>
            </w:r>
            <w:r>
              <w:rPr>
                <w:spacing w:val="-7"/>
                <w:sz w:val="24"/>
                <w:szCs w:val="24"/>
              </w:rPr>
              <w:t xml:space="preserve"> </w:t>
            </w:r>
            <w:r>
              <w:rPr>
                <w:sz w:val="24"/>
                <w:szCs w:val="24"/>
              </w:rPr>
              <w:t>көліктегі</w:t>
            </w:r>
            <w:r>
              <w:rPr>
                <w:spacing w:val="-2"/>
                <w:sz w:val="24"/>
                <w:szCs w:val="24"/>
              </w:rPr>
              <w:t xml:space="preserve"> </w:t>
            </w:r>
            <w:r>
              <w:rPr>
                <w:sz w:val="24"/>
                <w:szCs w:val="24"/>
              </w:rPr>
              <w:t>мінез-құлық</w:t>
            </w:r>
            <w:r>
              <w:rPr>
                <w:spacing w:val="-4"/>
                <w:sz w:val="24"/>
                <w:szCs w:val="24"/>
              </w:rPr>
              <w:t xml:space="preserve"> </w:t>
            </w:r>
            <w:r>
              <w:rPr>
                <w:sz w:val="24"/>
                <w:szCs w:val="24"/>
              </w:rPr>
              <w:t>мәдениеті</w:t>
            </w:r>
            <w:r>
              <w:rPr>
                <w:spacing w:val="-3"/>
                <w:sz w:val="24"/>
                <w:szCs w:val="24"/>
              </w:rPr>
              <w:t xml:space="preserve"> </w:t>
            </w:r>
            <w:r>
              <w:rPr>
                <w:sz w:val="24"/>
                <w:szCs w:val="24"/>
              </w:rPr>
              <w:t>дағдыларын</w:t>
            </w:r>
            <w:r>
              <w:rPr>
                <w:spacing w:val="-4"/>
                <w:sz w:val="24"/>
                <w:szCs w:val="24"/>
              </w:rPr>
              <w:t xml:space="preserve"> </w:t>
            </w:r>
            <w:r>
              <w:rPr>
                <w:sz w:val="24"/>
                <w:szCs w:val="24"/>
              </w:rPr>
              <w:t>қалыптастыру.</w:t>
            </w:r>
          </w:p>
          <w:p w14:paraId="05CFDE42">
            <w:pPr>
              <w:pStyle w:val="20"/>
            </w:pPr>
          </w:p>
        </w:tc>
        <w:tc>
          <w:tcPr>
            <w:tcW w:w="2420" w:type="dxa"/>
            <w:tcBorders>
              <w:top w:val="single" w:color="000000" w:sz="4" w:space="0"/>
              <w:left w:val="single" w:color="auto" w:sz="4" w:space="0"/>
              <w:bottom w:val="single" w:color="000000" w:sz="4" w:space="0"/>
              <w:right w:val="single" w:color="000000" w:sz="4" w:space="0"/>
            </w:tcBorders>
          </w:tcPr>
          <w:p w14:paraId="09A8C3E6">
            <w:pPr>
              <w:pStyle w:val="10"/>
              <w:ind w:left="0"/>
              <w:rPr>
                <w:sz w:val="24"/>
                <w:szCs w:val="24"/>
              </w:rPr>
            </w:pPr>
            <w:r>
              <w:rPr>
                <w:spacing w:val="-1"/>
                <w:sz w:val="24"/>
                <w:szCs w:val="24"/>
              </w:rPr>
              <w:t>Бөлме</w:t>
            </w:r>
            <w:r>
              <w:rPr>
                <w:spacing w:val="-17"/>
                <w:sz w:val="24"/>
                <w:szCs w:val="24"/>
              </w:rPr>
              <w:t xml:space="preserve"> </w:t>
            </w:r>
            <w:r>
              <w:rPr>
                <w:spacing w:val="-1"/>
                <w:sz w:val="24"/>
                <w:szCs w:val="24"/>
              </w:rPr>
              <w:t>өсімдіктеріне</w:t>
            </w:r>
            <w:r>
              <w:rPr>
                <w:spacing w:val="-15"/>
                <w:sz w:val="24"/>
                <w:szCs w:val="24"/>
              </w:rPr>
              <w:t xml:space="preserve"> </w:t>
            </w:r>
            <w:r>
              <w:rPr>
                <w:sz w:val="24"/>
                <w:szCs w:val="24"/>
              </w:rPr>
              <w:t>және</w:t>
            </w:r>
            <w:r>
              <w:rPr>
                <w:spacing w:val="-15"/>
                <w:sz w:val="24"/>
                <w:szCs w:val="24"/>
              </w:rPr>
              <w:t xml:space="preserve"> </w:t>
            </w:r>
            <w:r>
              <w:rPr>
                <w:sz w:val="24"/>
                <w:szCs w:val="24"/>
              </w:rPr>
              <w:t>табиғат</w:t>
            </w:r>
            <w:r>
              <w:rPr>
                <w:spacing w:val="-16"/>
                <w:sz w:val="24"/>
                <w:szCs w:val="24"/>
              </w:rPr>
              <w:t xml:space="preserve"> </w:t>
            </w:r>
            <w:r>
              <w:rPr>
                <w:sz w:val="24"/>
                <w:szCs w:val="24"/>
              </w:rPr>
              <w:t>бұрышындағы</w:t>
            </w:r>
            <w:r>
              <w:rPr>
                <w:spacing w:val="-12"/>
                <w:sz w:val="24"/>
                <w:szCs w:val="24"/>
              </w:rPr>
              <w:t xml:space="preserve"> </w:t>
            </w:r>
            <w:r>
              <w:rPr>
                <w:sz w:val="24"/>
                <w:szCs w:val="24"/>
              </w:rPr>
              <w:t>жануарларға</w:t>
            </w:r>
            <w:r>
              <w:rPr>
                <w:spacing w:val="-14"/>
                <w:sz w:val="24"/>
                <w:szCs w:val="24"/>
              </w:rPr>
              <w:t xml:space="preserve"> </w:t>
            </w:r>
            <w:r>
              <w:rPr>
                <w:sz w:val="24"/>
                <w:szCs w:val="24"/>
              </w:rPr>
              <w:t>күтім</w:t>
            </w:r>
            <w:r>
              <w:rPr>
                <w:spacing w:val="-13"/>
                <w:sz w:val="24"/>
                <w:szCs w:val="24"/>
              </w:rPr>
              <w:t xml:space="preserve"> </w:t>
            </w:r>
            <w:r>
              <w:rPr>
                <w:sz w:val="24"/>
                <w:szCs w:val="24"/>
              </w:rPr>
              <w:t>жасау,</w:t>
            </w:r>
            <w:r>
              <w:rPr>
                <w:spacing w:val="-67"/>
                <w:sz w:val="24"/>
                <w:szCs w:val="24"/>
              </w:rPr>
              <w:t xml:space="preserve"> </w:t>
            </w:r>
            <w:r>
              <w:rPr>
                <w:sz w:val="24"/>
                <w:szCs w:val="24"/>
              </w:rPr>
              <w:t>адамның</w:t>
            </w:r>
            <w:r>
              <w:rPr>
                <w:spacing w:val="1"/>
                <w:sz w:val="24"/>
                <w:szCs w:val="24"/>
              </w:rPr>
              <w:t xml:space="preserve"> </w:t>
            </w:r>
            <w:r>
              <w:rPr>
                <w:sz w:val="24"/>
                <w:szCs w:val="24"/>
              </w:rPr>
              <w:t>табиғатқа</w:t>
            </w:r>
            <w:r>
              <w:rPr>
                <w:spacing w:val="1"/>
                <w:sz w:val="24"/>
                <w:szCs w:val="24"/>
              </w:rPr>
              <w:t xml:space="preserve"> </w:t>
            </w:r>
            <w:r>
              <w:rPr>
                <w:sz w:val="24"/>
                <w:szCs w:val="24"/>
              </w:rPr>
              <w:t>қамқорлық</w:t>
            </w:r>
            <w:r>
              <w:rPr>
                <w:spacing w:val="1"/>
                <w:sz w:val="24"/>
                <w:szCs w:val="24"/>
              </w:rPr>
              <w:t xml:space="preserve"> </w:t>
            </w:r>
            <w:r>
              <w:rPr>
                <w:sz w:val="24"/>
                <w:szCs w:val="24"/>
              </w:rPr>
              <w:t>танытуының</w:t>
            </w:r>
            <w:r>
              <w:rPr>
                <w:spacing w:val="1"/>
                <w:sz w:val="24"/>
                <w:szCs w:val="24"/>
              </w:rPr>
              <w:t xml:space="preserve"> </w:t>
            </w:r>
            <w:r>
              <w:rPr>
                <w:sz w:val="24"/>
                <w:szCs w:val="24"/>
              </w:rPr>
              <w:t>маңызы</w:t>
            </w:r>
            <w:r>
              <w:rPr>
                <w:spacing w:val="1"/>
                <w:sz w:val="24"/>
                <w:szCs w:val="24"/>
              </w:rPr>
              <w:t xml:space="preserve"> </w:t>
            </w:r>
            <w:r>
              <w:rPr>
                <w:sz w:val="24"/>
                <w:szCs w:val="24"/>
              </w:rPr>
              <w:t>туралы</w:t>
            </w:r>
            <w:r>
              <w:rPr>
                <w:spacing w:val="1"/>
                <w:sz w:val="24"/>
                <w:szCs w:val="24"/>
              </w:rPr>
              <w:t xml:space="preserve"> </w:t>
            </w:r>
            <w:r>
              <w:rPr>
                <w:sz w:val="24"/>
                <w:szCs w:val="24"/>
              </w:rPr>
              <w:t>білімдерін</w:t>
            </w:r>
            <w:r>
              <w:rPr>
                <w:spacing w:val="1"/>
                <w:sz w:val="24"/>
                <w:szCs w:val="24"/>
              </w:rPr>
              <w:t xml:space="preserve"> </w:t>
            </w:r>
            <w:r>
              <w:rPr>
                <w:sz w:val="24"/>
                <w:szCs w:val="24"/>
              </w:rPr>
              <w:t>қалыптастыру.</w:t>
            </w:r>
          </w:p>
          <w:p w14:paraId="3320EC05">
            <w:pPr>
              <w:pStyle w:val="20"/>
              <w:rPr>
                <w:b/>
              </w:rPr>
            </w:pPr>
          </w:p>
        </w:tc>
      </w:tr>
      <w:tr w14:paraId="167AF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8" w:type="dxa"/>
            <w:vMerge w:val="restart"/>
            <w:tcBorders>
              <w:top w:val="single" w:color="000000" w:sz="4" w:space="0"/>
              <w:left w:val="single" w:color="000000" w:sz="4" w:space="0"/>
              <w:bottom w:val="single" w:color="000000" w:sz="4" w:space="0"/>
              <w:right w:val="single" w:color="000000" w:sz="4" w:space="0"/>
            </w:tcBorders>
          </w:tcPr>
          <w:p w14:paraId="2F432E61">
            <w:pPr>
              <w:pStyle w:val="20"/>
              <w:ind w:left="110" w:right="223"/>
              <w:rPr>
                <w:b/>
              </w:rPr>
            </w:pPr>
            <w:r>
              <w:rPr>
                <w:b/>
              </w:rPr>
              <w:t>Білім</w:t>
            </w:r>
            <w:r>
              <w:rPr>
                <w:b/>
                <w:spacing w:val="-3"/>
              </w:rPr>
              <w:t xml:space="preserve"> </w:t>
            </w:r>
            <w:r>
              <w:rPr>
                <w:b/>
              </w:rPr>
              <w:t>беру</w:t>
            </w:r>
            <w:r>
              <w:rPr>
                <w:b/>
                <w:spacing w:val="-7"/>
              </w:rPr>
              <w:t xml:space="preserve"> </w:t>
            </w:r>
            <w:r>
              <w:rPr>
                <w:b/>
              </w:rPr>
              <w:t>ұйымының</w:t>
            </w:r>
            <w:r>
              <w:rPr>
                <w:b/>
                <w:spacing w:val="-1"/>
              </w:rPr>
              <w:t xml:space="preserve"> </w:t>
            </w:r>
            <w:r>
              <w:rPr>
                <w:b/>
              </w:rPr>
              <w:t>кестесі</w:t>
            </w:r>
            <w:r>
              <w:rPr>
                <w:b/>
                <w:spacing w:val="-57"/>
              </w:rPr>
              <w:t xml:space="preserve"> </w:t>
            </w:r>
            <w:r>
              <w:rPr>
                <w:b/>
              </w:rPr>
              <w:t>бойынша</w:t>
            </w:r>
            <w:r>
              <w:rPr>
                <w:b/>
                <w:spacing w:val="-3"/>
              </w:rPr>
              <w:t xml:space="preserve"> </w:t>
            </w:r>
            <w:r>
              <w:rPr>
                <w:b/>
              </w:rPr>
              <w:t>ұйымдастырылған</w:t>
            </w:r>
          </w:p>
          <w:p w14:paraId="17F6A313">
            <w:pPr>
              <w:pStyle w:val="20"/>
              <w:spacing w:line="264" w:lineRule="exact"/>
              <w:ind w:left="110"/>
              <w:rPr>
                <w:b/>
              </w:rPr>
            </w:pPr>
            <w:r>
              <w:rPr>
                <w:b/>
              </w:rPr>
              <w:t>іс-әрекет</w:t>
            </w:r>
          </w:p>
        </w:tc>
        <w:tc>
          <w:tcPr>
            <w:tcW w:w="2410" w:type="dxa"/>
            <w:tcBorders>
              <w:top w:val="single" w:color="000000" w:sz="4" w:space="0"/>
              <w:left w:val="single" w:color="000000" w:sz="4" w:space="0"/>
              <w:bottom w:val="single" w:color="auto" w:sz="4" w:space="0"/>
              <w:right w:val="single" w:color="auto" w:sz="4" w:space="0"/>
            </w:tcBorders>
          </w:tcPr>
          <w:p w14:paraId="2AC4596E">
            <w:pPr>
              <w:pStyle w:val="14"/>
              <w:jc w:val="center"/>
              <w:rPr>
                <w:rFonts w:ascii="Times New Roman" w:hAnsi="Times New Roman"/>
                <w:b/>
                <w:bCs/>
              </w:rPr>
            </w:pPr>
            <w:r>
              <w:rPr>
                <w:rFonts w:ascii="Times New Roman" w:hAnsi="Times New Roman"/>
                <w:b/>
                <w:bCs/>
              </w:rPr>
              <w:t>Дене шынықтыру</w:t>
            </w:r>
          </w:p>
          <w:p w14:paraId="45E2F240">
            <w:pPr>
              <w:rPr>
                <w:rFonts w:ascii="Times New Roman" w:hAnsi="Times New Roman"/>
              </w:rPr>
            </w:pPr>
            <w:r>
              <w:rPr>
                <w:rFonts w:ascii="Times New Roman" w:hAnsi="Times New Roman"/>
              </w:rPr>
              <w:t>Жалпы дамытушы жаттығулар.</w:t>
            </w:r>
          </w:p>
          <w:p w14:paraId="78A5344E">
            <w:pPr>
              <w:rPr>
                <w:rFonts w:ascii="Times New Roman" w:hAnsi="Times New Roman"/>
              </w:rPr>
            </w:pPr>
            <w:r>
              <w:rPr>
                <w:rFonts w:ascii="Times New Roman" w:hAnsi="Times New Roman"/>
              </w:rPr>
              <w:t>Негізгі қимылдар:</w:t>
            </w:r>
          </w:p>
          <w:p w14:paraId="1229F5DD">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 xml:space="preserve">солға) жүру; </w:t>
            </w:r>
          </w:p>
          <w:p w14:paraId="1E0DC31B">
            <w:pPr>
              <w:pStyle w:val="14"/>
              <w:rPr>
                <w:rFonts w:ascii="Times New Roman" w:hAnsi="Times New Roman"/>
                <w:lang w:val="kk-KZ"/>
              </w:rPr>
            </w:pPr>
            <w:r>
              <w:rPr>
                <w:rFonts w:ascii="Times New Roman" w:hAnsi="Times New Roman"/>
                <w:lang w:val="kk-KZ"/>
              </w:rPr>
              <w:t>сапта</w:t>
            </w:r>
            <w:r>
              <w:rPr>
                <w:rFonts w:ascii="Times New Roman" w:hAnsi="Times New Roman"/>
                <w:spacing w:val="-15"/>
                <w:lang w:val="kk-KZ"/>
              </w:rPr>
              <w:t xml:space="preserve"> </w:t>
            </w:r>
            <w:r>
              <w:rPr>
                <w:rFonts w:ascii="Times New Roman" w:hAnsi="Times New Roman"/>
                <w:lang w:val="kk-KZ"/>
              </w:rPr>
              <w:t>бір-</w:t>
            </w:r>
            <w:r>
              <w:rPr>
                <w:rFonts w:ascii="Times New Roman" w:hAnsi="Times New Roman"/>
                <w:spacing w:val="-67"/>
                <w:lang w:val="kk-KZ"/>
              </w:rPr>
              <w:t xml:space="preserve"> </w:t>
            </w:r>
            <w:r>
              <w:rPr>
                <w:rFonts w:ascii="Times New Roman" w:hAnsi="Times New Roman"/>
                <w:lang w:val="kk-KZ"/>
              </w:rPr>
              <w:t>бірден, шеңбер бойымен жүргіру;</w:t>
            </w:r>
            <w:r>
              <w:rPr>
                <w:rFonts w:ascii="Times New Roman" w:hAnsi="Times New Roman"/>
                <w:spacing w:val="-14"/>
                <w:lang w:val="kk-KZ"/>
              </w:rPr>
              <w:t xml:space="preserve"> </w:t>
            </w:r>
          </w:p>
          <w:p w14:paraId="7D350CF9">
            <w:pPr>
              <w:pStyle w:val="14"/>
              <w:rPr>
                <w:rFonts w:ascii="Times New Roman" w:hAnsi="Times New Roman"/>
                <w:lang w:val="kk-KZ"/>
              </w:rPr>
            </w:pPr>
            <w:r>
              <w:rPr>
                <w:rFonts w:ascii="Times New Roman" w:hAnsi="Times New Roman"/>
                <w:lang w:val="kk-KZ"/>
              </w:rPr>
              <w:t>оң және сол қолымен көлденең қойылған нысанаға (2–2,5</w:t>
            </w:r>
            <w:r>
              <w:rPr>
                <w:rFonts w:ascii="Times New Roman" w:hAnsi="Times New Roman"/>
                <w:spacing w:val="1"/>
                <w:lang w:val="kk-KZ"/>
              </w:rPr>
              <w:t xml:space="preserve"> </w:t>
            </w:r>
            <w:r>
              <w:rPr>
                <w:rFonts w:ascii="Times New Roman" w:hAnsi="Times New Roman"/>
                <w:lang w:val="kk-KZ"/>
              </w:rPr>
              <w:t>метр қашықтықтан) лақтыру;</w:t>
            </w:r>
          </w:p>
          <w:p w14:paraId="0668CBF4">
            <w:pPr>
              <w:pStyle w:val="14"/>
              <w:rPr>
                <w:rFonts w:ascii="Times New Roman" w:hAnsi="Times New Roman"/>
                <w:lang w:val="kk-KZ"/>
              </w:rPr>
            </w:pPr>
            <w:r>
              <w:rPr>
                <w:rFonts w:ascii="Times New Roman" w:hAnsi="Times New Roman"/>
                <w:lang w:val="kk-KZ"/>
              </w:rPr>
              <w:t>гимнастикалық</w:t>
            </w:r>
            <w:r>
              <w:rPr>
                <w:rFonts w:ascii="Times New Roman" w:hAnsi="Times New Roman"/>
                <w:spacing w:val="1"/>
                <w:lang w:val="kk-KZ"/>
              </w:rPr>
              <w:t xml:space="preserve"> </w:t>
            </w:r>
            <w:r>
              <w:rPr>
                <w:rFonts w:ascii="Times New Roman" w:hAnsi="Times New Roman"/>
                <w:lang w:val="kk-KZ"/>
              </w:rPr>
              <w:t>скамейканың бойымен тепе-теңдікті сақтап жүру</w:t>
            </w:r>
          </w:p>
          <w:p w14:paraId="0604BF76">
            <w:pPr>
              <w:rPr>
                <w:rFonts w:ascii="Times New Roman" w:hAnsi="Times New Roman"/>
                <w:lang w:val="kk-KZ"/>
              </w:rPr>
            </w:pPr>
            <w:r>
              <w:rPr>
                <w:rFonts w:ascii="Times New Roman" w:hAnsi="Times New Roman"/>
                <w:lang w:val="kk-KZ"/>
              </w:rPr>
              <w:t xml:space="preserve">Қимылды ойын: </w:t>
            </w:r>
          </w:p>
          <w:p w14:paraId="24AE7AB5">
            <w:pPr>
              <w:rPr>
                <w:rFonts w:ascii="Times New Roman" w:hAnsi="Times New Roman"/>
                <w:bCs/>
                <w:lang w:val="kk-KZ"/>
              </w:rPr>
            </w:pPr>
            <w:r>
              <w:rPr>
                <w:rFonts w:ascii="Times New Roman" w:hAnsi="Times New Roman"/>
                <w:bCs/>
                <w:lang w:val="kk-KZ"/>
              </w:rPr>
              <w:t>Тышақандар мен мысықтар</w:t>
            </w:r>
          </w:p>
        </w:tc>
        <w:tc>
          <w:tcPr>
            <w:tcW w:w="2410" w:type="dxa"/>
            <w:tcBorders>
              <w:top w:val="single" w:color="000000" w:sz="4" w:space="0"/>
              <w:left w:val="single" w:color="auto" w:sz="4" w:space="0"/>
              <w:bottom w:val="single" w:color="auto" w:sz="4" w:space="0"/>
              <w:right w:val="single" w:color="auto" w:sz="4" w:space="0"/>
            </w:tcBorders>
          </w:tcPr>
          <w:p w14:paraId="7D398626">
            <w:pPr>
              <w:pStyle w:val="14"/>
              <w:jc w:val="center"/>
              <w:rPr>
                <w:rFonts w:ascii="Times New Roman" w:hAnsi="Times New Roman"/>
                <w:b/>
                <w:bCs/>
              </w:rPr>
            </w:pPr>
            <w:r>
              <w:rPr>
                <w:rFonts w:ascii="Times New Roman" w:hAnsi="Times New Roman"/>
                <w:b/>
                <w:bCs/>
              </w:rPr>
              <w:t>Музыка</w:t>
            </w:r>
          </w:p>
          <w:p w14:paraId="5DBFFF83">
            <w:pPr>
              <w:pStyle w:val="14"/>
              <w:rPr>
                <w:rFonts w:ascii="Times New Roman" w:hAnsi="Times New Roman"/>
                <w:b/>
                <w:bCs/>
              </w:rPr>
            </w:pPr>
            <w:r>
              <w:rPr>
                <w:rFonts w:ascii="Times New Roman" w:hAnsi="Times New Roman"/>
                <w:color w:val="000000"/>
                <w:lang w:val="kk-KZ"/>
              </w:rPr>
              <w:t>Музыка тыңдау:</w:t>
            </w:r>
            <w:r>
              <w:rPr>
                <w:rFonts w:ascii="Times New Roman" w:hAnsi="Times New Roman"/>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p>
        </w:tc>
        <w:tc>
          <w:tcPr>
            <w:tcW w:w="2410" w:type="dxa"/>
            <w:tcBorders>
              <w:top w:val="single" w:color="000000" w:sz="4" w:space="0"/>
              <w:left w:val="single" w:color="auto" w:sz="4" w:space="0"/>
              <w:bottom w:val="single" w:color="auto" w:sz="4" w:space="0"/>
              <w:right w:val="single" w:color="auto" w:sz="4" w:space="0"/>
            </w:tcBorders>
          </w:tcPr>
          <w:p w14:paraId="5F416537">
            <w:pPr>
              <w:pStyle w:val="14"/>
              <w:jc w:val="center"/>
              <w:rPr>
                <w:rFonts w:ascii="Times New Roman" w:hAnsi="Times New Roman"/>
                <w:b/>
                <w:bCs/>
              </w:rPr>
            </w:pPr>
            <w:r>
              <w:rPr>
                <w:rFonts w:ascii="Times New Roman" w:hAnsi="Times New Roman"/>
                <w:b/>
                <w:bCs/>
              </w:rPr>
              <w:t>Дене шынықтыру</w:t>
            </w:r>
          </w:p>
          <w:p w14:paraId="0CE56F21">
            <w:pPr>
              <w:rPr>
                <w:rFonts w:ascii="Times New Roman" w:hAnsi="Times New Roman"/>
              </w:rPr>
            </w:pPr>
            <w:r>
              <w:rPr>
                <w:rFonts w:ascii="Times New Roman" w:hAnsi="Times New Roman"/>
              </w:rPr>
              <w:t>Жалпы дамытушы жаттығулар.</w:t>
            </w:r>
          </w:p>
          <w:p w14:paraId="7BC04176">
            <w:pPr>
              <w:rPr>
                <w:rFonts w:ascii="Times New Roman" w:hAnsi="Times New Roman"/>
              </w:rPr>
            </w:pPr>
            <w:r>
              <w:rPr>
                <w:rFonts w:ascii="Times New Roman" w:hAnsi="Times New Roman"/>
              </w:rPr>
              <w:t>Негізгі қимылдар:</w:t>
            </w:r>
          </w:p>
          <w:p w14:paraId="34BA4A6C">
            <w:pPr>
              <w:pStyle w:val="14"/>
              <w:rPr>
                <w:rFonts w:ascii="Times New Roman" w:hAnsi="Times New Roman"/>
                <w:lang w:val="kk-KZ"/>
              </w:rPr>
            </w:pPr>
            <w:r>
              <w:rPr>
                <w:rFonts w:ascii="Times New Roman" w:hAnsi="Times New Roman"/>
                <w:lang w:val="kk-KZ"/>
              </w:rPr>
              <w:t>жан-жаққа қосалқы</w:t>
            </w:r>
            <w:r>
              <w:rPr>
                <w:rFonts w:ascii="Times New Roman" w:hAnsi="Times New Roman"/>
                <w:spacing w:val="1"/>
                <w:lang w:val="kk-KZ"/>
              </w:rPr>
              <w:t xml:space="preserve"> </w:t>
            </w:r>
            <w:r>
              <w:rPr>
                <w:rFonts w:ascii="Times New Roman" w:hAnsi="Times New Roman"/>
                <w:lang w:val="kk-KZ"/>
              </w:rPr>
              <w:t>қадаммен</w:t>
            </w:r>
            <w:r>
              <w:rPr>
                <w:rFonts w:ascii="Times New Roman" w:hAnsi="Times New Roman"/>
                <w:spacing w:val="-12"/>
                <w:lang w:val="kk-KZ"/>
              </w:rPr>
              <w:t xml:space="preserve"> </w:t>
            </w:r>
            <w:r>
              <w:rPr>
                <w:rFonts w:ascii="Times New Roman" w:hAnsi="Times New Roman"/>
                <w:lang w:val="kk-KZ"/>
              </w:rPr>
              <w:t>(оңға</w:t>
            </w:r>
            <w:r>
              <w:rPr>
                <w:rFonts w:ascii="Times New Roman" w:hAnsi="Times New Roman"/>
                <w:spacing w:val="-12"/>
                <w:lang w:val="kk-KZ"/>
              </w:rPr>
              <w:t xml:space="preserve"> </w:t>
            </w:r>
            <w:r>
              <w:rPr>
                <w:rFonts w:ascii="Times New Roman" w:hAnsi="Times New Roman"/>
                <w:lang w:val="kk-KZ"/>
              </w:rPr>
              <w:t>және</w:t>
            </w:r>
            <w:r>
              <w:rPr>
                <w:rFonts w:ascii="Times New Roman" w:hAnsi="Times New Roman"/>
                <w:spacing w:val="-12"/>
                <w:lang w:val="kk-KZ"/>
              </w:rPr>
              <w:t xml:space="preserve"> </w:t>
            </w:r>
            <w:r>
              <w:rPr>
                <w:rFonts w:ascii="Times New Roman" w:hAnsi="Times New Roman"/>
                <w:lang w:val="kk-KZ"/>
              </w:rPr>
              <w:t>солға) жүру;</w:t>
            </w:r>
          </w:p>
          <w:p w14:paraId="793D58EF">
            <w:pPr>
              <w:pStyle w:val="14"/>
              <w:rPr>
                <w:rFonts w:ascii="Times New Roman" w:hAnsi="Times New Roman"/>
                <w:lang w:val="kk-KZ"/>
              </w:rPr>
            </w:pPr>
            <w:r>
              <w:rPr>
                <w:rFonts w:ascii="Times New Roman" w:hAnsi="Times New Roman"/>
                <w:lang w:val="kk-KZ"/>
              </w:rPr>
              <w:t>шеңбер бойымен жүргіру;</w:t>
            </w:r>
          </w:p>
          <w:p w14:paraId="184C2D9C">
            <w:pPr>
              <w:pStyle w:val="14"/>
              <w:rPr>
                <w:rFonts w:ascii="Times New Roman" w:hAnsi="Times New Roman"/>
                <w:lang w:val="kk-KZ"/>
              </w:rPr>
            </w:pPr>
            <w:r>
              <w:rPr>
                <w:rFonts w:ascii="Times New Roman" w:hAnsi="Times New Roman"/>
                <w:lang w:val="kk-KZ"/>
              </w:rPr>
              <w:t xml:space="preserve">төрт тағандап еңбектеу; </w:t>
            </w:r>
          </w:p>
          <w:p w14:paraId="38CA9C4E">
            <w:pPr>
              <w:pStyle w:val="14"/>
              <w:rPr>
                <w:rFonts w:ascii="Times New Roman" w:hAnsi="Times New Roman"/>
                <w:lang w:val="kk-KZ"/>
              </w:rPr>
            </w:pPr>
            <w:r>
              <w:rPr>
                <w:rFonts w:ascii="Times New Roman" w:hAnsi="Times New Roman"/>
                <w:lang w:val="kk-KZ"/>
              </w:rPr>
              <w:t xml:space="preserve">аяқты бірге, алшақ қойып, бір аяқпен (оң және сол аяқты алмастыру) секіру. </w:t>
            </w:r>
          </w:p>
          <w:p w14:paraId="6901F44B">
            <w:pPr>
              <w:rPr>
                <w:rFonts w:ascii="Times New Roman" w:hAnsi="Times New Roman"/>
                <w:lang w:val="kk-KZ"/>
              </w:rPr>
            </w:pPr>
            <w:r>
              <w:rPr>
                <w:rFonts w:ascii="Times New Roman" w:hAnsi="Times New Roman"/>
                <w:lang w:val="kk-KZ"/>
              </w:rPr>
              <w:t xml:space="preserve">Қимылды ойын: </w:t>
            </w:r>
          </w:p>
          <w:p w14:paraId="14AF93D6">
            <w:pPr>
              <w:rPr>
                <w:rFonts w:ascii="Times New Roman" w:hAnsi="Times New Roman"/>
                <w:bCs/>
                <w:lang w:val="kk-KZ"/>
              </w:rPr>
            </w:pPr>
            <w:r>
              <w:rPr>
                <w:rFonts w:ascii="Times New Roman" w:hAnsi="Times New Roman"/>
                <w:bCs/>
                <w:lang w:val="kk-KZ"/>
              </w:rPr>
              <w:t>Өз түсіңді тап</w:t>
            </w:r>
          </w:p>
          <w:p w14:paraId="1962C438">
            <w:pPr>
              <w:rPr>
                <w:rFonts w:ascii="Times New Roman" w:hAnsi="Times New Roman"/>
                <w:lang w:val="kk-KZ"/>
              </w:rPr>
            </w:pPr>
            <w:r>
              <w:rPr>
                <w:rFonts w:ascii="Times New Roman" w:hAnsi="Times New Roman"/>
                <w:lang w:val="kk-KZ"/>
              </w:rPr>
              <w:t>Спорттық жаттығулар:</w:t>
            </w:r>
          </w:p>
          <w:p w14:paraId="5EC7CB8A">
            <w:pPr>
              <w:pStyle w:val="10"/>
              <w:ind w:left="0"/>
              <w:rPr>
                <w:sz w:val="24"/>
                <w:szCs w:val="24"/>
              </w:rPr>
            </w:pPr>
            <w:r>
              <w:rPr>
                <w:sz w:val="24"/>
                <w:szCs w:val="24"/>
              </w:rPr>
              <w:t>Мұз</w:t>
            </w:r>
            <w:r>
              <w:rPr>
                <w:spacing w:val="1"/>
                <w:sz w:val="24"/>
                <w:szCs w:val="24"/>
              </w:rPr>
              <w:t xml:space="preserve"> </w:t>
            </w:r>
            <w:r>
              <w:rPr>
                <w:sz w:val="24"/>
                <w:szCs w:val="24"/>
              </w:rPr>
              <w:t>жолмен</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сырғанау.</w:t>
            </w:r>
          </w:p>
          <w:p w14:paraId="2E91D6E9">
            <w:pPr>
              <w:pStyle w:val="10"/>
              <w:ind w:left="0"/>
              <w:rPr>
                <w:sz w:val="24"/>
                <w:szCs w:val="24"/>
              </w:rPr>
            </w:pPr>
            <w:r>
              <w:rPr>
                <w:sz w:val="24"/>
                <w:szCs w:val="24"/>
              </w:rPr>
              <w:t>.</w:t>
            </w:r>
          </w:p>
        </w:tc>
        <w:tc>
          <w:tcPr>
            <w:tcW w:w="2547" w:type="dxa"/>
            <w:tcBorders>
              <w:top w:val="single" w:color="000000" w:sz="4" w:space="0"/>
              <w:left w:val="single" w:color="auto" w:sz="4" w:space="0"/>
              <w:bottom w:val="single" w:color="auto" w:sz="4" w:space="0"/>
              <w:right w:val="single" w:color="auto" w:sz="4" w:space="0"/>
            </w:tcBorders>
          </w:tcPr>
          <w:p w14:paraId="2ADB4E48">
            <w:pPr>
              <w:pStyle w:val="14"/>
              <w:jc w:val="center"/>
              <w:rPr>
                <w:rFonts w:ascii="Times New Roman" w:hAnsi="Times New Roman"/>
                <w:b/>
                <w:bCs/>
              </w:rPr>
            </w:pPr>
            <w:r>
              <w:rPr>
                <w:rFonts w:ascii="Times New Roman" w:hAnsi="Times New Roman"/>
                <w:b/>
                <w:bCs/>
              </w:rPr>
              <w:t>Дене шынықтыру</w:t>
            </w:r>
          </w:p>
          <w:p w14:paraId="438DD092">
            <w:pPr>
              <w:rPr>
                <w:rFonts w:ascii="Times New Roman" w:hAnsi="Times New Roman"/>
              </w:rPr>
            </w:pPr>
            <w:r>
              <w:rPr>
                <w:rFonts w:ascii="Times New Roman" w:hAnsi="Times New Roman"/>
              </w:rPr>
              <w:t>Жалпы дамытушы жаттығулар.</w:t>
            </w:r>
          </w:p>
          <w:p w14:paraId="0EB27FEB">
            <w:pPr>
              <w:rPr>
                <w:rFonts w:ascii="Times New Roman" w:hAnsi="Times New Roman"/>
              </w:rPr>
            </w:pPr>
            <w:r>
              <w:rPr>
                <w:rFonts w:ascii="Times New Roman" w:hAnsi="Times New Roman"/>
              </w:rPr>
              <w:t xml:space="preserve">Негізгі қимылдар: </w:t>
            </w:r>
          </w:p>
          <w:p w14:paraId="01869C2B">
            <w:pPr>
              <w:rPr>
                <w:rFonts w:ascii="Times New Roman" w:hAnsi="Times New Roman"/>
              </w:rPr>
            </w:pPr>
            <w:r>
              <w:rPr>
                <w:rFonts w:ascii="Times New Roman" w:hAnsi="Times New Roman"/>
              </w:rPr>
              <w:t>Адымдап жүру;</w:t>
            </w:r>
          </w:p>
          <w:p w14:paraId="50BFD038">
            <w:pPr>
              <w:rPr>
                <w:rFonts w:ascii="Times New Roman" w:hAnsi="Times New Roman"/>
              </w:rPr>
            </w:pPr>
            <w:r>
              <w:rPr>
                <w:rFonts w:ascii="Times New Roman" w:hAnsi="Times New Roman"/>
              </w:rPr>
              <w:t>сапта</w:t>
            </w:r>
            <w:r>
              <w:rPr>
                <w:rFonts w:ascii="Times New Roman" w:hAnsi="Times New Roman"/>
                <w:spacing w:val="-15"/>
              </w:rPr>
              <w:t xml:space="preserve"> </w:t>
            </w:r>
            <w:r>
              <w:rPr>
                <w:rFonts w:ascii="Times New Roman" w:hAnsi="Times New Roman"/>
              </w:rPr>
              <w:t>бір-</w:t>
            </w:r>
            <w:r>
              <w:rPr>
                <w:rFonts w:ascii="Times New Roman" w:hAnsi="Times New Roman"/>
                <w:spacing w:val="-67"/>
              </w:rPr>
              <w:t xml:space="preserve"> </w:t>
            </w:r>
            <w:r>
              <w:rPr>
                <w:rFonts w:ascii="Times New Roman" w:hAnsi="Times New Roman"/>
              </w:rPr>
              <w:t>бірден жүгіру;</w:t>
            </w:r>
          </w:p>
          <w:p w14:paraId="6A101C31">
            <w:pPr>
              <w:pStyle w:val="14"/>
              <w:rPr>
                <w:rFonts w:ascii="Times New Roman" w:hAnsi="Times New Roman"/>
                <w:lang w:val="kk-KZ"/>
              </w:rPr>
            </w:pPr>
            <w:r>
              <w:rPr>
                <w:rFonts w:ascii="Times New Roman" w:hAnsi="Times New Roman"/>
                <w:lang w:val="kk-KZ"/>
              </w:rPr>
              <w:t xml:space="preserve">аяқты бірге, алшақ қойып, бір аяқпен (оң және сол аяқты алмастыру) секіру; </w:t>
            </w:r>
          </w:p>
          <w:p w14:paraId="142B7FA4">
            <w:pPr>
              <w:pStyle w:val="14"/>
              <w:rPr>
                <w:rFonts w:ascii="Times New Roman" w:hAnsi="Times New Roman"/>
                <w:lang w:val="kk-KZ"/>
              </w:rPr>
            </w:pPr>
            <w:r>
              <w:rPr>
                <w:rFonts w:ascii="Times New Roman" w:hAnsi="Times New Roman"/>
                <w:lang w:val="kk-KZ"/>
              </w:rPr>
              <w:t>оң және сол қолымен көлденең қойылған нысанаға (2–2,5</w:t>
            </w:r>
            <w:r>
              <w:rPr>
                <w:rFonts w:ascii="Times New Roman" w:hAnsi="Times New Roman"/>
                <w:spacing w:val="1"/>
                <w:lang w:val="kk-KZ"/>
              </w:rPr>
              <w:t xml:space="preserve"> </w:t>
            </w:r>
            <w:r>
              <w:rPr>
                <w:rFonts w:ascii="Times New Roman" w:hAnsi="Times New Roman"/>
                <w:lang w:val="kk-KZ"/>
              </w:rPr>
              <w:t>метр қашықтықтан) лақтыру</w:t>
            </w:r>
          </w:p>
          <w:p w14:paraId="2B1C0C79">
            <w:pPr>
              <w:pStyle w:val="14"/>
              <w:jc w:val="center"/>
              <w:rPr>
                <w:rFonts w:ascii="Times New Roman" w:hAnsi="Times New Roman"/>
                <w:bCs/>
                <w:lang w:val="kk-KZ"/>
              </w:rPr>
            </w:pPr>
            <w:r>
              <w:rPr>
                <w:rFonts w:ascii="Times New Roman" w:hAnsi="Times New Roman"/>
                <w:lang w:val="kk-KZ"/>
              </w:rPr>
              <w:t xml:space="preserve">Қимылды ойын: </w:t>
            </w:r>
            <w:r>
              <w:rPr>
                <w:rFonts w:ascii="Times New Roman" w:hAnsi="Times New Roman"/>
                <w:bCs/>
                <w:lang w:val="kk-KZ"/>
              </w:rPr>
              <w:t xml:space="preserve">Поезд </w:t>
            </w:r>
          </w:p>
          <w:p w14:paraId="3ABD28A6">
            <w:pPr>
              <w:pStyle w:val="14"/>
              <w:jc w:val="center"/>
              <w:rPr>
                <w:rFonts w:ascii="Times New Roman" w:hAnsi="Times New Roman"/>
                <w:b/>
                <w:bCs/>
                <w:lang w:val="kk-KZ"/>
              </w:rPr>
            </w:pPr>
            <w:r>
              <w:rPr>
                <w:rFonts w:ascii="Times New Roman" w:hAnsi="Times New Roman"/>
                <w:b/>
                <w:bCs/>
                <w:lang w:val="kk-KZ"/>
              </w:rPr>
              <w:t>Қазақ тілі</w:t>
            </w:r>
          </w:p>
          <w:p w14:paraId="310ECC71">
            <w:pPr>
              <w:rPr>
                <w:rFonts w:ascii="Times New Roman" w:hAnsi="Times New Roman"/>
                <w:lang w:val="kk-KZ"/>
              </w:rPr>
            </w:pPr>
            <w:r>
              <w:rPr>
                <w:rFonts w:ascii="Times New Roman" w:hAnsi="Times New Roman"/>
                <w:lang w:val="kk-KZ"/>
              </w:rPr>
              <w:t>Бұрыннан</w:t>
            </w:r>
            <w:r>
              <w:rPr>
                <w:rFonts w:ascii="Times New Roman" w:hAnsi="Times New Roman"/>
                <w:spacing w:val="1"/>
                <w:lang w:val="kk-KZ"/>
              </w:rPr>
              <w:t xml:space="preserve"> </w:t>
            </w:r>
            <w:r>
              <w:rPr>
                <w:rFonts w:ascii="Times New Roman" w:hAnsi="Times New Roman"/>
                <w:lang w:val="kk-KZ"/>
              </w:rPr>
              <w:t>таныс</w:t>
            </w:r>
            <w:r>
              <w:rPr>
                <w:rFonts w:ascii="Times New Roman" w:hAnsi="Times New Roman"/>
                <w:spacing w:val="1"/>
                <w:lang w:val="kk-KZ"/>
              </w:rPr>
              <w:t xml:space="preserve"> </w:t>
            </w:r>
            <w:r>
              <w:rPr>
                <w:rFonts w:ascii="Times New Roman" w:hAnsi="Times New Roman"/>
                <w:lang w:val="kk-KZ"/>
              </w:rPr>
              <w:t>немесе</w:t>
            </w:r>
            <w:r>
              <w:rPr>
                <w:rFonts w:ascii="Times New Roman" w:hAnsi="Times New Roman"/>
                <w:spacing w:val="1"/>
                <w:lang w:val="kk-KZ"/>
              </w:rPr>
              <w:t xml:space="preserve"> </w:t>
            </w:r>
            <w:r>
              <w:rPr>
                <w:rFonts w:ascii="Times New Roman" w:hAnsi="Times New Roman"/>
                <w:lang w:val="kk-KZ"/>
              </w:rPr>
              <w:t>бейтаныс</w:t>
            </w:r>
            <w:r>
              <w:rPr>
                <w:rFonts w:ascii="Times New Roman" w:hAnsi="Times New Roman"/>
                <w:spacing w:val="1"/>
                <w:lang w:val="kk-KZ"/>
              </w:rPr>
              <w:t xml:space="preserve"> </w:t>
            </w:r>
            <w:r>
              <w:rPr>
                <w:rFonts w:ascii="Times New Roman" w:hAnsi="Times New Roman"/>
                <w:lang w:val="kk-KZ"/>
              </w:rPr>
              <w:t>ертегілер</w:t>
            </w:r>
            <w:r>
              <w:rPr>
                <w:rFonts w:ascii="Times New Roman" w:hAnsi="Times New Roman"/>
                <w:spacing w:val="1"/>
                <w:lang w:val="kk-KZ"/>
              </w:rPr>
              <w:t xml:space="preserve"> </w:t>
            </w:r>
            <w:r>
              <w:rPr>
                <w:rFonts w:ascii="Times New Roman" w:hAnsi="Times New Roman"/>
                <w:lang w:val="kk-KZ"/>
              </w:rPr>
              <w:t>мен</w:t>
            </w:r>
            <w:r>
              <w:rPr>
                <w:rFonts w:ascii="Times New Roman" w:hAnsi="Times New Roman"/>
                <w:spacing w:val="1"/>
                <w:lang w:val="kk-KZ"/>
              </w:rPr>
              <w:t xml:space="preserve"> </w:t>
            </w:r>
            <w:r>
              <w:rPr>
                <w:rFonts w:ascii="Times New Roman" w:hAnsi="Times New Roman"/>
                <w:lang w:val="kk-KZ"/>
              </w:rPr>
              <w:t>шағын</w:t>
            </w:r>
            <w:r>
              <w:rPr>
                <w:rFonts w:ascii="Times New Roman" w:hAnsi="Times New Roman"/>
                <w:spacing w:val="1"/>
                <w:lang w:val="kk-KZ"/>
              </w:rPr>
              <w:t xml:space="preserve"> </w:t>
            </w:r>
            <w:r>
              <w:rPr>
                <w:rFonts w:ascii="Times New Roman" w:hAnsi="Times New Roman"/>
                <w:lang w:val="kk-KZ"/>
              </w:rPr>
              <w:t>көркем</w:t>
            </w:r>
            <w:r>
              <w:rPr>
                <w:rFonts w:ascii="Times New Roman" w:hAnsi="Times New Roman"/>
                <w:spacing w:val="1"/>
                <w:lang w:val="kk-KZ"/>
              </w:rPr>
              <w:t xml:space="preserve"> </w:t>
            </w:r>
            <w:r>
              <w:rPr>
                <w:rFonts w:ascii="Times New Roman" w:hAnsi="Times New Roman"/>
                <w:lang w:val="kk-KZ"/>
              </w:rPr>
              <w:t>шығармалардың</w:t>
            </w:r>
            <w:r>
              <w:rPr>
                <w:rFonts w:ascii="Times New Roman" w:hAnsi="Times New Roman"/>
                <w:spacing w:val="1"/>
                <w:lang w:val="kk-KZ"/>
              </w:rPr>
              <w:t xml:space="preserve"> </w:t>
            </w:r>
            <w:r>
              <w:rPr>
                <w:rFonts w:ascii="Times New Roman" w:hAnsi="Times New Roman"/>
                <w:lang w:val="kk-KZ"/>
              </w:rPr>
              <w:t>мазмұнын</w:t>
            </w:r>
            <w:r>
              <w:rPr>
                <w:rFonts w:ascii="Times New Roman" w:hAnsi="Times New Roman"/>
                <w:spacing w:val="1"/>
                <w:lang w:val="kk-KZ"/>
              </w:rPr>
              <w:t xml:space="preserve"> </w:t>
            </w:r>
            <w:r>
              <w:rPr>
                <w:rFonts w:ascii="Times New Roman" w:hAnsi="Times New Roman"/>
                <w:lang w:val="kk-KZ"/>
              </w:rPr>
              <w:t>иллюстрациялар</w:t>
            </w:r>
            <w:r>
              <w:rPr>
                <w:rFonts w:ascii="Times New Roman" w:hAnsi="Times New Roman"/>
                <w:spacing w:val="1"/>
                <w:lang w:val="kk-KZ"/>
              </w:rPr>
              <w:t xml:space="preserve"> </w:t>
            </w:r>
            <w:r>
              <w:rPr>
                <w:rFonts w:ascii="Times New Roman" w:hAnsi="Times New Roman"/>
                <w:lang w:val="kk-KZ"/>
              </w:rPr>
              <w:t>бойынша</w:t>
            </w:r>
            <w:r>
              <w:rPr>
                <w:rFonts w:ascii="Times New Roman" w:hAnsi="Times New Roman"/>
                <w:spacing w:val="1"/>
                <w:lang w:val="kk-KZ"/>
              </w:rPr>
              <w:t xml:space="preserve"> </w:t>
            </w:r>
            <w:r>
              <w:rPr>
                <w:rFonts w:ascii="Times New Roman" w:hAnsi="Times New Roman"/>
                <w:lang w:val="kk-KZ"/>
              </w:rPr>
              <w:t>қайталап</w:t>
            </w:r>
            <w:r>
              <w:rPr>
                <w:rFonts w:ascii="Times New Roman" w:hAnsi="Times New Roman"/>
                <w:spacing w:val="1"/>
                <w:lang w:val="kk-KZ"/>
              </w:rPr>
              <w:t xml:space="preserve"> </w:t>
            </w:r>
            <w:r>
              <w:rPr>
                <w:rFonts w:ascii="Times New Roman" w:hAnsi="Times New Roman"/>
                <w:lang w:val="kk-KZ"/>
              </w:rPr>
              <w:t>айтуға</w:t>
            </w:r>
          </w:p>
          <w:p w14:paraId="6DDB89B8">
            <w:pPr>
              <w:pStyle w:val="14"/>
              <w:jc w:val="center"/>
              <w:rPr>
                <w:rFonts w:ascii="Times New Roman" w:hAnsi="Times New Roman"/>
                <w:b/>
                <w:bCs/>
                <w:lang w:val="kk-KZ"/>
              </w:rPr>
            </w:pPr>
            <w:r>
              <w:rPr>
                <w:rFonts w:ascii="Times New Roman" w:hAnsi="Times New Roman"/>
                <w:lang w:val="kk-KZ"/>
              </w:rPr>
              <w:t>одан кейінгі оқиғаны ойлап табуға</w:t>
            </w:r>
            <w:r>
              <w:rPr>
                <w:rFonts w:ascii="Times New Roman" w:hAnsi="Times New Roman"/>
                <w:spacing w:val="1"/>
                <w:lang w:val="kk-KZ"/>
              </w:rPr>
              <w:t xml:space="preserve"> </w:t>
            </w:r>
            <w:r>
              <w:rPr>
                <w:rFonts w:ascii="Times New Roman" w:hAnsi="Times New Roman"/>
                <w:lang w:val="kk-KZ"/>
              </w:rPr>
              <w:t>баулу</w:t>
            </w:r>
          </w:p>
        </w:tc>
        <w:tc>
          <w:tcPr>
            <w:tcW w:w="2420" w:type="dxa"/>
            <w:tcBorders>
              <w:top w:val="single" w:color="000000" w:sz="4" w:space="0"/>
              <w:left w:val="single" w:color="auto" w:sz="4" w:space="0"/>
              <w:bottom w:val="single" w:color="auto" w:sz="4" w:space="0"/>
              <w:right w:val="single" w:color="000000" w:sz="4" w:space="0"/>
            </w:tcBorders>
          </w:tcPr>
          <w:p w14:paraId="2A4AA9CF">
            <w:pPr>
              <w:pStyle w:val="14"/>
              <w:rPr>
                <w:rFonts w:ascii="Times New Roman" w:hAnsi="Times New Roman"/>
                <w:b/>
                <w:bCs/>
              </w:rPr>
            </w:pPr>
            <w:r>
              <w:rPr>
                <w:rFonts w:ascii="Times New Roman" w:hAnsi="Times New Roman"/>
                <w:b/>
                <w:bCs/>
              </w:rPr>
              <w:t>Музыка</w:t>
            </w:r>
          </w:p>
          <w:p w14:paraId="4DDB3349">
            <w:pPr>
              <w:pStyle w:val="14"/>
              <w:rPr>
                <w:rFonts w:ascii="Times New Roman" w:hAnsi="Times New Roman"/>
                <w:b/>
                <w:bCs/>
                <w:lang w:val="kk-KZ"/>
              </w:rPr>
            </w:pPr>
            <w:r>
              <w:rPr>
                <w:rFonts w:ascii="Times New Roman" w:hAnsi="Times New Roman"/>
                <w:color w:val="000000"/>
                <w:lang w:val="kk-KZ"/>
              </w:rPr>
              <w:t>Музыка тыңдау:</w:t>
            </w:r>
            <w:r>
              <w:rPr>
                <w:rFonts w:ascii="Times New Roman" w:hAnsi="Times New Roman"/>
                <w:lang w:val="kk-KZ"/>
              </w:rPr>
              <w:t xml:space="preserve"> Музыканы тыңдау мәдениетін сақтайды. (музыкалық шығармаларды алаңдамай соңына дейін тыңдау). Музыканың сипатын сезінуге үйренеді</w:t>
            </w:r>
          </w:p>
        </w:tc>
      </w:tr>
      <w:tr w14:paraId="2170B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vMerge w:val="continue"/>
            <w:tcBorders>
              <w:top w:val="single" w:color="000000" w:sz="4" w:space="0"/>
              <w:left w:val="single" w:color="000000" w:sz="4" w:space="0"/>
              <w:bottom w:val="single" w:color="000000" w:sz="4" w:space="0"/>
              <w:right w:val="single" w:color="000000" w:sz="4" w:space="0"/>
            </w:tcBorders>
            <w:vAlign w:val="center"/>
          </w:tcPr>
          <w:p w14:paraId="1E65F0C0">
            <w:pPr>
              <w:rPr>
                <w:rFonts w:ascii="Times New Roman" w:hAnsi="Times New Roman"/>
                <w:b/>
                <w:lang w:val="kk-KZ"/>
              </w:rPr>
            </w:pPr>
          </w:p>
        </w:tc>
        <w:tc>
          <w:tcPr>
            <w:tcW w:w="2410" w:type="dxa"/>
            <w:tcBorders>
              <w:top w:val="single" w:color="auto" w:sz="4" w:space="0"/>
              <w:left w:val="single" w:color="000000" w:sz="4" w:space="0"/>
              <w:bottom w:val="single" w:color="000000" w:sz="4" w:space="0"/>
              <w:right w:val="single" w:color="000000" w:sz="4" w:space="0"/>
            </w:tcBorders>
          </w:tcPr>
          <w:p w14:paraId="610C0975">
            <w:pPr>
              <w:pStyle w:val="10"/>
              <w:ind w:left="0"/>
              <w:rPr>
                <w:sz w:val="24"/>
                <w:szCs w:val="24"/>
              </w:rPr>
            </w:pPr>
            <w:r>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14:paraId="757E484F">
            <w:pPr>
              <w:rPr>
                <w:rFonts w:ascii="Times New Roman" w:hAnsi="Times New Roman"/>
                <w:b/>
                <w:bCs/>
                <w:lang w:val="kk-KZ"/>
              </w:rPr>
            </w:pPr>
            <w:r>
              <w:rPr>
                <w:rFonts w:ascii="Times New Roman" w:hAnsi="Times New Roman"/>
                <w:b/>
                <w:bCs/>
                <w:lang w:val="kk-KZ"/>
              </w:rPr>
              <w:t>(қоршаған ортамен танысу, көркем әдебиет)</w:t>
            </w:r>
          </w:p>
          <w:p w14:paraId="44D61C1F">
            <w:pPr>
              <w:pStyle w:val="14"/>
              <w:rPr>
                <w:rFonts w:ascii="Times New Roman" w:hAnsi="Times New Roman"/>
                <w:b/>
                <w:bCs/>
                <w:lang w:val="kk-KZ"/>
              </w:rPr>
            </w:pPr>
          </w:p>
        </w:tc>
        <w:tc>
          <w:tcPr>
            <w:tcW w:w="2410" w:type="dxa"/>
            <w:tcBorders>
              <w:top w:val="single" w:color="auto" w:sz="4" w:space="0"/>
              <w:left w:val="single" w:color="000000" w:sz="4" w:space="0"/>
              <w:bottom w:val="single" w:color="000000" w:sz="4" w:space="0"/>
              <w:right w:val="single" w:color="000000" w:sz="4" w:space="0"/>
            </w:tcBorders>
          </w:tcPr>
          <w:p w14:paraId="5749096F">
            <w:pPr>
              <w:pStyle w:val="14"/>
              <w:rPr>
                <w:rFonts w:ascii="Times New Roman" w:hAnsi="Times New Roman"/>
                <w:lang w:val="kk-KZ"/>
              </w:rPr>
            </w:pPr>
            <w:r>
              <w:rPr>
                <w:rFonts w:ascii="Times New Roman" w:hAnsi="Times New Roman"/>
                <w:lang w:val="kk-KZ"/>
              </w:rPr>
              <w:t>«Жыл басына таласқан хайуанаттар» ертегісін оқып беру. Өз бетінше рөлді таңдап, сомдауға үйрету.</w:t>
            </w:r>
          </w:p>
          <w:p w14:paraId="79285631">
            <w:pPr>
              <w:pStyle w:val="14"/>
              <w:rPr>
                <w:rFonts w:ascii="Times New Roman" w:hAnsi="Times New Roman"/>
                <w:b/>
                <w:bCs/>
                <w:lang w:val="kk-KZ"/>
              </w:rPr>
            </w:pPr>
            <w:r>
              <w:rPr>
                <w:rFonts w:ascii="Times New Roman" w:hAnsi="Times New Roman"/>
                <w:b/>
                <w:bCs/>
                <w:lang w:val="kk-KZ"/>
              </w:rPr>
              <w:t>(сөйлеуді дамыту)</w:t>
            </w:r>
          </w:p>
          <w:p w14:paraId="7EA11048">
            <w:pPr>
              <w:pStyle w:val="14"/>
              <w:rPr>
                <w:rFonts w:ascii="Times New Roman" w:hAnsi="Times New Roman"/>
                <w:lang w:val="kk-KZ"/>
              </w:rPr>
            </w:pPr>
            <w:r>
              <w:rPr>
                <w:rFonts w:ascii="Times New Roman" w:hAnsi="Times New Roman"/>
                <w:lang w:val="kk-KZ"/>
              </w:rPr>
              <w:t xml:space="preserve">Ертегі желісі бойынша қалаған жануарының мүсінін жасату. </w:t>
            </w:r>
          </w:p>
          <w:p w14:paraId="20B69B78">
            <w:pPr>
              <w:pStyle w:val="20"/>
              <w:rPr>
                <w:b/>
                <w:bCs/>
              </w:rPr>
            </w:pPr>
            <w:r>
              <w:rPr>
                <w:b/>
                <w:bCs/>
              </w:rPr>
              <w:t>(мүсіндеу)</w:t>
            </w:r>
          </w:p>
          <w:p w14:paraId="16C00009">
            <w:pPr>
              <w:pStyle w:val="14"/>
              <w:rPr>
                <w:rFonts w:ascii="Times New Roman" w:hAnsi="Times New Roman"/>
                <w:b/>
                <w:bCs/>
                <w:lang w:val="kk-KZ"/>
              </w:rPr>
            </w:pPr>
          </w:p>
        </w:tc>
        <w:tc>
          <w:tcPr>
            <w:tcW w:w="2410" w:type="dxa"/>
            <w:tcBorders>
              <w:top w:val="single" w:color="auto" w:sz="4" w:space="0"/>
              <w:left w:val="single" w:color="000000" w:sz="4" w:space="0"/>
              <w:bottom w:val="single" w:color="000000" w:sz="4" w:space="0"/>
              <w:right w:val="single" w:color="000000" w:sz="4" w:space="0"/>
            </w:tcBorders>
          </w:tcPr>
          <w:p w14:paraId="22CEC9EE">
            <w:pPr>
              <w:pStyle w:val="14"/>
              <w:rPr>
                <w:rFonts w:ascii="Times New Roman" w:hAnsi="Times New Roman"/>
                <w:lang w:val="kk-KZ"/>
              </w:rPr>
            </w:pPr>
            <w:r>
              <w:rPr>
                <w:rFonts w:ascii="Times New Roman" w:hAnsi="Times New Roman"/>
                <w:lang w:val="kk-KZ"/>
              </w:rPr>
              <w:t xml:space="preserve">«Үш торай» мультфилімін тамашалату. </w:t>
            </w:r>
          </w:p>
          <w:p w14:paraId="3A5DD55E">
            <w:pPr>
              <w:pStyle w:val="14"/>
              <w:rPr>
                <w:rFonts w:ascii="Times New Roman" w:hAnsi="Times New Roman"/>
                <w:lang w:val="kk-KZ"/>
              </w:rPr>
            </w:pPr>
            <w:r>
              <w:rPr>
                <w:rFonts w:ascii="Times New Roman" w:hAnsi="Times New Roman"/>
                <w:lang w:val="kk-KZ"/>
              </w:rPr>
              <w:t>Әдеби кейіпкерлердің әрекеттеріне өзінің көзқарасын білдірту</w:t>
            </w:r>
          </w:p>
          <w:p w14:paraId="688C98D7">
            <w:pPr>
              <w:pStyle w:val="14"/>
              <w:rPr>
                <w:rFonts w:ascii="Times New Roman" w:hAnsi="Times New Roman"/>
                <w:b/>
                <w:bCs/>
                <w:lang w:val="kk-KZ"/>
              </w:rPr>
            </w:pPr>
            <w:r>
              <w:rPr>
                <w:rFonts w:ascii="Times New Roman" w:hAnsi="Times New Roman"/>
                <w:b/>
                <w:bCs/>
                <w:lang w:val="kk-KZ"/>
              </w:rPr>
              <w:t>(көркем әдебиет)</w:t>
            </w:r>
          </w:p>
          <w:p w14:paraId="65C352F6">
            <w:pPr>
              <w:pStyle w:val="14"/>
              <w:rPr>
                <w:rFonts w:ascii="Times New Roman" w:hAnsi="Times New Roman"/>
                <w:b/>
                <w:bCs/>
                <w:lang w:val="kk-KZ"/>
              </w:rPr>
            </w:pPr>
            <w:r>
              <w:rPr>
                <w:rFonts w:ascii="Times New Roman" w:hAnsi="Times New Roman"/>
                <w:lang w:val="kk-KZ"/>
              </w:rPr>
              <w:t>Ертегі желісі бойынша ұжымдық</w:t>
            </w:r>
            <w:r>
              <w:rPr>
                <w:rFonts w:ascii="Times New Roman" w:hAnsi="Times New Roman"/>
                <w:b/>
                <w:bCs/>
                <w:lang w:val="kk-KZ"/>
              </w:rPr>
              <w:t xml:space="preserve">  </w:t>
            </w:r>
            <w:r>
              <w:rPr>
                <w:rFonts w:ascii="Times New Roman" w:hAnsi="Times New Roman"/>
                <w:bCs/>
                <w:lang w:val="kk-KZ"/>
              </w:rPr>
              <w:t>сурет салдырту</w:t>
            </w:r>
            <w:r>
              <w:rPr>
                <w:rFonts w:ascii="Times New Roman" w:hAnsi="Times New Roman"/>
                <w:b/>
                <w:bCs/>
                <w:lang w:val="kk-KZ"/>
              </w:rPr>
              <w:t xml:space="preserve">(сурет салу). </w:t>
            </w:r>
          </w:p>
          <w:p w14:paraId="127A6026">
            <w:pPr>
              <w:pStyle w:val="14"/>
              <w:rPr>
                <w:rFonts w:ascii="Times New Roman" w:hAnsi="Times New Roman"/>
                <w:b/>
                <w:bCs/>
                <w:lang w:val="kk-KZ"/>
              </w:rPr>
            </w:pPr>
          </w:p>
          <w:p w14:paraId="074318FD">
            <w:pPr>
              <w:pStyle w:val="14"/>
              <w:rPr>
                <w:rFonts w:ascii="Times New Roman" w:hAnsi="Times New Roman"/>
                <w:b/>
                <w:bCs/>
                <w:lang w:val="kk-KZ"/>
              </w:rPr>
            </w:pPr>
          </w:p>
        </w:tc>
        <w:tc>
          <w:tcPr>
            <w:tcW w:w="2547" w:type="dxa"/>
            <w:tcBorders>
              <w:top w:val="single" w:color="auto" w:sz="4" w:space="0"/>
              <w:left w:val="single" w:color="000000" w:sz="4" w:space="0"/>
              <w:bottom w:val="single" w:color="000000" w:sz="4" w:space="0"/>
              <w:right w:val="single" w:color="000000" w:sz="4" w:space="0"/>
            </w:tcBorders>
          </w:tcPr>
          <w:p w14:paraId="63470D50">
            <w:pPr>
              <w:pStyle w:val="10"/>
              <w:ind w:left="0"/>
              <w:rPr>
                <w:sz w:val="24"/>
                <w:szCs w:val="24"/>
              </w:rPr>
            </w:pPr>
            <w:r>
              <w:rPr>
                <w:sz w:val="24"/>
                <w:szCs w:val="24"/>
              </w:rPr>
              <w:t>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білуді үйрету. Дидактикалық ойын «Кім жылдам жұбын табады» ғажайып қалтадан ойыншықтар шығару, балалар топтан соның жұбын табады.</w:t>
            </w:r>
          </w:p>
          <w:p w14:paraId="457EB0D6">
            <w:pPr>
              <w:pStyle w:val="14"/>
              <w:ind w:left="136"/>
              <w:rPr>
                <w:rFonts w:ascii="Times New Roman" w:hAnsi="Times New Roman"/>
                <w:b/>
                <w:bCs/>
                <w:lang w:val="kk-KZ"/>
              </w:rPr>
            </w:pPr>
            <w:r>
              <w:rPr>
                <w:rFonts w:ascii="Times New Roman" w:hAnsi="Times New Roman"/>
                <w:b/>
                <w:bCs/>
                <w:lang w:val="kk-KZ"/>
              </w:rPr>
              <w:t>(математика негіздері)</w:t>
            </w:r>
          </w:p>
          <w:p w14:paraId="44171ECC">
            <w:pPr>
              <w:pStyle w:val="14"/>
              <w:ind w:left="136"/>
              <w:rPr>
                <w:rFonts w:ascii="Times New Roman" w:hAnsi="Times New Roman"/>
                <w:b/>
                <w:bCs/>
                <w:lang w:val="kk-KZ"/>
              </w:rPr>
            </w:pPr>
          </w:p>
          <w:p w14:paraId="0C443468">
            <w:pPr>
              <w:pStyle w:val="14"/>
              <w:ind w:left="136"/>
              <w:rPr>
                <w:rFonts w:ascii="Times New Roman" w:hAnsi="Times New Roman"/>
                <w:lang w:val="kk-KZ"/>
              </w:rPr>
            </w:pPr>
            <w:r>
              <w:rPr>
                <w:rFonts w:ascii="Times New Roman" w:hAnsi="Times New Roman"/>
                <w:lang w:val="kk-KZ"/>
              </w:rPr>
              <w:t xml:space="preserve">Сазбалшықтан шыршаға ойыншықтар жасату. </w:t>
            </w:r>
          </w:p>
          <w:p w14:paraId="11195FC4">
            <w:pPr>
              <w:pStyle w:val="14"/>
              <w:ind w:left="136"/>
              <w:rPr>
                <w:rFonts w:ascii="Times New Roman" w:hAnsi="Times New Roman"/>
                <w:b/>
                <w:bCs/>
                <w:lang w:val="kk-KZ"/>
              </w:rPr>
            </w:pPr>
            <w:r>
              <w:rPr>
                <w:rFonts w:ascii="Times New Roman" w:hAnsi="Times New Roman"/>
                <w:b/>
                <w:bCs/>
                <w:lang w:val="kk-KZ"/>
              </w:rPr>
              <w:t>(мүсіндеу)</w:t>
            </w:r>
          </w:p>
        </w:tc>
        <w:tc>
          <w:tcPr>
            <w:tcW w:w="2420" w:type="dxa"/>
            <w:tcBorders>
              <w:top w:val="single" w:color="auto" w:sz="4" w:space="0"/>
              <w:left w:val="single" w:color="000000" w:sz="4" w:space="0"/>
              <w:bottom w:val="single" w:color="000000" w:sz="4" w:space="0"/>
              <w:right w:val="single" w:color="000000" w:sz="4" w:space="0"/>
            </w:tcBorders>
          </w:tcPr>
          <w:p w14:paraId="148A2231">
            <w:pPr>
              <w:rPr>
                <w:rFonts w:ascii="Times New Roman" w:hAnsi="Times New Roman"/>
                <w:lang w:val="kk-KZ"/>
              </w:rPr>
            </w:pPr>
            <w:r>
              <w:rPr>
                <w:rFonts w:ascii="Times New Roman" w:hAnsi="Times New Roman"/>
                <w:lang w:val="kk-KZ"/>
              </w:rPr>
              <w:t xml:space="preserve">«Ертең жаңа жыл» тақырыбында әңгімелесу.Үйдегі жаңа жылға дайындығы, аяз атадан алған және алатын сыйлықтары туралы өз ойларын толық сөйлеммен жеткізе білу дағдысын қалыптастыру. </w:t>
            </w:r>
          </w:p>
          <w:p w14:paraId="18EA3B4A">
            <w:pPr>
              <w:pStyle w:val="14"/>
              <w:rPr>
                <w:rFonts w:ascii="Times New Roman" w:hAnsi="Times New Roman"/>
                <w:b/>
                <w:bCs/>
                <w:lang w:val="kk-KZ"/>
              </w:rPr>
            </w:pPr>
            <w:r>
              <w:rPr>
                <w:rFonts w:ascii="Times New Roman" w:hAnsi="Times New Roman"/>
                <w:b/>
                <w:bCs/>
                <w:lang w:val="kk-KZ"/>
              </w:rPr>
              <w:t>(сөйлеуді дамыту)</w:t>
            </w:r>
          </w:p>
          <w:p w14:paraId="4F9893AF">
            <w:pPr>
              <w:pStyle w:val="14"/>
              <w:rPr>
                <w:rFonts w:ascii="Times New Roman" w:hAnsi="Times New Roman"/>
                <w:b/>
                <w:bCs/>
                <w:lang w:val="kk-KZ"/>
              </w:rPr>
            </w:pPr>
            <w:r>
              <w:rPr>
                <w:rFonts w:ascii="Times New Roman" w:hAnsi="Times New Roman"/>
                <w:lang w:val="kk-KZ"/>
              </w:rPr>
              <w:t xml:space="preserve">Шыршадағы ойыншықтарды санау, олардан қандай жиындар жасауға болатынын анықтау. Бірдей сандағы ойыншықтарды табу. </w:t>
            </w:r>
          </w:p>
          <w:p w14:paraId="32737C17">
            <w:pPr>
              <w:pStyle w:val="14"/>
              <w:rPr>
                <w:rFonts w:ascii="Times New Roman" w:hAnsi="Times New Roman"/>
                <w:b/>
                <w:bCs/>
                <w:lang w:val="kk-KZ"/>
              </w:rPr>
            </w:pPr>
            <w:r>
              <w:rPr>
                <w:rFonts w:ascii="Times New Roman" w:hAnsi="Times New Roman"/>
                <w:b/>
                <w:bCs/>
                <w:lang w:val="kk-KZ"/>
              </w:rPr>
              <w:t>(математика негіздері)</w:t>
            </w:r>
          </w:p>
        </w:tc>
      </w:tr>
      <w:tr w14:paraId="6A026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8" w:type="dxa"/>
            <w:tcBorders>
              <w:top w:val="single" w:color="000000" w:sz="4" w:space="0"/>
              <w:left w:val="single" w:color="000000" w:sz="4" w:space="0"/>
              <w:bottom w:val="single" w:color="000000" w:sz="4" w:space="0"/>
              <w:right w:val="single" w:color="000000" w:sz="4" w:space="0"/>
            </w:tcBorders>
          </w:tcPr>
          <w:p w14:paraId="53B38808">
            <w:pPr>
              <w:pStyle w:val="20"/>
              <w:ind w:left="110" w:right="223"/>
              <w:rPr>
                <w:b/>
                <w:lang w:val="ru-RU"/>
              </w:rPr>
            </w:pPr>
            <w:r>
              <w:rPr>
                <w:b/>
                <w:lang w:val="ru-RU"/>
              </w:rPr>
              <w:t>Екінші таңғы ас</w:t>
            </w:r>
          </w:p>
        </w:tc>
        <w:tc>
          <w:tcPr>
            <w:tcW w:w="12197" w:type="dxa"/>
            <w:gridSpan w:val="5"/>
            <w:tcBorders>
              <w:top w:val="single" w:color="auto" w:sz="4" w:space="0"/>
              <w:left w:val="single" w:color="000000" w:sz="4" w:space="0"/>
              <w:bottom w:val="single" w:color="000000" w:sz="4" w:space="0"/>
              <w:right w:val="single" w:color="000000" w:sz="4" w:space="0"/>
            </w:tcBorders>
          </w:tcPr>
          <w:p w14:paraId="1619267E">
            <w:pPr>
              <w:pStyle w:val="20"/>
              <w:rPr>
                <w:color w:val="FF0000"/>
              </w:rPr>
            </w:pPr>
            <w: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b/>
                <w:bCs/>
              </w:rPr>
              <w:t>(</w:t>
            </w:r>
            <w:r>
              <w:rPr>
                <w:b/>
                <w:bCs/>
                <w:color w:val="FF0000"/>
              </w:rPr>
              <w:t>мәдени-гигиеналық дағдылар, өзіне-өзі қызмет ету, кезекшілердің еңбек әрекеті)</w:t>
            </w:r>
          </w:p>
        </w:tc>
      </w:tr>
      <w:tr w14:paraId="6C97A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8" w:type="dxa"/>
            <w:tcBorders>
              <w:top w:val="single" w:color="000000" w:sz="4" w:space="0"/>
              <w:left w:val="single" w:color="000000" w:sz="4" w:space="0"/>
              <w:bottom w:val="single" w:color="000000" w:sz="4" w:space="0"/>
              <w:right w:val="single" w:color="000000" w:sz="4" w:space="0"/>
            </w:tcBorders>
          </w:tcPr>
          <w:p w14:paraId="39007C80">
            <w:pPr>
              <w:pStyle w:val="20"/>
              <w:spacing w:line="268" w:lineRule="exact"/>
              <w:ind w:left="110"/>
              <w:rPr>
                <w:b/>
              </w:rPr>
            </w:pPr>
            <w:r>
              <w:rPr>
                <w:b/>
              </w:rPr>
              <w:t>Серуенге</w:t>
            </w:r>
            <w:r>
              <w:rPr>
                <w:b/>
                <w:spacing w:val="-4"/>
              </w:rPr>
              <w:t xml:space="preserve"> </w:t>
            </w:r>
            <w:r>
              <w:rPr>
                <w:b/>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62F5CFFD">
            <w:pPr>
              <w:pStyle w:val="20"/>
            </w:pPr>
            <w:r>
              <w:rPr>
                <w:color w:val="000000"/>
              </w:rPr>
              <w:t>Киіну: Серуенге шығу, балаларды біртіндеп киіндіру, киімдерінің дұрыс киілуін қадағалау, қатармен жүруге дағдыландыру.</w:t>
            </w:r>
          </w:p>
        </w:tc>
      </w:tr>
      <w:tr w14:paraId="3C310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7D8D830B">
            <w:pPr>
              <w:pStyle w:val="20"/>
              <w:spacing w:line="256" w:lineRule="exact"/>
              <w:ind w:left="110"/>
              <w:rPr>
                <w:b/>
              </w:rPr>
            </w:pPr>
            <w:r>
              <w:rPr>
                <w:b/>
              </w:rPr>
              <w:t>Серуен</w:t>
            </w:r>
          </w:p>
        </w:tc>
        <w:tc>
          <w:tcPr>
            <w:tcW w:w="2410" w:type="dxa"/>
            <w:tcBorders>
              <w:top w:val="single" w:color="000000" w:sz="4" w:space="0"/>
              <w:left w:val="single" w:color="000000" w:sz="4" w:space="0"/>
              <w:bottom w:val="single" w:color="000000" w:sz="4" w:space="0"/>
              <w:right w:val="single" w:color="000000" w:sz="4" w:space="0"/>
            </w:tcBorders>
          </w:tcPr>
          <w:p w14:paraId="07E80DF8">
            <w:pPr>
              <w:pStyle w:val="20"/>
              <w:rPr>
                <w:bCs/>
              </w:rPr>
            </w:pPr>
            <w:r>
              <w:rPr>
                <w:bCs/>
              </w:rPr>
              <w:t>Бақылау: Күннің қатты аяз соғып, суытуын бақылау.</w:t>
            </w:r>
          </w:p>
          <w:p w14:paraId="3003EDC6">
            <w:pPr>
              <w:pStyle w:val="20"/>
              <w:rPr>
                <w:bCs/>
              </w:rPr>
            </w:pPr>
            <w:r>
              <w:rPr>
                <w:bCs/>
              </w:rPr>
              <w:t>Еңбек: Аула сыпырушының еңбегін бақылау.</w:t>
            </w:r>
          </w:p>
          <w:p w14:paraId="6D25E555">
            <w:pPr>
              <w:pStyle w:val="20"/>
              <w:rPr>
                <w:bCs/>
              </w:rPr>
            </w:pPr>
            <w:r>
              <w:rPr>
                <w:bCs/>
              </w:rPr>
              <w:t>Мақал – мәтелдер үйрету:</w:t>
            </w:r>
          </w:p>
          <w:p w14:paraId="02F23918">
            <w:pPr>
              <w:pStyle w:val="20"/>
              <w:rPr>
                <w:bCs/>
              </w:rPr>
            </w:pPr>
            <w:r>
              <w:rPr>
                <w:bCs/>
              </w:rPr>
              <w:t>Қыс – қызыл, жаз – жасыл.</w:t>
            </w:r>
          </w:p>
          <w:p w14:paraId="7593E8B0">
            <w:pPr>
              <w:pStyle w:val="20"/>
              <w:rPr>
                <w:bCs/>
              </w:rPr>
            </w:pPr>
            <w:r>
              <w:rPr>
                <w:bCs/>
              </w:rPr>
              <w:t>Бір тал кессең,</w:t>
            </w:r>
          </w:p>
          <w:p w14:paraId="2621FAB4">
            <w:pPr>
              <w:pStyle w:val="20"/>
              <w:rPr>
                <w:bCs/>
              </w:rPr>
            </w:pPr>
            <w:r>
              <w:rPr>
                <w:bCs/>
              </w:rPr>
              <w:t>Он тал ек.</w:t>
            </w:r>
          </w:p>
          <w:p w14:paraId="78E29460">
            <w:pPr>
              <w:pStyle w:val="20"/>
              <w:rPr>
                <w:bCs/>
              </w:rPr>
            </w:pPr>
            <w:r>
              <w:rPr>
                <w:bCs/>
              </w:rPr>
              <w:t>Қимылды ойындар: Шанамен ойындар ойнау. Шаңғы тебуге үйрету.</w:t>
            </w:r>
          </w:p>
          <w:p w14:paraId="6214A403">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0A615F9F">
            <w:pPr>
              <w:pStyle w:val="20"/>
            </w:pPr>
            <w:r>
              <w:t>Бақылау: Желдің соғу бағытын бақылау (желдің әсерін ағаштың қисаюі, қандай құбылысқа жататынын анықтау)</w:t>
            </w:r>
          </w:p>
          <w:p w14:paraId="2B304434">
            <w:pPr>
              <w:pStyle w:val="20"/>
            </w:pPr>
            <w:r>
              <w:t>Еңбек: Балалармен  аулада қар күреу.</w:t>
            </w:r>
          </w:p>
          <w:p w14:paraId="52D48ED7">
            <w:pPr>
              <w:pStyle w:val="20"/>
            </w:pPr>
            <w:r>
              <w:t>Бір – бірімен тату ойнауға, сыйластыққа, жылы сөз айтуға үйрету.</w:t>
            </w:r>
          </w:p>
          <w:p w14:paraId="1BF3077F">
            <w:pPr>
              <w:pStyle w:val="20"/>
            </w:pPr>
            <w:r>
              <w:t>Қимылды ойын: «Допты домалат», «Кегли»</w:t>
            </w:r>
          </w:p>
          <w:p w14:paraId="69F5FEEA">
            <w:pPr>
              <w:pStyle w:val="20"/>
            </w:pPr>
            <w:r>
              <w:t>Өзіндік іс – әрекет: спорттық ойын түрлерін ойнауға жаттықтыру.</w:t>
            </w:r>
          </w:p>
        </w:tc>
        <w:tc>
          <w:tcPr>
            <w:tcW w:w="2410" w:type="dxa"/>
            <w:tcBorders>
              <w:top w:val="single" w:color="000000" w:sz="4" w:space="0"/>
              <w:left w:val="single" w:color="000000" w:sz="4" w:space="0"/>
              <w:bottom w:val="single" w:color="000000" w:sz="4" w:space="0"/>
              <w:right w:val="single" w:color="000000" w:sz="4" w:space="0"/>
            </w:tcBorders>
          </w:tcPr>
          <w:p w14:paraId="0E888ED2">
            <w:pPr>
              <w:pStyle w:val="20"/>
              <w:rPr>
                <w:bCs/>
              </w:rPr>
            </w:pPr>
            <w:r>
              <w:rPr>
                <w:bCs/>
              </w:rPr>
              <w:t>Бақылау: Терезеге салған аяз өрнегін бақылау.</w:t>
            </w:r>
          </w:p>
          <w:p w14:paraId="3F57992B">
            <w:pPr>
              <w:pStyle w:val="20"/>
              <w:rPr>
                <w:bCs/>
              </w:rPr>
            </w:pPr>
            <w:r>
              <w:rPr>
                <w:bCs/>
              </w:rPr>
              <w:t>Еңбек: Топта табиғат бұрышында балықтарды жемдеу.</w:t>
            </w:r>
          </w:p>
          <w:p w14:paraId="36F61626">
            <w:pPr>
              <w:pStyle w:val="20"/>
              <w:rPr>
                <w:bCs/>
              </w:rPr>
            </w:pPr>
            <w:r>
              <w:rPr>
                <w:bCs/>
              </w:rPr>
              <w:t>Қыс айларын жаттату (желтоқсан, қаңтар, ақпан)</w:t>
            </w:r>
          </w:p>
          <w:p w14:paraId="50F582FC">
            <w:pPr>
              <w:pStyle w:val="20"/>
              <w:rPr>
                <w:bCs/>
              </w:rPr>
            </w:pPr>
            <w:r>
              <w:rPr>
                <w:bCs/>
              </w:rPr>
              <w:t>Қимылды ойын: «Ұшты – ұшты»</w:t>
            </w:r>
          </w:p>
          <w:p w14:paraId="37EDA632">
            <w:pPr>
              <w:pStyle w:val="20"/>
              <w:rPr>
                <w:b/>
                <w:bCs/>
              </w:rPr>
            </w:pPr>
            <w:r>
              <w:rPr>
                <w:bCs/>
              </w:rPr>
              <w:t>Өзіндік іс – әрекет: балаларды ептілікке, шапшаңдыққа үйрету</w:t>
            </w:r>
          </w:p>
        </w:tc>
        <w:tc>
          <w:tcPr>
            <w:tcW w:w="2547" w:type="dxa"/>
            <w:tcBorders>
              <w:top w:val="single" w:color="000000" w:sz="4" w:space="0"/>
              <w:left w:val="single" w:color="000000" w:sz="4" w:space="0"/>
              <w:bottom w:val="single" w:color="000000" w:sz="4" w:space="0"/>
              <w:right w:val="single" w:color="000000" w:sz="4" w:space="0"/>
            </w:tcBorders>
          </w:tcPr>
          <w:p w14:paraId="15732814">
            <w:pPr>
              <w:rPr>
                <w:rFonts w:ascii="Times New Roman" w:hAnsi="Times New Roman"/>
                <w:lang w:val="kk-KZ"/>
              </w:rPr>
            </w:pPr>
            <w:r>
              <w:rPr>
                <w:rFonts w:ascii="Times New Roman" w:hAnsi="Times New Roman"/>
                <w:lang w:val="kk-KZ"/>
              </w:rPr>
              <w:t>Бақылау: Терезеден адамдардың қысқы қалың киімдерін бақылау. Оларды атау.</w:t>
            </w:r>
          </w:p>
          <w:p w14:paraId="55F935B5">
            <w:pPr>
              <w:rPr>
                <w:rFonts w:ascii="Times New Roman" w:hAnsi="Times New Roman"/>
                <w:lang w:val="kk-KZ"/>
              </w:rPr>
            </w:pPr>
            <w:r>
              <w:rPr>
                <w:rFonts w:ascii="Times New Roman" w:hAnsi="Times New Roman"/>
                <w:lang w:val="kk-KZ"/>
              </w:rPr>
              <w:t>Еңбек: Топтағы гүлдерді қопсытып, су құю.</w:t>
            </w:r>
          </w:p>
          <w:p w14:paraId="2BA61711">
            <w:pPr>
              <w:rPr>
                <w:rFonts w:ascii="Times New Roman" w:hAnsi="Times New Roman"/>
                <w:lang w:val="kk-KZ"/>
              </w:rPr>
            </w:pPr>
            <w:r>
              <w:rPr>
                <w:rFonts w:ascii="Times New Roman" w:hAnsi="Times New Roman"/>
                <w:lang w:val="kk-KZ"/>
              </w:rPr>
              <w:t>Балаларға еңбек түрлерін айтқызу (қар күреу, жем шашу, суару)</w:t>
            </w:r>
          </w:p>
          <w:p w14:paraId="3C418EAB">
            <w:pPr>
              <w:rPr>
                <w:rFonts w:ascii="Times New Roman" w:hAnsi="Times New Roman"/>
                <w:lang w:val="kk-KZ"/>
              </w:rPr>
            </w:pPr>
            <w:r>
              <w:rPr>
                <w:rFonts w:ascii="Times New Roman" w:hAnsi="Times New Roman"/>
                <w:lang w:val="kk-KZ"/>
              </w:rPr>
              <w:t>Қимылды ойын: «Доп лақтыру»</w:t>
            </w:r>
          </w:p>
          <w:p w14:paraId="4AA0F641">
            <w:pPr>
              <w:rPr>
                <w:rFonts w:ascii="Times New Roman" w:hAnsi="Times New Roman"/>
                <w:lang w:val="kk-KZ"/>
              </w:rPr>
            </w:pPr>
            <w:r>
              <w:rPr>
                <w:rFonts w:ascii="Times New Roman" w:hAnsi="Times New Roman"/>
                <w:lang w:val="kk-KZ"/>
              </w:rPr>
              <w:t>Өзіндік іс – әрекет: Артық, кем, қанша, болса сонша ұғымдарын қалыптастыру</w:t>
            </w:r>
          </w:p>
        </w:tc>
        <w:tc>
          <w:tcPr>
            <w:tcW w:w="2420" w:type="dxa"/>
            <w:tcBorders>
              <w:top w:val="single" w:color="000000" w:sz="4" w:space="0"/>
              <w:left w:val="single" w:color="000000" w:sz="4" w:space="0"/>
              <w:bottom w:val="single" w:color="000000" w:sz="4" w:space="0"/>
              <w:right w:val="single" w:color="000000" w:sz="4" w:space="0"/>
            </w:tcBorders>
          </w:tcPr>
          <w:p w14:paraId="6BD1A507">
            <w:pPr>
              <w:rPr>
                <w:rFonts w:ascii="Times New Roman" w:hAnsi="Times New Roman"/>
                <w:lang w:val="kk-KZ"/>
              </w:rPr>
            </w:pPr>
            <w:r>
              <w:rPr>
                <w:rFonts w:ascii="Times New Roman" w:hAnsi="Times New Roman"/>
                <w:lang w:val="kk-KZ"/>
              </w:rPr>
              <w:t>Бақылау: Айнала қысқы еңбек жайында әңгімелеу, адамдар еңбегіне бақылау жасау.</w:t>
            </w:r>
          </w:p>
          <w:p w14:paraId="51A0A6E6">
            <w:pPr>
              <w:rPr>
                <w:rFonts w:ascii="Times New Roman" w:hAnsi="Times New Roman"/>
                <w:lang w:val="kk-KZ"/>
              </w:rPr>
            </w:pPr>
            <w:r>
              <w:rPr>
                <w:rFonts w:ascii="Times New Roman" w:hAnsi="Times New Roman"/>
                <w:lang w:val="kk-KZ"/>
              </w:rPr>
              <w:t>Еңбек: құстардың тіршілігін бақылау, оларға жем шашу.</w:t>
            </w:r>
          </w:p>
          <w:p w14:paraId="2A6BF7F9">
            <w:pPr>
              <w:rPr>
                <w:rFonts w:ascii="Times New Roman" w:hAnsi="Times New Roman"/>
                <w:lang w:val="kk-KZ"/>
              </w:rPr>
            </w:pPr>
            <w:r>
              <w:rPr>
                <w:rFonts w:ascii="Times New Roman" w:hAnsi="Times New Roman"/>
                <w:lang w:val="kk-KZ"/>
              </w:rPr>
              <w:t>1– 2 құстың үлкендігін салыстырып, түрі, түсі немен қоректенетінін  5 – 6 баладан шеңбер жасап айтып әңгімелеу.</w:t>
            </w:r>
          </w:p>
          <w:p w14:paraId="0E6F39A3">
            <w:pPr>
              <w:rPr>
                <w:rFonts w:ascii="Times New Roman" w:hAnsi="Times New Roman"/>
                <w:lang w:val="kk-KZ"/>
              </w:rPr>
            </w:pPr>
            <w:r>
              <w:rPr>
                <w:rFonts w:ascii="Times New Roman" w:hAnsi="Times New Roman"/>
                <w:lang w:val="kk-KZ"/>
              </w:rPr>
              <w:t>Қимылды ойын: Шаңғымен жарыстырып ойындар ұйымдастыру.</w:t>
            </w:r>
          </w:p>
          <w:p w14:paraId="31721E83">
            <w:pPr>
              <w:rPr>
                <w:rFonts w:ascii="Times New Roman" w:hAnsi="Times New Roman"/>
                <w:lang w:val="kk-KZ"/>
              </w:rPr>
            </w:pPr>
            <w:r>
              <w:rPr>
                <w:rFonts w:ascii="Times New Roman" w:hAnsi="Times New Roman"/>
                <w:lang w:val="kk-KZ"/>
              </w:rPr>
              <w:t>Өзіндік іс – әрекет: балалардың денсаулықтарын нағайтып, таза ауа жұтуға дағдыландыру.</w:t>
            </w:r>
          </w:p>
          <w:p w14:paraId="460920FA">
            <w:pPr>
              <w:rPr>
                <w:rFonts w:ascii="Times New Roman" w:hAnsi="Times New Roman"/>
                <w:lang w:val="kk-KZ"/>
              </w:rPr>
            </w:pPr>
          </w:p>
          <w:p w14:paraId="6C78C753">
            <w:pPr>
              <w:rPr>
                <w:rFonts w:ascii="Times New Roman" w:hAnsi="Times New Roman"/>
                <w:lang w:val="kk-KZ"/>
              </w:rPr>
            </w:pPr>
          </w:p>
        </w:tc>
      </w:tr>
      <w:tr w14:paraId="3A408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8" w:type="dxa"/>
            <w:tcBorders>
              <w:top w:val="single" w:color="000000" w:sz="4" w:space="0"/>
              <w:left w:val="single" w:color="000000" w:sz="4" w:space="0"/>
              <w:bottom w:val="single" w:color="000000" w:sz="4" w:space="0"/>
              <w:right w:val="single" w:color="000000" w:sz="4" w:space="0"/>
            </w:tcBorders>
          </w:tcPr>
          <w:p w14:paraId="7B26B227">
            <w:pPr>
              <w:pStyle w:val="20"/>
              <w:spacing w:line="256" w:lineRule="exact"/>
              <w:ind w:left="110"/>
              <w:rPr>
                <w:b/>
              </w:rPr>
            </w:pPr>
            <w:r>
              <w:rPr>
                <w:b/>
              </w:rPr>
              <w:t>Серуеннен</w:t>
            </w:r>
            <w:r>
              <w:rPr>
                <w:b/>
                <w:spacing w:val="-2"/>
              </w:rPr>
              <w:t xml:space="preserve"> </w:t>
            </w:r>
            <w:r>
              <w:rPr>
                <w:b/>
              </w:rPr>
              <w:t>оралу</w:t>
            </w:r>
          </w:p>
        </w:tc>
        <w:tc>
          <w:tcPr>
            <w:tcW w:w="12197" w:type="dxa"/>
            <w:gridSpan w:val="5"/>
            <w:tcBorders>
              <w:top w:val="single" w:color="000000" w:sz="4" w:space="0"/>
              <w:left w:val="single" w:color="000000" w:sz="4" w:space="0"/>
              <w:bottom w:val="single" w:color="000000" w:sz="4" w:space="0"/>
              <w:right w:val="single" w:color="000000" w:sz="4" w:space="0"/>
            </w:tcBorders>
          </w:tcPr>
          <w:p w14:paraId="0341FB3C">
            <w:pPr>
              <w:rPr>
                <w:rFonts w:ascii="Times New Roman" w:hAnsi="Times New Roman"/>
                <w:lang w:val="kk-KZ"/>
              </w:rPr>
            </w:pPr>
            <w:r>
              <w:rPr>
                <w:rFonts w:ascii="Times New Roman" w:hAnsi="Times New Roman"/>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Pr>
                <w:rFonts w:ascii="Times New Roman" w:hAnsi="Times New Roman"/>
                <w:color w:val="FF0000"/>
                <w:lang w:val="kk-KZ"/>
              </w:rPr>
              <w:t>(</w:t>
            </w:r>
            <w:r>
              <w:rPr>
                <w:rFonts w:ascii="Times New Roman" w:hAnsi="Times New Roman"/>
                <w:b/>
                <w:bCs/>
                <w:color w:val="FF0000"/>
                <w:lang w:val="kk-KZ"/>
              </w:rPr>
              <w:t>дербес қимыл  әрекеті).</w:t>
            </w:r>
          </w:p>
        </w:tc>
      </w:tr>
      <w:tr w14:paraId="1EE06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698F76E9">
            <w:pPr>
              <w:pStyle w:val="20"/>
              <w:spacing w:line="256" w:lineRule="exact"/>
              <w:ind w:left="110"/>
              <w:rPr>
                <w:b/>
              </w:rPr>
            </w:pPr>
            <w:r>
              <w:rPr>
                <w:b/>
              </w:rPr>
              <w:t>Түскі</w:t>
            </w:r>
            <w:r>
              <w:rPr>
                <w:b/>
                <w:spacing w:val="-1"/>
              </w:rPr>
              <w:t xml:space="preserve"> </w:t>
            </w:r>
            <w:r>
              <w:rPr>
                <w:b/>
              </w:rPr>
              <w:t>ас</w:t>
            </w:r>
          </w:p>
        </w:tc>
        <w:tc>
          <w:tcPr>
            <w:tcW w:w="12197" w:type="dxa"/>
            <w:gridSpan w:val="5"/>
            <w:tcBorders>
              <w:top w:val="single" w:color="000000" w:sz="4" w:space="0"/>
              <w:left w:val="single" w:color="000000" w:sz="4" w:space="0"/>
              <w:bottom w:val="single" w:color="000000" w:sz="4" w:space="0"/>
              <w:right w:val="single" w:color="000000" w:sz="4" w:space="0"/>
            </w:tcBorders>
          </w:tcPr>
          <w:p w14:paraId="597C5C4D">
            <w:pPr>
              <w:pStyle w:val="20"/>
            </w:pPr>
            <w: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009C73D">
            <w:pPr>
              <w:pStyle w:val="20"/>
              <w:rPr>
                <w:color w:val="FF0000"/>
              </w:rPr>
            </w:pPr>
            <w:r>
              <w:t xml:space="preserve"> </w:t>
            </w:r>
            <w:r>
              <w:rPr>
                <w:b/>
                <w:bCs/>
              </w:rPr>
              <w:t>(</w:t>
            </w:r>
            <w:r>
              <w:rPr>
                <w:b/>
                <w:bCs/>
                <w:color w:val="FF0000"/>
              </w:rPr>
              <w:t>мәдени-гигиеналық дағдылар, өзіне-өзі қызмет ету, кезекшілердің еңбек әрекеті)</w:t>
            </w:r>
          </w:p>
        </w:tc>
      </w:tr>
      <w:tr w14:paraId="7E59B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8" w:type="dxa"/>
            <w:tcBorders>
              <w:top w:val="single" w:color="000000" w:sz="4" w:space="0"/>
              <w:left w:val="single" w:color="000000" w:sz="4" w:space="0"/>
              <w:bottom w:val="single" w:color="000000" w:sz="4" w:space="0"/>
              <w:right w:val="single" w:color="000000" w:sz="4" w:space="0"/>
            </w:tcBorders>
          </w:tcPr>
          <w:p w14:paraId="4A889EF8">
            <w:pPr>
              <w:pStyle w:val="20"/>
              <w:spacing w:line="261" w:lineRule="exact"/>
              <w:ind w:left="110"/>
              <w:rPr>
                <w:b/>
              </w:rPr>
            </w:pPr>
            <w:r>
              <w:rPr>
                <w:b/>
              </w:rPr>
              <w:t>Күндізгі</w:t>
            </w:r>
            <w:r>
              <w:rPr>
                <w:b/>
                <w:spacing w:val="-3"/>
              </w:rPr>
              <w:t xml:space="preserve"> </w:t>
            </w:r>
            <w:r>
              <w:rPr>
                <w:b/>
              </w:rPr>
              <w:t>ұйқы</w:t>
            </w:r>
          </w:p>
        </w:tc>
        <w:tc>
          <w:tcPr>
            <w:tcW w:w="12197" w:type="dxa"/>
            <w:gridSpan w:val="5"/>
            <w:tcBorders>
              <w:top w:val="single" w:color="000000" w:sz="4" w:space="0"/>
              <w:left w:val="single" w:color="000000" w:sz="4" w:space="0"/>
              <w:bottom w:val="single" w:color="000000" w:sz="4" w:space="0"/>
              <w:right w:val="single" w:color="000000" w:sz="4" w:space="0"/>
            </w:tcBorders>
          </w:tcPr>
          <w:p w14:paraId="31067840">
            <w:pPr>
              <w:rPr>
                <w:rFonts w:ascii="Times New Roman" w:hAnsi="Times New Roman"/>
                <w:color w:val="FF0000"/>
                <w:lang w:val="kk-KZ"/>
              </w:rPr>
            </w:pPr>
            <w:r>
              <w:rPr>
                <w:rFonts w:ascii="Times New Roman" w:hAnsi="Times New Roman"/>
                <w:color w:val="000000"/>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173395F6">
            <w:pPr>
              <w:pStyle w:val="20"/>
            </w:pPr>
            <w:r>
              <w:rPr>
                <w:color w:val="000000"/>
              </w:rPr>
              <w:t xml:space="preserve">Балалардың  тыныш ұйықтауы үшін жайы баяу музыка тыңдау. </w:t>
            </w:r>
            <w:r>
              <w:rPr>
                <w:b/>
                <w:color w:val="FF0000"/>
              </w:rPr>
              <w:t>(Музыка)</w:t>
            </w:r>
          </w:p>
        </w:tc>
      </w:tr>
      <w:tr w14:paraId="2E9E5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8" w:type="dxa"/>
            <w:tcBorders>
              <w:top w:val="single" w:color="000000" w:sz="4" w:space="0"/>
              <w:left w:val="single" w:color="000000" w:sz="4" w:space="0"/>
              <w:bottom w:val="single" w:color="000000" w:sz="4" w:space="0"/>
              <w:right w:val="single" w:color="000000" w:sz="4" w:space="0"/>
            </w:tcBorders>
          </w:tcPr>
          <w:p w14:paraId="2EE861E5">
            <w:pPr>
              <w:pStyle w:val="20"/>
              <w:ind w:left="110" w:right="1334"/>
              <w:rPr>
                <w:b/>
              </w:rPr>
            </w:pPr>
            <w:r>
              <w:rPr>
                <w:b/>
              </w:rPr>
              <w:t>Біртіндеп ұйқыдан</w:t>
            </w:r>
            <w:r>
              <w:rPr>
                <w:b/>
                <w:spacing w:val="-57"/>
              </w:rPr>
              <w:t xml:space="preserve"> </w:t>
            </w:r>
            <w:r>
              <w:rPr>
                <w:b/>
              </w:rPr>
              <w:t>ояту,</w:t>
            </w:r>
          </w:p>
          <w:p w14:paraId="115986FE">
            <w:pPr>
              <w:pStyle w:val="20"/>
              <w:spacing w:line="264" w:lineRule="exact"/>
              <w:ind w:left="110"/>
              <w:rPr>
                <w:b/>
              </w:rPr>
            </w:pPr>
            <w:r>
              <w:rPr>
                <w:b/>
              </w:rPr>
              <w:t>сауықтыру</w:t>
            </w:r>
            <w:r>
              <w:rPr>
                <w:b/>
                <w:spacing w:val="-5"/>
              </w:rPr>
              <w:t xml:space="preserve"> </w:t>
            </w:r>
            <w:r>
              <w:rPr>
                <w:b/>
              </w:rPr>
              <w:t>шаралары</w:t>
            </w:r>
          </w:p>
        </w:tc>
        <w:tc>
          <w:tcPr>
            <w:tcW w:w="12197" w:type="dxa"/>
            <w:gridSpan w:val="5"/>
            <w:tcBorders>
              <w:top w:val="single" w:color="000000" w:sz="4" w:space="0"/>
              <w:left w:val="single" w:color="000000" w:sz="4" w:space="0"/>
              <w:bottom w:val="single" w:color="auto" w:sz="4" w:space="0"/>
              <w:right w:val="single" w:color="000000" w:sz="4" w:space="0"/>
            </w:tcBorders>
          </w:tcPr>
          <w:p w14:paraId="0324CF2C">
            <w:pPr>
              <w:ind w:left="137"/>
              <w:rPr>
                <w:rFonts w:ascii="Times New Roman" w:hAnsi="Times New Roman"/>
                <w:b/>
                <w:lang w:val="kk-KZ"/>
              </w:rPr>
            </w:pPr>
            <w:r>
              <w:rPr>
                <w:rFonts w:ascii="Times New Roman" w:hAnsi="Times New Roman"/>
                <w:lang w:val="kk-KZ"/>
              </w:rPr>
              <w:t>Өз орындарында отырып керілу, тыныстау  жаттығуларын жасату.  Ригалық әдіс  бойынша сауықтыру.</w:t>
            </w:r>
          </w:p>
          <w:p w14:paraId="55EB79DF">
            <w:pPr>
              <w:ind w:left="137"/>
              <w:rPr>
                <w:rFonts w:ascii="Times New Roman" w:hAnsi="Times New Roman"/>
                <w:lang w:val="kk-KZ"/>
              </w:rPr>
            </w:pPr>
            <w:r>
              <w:rPr>
                <w:rFonts w:ascii="Times New Roman" w:hAnsi="Times New Roman"/>
                <w:lang w:val="kk-KZ"/>
              </w:rPr>
              <w:t>(дене жаттығулар мен белсенділігі)</w:t>
            </w:r>
          </w:p>
          <w:p w14:paraId="162D5BD6">
            <w:pPr>
              <w:ind w:left="137"/>
              <w:rPr>
                <w:rFonts w:ascii="Times New Roman" w:hAnsi="Times New Roman"/>
                <w:color w:val="FF0000"/>
                <w:lang w:val="kk-KZ"/>
              </w:rPr>
            </w:pPr>
            <w:r>
              <w:rPr>
                <w:rFonts w:ascii="Times New Roman" w:hAnsi="Times New Roman"/>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olor w:val="FF0000"/>
                <w:lang w:val="kk-KZ"/>
              </w:rPr>
              <w:t>(</w:t>
            </w:r>
            <w:r>
              <w:rPr>
                <w:rFonts w:ascii="Times New Roman" w:hAnsi="Times New Roman"/>
                <w:b/>
                <w:bCs/>
                <w:color w:val="FF0000"/>
                <w:lang w:val="kk-KZ"/>
              </w:rPr>
              <w:t>өзіне-өзі қызмет ету дағдылары, ірі және ұсақ моториканы дамыту)</w:t>
            </w:r>
          </w:p>
          <w:p w14:paraId="6EB712F7">
            <w:pPr>
              <w:ind w:left="137"/>
              <w:rPr>
                <w:rFonts w:ascii="Times New Roman" w:hAnsi="Times New Roman"/>
                <w:lang w:val="kk-KZ"/>
              </w:rPr>
            </w:pPr>
            <w:r>
              <w:rPr>
                <w:rFonts w:ascii="Times New Roman" w:hAnsi="Times New Roman"/>
                <w:lang w:val="kk-KZ"/>
              </w:rPr>
              <w:t>Қолдарын жуу, құрғатып сүрту, сүлгіні өз орнына іліп қоюды үйрету.</w:t>
            </w:r>
            <w:r>
              <w:rPr>
                <w:rFonts w:ascii="Times New Roman" w:hAnsi="Times New Roman" w:eastAsia="Calibri"/>
                <w:b/>
                <w:bCs/>
                <w:color w:val="000000" w:themeColor="text1"/>
                <w:kern w:val="24"/>
                <w:lang w:val="kk-KZ"/>
                <w14:textFill>
                  <w14:solidFill>
                    <w14:schemeClr w14:val="tx1"/>
                  </w14:solidFill>
                </w14:textFill>
              </w:rPr>
              <w:t xml:space="preserve"> </w:t>
            </w:r>
            <w:r>
              <w:rPr>
                <w:rFonts w:ascii="Times New Roman" w:hAnsi="Times New Roman"/>
                <w:b/>
                <w:bCs/>
                <w:color w:val="FF0000"/>
              </w:rPr>
              <w:t>(мәдени-гигиеналық  дағдылар</w:t>
            </w:r>
            <w:r>
              <w:rPr>
                <w:rFonts w:ascii="Times New Roman" w:hAnsi="Times New Roman"/>
                <w:color w:val="FF0000"/>
              </w:rPr>
              <w:t xml:space="preserve">).  </w:t>
            </w:r>
          </w:p>
        </w:tc>
      </w:tr>
      <w:tr w14:paraId="560B6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4232B23D">
            <w:pPr>
              <w:pStyle w:val="20"/>
              <w:spacing w:line="256" w:lineRule="exact"/>
              <w:ind w:left="110"/>
              <w:rPr>
                <w:b/>
              </w:rPr>
            </w:pPr>
            <w:r>
              <w:rPr>
                <w:b/>
              </w:rPr>
              <w:t>Бесін</w:t>
            </w:r>
            <w:r>
              <w:rPr>
                <w:b/>
                <w:spacing w:val="-2"/>
              </w:rPr>
              <w:t xml:space="preserve"> </w:t>
            </w:r>
            <w:r>
              <w:rPr>
                <w:b/>
              </w:rPr>
              <w:t>ас</w:t>
            </w:r>
          </w:p>
        </w:tc>
        <w:tc>
          <w:tcPr>
            <w:tcW w:w="12197" w:type="dxa"/>
            <w:gridSpan w:val="5"/>
            <w:tcBorders>
              <w:top w:val="single" w:color="auto" w:sz="4" w:space="0"/>
              <w:left w:val="single" w:color="000000" w:sz="4" w:space="0"/>
              <w:bottom w:val="single" w:color="000000" w:sz="4" w:space="0"/>
              <w:right w:val="single" w:color="000000" w:sz="4" w:space="0"/>
            </w:tcBorders>
          </w:tcPr>
          <w:p w14:paraId="41061C69">
            <w:pPr>
              <w:rPr>
                <w:rFonts w:ascii="Times New Roman" w:hAnsi="Times New Roman"/>
                <w:color w:val="000000"/>
                <w:lang w:val="kk-KZ"/>
              </w:rPr>
            </w:pPr>
            <w:r>
              <w:rPr>
                <w:rFonts w:ascii="Times New Roman" w:hAnsi="Times New Roman"/>
                <w:color w:val="000000"/>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5DEF00D">
            <w:pPr>
              <w:rPr>
                <w:rFonts w:ascii="Times New Roman" w:hAnsi="Times New Roman"/>
                <w:b/>
                <w:bCs/>
                <w:color w:val="FF0000"/>
                <w:lang w:val="kk-KZ"/>
              </w:rPr>
            </w:pPr>
            <w:r>
              <w:rPr>
                <w:rFonts w:ascii="Times New Roman" w:hAnsi="Times New Roman"/>
                <w:b/>
                <w:bCs/>
                <w:color w:val="FF0000"/>
                <w:lang w:val="kk-KZ"/>
              </w:rPr>
              <w:t>(мәдени-гигиеналық дағдылар, өзіне-өзі қызмет ету)</w:t>
            </w:r>
          </w:p>
          <w:p w14:paraId="772BCCF8">
            <w:pPr>
              <w:rPr>
                <w:rFonts w:ascii="Times New Roman" w:hAnsi="Times New Roman"/>
                <w:color w:val="000000"/>
                <w:lang w:val="kk-KZ"/>
              </w:rPr>
            </w:pPr>
            <w:r>
              <w:rPr>
                <w:rFonts w:ascii="Times New Roman" w:hAnsi="Times New Roman"/>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3470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8" w:type="dxa"/>
            <w:tcBorders>
              <w:top w:val="single" w:color="000000" w:sz="4" w:space="0"/>
              <w:left w:val="single" w:color="000000" w:sz="4" w:space="0"/>
              <w:bottom w:val="single" w:color="000000" w:sz="4" w:space="0"/>
              <w:right w:val="single" w:color="000000" w:sz="4" w:space="0"/>
            </w:tcBorders>
          </w:tcPr>
          <w:p w14:paraId="276F1CE1">
            <w:pPr>
              <w:pStyle w:val="20"/>
              <w:ind w:left="110" w:right="498"/>
              <w:rPr>
                <w:b/>
              </w:rPr>
            </w:pPr>
            <w:r>
              <w:rPr>
                <w:b/>
              </w:rPr>
              <w:t>Балалардың дербес әрекеті</w:t>
            </w:r>
            <w:r>
              <w:rPr>
                <w:b/>
                <w:spacing w:val="-58"/>
              </w:rPr>
              <w:t xml:space="preserve"> </w:t>
            </w:r>
            <w:r>
              <w:rPr>
                <w:b/>
              </w:rPr>
              <w:t>(баяу қимылды ойындар,</w:t>
            </w:r>
            <w:r>
              <w:rPr>
                <w:b/>
                <w:spacing w:val="1"/>
              </w:rPr>
              <w:t xml:space="preserve"> </w:t>
            </w:r>
            <w:r>
              <w:rPr>
                <w:b/>
              </w:rPr>
              <w:t>үстел</w:t>
            </w:r>
            <w:r>
              <w:rPr>
                <w:b/>
                <w:spacing w:val="-1"/>
              </w:rPr>
              <w:t xml:space="preserve"> </w:t>
            </w:r>
            <w:r>
              <w:rPr>
                <w:b/>
              </w:rPr>
              <w:t>үсті ойындары,</w:t>
            </w:r>
          </w:p>
          <w:p w14:paraId="0112F8A4">
            <w:pPr>
              <w:pStyle w:val="20"/>
              <w:spacing w:line="270" w:lineRule="atLeast"/>
              <w:ind w:left="110" w:right="576"/>
              <w:rPr>
                <w:b/>
              </w:rPr>
            </w:pPr>
            <w:r>
              <w:rPr>
                <w:b/>
              </w:rPr>
              <w:t>бейнелеу</w:t>
            </w:r>
            <w:r>
              <w:rPr>
                <w:b/>
                <w:spacing w:val="-11"/>
              </w:rPr>
              <w:t xml:space="preserve"> </w:t>
            </w:r>
            <w:r>
              <w:rPr>
                <w:b/>
              </w:rPr>
              <w:t>әрекеті,</w:t>
            </w:r>
            <w:r>
              <w:rPr>
                <w:b/>
                <w:spacing w:val="-7"/>
              </w:rPr>
              <w:t xml:space="preserve"> </w:t>
            </w:r>
            <w:r>
              <w:rPr>
                <w:b/>
              </w:rPr>
              <w:t>кітаптар</w:t>
            </w:r>
            <w:r>
              <w:rPr>
                <w:b/>
                <w:spacing w:val="-57"/>
              </w:rPr>
              <w:t xml:space="preserve"> </w:t>
            </w:r>
            <w:r>
              <w:rPr>
                <w:b/>
              </w:rPr>
              <w:t>қарау және тағы басқа</w:t>
            </w:r>
            <w:r>
              <w:rPr>
                <w:b/>
                <w:spacing w:val="1"/>
              </w:rPr>
              <w:t xml:space="preserve"> </w:t>
            </w:r>
            <w:r>
              <w:rPr>
                <w:b/>
              </w:rPr>
              <w:t>әрекеттер)</w:t>
            </w:r>
          </w:p>
          <w:p w14:paraId="1B791B5A">
            <w:pPr>
              <w:pStyle w:val="20"/>
              <w:spacing w:line="270" w:lineRule="atLeast"/>
              <w:ind w:left="110" w:right="576"/>
              <w:rPr>
                <w:b/>
              </w:rPr>
            </w:pPr>
            <w:r>
              <w:rPr>
                <w:b/>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1F444EB8">
            <w:pPr>
              <w:rPr>
                <w:rFonts w:ascii="Times New Roman" w:hAnsi="Times New Roman"/>
                <w:lang w:val="kk-KZ"/>
              </w:rPr>
            </w:pPr>
            <w:r>
              <w:rPr>
                <w:rFonts w:ascii="Times New Roman" w:hAnsi="Times New Roman"/>
                <w:lang w:val="kk-KZ"/>
              </w:rPr>
              <w:t>Кітаптар қарау. Таныс ертегі қойылымын жасату.</w:t>
            </w:r>
          </w:p>
          <w:p w14:paraId="4C6C2BE1">
            <w:pPr>
              <w:pStyle w:val="20"/>
              <w:rPr>
                <w:b/>
                <w:bCs/>
              </w:rPr>
            </w:pPr>
            <w:r>
              <w:rPr>
                <w:b/>
                <w:bCs/>
              </w:rPr>
              <w:t>(сөйлеуді дамыту)</w:t>
            </w:r>
          </w:p>
          <w:p w14:paraId="4080ED5C">
            <w:pPr>
              <w:pStyle w:val="20"/>
              <w:rPr>
                <w:b/>
                <w:bCs/>
              </w:rPr>
            </w:pPr>
          </w:p>
          <w:p w14:paraId="6A025E00">
            <w:pPr>
              <w:pStyle w:val="20"/>
            </w:pPr>
            <w: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14:paraId="5A0E4553">
            <w:pPr>
              <w:pStyle w:val="20"/>
            </w:pPr>
            <w:r>
              <w:rPr>
                <w:b/>
                <w:bCs/>
              </w:rPr>
              <w:t>(мүсіндеу, сурет салу, жапсыру)</w:t>
            </w:r>
            <w:r>
              <w:t xml:space="preserve"> </w:t>
            </w:r>
          </w:p>
          <w:p w14:paraId="2BAB286A">
            <w:pPr>
              <w:pStyle w:val="20"/>
            </w:pPr>
          </w:p>
          <w:p w14:paraId="6E78B0D3">
            <w:pPr>
              <w:pStyle w:val="20"/>
            </w:pPr>
            <w:r>
              <w:t>жаңа жыр әнін айтқызу</w:t>
            </w:r>
          </w:p>
          <w:p w14:paraId="4C90B693">
            <w:pPr>
              <w:pStyle w:val="20"/>
              <w:rPr>
                <w:b/>
                <w:bCs/>
              </w:rPr>
            </w:pPr>
            <w:r>
              <w:rPr>
                <w:b/>
                <w:bCs/>
              </w:rPr>
              <w:t>(музыка)</w:t>
            </w:r>
          </w:p>
          <w:p w14:paraId="3E94F690">
            <w:pPr>
              <w:pStyle w:val="20"/>
            </w:pPr>
          </w:p>
          <w:p w14:paraId="71C787D7">
            <w:pPr>
              <w:pStyle w:val="20"/>
            </w:pPr>
          </w:p>
        </w:tc>
        <w:tc>
          <w:tcPr>
            <w:tcW w:w="2410" w:type="dxa"/>
            <w:tcBorders>
              <w:top w:val="single" w:color="000000" w:sz="4" w:space="0"/>
              <w:left w:val="single" w:color="000000" w:sz="4" w:space="0"/>
              <w:bottom w:val="single" w:color="000000" w:sz="4" w:space="0"/>
              <w:right w:val="single" w:color="000000" w:sz="4" w:space="0"/>
            </w:tcBorders>
          </w:tcPr>
          <w:p w14:paraId="017B3985">
            <w:pPr>
              <w:pStyle w:val="14"/>
              <w:rPr>
                <w:rFonts w:ascii="Times New Roman" w:hAnsi="Times New Roman"/>
                <w:b/>
                <w:bCs/>
                <w:lang w:val="kk-KZ"/>
              </w:rPr>
            </w:pPr>
            <w:r>
              <w:rPr>
                <w:rFonts w:ascii="Times New Roman" w:hAnsi="Times New Roman"/>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17326567">
            <w:pPr>
              <w:pStyle w:val="14"/>
              <w:rPr>
                <w:rFonts w:ascii="Times New Roman" w:hAnsi="Times New Roman"/>
                <w:b/>
                <w:bCs/>
                <w:lang w:val="kk-KZ"/>
              </w:rPr>
            </w:pPr>
            <w:r>
              <w:rPr>
                <w:rFonts w:ascii="Times New Roman" w:hAnsi="Times New Roman"/>
                <w:b/>
                <w:bCs/>
                <w:lang w:val="kk-KZ"/>
              </w:rPr>
              <w:t>(математика негіздері)</w:t>
            </w:r>
          </w:p>
          <w:p w14:paraId="2EB40A79">
            <w:pPr>
              <w:pStyle w:val="14"/>
              <w:rPr>
                <w:rFonts w:ascii="Times New Roman" w:hAnsi="Times New Roman"/>
                <w:b/>
                <w:bCs/>
                <w:lang w:val="kk-KZ"/>
              </w:rPr>
            </w:pPr>
            <w:r>
              <w:rPr>
                <w:rFonts w:ascii="Times New Roman" w:hAnsi="Times New Roman"/>
                <w:lang w:val="kk-KZ"/>
              </w:rPr>
              <w:t xml:space="preserve">Жаңа жыл ертеңгілігіне дайындық, тақпақтарын, әндерін қайталау. Ертегіні рөлге бөліп сомдату. </w:t>
            </w:r>
            <w:r>
              <w:rPr>
                <w:rFonts w:ascii="Times New Roman" w:hAnsi="Times New Roman"/>
                <w:b/>
                <w:bCs/>
                <w:lang w:val="kk-KZ"/>
              </w:rPr>
              <w:t xml:space="preserve">  (көркем әдебиет)</w:t>
            </w:r>
          </w:p>
          <w:p w14:paraId="0AB80A87">
            <w:pPr>
              <w:pStyle w:val="20"/>
            </w:pPr>
            <w:r>
              <w:t xml:space="preserve">Балалардың қалауы бойынша еркін тақырыпта </w:t>
            </w:r>
          </w:p>
          <w:p w14:paraId="744AFA8D">
            <w:pPr>
              <w:pStyle w:val="20"/>
            </w:pPr>
            <w:r>
              <w:t xml:space="preserve">жапсыру әрекетін жасату. </w:t>
            </w:r>
          </w:p>
          <w:p w14:paraId="53992FB7">
            <w:pPr>
              <w:pStyle w:val="20"/>
              <w:rPr>
                <w:rFonts w:eastAsia="Calibri"/>
                <w:b/>
                <w:bCs/>
              </w:rPr>
            </w:pPr>
            <w:r>
              <w:rPr>
                <w:b/>
                <w:bCs/>
              </w:rPr>
              <w:t>(жапсыру)</w:t>
            </w:r>
          </w:p>
        </w:tc>
        <w:tc>
          <w:tcPr>
            <w:tcW w:w="2410" w:type="dxa"/>
            <w:tcBorders>
              <w:top w:val="single" w:color="000000" w:sz="4" w:space="0"/>
              <w:left w:val="single" w:color="000000" w:sz="4" w:space="0"/>
              <w:bottom w:val="single" w:color="000000" w:sz="4" w:space="0"/>
              <w:right w:val="single" w:color="000000" w:sz="4" w:space="0"/>
            </w:tcBorders>
          </w:tcPr>
          <w:p w14:paraId="481A9D4F">
            <w:pPr>
              <w:pStyle w:val="14"/>
              <w:rPr>
                <w:rFonts w:ascii="Times New Roman" w:hAnsi="Times New Roman"/>
                <w:lang w:val="kk-KZ"/>
              </w:rPr>
            </w:pPr>
            <w:r>
              <w:rPr>
                <w:rFonts w:ascii="Times New Roman" w:hAnsi="Times New Roman"/>
                <w:lang w:val="kk-KZ"/>
              </w:rPr>
              <w:t>Топтағы көліктерді санату, салыстыру. жиын жасату.</w:t>
            </w:r>
          </w:p>
          <w:p w14:paraId="220FC8F8">
            <w:pPr>
              <w:pStyle w:val="14"/>
              <w:rPr>
                <w:rFonts w:ascii="Times New Roman" w:hAnsi="Times New Roman"/>
                <w:b/>
                <w:bCs/>
                <w:lang w:val="kk-KZ"/>
              </w:rPr>
            </w:pPr>
            <w:r>
              <w:rPr>
                <w:rFonts w:ascii="Times New Roman" w:hAnsi="Times New Roman"/>
                <w:b/>
                <w:bCs/>
                <w:lang w:val="kk-KZ"/>
              </w:rPr>
              <w:t>(математика негіздері)</w:t>
            </w:r>
          </w:p>
          <w:p w14:paraId="795286A5">
            <w:pPr>
              <w:pStyle w:val="14"/>
              <w:rPr>
                <w:rFonts w:ascii="Times New Roman" w:hAnsi="Times New Roman"/>
                <w:lang w:val="kk-KZ"/>
              </w:rPr>
            </w:pPr>
            <w:r>
              <w:rPr>
                <w:rFonts w:ascii="Times New Roman" w:hAnsi="Times New Roman"/>
                <w:lang w:val="kk-KZ"/>
              </w:rPr>
              <w:t>Топтағы гүлдердің мүсінін жасау және қағаздан жасату.</w:t>
            </w:r>
          </w:p>
          <w:p w14:paraId="7FDB64B5">
            <w:pPr>
              <w:pStyle w:val="14"/>
              <w:rPr>
                <w:rFonts w:ascii="Times New Roman" w:hAnsi="Times New Roman"/>
                <w:b/>
                <w:bCs/>
                <w:lang w:val="kk-KZ"/>
              </w:rPr>
            </w:pPr>
            <w:r>
              <w:rPr>
                <w:rFonts w:ascii="Times New Roman" w:hAnsi="Times New Roman"/>
                <w:b/>
                <w:bCs/>
                <w:lang w:val="kk-KZ"/>
              </w:rPr>
              <w:t>(мүсіндеу, жапсыру)</w:t>
            </w:r>
          </w:p>
          <w:p w14:paraId="59D79030">
            <w:pPr>
              <w:pStyle w:val="20"/>
            </w:pPr>
            <w:r>
              <w:t>«</w:t>
            </w:r>
            <w:r>
              <w:rPr>
                <w:b/>
              </w:rPr>
              <w:t>Шортанның бұйрығымен</w:t>
            </w:r>
            <w:r>
              <w:t>»</w:t>
            </w:r>
          </w:p>
          <w:p w14:paraId="47A53D0E">
            <w:pPr>
              <w:pStyle w:val="20"/>
            </w:pPr>
            <w:r>
              <w:t>ертегісі  сахналау</w:t>
            </w:r>
            <w:r>
              <w:tab/>
            </w:r>
            <w:r>
              <w:t xml:space="preserve"> Ертегіні ойын арқылы кейіпкерлердің рөлін бөліп тілдерін дамыту.</w:t>
            </w:r>
          </w:p>
        </w:tc>
        <w:tc>
          <w:tcPr>
            <w:tcW w:w="2547" w:type="dxa"/>
            <w:tcBorders>
              <w:top w:val="single" w:color="000000" w:sz="4" w:space="0"/>
              <w:left w:val="single" w:color="000000" w:sz="4" w:space="0"/>
              <w:bottom w:val="single" w:color="000000" w:sz="4" w:space="0"/>
              <w:right w:val="single" w:color="000000" w:sz="4" w:space="0"/>
            </w:tcBorders>
          </w:tcPr>
          <w:p w14:paraId="57F668D6">
            <w:pPr>
              <w:rPr>
                <w:rFonts w:ascii="Times New Roman" w:hAnsi="Times New Roman"/>
                <w:lang w:val="kk-KZ"/>
              </w:rPr>
            </w:pPr>
            <w:r>
              <w:rPr>
                <w:rFonts w:ascii="Times New Roman" w:hAnsi="Times New Roman"/>
                <w:lang w:val="kk-KZ"/>
              </w:rPr>
              <w:t xml:space="preserve">Шырша бұтақтарынынан композицияны құрастыру кезінде заттар мен нысандардың көлемі бойынша арақатынасын ескеруін қадағалау; </w:t>
            </w:r>
          </w:p>
          <w:p w14:paraId="4269A0B1">
            <w:pPr>
              <w:pStyle w:val="20"/>
              <w:rPr>
                <w:b/>
                <w:bCs/>
              </w:rPr>
            </w:pPr>
            <w:r>
              <w:t>(</w:t>
            </w:r>
            <w:r>
              <w:rPr>
                <w:b/>
                <w:bCs/>
              </w:rPr>
              <w:t>жапсыру)</w:t>
            </w:r>
          </w:p>
          <w:p w14:paraId="4403AF5D">
            <w:pPr>
              <w:pStyle w:val="20"/>
              <w:rPr>
                <w:b/>
                <w:bCs/>
              </w:rPr>
            </w:pPr>
          </w:p>
          <w:p w14:paraId="5BD52E4F">
            <w:pPr>
              <w:pStyle w:val="14"/>
              <w:rPr>
                <w:rFonts w:ascii="Times New Roman" w:hAnsi="Times New Roman"/>
                <w:lang w:val="kk-KZ"/>
              </w:rPr>
            </w:pPr>
            <w:r>
              <w:rPr>
                <w:rFonts w:ascii="Times New Roman" w:hAnsi="Times New Roman"/>
                <w:lang w:val="kk-KZ"/>
              </w:rPr>
              <w:t>«Жыл басына таласқан хайуанаттар» ертегінің кейіпкерлерінің бейнелерін сомдауға қажетті дауыс ырғағы және тілдің қарқынын қолдану дағдыларын қалыптастыру</w:t>
            </w:r>
          </w:p>
          <w:p w14:paraId="23A458BF">
            <w:pPr>
              <w:pStyle w:val="14"/>
              <w:ind w:left="136"/>
              <w:rPr>
                <w:rFonts w:ascii="Times New Roman" w:hAnsi="Times New Roman"/>
                <w:b/>
                <w:bCs/>
                <w:lang w:val="kk-KZ"/>
              </w:rPr>
            </w:pPr>
            <w:r>
              <w:rPr>
                <w:rFonts w:ascii="Times New Roman" w:hAnsi="Times New Roman"/>
                <w:b/>
                <w:bCs/>
                <w:lang w:val="kk-KZ"/>
              </w:rPr>
              <w:t>(сөйлеуді дамыту, көркем әдебиет)</w:t>
            </w:r>
          </w:p>
          <w:p w14:paraId="4E0B8A70">
            <w:pPr>
              <w:pStyle w:val="14"/>
              <w:ind w:left="136"/>
              <w:rPr>
                <w:rFonts w:ascii="Times New Roman" w:hAnsi="Times New Roman"/>
                <w:b/>
                <w:bCs/>
                <w:lang w:val="kk-KZ"/>
              </w:rPr>
            </w:pPr>
            <w:r>
              <w:rPr>
                <w:rFonts w:ascii="Times New Roman" w:hAnsi="Times New Roman"/>
                <w:b/>
                <w:bCs/>
                <w:lang w:val="kk-KZ"/>
              </w:rPr>
              <w:t>Вариативтік компонент «Би»</w:t>
            </w:r>
          </w:p>
          <w:p w14:paraId="7EEA54C0">
            <w:pPr>
              <w:pStyle w:val="14"/>
              <w:ind w:left="136"/>
              <w:rPr>
                <w:rFonts w:ascii="Times New Roman" w:hAnsi="Times New Roman"/>
                <w:b/>
                <w:bCs/>
                <w:lang w:val="kk-KZ"/>
              </w:rPr>
            </w:pPr>
          </w:p>
          <w:p w14:paraId="38D5C9EB">
            <w:pPr>
              <w:pStyle w:val="20"/>
            </w:pPr>
          </w:p>
        </w:tc>
        <w:tc>
          <w:tcPr>
            <w:tcW w:w="2420" w:type="dxa"/>
            <w:tcBorders>
              <w:top w:val="single" w:color="000000" w:sz="4" w:space="0"/>
              <w:left w:val="single" w:color="000000" w:sz="4" w:space="0"/>
              <w:bottom w:val="single" w:color="000000" w:sz="4" w:space="0"/>
              <w:right w:val="single" w:color="000000" w:sz="4" w:space="0"/>
            </w:tcBorders>
          </w:tcPr>
          <w:p w14:paraId="4F878279">
            <w:pPr>
              <w:pStyle w:val="20"/>
            </w:pPr>
            <w:r>
              <w:t xml:space="preserve">Балалардың қалауы бойынша дербес әрекеттер. Құрастыру және шығармашылық бағытында кітаптар қарату, әңгімелесу. </w:t>
            </w:r>
          </w:p>
          <w:p w14:paraId="7B1D6B77">
            <w:pPr>
              <w:pStyle w:val="20"/>
            </w:pPr>
            <w:r>
              <w:t xml:space="preserve">Шырша ойыншықтарының суретін салу, мүсінін жасату, немесе қағаздан өздері ойыншық жасауына мумкіндік беру. </w:t>
            </w:r>
          </w:p>
          <w:p w14:paraId="2E78EDE6">
            <w:pPr>
              <w:pStyle w:val="20"/>
              <w:rPr>
                <w:b/>
                <w:bCs/>
              </w:rPr>
            </w:pPr>
            <w:r>
              <w:rPr>
                <w:b/>
                <w:bCs/>
              </w:rPr>
              <w:t>(сурет салу, құрастыру, мүсіндеу, жапсыру)</w:t>
            </w:r>
          </w:p>
        </w:tc>
      </w:tr>
      <w:tr w14:paraId="64ACB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8" w:type="dxa"/>
            <w:tcBorders>
              <w:top w:val="single" w:color="000000" w:sz="4" w:space="0"/>
              <w:left w:val="single" w:color="000000" w:sz="4" w:space="0"/>
              <w:bottom w:val="single" w:color="000000" w:sz="4" w:space="0"/>
              <w:right w:val="single" w:color="000000" w:sz="4" w:space="0"/>
            </w:tcBorders>
          </w:tcPr>
          <w:p w14:paraId="2AF7563B">
            <w:pPr>
              <w:pStyle w:val="20"/>
              <w:spacing w:line="267" w:lineRule="exact"/>
              <w:ind w:left="110"/>
              <w:rPr>
                <w:b/>
              </w:rPr>
            </w:pPr>
            <w:r>
              <w:rPr>
                <w:b/>
              </w:rPr>
              <w:t>Балалармен</w:t>
            </w:r>
            <w:r>
              <w:rPr>
                <w:b/>
                <w:spacing w:val="-2"/>
              </w:rPr>
              <w:t xml:space="preserve"> </w:t>
            </w:r>
            <w:r>
              <w:rPr>
                <w:b/>
              </w:rPr>
              <w:t>жеке</w:t>
            </w:r>
            <w:r>
              <w:rPr>
                <w:b/>
                <w:spacing w:val="-2"/>
              </w:rPr>
              <w:t xml:space="preserve"> </w:t>
            </w:r>
            <w:r>
              <w:rPr>
                <w:b/>
              </w:rPr>
              <w:t>жұмыс</w:t>
            </w:r>
          </w:p>
        </w:tc>
        <w:tc>
          <w:tcPr>
            <w:tcW w:w="2410" w:type="dxa"/>
            <w:tcBorders>
              <w:top w:val="single" w:color="000000" w:sz="4" w:space="0"/>
              <w:left w:val="single" w:color="000000" w:sz="4" w:space="0"/>
              <w:bottom w:val="single" w:color="000000" w:sz="4" w:space="0"/>
              <w:right w:val="single" w:color="000000" w:sz="4" w:space="0"/>
            </w:tcBorders>
          </w:tcPr>
          <w:p w14:paraId="6FF78B2A">
            <w:pPr>
              <w:pStyle w:val="20"/>
            </w:pPr>
            <w:r>
              <w:t xml:space="preserve">Мусірәлі мен Ханшайым </w:t>
            </w:r>
            <w:r>
              <w:rPr>
                <w:color w:val="000000"/>
                <w:spacing w:val="2"/>
              </w:rPr>
              <w:t>сөздерде дауысты (а, ә, е, о, ұ) және кейбір дауыссыз (п-б, к-қ, т-д, ж-ш, с-з) дыбыстарды анық айта білуін қалыптастыру.</w:t>
            </w:r>
          </w:p>
        </w:tc>
        <w:tc>
          <w:tcPr>
            <w:tcW w:w="2410" w:type="dxa"/>
            <w:tcBorders>
              <w:top w:val="single" w:color="000000" w:sz="4" w:space="0"/>
              <w:left w:val="single" w:color="000000" w:sz="4" w:space="0"/>
              <w:bottom w:val="single" w:color="000000" w:sz="4" w:space="0"/>
              <w:right w:val="single" w:color="000000" w:sz="4" w:space="0"/>
            </w:tcBorders>
          </w:tcPr>
          <w:p w14:paraId="683A3D62">
            <w:pPr>
              <w:pStyle w:val="20"/>
            </w:pPr>
            <w:r>
              <w:t>Нурия мен Амина 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tcBorders>
              <w:top w:val="single" w:color="000000" w:sz="4" w:space="0"/>
              <w:left w:val="single" w:color="000000" w:sz="4" w:space="0"/>
              <w:bottom w:val="single" w:color="000000" w:sz="4" w:space="0"/>
              <w:right w:val="single" w:color="000000" w:sz="4" w:space="0"/>
            </w:tcBorders>
          </w:tcPr>
          <w:p w14:paraId="1D51F834">
            <w:pPr>
              <w:rPr>
                <w:rFonts w:ascii="Times New Roman" w:hAnsi="Times New Roman"/>
                <w:lang w:val="kk-KZ"/>
              </w:rPr>
            </w:pPr>
            <w:r>
              <w:rPr>
                <w:rFonts w:ascii="Times New Roman" w:hAnsi="Times New Roman"/>
                <w:lang w:val="kk-KZ"/>
              </w:rPr>
              <w:t>Батыр мен Медина бірнеше тік және көлденең сызықтардан заттарды салу (дуал, ағаш);</w:t>
            </w:r>
          </w:p>
          <w:p w14:paraId="4A4FF15B">
            <w:pPr>
              <w:pStyle w:val="20"/>
            </w:pPr>
            <w:r>
              <w:t>-шаршының ортасына, бұрыштарына қазақ ою өрнектерін жапсыру</w:t>
            </w:r>
          </w:p>
        </w:tc>
        <w:tc>
          <w:tcPr>
            <w:tcW w:w="2547" w:type="dxa"/>
            <w:tcBorders>
              <w:top w:val="single" w:color="000000" w:sz="4" w:space="0"/>
              <w:left w:val="single" w:color="000000" w:sz="4" w:space="0"/>
              <w:bottom w:val="single" w:color="000000" w:sz="4" w:space="0"/>
              <w:right w:val="single" w:color="000000" w:sz="4" w:space="0"/>
            </w:tcBorders>
          </w:tcPr>
          <w:p w14:paraId="08D5F0CD">
            <w:pPr>
              <w:pStyle w:val="20"/>
            </w:pPr>
            <w:r>
              <w:t> Инаят пен Әдемі екіқарама-қарсы және бірдей заттарды ұзындығы, ені, биіктігі мен жуандығы бойынша салыстыра білуді бекіту.</w:t>
            </w:r>
          </w:p>
        </w:tc>
        <w:tc>
          <w:tcPr>
            <w:tcW w:w="2420" w:type="dxa"/>
            <w:tcBorders>
              <w:top w:val="single" w:color="000000" w:sz="4" w:space="0"/>
              <w:left w:val="single" w:color="000000" w:sz="4" w:space="0"/>
              <w:bottom w:val="single" w:color="000000" w:sz="4" w:space="0"/>
              <w:right w:val="single" w:color="000000" w:sz="4" w:space="0"/>
            </w:tcBorders>
          </w:tcPr>
          <w:p w14:paraId="45B6C561">
            <w:pPr>
              <w:pStyle w:val="20"/>
            </w:pPr>
            <w:r>
              <w:t>Еркеназ бен Айша кеңістікті және уақытты бағдарлауды үйрету.</w:t>
            </w:r>
          </w:p>
        </w:tc>
      </w:tr>
      <w:tr w14:paraId="1317E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8" w:type="dxa"/>
            <w:tcBorders>
              <w:top w:val="single" w:color="000000" w:sz="4" w:space="0"/>
              <w:left w:val="single" w:color="000000" w:sz="4" w:space="0"/>
              <w:bottom w:val="single" w:color="000000" w:sz="4" w:space="0"/>
              <w:right w:val="single" w:color="000000" w:sz="4" w:space="0"/>
            </w:tcBorders>
          </w:tcPr>
          <w:p w14:paraId="68216170">
            <w:pPr>
              <w:pStyle w:val="20"/>
              <w:spacing w:line="265" w:lineRule="exact"/>
              <w:ind w:left="110"/>
              <w:rPr>
                <w:b/>
              </w:rPr>
            </w:pPr>
            <w:r>
              <w:rPr>
                <w:b/>
              </w:rPr>
              <w:t>Серуенге</w:t>
            </w:r>
            <w:r>
              <w:rPr>
                <w:b/>
                <w:spacing w:val="-4"/>
              </w:rPr>
              <w:t xml:space="preserve"> </w:t>
            </w:r>
            <w:r>
              <w:rPr>
                <w:b/>
              </w:rPr>
              <w:t>дайындық</w:t>
            </w:r>
          </w:p>
        </w:tc>
        <w:tc>
          <w:tcPr>
            <w:tcW w:w="12197" w:type="dxa"/>
            <w:gridSpan w:val="5"/>
            <w:tcBorders>
              <w:top w:val="single" w:color="000000" w:sz="4" w:space="0"/>
              <w:left w:val="single" w:color="000000" w:sz="4" w:space="0"/>
              <w:bottom w:val="single" w:color="000000" w:sz="4" w:space="0"/>
              <w:right w:val="single" w:color="000000" w:sz="4" w:space="0"/>
            </w:tcBorders>
          </w:tcPr>
          <w:p w14:paraId="74B283A6">
            <w:pPr>
              <w:pStyle w:val="20"/>
            </w:pPr>
            <w: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B3CF955">
            <w:pPr>
              <w:pStyle w:val="20"/>
            </w:pPr>
            <w:r>
              <w:t>Балаларды  ретімен киіндіру (ауа-райы жағдайына  байланысты), дұрыс киінуді бақылау.  Киім шкафтарын таза ұстау және жинауды қалыптастыру     (</w:t>
            </w:r>
            <w:r>
              <w:rPr>
                <w:b/>
                <w:bCs/>
                <w:color w:val="FF0000"/>
              </w:rPr>
              <w:t>сөйлеуді дамыту, өзіне-өзі қызмет ету дағдылары, ірі және ұсақ моториканы дамыту)</w:t>
            </w:r>
          </w:p>
        </w:tc>
      </w:tr>
      <w:tr w14:paraId="547C0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8" w:type="dxa"/>
            <w:tcBorders>
              <w:top w:val="single" w:color="000000" w:sz="4" w:space="0"/>
              <w:left w:val="single" w:color="000000" w:sz="4" w:space="0"/>
              <w:bottom w:val="single" w:color="000000" w:sz="4" w:space="0"/>
              <w:right w:val="single" w:color="000000" w:sz="4" w:space="0"/>
            </w:tcBorders>
          </w:tcPr>
          <w:p w14:paraId="673AC237">
            <w:pPr>
              <w:pStyle w:val="20"/>
              <w:spacing w:line="256" w:lineRule="exact"/>
              <w:ind w:left="110"/>
              <w:rPr>
                <w:b/>
              </w:rPr>
            </w:pPr>
            <w:r>
              <w:rPr>
                <w:b/>
              </w:rPr>
              <w:t>Серуен</w:t>
            </w:r>
          </w:p>
        </w:tc>
        <w:tc>
          <w:tcPr>
            <w:tcW w:w="2410" w:type="dxa"/>
            <w:tcBorders>
              <w:top w:val="single" w:color="000000" w:sz="4" w:space="0"/>
              <w:left w:val="single" w:color="000000" w:sz="4" w:space="0"/>
              <w:bottom w:val="single" w:color="000000" w:sz="4" w:space="0"/>
              <w:right w:val="single" w:color="000000" w:sz="4" w:space="0"/>
            </w:tcBorders>
          </w:tcPr>
          <w:p w14:paraId="6CBC16E2">
            <w:pPr>
              <w:rPr>
                <w:rFonts w:ascii="Times New Roman" w:hAnsi="Times New Roman"/>
                <w:lang w:val="kk-KZ"/>
              </w:rPr>
            </w:pPr>
            <w:r>
              <w:rPr>
                <w:rFonts w:ascii="Times New Roman" w:hAnsi="Times New Roman"/>
                <w:lang w:val="kk-KZ"/>
              </w:rPr>
              <w:t>Бақылау: Айнала қысқы еңбек жайында әңгімелеу, адамдар еңбегіне бақылау жасау.</w:t>
            </w:r>
          </w:p>
          <w:p w14:paraId="50CD9F4F">
            <w:pPr>
              <w:rPr>
                <w:rFonts w:ascii="Times New Roman" w:hAnsi="Times New Roman"/>
                <w:lang w:val="kk-KZ"/>
              </w:rPr>
            </w:pPr>
            <w:r>
              <w:rPr>
                <w:rFonts w:ascii="Times New Roman" w:hAnsi="Times New Roman"/>
                <w:lang w:val="kk-KZ"/>
              </w:rPr>
              <w:t>Еңбек: құстардың тіршілігін бақылау, оларға жем шашу.</w:t>
            </w:r>
          </w:p>
          <w:p w14:paraId="59BC0D7D">
            <w:pPr>
              <w:rPr>
                <w:rFonts w:ascii="Times New Roman" w:hAnsi="Times New Roman"/>
                <w:lang w:val="kk-KZ"/>
              </w:rPr>
            </w:pPr>
            <w:r>
              <w:rPr>
                <w:rFonts w:ascii="Times New Roman" w:hAnsi="Times New Roman"/>
                <w:lang w:val="kk-KZ"/>
              </w:rPr>
              <w:t xml:space="preserve"> 1 – 2 құстың үлкендігін салыстырып, түрі, түсі немен қоректенетінін 5 – 6 баладан шеңбер жасап айтып әңгімелеу.</w:t>
            </w:r>
          </w:p>
          <w:p w14:paraId="22E50C54">
            <w:pPr>
              <w:rPr>
                <w:rFonts w:ascii="Times New Roman" w:hAnsi="Times New Roman"/>
                <w:lang w:val="kk-KZ"/>
              </w:rPr>
            </w:pPr>
            <w:r>
              <w:rPr>
                <w:rFonts w:ascii="Times New Roman" w:hAnsi="Times New Roman"/>
                <w:lang w:val="kk-KZ"/>
              </w:rPr>
              <w:t>Қимылды ойын: Шаңғымен жарыстырып ойындар ұйымдастыру.</w:t>
            </w:r>
          </w:p>
          <w:p w14:paraId="7B358673">
            <w:pPr>
              <w:rPr>
                <w:rFonts w:ascii="Times New Roman" w:hAnsi="Times New Roman"/>
                <w:lang w:val="kk-KZ"/>
              </w:rPr>
            </w:pPr>
            <w:r>
              <w:rPr>
                <w:rFonts w:ascii="Times New Roman" w:hAnsi="Times New Roman"/>
                <w:lang w:val="kk-KZ"/>
              </w:rPr>
              <w:t>Өзіндік іс – әрекет: балалардың денсаулықтарын нағайтып, таза ауа жұтуға дағдыландыру.</w:t>
            </w:r>
          </w:p>
          <w:p w14:paraId="3089701B">
            <w:pPr>
              <w:pStyle w:val="20"/>
            </w:pPr>
            <w:r>
              <w:t xml:space="preserve">Қардан әр түрлі құрылымдар құрастыруды жетілдіру.  </w:t>
            </w:r>
          </w:p>
          <w:p w14:paraId="639CE360">
            <w:pPr>
              <w:pStyle w:val="20"/>
              <w:rPr>
                <w:b/>
                <w:bCs/>
              </w:rPr>
            </w:pPr>
            <w:r>
              <w:rPr>
                <w:b/>
                <w:bCs/>
              </w:rPr>
              <w:t>(Құрастыру)</w:t>
            </w:r>
          </w:p>
          <w:p w14:paraId="7C3FD785">
            <w:pPr>
              <w:pStyle w:val="20"/>
              <w:rPr>
                <w:b/>
                <w:bCs/>
              </w:rPr>
            </w:pPr>
            <w:r>
              <w:rPr>
                <w:b/>
                <w:bCs/>
              </w:rPr>
              <w:t>Қимылды ойын</w:t>
            </w:r>
          </w:p>
          <w:p w14:paraId="00475BC3">
            <w:pPr>
              <w:pStyle w:val="20"/>
            </w:pPr>
            <w:r>
              <w:t>«Жоғары лақтыр» Еркін ойындар</w:t>
            </w:r>
          </w:p>
        </w:tc>
        <w:tc>
          <w:tcPr>
            <w:tcW w:w="2410" w:type="dxa"/>
            <w:tcBorders>
              <w:top w:val="single" w:color="000000" w:sz="4" w:space="0"/>
              <w:left w:val="single" w:color="000000" w:sz="4" w:space="0"/>
              <w:bottom w:val="single" w:color="000000" w:sz="4" w:space="0"/>
              <w:right w:val="single" w:color="000000" w:sz="4" w:space="0"/>
            </w:tcBorders>
          </w:tcPr>
          <w:p w14:paraId="135FCF77">
            <w:pPr>
              <w:rPr>
                <w:rFonts w:ascii="Times New Roman" w:hAnsi="Times New Roman"/>
                <w:lang w:val="kk-KZ"/>
              </w:rPr>
            </w:pPr>
            <w:r>
              <w:rPr>
                <w:rFonts w:ascii="Times New Roman" w:hAnsi="Times New Roman"/>
                <w:lang w:val="kk-KZ"/>
              </w:rPr>
              <w:t>Бақылау: Терезеден адамдардың қысқы қалың киімдерін бақылау. Оларды атау.</w:t>
            </w:r>
          </w:p>
          <w:p w14:paraId="61CD495D">
            <w:pPr>
              <w:rPr>
                <w:rFonts w:ascii="Times New Roman" w:hAnsi="Times New Roman"/>
                <w:lang w:val="kk-KZ"/>
              </w:rPr>
            </w:pPr>
            <w:r>
              <w:rPr>
                <w:rFonts w:ascii="Times New Roman" w:hAnsi="Times New Roman"/>
                <w:lang w:val="kk-KZ"/>
              </w:rPr>
              <w:t>Еңбек: Топтағы гүлдерді қопсытып, су құю.</w:t>
            </w:r>
          </w:p>
          <w:p w14:paraId="25909580">
            <w:pPr>
              <w:rPr>
                <w:rFonts w:ascii="Times New Roman" w:hAnsi="Times New Roman"/>
                <w:lang w:val="kk-KZ"/>
              </w:rPr>
            </w:pPr>
            <w:r>
              <w:rPr>
                <w:rFonts w:ascii="Times New Roman" w:hAnsi="Times New Roman"/>
                <w:lang w:val="kk-KZ"/>
              </w:rPr>
              <w:t>Балаларға еңбек түрлерін айтқызу (қар күреу, жем шашу, суару)</w:t>
            </w:r>
          </w:p>
          <w:p w14:paraId="5F7E22DC">
            <w:pPr>
              <w:rPr>
                <w:rFonts w:ascii="Times New Roman" w:hAnsi="Times New Roman"/>
                <w:lang w:val="kk-KZ"/>
              </w:rPr>
            </w:pPr>
            <w:r>
              <w:rPr>
                <w:rFonts w:ascii="Times New Roman" w:hAnsi="Times New Roman"/>
                <w:lang w:val="kk-KZ"/>
              </w:rPr>
              <w:t>Қимылды ойын: «Доп лақтыру»</w:t>
            </w:r>
          </w:p>
          <w:p w14:paraId="7932EC0E">
            <w:pPr>
              <w:rPr>
                <w:rFonts w:ascii="Times New Roman" w:hAnsi="Times New Roman"/>
                <w:lang w:val="kk-KZ"/>
              </w:rPr>
            </w:pPr>
            <w:r>
              <w:rPr>
                <w:rFonts w:ascii="Times New Roman" w:hAnsi="Times New Roman"/>
                <w:lang w:val="kk-KZ"/>
              </w:rPr>
              <w:t xml:space="preserve">Өзіндік іс – әрекет: Артық, кем, қанша, болса сонша ұғымдарын қалыптастыру </w:t>
            </w:r>
            <w:r>
              <w:rPr>
                <w:rFonts w:ascii="Times New Roman" w:hAnsi="Times New Roman"/>
                <w:b/>
                <w:bCs/>
                <w:lang w:val="kk-KZ"/>
              </w:rPr>
              <w:t xml:space="preserve">Қимылды ойын </w:t>
            </w:r>
            <w:r>
              <w:rPr>
                <w:rFonts w:ascii="Times New Roman" w:hAnsi="Times New Roman"/>
                <w:lang w:val="kk-KZ"/>
              </w:rPr>
              <w:t>«Шеңберге түсір»</w:t>
            </w:r>
          </w:p>
          <w:p w14:paraId="59B6AE58">
            <w:pPr>
              <w:pStyle w:val="20"/>
            </w:pPr>
            <w:r>
              <w:t>Еркін ойындар</w:t>
            </w:r>
          </w:p>
          <w:p w14:paraId="07952645">
            <w:pPr>
              <w:pStyle w:val="20"/>
              <w:rPr>
                <w:b/>
                <w:bCs/>
              </w:rPr>
            </w:pPr>
          </w:p>
        </w:tc>
        <w:tc>
          <w:tcPr>
            <w:tcW w:w="2410" w:type="dxa"/>
            <w:tcBorders>
              <w:top w:val="single" w:color="000000" w:sz="4" w:space="0"/>
              <w:left w:val="single" w:color="000000" w:sz="4" w:space="0"/>
              <w:bottom w:val="single" w:color="000000" w:sz="4" w:space="0"/>
              <w:right w:val="single" w:color="000000" w:sz="4" w:space="0"/>
            </w:tcBorders>
          </w:tcPr>
          <w:p w14:paraId="5310D30D">
            <w:pPr>
              <w:pStyle w:val="20"/>
            </w:pPr>
            <w:r>
              <w:t>Бақылау: Желдің соғу бағытын бақылау (желдің әсерін ағаштың қисаюі, қандай құбылысқа жататынын анықтау)</w:t>
            </w:r>
          </w:p>
          <w:p w14:paraId="6124BBCE">
            <w:pPr>
              <w:pStyle w:val="20"/>
            </w:pPr>
            <w:r>
              <w:t>Еңбек: Балалармен  аулада қар күреу.</w:t>
            </w:r>
          </w:p>
          <w:p w14:paraId="367086F3">
            <w:pPr>
              <w:pStyle w:val="20"/>
            </w:pPr>
            <w:r>
              <w:t xml:space="preserve"> Бір – бірімен тату ойнауға, сыйластыққа, жылы сөз айтуға үйрету.</w:t>
            </w:r>
          </w:p>
          <w:p w14:paraId="733E1A0F">
            <w:pPr>
              <w:pStyle w:val="20"/>
            </w:pPr>
            <w:r>
              <w:t>Қимылды ойын: «Допты домалат», «Кегли»</w:t>
            </w:r>
          </w:p>
          <w:p w14:paraId="10775D1B">
            <w:pPr>
              <w:rPr>
                <w:rFonts w:ascii="Times New Roman" w:hAnsi="Times New Roman"/>
                <w:lang w:val="kk-KZ"/>
              </w:rPr>
            </w:pPr>
            <w:r>
              <w:rPr>
                <w:rFonts w:ascii="Times New Roman" w:hAnsi="Times New Roman"/>
                <w:lang w:val="kk-KZ"/>
              </w:rPr>
              <w:t xml:space="preserve">Өзіндік іс – әрекет: спорттық ойын түрлерін ойнауға жаттықтыру.Балалардың қалауы бойынша ән айту, қимылды би билету. </w:t>
            </w:r>
          </w:p>
          <w:p w14:paraId="30C80685">
            <w:pPr>
              <w:rPr>
                <w:rFonts w:ascii="Times New Roman" w:hAnsi="Times New Roman"/>
                <w:b/>
                <w:bCs/>
                <w:lang w:val="kk-KZ"/>
              </w:rPr>
            </w:pPr>
            <w:r>
              <w:rPr>
                <w:rFonts w:ascii="Times New Roman" w:hAnsi="Times New Roman"/>
                <w:b/>
                <w:bCs/>
                <w:lang w:val="kk-KZ"/>
              </w:rPr>
              <w:t>(муызка)</w:t>
            </w:r>
          </w:p>
          <w:p w14:paraId="701F41D3">
            <w:pPr>
              <w:pStyle w:val="20"/>
              <w:rPr>
                <w:b/>
                <w:bCs/>
              </w:rPr>
            </w:pPr>
            <w:r>
              <w:rPr>
                <w:b/>
                <w:bCs/>
              </w:rPr>
              <w:t xml:space="preserve">Қимылды ойын </w:t>
            </w:r>
          </w:p>
          <w:p w14:paraId="378BE924">
            <w:pPr>
              <w:pStyle w:val="20"/>
            </w:pPr>
            <w:r>
              <w:t>«Жалауға қарай жүгір»</w:t>
            </w:r>
          </w:p>
          <w:p w14:paraId="5605DC7D">
            <w:pPr>
              <w:rPr>
                <w:rFonts w:ascii="Times New Roman" w:hAnsi="Times New Roman"/>
                <w:lang w:val="kk-KZ"/>
              </w:rPr>
            </w:pPr>
            <w:r>
              <w:rPr>
                <w:rFonts w:ascii="Times New Roman" w:hAnsi="Times New Roman"/>
                <w:lang w:val="kk-KZ"/>
              </w:rPr>
              <w:t>Еркін ойындар</w:t>
            </w:r>
          </w:p>
          <w:p w14:paraId="322075B5">
            <w:pPr>
              <w:rPr>
                <w:rFonts w:ascii="Times New Roman" w:hAnsi="Times New Roman"/>
                <w:lang w:val="kk-KZ"/>
              </w:rPr>
            </w:pPr>
          </w:p>
        </w:tc>
        <w:tc>
          <w:tcPr>
            <w:tcW w:w="2547" w:type="dxa"/>
            <w:tcBorders>
              <w:top w:val="single" w:color="000000" w:sz="4" w:space="0"/>
              <w:left w:val="single" w:color="000000" w:sz="4" w:space="0"/>
              <w:bottom w:val="single" w:color="000000" w:sz="4" w:space="0"/>
              <w:right w:val="single" w:color="000000" w:sz="4" w:space="0"/>
            </w:tcBorders>
          </w:tcPr>
          <w:p w14:paraId="18FB0925">
            <w:pPr>
              <w:pStyle w:val="20"/>
              <w:rPr>
                <w:bCs/>
              </w:rPr>
            </w:pPr>
            <w:r>
              <w:rPr>
                <w:bCs/>
              </w:rPr>
              <w:t>Бақылау: Күннің қатты аяз соғып, суытуын бақылау.</w:t>
            </w:r>
          </w:p>
          <w:p w14:paraId="2D1CA543">
            <w:pPr>
              <w:pStyle w:val="20"/>
              <w:rPr>
                <w:bCs/>
              </w:rPr>
            </w:pPr>
            <w:r>
              <w:rPr>
                <w:bCs/>
              </w:rPr>
              <w:t>Еңбек: Аула сыпырушының еңбегін бақылау.</w:t>
            </w:r>
          </w:p>
          <w:p w14:paraId="52F9C924">
            <w:pPr>
              <w:pStyle w:val="20"/>
              <w:rPr>
                <w:bCs/>
              </w:rPr>
            </w:pPr>
            <w:r>
              <w:rPr>
                <w:bCs/>
              </w:rPr>
              <w:t>Мақал – мәтелдер үйрету:</w:t>
            </w:r>
          </w:p>
          <w:p w14:paraId="239359F7">
            <w:pPr>
              <w:pStyle w:val="20"/>
              <w:rPr>
                <w:bCs/>
              </w:rPr>
            </w:pPr>
            <w:r>
              <w:rPr>
                <w:bCs/>
              </w:rPr>
              <w:t>Қыс – қызыл, жаз – жасыл.</w:t>
            </w:r>
          </w:p>
          <w:p w14:paraId="4A5B83D9">
            <w:pPr>
              <w:pStyle w:val="20"/>
              <w:rPr>
                <w:bCs/>
              </w:rPr>
            </w:pPr>
            <w:r>
              <w:rPr>
                <w:bCs/>
              </w:rPr>
              <w:t>Бір тал кессең,</w:t>
            </w:r>
          </w:p>
          <w:p w14:paraId="7BC7D5A5">
            <w:pPr>
              <w:pStyle w:val="20"/>
              <w:rPr>
                <w:bCs/>
              </w:rPr>
            </w:pPr>
            <w:r>
              <w:rPr>
                <w:bCs/>
              </w:rPr>
              <w:t>Он тал ек.</w:t>
            </w:r>
          </w:p>
          <w:p w14:paraId="4035D487">
            <w:pPr>
              <w:pStyle w:val="20"/>
              <w:rPr>
                <w:bCs/>
              </w:rPr>
            </w:pPr>
            <w:r>
              <w:rPr>
                <w:bCs/>
              </w:rPr>
              <w:t>Қимылды ойындар: Шанамен ойындар ойнау. Шаңғы тебуге үйрету.</w:t>
            </w:r>
          </w:p>
          <w:p w14:paraId="683361D1">
            <w:pPr>
              <w:rPr>
                <w:rFonts w:ascii="Times New Roman" w:hAnsi="Times New Roman"/>
                <w:lang w:val="kk-KZ"/>
              </w:rPr>
            </w:pPr>
            <w:r>
              <w:rPr>
                <w:rFonts w:ascii="Times New Roman" w:hAnsi="Times New Roman"/>
                <w:b/>
                <w:bCs/>
                <w:lang w:val="kk-KZ"/>
              </w:rPr>
              <w:t xml:space="preserve">Қимылды ойын </w:t>
            </w:r>
            <w:r>
              <w:rPr>
                <w:rFonts w:ascii="Times New Roman" w:hAnsi="Times New Roman"/>
                <w:lang w:val="kk-KZ"/>
              </w:rPr>
              <w:t>«Поезд»</w:t>
            </w:r>
          </w:p>
          <w:p w14:paraId="5D52001A">
            <w:pPr>
              <w:pStyle w:val="20"/>
            </w:pPr>
            <w:r>
              <w:t>Еркін ойындар</w:t>
            </w:r>
          </w:p>
          <w:p w14:paraId="78C7AC29">
            <w:pPr>
              <w:pStyle w:val="20"/>
            </w:pPr>
          </w:p>
        </w:tc>
        <w:tc>
          <w:tcPr>
            <w:tcW w:w="2420" w:type="dxa"/>
            <w:tcBorders>
              <w:top w:val="single" w:color="000000" w:sz="4" w:space="0"/>
              <w:left w:val="single" w:color="000000" w:sz="4" w:space="0"/>
              <w:bottom w:val="single" w:color="000000" w:sz="4" w:space="0"/>
              <w:right w:val="single" w:color="000000" w:sz="4" w:space="0"/>
            </w:tcBorders>
          </w:tcPr>
          <w:p w14:paraId="2471D66F">
            <w:pPr>
              <w:pStyle w:val="20"/>
              <w:rPr>
                <w:bCs/>
              </w:rPr>
            </w:pPr>
            <w:r>
              <w:rPr>
                <w:bCs/>
              </w:rPr>
              <w:t>Бақылау: Терезеге салған аяз өрнегін бақылау.</w:t>
            </w:r>
          </w:p>
          <w:p w14:paraId="410C232D">
            <w:pPr>
              <w:pStyle w:val="20"/>
              <w:rPr>
                <w:bCs/>
              </w:rPr>
            </w:pPr>
            <w:r>
              <w:rPr>
                <w:bCs/>
              </w:rPr>
              <w:t>Еңбек: Топта табиғат бұрышында балықтарды жемдеу.</w:t>
            </w:r>
          </w:p>
          <w:p w14:paraId="08BD5375">
            <w:pPr>
              <w:pStyle w:val="20"/>
              <w:rPr>
                <w:bCs/>
              </w:rPr>
            </w:pPr>
            <w:r>
              <w:rPr>
                <w:bCs/>
              </w:rPr>
              <w:t xml:space="preserve"> Қыс айларын жаттату (желтоқсан, қаңтар, ақпан)</w:t>
            </w:r>
          </w:p>
          <w:p w14:paraId="4CE903D9">
            <w:pPr>
              <w:pStyle w:val="20"/>
              <w:rPr>
                <w:bCs/>
              </w:rPr>
            </w:pPr>
            <w:r>
              <w:rPr>
                <w:bCs/>
              </w:rPr>
              <w:t>Қимылды ойын: «Ұшты – ұшты»</w:t>
            </w:r>
          </w:p>
          <w:p w14:paraId="193D1488">
            <w:pPr>
              <w:rPr>
                <w:rFonts w:ascii="Times New Roman" w:hAnsi="Times New Roman"/>
                <w:lang w:val="kk-KZ"/>
              </w:rPr>
            </w:pPr>
            <w:r>
              <w:rPr>
                <w:rFonts w:ascii="Times New Roman" w:hAnsi="Times New Roman"/>
                <w:bCs/>
                <w:lang w:val="kk-KZ"/>
              </w:rPr>
              <w:t>Өзіндік іс – әрекет: балаларды ептілікке, шапшаңдыққа үйрету</w:t>
            </w:r>
            <w:r>
              <w:rPr>
                <w:rFonts w:ascii="Times New Roman" w:hAnsi="Times New Roman"/>
                <w:lang w:val="kk-KZ"/>
              </w:rPr>
              <w:t xml:space="preserve">Шанамен сырғанау. </w:t>
            </w:r>
          </w:p>
          <w:p w14:paraId="0275EE6B">
            <w:pPr>
              <w:rPr>
                <w:rFonts w:ascii="Times New Roman" w:hAnsi="Times New Roman"/>
                <w:lang w:val="kk-KZ"/>
              </w:rPr>
            </w:pPr>
            <w:r>
              <w:rPr>
                <w:rFonts w:ascii="Times New Roman" w:hAnsi="Times New Roman"/>
                <w:lang w:val="kk-KZ"/>
              </w:rPr>
              <w:t>Еркін ойындар</w:t>
            </w:r>
          </w:p>
        </w:tc>
      </w:tr>
      <w:tr w14:paraId="34F84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8" w:type="dxa"/>
            <w:tcBorders>
              <w:top w:val="single" w:color="000000" w:sz="4" w:space="0"/>
              <w:left w:val="single" w:color="000000" w:sz="4" w:space="0"/>
              <w:bottom w:val="single" w:color="000000" w:sz="4" w:space="0"/>
              <w:right w:val="single" w:color="000000" w:sz="4" w:space="0"/>
            </w:tcBorders>
          </w:tcPr>
          <w:p w14:paraId="75828B13">
            <w:pPr>
              <w:pStyle w:val="20"/>
              <w:spacing w:line="260" w:lineRule="exact"/>
              <w:rPr>
                <w:b/>
              </w:rPr>
            </w:pPr>
            <w:r>
              <w:rPr>
                <w:b/>
              </w:rPr>
              <w:t>Балалардың</w:t>
            </w:r>
            <w:r>
              <w:rPr>
                <w:b/>
                <w:spacing w:val="-3"/>
              </w:rPr>
              <w:t xml:space="preserve"> </w:t>
            </w:r>
            <w:r>
              <w:rPr>
                <w:b/>
              </w:rPr>
              <w:t>үйге</w:t>
            </w:r>
            <w:r>
              <w:rPr>
                <w:b/>
                <w:spacing w:val="-3"/>
              </w:rPr>
              <w:t xml:space="preserve"> </w:t>
            </w:r>
            <w:r>
              <w:rPr>
                <w:b/>
              </w:rPr>
              <w:t>қайтуы</w:t>
            </w:r>
          </w:p>
        </w:tc>
        <w:tc>
          <w:tcPr>
            <w:tcW w:w="12197" w:type="dxa"/>
            <w:gridSpan w:val="5"/>
            <w:tcBorders>
              <w:top w:val="single" w:color="000000" w:sz="4" w:space="0"/>
              <w:left w:val="single" w:color="000000" w:sz="4" w:space="0"/>
              <w:bottom w:val="single" w:color="000000" w:sz="4" w:space="0"/>
              <w:right w:val="single" w:color="000000" w:sz="4" w:space="0"/>
            </w:tcBorders>
          </w:tcPr>
          <w:p w14:paraId="34F34C33">
            <w:pPr>
              <w:rPr>
                <w:rFonts w:ascii="Times New Roman" w:hAnsi="Times New Roman"/>
                <w:lang w:val="kk-KZ"/>
              </w:rPr>
            </w:pPr>
          </w:p>
          <w:p w14:paraId="459E69FA">
            <w:pPr>
              <w:ind w:firstLine="708"/>
              <w:rPr>
                <w:rFonts w:ascii="Times New Roman" w:hAnsi="Times New Roman"/>
                <w:lang w:val="kk-KZ"/>
              </w:rPr>
            </w:pPr>
            <w:r>
              <w:rPr>
                <w:rFonts w:ascii="Times New Roman" w:hAnsi="Times New Roman"/>
                <w:lang w:val="kk-KZ"/>
              </w:rPr>
              <w:t>Ата аналарға кеңес «Бүгін балабақшада нендей қызықтар болды».Өз баласын әңгімеге тартуы</w:t>
            </w:r>
          </w:p>
        </w:tc>
      </w:tr>
    </w:tbl>
    <w:p w14:paraId="11B76FFD">
      <w:pPr>
        <w:rPr>
          <w:rFonts w:ascii="Times New Roman" w:hAnsi="Times New Roman" w:cs="Times New Roman"/>
          <w:sz w:val="24"/>
          <w:szCs w:val="24"/>
          <w:lang w:val="kk-KZ"/>
        </w:rPr>
      </w:pPr>
    </w:p>
    <w:p w14:paraId="1EDF0D7F">
      <w:pPr>
        <w:rPr>
          <w:rFonts w:ascii="Times New Roman" w:hAnsi="Times New Roman" w:cs="Times New Roman"/>
          <w:sz w:val="24"/>
          <w:szCs w:val="24"/>
          <w:lang w:val="kk-KZ"/>
        </w:rPr>
      </w:pPr>
    </w:p>
    <w:p w14:paraId="3772B26C">
      <w:pPr>
        <w:rPr>
          <w:lang w:val="kk-KZ"/>
        </w:rPr>
      </w:pPr>
      <w:r>
        <w:rPr>
          <w:lang w:val="kk-KZ"/>
        </w:rPr>
        <w:br w:type="page"/>
      </w:r>
    </w:p>
    <w:p w14:paraId="73AA6781">
      <w:pPr>
        <w:spacing w:after="0" w:line="240" w:lineRule="auto"/>
        <w:ind w:right="-31"/>
        <w:jc w:val="both"/>
        <w:outlineLvl w:val="0"/>
        <w:rPr>
          <w:rFonts w:ascii="Times New Roman" w:hAnsi="Times New Roman" w:eastAsia="Times New Roman" w:cs="Times New Roman"/>
          <w:b/>
          <w:bCs/>
          <w:color w:val="000000"/>
          <w:kern w:val="36"/>
          <w:sz w:val="24"/>
          <w:szCs w:val="24"/>
          <w:lang w:val="kk-KZ" w:eastAsia="ru-RU"/>
        </w:rPr>
      </w:pPr>
      <w:r>
        <w:rPr>
          <w:rFonts w:ascii="Times New Roman" w:hAnsi="Times New Roman" w:eastAsia="Times New Roman" w:cs="Times New Roman"/>
          <w:b/>
          <w:bCs/>
          <w:color w:val="000000"/>
          <w:kern w:val="36"/>
          <w:sz w:val="24"/>
          <w:szCs w:val="24"/>
          <w:lang w:val="kk-KZ" w:eastAsia="ru-RU"/>
        </w:rPr>
        <w:t xml:space="preserve">Тәрбиелеу - білім беру процесінің циклограммасы                         </w:t>
      </w:r>
      <w:r>
        <w:drawing>
          <wp:anchor distT="0" distB="0" distL="114300" distR="114300" simplePos="0" relativeHeight="251678720"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49" name="Picture 7"/>
            <wp:cNvGraphicFramePr/>
            <a:graphic xmlns:a="http://schemas.openxmlformats.org/drawingml/2006/main">
              <a:graphicData uri="http://schemas.openxmlformats.org/drawingml/2006/picture">
                <pic:pic xmlns:pic="http://schemas.openxmlformats.org/drawingml/2006/picture">
                  <pic:nvPicPr>
                    <pic:cNvPr id="49"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59E9207F">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243AABBA">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«Құлпынай»</w:t>
      </w:r>
    </w:p>
    <w:p w14:paraId="2273BCEC">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2B583258">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Жоспардың құрылу кезеңі: 03-05 қаңтар 2024 жыл I апта</w:t>
      </w:r>
    </w:p>
    <w:p w14:paraId="7402715C">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 xml:space="preserve"> </w:t>
      </w: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0"/>
        <w:gridCol w:w="2125"/>
        <w:gridCol w:w="2128"/>
        <w:gridCol w:w="2409"/>
        <w:gridCol w:w="2691"/>
        <w:gridCol w:w="2419"/>
      </w:tblGrid>
      <w:tr w14:paraId="481A6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0" w:type="dxa"/>
            <w:tcBorders>
              <w:top w:val="single" w:color="000000" w:sz="4" w:space="0"/>
              <w:left w:val="single" w:color="000000" w:sz="4" w:space="0"/>
              <w:bottom w:val="single" w:color="000000" w:sz="4" w:space="0"/>
              <w:right w:val="single" w:color="000000" w:sz="4" w:space="0"/>
            </w:tcBorders>
          </w:tcPr>
          <w:p w14:paraId="1E45434A">
            <w:r>
              <w:t>К</w:t>
            </w:r>
            <w:r>
              <w:rPr>
                <w:rFonts w:ascii="Arial" w:hAnsi="Arial" w:cs="Arial"/>
              </w:rPr>
              <w:t>ү</w:t>
            </w:r>
            <w:r>
              <w:rPr>
                <w:rFonts w:ascii="Corbel" w:hAnsi="Corbel" w:cs="Corbel"/>
              </w:rPr>
              <w:t>н</w:t>
            </w:r>
            <w:r>
              <w:rPr>
                <w:spacing w:val="-2"/>
              </w:rPr>
              <w:t xml:space="preserve"> </w:t>
            </w:r>
            <w:r>
              <w:t>т</w:t>
            </w:r>
            <w:r>
              <w:rPr>
                <w:rFonts w:ascii="Arial" w:hAnsi="Arial" w:cs="Arial"/>
              </w:rPr>
              <w:t>ә</w:t>
            </w:r>
            <w:r>
              <w:rPr>
                <w:rFonts w:ascii="Corbel" w:hAnsi="Corbel" w:cs="Corbel"/>
              </w:rPr>
              <w:t>ртібі</w:t>
            </w:r>
          </w:p>
        </w:tc>
        <w:tc>
          <w:tcPr>
            <w:tcW w:w="2125" w:type="dxa"/>
            <w:tcBorders>
              <w:top w:val="single" w:color="000000" w:sz="4" w:space="0"/>
              <w:left w:val="single" w:color="000000" w:sz="4" w:space="0"/>
              <w:bottom w:val="single" w:color="000000" w:sz="4" w:space="0"/>
              <w:right w:val="single" w:color="000000" w:sz="4" w:space="0"/>
            </w:tcBorders>
          </w:tcPr>
          <w:p w14:paraId="1AEE19EA">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7DBE4B9A">
            <w:pPr>
              <w:rPr>
                <w:rFonts w:ascii="Times New Roman" w:hAnsi="Times New Roman" w:eastAsia="Times New Roman" w:cs="Times New Roman"/>
                <w:color w:val="000000"/>
              </w:rPr>
            </w:pPr>
          </w:p>
        </w:tc>
        <w:tc>
          <w:tcPr>
            <w:tcW w:w="2128" w:type="dxa"/>
            <w:tcBorders>
              <w:top w:val="single" w:color="auto" w:sz="4" w:space="0"/>
              <w:left w:val="single" w:color="000000" w:sz="4" w:space="0"/>
              <w:bottom w:val="single" w:color="000000" w:sz="4" w:space="0"/>
              <w:right w:val="single" w:color="000000" w:sz="4" w:space="0"/>
            </w:tcBorders>
          </w:tcPr>
          <w:p w14:paraId="03A3C1F4">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07B175EA">
            <w:pPr>
              <w:rPr>
                <w:rFonts w:ascii="Times New Roman" w:hAnsi="Times New Roman" w:eastAsia="Times New Roman" w:cs="Times New Roman"/>
                <w:color w:val="000000"/>
              </w:rPr>
            </w:pPr>
          </w:p>
        </w:tc>
        <w:tc>
          <w:tcPr>
            <w:tcW w:w="2409" w:type="dxa"/>
            <w:tcBorders>
              <w:top w:val="single" w:color="000000" w:sz="4" w:space="0"/>
              <w:left w:val="single" w:color="000000" w:sz="4" w:space="0"/>
              <w:bottom w:val="single" w:color="000000" w:sz="4" w:space="0"/>
              <w:right w:val="single" w:color="000000" w:sz="4" w:space="0"/>
            </w:tcBorders>
          </w:tcPr>
          <w:p w14:paraId="3C24F8ED">
            <w:pPr>
              <w:rPr>
                <w:rFonts w:ascii="Times New Roman" w:hAnsi="Times New Roman" w:eastAsia="Times New Roman" w:cs="Times New Roman"/>
                <w:color w:val="000000"/>
              </w:rPr>
            </w:pPr>
            <w:r>
              <w:rPr>
                <w:rFonts w:ascii="Times New Roman" w:hAnsi="Times New Roman" w:eastAsia="Times New Roman" w:cs="Times New Roman"/>
                <w:color w:val="000000"/>
              </w:rPr>
              <w:t>Сәрсенб</w:t>
            </w:r>
          </w:p>
          <w:p w14:paraId="352C856F">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03.01.2024 </w:t>
            </w:r>
          </w:p>
          <w:p w14:paraId="7CCB0C62">
            <w:pPr>
              <w:rPr>
                <w:rFonts w:ascii="Times New Roman" w:hAnsi="Times New Roman" w:eastAsia="Times New Roman" w:cs="Times New Roman"/>
                <w:color w:val="000000"/>
              </w:rPr>
            </w:pPr>
          </w:p>
        </w:tc>
        <w:tc>
          <w:tcPr>
            <w:tcW w:w="2691" w:type="dxa"/>
            <w:tcBorders>
              <w:top w:val="single" w:color="000000" w:sz="4" w:space="0"/>
              <w:left w:val="single" w:color="000000" w:sz="4" w:space="0"/>
              <w:bottom w:val="single" w:color="000000" w:sz="4" w:space="0"/>
              <w:right w:val="single" w:color="000000" w:sz="4" w:space="0"/>
            </w:tcBorders>
          </w:tcPr>
          <w:p w14:paraId="4B6ADDB9">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0BA613AD">
            <w:pPr>
              <w:rPr>
                <w:rFonts w:ascii="Times New Roman" w:hAnsi="Times New Roman" w:eastAsia="Times New Roman" w:cs="Times New Roman"/>
                <w:color w:val="000000"/>
              </w:rPr>
            </w:pPr>
            <w:r>
              <w:rPr>
                <w:rFonts w:ascii="Times New Roman" w:hAnsi="Times New Roman" w:eastAsia="Times New Roman" w:cs="Times New Roman"/>
                <w:color w:val="000000"/>
              </w:rPr>
              <w:t>04.01.2024</w:t>
            </w:r>
          </w:p>
        </w:tc>
        <w:tc>
          <w:tcPr>
            <w:tcW w:w="2419" w:type="dxa"/>
            <w:tcBorders>
              <w:top w:val="single" w:color="000000" w:sz="4" w:space="0"/>
              <w:left w:val="single" w:color="000000" w:sz="4" w:space="0"/>
              <w:bottom w:val="single" w:color="000000" w:sz="4" w:space="0"/>
              <w:right w:val="single" w:color="000000" w:sz="4" w:space="0"/>
            </w:tcBorders>
          </w:tcPr>
          <w:p w14:paraId="76163069">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Жұма </w:t>
            </w:r>
          </w:p>
          <w:p w14:paraId="199A8209">
            <w:pPr>
              <w:rPr>
                <w:rFonts w:ascii="Times New Roman" w:hAnsi="Times New Roman" w:eastAsia="Times New Roman" w:cs="Times New Roman"/>
                <w:color w:val="000000"/>
              </w:rPr>
            </w:pPr>
            <w:r>
              <w:rPr>
                <w:rFonts w:ascii="Times New Roman" w:hAnsi="Times New Roman" w:eastAsia="Times New Roman" w:cs="Times New Roman"/>
                <w:color w:val="000000"/>
              </w:rPr>
              <w:t>05.01.2024</w:t>
            </w:r>
          </w:p>
        </w:tc>
      </w:tr>
      <w:tr w14:paraId="320ED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0" w:type="dxa"/>
            <w:tcBorders>
              <w:top w:val="single" w:color="000000" w:sz="4" w:space="0"/>
              <w:left w:val="single" w:color="000000" w:sz="4" w:space="0"/>
              <w:bottom w:val="single" w:color="000000" w:sz="4" w:space="0"/>
              <w:right w:val="single" w:color="000000" w:sz="4" w:space="0"/>
            </w:tcBorders>
          </w:tcPr>
          <w:p w14:paraId="16676CE9">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1772" w:type="dxa"/>
            <w:gridSpan w:val="5"/>
            <w:tcBorders>
              <w:top w:val="single" w:color="000000" w:sz="4" w:space="0"/>
              <w:left w:val="single" w:color="000000" w:sz="4" w:space="0"/>
              <w:bottom w:val="single" w:color="000000" w:sz="4" w:space="0"/>
              <w:right w:val="single" w:color="000000" w:sz="4" w:space="0"/>
            </w:tcBorders>
          </w:tcPr>
          <w:p w14:paraId="01D6BF50">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Балабақша әнімен жақсы көңіл күймен  қарсы алу</w:t>
            </w:r>
          </w:p>
        </w:tc>
      </w:tr>
      <w:tr w14:paraId="11C7D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0" w:type="dxa"/>
            <w:tcBorders>
              <w:top w:val="single" w:color="000000" w:sz="4" w:space="0"/>
              <w:left w:val="single" w:color="000000" w:sz="4" w:space="0"/>
              <w:bottom w:val="single" w:color="000000" w:sz="4" w:space="0"/>
              <w:right w:val="single" w:color="000000" w:sz="4" w:space="0"/>
            </w:tcBorders>
          </w:tcPr>
          <w:p w14:paraId="1565C56E">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26364F43">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1772" w:type="dxa"/>
            <w:gridSpan w:val="5"/>
            <w:tcBorders>
              <w:top w:val="single" w:color="000000" w:sz="4" w:space="0"/>
              <w:left w:val="single" w:color="000000" w:sz="4" w:space="0"/>
              <w:bottom w:val="single" w:color="000000" w:sz="4" w:space="0"/>
              <w:right w:val="single" w:color="000000" w:sz="4" w:space="0"/>
            </w:tcBorders>
          </w:tcPr>
          <w:p w14:paraId="54EE8F0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денсаулығы тәртібі жайлы әңгіме</w:t>
            </w:r>
          </w:p>
        </w:tc>
      </w:tr>
      <w:tr w14:paraId="0023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260" w:type="dxa"/>
            <w:tcBorders>
              <w:top w:val="single" w:color="000000" w:sz="4" w:space="0"/>
              <w:left w:val="single" w:color="000000" w:sz="4" w:space="0"/>
              <w:bottom w:val="single" w:color="000000" w:sz="4" w:space="0"/>
              <w:right w:val="single" w:color="000000" w:sz="4" w:space="0"/>
            </w:tcBorders>
          </w:tcPr>
          <w:p w14:paraId="6AA97BE4">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1756913C">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125" w:type="dxa"/>
            <w:tcBorders>
              <w:top w:val="single" w:color="000000" w:sz="4" w:space="0"/>
              <w:left w:val="single" w:color="000000" w:sz="4" w:space="0"/>
              <w:bottom w:val="single" w:color="000000" w:sz="4" w:space="0"/>
              <w:right w:val="single" w:color="000000" w:sz="4" w:space="0"/>
            </w:tcBorders>
          </w:tcPr>
          <w:p w14:paraId="2A73F74F">
            <w:pPr>
              <w:rPr>
                <w:rFonts w:ascii="Times New Roman" w:hAnsi="Times New Roman" w:cs="Times New Roman"/>
                <w:sz w:val="24"/>
                <w:szCs w:val="24"/>
                <w:lang w:val="kk-KZ"/>
              </w:rPr>
            </w:pPr>
          </w:p>
        </w:tc>
        <w:tc>
          <w:tcPr>
            <w:tcW w:w="2128" w:type="dxa"/>
            <w:tcBorders>
              <w:top w:val="single" w:color="000000" w:sz="4" w:space="0"/>
              <w:left w:val="single" w:color="000000" w:sz="4" w:space="0"/>
              <w:bottom w:val="single" w:color="000000" w:sz="4" w:space="0"/>
              <w:right w:val="single" w:color="000000" w:sz="4" w:space="0"/>
            </w:tcBorders>
          </w:tcPr>
          <w:p w14:paraId="0EC3DE06">
            <w:pPr>
              <w:rPr>
                <w:rFonts w:ascii="Times New Roman" w:hAnsi="Times New Roman" w:cs="Times New Roman"/>
                <w:sz w:val="24"/>
                <w:szCs w:val="24"/>
                <w:lang w:val="kk-KZ"/>
              </w:rPr>
            </w:pPr>
          </w:p>
        </w:tc>
        <w:tc>
          <w:tcPr>
            <w:tcW w:w="2409" w:type="dxa"/>
            <w:tcBorders>
              <w:top w:val="single" w:color="000000" w:sz="4" w:space="0"/>
              <w:left w:val="single" w:color="000000" w:sz="4" w:space="0"/>
              <w:bottom w:val="single" w:color="000000" w:sz="4" w:space="0"/>
              <w:right w:val="single" w:color="000000" w:sz="4" w:space="0"/>
            </w:tcBorders>
          </w:tcPr>
          <w:p w14:paraId="353C9931">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Ойын:"Біз  естиярбаламыз"</w:t>
            </w:r>
          </w:p>
          <w:p w14:paraId="70C3BE41">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Допты қағып ала отырып, өз бойындағы ерекшелікті айтып, касындағы досына допты береді</w:t>
            </w:r>
          </w:p>
          <w:p w14:paraId="6707D01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Коммуникативтік дағдылар</w:t>
            </w:r>
          </w:p>
        </w:tc>
        <w:tc>
          <w:tcPr>
            <w:tcW w:w="2691" w:type="dxa"/>
            <w:tcBorders>
              <w:top w:val="single" w:color="000000" w:sz="4" w:space="0"/>
              <w:left w:val="single" w:color="000000" w:sz="4" w:space="0"/>
              <w:bottom w:val="single" w:color="000000" w:sz="4" w:space="0"/>
              <w:right w:val="single" w:color="000000" w:sz="4" w:space="0"/>
            </w:tcBorders>
          </w:tcPr>
          <w:p w14:paraId="56E3B349">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Ойын жаттығу:</w:t>
            </w:r>
          </w:p>
          <w:p w14:paraId="2F9974F2">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"Дұрыс-бұрыс»</w:t>
            </w:r>
          </w:p>
          <w:p w14:paraId="58725E02">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Мақсаты: Балалар жаттығуды дұрыс жасап, бұрыс жасаған жерін өздері түзтеді </w:t>
            </w:r>
          </w:p>
          <w:p w14:paraId="37013907">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Дене шынықтыру</w:t>
            </w:r>
          </w:p>
          <w:p w14:paraId="3C6EB80A">
            <w:pPr>
              <w:rPr>
                <w:rFonts w:ascii="Times New Roman" w:hAnsi="Times New Roman" w:eastAsia="Times New Roman" w:cs="Times New Roman"/>
                <w:color w:val="000000"/>
                <w:sz w:val="24"/>
                <w:szCs w:val="24"/>
                <w:lang w:val="kk-KZ"/>
              </w:rPr>
            </w:pPr>
          </w:p>
        </w:tc>
        <w:tc>
          <w:tcPr>
            <w:tcW w:w="2419" w:type="dxa"/>
            <w:tcBorders>
              <w:top w:val="single" w:color="000000" w:sz="4" w:space="0"/>
              <w:left w:val="single" w:color="000000" w:sz="4" w:space="0"/>
              <w:bottom w:val="single" w:color="000000" w:sz="4" w:space="0"/>
              <w:right w:val="single" w:color="000000" w:sz="4" w:space="0"/>
            </w:tcBorders>
          </w:tcPr>
          <w:p w14:paraId="5C7ED54E">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Ойын: «Сүйікті ойыншығым» Мақсаты:Балалар әрқайсысы өз ойыншықтарын таныстырып әңгімелейді.</w:t>
            </w:r>
          </w:p>
          <w:p w14:paraId="166571BC">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FF0000"/>
                <w:sz w:val="24"/>
                <w:szCs w:val="24"/>
                <w:lang w:val="kk-KZ" w:eastAsia="ar-SA"/>
              </w:rPr>
              <w:t>(Еркін ойын)</w:t>
            </w:r>
          </w:p>
          <w:p w14:paraId="4287EA53">
            <w:pPr>
              <w:rPr>
                <w:rFonts w:ascii="Times New Roman" w:hAnsi="Times New Roman" w:eastAsia="Calibri" w:cs="Times New Roman"/>
                <w:sz w:val="24"/>
                <w:szCs w:val="24"/>
                <w:lang w:val="kk-KZ"/>
              </w:rPr>
            </w:pPr>
          </w:p>
        </w:tc>
      </w:tr>
      <w:tr w14:paraId="096DF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0" w:type="dxa"/>
            <w:tcBorders>
              <w:top w:val="single" w:color="000000" w:sz="4" w:space="0"/>
              <w:left w:val="single" w:color="000000" w:sz="4" w:space="0"/>
              <w:bottom w:val="single" w:color="000000" w:sz="4" w:space="0"/>
              <w:right w:val="single" w:color="000000" w:sz="4" w:space="0"/>
            </w:tcBorders>
          </w:tcPr>
          <w:p w14:paraId="3F5F0C81">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1772" w:type="dxa"/>
            <w:gridSpan w:val="5"/>
            <w:tcBorders>
              <w:top w:val="single" w:color="000000" w:sz="4" w:space="0"/>
              <w:left w:val="single" w:color="000000" w:sz="4" w:space="0"/>
              <w:bottom w:val="single" w:color="000000" w:sz="4" w:space="0"/>
              <w:right w:val="single" w:color="000000" w:sz="4" w:space="0"/>
            </w:tcBorders>
          </w:tcPr>
          <w:p w14:paraId="29CA6EDB">
            <w:pPr>
              <w:pStyle w:val="20"/>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7B456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0" w:type="dxa"/>
            <w:tcBorders>
              <w:top w:val="single" w:color="000000" w:sz="4" w:space="0"/>
              <w:left w:val="single" w:color="000000" w:sz="4" w:space="0"/>
              <w:bottom w:val="single" w:color="000000" w:sz="4" w:space="0"/>
              <w:right w:val="single" w:color="000000" w:sz="4" w:space="0"/>
            </w:tcBorders>
          </w:tcPr>
          <w:p w14:paraId="7103AD33">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1772" w:type="dxa"/>
            <w:gridSpan w:val="5"/>
            <w:tcBorders>
              <w:top w:val="single" w:color="000000" w:sz="4" w:space="0"/>
              <w:left w:val="single" w:color="000000" w:sz="4" w:space="0"/>
              <w:bottom w:val="single" w:color="000000" w:sz="4" w:space="0"/>
              <w:right w:val="single" w:color="000000" w:sz="4" w:space="0"/>
            </w:tcBorders>
          </w:tcPr>
          <w:p w14:paraId="6060FA5D">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3CB67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0" w:type="dxa"/>
            <w:tcBorders>
              <w:top w:val="single" w:color="auto" w:sz="4" w:space="0"/>
              <w:left w:val="single" w:color="000000" w:sz="4" w:space="0"/>
              <w:bottom w:val="single" w:color="000000" w:sz="4" w:space="0"/>
              <w:right w:val="single" w:color="000000" w:sz="4" w:space="0"/>
            </w:tcBorders>
          </w:tcPr>
          <w:p w14:paraId="1F6EF441">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187C448A">
            <w:pPr>
              <w:pStyle w:val="20"/>
              <w:spacing w:line="264" w:lineRule="exact"/>
              <w:ind w:left="110"/>
              <w:rPr>
                <w:sz w:val="24"/>
                <w:szCs w:val="24"/>
              </w:rPr>
            </w:pPr>
            <w:r>
              <w:rPr>
                <w:sz w:val="24"/>
                <w:szCs w:val="24"/>
              </w:rPr>
              <w:t>дайындық</w:t>
            </w:r>
          </w:p>
        </w:tc>
        <w:tc>
          <w:tcPr>
            <w:tcW w:w="2125" w:type="dxa"/>
            <w:tcBorders>
              <w:top w:val="single" w:color="000000" w:sz="4" w:space="0"/>
              <w:left w:val="single" w:color="000000" w:sz="4" w:space="0"/>
              <w:bottom w:val="single" w:color="000000" w:sz="4" w:space="0"/>
              <w:right w:val="single" w:color="auto" w:sz="4" w:space="0"/>
            </w:tcBorders>
          </w:tcPr>
          <w:p w14:paraId="43F33AF8">
            <w:pPr>
              <w:rPr>
                <w:rFonts w:ascii="Times New Roman" w:hAnsi="Times New Roman" w:cs="Times New Roman"/>
                <w:sz w:val="24"/>
                <w:szCs w:val="24"/>
                <w:lang w:val="kk-KZ"/>
              </w:rPr>
            </w:pPr>
          </w:p>
        </w:tc>
        <w:tc>
          <w:tcPr>
            <w:tcW w:w="2128" w:type="dxa"/>
            <w:tcBorders>
              <w:top w:val="single" w:color="000000" w:sz="4" w:space="0"/>
              <w:left w:val="single" w:color="auto" w:sz="4" w:space="0"/>
              <w:bottom w:val="single" w:color="000000" w:sz="4" w:space="0"/>
              <w:right w:val="single" w:color="auto" w:sz="4" w:space="0"/>
            </w:tcBorders>
          </w:tcPr>
          <w:p w14:paraId="259086BC">
            <w:pPr>
              <w:pStyle w:val="20"/>
              <w:rPr>
                <w:sz w:val="24"/>
                <w:szCs w:val="24"/>
                <w:lang w:val="ru-RU"/>
              </w:rPr>
            </w:pPr>
          </w:p>
        </w:tc>
        <w:tc>
          <w:tcPr>
            <w:tcW w:w="2409" w:type="dxa"/>
            <w:tcBorders>
              <w:top w:val="single" w:color="000000" w:sz="4" w:space="0"/>
              <w:left w:val="single" w:color="auto" w:sz="4" w:space="0"/>
              <w:bottom w:val="single" w:color="000000" w:sz="4" w:space="0"/>
              <w:right w:val="single" w:color="auto" w:sz="4" w:space="0"/>
            </w:tcBorders>
          </w:tcPr>
          <w:p w14:paraId="19E4C67A">
            <w:pPr>
              <w:rPr>
                <w:rFonts w:ascii="Times New Roman" w:hAnsi="Times New Roman" w:cs="Times New Roman"/>
                <w:sz w:val="24"/>
                <w:szCs w:val="24"/>
                <w:lang w:val="kk-KZ"/>
              </w:rPr>
            </w:pPr>
            <w:r>
              <w:rPr>
                <w:rFonts w:ascii="Times New Roman" w:hAnsi="Times New Roman" w:cs="Times New Roman"/>
                <w:sz w:val="24"/>
                <w:szCs w:val="24"/>
                <w:lang w:val="kk-KZ"/>
              </w:rPr>
              <w:t>Сөйлеу қарқынын өзгертуді бекіту: ақырын, жылдам сөйлеуді меңгерту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жаңылтпаштар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айтқызу. </w:t>
            </w:r>
          </w:p>
          <w:p w14:paraId="31C3AF4E">
            <w:pPr>
              <w:pStyle w:val="20"/>
              <w:rPr>
                <w:sz w:val="24"/>
                <w:szCs w:val="24"/>
              </w:rPr>
            </w:pPr>
          </w:p>
        </w:tc>
        <w:tc>
          <w:tcPr>
            <w:tcW w:w="2691" w:type="dxa"/>
            <w:tcBorders>
              <w:top w:val="single" w:color="000000" w:sz="4" w:space="0"/>
              <w:left w:val="single" w:color="auto" w:sz="4" w:space="0"/>
              <w:bottom w:val="single" w:color="000000" w:sz="4" w:space="0"/>
              <w:right w:val="single" w:color="auto" w:sz="4" w:space="0"/>
            </w:tcBorders>
          </w:tcPr>
          <w:p w14:paraId="5135C4E0">
            <w:pPr>
              <w:pStyle w:val="20"/>
              <w:rPr>
                <w:sz w:val="24"/>
                <w:szCs w:val="24"/>
              </w:rPr>
            </w:pPr>
            <w:r>
              <w:rPr>
                <w:sz w:val="24"/>
                <w:szCs w:val="24"/>
              </w:rPr>
              <w:t>Сөздік</w:t>
            </w:r>
            <w:r>
              <w:rPr>
                <w:spacing w:val="1"/>
                <w:sz w:val="24"/>
                <w:szCs w:val="24"/>
              </w:rPr>
              <w:t xml:space="preserve"> </w:t>
            </w:r>
            <w:r>
              <w:rPr>
                <w:sz w:val="24"/>
                <w:szCs w:val="24"/>
              </w:rPr>
              <w:t>қорды</w:t>
            </w:r>
            <w:r>
              <w:rPr>
                <w:spacing w:val="1"/>
                <w:sz w:val="24"/>
                <w:szCs w:val="24"/>
              </w:rPr>
              <w:t xml:space="preserve"> </w:t>
            </w:r>
            <w:r>
              <w:rPr>
                <w:sz w:val="24"/>
                <w:szCs w:val="24"/>
              </w:rPr>
              <w:t>ересектердің</w:t>
            </w:r>
            <w:r>
              <w:rPr>
                <w:spacing w:val="1"/>
                <w:sz w:val="24"/>
                <w:szCs w:val="24"/>
              </w:rPr>
              <w:t xml:space="preserve"> </w:t>
            </w:r>
            <w:r>
              <w:rPr>
                <w:sz w:val="24"/>
                <w:szCs w:val="24"/>
              </w:rPr>
              <w:t>мамандықтарын</w:t>
            </w:r>
            <w:r>
              <w:rPr>
                <w:spacing w:val="1"/>
                <w:sz w:val="24"/>
                <w:szCs w:val="24"/>
              </w:rPr>
              <w:t xml:space="preserve"> </w:t>
            </w:r>
            <w:r>
              <w:rPr>
                <w:sz w:val="24"/>
                <w:szCs w:val="24"/>
              </w:rPr>
              <w:t>білдіретін</w:t>
            </w:r>
            <w:r>
              <w:rPr>
                <w:spacing w:val="1"/>
                <w:sz w:val="24"/>
                <w:szCs w:val="24"/>
              </w:rPr>
              <w:t xml:space="preserve"> </w:t>
            </w:r>
            <w:r>
              <w:rPr>
                <w:sz w:val="24"/>
                <w:szCs w:val="24"/>
              </w:rPr>
              <w:t>зат</w:t>
            </w:r>
            <w:r>
              <w:rPr>
                <w:spacing w:val="1"/>
                <w:sz w:val="24"/>
                <w:szCs w:val="24"/>
              </w:rPr>
              <w:t xml:space="preserve"> </w:t>
            </w:r>
            <w:r>
              <w:rPr>
                <w:sz w:val="24"/>
                <w:szCs w:val="24"/>
              </w:rPr>
              <w:t>есімдермен,</w:t>
            </w:r>
            <w:r>
              <w:rPr>
                <w:spacing w:val="1"/>
                <w:sz w:val="24"/>
                <w:szCs w:val="24"/>
              </w:rPr>
              <w:t xml:space="preserve"> </w:t>
            </w:r>
            <w:r>
              <w:rPr>
                <w:sz w:val="24"/>
                <w:szCs w:val="24"/>
              </w:rPr>
              <w:t>еңбек</w:t>
            </w:r>
            <w:r>
              <w:rPr>
                <w:spacing w:val="-1"/>
                <w:sz w:val="24"/>
                <w:szCs w:val="24"/>
              </w:rPr>
              <w:t xml:space="preserve"> </w:t>
            </w:r>
            <w:r>
              <w:rPr>
                <w:sz w:val="24"/>
                <w:szCs w:val="24"/>
              </w:rPr>
              <w:t>әрекетін білдіретін</w:t>
            </w:r>
            <w:r>
              <w:rPr>
                <w:spacing w:val="-1"/>
                <w:sz w:val="24"/>
                <w:szCs w:val="24"/>
              </w:rPr>
              <w:t xml:space="preserve"> </w:t>
            </w:r>
            <w:r>
              <w:rPr>
                <w:sz w:val="24"/>
                <w:szCs w:val="24"/>
              </w:rPr>
              <w:t>етістіктермен толықтыру</w:t>
            </w:r>
          </w:p>
        </w:tc>
        <w:tc>
          <w:tcPr>
            <w:tcW w:w="2419" w:type="dxa"/>
            <w:tcBorders>
              <w:top w:val="single" w:color="000000" w:sz="4" w:space="0"/>
              <w:left w:val="single" w:color="auto" w:sz="4" w:space="0"/>
              <w:bottom w:val="single" w:color="000000" w:sz="4" w:space="0"/>
              <w:right w:val="single" w:color="000000" w:sz="4" w:space="0"/>
            </w:tcBorders>
          </w:tcPr>
          <w:p w14:paraId="575FEDBA">
            <w:pPr>
              <w:rPr>
                <w:rFonts w:ascii="Times New Roman" w:hAnsi="Times New Roman" w:cs="Times New Roman"/>
                <w:sz w:val="24"/>
                <w:szCs w:val="24"/>
                <w:lang w:val="kk-KZ"/>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pacing w:val="1"/>
                <w:sz w:val="24"/>
                <w:szCs w:val="24"/>
                <w:lang w:val="kk-KZ"/>
              </w:rPr>
              <w:t xml:space="preserve"> </w:t>
            </w:r>
          </w:p>
          <w:p w14:paraId="6A20EFF8">
            <w:pPr>
              <w:rPr>
                <w:rFonts w:ascii="Times New Roman" w:hAnsi="Times New Roman" w:cs="Times New Roman"/>
                <w:sz w:val="24"/>
                <w:szCs w:val="24"/>
                <w:lang w:val="kk-KZ"/>
              </w:rPr>
            </w:pPr>
            <w:r>
              <w:rPr>
                <w:rFonts w:ascii="Times New Roman" w:hAnsi="Times New Roman" w:cs="Times New Roman"/>
                <w:sz w:val="24"/>
                <w:szCs w:val="24"/>
                <w:lang w:val="kk-KZ"/>
              </w:rPr>
              <w:t>түрлі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бейнелеген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бұйымдары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құрастыруға баулу. </w:t>
            </w:r>
          </w:p>
        </w:tc>
      </w:tr>
      <w:tr w14:paraId="66810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60" w:type="dxa"/>
            <w:vMerge w:val="restart"/>
            <w:tcBorders>
              <w:top w:val="single" w:color="000000" w:sz="4" w:space="0"/>
              <w:left w:val="single" w:color="000000" w:sz="4" w:space="0"/>
              <w:bottom w:val="single" w:color="000000" w:sz="4" w:space="0"/>
              <w:right w:val="single" w:color="000000" w:sz="4" w:space="0"/>
            </w:tcBorders>
          </w:tcPr>
          <w:p w14:paraId="3CEA4AA8">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4C219D89">
            <w:pPr>
              <w:pStyle w:val="20"/>
              <w:spacing w:line="264" w:lineRule="exact"/>
              <w:ind w:left="110"/>
              <w:rPr>
                <w:sz w:val="24"/>
                <w:szCs w:val="24"/>
              </w:rPr>
            </w:pPr>
            <w:r>
              <w:rPr>
                <w:sz w:val="24"/>
                <w:szCs w:val="24"/>
              </w:rPr>
              <w:t>іс-әрекет</w:t>
            </w:r>
          </w:p>
        </w:tc>
        <w:tc>
          <w:tcPr>
            <w:tcW w:w="2125" w:type="dxa"/>
            <w:tcBorders>
              <w:top w:val="single" w:color="000000" w:sz="4" w:space="0"/>
              <w:left w:val="single" w:color="000000" w:sz="4" w:space="0"/>
              <w:bottom w:val="single" w:color="auto" w:sz="4" w:space="0"/>
              <w:right w:val="single" w:color="auto" w:sz="4" w:space="0"/>
            </w:tcBorders>
          </w:tcPr>
          <w:p w14:paraId="3AC08B6F">
            <w:pPr>
              <w:pStyle w:val="14"/>
              <w:jc w:val="center"/>
              <w:rPr>
                <w:rFonts w:ascii="Times New Roman" w:hAnsi="Times New Roman"/>
                <w:sz w:val="24"/>
                <w:szCs w:val="24"/>
                <w:lang w:val="kk-KZ"/>
              </w:rPr>
            </w:pPr>
          </w:p>
        </w:tc>
        <w:tc>
          <w:tcPr>
            <w:tcW w:w="2128" w:type="dxa"/>
            <w:tcBorders>
              <w:top w:val="single" w:color="000000" w:sz="4" w:space="0"/>
              <w:left w:val="single" w:color="auto" w:sz="4" w:space="0"/>
              <w:bottom w:val="single" w:color="auto" w:sz="4" w:space="0"/>
              <w:right w:val="single" w:color="auto" w:sz="4" w:space="0"/>
            </w:tcBorders>
          </w:tcPr>
          <w:p w14:paraId="629A6747">
            <w:pPr>
              <w:pStyle w:val="14"/>
              <w:jc w:val="center"/>
              <w:rPr>
                <w:rFonts w:ascii="Times New Roman" w:hAnsi="Times New Roman"/>
                <w:sz w:val="24"/>
                <w:szCs w:val="24"/>
                <w:lang w:val="kk-KZ"/>
              </w:rPr>
            </w:pPr>
          </w:p>
        </w:tc>
        <w:tc>
          <w:tcPr>
            <w:tcW w:w="2409" w:type="dxa"/>
            <w:tcBorders>
              <w:top w:val="single" w:color="000000" w:sz="4" w:space="0"/>
              <w:left w:val="single" w:color="auto" w:sz="4" w:space="0"/>
              <w:bottom w:val="single" w:color="auto" w:sz="4" w:space="0"/>
              <w:right w:val="single" w:color="auto" w:sz="4" w:space="0"/>
            </w:tcBorders>
          </w:tcPr>
          <w:p w14:paraId="55AD0A20">
            <w:pPr>
              <w:pStyle w:val="14"/>
              <w:jc w:val="center"/>
              <w:rPr>
                <w:rFonts w:ascii="Times New Roman" w:hAnsi="Times New Roman"/>
                <w:sz w:val="24"/>
                <w:szCs w:val="24"/>
              </w:rPr>
            </w:pPr>
            <w:r>
              <w:rPr>
                <w:rFonts w:ascii="Times New Roman" w:hAnsi="Times New Roman"/>
                <w:sz w:val="24"/>
                <w:szCs w:val="24"/>
              </w:rPr>
              <w:t>Дене шынықтыру</w:t>
            </w:r>
          </w:p>
          <w:p w14:paraId="25FF59D3">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149055BD">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1FAB3E91">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жүру</w:t>
            </w:r>
            <w:r>
              <w:rPr>
                <w:rFonts w:ascii="Times New Roman" w:hAnsi="Times New Roman"/>
                <w:spacing w:val="-13"/>
                <w:sz w:val="24"/>
                <w:szCs w:val="24"/>
                <w:lang w:val="kk-KZ"/>
              </w:rPr>
              <w:t xml:space="preserve"> </w:t>
            </w:r>
          </w:p>
          <w:p w14:paraId="5B7D8240">
            <w:pPr>
              <w:pStyle w:val="14"/>
              <w:rPr>
                <w:rFonts w:ascii="Times New Roman" w:hAnsi="Times New Roman"/>
                <w:sz w:val="24"/>
                <w:szCs w:val="24"/>
                <w:lang w:val="kk-KZ"/>
              </w:rPr>
            </w:pPr>
            <w:r>
              <w:rPr>
                <w:rFonts w:ascii="Times New Roman" w:hAnsi="Times New Roman"/>
                <w:sz w:val="24"/>
                <w:szCs w:val="24"/>
                <w:lang w:val="kk-KZ"/>
              </w:rPr>
              <w:t>«жыланша»</w:t>
            </w:r>
          </w:p>
          <w:p w14:paraId="3BBFF981">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15A3F062">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036C1FB1">
            <w:pPr>
              <w:rPr>
                <w:rFonts w:ascii="Times New Roman" w:hAnsi="Times New Roman" w:cs="Times New Roman"/>
                <w:sz w:val="24"/>
                <w:szCs w:val="24"/>
                <w:lang w:val="kk-KZ"/>
              </w:rPr>
            </w:pP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p>
          <w:p w14:paraId="5CDE0100">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D94F1E4">
            <w:pPr>
              <w:rPr>
                <w:rFonts w:ascii="Times New Roman" w:hAnsi="Times New Roman" w:cs="Times New Roman"/>
                <w:sz w:val="24"/>
                <w:szCs w:val="24"/>
                <w:lang w:val="kk-KZ"/>
              </w:rPr>
            </w:pPr>
            <w:r>
              <w:rPr>
                <w:rFonts w:ascii="Times New Roman" w:hAnsi="Times New Roman" w:cs="Times New Roman"/>
                <w:sz w:val="24"/>
                <w:szCs w:val="24"/>
                <w:lang w:val="kk-KZ"/>
              </w:rPr>
              <w:t>Кішкене маймылдар</w:t>
            </w:r>
          </w:p>
          <w:p w14:paraId="44060064">
            <w:pPr>
              <w:jc w:val="center"/>
              <w:rPr>
                <w:rFonts w:ascii="Times New Roman" w:hAnsi="Times New Roman" w:cs="Times New Roman"/>
                <w:sz w:val="24"/>
                <w:szCs w:val="24"/>
                <w:lang w:val="kk-KZ"/>
              </w:rPr>
            </w:pPr>
          </w:p>
          <w:p w14:paraId="077A4423">
            <w:pPr>
              <w:pStyle w:val="10"/>
              <w:ind w:left="0"/>
              <w:rPr>
                <w:sz w:val="24"/>
                <w:szCs w:val="24"/>
              </w:rPr>
            </w:pPr>
          </w:p>
        </w:tc>
        <w:tc>
          <w:tcPr>
            <w:tcW w:w="2691" w:type="dxa"/>
            <w:tcBorders>
              <w:top w:val="single" w:color="000000" w:sz="4" w:space="0"/>
              <w:left w:val="single" w:color="auto" w:sz="4" w:space="0"/>
              <w:bottom w:val="single" w:color="auto" w:sz="4" w:space="0"/>
              <w:right w:val="single" w:color="auto" w:sz="4" w:space="0"/>
            </w:tcBorders>
          </w:tcPr>
          <w:p w14:paraId="601E0FC3">
            <w:pPr>
              <w:pStyle w:val="14"/>
              <w:rPr>
                <w:rFonts w:ascii="Times New Roman" w:hAnsi="Times New Roman"/>
                <w:sz w:val="24"/>
                <w:szCs w:val="24"/>
                <w:lang w:val="kk-KZ"/>
              </w:rPr>
            </w:pPr>
            <w:r>
              <w:rPr>
                <w:rFonts w:ascii="Times New Roman" w:hAnsi="Times New Roman"/>
                <w:sz w:val="24"/>
                <w:szCs w:val="24"/>
                <w:lang w:val="kk-KZ"/>
              </w:rPr>
              <w:t>Дене шынықтыру</w:t>
            </w:r>
          </w:p>
          <w:p w14:paraId="22E30D9D">
            <w:pPr>
              <w:pStyle w:val="14"/>
              <w:rPr>
                <w:rFonts w:ascii="Times New Roman" w:hAnsi="Times New Roman"/>
                <w:sz w:val="24"/>
                <w:szCs w:val="24"/>
                <w:lang w:val="kk-KZ"/>
              </w:rPr>
            </w:pPr>
            <w:r>
              <w:rPr>
                <w:rFonts w:ascii="Times New Roman" w:hAnsi="Times New Roman"/>
                <w:sz w:val="24"/>
                <w:szCs w:val="24"/>
                <w:lang w:val="kk-KZ"/>
              </w:rPr>
              <w:t xml:space="preserve">Жалпы дамытушы жаттығулар. </w:t>
            </w:r>
          </w:p>
          <w:p w14:paraId="4B25C5F2">
            <w:pPr>
              <w:pStyle w:val="14"/>
              <w:rPr>
                <w:rFonts w:ascii="Times New Roman" w:hAnsi="Times New Roman"/>
                <w:sz w:val="24"/>
                <w:szCs w:val="24"/>
                <w:lang w:val="kk-KZ"/>
              </w:rPr>
            </w:pPr>
            <w:r>
              <w:rPr>
                <w:rFonts w:ascii="Times New Roman" w:hAnsi="Times New Roman"/>
                <w:sz w:val="24"/>
                <w:szCs w:val="24"/>
                <w:lang w:val="kk-KZ"/>
              </w:rPr>
              <w:t xml:space="preserve">Негізгі қимылдар: </w:t>
            </w:r>
          </w:p>
          <w:p w14:paraId="1BCA13BB">
            <w:pPr>
              <w:pStyle w:val="14"/>
              <w:rPr>
                <w:rFonts w:ascii="Times New Roman" w:hAnsi="Times New Roman"/>
                <w:sz w:val="24"/>
                <w:szCs w:val="24"/>
                <w:lang w:val="kk-KZ"/>
              </w:rPr>
            </w:pPr>
            <w:r>
              <w:rPr>
                <w:rFonts w:ascii="Times New Roman" w:hAnsi="Times New Roman"/>
                <w:sz w:val="24"/>
                <w:szCs w:val="24"/>
                <w:lang w:val="kk-KZ"/>
              </w:rPr>
              <w:t xml:space="preserve">сапта бір-бірден жүру </w:t>
            </w:r>
          </w:p>
          <w:p w14:paraId="4CE8B206">
            <w:pPr>
              <w:pStyle w:val="14"/>
              <w:rPr>
                <w:rFonts w:ascii="Times New Roman" w:hAnsi="Times New Roman"/>
                <w:sz w:val="24"/>
                <w:szCs w:val="24"/>
                <w:lang w:val="kk-KZ"/>
              </w:rPr>
            </w:pPr>
            <w:r>
              <w:rPr>
                <w:rFonts w:ascii="Times New Roman" w:hAnsi="Times New Roman"/>
                <w:sz w:val="24"/>
                <w:szCs w:val="24"/>
                <w:lang w:val="kk-KZ"/>
              </w:rPr>
              <w:t>«жыланша»</w:t>
            </w:r>
          </w:p>
          <w:p w14:paraId="5348126B">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3D0F3A48">
            <w:pPr>
              <w:pStyle w:val="14"/>
              <w:rPr>
                <w:rFonts w:ascii="Times New Roman" w:hAnsi="Times New Roman"/>
                <w:sz w:val="24"/>
                <w:szCs w:val="24"/>
                <w:lang w:val="kk-KZ"/>
              </w:rPr>
            </w:pPr>
            <w:r>
              <w:rPr>
                <w:rFonts w:ascii="Times New Roman" w:hAnsi="Times New Roman"/>
                <w:sz w:val="24"/>
                <w:szCs w:val="24"/>
                <w:lang w:val="kk-KZ"/>
              </w:rPr>
              <w:t xml:space="preserve">50 сантиметр биіктікте ілінген арқанның астынан еңбектеу; </w:t>
            </w:r>
          </w:p>
          <w:p w14:paraId="4F6B7519">
            <w:pPr>
              <w:pStyle w:val="14"/>
              <w:rPr>
                <w:rFonts w:ascii="Times New Roman" w:hAnsi="Times New Roman"/>
                <w:sz w:val="24"/>
                <w:szCs w:val="24"/>
                <w:lang w:val="kk-KZ"/>
              </w:rPr>
            </w:pPr>
            <w:r>
              <w:rPr>
                <w:rFonts w:ascii="Times New Roman" w:hAnsi="Times New Roman"/>
                <w:sz w:val="24"/>
                <w:szCs w:val="24"/>
                <w:lang w:val="kk-KZ"/>
              </w:rPr>
              <w:t>бағыт бойынша түзелу.</w:t>
            </w:r>
          </w:p>
          <w:p w14:paraId="6A95C0DF">
            <w:pPr>
              <w:pStyle w:val="14"/>
              <w:rPr>
                <w:rFonts w:ascii="Times New Roman" w:hAnsi="Times New Roman"/>
                <w:sz w:val="24"/>
                <w:szCs w:val="24"/>
                <w:lang w:val="kk-KZ"/>
              </w:rPr>
            </w:pPr>
            <w:r>
              <w:rPr>
                <w:rFonts w:ascii="Times New Roman" w:hAnsi="Times New Roman"/>
                <w:sz w:val="24"/>
                <w:szCs w:val="24"/>
                <w:lang w:val="kk-KZ"/>
              </w:rPr>
              <w:t xml:space="preserve">Қимылды ойын: </w:t>
            </w:r>
          </w:p>
          <w:p w14:paraId="70D12A71">
            <w:pPr>
              <w:pStyle w:val="14"/>
              <w:rPr>
                <w:rFonts w:ascii="Times New Roman" w:hAnsi="Times New Roman"/>
                <w:sz w:val="24"/>
                <w:szCs w:val="24"/>
                <w:lang w:val="kk-KZ"/>
              </w:rPr>
            </w:pPr>
            <w:r>
              <w:rPr>
                <w:rFonts w:ascii="Times New Roman" w:hAnsi="Times New Roman"/>
                <w:sz w:val="24"/>
                <w:szCs w:val="24"/>
                <w:lang w:val="kk-KZ"/>
              </w:rPr>
              <w:t>Қояндар</w:t>
            </w:r>
          </w:p>
          <w:p w14:paraId="3E878A6E">
            <w:pP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14:paraId="584B7D97">
            <w:pPr>
              <w:pStyle w:val="10"/>
              <w:spacing w:line="321" w:lineRule="exact"/>
              <w:ind w:left="0"/>
              <w:rPr>
                <w:sz w:val="24"/>
                <w:szCs w:val="24"/>
              </w:rPr>
            </w:pPr>
            <w:r>
              <w:rPr>
                <w:sz w:val="24"/>
                <w:szCs w:val="24"/>
              </w:rPr>
              <w:t>Төрт</w:t>
            </w:r>
            <w:r>
              <w:rPr>
                <w:spacing w:val="100"/>
                <w:sz w:val="24"/>
                <w:szCs w:val="24"/>
              </w:rPr>
              <w:t xml:space="preserve"> </w:t>
            </w:r>
            <w:r>
              <w:rPr>
                <w:sz w:val="24"/>
                <w:szCs w:val="24"/>
              </w:rPr>
              <w:t>түлікті</w:t>
            </w:r>
            <w:r>
              <w:rPr>
                <w:spacing w:val="101"/>
                <w:sz w:val="24"/>
                <w:szCs w:val="24"/>
              </w:rPr>
              <w:t xml:space="preserve"> </w:t>
            </w:r>
            <w:r>
              <w:rPr>
                <w:sz w:val="24"/>
                <w:szCs w:val="24"/>
              </w:rPr>
              <w:t>бағатын</w:t>
            </w:r>
            <w:r>
              <w:rPr>
                <w:spacing w:val="101"/>
                <w:sz w:val="24"/>
                <w:szCs w:val="24"/>
              </w:rPr>
              <w:t xml:space="preserve"> </w:t>
            </w:r>
            <w:r>
              <w:rPr>
                <w:sz w:val="24"/>
                <w:szCs w:val="24"/>
              </w:rPr>
              <w:t xml:space="preserve">адамдардың   </w:t>
            </w:r>
            <w:r>
              <w:rPr>
                <w:spacing w:val="62"/>
                <w:sz w:val="24"/>
                <w:szCs w:val="24"/>
              </w:rPr>
              <w:t xml:space="preserve"> </w:t>
            </w:r>
            <w:r>
              <w:rPr>
                <w:sz w:val="24"/>
                <w:szCs w:val="24"/>
              </w:rPr>
              <w:t>кәсіпшілік</w:t>
            </w:r>
            <w:r>
              <w:rPr>
                <w:spacing w:val="101"/>
                <w:sz w:val="24"/>
                <w:szCs w:val="24"/>
              </w:rPr>
              <w:t xml:space="preserve"> </w:t>
            </w:r>
            <w:r>
              <w:rPr>
                <w:sz w:val="24"/>
                <w:szCs w:val="24"/>
              </w:rPr>
              <w:t>атауларын</w:t>
            </w:r>
            <w:r>
              <w:rPr>
                <w:spacing w:val="101"/>
                <w:sz w:val="24"/>
                <w:szCs w:val="24"/>
              </w:rPr>
              <w:t xml:space="preserve"> </w:t>
            </w:r>
            <w:r>
              <w:rPr>
                <w:sz w:val="24"/>
                <w:szCs w:val="24"/>
              </w:rPr>
              <w:t>таныстыру:</w:t>
            </w:r>
          </w:p>
          <w:p w14:paraId="25360797">
            <w:pPr>
              <w:pStyle w:val="14"/>
              <w:rPr>
                <w:rFonts w:ascii="Times New Roman" w:hAnsi="Times New Roman"/>
                <w:sz w:val="24"/>
                <w:szCs w:val="24"/>
              </w:rPr>
            </w:pPr>
            <w:r>
              <w:rPr>
                <w:rFonts w:ascii="Times New Roman" w:hAnsi="Times New Roman"/>
                <w:sz w:val="24"/>
                <w:szCs w:val="24"/>
                <w:lang w:val="kk-KZ"/>
              </w:rPr>
              <w:t>«қойшы»,</w:t>
            </w:r>
            <w:r>
              <w:rPr>
                <w:rFonts w:ascii="Times New Roman" w:hAnsi="Times New Roman"/>
                <w:spacing w:val="1"/>
                <w:sz w:val="24"/>
                <w:szCs w:val="24"/>
                <w:lang w:val="kk-KZ"/>
              </w:rPr>
              <w:t xml:space="preserve"> </w:t>
            </w:r>
            <w:r>
              <w:rPr>
                <w:rFonts w:ascii="Times New Roman" w:hAnsi="Times New Roman"/>
                <w:sz w:val="24"/>
                <w:szCs w:val="24"/>
                <w:lang w:val="kk-KZ"/>
              </w:rPr>
              <w:t>«жылқышы»,</w:t>
            </w:r>
            <w:r>
              <w:rPr>
                <w:rFonts w:ascii="Times New Roman" w:hAnsi="Times New Roman"/>
                <w:spacing w:val="1"/>
                <w:sz w:val="24"/>
                <w:szCs w:val="24"/>
                <w:lang w:val="kk-KZ"/>
              </w:rPr>
              <w:t xml:space="preserve"> </w:t>
            </w:r>
            <w:r>
              <w:rPr>
                <w:rFonts w:ascii="Times New Roman" w:hAnsi="Times New Roman"/>
                <w:sz w:val="24"/>
                <w:szCs w:val="24"/>
                <w:lang w:val="kk-KZ"/>
              </w:rPr>
              <w:t>«түйеші»,</w:t>
            </w:r>
            <w:r>
              <w:rPr>
                <w:rFonts w:ascii="Times New Roman" w:hAnsi="Times New Roman"/>
                <w:spacing w:val="1"/>
                <w:sz w:val="24"/>
                <w:szCs w:val="24"/>
                <w:lang w:val="kk-KZ"/>
              </w:rPr>
              <w:t xml:space="preserve"> </w:t>
            </w:r>
            <w:r>
              <w:rPr>
                <w:rFonts w:ascii="Times New Roman" w:hAnsi="Times New Roman"/>
                <w:sz w:val="24"/>
                <w:szCs w:val="24"/>
                <w:lang w:val="kk-KZ"/>
              </w:rPr>
              <w:t>«сиыршы»</w:t>
            </w:r>
            <w:r>
              <w:rPr>
                <w:rFonts w:ascii="Times New Roman" w:hAnsi="Times New Roman"/>
                <w:spacing w:val="1"/>
                <w:sz w:val="24"/>
                <w:szCs w:val="24"/>
                <w:lang w:val="kk-KZ"/>
              </w:rPr>
              <w:t xml:space="preserve"> </w:t>
            </w:r>
            <w:r>
              <w:rPr>
                <w:rFonts w:ascii="Times New Roman" w:hAnsi="Times New Roman"/>
                <w:sz w:val="24"/>
                <w:szCs w:val="24"/>
                <w:lang w:val="kk-KZ"/>
              </w:rPr>
              <w:t>аталған</w:t>
            </w:r>
            <w:r>
              <w:rPr>
                <w:rFonts w:ascii="Times New Roman" w:hAnsi="Times New Roman"/>
                <w:spacing w:val="1"/>
                <w:sz w:val="24"/>
                <w:szCs w:val="24"/>
                <w:lang w:val="kk-KZ"/>
              </w:rPr>
              <w:t xml:space="preserve"> </w:t>
            </w:r>
            <w:r>
              <w:rPr>
                <w:rFonts w:ascii="Times New Roman" w:hAnsi="Times New Roman"/>
                <w:sz w:val="24"/>
                <w:szCs w:val="24"/>
                <w:lang w:val="kk-KZ"/>
              </w:rPr>
              <w:t>атаулардың</w:t>
            </w:r>
            <w:r>
              <w:rPr>
                <w:rFonts w:ascii="Times New Roman" w:hAnsi="Times New Roman"/>
                <w:spacing w:val="1"/>
                <w:sz w:val="24"/>
                <w:szCs w:val="24"/>
                <w:lang w:val="kk-KZ"/>
              </w:rPr>
              <w:t xml:space="preserve"> </w:t>
            </w:r>
            <w:r>
              <w:rPr>
                <w:rFonts w:ascii="Times New Roman" w:hAnsi="Times New Roman"/>
                <w:sz w:val="24"/>
                <w:szCs w:val="24"/>
                <w:lang w:val="kk-KZ"/>
              </w:rPr>
              <w:t>олардың</w:t>
            </w:r>
            <w:r>
              <w:rPr>
                <w:rFonts w:ascii="Times New Roman" w:hAnsi="Times New Roman"/>
                <w:spacing w:val="1"/>
                <w:sz w:val="24"/>
                <w:szCs w:val="24"/>
                <w:lang w:val="kk-KZ"/>
              </w:rPr>
              <w:t xml:space="preserve"> </w:t>
            </w:r>
            <w:r>
              <w:rPr>
                <w:rFonts w:ascii="Times New Roman" w:hAnsi="Times New Roman"/>
                <w:sz w:val="24"/>
                <w:szCs w:val="24"/>
                <w:lang w:val="kk-KZ"/>
              </w:rPr>
              <w:t>еңбегімен</w:t>
            </w:r>
            <w:r>
              <w:rPr>
                <w:rFonts w:ascii="Times New Roman" w:hAnsi="Times New Roman"/>
                <w:spacing w:val="38"/>
                <w:sz w:val="24"/>
                <w:szCs w:val="24"/>
                <w:lang w:val="kk-KZ"/>
              </w:rPr>
              <w:t xml:space="preserve"> </w:t>
            </w:r>
            <w:r>
              <w:rPr>
                <w:rFonts w:ascii="Times New Roman" w:hAnsi="Times New Roman"/>
                <w:sz w:val="24"/>
                <w:szCs w:val="24"/>
                <w:lang w:val="kk-KZ"/>
              </w:rPr>
              <w:t>байланыстылығын</w:t>
            </w:r>
            <w:r>
              <w:rPr>
                <w:rFonts w:ascii="Times New Roman" w:hAnsi="Times New Roman"/>
                <w:spacing w:val="37"/>
                <w:sz w:val="24"/>
                <w:szCs w:val="24"/>
                <w:lang w:val="kk-KZ"/>
              </w:rPr>
              <w:t xml:space="preserve"> </w:t>
            </w:r>
            <w:r>
              <w:rPr>
                <w:rFonts w:ascii="Times New Roman" w:hAnsi="Times New Roman"/>
                <w:sz w:val="24"/>
                <w:szCs w:val="24"/>
                <w:lang w:val="kk-KZ"/>
              </w:rPr>
              <w:t>түсіндіру.</w:t>
            </w:r>
            <w:r>
              <w:rPr>
                <w:rFonts w:ascii="Times New Roman" w:hAnsi="Times New Roman"/>
                <w:spacing w:val="39"/>
                <w:sz w:val="24"/>
                <w:szCs w:val="24"/>
                <w:lang w:val="kk-KZ"/>
              </w:rPr>
              <w:t xml:space="preserve"> </w:t>
            </w:r>
            <w:r>
              <w:rPr>
                <w:rFonts w:ascii="Times New Roman" w:hAnsi="Times New Roman"/>
                <w:sz w:val="24"/>
                <w:szCs w:val="24"/>
              </w:rPr>
              <w:t>Төрт</w:t>
            </w:r>
            <w:r>
              <w:rPr>
                <w:rFonts w:ascii="Times New Roman" w:hAnsi="Times New Roman"/>
                <w:spacing w:val="36"/>
                <w:sz w:val="24"/>
                <w:szCs w:val="24"/>
              </w:rPr>
              <w:t xml:space="preserve"> </w:t>
            </w:r>
            <w:r>
              <w:rPr>
                <w:rFonts w:ascii="Times New Roman" w:hAnsi="Times New Roman"/>
                <w:sz w:val="24"/>
                <w:szCs w:val="24"/>
              </w:rPr>
              <w:t>түлік</w:t>
            </w:r>
            <w:r>
              <w:rPr>
                <w:rFonts w:ascii="Times New Roman" w:hAnsi="Times New Roman"/>
                <w:spacing w:val="38"/>
                <w:sz w:val="24"/>
                <w:szCs w:val="24"/>
              </w:rPr>
              <w:t xml:space="preserve"> </w:t>
            </w:r>
            <w:r>
              <w:rPr>
                <w:rFonts w:ascii="Times New Roman" w:hAnsi="Times New Roman"/>
                <w:sz w:val="24"/>
                <w:szCs w:val="24"/>
              </w:rPr>
              <w:t xml:space="preserve">иелерінің  </w:t>
            </w:r>
            <w:r>
              <w:rPr>
                <w:rFonts w:ascii="Times New Roman" w:hAnsi="Times New Roman"/>
                <w:spacing w:val="13"/>
                <w:sz w:val="24"/>
                <w:szCs w:val="24"/>
              </w:rPr>
              <w:t xml:space="preserve"> </w:t>
            </w:r>
            <w:r>
              <w:rPr>
                <w:rFonts w:ascii="Times New Roman" w:hAnsi="Times New Roman"/>
                <w:sz w:val="24"/>
                <w:szCs w:val="24"/>
              </w:rPr>
              <w:t xml:space="preserve">төлдерді  </w:t>
            </w:r>
            <w:r>
              <w:rPr>
                <w:rFonts w:ascii="Times New Roman" w:hAnsi="Times New Roman"/>
                <w:spacing w:val="6"/>
                <w:sz w:val="24"/>
                <w:szCs w:val="24"/>
              </w:rPr>
              <w:t xml:space="preserve"> </w:t>
            </w:r>
            <w:r>
              <w:rPr>
                <w:rFonts w:ascii="Times New Roman" w:hAnsi="Times New Roman"/>
                <w:sz w:val="24"/>
                <w:szCs w:val="24"/>
              </w:rPr>
              <w:t>қалай шақыратынын</w:t>
            </w:r>
            <w:r>
              <w:rPr>
                <w:rFonts w:ascii="Times New Roman" w:hAnsi="Times New Roman"/>
                <w:spacing w:val="-3"/>
                <w:sz w:val="24"/>
                <w:szCs w:val="24"/>
              </w:rPr>
              <w:t xml:space="preserve"> </w:t>
            </w:r>
            <w:r>
              <w:rPr>
                <w:rFonts w:ascii="Times New Roman" w:hAnsi="Times New Roman"/>
                <w:sz w:val="24"/>
                <w:szCs w:val="24"/>
              </w:rPr>
              <w:t>балалардың</w:t>
            </w:r>
            <w:r>
              <w:rPr>
                <w:rFonts w:ascii="Times New Roman" w:hAnsi="Times New Roman"/>
                <w:spacing w:val="-4"/>
                <w:sz w:val="24"/>
                <w:szCs w:val="24"/>
              </w:rPr>
              <w:t xml:space="preserve"> </w:t>
            </w:r>
            <w:r>
              <w:rPr>
                <w:rFonts w:ascii="Times New Roman" w:hAnsi="Times New Roman"/>
                <w:sz w:val="24"/>
                <w:szCs w:val="24"/>
              </w:rPr>
              <w:t>өздеріне</w:t>
            </w:r>
            <w:r>
              <w:rPr>
                <w:rFonts w:ascii="Times New Roman" w:hAnsi="Times New Roman"/>
                <w:spacing w:val="-3"/>
                <w:sz w:val="24"/>
                <w:szCs w:val="24"/>
              </w:rPr>
              <w:t xml:space="preserve"> </w:t>
            </w:r>
            <w:r>
              <w:rPr>
                <w:rFonts w:ascii="Times New Roman" w:hAnsi="Times New Roman"/>
                <w:sz w:val="24"/>
                <w:szCs w:val="24"/>
              </w:rPr>
              <w:t>айтқызу.</w:t>
            </w:r>
          </w:p>
        </w:tc>
        <w:tc>
          <w:tcPr>
            <w:tcW w:w="2419" w:type="dxa"/>
            <w:tcBorders>
              <w:top w:val="single" w:color="000000" w:sz="4" w:space="0"/>
              <w:left w:val="single" w:color="auto" w:sz="4" w:space="0"/>
              <w:bottom w:val="single" w:color="auto" w:sz="4" w:space="0"/>
              <w:right w:val="single" w:color="000000" w:sz="4" w:space="0"/>
            </w:tcBorders>
          </w:tcPr>
          <w:p w14:paraId="5FE10F41">
            <w:pPr>
              <w:pStyle w:val="14"/>
              <w:rPr>
                <w:rFonts w:ascii="Times New Roman" w:hAnsi="Times New Roman"/>
                <w:lang w:val="kk-KZ"/>
              </w:rPr>
            </w:pPr>
            <w:r>
              <w:rPr>
                <w:rFonts w:ascii="Times New Roman" w:hAnsi="Times New Roman"/>
                <w:lang w:val="kk-KZ"/>
              </w:rPr>
              <w:t>Музыка</w:t>
            </w:r>
          </w:p>
          <w:p w14:paraId="37A7C233">
            <w:pPr>
              <w:rPr>
                <w:rFonts w:ascii="Times New Roman" w:hAnsi="Times New Roman" w:cs="Times New Roman"/>
                <w:sz w:val="24"/>
                <w:szCs w:val="24"/>
                <w:lang w:val="kk-KZ"/>
              </w:rPr>
            </w:pPr>
            <w:r>
              <w:rPr>
                <w:rFonts w:ascii="Times New Roman" w:hAnsi="Times New Roman" w:cs="Times New Roman"/>
                <w:color w:val="000000"/>
                <w:lang w:val="kk-KZ"/>
              </w:rPr>
              <w:t xml:space="preserve">Музыка тыңдау:  Ән бөлімдерін ажыратады (кіріспе, шумақ, қайырма) </w:t>
            </w:r>
            <w:r>
              <w:rPr>
                <w:rFonts w:ascii="Times New Roman" w:hAnsi="Times New Roman" w:cs="Times New Roman"/>
                <w:lang w:val="kk-KZ"/>
              </w:rPr>
              <w:t>Ағаш қасықтармен, сылдырмақтармен, асатаяқ, барабанмен қарапайым әуендерді ойнайды</w:t>
            </w:r>
          </w:p>
          <w:p w14:paraId="021D2206">
            <w:pPr>
              <w:rPr>
                <w:rFonts w:ascii="Times New Roman" w:hAnsi="Times New Roman" w:cs="Times New Roman"/>
                <w:sz w:val="24"/>
                <w:szCs w:val="24"/>
                <w:lang w:val="kk-KZ"/>
              </w:rPr>
            </w:pPr>
            <w:r>
              <w:rPr>
                <w:rFonts w:ascii="Times New Roman" w:hAnsi="Times New Roman" w:cs="Times New Roman"/>
                <w:sz w:val="24"/>
                <w:szCs w:val="24"/>
                <w:lang w:val="kk-KZ"/>
              </w:rPr>
              <w:t>Артикуляциялық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аппаратын,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фонематикалық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естуді,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анық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қалыпты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қарқынмен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сөйлей 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 Қазақ тіліне тән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 қ, ү, ұ, і, ғ дыбыстарын жеке, сөз ішінде анық 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p w14:paraId="4DE6A9A1">
            <w:pPr>
              <w:pStyle w:val="14"/>
              <w:rPr>
                <w:rFonts w:ascii="Times New Roman" w:hAnsi="Times New Roman"/>
                <w:sz w:val="24"/>
                <w:szCs w:val="24"/>
                <w:lang w:val="kk-KZ"/>
              </w:rPr>
            </w:pPr>
          </w:p>
          <w:p w14:paraId="37D1B634">
            <w:pPr>
              <w:pStyle w:val="14"/>
              <w:rPr>
                <w:rFonts w:ascii="Times New Roman" w:hAnsi="Times New Roman"/>
                <w:sz w:val="24"/>
                <w:szCs w:val="24"/>
                <w:lang w:val="kk-KZ"/>
              </w:rPr>
            </w:pPr>
          </w:p>
          <w:p w14:paraId="56B77FEB">
            <w:pPr>
              <w:rPr>
                <w:rFonts w:ascii="Times New Roman" w:hAnsi="Times New Roman" w:eastAsia="Calibri" w:cs="Times New Roman"/>
                <w:sz w:val="24"/>
                <w:szCs w:val="24"/>
                <w:lang w:val="kk-KZ"/>
              </w:rPr>
            </w:pPr>
            <w:r>
              <w:rPr>
                <w:rFonts w:ascii="Times New Roman" w:hAnsi="Times New Roman" w:cs="Times New Roman"/>
                <w:sz w:val="24"/>
                <w:szCs w:val="24"/>
                <w:lang w:val="kk-KZ"/>
              </w:rPr>
              <w:t xml:space="preserve">. </w:t>
            </w:r>
          </w:p>
        </w:tc>
      </w:tr>
      <w:tr w14:paraId="49BB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0" w:type="dxa"/>
            <w:vMerge w:val="continue"/>
            <w:tcBorders>
              <w:top w:val="single" w:color="000000" w:sz="4" w:space="0"/>
              <w:left w:val="single" w:color="000000" w:sz="4" w:space="0"/>
              <w:bottom w:val="single" w:color="000000" w:sz="4" w:space="0"/>
              <w:right w:val="single" w:color="000000" w:sz="4" w:space="0"/>
            </w:tcBorders>
            <w:vAlign w:val="center"/>
          </w:tcPr>
          <w:p w14:paraId="6CA85FDA">
            <w:pPr>
              <w:rPr>
                <w:rFonts w:ascii="Times New Roman" w:hAnsi="Times New Roman" w:eastAsia="Times New Roman" w:cs="Times New Roman"/>
                <w:sz w:val="24"/>
                <w:szCs w:val="24"/>
                <w:lang w:val="kk-KZ"/>
              </w:rPr>
            </w:pPr>
          </w:p>
        </w:tc>
        <w:tc>
          <w:tcPr>
            <w:tcW w:w="2125" w:type="dxa"/>
            <w:tcBorders>
              <w:top w:val="single" w:color="auto" w:sz="4" w:space="0"/>
              <w:left w:val="single" w:color="000000" w:sz="4" w:space="0"/>
              <w:bottom w:val="single" w:color="000000" w:sz="4" w:space="0"/>
              <w:right w:val="single" w:color="000000" w:sz="4" w:space="0"/>
            </w:tcBorders>
          </w:tcPr>
          <w:p w14:paraId="20DE8382">
            <w:pPr>
              <w:pStyle w:val="14"/>
              <w:rPr>
                <w:rFonts w:ascii="Times New Roman" w:hAnsi="Times New Roman"/>
                <w:sz w:val="24"/>
                <w:szCs w:val="24"/>
                <w:lang w:val="kk-KZ"/>
              </w:rPr>
            </w:pPr>
          </w:p>
        </w:tc>
        <w:tc>
          <w:tcPr>
            <w:tcW w:w="2128" w:type="dxa"/>
            <w:tcBorders>
              <w:top w:val="single" w:color="auto" w:sz="4" w:space="0"/>
              <w:left w:val="single" w:color="000000" w:sz="4" w:space="0"/>
              <w:bottom w:val="single" w:color="000000" w:sz="4" w:space="0"/>
              <w:right w:val="single" w:color="000000" w:sz="4" w:space="0"/>
            </w:tcBorders>
          </w:tcPr>
          <w:p w14:paraId="339205DA">
            <w:pPr>
              <w:pStyle w:val="14"/>
              <w:jc w:val="center"/>
              <w:rPr>
                <w:rFonts w:ascii="Times New Roman" w:hAnsi="Times New Roman"/>
                <w:sz w:val="24"/>
                <w:szCs w:val="24"/>
                <w:lang w:val="kk-KZ"/>
              </w:rPr>
            </w:pPr>
          </w:p>
        </w:tc>
        <w:tc>
          <w:tcPr>
            <w:tcW w:w="2409" w:type="dxa"/>
            <w:tcBorders>
              <w:top w:val="single" w:color="auto" w:sz="4" w:space="0"/>
              <w:left w:val="single" w:color="000000" w:sz="4" w:space="0"/>
              <w:bottom w:val="single" w:color="000000" w:sz="4" w:space="0"/>
              <w:right w:val="single" w:color="000000" w:sz="4" w:space="0"/>
            </w:tcBorders>
          </w:tcPr>
          <w:p w14:paraId="6456AF9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«Құмырсқа мен Көгершін» әңгімесін оқу Таныс ертегіге қажетті атрибуттарды дайындауға үйрету.                                                                                            Міндеттері: Ертегі мазмұнына сай декорация мен атрибуттарды балалардың шығармашылық ізденіс арқылы дайындауға итермелеу.                                                                                                                                                                                                                                      </w:t>
            </w:r>
          </w:p>
          <w:p w14:paraId="1169A197">
            <w:pPr>
              <w:rPr>
                <w:rFonts w:ascii="Times New Roman" w:hAnsi="Times New Roman" w:eastAsia="Times New Roman" w:cs="Times New Roman"/>
                <w:sz w:val="24"/>
                <w:szCs w:val="24"/>
                <w:lang w:val="kk-KZ"/>
              </w:rPr>
            </w:pPr>
          </w:p>
        </w:tc>
        <w:tc>
          <w:tcPr>
            <w:tcW w:w="2691" w:type="dxa"/>
            <w:tcBorders>
              <w:top w:val="single" w:color="auto" w:sz="4" w:space="0"/>
              <w:left w:val="single" w:color="000000" w:sz="4" w:space="0"/>
              <w:bottom w:val="single" w:color="000000" w:sz="4" w:space="0"/>
              <w:right w:val="single" w:color="000000" w:sz="4" w:space="0"/>
            </w:tcBorders>
          </w:tcPr>
          <w:p w14:paraId="5A9EFDD0">
            <w:pPr>
              <w:jc w:val="both"/>
              <w:rPr>
                <w:rFonts w:ascii="Times New Roman" w:hAnsi="Times New Roman" w:eastAsia="Times New Roman" w:cs="Times New Roman"/>
                <w:sz w:val="24"/>
                <w:szCs w:val="24"/>
                <w:lang w:val="kk-KZ"/>
              </w:rPr>
            </w:pPr>
          </w:p>
        </w:tc>
        <w:tc>
          <w:tcPr>
            <w:tcW w:w="2419" w:type="dxa"/>
            <w:tcBorders>
              <w:top w:val="single" w:color="auto" w:sz="4" w:space="0"/>
              <w:left w:val="single" w:color="000000" w:sz="4" w:space="0"/>
              <w:bottom w:val="single" w:color="000000" w:sz="4" w:space="0"/>
              <w:right w:val="single" w:color="000000" w:sz="4" w:space="0"/>
            </w:tcBorders>
          </w:tcPr>
          <w:p w14:paraId="7FAD114F">
            <w:pPr>
              <w:pStyle w:val="10"/>
              <w:ind w:left="0"/>
              <w:rPr>
                <w:sz w:val="24"/>
                <w:szCs w:val="24"/>
              </w:rPr>
            </w:pPr>
            <w:r>
              <w:rPr>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w:t>
            </w:r>
            <w:r>
              <w:rPr>
                <w:spacing w:val="1"/>
                <w:sz w:val="24"/>
                <w:szCs w:val="24"/>
              </w:rPr>
              <w:t xml:space="preserve"> </w:t>
            </w:r>
            <w:r>
              <w:rPr>
                <w:sz w:val="24"/>
                <w:szCs w:val="24"/>
              </w:rPr>
              <w:t>кейіпкерлердің образын өздігінен сомдауға, оларды басқа қырынан көрсетуге</w:t>
            </w:r>
            <w:r>
              <w:rPr>
                <w:spacing w:val="1"/>
                <w:sz w:val="24"/>
                <w:szCs w:val="24"/>
              </w:rPr>
              <w:t xml:space="preserve"> </w:t>
            </w:r>
            <w:r>
              <w:rPr>
                <w:sz w:val="24"/>
                <w:szCs w:val="24"/>
              </w:rPr>
              <w:t>(қатыгез-мейірімді,</w:t>
            </w:r>
            <w:r>
              <w:rPr>
                <w:spacing w:val="-5"/>
                <w:sz w:val="24"/>
                <w:szCs w:val="24"/>
              </w:rPr>
              <w:t xml:space="preserve"> </w:t>
            </w:r>
            <w:r>
              <w:rPr>
                <w:sz w:val="24"/>
                <w:szCs w:val="24"/>
              </w:rPr>
              <w:t>ақкөңіл-салмақты)</w:t>
            </w:r>
            <w:r>
              <w:rPr>
                <w:spacing w:val="-3"/>
                <w:sz w:val="24"/>
                <w:szCs w:val="24"/>
              </w:rPr>
              <w:t xml:space="preserve"> </w:t>
            </w:r>
            <w:r>
              <w:rPr>
                <w:sz w:val="24"/>
                <w:szCs w:val="24"/>
              </w:rPr>
              <w:t>ынталандыру.</w:t>
            </w:r>
          </w:p>
          <w:p w14:paraId="67FBDA36">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50784FF5">
            <w:pPr>
              <w:pStyle w:val="14"/>
              <w:rPr>
                <w:rFonts w:ascii="Times New Roman" w:hAnsi="Times New Roman"/>
                <w:sz w:val="24"/>
                <w:szCs w:val="24"/>
                <w:lang w:val="kk-KZ"/>
              </w:rPr>
            </w:pPr>
            <w:r>
              <w:rPr>
                <w:rFonts w:ascii="Times New Roman" w:hAnsi="Times New Roman"/>
                <w:sz w:val="24"/>
                <w:szCs w:val="24"/>
                <w:lang w:val="kk-KZ"/>
              </w:rPr>
              <w:t xml:space="preserve">Үш бірдей қорапшаны көрсету. Ішіндегі заттарды санау және салыстыру. </w:t>
            </w:r>
          </w:p>
          <w:p w14:paraId="1CCD6E13">
            <w:pPr>
              <w:jc w:val="both"/>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14:paraId="092EFA30">
            <w:pPr>
              <w:jc w:val="both"/>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14:paraId="51185963">
            <w:pPr>
              <w:jc w:val="both"/>
              <w:rPr>
                <w:rFonts w:ascii="Times New Roman" w:hAnsi="Times New Roman" w:cs="Times New Roman"/>
                <w:sz w:val="24"/>
                <w:szCs w:val="24"/>
              </w:rPr>
            </w:pPr>
            <w:r>
              <w:rPr>
                <w:rFonts w:ascii="Times New Roman" w:hAnsi="Times New Roman" w:cs="Times New Roman"/>
                <w:sz w:val="24"/>
                <w:szCs w:val="24"/>
              </w:rPr>
              <w:t>(математика негіздері)</w:t>
            </w:r>
          </w:p>
        </w:tc>
      </w:tr>
      <w:tr w14:paraId="06E29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0" w:type="dxa"/>
            <w:tcBorders>
              <w:top w:val="single" w:color="000000" w:sz="4" w:space="0"/>
              <w:left w:val="single" w:color="000000" w:sz="4" w:space="0"/>
              <w:bottom w:val="single" w:color="000000" w:sz="4" w:space="0"/>
              <w:right w:val="single" w:color="000000" w:sz="4" w:space="0"/>
            </w:tcBorders>
          </w:tcPr>
          <w:p w14:paraId="646AF944">
            <w:pPr>
              <w:pStyle w:val="20"/>
              <w:ind w:left="110" w:right="223"/>
              <w:rPr>
                <w:sz w:val="24"/>
                <w:szCs w:val="24"/>
                <w:lang w:val="ru-RU"/>
              </w:rPr>
            </w:pPr>
            <w:r>
              <w:rPr>
                <w:sz w:val="24"/>
                <w:szCs w:val="24"/>
                <w:lang w:val="ru-RU"/>
              </w:rPr>
              <w:t>Екінші таңғы ас</w:t>
            </w:r>
          </w:p>
        </w:tc>
        <w:tc>
          <w:tcPr>
            <w:tcW w:w="11772" w:type="dxa"/>
            <w:gridSpan w:val="5"/>
            <w:tcBorders>
              <w:top w:val="single" w:color="auto" w:sz="4" w:space="0"/>
              <w:left w:val="single" w:color="000000" w:sz="4" w:space="0"/>
              <w:bottom w:val="single" w:color="000000" w:sz="4" w:space="0"/>
              <w:right w:val="single" w:color="000000" w:sz="4" w:space="0"/>
            </w:tcBorders>
          </w:tcPr>
          <w:p w14:paraId="7342C2C1">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38F2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0" w:type="dxa"/>
            <w:tcBorders>
              <w:top w:val="single" w:color="000000" w:sz="4" w:space="0"/>
              <w:left w:val="single" w:color="000000" w:sz="4" w:space="0"/>
              <w:bottom w:val="single" w:color="000000" w:sz="4" w:space="0"/>
              <w:right w:val="single" w:color="000000" w:sz="4" w:space="0"/>
            </w:tcBorders>
          </w:tcPr>
          <w:p w14:paraId="05F4291B">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2" w:type="dxa"/>
            <w:gridSpan w:val="5"/>
            <w:tcBorders>
              <w:top w:val="single" w:color="000000" w:sz="4" w:space="0"/>
              <w:left w:val="single" w:color="000000" w:sz="4" w:space="0"/>
              <w:bottom w:val="single" w:color="000000" w:sz="4" w:space="0"/>
              <w:right w:val="single" w:color="000000" w:sz="4" w:space="0"/>
            </w:tcBorders>
          </w:tcPr>
          <w:p w14:paraId="1EF06361">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65F12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7C0F9389">
            <w:pPr>
              <w:pStyle w:val="20"/>
              <w:spacing w:line="256" w:lineRule="exact"/>
              <w:ind w:left="110"/>
              <w:rPr>
                <w:sz w:val="24"/>
                <w:szCs w:val="24"/>
              </w:rPr>
            </w:pPr>
            <w:r>
              <w:rPr>
                <w:sz w:val="24"/>
                <w:szCs w:val="24"/>
              </w:rPr>
              <w:t>Серуен</w:t>
            </w:r>
          </w:p>
        </w:tc>
        <w:tc>
          <w:tcPr>
            <w:tcW w:w="2125" w:type="dxa"/>
            <w:tcBorders>
              <w:top w:val="single" w:color="000000" w:sz="4" w:space="0"/>
              <w:left w:val="single" w:color="000000" w:sz="4" w:space="0"/>
              <w:bottom w:val="single" w:color="000000" w:sz="4" w:space="0"/>
              <w:right w:val="single" w:color="000000" w:sz="4" w:space="0"/>
            </w:tcBorders>
          </w:tcPr>
          <w:p w14:paraId="399B565E">
            <w:pPr>
              <w:pStyle w:val="20"/>
              <w:rPr>
                <w:sz w:val="24"/>
                <w:szCs w:val="24"/>
              </w:rPr>
            </w:pPr>
          </w:p>
        </w:tc>
        <w:tc>
          <w:tcPr>
            <w:tcW w:w="2128" w:type="dxa"/>
            <w:tcBorders>
              <w:top w:val="single" w:color="000000" w:sz="4" w:space="0"/>
              <w:left w:val="single" w:color="000000" w:sz="4" w:space="0"/>
              <w:bottom w:val="single" w:color="000000" w:sz="4" w:space="0"/>
              <w:right w:val="single" w:color="000000" w:sz="4" w:space="0"/>
            </w:tcBorders>
          </w:tcPr>
          <w:p w14:paraId="7672C6B5">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5806AAD3">
            <w:pPr>
              <w:pStyle w:val="20"/>
              <w:rPr>
                <w:sz w:val="24"/>
                <w:szCs w:val="24"/>
              </w:rPr>
            </w:pPr>
            <w:r>
              <w:rPr>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3676CCAB">
            <w:pPr>
              <w:pStyle w:val="20"/>
              <w:rPr>
                <w:sz w:val="24"/>
                <w:szCs w:val="24"/>
              </w:rPr>
            </w:pPr>
            <w:r>
              <w:rPr>
                <w:sz w:val="24"/>
                <w:szCs w:val="24"/>
              </w:rPr>
              <w:t>Еңбек: Аяқ киімдері мен тондарын қардан тазарту.</w:t>
            </w:r>
          </w:p>
          <w:p w14:paraId="27A53480">
            <w:pPr>
              <w:pStyle w:val="20"/>
              <w:rPr>
                <w:sz w:val="24"/>
                <w:szCs w:val="24"/>
              </w:rPr>
            </w:pPr>
            <w:r>
              <w:rPr>
                <w:sz w:val="24"/>
                <w:szCs w:val="24"/>
              </w:rPr>
              <w:t xml:space="preserve"> сурет арқылы әңгімелеу. Балалардың сөздік қорын молайту, ой – өрісін дамыту.</w:t>
            </w:r>
          </w:p>
          <w:p w14:paraId="35C3A950">
            <w:pPr>
              <w:pStyle w:val="20"/>
              <w:rPr>
                <w:sz w:val="24"/>
                <w:szCs w:val="24"/>
              </w:rPr>
            </w:pPr>
            <w:r>
              <w:rPr>
                <w:sz w:val="24"/>
                <w:szCs w:val="24"/>
              </w:rPr>
              <w:t>Қимылды ойын: «Даусын таны»</w:t>
            </w:r>
          </w:p>
          <w:p w14:paraId="7976EA4D">
            <w:pPr>
              <w:pStyle w:val="20"/>
              <w:rPr>
                <w:sz w:val="24"/>
                <w:szCs w:val="24"/>
              </w:rPr>
            </w:pPr>
            <w:r>
              <w:rPr>
                <w:sz w:val="24"/>
                <w:szCs w:val="24"/>
              </w:rPr>
              <w:t>Мақсаты: балаларды бір – біріне жақындастыру, даусын таныту.</w:t>
            </w:r>
          </w:p>
          <w:p w14:paraId="27DFD6FE">
            <w:pPr>
              <w:pStyle w:val="20"/>
              <w:rPr>
                <w:sz w:val="24"/>
                <w:szCs w:val="24"/>
              </w:rPr>
            </w:pPr>
            <w:r>
              <w:rPr>
                <w:sz w:val="24"/>
                <w:szCs w:val="24"/>
              </w:rPr>
              <w:t>Өзіндік іс – әрекет: Қардан қамал тұрғызу.</w:t>
            </w:r>
          </w:p>
        </w:tc>
        <w:tc>
          <w:tcPr>
            <w:tcW w:w="2691" w:type="dxa"/>
            <w:tcBorders>
              <w:top w:val="single" w:color="000000" w:sz="4" w:space="0"/>
              <w:left w:val="single" w:color="000000" w:sz="4" w:space="0"/>
              <w:bottom w:val="single" w:color="000000" w:sz="4" w:space="0"/>
              <w:right w:val="single" w:color="000000" w:sz="4" w:space="0"/>
            </w:tcBorders>
          </w:tcPr>
          <w:p w14:paraId="146ABC42">
            <w:pPr>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14:paraId="0377A1E7">
            <w:pPr>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14:paraId="2A6B2C0F">
            <w:pPr>
              <w:rPr>
                <w:rFonts w:ascii="Times New Roman" w:hAnsi="Times New Roman" w:cs="Times New Roman"/>
                <w:sz w:val="24"/>
                <w:szCs w:val="24"/>
                <w:lang w:val="kk-KZ"/>
              </w:rPr>
            </w:pPr>
            <w:r>
              <w:rPr>
                <w:rFonts w:ascii="Times New Roman" w:hAnsi="Times New Roman" w:cs="Times New Roman"/>
                <w:sz w:val="24"/>
                <w:szCs w:val="24"/>
                <w:lang w:val="kk-KZ"/>
              </w:rPr>
              <w:t xml:space="preserve"> Жаңылтпаш жаттау</w:t>
            </w:r>
          </w:p>
          <w:p w14:paraId="68CB73A1">
            <w:pPr>
              <w:rPr>
                <w:rFonts w:ascii="Times New Roman" w:hAnsi="Times New Roman" w:cs="Times New Roman"/>
                <w:sz w:val="24"/>
                <w:szCs w:val="24"/>
                <w:lang w:val="kk-KZ"/>
              </w:rPr>
            </w:pPr>
            <w:r>
              <w:rPr>
                <w:rFonts w:ascii="Times New Roman" w:hAnsi="Times New Roman" w:cs="Times New Roman"/>
                <w:sz w:val="24"/>
                <w:szCs w:val="24"/>
                <w:lang w:val="kk-KZ"/>
              </w:rPr>
              <w:t>Ақ, ақ</w:t>
            </w:r>
          </w:p>
          <w:p w14:paraId="5FA3F5A8">
            <w:pPr>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14:paraId="6BC5E679">
            <w:pPr>
              <w:rPr>
                <w:rFonts w:ascii="Times New Roman" w:hAnsi="Times New Roman" w:cs="Times New Roman"/>
                <w:sz w:val="24"/>
                <w:szCs w:val="24"/>
                <w:lang w:val="kk-KZ"/>
              </w:rPr>
            </w:pPr>
            <w:r>
              <w:rPr>
                <w:rFonts w:ascii="Times New Roman" w:hAnsi="Times New Roman" w:cs="Times New Roman"/>
                <w:sz w:val="24"/>
                <w:szCs w:val="24"/>
                <w:lang w:val="kk-KZ"/>
              </w:rPr>
              <w:t>Аң, аң</w:t>
            </w:r>
          </w:p>
          <w:p w14:paraId="11AD97BC">
            <w:pPr>
              <w:rPr>
                <w:rFonts w:ascii="Times New Roman" w:hAnsi="Times New Roman" w:cs="Times New Roman"/>
                <w:sz w:val="24"/>
                <w:szCs w:val="24"/>
                <w:lang w:val="kk-KZ"/>
              </w:rPr>
            </w:pPr>
            <w:r>
              <w:rPr>
                <w:rFonts w:ascii="Times New Roman" w:hAnsi="Times New Roman" w:cs="Times New Roman"/>
                <w:sz w:val="24"/>
                <w:szCs w:val="24"/>
                <w:lang w:val="kk-KZ"/>
              </w:rPr>
              <w:t xml:space="preserve"> Аң патшасы – арыстан.</w:t>
            </w:r>
          </w:p>
          <w:p w14:paraId="31CE64A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14:paraId="0250F75C">
            <w:pPr>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14:paraId="589F49BD">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p w14:paraId="347EF6F7">
            <w:pPr>
              <w:rPr>
                <w:rFonts w:ascii="Times New Roman" w:hAnsi="Times New Roman" w:cs="Times New Roman"/>
                <w:sz w:val="24"/>
                <w:szCs w:val="24"/>
                <w:lang w:val="kk-KZ"/>
              </w:rPr>
            </w:pPr>
          </w:p>
        </w:tc>
        <w:tc>
          <w:tcPr>
            <w:tcW w:w="2419" w:type="dxa"/>
            <w:tcBorders>
              <w:top w:val="single" w:color="000000" w:sz="4" w:space="0"/>
              <w:left w:val="single" w:color="000000" w:sz="4" w:space="0"/>
              <w:bottom w:val="single" w:color="000000" w:sz="4" w:space="0"/>
              <w:right w:val="single" w:color="000000" w:sz="4" w:space="0"/>
            </w:tcBorders>
          </w:tcPr>
          <w:p w14:paraId="160236B7">
            <w:pPr>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14:paraId="20AF9BF3">
            <w:pPr>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14:paraId="7ED203B2">
            <w:pPr>
              <w:rPr>
                <w:rFonts w:ascii="Times New Roman" w:hAnsi="Times New Roman" w:cs="Times New Roman"/>
                <w:sz w:val="24"/>
                <w:szCs w:val="24"/>
                <w:lang w:val="kk-KZ"/>
              </w:rPr>
            </w:pPr>
            <w:r>
              <w:rPr>
                <w:rFonts w:ascii="Times New Roman" w:hAnsi="Times New Roman" w:cs="Times New Roman"/>
                <w:sz w:val="24"/>
                <w:szCs w:val="24"/>
                <w:lang w:val="kk-KZ"/>
              </w:rPr>
              <w:t>сурет арқылы әңгімелеу. Балалардың сөздік қорын молайту, ой – өрісін дамыту.</w:t>
            </w:r>
          </w:p>
          <w:p w14:paraId="15808A2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14:paraId="2F3423AA">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14:paraId="07D685F1">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14:paraId="320B0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0" w:type="dxa"/>
            <w:tcBorders>
              <w:top w:val="single" w:color="000000" w:sz="4" w:space="0"/>
              <w:left w:val="single" w:color="000000" w:sz="4" w:space="0"/>
              <w:bottom w:val="single" w:color="000000" w:sz="4" w:space="0"/>
              <w:right w:val="single" w:color="000000" w:sz="4" w:space="0"/>
            </w:tcBorders>
          </w:tcPr>
          <w:p w14:paraId="4C6C1CAD">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772" w:type="dxa"/>
            <w:gridSpan w:val="5"/>
            <w:tcBorders>
              <w:top w:val="single" w:color="000000" w:sz="4" w:space="0"/>
              <w:left w:val="single" w:color="000000" w:sz="4" w:space="0"/>
              <w:bottom w:val="single" w:color="000000" w:sz="4" w:space="0"/>
              <w:right w:val="single" w:color="000000" w:sz="4" w:space="0"/>
            </w:tcBorders>
          </w:tcPr>
          <w:p w14:paraId="1BD0B523">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5BE4F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32BCFF2D">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772" w:type="dxa"/>
            <w:gridSpan w:val="5"/>
            <w:tcBorders>
              <w:top w:val="single" w:color="000000" w:sz="4" w:space="0"/>
              <w:left w:val="single" w:color="000000" w:sz="4" w:space="0"/>
              <w:bottom w:val="single" w:color="000000" w:sz="4" w:space="0"/>
              <w:right w:val="single" w:color="000000" w:sz="4" w:space="0"/>
            </w:tcBorders>
          </w:tcPr>
          <w:p w14:paraId="6576742F">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4ED8772">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720AD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0" w:type="dxa"/>
            <w:tcBorders>
              <w:top w:val="single" w:color="000000" w:sz="4" w:space="0"/>
              <w:left w:val="single" w:color="000000" w:sz="4" w:space="0"/>
              <w:bottom w:val="single" w:color="000000" w:sz="4" w:space="0"/>
              <w:right w:val="single" w:color="000000" w:sz="4" w:space="0"/>
            </w:tcBorders>
          </w:tcPr>
          <w:p w14:paraId="592C42AD">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772" w:type="dxa"/>
            <w:gridSpan w:val="5"/>
            <w:tcBorders>
              <w:top w:val="single" w:color="000000" w:sz="4" w:space="0"/>
              <w:left w:val="single" w:color="000000" w:sz="4" w:space="0"/>
              <w:bottom w:val="single" w:color="000000" w:sz="4" w:space="0"/>
              <w:right w:val="single" w:color="000000" w:sz="4" w:space="0"/>
            </w:tcBorders>
          </w:tcPr>
          <w:p w14:paraId="3748E56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434A93FF">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3C0B4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0" w:type="dxa"/>
            <w:tcBorders>
              <w:top w:val="single" w:color="000000" w:sz="4" w:space="0"/>
              <w:left w:val="single" w:color="000000" w:sz="4" w:space="0"/>
              <w:bottom w:val="single" w:color="000000" w:sz="4" w:space="0"/>
              <w:right w:val="single" w:color="000000" w:sz="4" w:space="0"/>
            </w:tcBorders>
          </w:tcPr>
          <w:p w14:paraId="508CC239">
            <w:pPr>
              <w:pStyle w:val="20"/>
              <w:ind w:left="110" w:right="1334"/>
              <w:rPr>
                <w:sz w:val="24"/>
                <w:szCs w:val="24"/>
              </w:rPr>
            </w:pPr>
            <w:r>
              <w:rPr>
                <w:sz w:val="24"/>
                <w:szCs w:val="24"/>
              </w:rPr>
              <w:t>Біртіндеп ұйқыдан</w:t>
            </w:r>
            <w:r>
              <w:rPr>
                <w:sz w:val="24"/>
                <w:szCs w:val="24"/>
                <w:lang w:val="ru-RU"/>
              </w:rPr>
              <w:t xml:space="preserve"> </w:t>
            </w:r>
            <w:r>
              <w:rPr>
                <w:spacing w:val="-57"/>
                <w:sz w:val="24"/>
                <w:szCs w:val="24"/>
              </w:rPr>
              <w:t xml:space="preserve"> </w:t>
            </w:r>
            <w:r>
              <w:rPr>
                <w:sz w:val="24"/>
                <w:szCs w:val="24"/>
              </w:rPr>
              <w:t>ояту,</w:t>
            </w:r>
          </w:p>
          <w:p w14:paraId="1A9E3243">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772" w:type="dxa"/>
            <w:gridSpan w:val="5"/>
            <w:tcBorders>
              <w:top w:val="single" w:color="000000" w:sz="4" w:space="0"/>
              <w:left w:val="single" w:color="000000" w:sz="4" w:space="0"/>
              <w:bottom w:val="single" w:color="auto" w:sz="4" w:space="0"/>
              <w:right w:val="single" w:color="000000" w:sz="4" w:space="0"/>
            </w:tcBorders>
          </w:tcPr>
          <w:p w14:paraId="4CDF365D">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76541CFB">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41CBEFE">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1A79BADD">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6B04B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3B06CF9B">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772" w:type="dxa"/>
            <w:gridSpan w:val="5"/>
            <w:tcBorders>
              <w:top w:val="single" w:color="auto" w:sz="4" w:space="0"/>
              <w:left w:val="single" w:color="000000" w:sz="4" w:space="0"/>
              <w:bottom w:val="single" w:color="000000" w:sz="4" w:space="0"/>
              <w:right w:val="single" w:color="000000" w:sz="4" w:space="0"/>
            </w:tcBorders>
          </w:tcPr>
          <w:p w14:paraId="166B3875">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884B405">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379E40E7">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2513F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trPr>
        <w:tc>
          <w:tcPr>
            <w:tcW w:w="3260" w:type="dxa"/>
            <w:tcBorders>
              <w:top w:val="single" w:color="000000" w:sz="4" w:space="0"/>
              <w:left w:val="single" w:color="000000" w:sz="4" w:space="0"/>
              <w:bottom w:val="single" w:color="000000" w:sz="4" w:space="0"/>
              <w:right w:val="single" w:color="000000" w:sz="4" w:space="0"/>
            </w:tcBorders>
          </w:tcPr>
          <w:p w14:paraId="2674C967">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22AFE395">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50515C02">
            <w:pPr>
              <w:pStyle w:val="20"/>
              <w:spacing w:line="270" w:lineRule="atLeast"/>
              <w:ind w:left="110" w:right="576"/>
              <w:rPr>
                <w:sz w:val="24"/>
                <w:szCs w:val="24"/>
                <w:lang w:val="en-US"/>
              </w:rPr>
            </w:pPr>
            <w:r>
              <w:rPr>
                <w:sz w:val="24"/>
                <w:szCs w:val="24"/>
              </w:rPr>
              <w:t>Вариативтік компанент</w:t>
            </w:r>
          </w:p>
        </w:tc>
        <w:tc>
          <w:tcPr>
            <w:tcW w:w="2125" w:type="dxa"/>
            <w:tcBorders>
              <w:top w:val="single" w:color="000000" w:sz="4" w:space="0"/>
              <w:left w:val="single" w:color="000000" w:sz="4" w:space="0"/>
              <w:bottom w:val="single" w:color="000000" w:sz="4" w:space="0"/>
              <w:right w:val="single" w:color="000000" w:sz="4" w:space="0"/>
            </w:tcBorders>
          </w:tcPr>
          <w:p w14:paraId="46ED6430">
            <w:pPr>
              <w:pStyle w:val="20"/>
              <w:rPr>
                <w:sz w:val="24"/>
                <w:szCs w:val="24"/>
              </w:rPr>
            </w:pPr>
          </w:p>
        </w:tc>
        <w:tc>
          <w:tcPr>
            <w:tcW w:w="2128" w:type="dxa"/>
            <w:tcBorders>
              <w:top w:val="single" w:color="000000" w:sz="4" w:space="0"/>
              <w:left w:val="single" w:color="000000" w:sz="4" w:space="0"/>
              <w:bottom w:val="single" w:color="000000" w:sz="4" w:space="0"/>
              <w:right w:val="single" w:color="000000" w:sz="4" w:space="0"/>
            </w:tcBorders>
          </w:tcPr>
          <w:p w14:paraId="759D477B">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34654B38">
            <w:pPr>
              <w:pStyle w:val="20"/>
              <w:rPr>
                <w:sz w:val="24"/>
                <w:szCs w:val="24"/>
              </w:rPr>
            </w:pPr>
            <w:r>
              <w:rPr>
                <w:sz w:val="24"/>
                <w:szCs w:val="24"/>
              </w:rPr>
              <w:t xml:space="preserve">Балаларды орталықтарға бөлу. </w:t>
            </w:r>
          </w:p>
          <w:p w14:paraId="6E06DE02">
            <w:pPr>
              <w:pStyle w:val="20"/>
              <w:rPr>
                <w:sz w:val="24"/>
                <w:szCs w:val="24"/>
              </w:rPr>
            </w:pPr>
          </w:p>
          <w:p w14:paraId="2B513206">
            <w:pPr>
              <w:pStyle w:val="20"/>
              <w:rPr>
                <w:sz w:val="24"/>
                <w:szCs w:val="24"/>
              </w:rPr>
            </w:pPr>
            <w:r>
              <w:rPr>
                <w:sz w:val="24"/>
                <w:szCs w:val="24"/>
              </w:rPr>
              <w:t xml:space="preserve">Балалардың үйде жаңа жыл мерекесіне алған сыйлықтарының суретін салу, мүсінін жасауына жағдай жасау. </w:t>
            </w:r>
          </w:p>
          <w:p w14:paraId="73CF0CC6">
            <w:pPr>
              <w:pStyle w:val="20"/>
              <w:rPr>
                <w:sz w:val="24"/>
                <w:szCs w:val="24"/>
              </w:rPr>
            </w:pPr>
            <w:r>
              <w:rPr>
                <w:sz w:val="24"/>
                <w:szCs w:val="24"/>
              </w:rPr>
              <w:t>(сурет салу, мүсіндеу)</w:t>
            </w:r>
          </w:p>
          <w:p w14:paraId="74C8905F">
            <w:pPr>
              <w:rPr>
                <w:rFonts w:ascii="Times New Roman" w:hAnsi="Times New Roman" w:cs="Times New Roman"/>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14:paraId="24E607F7">
            <w:pPr>
              <w:rPr>
                <w:rFonts w:ascii="Times New Roman" w:hAnsi="Times New Roman" w:cs="Times New Roman"/>
                <w:sz w:val="24"/>
                <w:szCs w:val="24"/>
                <w:lang w:val="kk-KZ"/>
              </w:rPr>
            </w:pPr>
            <w:r>
              <w:rPr>
                <w:rFonts w:ascii="Times New Roman" w:hAnsi="Times New Roman" w:cs="Times New Roman"/>
                <w:sz w:val="24"/>
                <w:szCs w:val="24"/>
                <w:lang w:val="kk-KZ"/>
              </w:rPr>
              <w:t>(құрастыр</w:t>
            </w:r>
          </w:p>
          <w:p w14:paraId="14B4FE06">
            <w:pPr>
              <w:pStyle w:val="20"/>
              <w:rPr>
                <w:sz w:val="24"/>
                <w:szCs w:val="24"/>
              </w:rPr>
            </w:pPr>
            <w:r>
              <w:rPr>
                <w:sz w:val="24"/>
                <w:szCs w:val="24"/>
              </w:rPr>
              <w:t>«Құмырсқа мен Көгершін» әңгімесін оқу Таныс ертегіге қажетті атрибуттарды дайындауға үйрету.                                                                                            Міндеттері: Ертегі мазмұнына сай декорация мен атрибуттарды балалардың шығармашылық ізденіс арқылы дайындауға итермелеу</w:t>
            </w:r>
          </w:p>
        </w:tc>
        <w:tc>
          <w:tcPr>
            <w:tcW w:w="2691" w:type="dxa"/>
            <w:tcBorders>
              <w:top w:val="single" w:color="000000" w:sz="4" w:space="0"/>
              <w:left w:val="single" w:color="000000" w:sz="4" w:space="0"/>
              <w:bottom w:val="single" w:color="000000" w:sz="4" w:space="0"/>
              <w:right w:val="single" w:color="000000" w:sz="4" w:space="0"/>
            </w:tcBorders>
          </w:tcPr>
          <w:p w14:paraId="5FC539FB">
            <w:pPr>
              <w:pStyle w:val="20"/>
              <w:rPr>
                <w:sz w:val="24"/>
                <w:szCs w:val="24"/>
              </w:rPr>
            </w:pPr>
            <w:r>
              <w:rPr>
                <w:sz w:val="24"/>
                <w:szCs w:val="24"/>
              </w:rPr>
              <w:t xml:space="preserve">Топтағы өсімдіктер мен жануарларға күтім жасату. Олардың қыс мезгіліндегі тіршілігі туралы әңгімелесу. (қоршаған ортамен танысу) </w:t>
            </w:r>
          </w:p>
          <w:p w14:paraId="0C5967BB">
            <w:pPr>
              <w:rPr>
                <w:rFonts w:ascii="Times New Roman" w:hAnsi="Times New Roman" w:cs="Times New Roman"/>
                <w:sz w:val="24"/>
                <w:szCs w:val="24"/>
                <w:lang w:val="kk-KZ"/>
              </w:rPr>
            </w:pPr>
          </w:p>
          <w:p w14:paraId="19DC8FE8">
            <w:pPr>
              <w:pStyle w:val="20"/>
              <w:rPr>
                <w:sz w:val="24"/>
                <w:szCs w:val="24"/>
              </w:rPr>
            </w:pPr>
          </w:p>
          <w:p w14:paraId="40C6D011">
            <w:pPr>
              <w:pStyle w:val="10"/>
              <w:ind w:left="0"/>
              <w:rPr>
                <w:sz w:val="24"/>
                <w:szCs w:val="24"/>
              </w:rPr>
            </w:pPr>
            <w:r>
              <w:rPr>
                <w:sz w:val="24"/>
                <w:szCs w:val="24"/>
              </w:rPr>
              <w:t xml:space="preserve">Топтағы өсімдікті немесе жануарды қалауы бойынша мүсіндеу немесе суретін салу. </w:t>
            </w:r>
          </w:p>
          <w:p w14:paraId="678C769F">
            <w:pPr>
              <w:pStyle w:val="20"/>
              <w:rPr>
                <w:sz w:val="24"/>
                <w:szCs w:val="24"/>
              </w:rPr>
            </w:pPr>
            <w:r>
              <w:rPr>
                <w:sz w:val="24"/>
                <w:szCs w:val="24"/>
              </w:rPr>
              <w:t>(мүсіндеу, сурет салу)</w:t>
            </w:r>
          </w:p>
          <w:p w14:paraId="633B9892">
            <w:pPr>
              <w:pStyle w:val="20"/>
              <w:rPr>
                <w:sz w:val="24"/>
                <w:szCs w:val="24"/>
              </w:rPr>
            </w:pPr>
          </w:p>
          <w:p w14:paraId="5F46DA5F">
            <w:pPr>
              <w:pStyle w:val="20"/>
              <w:rPr>
                <w:sz w:val="24"/>
                <w:szCs w:val="24"/>
              </w:rPr>
            </w:pPr>
          </w:p>
          <w:p w14:paraId="2F994B6D">
            <w:pPr>
              <w:pStyle w:val="20"/>
              <w:rPr>
                <w:sz w:val="24"/>
                <w:szCs w:val="24"/>
              </w:rPr>
            </w:pPr>
            <w:r>
              <w:rPr>
                <w:sz w:val="24"/>
                <w:szCs w:val="24"/>
              </w:rPr>
              <w:t>Балалардың сұранысы бойынша ертегі оқып беру</w:t>
            </w:r>
          </w:p>
          <w:p w14:paraId="7050D2D6">
            <w:pPr>
              <w:pStyle w:val="20"/>
              <w:rPr>
                <w:sz w:val="24"/>
                <w:szCs w:val="24"/>
              </w:rPr>
            </w:pPr>
            <w:r>
              <w:rPr>
                <w:sz w:val="24"/>
                <w:szCs w:val="24"/>
              </w:rPr>
              <w:t>(көркем әдебиет)</w:t>
            </w:r>
          </w:p>
          <w:p w14:paraId="3980E14F">
            <w:pPr>
              <w:pStyle w:val="20"/>
              <w:rPr>
                <w:sz w:val="24"/>
                <w:szCs w:val="24"/>
              </w:rPr>
            </w:pPr>
            <w:r>
              <w:rPr>
                <w:sz w:val="24"/>
                <w:szCs w:val="24"/>
              </w:rPr>
              <w:t>Вариативтік компанент «Би»</w:t>
            </w:r>
          </w:p>
        </w:tc>
        <w:tc>
          <w:tcPr>
            <w:tcW w:w="2419" w:type="dxa"/>
            <w:tcBorders>
              <w:top w:val="single" w:color="000000" w:sz="4" w:space="0"/>
              <w:left w:val="single" w:color="000000" w:sz="4" w:space="0"/>
              <w:bottom w:val="single" w:color="000000" w:sz="4" w:space="0"/>
              <w:right w:val="single" w:color="000000" w:sz="4" w:space="0"/>
            </w:tcBorders>
          </w:tcPr>
          <w:p w14:paraId="3E587CC3">
            <w:pPr>
              <w:pStyle w:val="10"/>
              <w:ind w:left="0"/>
              <w:rPr>
                <w:sz w:val="24"/>
                <w:szCs w:val="24"/>
              </w:rPr>
            </w:pPr>
            <w:r>
              <w:rPr>
                <w:sz w:val="24"/>
                <w:szCs w:val="24"/>
              </w:rPr>
              <w:t xml:space="preserve">Ертегі кітаптарын қарау, балалардың қалаған ертегілерін оқып беру, үстел үсті театры арқылы көрсету. Өздерінің айтуына жағдай жасау. </w:t>
            </w:r>
          </w:p>
          <w:p w14:paraId="66A6F41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w:t>
            </w:r>
          </w:p>
          <w:p w14:paraId="1A3E102C">
            <w:pPr>
              <w:pStyle w:val="10"/>
              <w:ind w:left="0"/>
              <w:rPr>
                <w:sz w:val="24"/>
                <w:szCs w:val="24"/>
              </w:rPr>
            </w:pPr>
            <w:r>
              <w:rPr>
                <w:sz w:val="24"/>
                <w:szCs w:val="24"/>
              </w:rPr>
              <w:t>Оқылған ертегі желісі негізінде 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14:paraId="7631669F">
            <w:pPr>
              <w:pStyle w:val="10"/>
              <w:ind w:left="0"/>
              <w:rPr>
                <w:sz w:val="24"/>
                <w:szCs w:val="24"/>
              </w:rPr>
            </w:pPr>
            <w:r>
              <w:rPr>
                <w:sz w:val="24"/>
                <w:szCs w:val="24"/>
              </w:rPr>
              <w:t>(мүсіндеу)</w:t>
            </w:r>
          </w:p>
          <w:p w14:paraId="73B087C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ертегі кейіпкерлерін жапсырту. </w:t>
            </w:r>
          </w:p>
          <w:p w14:paraId="561D928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(жапсыру)</w:t>
            </w:r>
          </w:p>
          <w:p w14:paraId="6125C0B5">
            <w:pPr>
              <w:jc w:val="both"/>
              <w:rPr>
                <w:rFonts w:ascii="Times New Roman" w:hAnsi="Times New Roman" w:cs="Times New Roman"/>
                <w:sz w:val="24"/>
                <w:szCs w:val="24"/>
                <w:lang w:val="kk-KZ"/>
              </w:rPr>
            </w:pPr>
          </w:p>
          <w:p w14:paraId="27D3DE07">
            <w:pPr>
              <w:pStyle w:val="10"/>
              <w:ind w:left="0"/>
              <w:rPr>
                <w:sz w:val="24"/>
                <w:szCs w:val="24"/>
              </w:rPr>
            </w:pPr>
            <w:r>
              <w:rPr>
                <w:sz w:val="24"/>
                <w:szCs w:val="24"/>
              </w:rPr>
              <w:t>Шығармашылық</w:t>
            </w:r>
            <w:r>
              <w:rPr>
                <w:spacing w:val="1"/>
                <w:sz w:val="24"/>
                <w:szCs w:val="24"/>
              </w:rPr>
              <w:t xml:space="preserve"> </w:t>
            </w:r>
            <w:r>
              <w:rPr>
                <w:sz w:val="24"/>
                <w:szCs w:val="24"/>
              </w:rPr>
              <w:t>қиялды</w:t>
            </w:r>
            <w:r>
              <w:rPr>
                <w:spacing w:val="1"/>
                <w:sz w:val="24"/>
                <w:szCs w:val="24"/>
              </w:rPr>
              <w:t xml:space="preserve"> </w:t>
            </w:r>
            <w:r>
              <w:rPr>
                <w:sz w:val="24"/>
                <w:szCs w:val="24"/>
              </w:rPr>
              <w:t>дамыту,</w:t>
            </w:r>
            <w:r>
              <w:rPr>
                <w:spacing w:val="1"/>
                <w:sz w:val="24"/>
                <w:szCs w:val="24"/>
              </w:rPr>
              <w:t xml:space="preserve"> </w:t>
            </w:r>
            <w:r>
              <w:rPr>
                <w:sz w:val="24"/>
                <w:szCs w:val="24"/>
              </w:rPr>
              <w:t>көрнекілікке</w:t>
            </w:r>
            <w:r>
              <w:rPr>
                <w:spacing w:val="1"/>
                <w:sz w:val="24"/>
                <w:szCs w:val="24"/>
              </w:rPr>
              <w:t xml:space="preserve"> </w:t>
            </w:r>
            <w:r>
              <w:rPr>
                <w:sz w:val="24"/>
                <w:szCs w:val="24"/>
              </w:rPr>
              <w:t>сүйене</w:t>
            </w:r>
            <w:r>
              <w:rPr>
                <w:spacing w:val="1"/>
                <w:sz w:val="24"/>
                <w:szCs w:val="24"/>
              </w:rPr>
              <w:t xml:space="preserve"> </w:t>
            </w:r>
            <w:r>
              <w:rPr>
                <w:sz w:val="24"/>
                <w:szCs w:val="24"/>
              </w:rPr>
              <w:t>отырып</w:t>
            </w:r>
            <w:r>
              <w:rPr>
                <w:spacing w:val="1"/>
                <w:sz w:val="24"/>
                <w:szCs w:val="24"/>
              </w:rPr>
              <w:t xml:space="preserve"> </w:t>
            </w:r>
            <w:r>
              <w:rPr>
                <w:sz w:val="24"/>
                <w:szCs w:val="24"/>
              </w:rPr>
              <w:t>және</w:t>
            </w:r>
            <w:r>
              <w:rPr>
                <w:spacing w:val="1"/>
                <w:sz w:val="24"/>
                <w:szCs w:val="24"/>
              </w:rPr>
              <w:t xml:space="preserve"> </w:t>
            </w:r>
            <w:r>
              <w:rPr>
                <w:sz w:val="24"/>
                <w:szCs w:val="24"/>
              </w:rPr>
              <w:t>құрастыратын</w:t>
            </w:r>
            <w:r>
              <w:rPr>
                <w:spacing w:val="1"/>
                <w:sz w:val="24"/>
                <w:szCs w:val="24"/>
              </w:rPr>
              <w:t xml:space="preserve"> </w:t>
            </w:r>
            <w:r>
              <w:rPr>
                <w:sz w:val="24"/>
                <w:szCs w:val="24"/>
              </w:rPr>
              <w:t>материалдарды</w:t>
            </w:r>
            <w:r>
              <w:rPr>
                <w:spacing w:val="1"/>
                <w:sz w:val="24"/>
                <w:szCs w:val="24"/>
              </w:rPr>
              <w:t xml:space="preserve"> </w:t>
            </w:r>
            <w:r>
              <w:rPr>
                <w:sz w:val="24"/>
                <w:szCs w:val="24"/>
              </w:rPr>
              <w:t>өз</w:t>
            </w:r>
            <w:r>
              <w:rPr>
                <w:spacing w:val="1"/>
                <w:sz w:val="24"/>
                <w:szCs w:val="24"/>
              </w:rPr>
              <w:t xml:space="preserve"> </w:t>
            </w:r>
            <w:r>
              <w:rPr>
                <w:sz w:val="24"/>
                <w:szCs w:val="24"/>
              </w:rPr>
              <w:t>бетінше</w:t>
            </w:r>
            <w:r>
              <w:rPr>
                <w:spacing w:val="1"/>
                <w:sz w:val="24"/>
                <w:szCs w:val="24"/>
              </w:rPr>
              <w:t xml:space="preserve"> </w:t>
            </w:r>
            <w:r>
              <w:rPr>
                <w:sz w:val="24"/>
                <w:szCs w:val="24"/>
              </w:rPr>
              <w:t>таңдап,</w:t>
            </w:r>
            <w:r>
              <w:rPr>
                <w:spacing w:val="-4"/>
                <w:sz w:val="24"/>
                <w:szCs w:val="24"/>
              </w:rPr>
              <w:t xml:space="preserve"> </w:t>
            </w:r>
            <w:r>
              <w:rPr>
                <w:sz w:val="24"/>
                <w:szCs w:val="24"/>
              </w:rPr>
              <w:t>ойдан</w:t>
            </w:r>
            <w:r>
              <w:rPr>
                <w:spacing w:val="-2"/>
                <w:sz w:val="24"/>
                <w:szCs w:val="24"/>
              </w:rPr>
              <w:t xml:space="preserve"> </w:t>
            </w:r>
            <w:r>
              <w:rPr>
                <w:sz w:val="24"/>
                <w:szCs w:val="24"/>
              </w:rPr>
              <w:t>құрастыруға мүмкіндік</w:t>
            </w:r>
            <w:r>
              <w:rPr>
                <w:spacing w:val="-3"/>
                <w:sz w:val="24"/>
                <w:szCs w:val="24"/>
              </w:rPr>
              <w:t xml:space="preserve"> </w:t>
            </w:r>
            <w:r>
              <w:rPr>
                <w:sz w:val="24"/>
                <w:szCs w:val="24"/>
              </w:rPr>
              <w:t>беру. Ертегі желісіне жетпей қалған кейіпкерді құрастыру</w:t>
            </w:r>
          </w:p>
          <w:p w14:paraId="79EACF55">
            <w:pPr>
              <w:jc w:val="both"/>
              <w:rPr>
                <w:rFonts w:ascii="Times New Roman" w:hAnsi="Times New Roman" w:cs="Times New Roman"/>
                <w:sz w:val="24"/>
                <w:szCs w:val="24"/>
              </w:rPr>
            </w:pPr>
            <w:r>
              <w:rPr>
                <w:rFonts w:ascii="Times New Roman" w:hAnsi="Times New Roman" w:cs="Times New Roman"/>
                <w:sz w:val="24"/>
                <w:szCs w:val="24"/>
              </w:rPr>
              <w:t>(құрастыру)</w:t>
            </w:r>
          </w:p>
        </w:tc>
      </w:tr>
      <w:tr w14:paraId="3C3AC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60" w:type="dxa"/>
            <w:tcBorders>
              <w:top w:val="single" w:color="000000" w:sz="4" w:space="0"/>
              <w:left w:val="single" w:color="000000" w:sz="4" w:space="0"/>
              <w:bottom w:val="single" w:color="000000" w:sz="4" w:space="0"/>
              <w:right w:val="single" w:color="000000" w:sz="4" w:space="0"/>
            </w:tcBorders>
          </w:tcPr>
          <w:p w14:paraId="6487573B">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125" w:type="dxa"/>
            <w:tcBorders>
              <w:top w:val="single" w:color="000000" w:sz="4" w:space="0"/>
              <w:left w:val="single" w:color="000000" w:sz="4" w:space="0"/>
              <w:bottom w:val="single" w:color="000000" w:sz="4" w:space="0"/>
              <w:right w:val="single" w:color="000000" w:sz="4" w:space="0"/>
            </w:tcBorders>
          </w:tcPr>
          <w:p w14:paraId="0826FC99">
            <w:pPr>
              <w:pStyle w:val="20"/>
              <w:rPr>
                <w:sz w:val="24"/>
                <w:szCs w:val="24"/>
              </w:rPr>
            </w:pPr>
          </w:p>
        </w:tc>
        <w:tc>
          <w:tcPr>
            <w:tcW w:w="2128" w:type="dxa"/>
            <w:tcBorders>
              <w:top w:val="single" w:color="000000" w:sz="4" w:space="0"/>
              <w:left w:val="single" w:color="000000" w:sz="4" w:space="0"/>
              <w:bottom w:val="single" w:color="000000" w:sz="4" w:space="0"/>
              <w:right w:val="single" w:color="000000" w:sz="4" w:space="0"/>
            </w:tcBorders>
          </w:tcPr>
          <w:p w14:paraId="28E9D5D2">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153B747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Айзере мен Али </w:t>
            </w:r>
            <w:r>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танытуды үйрету. </w:t>
            </w:r>
          </w:p>
        </w:tc>
        <w:tc>
          <w:tcPr>
            <w:tcW w:w="2691" w:type="dxa"/>
            <w:tcBorders>
              <w:top w:val="single" w:color="000000" w:sz="4" w:space="0"/>
              <w:left w:val="single" w:color="000000" w:sz="4" w:space="0"/>
              <w:bottom w:val="single" w:color="000000" w:sz="4" w:space="0"/>
              <w:right w:val="single" w:color="000000" w:sz="4" w:space="0"/>
            </w:tcBorders>
          </w:tcPr>
          <w:p w14:paraId="3C475906">
            <w:pPr>
              <w:pStyle w:val="20"/>
              <w:rPr>
                <w:sz w:val="24"/>
                <w:szCs w:val="24"/>
              </w:rPr>
            </w:pPr>
            <w:r>
              <w:rPr>
                <w:sz w:val="24"/>
                <w:szCs w:val="24"/>
              </w:rPr>
              <w:t xml:space="preserve">Зайнаб пен Еркеназ </w:t>
            </w:r>
            <w:r>
              <w:rPr>
                <w:color w:val="000000"/>
                <w:sz w:val="24"/>
                <w:szCs w:val="24"/>
              </w:rPr>
              <w:t>қысқа және ұзын жолақтарды қиюды жетілдіру.</w:t>
            </w:r>
          </w:p>
        </w:tc>
        <w:tc>
          <w:tcPr>
            <w:tcW w:w="2419" w:type="dxa"/>
            <w:tcBorders>
              <w:top w:val="single" w:color="000000" w:sz="4" w:space="0"/>
              <w:left w:val="single" w:color="000000" w:sz="4" w:space="0"/>
              <w:bottom w:val="single" w:color="000000" w:sz="4" w:space="0"/>
              <w:right w:val="single" w:color="000000" w:sz="4" w:space="0"/>
            </w:tcBorders>
          </w:tcPr>
          <w:p w14:paraId="5C1F7B13">
            <w:pPr>
              <w:pStyle w:val="20"/>
              <w:rPr>
                <w:sz w:val="24"/>
                <w:szCs w:val="24"/>
              </w:rPr>
            </w:pPr>
            <w:r>
              <w:rPr>
                <w:sz w:val="24"/>
                <w:szCs w:val="24"/>
              </w:rPr>
              <w:t xml:space="preserve">Ахмедияр мен Алдияр </w:t>
            </w:r>
            <w:r>
              <w:rPr>
                <w:color w:val="000000"/>
                <w:sz w:val="24"/>
                <w:szCs w:val="24"/>
              </w:rPr>
              <w:t xml:space="preserve">қазақ оюларының элементтерін салады, оларды қағаз бетінде дұрыс орналастыруға үйрету. </w:t>
            </w:r>
          </w:p>
        </w:tc>
      </w:tr>
      <w:tr w14:paraId="51FDD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0" w:type="dxa"/>
            <w:tcBorders>
              <w:top w:val="single" w:color="000000" w:sz="4" w:space="0"/>
              <w:left w:val="single" w:color="000000" w:sz="4" w:space="0"/>
              <w:bottom w:val="single" w:color="000000" w:sz="4" w:space="0"/>
              <w:right w:val="single" w:color="000000" w:sz="4" w:space="0"/>
            </w:tcBorders>
          </w:tcPr>
          <w:p w14:paraId="1E1F9C46">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2" w:type="dxa"/>
            <w:gridSpan w:val="5"/>
            <w:tcBorders>
              <w:top w:val="single" w:color="000000" w:sz="4" w:space="0"/>
              <w:left w:val="single" w:color="000000" w:sz="4" w:space="0"/>
              <w:bottom w:val="single" w:color="000000" w:sz="4" w:space="0"/>
              <w:right w:val="single" w:color="000000" w:sz="4" w:space="0"/>
            </w:tcBorders>
          </w:tcPr>
          <w:p w14:paraId="09067444">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14E4534">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057D2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0" w:type="dxa"/>
            <w:tcBorders>
              <w:top w:val="single" w:color="000000" w:sz="4" w:space="0"/>
              <w:left w:val="single" w:color="000000" w:sz="4" w:space="0"/>
              <w:bottom w:val="single" w:color="000000" w:sz="4" w:space="0"/>
              <w:right w:val="single" w:color="000000" w:sz="4" w:space="0"/>
            </w:tcBorders>
          </w:tcPr>
          <w:p w14:paraId="739E2B57">
            <w:pPr>
              <w:pStyle w:val="20"/>
              <w:spacing w:line="256" w:lineRule="exact"/>
              <w:ind w:left="110"/>
              <w:rPr>
                <w:sz w:val="24"/>
                <w:szCs w:val="24"/>
              </w:rPr>
            </w:pPr>
            <w:r>
              <w:rPr>
                <w:sz w:val="24"/>
                <w:szCs w:val="24"/>
              </w:rPr>
              <w:t>Серуен</w:t>
            </w:r>
          </w:p>
        </w:tc>
        <w:tc>
          <w:tcPr>
            <w:tcW w:w="2125" w:type="dxa"/>
            <w:tcBorders>
              <w:top w:val="single" w:color="000000" w:sz="4" w:space="0"/>
              <w:left w:val="single" w:color="000000" w:sz="4" w:space="0"/>
              <w:bottom w:val="single" w:color="000000" w:sz="4" w:space="0"/>
              <w:right w:val="single" w:color="000000" w:sz="4" w:space="0"/>
            </w:tcBorders>
          </w:tcPr>
          <w:p w14:paraId="641072A9">
            <w:pPr>
              <w:pStyle w:val="20"/>
              <w:rPr>
                <w:sz w:val="24"/>
                <w:szCs w:val="24"/>
              </w:rPr>
            </w:pPr>
          </w:p>
        </w:tc>
        <w:tc>
          <w:tcPr>
            <w:tcW w:w="2128" w:type="dxa"/>
            <w:tcBorders>
              <w:top w:val="single" w:color="000000" w:sz="4" w:space="0"/>
              <w:left w:val="single" w:color="000000" w:sz="4" w:space="0"/>
              <w:bottom w:val="single" w:color="000000" w:sz="4" w:space="0"/>
              <w:right w:val="single" w:color="000000" w:sz="4" w:space="0"/>
            </w:tcBorders>
          </w:tcPr>
          <w:p w14:paraId="6F7D342C">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71476A1D">
            <w:pPr>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14:paraId="6ADFA1B1">
            <w:pPr>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14:paraId="07EC217F">
            <w:pPr>
              <w:rPr>
                <w:rFonts w:ascii="Times New Roman" w:hAnsi="Times New Roman" w:cs="Times New Roman"/>
                <w:sz w:val="24"/>
                <w:szCs w:val="24"/>
                <w:lang w:val="kk-KZ"/>
              </w:rPr>
            </w:pPr>
            <w:r>
              <w:rPr>
                <w:rFonts w:ascii="Times New Roman" w:hAnsi="Times New Roman" w:cs="Times New Roman"/>
                <w:sz w:val="24"/>
                <w:szCs w:val="24"/>
                <w:lang w:val="kk-KZ"/>
              </w:rPr>
              <w:t xml:space="preserve"> Жаңылтпаш жаттау</w:t>
            </w:r>
          </w:p>
          <w:p w14:paraId="019B64B4">
            <w:pPr>
              <w:rPr>
                <w:rFonts w:ascii="Times New Roman" w:hAnsi="Times New Roman" w:cs="Times New Roman"/>
                <w:sz w:val="24"/>
                <w:szCs w:val="24"/>
                <w:lang w:val="kk-KZ"/>
              </w:rPr>
            </w:pPr>
            <w:r>
              <w:rPr>
                <w:rFonts w:ascii="Times New Roman" w:hAnsi="Times New Roman" w:cs="Times New Roman"/>
                <w:sz w:val="24"/>
                <w:szCs w:val="24"/>
                <w:lang w:val="kk-KZ"/>
              </w:rPr>
              <w:t>Ақ, ақ</w:t>
            </w:r>
          </w:p>
          <w:p w14:paraId="151CC0F9">
            <w:pPr>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14:paraId="20B8A9BB">
            <w:pPr>
              <w:rPr>
                <w:rFonts w:ascii="Times New Roman" w:hAnsi="Times New Roman" w:cs="Times New Roman"/>
                <w:sz w:val="24"/>
                <w:szCs w:val="24"/>
                <w:lang w:val="kk-KZ"/>
              </w:rPr>
            </w:pPr>
            <w:r>
              <w:rPr>
                <w:rFonts w:ascii="Times New Roman" w:hAnsi="Times New Roman" w:cs="Times New Roman"/>
                <w:sz w:val="24"/>
                <w:szCs w:val="24"/>
                <w:lang w:val="kk-KZ"/>
              </w:rPr>
              <w:t>Аң, аң</w:t>
            </w:r>
          </w:p>
          <w:p w14:paraId="79FF660E">
            <w:pPr>
              <w:rPr>
                <w:rFonts w:ascii="Times New Roman" w:hAnsi="Times New Roman" w:cs="Times New Roman"/>
                <w:sz w:val="24"/>
                <w:szCs w:val="24"/>
                <w:lang w:val="kk-KZ"/>
              </w:rPr>
            </w:pPr>
            <w:r>
              <w:rPr>
                <w:rFonts w:ascii="Times New Roman" w:hAnsi="Times New Roman" w:cs="Times New Roman"/>
                <w:sz w:val="24"/>
                <w:szCs w:val="24"/>
                <w:lang w:val="kk-KZ"/>
              </w:rPr>
              <w:t xml:space="preserve"> Аң патшасы – арыстан.</w:t>
            </w:r>
          </w:p>
          <w:p w14:paraId="076EA6BE">
            <w:pPr>
              <w:pStyle w:val="20"/>
              <w:rPr>
                <w:sz w:val="24"/>
                <w:szCs w:val="24"/>
              </w:rPr>
            </w:pPr>
            <w:r>
              <w:rPr>
                <w:sz w:val="24"/>
                <w:szCs w:val="24"/>
              </w:rPr>
              <w:t>Қимылды ойын «Трамвай»</w:t>
            </w:r>
          </w:p>
          <w:p w14:paraId="0F8D6ABC">
            <w:pPr>
              <w:pStyle w:val="20"/>
              <w:rPr>
                <w:sz w:val="24"/>
                <w:szCs w:val="24"/>
              </w:rPr>
            </w:pPr>
            <w:r>
              <w:rPr>
                <w:sz w:val="24"/>
                <w:szCs w:val="24"/>
              </w:rPr>
              <w:t xml:space="preserve">Балабақша ауласындағы шыршаларды тамашалау. </w:t>
            </w:r>
          </w:p>
          <w:p w14:paraId="04DB77DC">
            <w:pPr>
              <w:pStyle w:val="20"/>
              <w:rPr>
                <w:sz w:val="24"/>
                <w:szCs w:val="24"/>
              </w:rPr>
            </w:pPr>
            <w:r>
              <w:rPr>
                <w:sz w:val="24"/>
                <w:szCs w:val="24"/>
              </w:rPr>
              <w:t xml:space="preserve">(қоршаған ортамен танысу) </w:t>
            </w:r>
          </w:p>
          <w:p w14:paraId="6A346571">
            <w:pPr>
              <w:pStyle w:val="20"/>
              <w:rPr>
                <w:sz w:val="24"/>
                <w:szCs w:val="24"/>
              </w:rPr>
            </w:pPr>
            <w:r>
              <w:rPr>
                <w:sz w:val="24"/>
                <w:szCs w:val="24"/>
              </w:rPr>
              <w:t>Еркін ойындар</w:t>
            </w:r>
          </w:p>
        </w:tc>
        <w:tc>
          <w:tcPr>
            <w:tcW w:w="2691" w:type="dxa"/>
            <w:tcBorders>
              <w:top w:val="single" w:color="000000" w:sz="4" w:space="0"/>
              <w:left w:val="single" w:color="000000" w:sz="4" w:space="0"/>
              <w:bottom w:val="single" w:color="000000" w:sz="4" w:space="0"/>
              <w:right w:val="single" w:color="000000" w:sz="4" w:space="0"/>
            </w:tcBorders>
          </w:tcPr>
          <w:p w14:paraId="6F8824AE">
            <w:pPr>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14:paraId="688A5DE8">
            <w:pPr>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14:paraId="32714047">
            <w:pPr>
              <w:rPr>
                <w:rFonts w:ascii="Times New Roman" w:hAnsi="Times New Roman" w:cs="Times New Roman"/>
                <w:sz w:val="24"/>
                <w:szCs w:val="24"/>
                <w:lang w:val="kk-KZ"/>
              </w:rPr>
            </w:pPr>
            <w:r>
              <w:rPr>
                <w:rFonts w:ascii="Times New Roman" w:hAnsi="Times New Roman" w:cs="Times New Roman"/>
                <w:sz w:val="24"/>
                <w:szCs w:val="24"/>
                <w:lang w:val="kk-KZ"/>
              </w:rPr>
              <w:t>сурет арқылы әңгімелеу. Балалардың сөздік қорын молайту, ой – өрісін дамыту.</w:t>
            </w:r>
          </w:p>
          <w:p w14:paraId="2068EF92">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14:paraId="5A51E9DB">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14:paraId="6AF46FCD">
            <w:pPr>
              <w:pStyle w:val="20"/>
              <w:rPr>
                <w:sz w:val="24"/>
                <w:szCs w:val="24"/>
              </w:rPr>
            </w:pPr>
            <w:r>
              <w:rPr>
                <w:sz w:val="24"/>
                <w:szCs w:val="24"/>
              </w:rPr>
              <w:t>Өзіндік іс – әрекет: Қардан қамал тұрғызуЫрғақты би қимылдарын жасату, әнге қосылып айту (музыка)</w:t>
            </w:r>
          </w:p>
          <w:p w14:paraId="7AA70021">
            <w:pPr>
              <w:pStyle w:val="20"/>
              <w:rPr>
                <w:sz w:val="24"/>
                <w:szCs w:val="24"/>
              </w:rPr>
            </w:pPr>
            <w:r>
              <w:rPr>
                <w:sz w:val="24"/>
                <w:szCs w:val="24"/>
              </w:rPr>
              <w:t>Еркін ойындар</w:t>
            </w:r>
          </w:p>
        </w:tc>
        <w:tc>
          <w:tcPr>
            <w:tcW w:w="2419" w:type="dxa"/>
            <w:tcBorders>
              <w:top w:val="single" w:color="000000" w:sz="4" w:space="0"/>
              <w:left w:val="single" w:color="000000" w:sz="4" w:space="0"/>
              <w:bottom w:val="single" w:color="000000" w:sz="4" w:space="0"/>
              <w:right w:val="single" w:color="000000" w:sz="4" w:space="0"/>
            </w:tcBorders>
          </w:tcPr>
          <w:p w14:paraId="2083433D">
            <w:pPr>
              <w:pStyle w:val="20"/>
              <w:rPr>
                <w:sz w:val="24"/>
                <w:szCs w:val="24"/>
              </w:rPr>
            </w:pPr>
            <w:r>
              <w:rPr>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64DAEDB1">
            <w:pPr>
              <w:pStyle w:val="20"/>
              <w:rPr>
                <w:sz w:val="24"/>
                <w:szCs w:val="24"/>
              </w:rPr>
            </w:pPr>
            <w:r>
              <w:rPr>
                <w:sz w:val="24"/>
                <w:szCs w:val="24"/>
              </w:rPr>
              <w:t>Еңбек: Аяқ киімдері мен тондарын қардан тазарту.</w:t>
            </w:r>
          </w:p>
          <w:p w14:paraId="41BC9196">
            <w:pPr>
              <w:pStyle w:val="20"/>
              <w:rPr>
                <w:sz w:val="24"/>
                <w:szCs w:val="24"/>
              </w:rPr>
            </w:pPr>
            <w:r>
              <w:rPr>
                <w:sz w:val="24"/>
                <w:szCs w:val="24"/>
              </w:rPr>
              <w:t xml:space="preserve"> сурет арқылы әңгімелеу. Балалардың сөздік қорын молайту, ой – өрісін дамыту.</w:t>
            </w:r>
          </w:p>
          <w:p w14:paraId="3F3090E3">
            <w:pPr>
              <w:pStyle w:val="20"/>
              <w:rPr>
                <w:sz w:val="24"/>
                <w:szCs w:val="24"/>
              </w:rPr>
            </w:pPr>
            <w:r>
              <w:rPr>
                <w:sz w:val="24"/>
                <w:szCs w:val="24"/>
              </w:rPr>
              <w:t>Қимылды ойын: «Даусын таны»</w:t>
            </w:r>
          </w:p>
          <w:p w14:paraId="38C095D8">
            <w:pPr>
              <w:pStyle w:val="20"/>
              <w:rPr>
                <w:sz w:val="24"/>
                <w:szCs w:val="24"/>
              </w:rPr>
            </w:pPr>
            <w:r>
              <w:rPr>
                <w:sz w:val="24"/>
                <w:szCs w:val="24"/>
              </w:rPr>
              <w:t>Мақсаты: балаларды бір – біріне жақындастыру, даусын таныту.</w:t>
            </w:r>
          </w:p>
          <w:p w14:paraId="0E0B7527">
            <w:pPr>
              <w:pStyle w:val="20"/>
              <w:rPr>
                <w:sz w:val="24"/>
                <w:szCs w:val="24"/>
              </w:rPr>
            </w:pPr>
            <w:r>
              <w:rPr>
                <w:sz w:val="24"/>
                <w:szCs w:val="24"/>
              </w:rPr>
              <w:t>Өзіндік іс – әрекет: Қардан қамал тұрғызу</w:t>
            </w:r>
          </w:p>
          <w:p w14:paraId="06B53FE7">
            <w:pPr>
              <w:pStyle w:val="20"/>
              <w:rPr>
                <w:sz w:val="24"/>
                <w:szCs w:val="24"/>
              </w:rPr>
            </w:pPr>
            <w:r>
              <w:rPr>
                <w:sz w:val="24"/>
                <w:szCs w:val="24"/>
              </w:rPr>
              <w:t>Қимылды ойын: «Хан талапай»</w:t>
            </w:r>
          </w:p>
          <w:p w14:paraId="0A0E4221">
            <w:pPr>
              <w:pStyle w:val="20"/>
              <w:rPr>
                <w:sz w:val="24"/>
                <w:szCs w:val="24"/>
              </w:rPr>
            </w:pPr>
            <w:r>
              <w:rPr>
                <w:sz w:val="24"/>
                <w:szCs w:val="24"/>
              </w:rPr>
              <w:t>Еркін ойындар</w:t>
            </w:r>
          </w:p>
        </w:tc>
      </w:tr>
      <w:tr w14:paraId="2F8A9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0" w:type="dxa"/>
            <w:tcBorders>
              <w:top w:val="single" w:color="000000" w:sz="4" w:space="0"/>
              <w:left w:val="single" w:color="000000" w:sz="4" w:space="0"/>
              <w:bottom w:val="single" w:color="000000" w:sz="4" w:space="0"/>
              <w:right w:val="single" w:color="000000" w:sz="4" w:space="0"/>
            </w:tcBorders>
          </w:tcPr>
          <w:p w14:paraId="055E85BE">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1772" w:type="dxa"/>
            <w:gridSpan w:val="5"/>
            <w:tcBorders>
              <w:top w:val="single" w:color="000000" w:sz="4" w:space="0"/>
              <w:left w:val="single" w:color="000000" w:sz="4" w:space="0"/>
              <w:bottom w:val="single" w:color="000000" w:sz="4" w:space="0"/>
              <w:right w:val="single" w:color="000000" w:sz="4" w:space="0"/>
            </w:tcBorders>
          </w:tcPr>
          <w:p w14:paraId="7854FCA3">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r>
    </w:tbl>
    <w:p w14:paraId="34B7B6FE">
      <w:pPr>
        <w:rPr>
          <w:rFonts w:ascii="Times New Roman" w:hAnsi="Times New Roman" w:cs="Times New Roman"/>
          <w:sz w:val="24"/>
          <w:szCs w:val="24"/>
          <w:lang w:val="kk-KZ"/>
        </w:rPr>
      </w:pPr>
    </w:p>
    <w:p w14:paraId="066769E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094A7EF9">
      <w:pPr>
        <w:rPr>
          <w:rFonts w:ascii="Times New Roman" w:hAnsi="Times New Roman" w:cs="Times New Roman"/>
          <w:b/>
          <w:sz w:val="24"/>
          <w:szCs w:val="24"/>
          <w:lang w:val="kk-KZ"/>
        </w:rPr>
      </w:pPr>
    </w:p>
    <w:p w14:paraId="36438885">
      <w:pPr>
        <w:rPr>
          <w:rFonts w:ascii="Times New Roman" w:hAnsi="Times New Roman" w:cs="Times New Roman"/>
          <w:b/>
          <w:sz w:val="24"/>
          <w:szCs w:val="24"/>
          <w:lang w:val="kk-KZ"/>
        </w:rPr>
      </w:pPr>
    </w:p>
    <w:p w14:paraId="4A94C103">
      <w:pPr>
        <w:rPr>
          <w:rFonts w:ascii="Times New Roman" w:hAnsi="Times New Roman" w:cs="Times New Roman"/>
          <w:b/>
          <w:sz w:val="24"/>
          <w:szCs w:val="24"/>
          <w:lang w:val="kk-KZ"/>
        </w:rPr>
      </w:pPr>
    </w:p>
    <w:p w14:paraId="73F19001">
      <w:pPr>
        <w:rPr>
          <w:rFonts w:ascii="Times New Roman" w:hAnsi="Times New Roman" w:cs="Times New Roman"/>
          <w:b/>
          <w:sz w:val="24"/>
          <w:szCs w:val="24"/>
          <w:lang w:val="kk-KZ"/>
        </w:rPr>
      </w:pPr>
    </w:p>
    <w:p w14:paraId="7273C181">
      <w:pPr>
        <w:rPr>
          <w:rFonts w:ascii="Times New Roman" w:hAnsi="Times New Roman" w:cs="Times New Roman"/>
          <w:b/>
          <w:sz w:val="24"/>
          <w:szCs w:val="24"/>
          <w:lang w:val="kk-KZ"/>
        </w:rPr>
      </w:pPr>
    </w:p>
    <w:p w14:paraId="68DABF1B">
      <w:pPr>
        <w:rPr>
          <w:rFonts w:ascii="Times New Roman" w:hAnsi="Times New Roman" w:cs="Times New Roman"/>
          <w:b/>
          <w:sz w:val="24"/>
          <w:szCs w:val="24"/>
          <w:lang w:val="kk-KZ"/>
        </w:rPr>
      </w:pPr>
    </w:p>
    <w:p w14:paraId="10386681">
      <w:pPr>
        <w:rPr>
          <w:rFonts w:ascii="Times New Roman" w:hAnsi="Times New Roman" w:cs="Times New Roman"/>
          <w:b/>
          <w:sz w:val="24"/>
          <w:szCs w:val="24"/>
          <w:lang w:val="kk-KZ"/>
        </w:rPr>
      </w:pPr>
    </w:p>
    <w:p w14:paraId="77371736">
      <w:pPr>
        <w:jc w:val="both"/>
        <w:rPr>
          <w:rFonts w:ascii="Times New Roman" w:hAnsi="Times New Roman" w:cs="Times New Roman"/>
          <w:b/>
          <w:sz w:val="24"/>
          <w:szCs w:val="24"/>
          <w:lang w:val="kk-KZ"/>
        </w:rPr>
      </w:pPr>
      <w:r>
        <w:drawing>
          <wp:anchor distT="0" distB="0" distL="114300" distR="114300" simplePos="0" relativeHeight="251679744" behindDoc="0" locked="0" layoutInCell="1" allowOverlap="0">
            <wp:simplePos x="0" y="0"/>
            <wp:positionH relativeFrom="page">
              <wp:posOffset>772795</wp:posOffset>
            </wp:positionH>
            <wp:positionV relativeFrom="margin">
              <wp:posOffset>-201295</wp:posOffset>
            </wp:positionV>
            <wp:extent cx="3752850" cy="1076325"/>
            <wp:effectExtent l="0" t="0" r="0" b="9525"/>
            <wp:wrapTopAndBottom/>
            <wp:docPr id="50" name="Picture 7"/>
            <wp:cNvGraphicFramePr/>
            <a:graphic xmlns:a="http://schemas.openxmlformats.org/drawingml/2006/main">
              <a:graphicData uri="http://schemas.openxmlformats.org/drawingml/2006/picture">
                <pic:pic xmlns:pic="http://schemas.openxmlformats.org/drawingml/2006/picture">
                  <pic:nvPicPr>
                    <pic:cNvPr id="5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lang w:val="kk-KZ"/>
        </w:rPr>
        <w:t xml:space="preserve">Тәрбиелеу - білім беру процесінің циклограммасы                                                                                 </w:t>
      </w:r>
    </w:p>
    <w:p w14:paraId="1F7B2A9C">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Білім беру ұйымы: № 36 «Нұрәлем»</w:t>
      </w:r>
    </w:p>
    <w:p w14:paraId="47EB6C01">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Ересек топ:  «Құлпынай»</w:t>
      </w:r>
    </w:p>
    <w:p w14:paraId="253F7A50">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Балаларың жасы: 4 жас</w:t>
      </w:r>
    </w:p>
    <w:p w14:paraId="18425DB1">
      <w:pPr>
        <w:spacing w:after="0" w:line="240" w:lineRule="auto"/>
        <w:rPr>
          <w:rFonts w:ascii="Times New Roman" w:hAnsi="Times New Roman" w:eastAsia="Times New Roman" w:cs="Times New Roman"/>
          <w:b/>
          <w:bCs/>
          <w:color w:val="000000"/>
          <w:sz w:val="24"/>
          <w:szCs w:val="24"/>
          <w:u w:val="single"/>
          <w:lang w:val="kk-KZ" w:eastAsia="ru-RU"/>
        </w:rPr>
      </w:pPr>
      <w:r>
        <w:rPr>
          <w:rFonts w:ascii="Times New Roman" w:hAnsi="Times New Roman" w:eastAsia="Times New Roman" w:cs="Times New Roman"/>
          <w:b/>
          <w:bCs/>
          <w:color w:val="000000"/>
          <w:sz w:val="24"/>
          <w:szCs w:val="24"/>
          <w:u w:val="single"/>
          <w:lang w:val="kk-KZ" w:eastAsia="ru-RU"/>
        </w:rPr>
        <w:t>Жоспардың құрылу кезеңі: 08-12 қаңтар  2024 жыл II апта</w:t>
      </w:r>
    </w:p>
    <w:p w14:paraId="57280EA1">
      <w:pPr>
        <w:spacing w:after="0" w:line="240" w:lineRule="auto"/>
        <w:rPr>
          <w:rFonts w:ascii="Times New Roman" w:hAnsi="Times New Roman" w:eastAsia="Times New Roman" w:cs="Times New Roman"/>
          <w:color w:val="000000"/>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268"/>
        <w:gridCol w:w="2410"/>
        <w:gridCol w:w="2410"/>
        <w:gridCol w:w="2547"/>
        <w:gridCol w:w="2420"/>
      </w:tblGrid>
      <w:tr w14:paraId="76386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7A64694E">
            <w:r>
              <w:t>К</w:t>
            </w:r>
            <w:r>
              <w:rPr>
                <w:rFonts w:ascii="Arial" w:hAnsi="Arial" w:cs="Arial"/>
              </w:rPr>
              <w:t>ү</w:t>
            </w:r>
            <w:r>
              <w:rPr>
                <w:rFonts w:ascii="Corbel" w:hAnsi="Corbel" w:cs="Corbel"/>
              </w:rPr>
              <w:t>н</w:t>
            </w:r>
            <w:r>
              <w:rPr>
                <w:spacing w:val="-2"/>
              </w:rPr>
              <w:t xml:space="preserve"> </w:t>
            </w:r>
            <w:r>
              <w:t>т</w:t>
            </w:r>
            <w:r>
              <w:rPr>
                <w:rFonts w:ascii="Arial" w:hAnsi="Arial" w:cs="Arial"/>
              </w:rPr>
              <w:t>ә</w:t>
            </w:r>
            <w:r>
              <w:rPr>
                <w:rFonts w:ascii="Corbel" w:hAnsi="Corbel" w:cs="Corbel"/>
              </w:rPr>
              <w:t>ртібі</w:t>
            </w:r>
          </w:p>
        </w:tc>
        <w:tc>
          <w:tcPr>
            <w:tcW w:w="2268" w:type="dxa"/>
            <w:tcBorders>
              <w:top w:val="single" w:color="000000" w:sz="4" w:space="0"/>
              <w:left w:val="single" w:color="000000" w:sz="4" w:space="0"/>
              <w:bottom w:val="single" w:color="000000" w:sz="4" w:space="0"/>
              <w:right w:val="single" w:color="000000" w:sz="4" w:space="0"/>
            </w:tcBorders>
          </w:tcPr>
          <w:p w14:paraId="5BA60FB7">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2FAB0DF6">
            <w:pPr>
              <w:rPr>
                <w:rFonts w:ascii="Times New Roman" w:hAnsi="Times New Roman" w:eastAsia="Times New Roman" w:cs="Times New Roman"/>
                <w:color w:val="000000"/>
              </w:rPr>
            </w:pPr>
            <w:r>
              <w:rPr>
                <w:rFonts w:ascii="Times New Roman" w:hAnsi="Times New Roman" w:eastAsia="Times New Roman" w:cs="Times New Roman"/>
                <w:color w:val="000000"/>
              </w:rPr>
              <w:t>08.01.2024</w:t>
            </w:r>
          </w:p>
        </w:tc>
        <w:tc>
          <w:tcPr>
            <w:tcW w:w="2410" w:type="dxa"/>
            <w:tcBorders>
              <w:top w:val="single" w:color="auto" w:sz="4" w:space="0"/>
              <w:left w:val="single" w:color="000000" w:sz="4" w:space="0"/>
              <w:bottom w:val="single" w:color="000000" w:sz="4" w:space="0"/>
              <w:right w:val="single" w:color="000000" w:sz="4" w:space="0"/>
            </w:tcBorders>
          </w:tcPr>
          <w:p w14:paraId="331D658C">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45A374E5">
            <w:pPr>
              <w:rPr>
                <w:rFonts w:ascii="Times New Roman" w:hAnsi="Times New Roman" w:eastAsia="Times New Roman" w:cs="Times New Roman"/>
                <w:color w:val="000000"/>
              </w:rPr>
            </w:pPr>
            <w:r>
              <w:rPr>
                <w:rFonts w:ascii="Times New Roman" w:hAnsi="Times New Roman" w:eastAsia="Times New Roman" w:cs="Times New Roman"/>
                <w:color w:val="000000"/>
              </w:rPr>
              <w:t>09.01.2024</w:t>
            </w:r>
          </w:p>
        </w:tc>
        <w:tc>
          <w:tcPr>
            <w:tcW w:w="2410" w:type="dxa"/>
            <w:tcBorders>
              <w:top w:val="single" w:color="000000" w:sz="4" w:space="0"/>
              <w:left w:val="single" w:color="000000" w:sz="4" w:space="0"/>
              <w:bottom w:val="single" w:color="000000" w:sz="4" w:space="0"/>
              <w:right w:val="single" w:color="000000" w:sz="4" w:space="0"/>
            </w:tcBorders>
          </w:tcPr>
          <w:p w14:paraId="54738962">
            <w:pPr>
              <w:rPr>
                <w:rFonts w:ascii="Times New Roman" w:hAnsi="Times New Roman" w:eastAsia="Times New Roman" w:cs="Times New Roman"/>
                <w:color w:val="000000"/>
              </w:rPr>
            </w:pPr>
            <w:r>
              <w:rPr>
                <w:rFonts w:ascii="Times New Roman" w:hAnsi="Times New Roman" w:eastAsia="Times New Roman" w:cs="Times New Roman"/>
                <w:color w:val="000000"/>
              </w:rPr>
              <w:t>Сәрсенб</w:t>
            </w:r>
          </w:p>
          <w:p w14:paraId="7B6A7C53">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10.01.2024 </w:t>
            </w:r>
          </w:p>
          <w:p w14:paraId="3E91F23B">
            <w:pPr>
              <w:rPr>
                <w:rFonts w:ascii="Times New Roman" w:hAnsi="Times New Roman" w:eastAsia="Times New Roman" w:cs="Times New Roman"/>
                <w:color w:val="000000"/>
              </w:rPr>
            </w:pPr>
          </w:p>
        </w:tc>
        <w:tc>
          <w:tcPr>
            <w:tcW w:w="2547" w:type="dxa"/>
            <w:tcBorders>
              <w:top w:val="single" w:color="000000" w:sz="4" w:space="0"/>
              <w:left w:val="single" w:color="000000" w:sz="4" w:space="0"/>
              <w:bottom w:val="single" w:color="000000" w:sz="4" w:space="0"/>
              <w:right w:val="single" w:color="000000" w:sz="4" w:space="0"/>
            </w:tcBorders>
          </w:tcPr>
          <w:p w14:paraId="4011B9DF">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7C222423">
            <w:pPr>
              <w:rPr>
                <w:rFonts w:ascii="Times New Roman" w:hAnsi="Times New Roman" w:eastAsia="Times New Roman" w:cs="Times New Roman"/>
                <w:color w:val="000000"/>
              </w:rPr>
            </w:pPr>
            <w:r>
              <w:rPr>
                <w:rFonts w:ascii="Times New Roman" w:hAnsi="Times New Roman" w:eastAsia="Times New Roman" w:cs="Times New Roman"/>
                <w:color w:val="000000"/>
              </w:rPr>
              <w:t>11.01.2024</w:t>
            </w:r>
          </w:p>
        </w:tc>
        <w:tc>
          <w:tcPr>
            <w:tcW w:w="2420" w:type="dxa"/>
            <w:tcBorders>
              <w:top w:val="single" w:color="000000" w:sz="4" w:space="0"/>
              <w:left w:val="single" w:color="000000" w:sz="4" w:space="0"/>
              <w:bottom w:val="single" w:color="000000" w:sz="4" w:space="0"/>
              <w:right w:val="single" w:color="000000" w:sz="4" w:space="0"/>
            </w:tcBorders>
          </w:tcPr>
          <w:p w14:paraId="2C0DFA9B">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Жұма </w:t>
            </w:r>
          </w:p>
          <w:p w14:paraId="74E5C4AA">
            <w:pPr>
              <w:rPr>
                <w:rFonts w:ascii="Times New Roman" w:hAnsi="Times New Roman" w:eastAsia="Times New Roman" w:cs="Times New Roman"/>
                <w:color w:val="000000"/>
              </w:rPr>
            </w:pPr>
            <w:r>
              <w:rPr>
                <w:rFonts w:ascii="Times New Roman" w:hAnsi="Times New Roman" w:eastAsia="Times New Roman" w:cs="Times New Roman"/>
                <w:color w:val="000000"/>
              </w:rPr>
              <w:t>12.01.2024</w:t>
            </w:r>
          </w:p>
        </w:tc>
      </w:tr>
      <w:tr w14:paraId="1A942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26065F5E">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1A614F8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Тәрбиешінің балалармен қарым-қатынасы: балалардың өз балабақшаларына деген ыстық сезімдерін дамыту</w:t>
            </w:r>
          </w:p>
        </w:tc>
      </w:tr>
      <w:tr w14:paraId="15230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05A96D73">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 кеңес</w:t>
            </w:r>
            <w:r>
              <w:rPr>
                <w:spacing w:val="-1"/>
                <w:sz w:val="24"/>
                <w:szCs w:val="24"/>
              </w:rPr>
              <w:t xml:space="preserve"> </w:t>
            </w:r>
            <w:r>
              <w:rPr>
                <w:sz w:val="24"/>
                <w:szCs w:val="24"/>
              </w:rPr>
              <w:t>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4D5DD9A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Үйдегі өзіне-өзі қызмет ету дағдыларының қалай қалыптасып жатқанын сұрау</w:t>
            </w:r>
          </w:p>
        </w:tc>
      </w:tr>
      <w:tr w14:paraId="615F0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3213372C">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3FDC4CD0">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5ABBE6AC">
            <w:pPr>
              <w:pStyle w:val="20"/>
              <w:rPr>
                <w:color w:val="FF0000"/>
                <w:sz w:val="24"/>
                <w:szCs w:val="24"/>
              </w:rPr>
            </w:pPr>
            <w:r>
              <w:rPr>
                <w:sz w:val="24"/>
                <w:szCs w:val="24"/>
                <w:shd w:val="clear" w:color="auto" w:fill="FFFFFF"/>
              </w:rPr>
              <w:t>Ғажайып сөздер.</w:t>
            </w:r>
            <w:r>
              <w:rPr>
                <w:sz w:val="24"/>
                <w:szCs w:val="24"/>
              </w:rPr>
              <w:br w:type="textWrapping"/>
            </w:r>
            <w:r>
              <w:rPr>
                <w:sz w:val="24"/>
                <w:szCs w:val="24"/>
                <w:shd w:val="clear" w:color="auto" w:fill="FFFFFF"/>
              </w:rPr>
              <w:t>Тәрбиеші: Балалар сабақта үйренген өнегелі сөздерді қайталап айтады.</w:t>
            </w:r>
            <w:r>
              <w:rPr>
                <w:sz w:val="24"/>
                <w:szCs w:val="24"/>
              </w:rPr>
              <w:br w:type="textWrapping"/>
            </w:r>
            <w:r>
              <w:rPr>
                <w:sz w:val="24"/>
                <w:szCs w:val="24"/>
              </w:rPr>
              <w:t>«Қонақ келсе, құт келер»</w:t>
            </w:r>
            <w:r>
              <w:rPr>
                <w:color w:val="FF0000"/>
                <w:sz w:val="24"/>
                <w:szCs w:val="24"/>
              </w:rPr>
              <w:t>Қазақ тілі</w:t>
            </w:r>
          </w:p>
          <w:p w14:paraId="3E245FE3">
            <w:pPr>
              <w:pStyle w:val="20"/>
              <w:rPr>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3DC0F826">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Қасықтың суретін бояу.</w:t>
            </w:r>
            <w:r>
              <w:rPr>
                <w:rFonts w:ascii="Times New Roman" w:hAnsi="Times New Roman" w:eastAsia="Times New Roman" w:cs="Times New Roman"/>
                <w:color w:val="FF0000"/>
                <w:sz w:val="24"/>
                <w:szCs w:val="24"/>
                <w:lang w:val="kk-KZ"/>
              </w:rPr>
              <w:t>Сурет салу</w:t>
            </w:r>
          </w:p>
          <w:p w14:paraId="4AD2CD9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Кесенің суретін желімдеу</w:t>
            </w:r>
            <w:r>
              <w:rPr>
                <w:rFonts w:ascii="Times New Roman" w:hAnsi="Times New Roman" w:eastAsia="Times New Roman" w:cs="Times New Roman"/>
                <w:color w:val="FF0000"/>
                <w:sz w:val="24"/>
                <w:szCs w:val="24"/>
                <w:lang w:val="kk-KZ"/>
              </w:rPr>
              <w:t>,Жапсыру</w:t>
            </w:r>
          </w:p>
          <w:p w14:paraId="06192554">
            <w:pPr>
              <w:rPr>
                <w:rFonts w:ascii="Times New Roman" w:hAnsi="Times New Roman" w:eastAsia="Times New Roman" w:cs="Times New Roman"/>
                <w:color w:val="000000"/>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4D4C233C">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Бауырсақтарды тәрелкеге орналастыру.</w:t>
            </w:r>
          </w:p>
          <w:p w14:paraId="07DB06F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Жапсыру</w:t>
            </w:r>
          </w:p>
          <w:p w14:paraId="54465414">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Дөңгелек пішіннен бауырсақ салу.</w:t>
            </w:r>
          </w:p>
          <w:p w14:paraId="522BC64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Сурет салу</w:t>
            </w:r>
          </w:p>
          <w:p w14:paraId="3DE2C8B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Балалардың қалауы бойынша шығармашылық дағдыларды дамытуға арналған жұмыстар</w:t>
            </w:r>
          </w:p>
        </w:tc>
        <w:tc>
          <w:tcPr>
            <w:tcW w:w="2547" w:type="dxa"/>
            <w:tcBorders>
              <w:top w:val="single" w:color="000000" w:sz="4" w:space="0"/>
              <w:left w:val="single" w:color="000000" w:sz="4" w:space="0"/>
              <w:bottom w:val="single" w:color="000000" w:sz="4" w:space="0"/>
              <w:right w:val="single" w:color="000000" w:sz="4" w:space="0"/>
            </w:tcBorders>
          </w:tcPr>
          <w:p w14:paraId="6570523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Дастаханды әшекейлеу,ұлттық оюлармен.</w:t>
            </w:r>
            <w:r>
              <w:rPr>
                <w:rFonts w:ascii="Times New Roman" w:hAnsi="Times New Roman" w:eastAsia="Times New Roman" w:cs="Times New Roman"/>
                <w:color w:val="FF0000"/>
                <w:sz w:val="24"/>
                <w:szCs w:val="24"/>
                <w:lang w:val="kk-KZ"/>
              </w:rPr>
              <w:t>Жапсыру іс-әрекеті</w:t>
            </w:r>
          </w:p>
          <w:p w14:paraId="1EBB78C4">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Қағаздан үстел жасау</w:t>
            </w:r>
            <w:r>
              <w:rPr>
                <w:rFonts w:ascii="Times New Roman" w:hAnsi="Times New Roman" w:eastAsia="Times New Roman" w:cs="Times New Roman"/>
                <w:color w:val="FF0000"/>
                <w:sz w:val="24"/>
                <w:szCs w:val="24"/>
                <w:lang w:val="kk-KZ"/>
              </w:rPr>
              <w:t>.Құрастыру әрекеті</w:t>
            </w:r>
          </w:p>
        </w:tc>
        <w:tc>
          <w:tcPr>
            <w:tcW w:w="2420" w:type="dxa"/>
            <w:tcBorders>
              <w:top w:val="single" w:color="000000" w:sz="4" w:space="0"/>
              <w:left w:val="single" w:color="000000" w:sz="4" w:space="0"/>
              <w:bottom w:val="single" w:color="000000" w:sz="4" w:space="0"/>
              <w:right w:val="single" w:color="000000" w:sz="4" w:space="0"/>
            </w:tcBorders>
          </w:tcPr>
          <w:p w14:paraId="341857E4">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FF0000"/>
                <w:sz w:val="24"/>
                <w:szCs w:val="24"/>
                <w:lang w:val="kk-KZ"/>
              </w:rPr>
              <w:t>сурет салу әрекеті</w:t>
            </w:r>
          </w:p>
          <w:p w14:paraId="0D5A7C3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Шәйнекті бояу</w:t>
            </w:r>
          </w:p>
          <w:p w14:paraId="7A7C6CF9">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Қасықтарды санау</w:t>
            </w:r>
            <w:r>
              <w:rPr>
                <w:rFonts w:ascii="Times New Roman" w:hAnsi="Times New Roman" w:cs="Times New Roman"/>
                <w:sz w:val="24"/>
                <w:szCs w:val="24"/>
                <w:lang w:val="kk-KZ"/>
              </w:rPr>
              <w:t xml:space="preserve"> реттік сан есімдерді атау, "Нешінші?", "Саны бойынша қайсысы?" сұрақтарына жауап беру дағдыларын дамыту;</w:t>
            </w:r>
            <w:r>
              <w:rPr>
                <w:rFonts w:ascii="Times New Roman" w:hAnsi="Times New Roman" w:cs="Times New Roman"/>
                <w:color w:val="FF0000"/>
                <w:sz w:val="24"/>
                <w:szCs w:val="24"/>
                <w:lang w:val="kk-KZ"/>
              </w:rPr>
              <w:t>Математика негіздері</w:t>
            </w:r>
          </w:p>
        </w:tc>
      </w:tr>
      <w:tr w14:paraId="094DA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3CC046ED">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33037B06">
            <w:pPr>
              <w:pStyle w:val="20"/>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7F579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7810C689">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4ABCF621">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1873D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47C09564">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73F62D8B">
            <w:pPr>
              <w:pStyle w:val="20"/>
              <w:spacing w:line="264" w:lineRule="exact"/>
              <w:ind w:left="110"/>
              <w:rPr>
                <w:sz w:val="24"/>
                <w:szCs w:val="24"/>
              </w:rPr>
            </w:pPr>
            <w:r>
              <w:rPr>
                <w:sz w:val="24"/>
                <w:szCs w:val="24"/>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12E0F978">
            <w:pPr>
              <w:pStyle w:val="10"/>
              <w:ind w:left="0"/>
              <w:rPr>
                <w:sz w:val="24"/>
                <w:szCs w:val="24"/>
              </w:rPr>
            </w:pPr>
            <w:r>
              <w:rPr>
                <w:sz w:val="24"/>
                <w:szCs w:val="24"/>
              </w:rPr>
              <w:t>Сахналық қойылымдарға қатысуға, таныс әдеби шығармалар, ертегілер</w:t>
            </w:r>
            <w:r>
              <w:rPr>
                <w:spacing w:val="1"/>
                <w:sz w:val="24"/>
                <w:szCs w:val="24"/>
              </w:rPr>
              <w:t xml:space="preserve"> </w:t>
            </w:r>
            <w:r>
              <w:rPr>
                <w:spacing w:val="-1"/>
                <w:sz w:val="24"/>
                <w:szCs w:val="24"/>
              </w:rPr>
              <w:t>бойынша</w:t>
            </w:r>
            <w:r>
              <w:rPr>
                <w:spacing w:val="-15"/>
                <w:sz w:val="24"/>
                <w:szCs w:val="24"/>
              </w:rPr>
              <w:t xml:space="preserve"> </w:t>
            </w:r>
            <w:r>
              <w:rPr>
                <w:spacing w:val="-1"/>
                <w:sz w:val="24"/>
                <w:szCs w:val="24"/>
              </w:rPr>
              <w:t>қарапайым</w:t>
            </w:r>
            <w:r>
              <w:rPr>
                <w:spacing w:val="-15"/>
                <w:sz w:val="24"/>
                <w:szCs w:val="24"/>
              </w:rPr>
              <w:t xml:space="preserve"> </w:t>
            </w:r>
            <w:r>
              <w:rPr>
                <w:spacing w:val="-1"/>
                <w:sz w:val="24"/>
                <w:szCs w:val="24"/>
              </w:rPr>
              <w:t>қойылымдарды</w:t>
            </w:r>
            <w:r>
              <w:rPr>
                <w:spacing w:val="-16"/>
                <w:sz w:val="24"/>
                <w:szCs w:val="24"/>
              </w:rPr>
              <w:t xml:space="preserve"> </w:t>
            </w:r>
            <w:r>
              <w:rPr>
                <w:sz w:val="24"/>
                <w:szCs w:val="24"/>
              </w:rPr>
              <w:t>ойнауға,</w:t>
            </w:r>
            <w:r>
              <w:rPr>
                <w:spacing w:val="-16"/>
                <w:sz w:val="24"/>
                <w:szCs w:val="24"/>
              </w:rPr>
              <w:t xml:space="preserve"> </w:t>
            </w:r>
            <w:r>
              <w:rPr>
                <w:sz w:val="24"/>
                <w:szCs w:val="24"/>
              </w:rPr>
              <w:t>образды</w:t>
            </w:r>
            <w:r>
              <w:rPr>
                <w:spacing w:val="-14"/>
                <w:sz w:val="24"/>
                <w:szCs w:val="24"/>
              </w:rPr>
              <w:t xml:space="preserve"> </w:t>
            </w:r>
            <w:r>
              <w:rPr>
                <w:sz w:val="24"/>
                <w:szCs w:val="24"/>
              </w:rPr>
              <w:t>бейнелеу</w:t>
            </w:r>
            <w:r>
              <w:rPr>
                <w:spacing w:val="-19"/>
                <w:sz w:val="24"/>
                <w:szCs w:val="24"/>
              </w:rPr>
              <w:t xml:space="preserve"> </w:t>
            </w:r>
            <w:r>
              <w:rPr>
                <w:sz w:val="24"/>
                <w:szCs w:val="24"/>
              </w:rPr>
              <w:t>үшін</w:t>
            </w:r>
            <w:r>
              <w:rPr>
                <w:spacing w:val="-14"/>
                <w:sz w:val="24"/>
                <w:szCs w:val="24"/>
              </w:rPr>
              <w:t xml:space="preserve"> </w:t>
            </w:r>
            <w:r>
              <w:rPr>
                <w:sz w:val="24"/>
                <w:szCs w:val="24"/>
              </w:rPr>
              <w:t>мәнерлілік</w:t>
            </w:r>
            <w:r>
              <w:rPr>
                <w:spacing w:val="-68"/>
                <w:sz w:val="24"/>
                <w:szCs w:val="24"/>
              </w:rPr>
              <w:t xml:space="preserve"> </w:t>
            </w:r>
            <w:r>
              <w:rPr>
                <w:sz w:val="24"/>
                <w:szCs w:val="24"/>
              </w:rPr>
              <w:t>құралдарын (интонация, ым-ишара, қимыл) қолдануға, еркін ойындарда таныс</w:t>
            </w:r>
            <w:r>
              <w:rPr>
                <w:spacing w:val="1"/>
                <w:sz w:val="24"/>
                <w:szCs w:val="24"/>
              </w:rPr>
              <w:t xml:space="preserve"> </w:t>
            </w:r>
            <w:r>
              <w:rPr>
                <w:sz w:val="24"/>
                <w:szCs w:val="24"/>
              </w:rPr>
              <w:t>кейіпкерлердің образын өздігінен сомдауға, оларды басқа қырынан көрсетуге</w:t>
            </w:r>
            <w:r>
              <w:rPr>
                <w:spacing w:val="1"/>
                <w:sz w:val="24"/>
                <w:szCs w:val="24"/>
              </w:rPr>
              <w:t xml:space="preserve"> </w:t>
            </w:r>
            <w:r>
              <w:rPr>
                <w:sz w:val="24"/>
                <w:szCs w:val="24"/>
              </w:rPr>
              <w:t>(қатыгез-мейірімді,</w:t>
            </w:r>
            <w:r>
              <w:rPr>
                <w:spacing w:val="-5"/>
                <w:sz w:val="24"/>
                <w:szCs w:val="24"/>
              </w:rPr>
              <w:t xml:space="preserve"> </w:t>
            </w:r>
            <w:r>
              <w:rPr>
                <w:sz w:val="24"/>
                <w:szCs w:val="24"/>
              </w:rPr>
              <w:t>ақкөңіл-салмақты)</w:t>
            </w:r>
            <w:r>
              <w:rPr>
                <w:spacing w:val="-3"/>
                <w:sz w:val="24"/>
                <w:szCs w:val="24"/>
              </w:rPr>
              <w:t xml:space="preserve"> </w:t>
            </w:r>
            <w:r>
              <w:rPr>
                <w:sz w:val="24"/>
                <w:szCs w:val="24"/>
              </w:rPr>
              <w:t>ынталандыру.</w:t>
            </w:r>
          </w:p>
        </w:tc>
        <w:tc>
          <w:tcPr>
            <w:tcW w:w="2410" w:type="dxa"/>
            <w:tcBorders>
              <w:top w:val="single" w:color="000000" w:sz="4" w:space="0"/>
              <w:left w:val="single" w:color="auto" w:sz="4" w:space="0"/>
              <w:bottom w:val="single" w:color="000000" w:sz="4" w:space="0"/>
              <w:right w:val="single" w:color="auto" w:sz="4" w:space="0"/>
            </w:tcBorders>
          </w:tcPr>
          <w:p w14:paraId="5A1534E7">
            <w:pPr>
              <w:pStyle w:val="10"/>
              <w:ind w:left="0"/>
              <w:rPr>
                <w:sz w:val="24"/>
                <w:szCs w:val="24"/>
              </w:rPr>
            </w:pPr>
            <w:r>
              <w:rPr>
                <w:sz w:val="24"/>
                <w:szCs w:val="24"/>
              </w:rPr>
              <w:t>Артикуляциялық</w:t>
            </w:r>
            <w:r>
              <w:rPr>
                <w:spacing w:val="1"/>
                <w:sz w:val="24"/>
                <w:szCs w:val="24"/>
              </w:rPr>
              <w:t xml:space="preserve"> </w:t>
            </w:r>
            <w:r>
              <w:rPr>
                <w:sz w:val="24"/>
                <w:szCs w:val="24"/>
              </w:rPr>
              <w:t>және</w:t>
            </w:r>
            <w:r>
              <w:rPr>
                <w:spacing w:val="1"/>
                <w:sz w:val="24"/>
                <w:szCs w:val="24"/>
              </w:rPr>
              <w:t xml:space="preserve"> </w:t>
            </w:r>
            <w:r>
              <w:rPr>
                <w:sz w:val="24"/>
                <w:szCs w:val="24"/>
              </w:rPr>
              <w:t>дауыс</w:t>
            </w:r>
            <w:r>
              <w:rPr>
                <w:spacing w:val="1"/>
                <w:sz w:val="24"/>
                <w:szCs w:val="24"/>
              </w:rPr>
              <w:t xml:space="preserve"> </w:t>
            </w:r>
            <w:r>
              <w:rPr>
                <w:sz w:val="24"/>
                <w:szCs w:val="24"/>
              </w:rPr>
              <w:t>аппаратын,</w:t>
            </w:r>
            <w:r>
              <w:rPr>
                <w:spacing w:val="1"/>
                <w:sz w:val="24"/>
                <w:szCs w:val="24"/>
              </w:rPr>
              <w:t xml:space="preserve"> </w:t>
            </w:r>
            <w:r>
              <w:rPr>
                <w:sz w:val="24"/>
                <w:szCs w:val="24"/>
              </w:rPr>
              <w:t>сөйлеуде</w:t>
            </w:r>
            <w:r>
              <w:rPr>
                <w:spacing w:val="1"/>
                <w:sz w:val="24"/>
                <w:szCs w:val="24"/>
              </w:rPr>
              <w:t xml:space="preserve"> </w:t>
            </w:r>
            <w:r>
              <w:rPr>
                <w:sz w:val="24"/>
                <w:szCs w:val="24"/>
              </w:rPr>
              <w:t>тыныс</w:t>
            </w:r>
            <w:r>
              <w:rPr>
                <w:spacing w:val="1"/>
                <w:sz w:val="24"/>
                <w:szCs w:val="24"/>
              </w:rPr>
              <w:t xml:space="preserve"> </w:t>
            </w:r>
            <w:r>
              <w:rPr>
                <w:sz w:val="24"/>
                <w:szCs w:val="24"/>
              </w:rPr>
              <w:t>алуды,</w:t>
            </w:r>
            <w:r>
              <w:rPr>
                <w:spacing w:val="1"/>
                <w:sz w:val="24"/>
                <w:szCs w:val="24"/>
              </w:rPr>
              <w:t xml:space="preserve"> </w:t>
            </w:r>
            <w:r>
              <w:rPr>
                <w:sz w:val="24"/>
                <w:szCs w:val="24"/>
              </w:rPr>
              <w:t>фонематикалық</w:t>
            </w:r>
            <w:r>
              <w:rPr>
                <w:spacing w:val="-2"/>
                <w:sz w:val="24"/>
                <w:szCs w:val="24"/>
              </w:rPr>
              <w:t xml:space="preserve"> </w:t>
            </w:r>
            <w:r>
              <w:rPr>
                <w:sz w:val="24"/>
                <w:szCs w:val="24"/>
              </w:rPr>
              <w:t>естуді,</w:t>
            </w:r>
            <w:r>
              <w:rPr>
                <w:spacing w:val="-2"/>
                <w:sz w:val="24"/>
                <w:szCs w:val="24"/>
              </w:rPr>
              <w:t xml:space="preserve"> </w:t>
            </w:r>
            <w:r>
              <w:rPr>
                <w:sz w:val="24"/>
                <w:szCs w:val="24"/>
              </w:rPr>
              <w:t>анық</w:t>
            </w:r>
            <w:r>
              <w:rPr>
                <w:spacing w:val="-1"/>
                <w:sz w:val="24"/>
                <w:szCs w:val="24"/>
              </w:rPr>
              <w:t xml:space="preserve"> </w:t>
            </w:r>
            <w:r>
              <w:rPr>
                <w:sz w:val="24"/>
                <w:szCs w:val="24"/>
              </w:rPr>
              <w:t>және</w:t>
            </w:r>
            <w:r>
              <w:rPr>
                <w:spacing w:val="-4"/>
                <w:sz w:val="24"/>
                <w:szCs w:val="24"/>
              </w:rPr>
              <w:t xml:space="preserve"> </w:t>
            </w:r>
            <w:r>
              <w:rPr>
                <w:sz w:val="24"/>
                <w:szCs w:val="24"/>
              </w:rPr>
              <w:t>қалыпты</w:t>
            </w:r>
            <w:r>
              <w:rPr>
                <w:spacing w:val="-2"/>
                <w:sz w:val="24"/>
                <w:szCs w:val="24"/>
              </w:rPr>
              <w:t xml:space="preserve"> </w:t>
            </w:r>
            <w:r>
              <w:rPr>
                <w:sz w:val="24"/>
                <w:szCs w:val="24"/>
              </w:rPr>
              <w:t>қарқынмен</w:t>
            </w:r>
            <w:r>
              <w:rPr>
                <w:spacing w:val="-1"/>
                <w:sz w:val="24"/>
                <w:szCs w:val="24"/>
              </w:rPr>
              <w:t xml:space="preserve"> </w:t>
            </w:r>
            <w:r>
              <w:rPr>
                <w:sz w:val="24"/>
                <w:szCs w:val="24"/>
              </w:rPr>
              <w:t>сөйлей білуді</w:t>
            </w:r>
            <w:r>
              <w:rPr>
                <w:spacing w:val="-1"/>
                <w:sz w:val="24"/>
                <w:szCs w:val="24"/>
              </w:rPr>
              <w:t xml:space="preserve"> </w:t>
            </w:r>
            <w:r>
              <w:rPr>
                <w:sz w:val="24"/>
                <w:szCs w:val="24"/>
              </w:rPr>
              <w:t>дамыту. Қазақ тіліне тән</w:t>
            </w:r>
            <w:r>
              <w:rPr>
                <w:spacing w:val="1"/>
                <w:sz w:val="24"/>
                <w:szCs w:val="24"/>
              </w:rPr>
              <w:t xml:space="preserve"> </w:t>
            </w:r>
            <w:r>
              <w:rPr>
                <w:sz w:val="24"/>
                <w:szCs w:val="24"/>
              </w:rPr>
              <w:t>ө, қ, ү, ұ, і, ғ дыбыстарын жеке, сөз ішінде анық айтуға</w:t>
            </w:r>
            <w:r>
              <w:rPr>
                <w:spacing w:val="1"/>
                <w:sz w:val="24"/>
                <w:szCs w:val="24"/>
              </w:rPr>
              <w:t xml:space="preserve"> </w:t>
            </w:r>
            <w:r>
              <w:rPr>
                <w:sz w:val="24"/>
                <w:szCs w:val="24"/>
              </w:rPr>
              <w:t>баулу.</w:t>
            </w:r>
          </w:p>
          <w:p w14:paraId="78BA2CB1">
            <w:pPr>
              <w:pStyle w:val="20"/>
              <w:rPr>
                <w:sz w:val="24"/>
                <w:szCs w:val="24"/>
              </w:rPr>
            </w:pPr>
          </w:p>
        </w:tc>
        <w:tc>
          <w:tcPr>
            <w:tcW w:w="2410" w:type="dxa"/>
            <w:tcBorders>
              <w:top w:val="single" w:color="000000" w:sz="4" w:space="0"/>
              <w:left w:val="single" w:color="auto" w:sz="4" w:space="0"/>
              <w:bottom w:val="single" w:color="000000" w:sz="4" w:space="0"/>
              <w:right w:val="single" w:color="auto" w:sz="4" w:space="0"/>
            </w:tcBorders>
          </w:tcPr>
          <w:p w14:paraId="6759822F">
            <w:pPr>
              <w:pStyle w:val="10"/>
              <w:spacing w:line="321" w:lineRule="exact"/>
              <w:ind w:left="0"/>
              <w:rPr>
                <w:sz w:val="24"/>
                <w:szCs w:val="24"/>
              </w:rPr>
            </w:pPr>
            <w:r>
              <w:rPr>
                <w:sz w:val="24"/>
                <w:szCs w:val="24"/>
              </w:rPr>
              <w:t>Төрт</w:t>
            </w:r>
            <w:r>
              <w:rPr>
                <w:spacing w:val="100"/>
                <w:sz w:val="24"/>
                <w:szCs w:val="24"/>
              </w:rPr>
              <w:t xml:space="preserve"> </w:t>
            </w:r>
            <w:r>
              <w:rPr>
                <w:sz w:val="24"/>
                <w:szCs w:val="24"/>
              </w:rPr>
              <w:t>түлікті</w:t>
            </w:r>
            <w:r>
              <w:rPr>
                <w:spacing w:val="101"/>
                <w:sz w:val="24"/>
                <w:szCs w:val="24"/>
              </w:rPr>
              <w:t xml:space="preserve"> </w:t>
            </w:r>
            <w:r>
              <w:rPr>
                <w:sz w:val="24"/>
                <w:szCs w:val="24"/>
              </w:rPr>
              <w:t>бағатын</w:t>
            </w:r>
            <w:r>
              <w:rPr>
                <w:spacing w:val="101"/>
                <w:sz w:val="24"/>
                <w:szCs w:val="24"/>
              </w:rPr>
              <w:t xml:space="preserve"> </w:t>
            </w:r>
            <w:r>
              <w:rPr>
                <w:sz w:val="24"/>
                <w:szCs w:val="24"/>
              </w:rPr>
              <w:t xml:space="preserve">адамдардың   </w:t>
            </w:r>
            <w:r>
              <w:rPr>
                <w:spacing w:val="62"/>
                <w:sz w:val="24"/>
                <w:szCs w:val="24"/>
              </w:rPr>
              <w:t xml:space="preserve"> </w:t>
            </w:r>
            <w:r>
              <w:rPr>
                <w:sz w:val="24"/>
                <w:szCs w:val="24"/>
              </w:rPr>
              <w:t>кәсіпшілік</w:t>
            </w:r>
            <w:r>
              <w:rPr>
                <w:spacing w:val="101"/>
                <w:sz w:val="24"/>
                <w:szCs w:val="24"/>
              </w:rPr>
              <w:t xml:space="preserve"> </w:t>
            </w:r>
            <w:r>
              <w:rPr>
                <w:sz w:val="24"/>
                <w:szCs w:val="24"/>
              </w:rPr>
              <w:t>атауларын</w:t>
            </w:r>
            <w:r>
              <w:rPr>
                <w:spacing w:val="101"/>
                <w:sz w:val="24"/>
                <w:szCs w:val="24"/>
              </w:rPr>
              <w:t xml:space="preserve"> </w:t>
            </w:r>
            <w:r>
              <w:rPr>
                <w:sz w:val="24"/>
                <w:szCs w:val="24"/>
              </w:rPr>
              <w:t>таныстыру:</w:t>
            </w:r>
          </w:p>
          <w:p w14:paraId="33BCF6FA">
            <w:pPr>
              <w:pStyle w:val="10"/>
              <w:ind w:left="0"/>
              <w:rPr>
                <w:sz w:val="24"/>
                <w:szCs w:val="24"/>
              </w:rPr>
            </w:pPr>
            <w:r>
              <w:rPr>
                <w:sz w:val="24"/>
                <w:szCs w:val="24"/>
              </w:rPr>
              <w:t>«қойшы»,</w:t>
            </w:r>
            <w:r>
              <w:rPr>
                <w:spacing w:val="1"/>
                <w:sz w:val="24"/>
                <w:szCs w:val="24"/>
              </w:rPr>
              <w:t xml:space="preserve"> </w:t>
            </w:r>
            <w:r>
              <w:rPr>
                <w:sz w:val="24"/>
                <w:szCs w:val="24"/>
              </w:rPr>
              <w:t>«жылқышы»,</w:t>
            </w:r>
            <w:r>
              <w:rPr>
                <w:spacing w:val="1"/>
                <w:sz w:val="24"/>
                <w:szCs w:val="24"/>
              </w:rPr>
              <w:t xml:space="preserve"> </w:t>
            </w:r>
            <w:r>
              <w:rPr>
                <w:sz w:val="24"/>
                <w:szCs w:val="24"/>
              </w:rPr>
              <w:t>«түйеші»,</w:t>
            </w:r>
            <w:r>
              <w:rPr>
                <w:spacing w:val="1"/>
                <w:sz w:val="24"/>
                <w:szCs w:val="24"/>
              </w:rPr>
              <w:t xml:space="preserve"> </w:t>
            </w:r>
            <w:r>
              <w:rPr>
                <w:sz w:val="24"/>
                <w:szCs w:val="24"/>
              </w:rPr>
              <w:t>«сиыршы»</w:t>
            </w:r>
            <w:r>
              <w:rPr>
                <w:spacing w:val="1"/>
                <w:sz w:val="24"/>
                <w:szCs w:val="24"/>
              </w:rPr>
              <w:t xml:space="preserve"> </w:t>
            </w:r>
            <w:r>
              <w:rPr>
                <w:sz w:val="24"/>
                <w:szCs w:val="24"/>
              </w:rPr>
              <w:t>аталған</w:t>
            </w:r>
            <w:r>
              <w:rPr>
                <w:spacing w:val="1"/>
                <w:sz w:val="24"/>
                <w:szCs w:val="24"/>
              </w:rPr>
              <w:t xml:space="preserve"> </w:t>
            </w:r>
            <w:r>
              <w:rPr>
                <w:sz w:val="24"/>
                <w:szCs w:val="24"/>
              </w:rPr>
              <w:t>атаулардың</w:t>
            </w:r>
            <w:r>
              <w:rPr>
                <w:spacing w:val="1"/>
                <w:sz w:val="24"/>
                <w:szCs w:val="24"/>
              </w:rPr>
              <w:t xml:space="preserve"> </w:t>
            </w:r>
            <w:r>
              <w:rPr>
                <w:sz w:val="24"/>
                <w:szCs w:val="24"/>
              </w:rPr>
              <w:t>олардың</w:t>
            </w:r>
            <w:r>
              <w:rPr>
                <w:spacing w:val="1"/>
                <w:sz w:val="24"/>
                <w:szCs w:val="24"/>
              </w:rPr>
              <w:t xml:space="preserve"> </w:t>
            </w:r>
            <w:r>
              <w:rPr>
                <w:sz w:val="24"/>
                <w:szCs w:val="24"/>
              </w:rPr>
              <w:t>еңбегімен</w:t>
            </w:r>
            <w:r>
              <w:rPr>
                <w:spacing w:val="38"/>
                <w:sz w:val="24"/>
                <w:szCs w:val="24"/>
              </w:rPr>
              <w:t xml:space="preserve"> </w:t>
            </w:r>
            <w:r>
              <w:rPr>
                <w:sz w:val="24"/>
                <w:szCs w:val="24"/>
              </w:rPr>
              <w:t>байланыстылығын</w:t>
            </w:r>
            <w:r>
              <w:rPr>
                <w:spacing w:val="37"/>
                <w:sz w:val="24"/>
                <w:szCs w:val="24"/>
              </w:rPr>
              <w:t xml:space="preserve"> </w:t>
            </w:r>
            <w:r>
              <w:rPr>
                <w:sz w:val="24"/>
                <w:szCs w:val="24"/>
              </w:rPr>
              <w:t>түсіндіру.</w:t>
            </w:r>
            <w:r>
              <w:rPr>
                <w:spacing w:val="39"/>
                <w:sz w:val="24"/>
                <w:szCs w:val="24"/>
              </w:rPr>
              <w:t xml:space="preserve"> </w:t>
            </w:r>
            <w:r>
              <w:rPr>
                <w:sz w:val="24"/>
                <w:szCs w:val="24"/>
              </w:rPr>
              <w:t>Төрт</w:t>
            </w:r>
            <w:r>
              <w:rPr>
                <w:spacing w:val="36"/>
                <w:sz w:val="24"/>
                <w:szCs w:val="24"/>
              </w:rPr>
              <w:t xml:space="preserve"> </w:t>
            </w:r>
            <w:r>
              <w:rPr>
                <w:sz w:val="24"/>
                <w:szCs w:val="24"/>
              </w:rPr>
              <w:t>түлік</w:t>
            </w:r>
            <w:r>
              <w:rPr>
                <w:spacing w:val="38"/>
                <w:sz w:val="24"/>
                <w:szCs w:val="24"/>
              </w:rPr>
              <w:t xml:space="preserve"> </w:t>
            </w:r>
            <w:r>
              <w:rPr>
                <w:sz w:val="24"/>
                <w:szCs w:val="24"/>
              </w:rPr>
              <w:t xml:space="preserve">иелерінің  </w:t>
            </w:r>
            <w:r>
              <w:rPr>
                <w:spacing w:val="13"/>
                <w:sz w:val="24"/>
                <w:szCs w:val="24"/>
              </w:rPr>
              <w:t xml:space="preserve"> </w:t>
            </w:r>
            <w:r>
              <w:rPr>
                <w:sz w:val="24"/>
                <w:szCs w:val="24"/>
              </w:rPr>
              <w:t xml:space="preserve">төлдерді  </w:t>
            </w:r>
            <w:r>
              <w:rPr>
                <w:spacing w:val="6"/>
                <w:sz w:val="24"/>
                <w:szCs w:val="24"/>
              </w:rPr>
              <w:t xml:space="preserve"> </w:t>
            </w:r>
            <w:r>
              <w:rPr>
                <w:sz w:val="24"/>
                <w:szCs w:val="24"/>
              </w:rPr>
              <w:t>қалай шақыратынын</w:t>
            </w:r>
            <w:r>
              <w:rPr>
                <w:spacing w:val="-3"/>
                <w:sz w:val="24"/>
                <w:szCs w:val="24"/>
              </w:rPr>
              <w:t xml:space="preserve"> </w:t>
            </w:r>
            <w:r>
              <w:rPr>
                <w:sz w:val="24"/>
                <w:szCs w:val="24"/>
              </w:rPr>
              <w:t>балалардың</w:t>
            </w:r>
            <w:r>
              <w:rPr>
                <w:spacing w:val="-4"/>
                <w:sz w:val="24"/>
                <w:szCs w:val="24"/>
              </w:rPr>
              <w:t xml:space="preserve"> </w:t>
            </w:r>
            <w:r>
              <w:rPr>
                <w:sz w:val="24"/>
                <w:szCs w:val="24"/>
              </w:rPr>
              <w:t>өздеріне</w:t>
            </w:r>
            <w:r>
              <w:rPr>
                <w:spacing w:val="-3"/>
                <w:sz w:val="24"/>
                <w:szCs w:val="24"/>
              </w:rPr>
              <w:t xml:space="preserve"> </w:t>
            </w:r>
            <w:r>
              <w:rPr>
                <w:sz w:val="24"/>
                <w:szCs w:val="24"/>
              </w:rPr>
              <w:t>айтқызу.</w:t>
            </w:r>
          </w:p>
          <w:p w14:paraId="7D79E4F6">
            <w:pPr>
              <w:pStyle w:val="20"/>
              <w:rPr>
                <w:sz w:val="24"/>
                <w:szCs w:val="24"/>
              </w:rPr>
            </w:pPr>
          </w:p>
        </w:tc>
        <w:tc>
          <w:tcPr>
            <w:tcW w:w="2547" w:type="dxa"/>
            <w:tcBorders>
              <w:top w:val="single" w:color="000000" w:sz="4" w:space="0"/>
              <w:left w:val="single" w:color="auto" w:sz="4" w:space="0"/>
              <w:bottom w:val="single" w:color="000000" w:sz="4" w:space="0"/>
              <w:right w:val="single" w:color="auto" w:sz="4" w:space="0"/>
            </w:tcBorders>
          </w:tcPr>
          <w:p w14:paraId="65E8142F">
            <w:pPr>
              <w:pStyle w:val="20"/>
              <w:rPr>
                <w:sz w:val="24"/>
                <w:szCs w:val="24"/>
              </w:rPr>
            </w:pPr>
            <w:r>
              <w:rPr>
                <w:sz w:val="24"/>
                <w:szCs w:val="24"/>
              </w:rPr>
              <w:t>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білуді дамыту</w:t>
            </w:r>
          </w:p>
        </w:tc>
        <w:tc>
          <w:tcPr>
            <w:tcW w:w="2420" w:type="dxa"/>
            <w:tcBorders>
              <w:top w:val="single" w:color="000000" w:sz="4" w:space="0"/>
              <w:left w:val="single" w:color="auto" w:sz="4" w:space="0"/>
              <w:bottom w:val="single" w:color="000000" w:sz="4" w:space="0"/>
              <w:right w:val="single" w:color="000000" w:sz="4" w:space="0"/>
            </w:tcBorders>
          </w:tcPr>
          <w:p w14:paraId="4660FE15">
            <w:pPr>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14:paraId="4578FBD5">
            <w:pPr>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14:paraId="2E3B0291">
            <w:pPr>
              <w:pStyle w:val="20"/>
              <w:rPr>
                <w:sz w:val="24"/>
                <w:szCs w:val="24"/>
              </w:rPr>
            </w:pPr>
          </w:p>
        </w:tc>
      </w:tr>
      <w:tr w14:paraId="1ADF2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5C50ED1A">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196610A1">
            <w:pPr>
              <w:pStyle w:val="20"/>
              <w:spacing w:line="264" w:lineRule="exact"/>
              <w:ind w:left="110"/>
              <w:rPr>
                <w:sz w:val="24"/>
                <w:szCs w:val="24"/>
              </w:rPr>
            </w:pPr>
            <w:r>
              <w:rPr>
                <w:sz w:val="24"/>
                <w:szCs w:val="24"/>
              </w:rPr>
              <w:t>іс-әрекет</w:t>
            </w:r>
          </w:p>
        </w:tc>
        <w:tc>
          <w:tcPr>
            <w:tcW w:w="2268" w:type="dxa"/>
            <w:tcBorders>
              <w:top w:val="single" w:color="000000" w:sz="4" w:space="0"/>
              <w:left w:val="single" w:color="000000" w:sz="4" w:space="0"/>
              <w:bottom w:val="single" w:color="auto" w:sz="4" w:space="0"/>
              <w:right w:val="single" w:color="auto" w:sz="4" w:space="0"/>
            </w:tcBorders>
          </w:tcPr>
          <w:p w14:paraId="5CBE0E9F">
            <w:pPr>
              <w:pStyle w:val="14"/>
              <w:jc w:val="center"/>
              <w:rPr>
                <w:rFonts w:ascii="Times New Roman" w:hAnsi="Times New Roman"/>
                <w:sz w:val="24"/>
                <w:szCs w:val="24"/>
              </w:rPr>
            </w:pPr>
            <w:r>
              <w:rPr>
                <w:rFonts w:ascii="Times New Roman" w:hAnsi="Times New Roman"/>
                <w:sz w:val="24"/>
                <w:szCs w:val="24"/>
              </w:rPr>
              <w:t>Дене шынықтыру</w:t>
            </w:r>
          </w:p>
          <w:p w14:paraId="5A46DD23">
            <w:pPr>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14:paraId="61C86B63">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76F749A9">
            <w:pPr>
              <w:pStyle w:val="14"/>
              <w:rPr>
                <w:rFonts w:ascii="Times New Roman" w:hAnsi="Times New Roman"/>
                <w:sz w:val="24"/>
                <w:szCs w:val="24"/>
                <w:lang w:val="kk-KZ"/>
              </w:rPr>
            </w:pPr>
            <w:r>
              <w:rPr>
                <w:rFonts w:ascii="Times New Roman" w:hAnsi="Times New Roman"/>
                <w:sz w:val="24"/>
                <w:szCs w:val="24"/>
                <w:lang w:val="kk-KZ"/>
              </w:rPr>
              <w:t>жүру;</w:t>
            </w:r>
          </w:p>
          <w:p w14:paraId="6A5BE7E3">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1552A764">
            <w:pPr>
              <w:rPr>
                <w:rFonts w:ascii="Times New Roman" w:hAnsi="Times New Roman" w:cs="Times New Roman"/>
                <w:sz w:val="24"/>
                <w:szCs w:val="24"/>
                <w:lang w:val="kk-KZ"/>
              </w:rPr>
            </w:pPr>
            <w:r>
              <w:rPr>
                <w:rFonts w:ascii="Times New Roman" w:hAnsi="Times New Roman" w:cs="Times New Roman"/>
                <w:sz w:val="24"/>
                <w:szCs w:val="24"/>
                <w:lang w:val="kk-KZ"/>
              </w:rPr>
              <w:t>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секіру</w:t>
            </w:r>
          </w:p>
          <w:p w14:paraId="42103156">
            <w:pPr>
              <w:pStyle w:val="14"/>
              <w:rPr>
                <w:rFonts w:ascii="Times New Roman" w:hAnsi="Times New Roman"/>
                <w:sz w:val="24"/>
                <w:szCs w:val="24"/>
                <w:lang w:val="kk-KZ"/>
              </w:rPr>
            </w:pPr>
            <w:r>
              <w:rPr>
                <w:rFonts w:ascii="Times New Roman" w:hAnsi="Times New Roman"/>
                <w:sz w:val="24"/>
                <w:szCs w:val="24"/>
                <w:lang w:val="kk-KZ"/>
              </w:rPr>
              <w:t>бөрененің бойымен тепе-теңдікті сақтап жүру</w:t>
            </w:r>
          </w:p>
          <w:p w14:paraId="5A1B3E4C">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Қимылды ойын: </w:t>
            </w:r>
          </w:p>
          <w:p w14:paraId="56E0E92C">
            <w:pPr>
              <w:rPr>
                <w:rFonts w:ascii="Times New Roman" w:hAnsi="Times New Roman" w:cs="Times New Roman"/>
                <w:sz w:val="24"/>
                <w:szCs w:val="24"/>
                <w:lang w:val="kk-KZ"/>
              </w:rPr>
            </w:pPr>
            <w:r>
              <w:rPr>
                <w:rFonts w:ascii="Times New Roman" w:hAnsi="Times New Roman" w:cs="Times New Roman"/>
                <w:sz w:val="24"/>
                <w:szCs w:val="24"/>
                <w:lang w:val="kk-KZ"/>
              </w:rPr>
              <w:t>Тауықпен мен балапандар</w:t>
            </w:r>
          </w:p>
          <w:p w14:paraId="7E39646B">
            <w:pPr>
              <w:rPr>
                <w:rFonts w:ascii="Times New Roman" w:hAnsi="Times New Roman" w:cs="Times New Roman"/>
                <w:sz w:val="24"/>
                <w:szCs w:val="24"/>
                <w:u w:val="single"/>
                <w:lang w:val="kk-KZ"/>
              </w:rPr>
            </w:pPr>
          </w:p>
          <w:p w14:paraId="2A5B29FB">
            <w:pPr>
              <w:rPr>
                <w:rFonts w:ascii="Times New Roman" w:hAnsi="Times New Roman" w:cs="Times New Roman"/>
                <w:sz w:val="24"/>
                <w:szCs w:val="24"/>
                <w:u w:val="single"/>
                <w:lang w:val="kk-KZ"/>
              </w:rPr>
            </w:pPr>
          </w:p>
        </w:tc>
        <w:tc>
          <w:tcPr>
            <w:tcW w:w="2410" w:type="dxa"/>
            <w:tcBorders>
              <w:top w:val="single" w:color="000000" w:sz="4" w:space="0"/>
              <w:left w:val="single" w:color="auto" w:sz="4" w:space="0"/>
              <w:bottom w:val="single" w:color="auto" w:sz="4" w:space="0"/>
              <w:right w:val="single" w:color="auto" w:sz="4" w:space="0"/>
            </w:tcBorders>
          </w:tcPr>
          <w:p w14:paraId="441E682A">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35175E0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Дыбыстарды жоғарылығы бойынша ажыратады.</w:t>
            </w:r>
          </w:p>
          <w:p w14:paraId="07374B35">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Ән айту: </w:t>
            </w:r>
            <w:r>
              <w:rPr>
                <w:rFonts w:ascii="Times New Roman" w:hAnsi="Times New Roman" w:cs="Times New Roman"/>
                <w:sz w:val="24"/>
                <w:szCs w:val="24"/>
                <w:lang w:val="kk-KZ"/>
              </w:rPr>
              <w:t xml:space="preserve">Әуенді таза және сөздерді анық айтады, бірге бастап бірге аяқтайды, үндестік сақтайды. </w:t>
            </w:r>
          </w:p>
          <w:p w14:paraId="0BDA8F47">
            <w:pPr>
              <w:pStyle w:val="14"/>
              <w:jc w:val="center"/>
              <w:rPr>
                <w:rFonts w:ascii="Times New Roman" w:hAnsi="Times New Roman"/>
                <w:sz w:val="24"/>
                <w:szCs w:val="24"/>
                <w:lang w:val="kk-KZ"/>
              </w:rPr>
            </w:pPr>
          </w:p>
        </w:tc>
        <w:tc>
          <w:tcPr>
            <w:tcW w:w="2410" w:type="dxa"/>
            <w:tcBorders>
              <w:top w:val="single" w:color="000000" w:sz="4" w:space="0"/>
              <w:left w:val="single" w:color="auto" w:sz="4" w:space="0"/>
              <w:bottom w:val="single" w:color="auto" w:sz="4" w:space="0"/>
              <w:right w:val="single" w:color="auto" w:sz="4" w:space="0"/>
            </w:tcBorders>
          </w:tcPr>
          <w:p w14:paraId="427F1277">
            <w:pPr>
              <w:pStyle w:val="14"/>
              <w:jc w:val="center"/>
              <w:rPr>
                <w:rFonts w:ascii="Times New Roman" w:hAnsi="Times New Roman"/>
                <w:sz w:val="24"/>
                <w:szCs w:val="24"/>
              </w:rPr>
            </w:pPr>
            <w:r>
              <w:rPr>
                <w:rFonts w:ascii="Times New Roman" w:hAnsi="Times New Roman"/>
                <w:sz w:val="24"/>
                <w:szCs w:val="24"/>
              </w:rPr>
              <w:t>Дене шынықтыру</w:t>
            </w:r>
          </w:p>
          <w:p w14:paraId="3EB203FA">
            <w:pPr>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14:paraId="2A5C4280">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7568ABCC">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 xml:space="preserve">жүру; шашырап жүгіру; </w:t>
            </w:r>
          </w:p>
          <w:p w14:paraId="67CEE00C">
            <w:pPr>
              <w:rPr>
                <w:rFonts w:ascii="Times New Roman" w:hAnsi="Times New Roman" w:cs="Times New Roman"/>
                <w:sz w:val="24"/>
                <w:szCs w:val="24"/>
                <w:lang w:val="kk-KZ"/>
              </w:rPr>
            </w:pPr>
            <w:r>
              <w:rPr>
                <w:rFonts w:ascii="Times New Roman" w:hAnsi="Times New Roman" w:cs="Times New Roman"/>
                <w:sz w:val="24"/>
                <w:szCs w:val="24"/>
                <w:lang w:val="kk-KZ"/>
              </w:rPr>
              <w:t>50 сантиметр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биіктікте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ілінген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арқанның</w:t>
            </w:r>
            <w:r>
              <w:rPr>
                <w:rFonts w:ascii="Times New Roman" w:hAnsi="Times New Roman" w:cs="Times New Roman"/>
                <w:spacing w:val="1"/>
                <w:sz w:val="24"/>
                <w:szCs w:val="24"/>
                <w:lang w:val="kk-KZ"/>
              </w:rPr>
              <w:t xml:space="preserve"> </w:t>
            </w:r>
          </w:p>
          <w:p w14:paraId="7C2AE32E">
            <w:pPr>
              <w:pStyle w:val="14"/>
              <w:rPr>
                <w:rFonts w:ascii="Times New Roman" w:hAnsi="Times New Roman"/>
                <w:sz w:val="24"/>
                <w:szCs w:val="24"/>
                <w:lang w:val="kk-KZ"/>
              </w:rPr>
            </w:pPr>
            <w:r>
              <w:rPr>
                <w:rFonts w:ascii="Times New Roman" w:hAnsi="Times New Roman"/>
                <w:sz w:val="24"/>
                <w:szCs w:val="24"/>
                <w:lang w:val="kk-KZ"/>
              </w:rPr>
              <w:t>астынан</w:t>
            </w:r>
            <w:r>
              <w:rPr>
                <w:rFonts w:ascii="Times New Roman" w:hAnsi="Times New Roman"/>
                <w:spacing w:val="1"/>
                <w:sz w:val="24"/>
                <w:szCs w:val="24"/>
                <w:lang w:val="kk-KZ"/>
              </w:rPr>
              <w:t xml:space="preserve"> </w:t>
            </w:r>
            <w:r>
              <w:rPr>
                <w:rFonts w:ascii="Times New Roman" w:hAnsi="Times New Roman"/>
                <w:sz w:val="24"/>
                <w:szCs w:val="24"/>
                <w:lang w:val="kk-KZ"/>
              </w:rPr>
              <w:t>еңбектеу;</w:t>
            </w:r>
            <w:r>
              <w:rPr>
                <w:rFonts w:ascii="Times New Roman" w:hAnsi="Times New Roman"/>
                <w:spacing w:val="1"/>
                <w:sz w:val="24"/>
                <w:szCs w:val="24"/>
                <w:lang w:val="kk-KZ"/>
              </w:rPr>
              <w:t xml:space="preserve"> </w:t>
            </w:r>
          </w:p>
          <w:p w14:paraId="7CD7BE5B">
            <w:pPr>
              <w:rPr>
                <w:rFonts w:ascii="Times New Roman" w:hAnsi="Times New Roman" w:cs="Times New Roman"/>
                <w:sz w:val="24"/>
                <w:szCs w:val="24"/>
                <w:lang w:val="kk-KZ"/>
              </w:rPr>
            </w:pPr>
            <w:r>
              <w:rPr>
                <w:rFonts w:ascii="Times New Roman" w:hAnsi="Times New Roman" w:cs="Times New Roman"/>
                <w:sz w:val="24"/>
                <w:szCs w:val="24"/>
                <w:lang w:val="kk-KZ"/>
              </w:rPr>
              <w:t>4–5</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сызықтан аттап (сызықтардың арақашықтығы 40–50 сантиметр) секіру.</w:t>
            </w:r>
          </w:p>
          <w:p w14:paraId="42CDFCE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58584FDA">
            <w:pPr>
              <w:rPr>
                <w:rFonts w:ascii="Times New Roman" w:hAnsi="Times New Roman" w:cs="Times New Roman"/>
                <w:sz w:val="24"/>
                <w:szCs w:val="24"/>
                <w:lang w:val="kk-KZ"/>
              </w:rPr>
            </w:pPr>
            <w:r>
              <w:rPr>
                <w:rFonts w:ascii="Times New Roman" w:hAnsi="Times New Roman" w:cs="Times New Roman"/>
                <w:sz w:val="24"/>
                <w:szCs w:val="24"/>
                <w:lang w:val="kk-KZ"/>
              </w:rPr>
              <w:t>Торғайлар мен мысық</w:t>
            </w:r>
          </w:p>
          <w:p w14:paraId="0B7AA5F9">
            <w:pPr>
              <w:rPr>
                <w:rFonts w:ascii="Times New Roman" w:hAnsi="Times New Roman" w:cs="Times New Roman"/>
                <w:sz w:val="24"/>
                <w:szCs w:val="24"/>
                <w:lang w:val="kk-KZ"/>
              </w:rPr>
            </w:pPr>
          </w:p>
          <w:p w14:paraId="2C45CE87">
            <w:pPr>
              <w:rPr>
                <w:rFonts w:ascii="Times New Roman" w:hAnsi="Times New Roman" w:cs="Times New Roman"/>
                <w:sz w:val="24"/>
                <w:szCs w:val="24"/>
              </w:rPr>
            </w:pPr>
          </w:p>
        </w:tc>
        <w:tc>
          <w:tcPr>
            <w:tcW w:w="2547" w:type="dxa"/>
            <w:tcBorders>
              <w:top w:val="single" w:color="000000" w:sz="4" w:space="0"/>
              <w:left w:val="single" w:color="auto" w:sz="4" w:space="0"/>
              <w:bottom w:val="single" w:color="auto" w:sz="4" w:space="0"/>
              <w:right w:val="single" w:color="auto" w:sz="4" w:space="0"/>
            </w:tcBorders>
          </w:tcPr>
          <w:p w14:paraId="7299502D">
            <w:pPr>
              <w:rPr>
                <w:rFonts w:ascii="Times New Roman" w:hAnsi="Times New Roman" w:cs="Times New Roman"/>
                <w:lang w:val="kk-KZ"/>
              </w:rPr>
            </w:pPr>
            <w:r>
              <w:rPr>
                <w:rFonts w:ascii="Times New Roman" w:hAnsi="Times New Roman" w:cs="Times New Roman"/>
              </w:rPr>
              <w:t>Дене шынықтыру</w:t>
            </w:r>
          </w:p>
          <w:p w14:paraId="71457307">
            <w:pPr>
              <w:rPr>
                <w:rFonts w:ascii="Times New Roman" w:hAnsi="Times New Roman" w:cs="Times New Roman"/>
              </w:rPr>
            </w:pPr>
            <w:r>
              <w:rPr>
                <w:rFonts w:ascii="Times New Roman" w:hAnsi="Times New Roman" w:cs="Times New Roman"/>
              </w:rPr>
              <w:t>Жалпы дамытушы жаттығулар.</w:t>
            </w:r>
          </w:p>
          <w:p w14:paraId="1838E441">
            <w:pPr>
              <w:rPr>
                <w:rFonts w:ascii="Times New Roman" w:hAnsi="Times New Roman" w:cs="Times New Roman"/>
              </w:rPr>
            </w:pPr>
            <w:r>
              <w:rPr>
                <w:rFonts w:ascii="Times New Roman" w:hAnsi="Times New Roman" w:cs="Times New Roman"/>
              </w:rPr>
              <w:t xml:space="preserve">Негізгі қимылдар: </w:t>
            </w:r>
          </w:p>
          <w:p w14:paraId="17BB7DFE">
            <w:pPr>
              <w:rPr>
                <w:rFonts w:ascii="Times New Roman" w:hAnsi="Times New Roman" w:cs="Times New Roman"/>
                <w:lang w:val="kk-KZ"/>
              </w:rPr>
            </w:pPr>
            <w:r>
              <w:rPr>
                <w:rFonts w:ascii="Times New Roman" w:hAnsi="Times New Roman" w:cs="Times New Roman"/>
                <w:lang w:val="kk-KZ"/>
              </w:rPr>
              <w:t>жүру;</w:t>
            </w:r>
          </w:p>
          <w:p w14:paraId="57455E91">
            <w:pPr>
              <w:rPr>
                <w:rFonts w:ascii="Times New Roman" w:hAnsi="Times New Roman" w:cs="Times New Roman"/>
                <w:lang w:val="kk-KZ"/>
              </w:rPr>
            </w:pPr>
            <w:r>
              <w:rPr>
                <w:rFonts w:ascii="Times New Roman" w:hAnsi="Times New Roman" w:cs="Times New Roman"/>
                <w:lang w:val="kk-KZ"/>
              </w:rPr>
              <w:t xml:space="preserve">шашырап жүгіру; </w:t>
            </w:r>
          </w:p>
          <w:p w14:paraId="680EEA49">
            <w:pPr>
              <w:rPr>
                <w:rFonts w:ascii="Times New Roman" w:hAnsi="Times New Roman" w:cs="Times New Roman"/>
                <w:lang w:val="kk-KZ"/>
              </w:rPr>
            </w:pPr>
            <w:r>
              <w:rPr>
                <w:rFonts w:ascii="Times New Roman" w:hAnsi="Times New Roman" w:cs="Times New Roman"/>
                <w:lang w:val="kk-KZ"/>
              </w:rPr>
              <w:t>4–5</w:t>
            </w:r>
            <w:r>
              <w:rPr>
                <w:rFonts w:ascii="Times New Roman" w:hAnsi="Times New Roman" w:cs="Times New Roman"/>
                <w:spacing w:val="-67"/>
                <w:lang w:val="kk-KZ"/>
              </w:rPr>
              <w:t xml:space="preserve"> </w:t>
            </w:r>
            <w:r>
              <w:rPr>
                <w:rFonts w:ascii="Times New Roman" w:hAnsi="Times New Roman" w:cs="Times New Roman"/>
                <w:lang w:val="kk-KZ"/>
              </w:rPr>
              <w:t>сызықтан аттап (сызықтардың арақашықтығы 40–50 сантиметр) секіру</w:t>
            </w:r>
          </w:p>
          <w:p w14:paraId="5B741C71">
            <w:pPr>
              <w:rPr>
                <w:rFonts w:ascii="Times New Roman" w:hAnsi="Times New Roman" w:cs="Times New Roman"/>
                <w:lang w:val="kk-KZ"/>
              </w:rPr>
            </w:pPr>
            <w:r>
              <w:rPr>
                <w:rFonts w:ascii="Times New Roman" w:hAnsi="Times New Roman" w:cs="Times New Roman"/>
                <w:lang w:val="kk-KZ"/>
              </w:rPr>
              <w:t>бөрененің бойымен тепе-теңдікті сақтап жүру</w:t>
            </w:r>
          </w:p>
          <w:p w14:paraId="2B2BAA86">
            <w:pPr>
              <w:rPr>
                <w:rFonts w:ascii="Times New Roman" w:hAnsi="Times New Roman" w:cs="Times New Roman"/>
                <w:lang w:val="kk-KZ"/>
              </w:rPr>
            </w:pPr>
            <w:r>
              <w:rPr>
                <w:rFonts w:ascii="Times New Roman" w:hAnsi="Times New Roman" w:cs="Times New Roman"/>
                <w:lang w:val="kk-KZ"/>
              </w:rPr>
              <w:t xml:space="preserve">Қимылды ойын: </w:t>
            </w:r>
          </w:p>
          <w:p w14:paraId="16642237">
            <w:pPr>
              <w:rPr>
                <w:rFonts w:ascii="Times New Roman" w:hAnsi="Times New Roman" w:cs="Times New Roman"/>
                <w:lang w:val="kk-KZ"/>
              </w:rPr>
            </w:pPr>
            <w:r>
              <w:rPr>
                <w:rFonts w:ascii="Times New Roman" w:hAnsi="Times New Roman" w:cs="Times New Roman"/>
                <w:lang w:val="kk-KZ"/>
              </w:rPr>
              <w:t xml:space="preserve">Тауықпен мен балапандар </w:t>
            </w:r>
          </w:p>
          <w:p w14:paraId="046EA021">
            <w:pPr>
              <w:rPr>
                <w:rFonts w:ascii="Times New Roman" w:hAnsi="Times New Roman" w:cs="Times New Roman"/>
                <w:lang w:val="kk-KZ"/>
              </w:rPr>
            </w:pPr>
          </w:p>
          <w:p w14:paraId="106F1ECB">
            <w:pPr>
              <w:rPr>
                <w:rFonts w:ascii="Times New Roman" w:hAnsi="Times New Roman" w:cs="Times New Roman"/>
                <w:lang w:val="kk-KZ"/>
              </w:rPr>
            </w:pPr>
            <w:r>
              <w:rPr>
                <w:rFonts w:ascii="Times New Roman" w:hAnsi="Times New Roman" w:cs="Times New Roman"/>
                <w:lang w:val="kk-KZ"/>
              </w:rPr>
              <w:t>Қазақ тілі</w:t>
            </w:r>
          </w:p>
          <w:p w14:paraId="4C08B49C">
            <w:pPr>
              <w:rPr>
                <w:rFonts w:ascii="Times New Roman" w:hAnsi="Times New Roman" w:cs="Times New Roman"/>
                <w:lang w:val="kk-KZ"/>
              </w:rPr>
            </w:pPr>
            <w:r>
              <w:rPr>
                <w:rFonts w:ascii="Times New Roman" w:hAnsi="Times New Roman" w:cs="Times New Roman"/>
                <w:lang w:val="kk-KZ"/>
              </w:rPr>
              <w:t>үлгі бойынша жай, жайылма сөйлемдер құра білуге үйрету. Қарым-қатынас барысында балаларды қойылған сұрақтардың сипатына</w:t>
            </w:r>
            <w:r>
              <w:rPr>
                <w:rFonts w:ascii="Times New Roman" w:hAnsi="Times New Roman" w:cs="Times New Roman"/>
                <w:spacing w:val="1"/>
                <w:lang w:val="kk-KZ"/>
              </w:rPr>
              <w:t xml:space="preserve"> </w:t>
            </w:r>
            <w:r>
              <w:rPr>
                <w:rFonts w:ascii="Times New Roman" w:hAnsi="Times New Roman" w:cs="Times New Roman"/>
                <w:lang w:val="kk-KZ"/>
              </w:rPr>
              <w:t>сәйкес</w:t>
            </w:r>
            <w:r>
              <w:rPr>
                <w:rFonts w:ascii="Times New Roman" w:hAnsi="Times New Roman" w:cs="Times New Roman"/>
                <w:spacing w:val="1"/>
                <w:lang w:val="kk-KZ"/>
              </w:rPr>
              <w:t xml:space="preserve"> </w:t>
            </w:r>
            <w:r>
              <w:rPr>
                <w:rFonts w:ascii="Times New Roman" w:hAnsi="Times New Roman" w:cs="Times New Roman"/>
                <w:lang w:val="kk-KZ"/>
              </w:rPr>
              <w:t>хабарлы,</w:t>
            </w:r>
            <w:r>
              <w:rPr>
                <w:rFonts w:ascii="Times New Roman" w:hAnsi="Times New Roman" w:cs="Times New Roman"/>
                <w:spacing w:val="1"/>
                <w:lang w:val="kk-KZ"/>
              </w:rPr>
              <w:t xml:space="preserve"> </w:t>
            </w:r>
            <w:r>
              <w:rPr>
                <w:rFonts w:ascii="Times New Roman" w:hAnsi="Times New Roman" w:cs="Times New Roman"/>
                <w:lang w:val="kk-KZ"/>
              </w:rPr>
              <w:t>лепті,</w:t>
            </w:r>
            <w:r>
              <w:rPr>
                <w:rFonts w:ascii="Times New Roman" w:hAnsi="Times New Roman" w:cs="Times New Roman"/>
                <w:spacing w:val="1"/>
                <w:lang w:val="kk-KZ"/>
              </w:rPr>
              <w:t xml:space="preserve"> </w:t>
            </w:r>
            <w:r>
              <w:rPr>
                <w:rFonts w:ascii="Times New Roman" w:hAnsi="Times New Roman" w:cs="Times New Roman"/>
                <w:lang w:val="kk-KZ"/>
              </w:rPr>
              <w:t>бұйрықты</w:t>
            </w:r>
            <w:r>
              <w:rPr>
                <w:rFonts w:ascii="Times New Roman" w:hAnsi="Times New Roman" w:cs="Times New Roman"/>
                <w:spacing w:val="1"/>
                <w:lang w:val="kk-KZ"/>
              </w:rPr>
              <w:t xml:space="preserve"> </w:t>
            </w:r>
            <w:r>
              <w:rPr>
                <w:rFonts w:ascii="Times New Roman" w:hAnsi="Times New Roman" w:cs="Times New Roman"/>
                <w:lang w:val="kk-KZ"/>
              </w:rPr>
              <w:t>сөйлемдермен</w:t>
            </w:r>
            <w:r>
              <w:rPr>
                <w:rFonts w:ascii="Times New Roman" w:hAnsi="Times New Roman" w:cs="Times New Roman"/>
                <w:spacing w:val="1"/>
                <w:lang w:val="kk-KZ"/>
              </w:rPr>
              <w:t xml:space="preserve"> </w:t>
            </w:r>
            <w:r>
              <w:rPr>
                <w:rFonts w:ascii="Times New Roman" w:hAnsi="Times New Roman" w:cs="Times New Roman"/>
                <w:lang w:val="kk-KZ"/>
              </w:rPr>
              <w:t>жауап</w:t>
            </w:r>
            <w:r>
              <w:rPr>
                <w:rFonts w:ascii="Times New Roman" w:hAnsi="Times New Roman" w:cs="Times New Roman"/>
                <w:spacing w:val="1"/>
                <w:lang w:val="kk-KZ"/>
              </w:rPr>
              <w:t xml:space="preserve"> </w:t>
            </w:r>
            <w:r>
              <w:rPr>
                <w:rFonts w:ascii="Times New Roman" w:hAnsi="Times New Roman" w:cs="Times New Roman"/>
                <w:lang w:val="kk-KZ"/>
              </w:rPr>
              <w:t>беруге</w:t>
            </w:r>
          </w:p>
          <w:p w14:paraId="58DA4030">
            <w:pPr>
              <w:rPr>
                <w:rFonts w:ascii="Times New Roman" w:hAnsi="Times New Roman" w:cs="Times New Roman"/>
                <w:lang w:val="kk-KZ"/>
              </w:rPr>
            </w:pPr>
            <w:r>
              <w:rPr>
                <w:rFonts w:ascii="Times New Roman" w:hAnsi="Times New Roman" w:cs="Times New Roman"/>
              </w:rPr>
              <w:t>мүмкіндік беру</w:t>
            </w:r>
          </w:p>
        </w:tc>
        <w:tc>
          <w:tcPr>
            <w:tcW w:w="2420" w:type="dxa"/>
            <w:tcBorders>
              <w:top w:val="single" w:color="000000" w:sz="4" w:space="0"/>
              <w:left w:val="single" w:color="auto" w:sz="4" w:space="0"/>
              <w:bottom w:val="single" w:color="auto" w:sz="4" w:space="0"/>
              <w:right w:val="single" w:color="000000" w:sz="4" w:space="0"/>
            </w:tcBorders>
          </w:tcPr>
          <w:p w14:paraId="17218B5A">
            <w:pPr>
              <w:rPr>
                <w:rFonts w:ascii="Times New Roman" w:hAnsi="Times New Roman" w:cs="Times New Roman"/>
                <w:sz w:val="24"/>
                <w:szCs w:val="24"/>
                <w:lang w:val="kk-KZ"/>
              </w:rPr>
            </w:pPr>
          </w:p>
          <w:p w14:paraId="0147850C">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47EC7AF9">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Дыбыстарды жоғарылығы бойынша ажыратады.</w:t>
            </w:r>
          </w:p>
          <w:p w14:paraId="477120C7">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Ән айту: </w:t>
            </w:r>
            <w:r>
              <w:rPr>
                <w:rFonts w:ascii="Times New Roman" w:hAnsi="Times New Roman" w:cs="Times New Roman"/>
                <w:sz w:val="24"/>
                <w:szCs w:val="24"/>
                <w:lang w:val="kk-KZ"/>
              </w:rPr>
              <w:t xml:space="preserve">Әуенді таза және сөздерді анық айтады, бірге бастап бірге аяқтайды, үндестік сақтайды. </w:t>
            </w:r>
          </w:p>
          <w:p w14:paraId="2B1E9A62">
            <w:pPr>
              <w:rPr>
                <w:rFonts w:ascii="Times New Roman" w:hAnsi="Times New Roman"/>
                <w:sz w:val="24"/>
                <w:szCs w:val="24"/>
                <w:lang w:val="kk-KZ"/>
              </w:rPr>
            </w:pPr>
          </w:p>
        </w:tc>
      </w:tr>
      <w:tr w14:paraId="534B5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1D7516DB">
            <w:pPr>
              <w:rPr>
                <w:rFonts w:ascii="Times New Roman" w:hAnsi="Times New Roman" w:eastAsia="Times New Roman" w:cs="Times New Roman"/>
                <w:sz w:val="24"/>
                <w:szCs w:val="24"/>
                <w:lang w:val="kk-KZ"/>
              </w:rPr>
            </w:pPr>
          </w:p>
        </w:tc>
        <w:tc>
          <w:tcPr>
            <w:tcW w:w="2268" w:type="dxa"/>
            <w:tcBorders>
              <w:top w:val="single" w:color="auto" w:sz="4" w:space="0"/>
              <w:left w:val="single" w:color="000000" w:sz="4" w:space="0"/>
              <w:bottom w:val="single" w:color="000000" w:sz="4" w:space="0"/>
              <w:right w:val="single" w:color="000000" w:sz="4" w:space="0"/>
            </w:tcBorders>
          </w:tcPr>
          <w:p w14:paraId="21A77A21">
            <w:pPr>
              <w:pStyle w:val="12"/>
              <w:shd w:val="clear" w:color="auto" w:fill="FFFFFF"/>
              <w:spacing w:before="0" w:beforeAutospacing="0" w:after="0" w:afterAutospacing="0"/>
              <w:rPr>
                <w:lang w:val="kk-KZ"/>
              </w:rPr>
            </w:pPr>
            <w:r>
              <w:rPr>
                <w:lang w:val="kk-KZ"/>
              </w:rPr>
              <w:t xml:space="preserve">Балабақшаның суретін көрсету. Мамандық иелерінің суреттерінен балабақшада жұмыс жасайтын қызметкерлердің суретін таңдау. Оларды балабақшаның қасына тізіп қою. Олардың қандай қызмет жасайтындары туралы әңгімелету. </w:t>
            </w:r>
          </w:p>
          <w:p w14:paraId="274DA74D">
            <w:pPr>
              <w:pStyle w:val="12"/>
              <w:shd w:val="clear" w:color="auto" w:fill="FFFFFF"/>
              <w:spacing w:before="0" w:beforeAutospacing="0" w:after="0" w:afterAutospacing="0"/>
              <w:rPr>
                <w:lang w:val="kk-KZ"/>
              </w:rPr>
            </w:pPr>
            <w:r>
              <w:rPr>
                <w:lang w:val="kk-KZ"/>
              </w:rPr>
              <w:t>(көркем әдебиет)</w:t>
            </w:r>
          </w:p>
          <w:p w14:paraId="26D4A92C">
            <w:pPr>
              <w:rPr>
                <w:rFonts w:ascii="Times New Roman" w:hAnsi="Times New Roman" w:cs="Times New Roman"/>
                <w:sz w:val="24"/>
                <w:szCs w:val="24"/>
                <w:lang w:val="kk-KZ"/>
              </w:rPr>
            </w:pPr>
            <w:r>
              <w:rPr>
                <w:rFonts w:ascii="Times New Roman" w:hAnsi="Times New Roman" w:cs="Times New Roman"/>
                <w:sz w:val="24"/>
                <w:szCs w:val="24"/>
                <w:lang w:val="kk-KZ"/>
              </w:rPr>
              <w:t>Аталмай қалып кеткен мамандық иелерін таниды ма сұрау. Жақындарының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мамандықтарымен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таныстыру,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атқаратын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 маңызын түсіну, ата-анасының мамандықтарына қызығушылықты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p>
          <w:p w14:paraId="700800F8">
            <w:pPr>
              <w:pStyle w:val="20"/>
              <w:rPr>
                <w:sz w:val="24"/>
                <w:szCs w:val="24"/>
              </w:rPr>
            </w:pPr>
            <w:r>
              <w:rPr>
                <w:sz w:val="24"/>
                <w:szCs w:val="24"/>
              </w:rPr>
              <w:t>(қоршаған ортамен танысу)</w:t>
            </w:r>
          </w:p>
          <w:p w14:paraId="2CCF2622">
            <w:pPr>
              <w:pStyle w:val="14"/>
              <w:rPr>
                <w:rFonts w:ascii="Times New Roman" w:hAnsi="Times New Roman"/>
                <w:sz w:val="24"/>
                <w:szCs w:val="24"/>
                <w:lang w:val="kk-KZ"/>
              </w:rPr>
            </w:pPr>
          </w:p>
          <w:p w14:paraId="442CB1DD">
            <w:pPr>
              <w:pStyle w:val="14"/>
              <w:rPr>
                <w:rFonts w:ascii="Times New Roman" w:hAnsi="Times New Roman"/>
                <w:sz w:val="24"/>
                <w:szCs w:val="24"/>
                <w:lang w:val="kk-KZ"/>
              </w:rPr>
            </w:pPr>
            <w:r>
              <w:rPr>
                <w:rFonts w:ascii="Times New Roman" w:hAnsi="Times New Roman"/>
                <w:sz w:val="24"/>
                <w:szCs w:val="24"/>
                <w:lang w:val="kk-KZ"/>
              </w:rPr>
              <w:t xml:space="preserve">Маманыдық иелерінің суреттерін бояумен бояту. </w:t>
            </w:r>
          </w:p>
          <w:p w14:paraId="7C9C78B7">
            <w:pPr>
              <w:pStyle w:val="10"/>
              <w:ind w:left="0"/>
              <w:rPr>
                <w:sz w:val="24"/>
                <w:szCs w:val="24"/>
              </w:rPr>
            </w:pPr>
            <w:r>
              <w:rPr>
                <w:sz w:val="24"/>
                <w:szCs w:val="24"/>
              </w:rPr>
              <w:t>Бейнелеу</w:t>
            </w:r>
            <w:r>
              <w:rPr>
                <w:spacing w:val="1"/>
                <w:sz w:val="24"/>
                <w:szCs w:val="24"/>
              </w:rPr>
              <w:t xml:space="preserve"> </w:t>
            </w:r>
            <w:r>
              <w:rPr>
                <w:sz w:val="24"/>
                <w:szCs w:val="24"/>
              </w:rPr>
              <w:t>әрекетінен</w:t>
            </w:r>
            <w:r>
              <w:rPr>
                <w:spacing w:val="1"/>
                <w:sz w:val="24"/>
                <w:szCs w:val="24"/>
              </w:rPr>
              <w:t xml:space="preserve"> </w:t>
            </w:r>
            <w:r>
              <w:rPr>
                <w:sz w:val="24"/>
                <w:szCs w:val="24"/>
              </w:rPr>
              <w:t>соң</w:t>
            </w:r>
            <w:r>
              <w:rPr>
                <w:spacing w:val="1"/>
                <w:sz w:val="24"/>
                <w:szCs w:val="24"/>
              </w:rPr>
              <w:t xml:space="preserve"> </w:t>
            </w:r>
            <w:r>
              <w:rPr>
                <w:sz w:val="24"/>
                <w:szCs w:val="24"/>
              </w:rPr>
              <w:t>құтыларды,</w:t>
            </w:r>
            <w:r>
              <w:rPr>
                <w:spacing w:val="1"/>
                <w:sz w:val="24"/>
                <w:szCs w:val="24"/>
              </w:rPr>
              <w:t xml:space="preserve"> </w:t>
            </w:r>
            <w:r>
              <w:rPr>
                <w:sz w:val="24"/>
                <w:szCs w:val="24"/>
              </w:rPr>
              <w:t>қылқаламдарды</w:t>
            </w:r>
            <w:r>
              <w:rPr>
                <w:spacing w:val="1"/>
                <w:sz w:val="24"/>
                <w:szCs w:val="24"/>
              </w:rPr>
              <w:t xml:space="preserve"> </w:t>
            </w:r>
            <w:r>
              <w:rPr>
                <w:sz w:val="24"/>
                <w:szCs w:val="24"/>
              </w:rPr>
              <w:t>жуу,</w:t>
            </w:r>
            <w:r>
              <w:rPr>
                <w:spacing w:val="1"/>
                <w:sz w:val="24"/>
                <w:szCs w:val="24"/>
              </w:rPr>
              <w:t xml:space="preserve"> </w:t>
            </w:r>
            <w:r>
              <w:rPr>
                <w:sz w:val="24"/>
                <w:szCs w:val="24"/>
              </w:rPr>
              <w:t>үстелді сүртуді орындату.</w:t>
            </w:r>
          </w:p>
        </w:tc>
        <w:tc>
          <w:tcPr>
            <w:tcW w:w="2410" w:type="dxa"/>
            <w:tcBorders>
              <w:top w:val="single" w:color="auto" w:sz="4" w:space="0"/>
              <w:left w:val="single" w:color="000000" w:sz="4" w:space="0"/>
              <w:bottom w:val="single" w:color="000000" w:sz="4" w:space="0"/>
              <w:right w:val="single" w:color="000000" w:sz="4" w:space="0"/>
            </w:tcBorders>
          </w:tcPr>
          <w:p w14:paraId="676DC818">
            <w:pPr>
              <w:pStyle w:val="14"/>
              <w:rPr>
                <w:rFonts w:ascii="Times New Roman" w:hAnsi="Times New Roman"/>
                <w:sz w:val="24"/>
                <w:szCs w:val="24"/>
                <w:lang w:val="kk-KZ"/>
              </w:rPr>
            </w:pPr>
            <w:r>
              <w:rPr>
                <w:rFonts w:ascii="Times New Roman" w:hAnsi="Times New Roman"/>
                <w:sz w:val="24"/>
                <w:szCs w:val="24"/>
                <w:lang w:val="kk-KZ"/>
              </w:rPr>
              <w:t>Дәрігер қонаққа келеді. Өзінің мамандығы жайында балалардан  не білетінін сұрау. Өзінің құралдарымен таныстыру. Өкпесін тыңдау, балаларға тыңдату. Дене температурасын өлшейтін құралмен таныстыру. Одан қорқудың қажеті жоқ екенін түсіндіру. Балаларға дәрігердің киімдерін киіп рөлдік ойындар ойнату</w:t>
            </w:r>
          </w:p>
          <w:p w14:paraId="27ECFB04">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735F0D9A">
            <w:pPr>
              <w:pStyle w:val="14"/>
              <w:rPr>
                <w:rFonts w:ascii="Times New Roman" w:hAnsi="Times New Roman"/>
                <w:sz w:val="24"/>
                <w:szCs w:val="24"/>
                <w:lang w:val="kk-KZ"/>
              </w:rPr>
            </w:pPr>
          </w:p>
          <w:p w14:paraId="1DC4FEC7">
            <w:pPr>
              <w:pStyle w:val="14"/>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бөлу. </w:t>
            </w:r>
          </w:p>
          <w:p w14:paraId="0C09A5FF">
            <w:pPr>
              <w:pStyle w:val="14"/>
              <w:rPr>
                <w:rFonts w:ascii="Times New Roman" w:hAnsi="Times New Roman"/>
                <w:spacing w:val="1"/>
                <w:sz w:val="24"/>
                <w:szCs w:val="24"/>
                <w:lang w:val="kk-KZ"/>
              </w:rPr>
            </w:pPr>
            <w:r>
              <w:rPr>
                <w:rFonts w:ascii="Times New Roman" w:hAnsi="Times New Roman"/>
                <w:sz w:val="24"/>
                <w:szCs w:val="24"/>
                <w:lang w:val="kk-KZ"/>
              </w:rPr>
              <w:t>Ұжымдық сюжетті композицияны құрастыру дағдыларын қалыптастыру.</w:t>
            </w:r>
            <w:r>
              <w:rPr>
                <w:rFonts w:ascii="Times New Roman" w:hAnsi="Times New Roman"/>
                <w:spacing w:val="1"/>
                <w:sz w:val="24"/>
                <w:szCs w:val="24"/>
                <w:lang w:val="kk-KZ"/>
              </w:rPr>
              <w:t xml:space="preserve"> Дәрігердің қобдишасына дайын пішіндерді қиып жапсырту. </w:t>
            </w:r>
          </w:p>
          <w:p w14:paraId="6421C376">
            <w:pPr>
              <w:pStyle w:val="14"/>
              <w:rPr>
                <w:rFonts w:ascii="Times New Roman" w:hAnsi="Times New Roman"/>
                <w:sz w:val="24"/>
                <w:szCs w:val="24"/>
                <w:lang w:val="kk-KZ"/>
              </w:rPr>
            </w:pPr>
            <w:r>
              <w:rPr>
                <w:rFonts w:ascii="Times New Roman" w:hAnsi="Times New Roman"/>
                <w:sz w:val="24"/>
                <w:szCs w:val="24"/>
                <w:lang w:val="kk-KZ"/>
              </w:rPr>
              <w:t>(жапсыру)</w:t>
            </w:r>
          </w:p>
          <w:p w14:paraId="2929FBEA">
            <w:pPr>
              <w:pStyle w:val="14"/>
              <w:rPr>
                <w:rFonts w:ascii="Times New Roman" w:hAnsi="Times New Roman"/>
                <w:spacing w:val="1"/>
                <w:sz w:val="24"/>
                <w:szCs w:val="24"/>
                <w:lang w:val="kk-KZ"/>
              </w:rPr>
            </w:pPr>
            <w:r>
              <w:rPr>
                <w:rFonts w:ascii="Times New Roman" w:hAnsi="Times New Roman"/>
                <w:spacing w:val="1"/>
                <w:sz w:val="24"/>
                <w:szCs w:val="24"/>
                <w:lang w:val="kk-KZ"/>
              </w:rPr>
              <w:t xml:space="preserve">Дәрігерге арнап естелік суреттер салдырту. </w:t>
            </w:r>
          </w:p>
          <w:p w14:paraId="087CCD51">
            <w:pPr>
              <w:pStyle w:val="14"/>
              <w:rPr>
                <w:rFonts w:ascii="Times New Roman" w:hAnsi="Times New Roman"/>
                <w:sz w:val="24"/>
                <w:szCs w:val="24"/>
                <w:lang w:val="kk-KZ"/>
              </w:rPr>
            </w:pPr>
            <w:r>
              <w:rPr>
                <w:rFonts w:ascii="Times New Roman" w:hAnsi="Times New Roman"/>
                <w:sz w:val="24"/>
                <w:szCs w:val="24"/>
                <w:lang w:val="kk-KZ"/>
              </w:rPr>
              <w:t>(сурет салу)</w:t>
            </w:r>
          </w:p>
          <w:p w14:paraId="52811C47">
            <w:pPr>
              <w:pStyle w:val="14"/>
              <w:rPr>
                <w:rFonts w:ascii="Times New Roman" w:hAnsi="Times New Roman"/>
                <w:sz w:val="24"/>
                <w:szCs w:val="24"/>
                <w:lang w:val="kk-KZ"/>
              </w:rPr>
            </w:pPr>
          </w:p>
          <w:p w14:paraId="5BE04C76">
            <w:pPr>
              <w:pStyle w:val="14"/>
              <w:rPr>
                <w:rFonts w:ascii="Times New Roman" w:hAnsi="Times New Roman"/>
                <w:sz w:val="24"/>
                <w:szCs w:val="24"/>
                <w:lang w:val="kk-KZ"/>
              </w:rPr>
            </w:pPr>
            <w:r>
              <w:rPr>
                <w:rFonts w:ascii="Times New Roman" w:hAnsi="Times New Roman"/>
                <w:sz w:val="24"/>
                <w:szCs w:val="24"/>
                <w:lang w:val="kk-KZ"/>
              </w:rPr>
              <w:t>Дәрігердің құралдарының мүсінін жасап, қобдишаға салдырту.</w:t>
            </w:r>
          </w:p>
          <w:p w14:paraId="0AD7838C">
            <w:pPr>
              <w:pStyle w:val="14"/>
              <w:rPr>
                <w:rFonts w:ascii="Times New Roman" w:hAnsi="Times New Roman"/>
                <w:sz w:val="24"/>
                <w:szCs w:val="24"/>
                <w:lang w:val="kk-KZ"/>
              </w:rPr>
            </w:pPr>
            <w:r>
              <w:rPr>
                <w:rFonts w:ascii="Times New Roman" w:hAnsi="Times New Roman"/>
                <w:sz w:val="24"/>
                <w:szCs w:val="24"/>
                <w:lang w:val="kk-KZ"/>
              </w:rPr>
              <w:t>мүсіндеу)</w:t>
            </w:r>
          </w:p>
        </w:tc>
        <w:tc>
          <w:tcPr>
            <w:tcW w:w="2410" w:type="dxa"/>
            <w:tcBorders>
              <w:top w:val="single" w:color="auto" w:sz="4" w:space="0"/>
              <w:left w:val="single" w:color="000000" w:sz="4" w:space="0"/>
              <w:bottom w:val="single" w:color="000000" w:sz="4" w:space="0"/>
              <w:right w:val="single" w:color="000000" w:sz="4" w:space="0"/>
            </w:tcBorders>
          </w:tcPr>
          <w:p w14:paraId="71F5DB82">
            <w:pPr>
              <w:pStyle w:val="14"/>
              <w:rPr>
                <w:rFonts w:ascii="Times New Roman" w:hAnsi="Times New Roman"/>
                <w:sz w:val="24"/>
                <w:szCs w:val="24"/>
                <w:lang w:val="kk-KZ"/>
              </w:rPr>
            </w:pPr>
            <w:r>
              <w:rPr>
                <w:rFonts w:ascii="Times New Roman" w:hAnsi="Times New Roman"/>
                <w:sz w:val="24"/>
                <w:szCs w:val="24"/>
                <w:lang w:val="kk-KZ"/>
              </w:rPr>
              <w:t>«Менің қалам» тақырыбында үйлер құрастыру. Құрастырылған</w:t>
            </w:r>
            <w:r>
              <w:rPr>
                <w:rFonts w:ascii="Times New Roman" w:hAnsi="Times New Roman"/>
                <w:spacing w:val="7"/>
                <w:sz w:val="24"/>
                <w:szCs w:val="24"/>
                <w:lang w:val="kk-KZ"/>
              </w:rPr>
              <w:t xml:space="preserve"> </w:t>
            </w:r>
            <w:r>
              <w:rPr>
                <w:rFonts w:ascii="Times New Roman" w:hAnsi="Times New Roman"/>
                <w:sz w:val="24"/>
                <w:szCs w:val="24"/>
                <w:lang w:val="kk-KZ"/>
              </w:rPr>
              <w:t>құрылыс</w:t>
            </w:r>
            <w:r>
              <w:rPr>
                <w:rFonts w:ascii="Times New Roman" w:hAnsi="Times New Roman"/>
                <w:spacing w:val="6"/>
                <w:sz w:val="24"/>
                <w:szCs w:val="24"/>
                <w:lang w:val="kk-KZ"/>
              </w:rPr>
              <w:t xml:space="preserve"> </w:t>
            </w:r>
            <w:r>
              <w:rPr>
                <w:rFonts w:ascii="Times New Roman" w:hAnsi="Times New Roman"/>
                <w:sz w:val="24"/>
                <w:szCs w:val="24"/>
                <w:lang w:val="kk-KZ"/>
              </w:rPr>
              <w:t>бөлшектерінің</w:t>
            </w:r>
            <w:r>
              <w:rPr>
                <w:rFonts w:ascii="Times New Roman" w:hAnsi="Times New Roman"/>
                <w:spacing w:val="6"/>
                <w:sz w:val="24"/>
                <w:szCs w:val="24"/>
                <w:lang w:val="kk-KZ"/>
              </w:rPr>
              <w:t xml:space="preserve"> </w:t>
            </w:r>
            <w:r>
              <w:rPr>
                <w:rFonts w:ascii="Times New Roman" w:hAnsi="Times New Roman"/>
                <w:sz w:val="24"/>
                <w:szCs w:val="24"/>
                <w:lang w:val="kk-KZ"/>
              </w:rPr>
              <w:t>кеңістікте</w:t>
            </w:r>
            <w:r>
              <w:rPr>
                <w:rFonts w:ascii="Times New Roman" w:hAnsi="Times New Roman"/>
                <w:spacing w:val="-67"/>
                <w:sz w:val="24"/>
                <w:szCs w:val="24"/>
                <w:lang w:val="kk-KZ"/>
              </w:rPr>
              <w:t xml:space="preserve"> </w:t>
            </w:r>
            <w:r>
              <w:rPr>
                <w:rFonts w:ascii="Times New Roman" w:hAnsi="Times New Roman"/>
                <w:sz w:val="24"/>
                <w:szCs w:val="24"/>
                <w:lang w:val="kk-KZ"/>
              </w:rPr>
              <w:t>орналасуын</w:t>
            </w:r>
            <w:r>
              <w:rPr>
                <w:rFonts w:ascii="Times New Roman" w:hAnsi="Times New Roman"/>
                <w:spacing w:val="-15"/>
                <w:sz w:val="24"/>
                <w:szCs w:val="24"/>
                <w:lang w:val="kk-KZ"/>
              </w:rPr>
              <w:t xml:space="preserve"> </w:t>
            </w:r>
            <w:r>
              <w:rPr>
                <w:rFonts w:ascii="Times New Roman" w:hAnsi="Times New Roman"/>
                <w:sz w:val="24"/>
                <w:szCs w:val="24"/>
                <w:lang w:val="kk-KZ"/>
              </w:rPr>
              <w:t>айқындату.</w:t>
            </w:r>
            <w:r>
              <w:rPr>
                <w:rFonts w:ascii="Times New Roman" w:hAnsi="Times New Roman"/>
                <w:spacing w:val="-14"/>
                <w:sz w:val="24"/>
                <w:szCs w:val="24"/>
                <w:lang w:val="kk-KZ"/>
              </w:rPr>
              <w:t xml:space="preserve"> </w:t>
            </w:r>
            <w:r>
              <w:rPr>
                <w:rFonts w:ascii="Times New Roman" w:hAnsi="Times New Roman"/>
                <w:sz w:val="24"/>
                <w:szCs w:val="24"/>
                <w:lang w:val="kk-KZ"/>
              </w:rPr>
              <w:t>Дайын</w:t>
            </w:r>
            <w:r>
              <w:rPr>
                <w:rFonts w:ascii="Times New Roman" w:hAnsi="Times New Roman"/>
                <w:spacing w:val="-14"/>
                <w:sz w:val="24"/>
                <w:szCs w:val="24"/>
                <w:lang w:val="kk-KZ"/>
              </w:rPr>
              <w:t xml:space="preserve"> </w:t>
            </w:r>
            <w:r>
              <w:rPr>
                <w:rFonts w:ascii="Times New Roman" w:hAnsi="Times New Roman"/>
                <w:sz w:val="24"/>
                <w:szCs w:val="24"/>
                <w:lang w:val="kk-KZ"/>
              </w:rPr>
              <w:t>құрылыспен</w:t>
            </w:r>
            <w:r>
              <w:rPr>
                <w:rFonts w:ascii="Times New Roman" w:hAnsi="Times New Roman"/>
                <w:spacing w:val="-15"/>
                <w:sz w:val="24"/>
                <w:szCs w:val="24"/>
                <w:lang w:val="kk-KZ"/>
              </w:rPr>
              <w:t xml:space="preserve"> </w:t>
            </w:r>
            <w:r>
              <w:rPr>
                <w:rFonts w:ascii="Times New Roman" w:hAnsi="Times New Roman"/>
                <w:sz w:val="24"/>
                <w:szCs w:val="24"/>
                <w:lang w:val="kk-KZ"/>
              </w:rPr>
              <w:t>түрлі</w:t>
            </w:r>
            <w:r>
              <w:rPr>
                <w:rFonts w:ascii="Times New Roman" w:hAnsi="Times New Roman"/>
                <w:spacing w:val="-13"/>
                <w:sz w:val="24"/>
                <w:szCs w:val="24"/>
                <w:lang w:val="kk-KZ"/>
              </w:rPr>
              <w:t xml:space="preserve"> </w:t>
            </w:r>
            <w:r>
              <w:rPr>
                <w:rFonts w:ascii="Times New Roman" w:hAnsi="Times New Roman"/>
                <w:sz w:val="24"/>
                <w:szCs w:val="24"/>
                <w:lang w:val="kk-KZ"/>
              </w:rPr>
              <w:t>ойындар</w:t>
            </w:r>
            <w:r>
              <w:rPr>
                <w:rFonts w:ascii="Times New Roman" w:hAnsi="Times New Roman"/>
                <w:spacing w:val="-12"/>
                <w:sz w:val="24"/>
                <w:szCs w:val="24"/>
                <w:lang w:val="kk-KZ"/>
              </w:rPr>
              <w:t xml:space="preserve"> </w:t>
            </w:r>
            <w:r>
              <w:rPr>
                <w:rFonts w:ascii="Times New Roman" w:hAnsi="Times New Roman"/>
                <w:sz w:val="24"/>
                <w:szCs w:val="24"/>
                <w:lang w:val="kk-KZ"/>
              </w:rPr>
              <w:t>ойнауға</w:t>
            </w:r>
            <w:r>
              <w:rPr>
                <w:rFonts w:ascii="Times New Roman" w:hAnsi="Times New Roman"/>
                <w:spacing w:val="-13"/>
                <w:sz w:val="24"/>
                <w:szCs w:val="24"/>
                <w:lang w:val="kk-KZ"/>
              </w:rPr>
              <w:t xml:space="preserve"> </w:t>
            </w:r>
            <w:r>
              <w:rPr>
                <w:rFonts w:ascii="Times New Roman" w:hAnsi="Times New Roman"/>
                <w:sz w:val="24"/>
                <w:szCs w:val="24"/>
                <w:lang w:val="kk-KZ"/>
              </w:rPr>
              <w:t xml:space="preserve">ынталандыру. Құрылысшылар туралы ақпарат беру. Балалардың жақындарының арасында құрылылысшылар бар ма сұрау. </w:t>
            </w:r>
          </w:p>
          <w:p w14:paraId="04921D42">
            <w:pPr>
              <w:pStyle w:val="14"/>
              <w:rPr>
                <w:rFonts w:ascii="Times New Roman" w:hAnsi="Times New Roman"/>
                <w:sz w:val="24"/>
                <w:szCs w:val="24"/>
                <w:lang w:val="kk-KZ"/>
              </w:rPr>
            </w:pPr>
            <w:r>
              <w:rPr>
                <w:rFonts w:ascii="Times New Roman" w:hAnsi="Times New Roman"/>
                <w:sz w:val="24"/>
                <w:szCs w:val="24"/>
                <w:lang w:val="kk-KZ"/>
              </w:rPr>
              <w:t>(құрастыру)</w:t>
            </w:r>
          </w:p>
          <w:p w14:paraId="1634B774">
            <w:pPr>
              <w:pStyle w:val="14"/>
              <w:rPr>
                <w:rFonts w:ascii="Times New Roman" w:hAnsi="Times New Roman"/>
                <w:sz w:val="24"/>
                <w:szCs w:val="24"/>
                <w:lang w:val="kk-KZ"/>
              </w:rPr>
            </w:pPr>
          </w:p>
          <w:p w14:paraId="4CE5DE02">
            <w:pPr>
              <w:pStyle w:val="14"/>
              <w:rPr>
                <w:rFonts w:ascii="Times New Roman" w:hAnsi="Times New Roman"/>
                <w:sz w:val="24"/>
                <w:szCs w:val="24"/>
                <w:lang w:val="kk-KZ"/>
              </w:rPr>
            </w:pPr>
            <w:r>
              <w:rPr>
                <w:rFonts w:ascii="Times New Roman" w:hAnsi="Times New Roman"/>
                <w:sz w:val="24"/>
                <w:szCs w:val="24"/>
                <w:lang w:val="kk-KZ"/>
              </w:rPr>
              <w:t>Мамандық иелерінің киімдерің киіп еркін ойындарда таныс</w:t>
            </w:r>
            <w:r>
              <w:rPr>
                <w:rFonts w:ascii="Times New Roman" w:hAnsi="Times New Roman"/>
                <w:spacing w:val="1"/>
                <w:sz w:val="24"/>
                <w:szCs w:val="24"/>
                <w:lang w:val="kk-KZ"/>
              </w:rPr>
              <w:t xml:space="preserve"> </w:t>
            </w:r>
            <w:r>
              <w:rPr>
                <w:rFonts w:ascii="Times New Roman" w:hAnsi="Times New Roman"/>
                <w:sz w:val="24"/>
                <w:szCs w:val="24"/>
                <w:lang w:val="kk-KZ"/>
              </w:rPr>
              <w:t>кейіпкерлердің образын өздігінен сомдауға, оларды басқа қырынан көрсетуге</w:t>
            </w:r>
            <w:r>
              <w:rPr>
                <w:rFonts w:ascii="Times New Roman" w:hAnsi="Times New Roman"/>
                <w:spacing w:val="1"/>
                <w:sz w:val="24"/>
                <w:szCs w:val="24"/>
                <w:lang w:val="kk-KZ"/>
              </w:rPr>
              <w:t xml:space="preserve"> </w:t>
            </w:r>
            <w:r>
              <w:rPr>
                <w:rFonts w:ascii="Times New Roman" w:hAnsi="Times New Roman"/>
                <w:sz w:val="24"/>
                <w:szCs w:val="24"/>
                <w:lang w:val="kk-KZ"/>
              </w:rPr>
              <w:t>(қатыгез-мейірімді,</w:t>
            </w:r>
            <w:r>
              <w:rPr>
                <w:rFonts w:ascii="Times New Roman" w:hAnsi="Times New Roman"/>
                <w:spacing w:val="-5"/>
                <w:sz w:val="24"/>
                <w:szCs w:val="24"/>
                <w:lang w:val="kk-KZ"/>
              </w:rPr>
              <w:t xml:space="preserve"> </w:t>
            </w:r>
            <w:r>
              <w:rPr>
                <w:rFonts w:ascii="Times New Roman" w:hAnsi="Times New Roman"/>
                <w:sz w:val="24"/>
                <w:szCs w:val="24"/>
                <w:lang w:val="kk-KZ"/>
              </w:rPr>
              <w:t>ақкөңіл-салмақты)</w:t>
            </w:r>
            <w:r>
              <w:rPr>
                <w:rFonts w:ascii="Times New Roman" w:hAnsi="Times New Roman"/>
                <w:spacing w:val="-3"/>
                <w:sz w:val="24"/>
                <w:szCs w:val="24"/>
                <w:lang w:val="kk-KZ"/>
              </w:rPr>
              <w:t xml:space="preserve"> </w:t>
            </w:r>
            <w:r>
              <w:rPr>
                <w:rFonts w:ascii="Times New Roman" w:hAnsi="Times New Roman"/>
                <w:sz w:val="24"/>
                <w:szCs w:val="24"/>
                <w:lang w:val="kk-KZ"/>
              </w:rPr>
              <w:t>ынталандыру.</w:t>
            </w:r>
          </w:p>
          <w:p w14:paraId="3C856FBB">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3D52BC30">
            <w:pPr>
              <w:pStyle w:val="14"/>
              <w:rPr>
                <w:rFonts w:ascii="Times New Roman" w:hAnsi="Times New Roman"/>
                <w:sz w:val="24"/>
                <w:szCs w:val="24"/>
                <w:lang w:val="kk-KZ"/>
              </w:rPr>
            </w:pPr>
          </w:p>
        </w:tc>
        <w:tc>
          <w:tcPr>
            <w:tcW w:w="2547" w:type="dxa"/>
            <w:tcBorders>
              <w:top w:val="single" w:color="auto" w:sz="4" w:space="0"/>
              <w:left w:val="single" w:color="000000" w:sz="4" w:space="0"/>
              <w:bottom w:val="single" w:color="000000" w:sz="4" w:space="0"/>
              <w:right w:val="single" w:color="000000" w:sz="4" w:space="0"/>
            </w:tcBorders>
          </w:tcPr>
          <w:p w14:paraId="157228F2">
            <w:pPr>
              <w:pStyle w:val="14"/>
              <w:rPr>
                <w:rFonts w:ascii="Times New Roman" w:hAnsi="Times New Roman"/>
                <w:spacing w:val="-67"/>
                <w:sz w:val="24"/>
                <w:szCs w:val="24"/>
                <w:lang w:val="kk-KZ"/>
              </w:rPr>
            </w:pPr>
            <w:r>
              <w:rPr>
                <w:rFonts w:ascii="Times New Roman" w:hAnsi="Times New Roman"/>
                <w:sz w:val="24"/>
                <w:szCs w:val="24"/>
                <w:lang w:val="kk-KZ"/>
              </w:rPr>
              <w:t>Дәрігер</w:t>
            </w:r>
            <w:r>
              <w:rPr>
                <w:rFonts w:ascii="Times New Roman" w:hAnsi="Times New Roman"/>
                <w:spacing w:val="-67"/>
                <w:sz w:val="24"/>
                <w:szCs w:val="24"/>
                <w:lang w:val="kk-KZ"/>
              </w:rPr>
              <w:t xml:space="preserve"> </w:t>
            </w:r>
          </w:p>
          <w:p w14:paraId="0F9FE5F2">
            <w:pPr>
              <w:pStyle w:val="14"/>
              <w:rPr>
                <w:rFonts w:ascii="Times New Roman" w:hAnsi="Times New Roman"/>
                <w:sz w:val="24"/>
                <w:szCs w:val="24"/>
                <w:lang w:val="kk-KZ"/>
              </w:rPr>
            </w:pPr>
            <w:r>
              <w:rPr>
                <w:rFonts w:ascii="Times New Roman" w:hAnsi="Times New Roman"/>
                <w:sz w:val="24"/>
                <w:szCs w:val="24"/>
                <w:lang w:val="kk-KZ"/>
              </w:rPr>
              <w:t>Дәрігермін мен деймін,</w:t>
            </w:r>
            <w:r>
              <w:rPr>
                <w:rFonts w:ascii="Times New Roman" w:hAnsi="Times New Roman"/>
                <w:spacing w:val="-67"/>
                <w:sz w:val="24"/>
                <w:szCs w:val="24"/>
                <w:lang w:val="kk-KZ"/>
              </w:rPr>
              <w:t xml:space="preserve"> </w:t>
            </w:r>
            <w:r>
              <w:rPr>
                <w:rFonts w:ascii="Times New Roman" w:hAnsi="Times New Roman"/>
                <w:sz w:val="24"/>
                <w:szCs w:val="24"/>
                <w:lang w:val="kk-KZ"/>
              </w:rPr>
              <w:t>Кәрі әжемді емдеймін.</w:t>
            </w:r>
            <w:r>
              <w:rPr>
                <w:rFonts w:ascii="Times New Roman" w:hAnsi="Times New Roman"/>
                <w:spacing w:val="1"/>
                <w:sz w:val="24"/>
                <w:szCs w:val="24"/>
                <w:lang w:val="kk-KZ"/>
              </w:rPr>
              <w:t xml:space="preserve"> </w:t>
            </w:r>
            <w:r>
              <w:rPr>
                <w:rFonts w:ascii="Times New Roman" w:hAnsi="Times New Roman"/>
                <w:sz w:val="24"/>
                <w:szCs w:val="24"/>
                <w:lang w:val="kk-KZ"/>
              </w:rPr>
              <w:t>Көп-көп</w:t>
            </w:r>
            <w:r>
              <w:rPr>
                <w:rFonts w:ascii="Times New Roman" w:hAnsi="Times New Roman"/>
                <w:spacing w:val="-1"/>
                <w:sz w:val="24"/>
                <w:szCs w:val="24"/>
                <w:lang w:val="kk-KZ"/>
              </w:rPr>
              <w:t xml:space="preserve"> </w:t>
            </w:r>
            <w:r>
              <w:rPr>
                <w:rFonts w:ascii="Times New Roman" w:hAnsi="Times New Roman"/>
                <w:sz w:val="24"/>
                <w:szCs w:val="24"/>
                <w:lang w:val="kk-KZ"/>
              </w:rPr>
              <w:t>ішіп</w:t>
            </w:r>
            <w:r>
              <w:rPr>
                <w:rFonts w:ascii="Times New Roman" w:hAnsi="Times New Roman"/>
                <w:spacing w:val="-1"/>
                <w:sz w:val="24"/>
                <w:szCs w:val="24"/>
                <w:lang w:val="kk-KZ"/>
              </w:rPr>
              <w:t xml:space="preserve"> </w:t>
            </w:r>
            <w:r>
              <w:rPr>
                <w:rFonts w:ascii="Times New Roman" w:hAnsi="Times New Roman"/>
                <w:sz w:val="24"/>
                <w:szCs w:val="24"/>
                <w:lang w:val="kk-KZ"/>
              </w:rPr>
              <w:t>дәріні</w:t>
            </w:r>
          </w:p>
          <w:p w14:paraId="1004DE56">
            <w:pPr>
              <w:pStyle w:val="14"/>
              <w:rPr>
                <w:rFonts w:ascii="Times New Roman" w:hAnsi="Times New Roman"/>
                <w:sz w:val="24"/>
                <w:szCs w:val="24"/>
                <w:lang w:val="kk-KZ"/>
              </w:rPr>
            </w:pPr>
            <w:r>
              <w:rPr>
                <w:rFonts w:ascii="Times New Roman" w:hAnsi="Times New Roman"/>
                <w:sz w:val="24"/>
                <w:szCs w:val="24"/>
                <w:lang w:val="kk-KZ"/>
              </w:rPr>
              <w:t>Кәрілікті</w:t>
            </w:r>
            <w:r>
              <w:rPr>
                <w:rFonts w:ascii="Times New Roman" w:hAnsi="Times New Roman"/>
                <w:spacing w:val="-2"/>
                <w:sz w:val="24"/>
                <w:szCs w:val="24"/>
                <w:lang w:val="kk-KZ"/>
              </w:rPr>
              <w:t xml:space="preserve"> </w:t>
            </w:r>
            <w:r>
              <w:rPr>
                <w:rFonts w:ascii="Times New Roman" w:hAnsi="Times New Roman"/>
                <w:sz w:val="24"/>
                <w:szCs w:val="24"/>
                <w:lang w:val="kk-KZ"/>
              </w:rPr>
              <w:t>жең</w:t>
            </w:r>
            <w:r>
              <w:rPr>
                <w:rFonts w:ascii="Times New Roman" w:hAnsi="Times New Roman"/>
                <w:spacing w:val="-3"/>
                <w:sz w:val="24"/>
                <w:szCs w:val="24"/>
                <w:lang w:val="kk-KZ"/>
              </w:rPr>
              <w:t xml:space="preserve"> </w:t>
            </w:r>
            <w:r>
              <w:rPr>
                <w:rFonts w:ascii="Times New Roman" w:hAnsi="Times New Roman"/>
                <w:sz w:val="24"/>
                <w:szCs w:val="24"/>
                <w:lang w:val="kk-KZ"/>
              </w:rPr>
              <w:t>деймін.</w:t>
            </w:r>
          </w:p>
          <w:p w14:paraId="40E55F2F">
            <w:pPr>
              <w:pStyle w:val="14"/>
              <w:rPr>
                <w:rFonts w:ascii="Times New Roman" w:hAnsi="Times New Roman"/>
                <w:i/>
                <w:sz w:val="24"/>
                <w:szCs w:val="24"/>
                <w:lang w:val="kk-KZ"/>
              </w:rPr>
            </w:pPr>
            <w:r>
              <w:rPr>
                <w:rFonts w:ascii="Times New Roman" w:hAnsi="Times New Roman"/>
                <w:i/>
                <w:sz w:val="24"/>
                <w:szCs w:val="24"/>
                <w:lang w:val="kk-KZ"/>
              </w:rPr>
              <w:t>Ө.Тұрманжанов</w:t>
            </w:r>
          </w:p>
          <w:p w14:paraId="45CD2896">
            <w:pPr>
              <w:pStyle w:val="14"/>
              <w:rPr>
                <w:rFonts w:ascii="Times New Roman" w:hAnsi="Times New Roman"/>
                <w:sz w:val="24"/>
                <w:szCs w:val="24"/>
                <w:lang w:val="kk-KZ"/>
              </w:rPr>
            </w:pPr>
            <w:r>
              <w:rPr>
                <w:rFonts w:ascii="Times New Roman" w:hAnsi="Times New Roman"/>
                <w:sz w:val="24"/>
                <w:szCs w:val="24"/>
                <w:lang w:val="kk-KZ"/>
              </w:rPr>
              <w:t>Құрылысшы</w:t>
            </w:r>
          </w:p>
          <w:p w14:paraId="31119989">
            <w:pPr>
              <w:pStyle w:val="14"/>
              <w:rPr>
                <w:rFonts w:ascii="Times New Roman" w:hAnsi="Times New Roman"/>
                <w:sz w:val="24"/>
                <w:szCs w:val="24"/>
              </w:rPr>
            </w:pPr>
            <w:r>
              <w:rPr>
                <w:rFonts w:ascii="Times New Roman" w:hAnsi="Times New Roman"/>
                <w:sz w:val="24"/>
                <w:szCs w:val="24"/>
                <w:lang w:val="kk-KZ"/>
              </w:rPr>
              <w:t>Қолда темір қалағым,</w:t>
            </w:r>
            <w:r>
              <w:rPr>
                <w:rFonts w:ascii="Times New Roman" w:hAnsi="Times New Roman"/>
                <w:spacing w:val="1"/>
                <w:sz w:val="24"/>
                <w:szCs w:val="24"/>
                <w:lang w:val="kk-KZ"/>
              </w:rPr>
              <w:t xml:space="preserve"> </w:t>
            </w:r>
            <w:r>
              <w:rPr>
                <w:rFonts w:ascii="Times New Roman" w:hAnsi="Times New Roman"/>
                <w:sz w:val="24"/>
                <w:szCs w:val="24"/>
                <w:lang w:val="kk-KZ"/>
              </w:rPr>
              <w:t>Саздан сарай саламын.</w:t>
            </w:r>
            <w:r>
              <w:rPr>
                <w:rFonts w:ascii="Times New Roman" w:hAnsi="Times New Roman"/>
                <w:spacing w:val="-67"/>
                <w:sz w:val="24"/>
                <w:szCs w:val="24"/>
                <w:lang w:val="kk-KZ"/>
              </w:rPr>
              <w:t xml:space="preserve"> </w:t>
            </w:r>
            <w:r>
              <w:rPr>
                <w:rFonts w:ascii="Times New Roman" w:hAnsi="Times New Roman"/>
                <w:sz w:val="24"/>
                <w:szCs w:val="24"/>
              </w:rPr>
              <w:t>Алматыдан аумайтын</w:t>
            </w:r>
            <w:r>
              <w:rPr>
                <w:rFonts w:ascii="Times New Roman" w:hAnsi="Times New Roman"/>
                <w:spacing w:val="1"/>
                <w:sz w:val="24"/>
                <w:szCs w:val="24"/>
              </w:rPr>
              <w:t xml:space="preserve"> </w:t>
            </w:r>
            <w:r>
              <w:rPr>
                <w:rFonts w:ascii="Times New Roman" w:hAnsi="Times New Roman"/>
                <w:sz w:val="24"/>
                <w:szCs w:val="24"/>
              </w:rPr>
              <w:t>Әсем</w:t>
            </w:r>
            <w:r>
              <w:rPr>
                <w:rFonts w:ascii="Times New Roman" w:hAnsi="Times New Roman"/>
                <w:spacing w:val="-1"/>
                <w:sz w:val="24"/>
                <w:szCs w:val="24"/>
              </w:rPr>
              <w:t xml:space="preserve"> </w:t>
            </w:r>
            <w:r>
              <w:rPr>
                <w:rFonts w:ascii="Times New Roman" w:hAnsi="Times New Roman"/>
                <w:sz w:val="24"/>
                <w:szCs w:val="24"/>
              </w:rPr>
              <w:t>қала</w:t>
            </w:r>
            <w:r>
              <w:rPr>
                <w:rFonts w:ascii="Times New Roman" w:hAnsi="Times New Roman"/>
                <w:spacing w:val="-1"/>
                <w:sz w:val="24"/>
                <w:szCs w:val="24"/>
              </w:rPr>
              <w:t xml:space="preserve"> </w:t>
            </w:r>
            <w:r>
              <w:rPr>
                <w:rFonts w:ascii="Times New Roman" w:hAnsi="Times New Roman"/>
                <w:sz w:val="24"/>
                <w:szCs w:val="24"/>
              </w:rPr>
              <w:t>саламын.</w:t>
            </w:r>
          </w:p>
          <w:p w14:paraId="07A12F29">
            <w:pPr>
              <w:pStyle w:val="14"/>
              <w:rPr>
                <w:rFonts w:ascii="Times New Roman" w:hAnsi="Times New Roman"/>
                <w:i/>
                <w:sz w:val="24"/>
                <w:szCs w:val="24"/>
              </w:rPr>
            </w:pPr>
            <w:r>
              <w:rPr>
                <w:rFonts w:ascii="Times New Roman" w:hAnsi="Times New Roman"/>
                <w:i/>
                <w:sz w:val="24"/>
                <w:szCs w:val="24"/>
              </w:rPr>
              <w:t>Ш.Садыханов</w:t>
            </w:r>
          </w:p>
          <w:p w14:paraId="119135CD">
            <w:pPr>
              <w:pStyle w:val="14"/>
              <w:rPr>
                <w:rFonts w:ascii="Times New Roman" w:hAnsi="Times New Roman"/>
                <w:sz w:val="24"/>
                <w:szCs w:val="24"/>
                <w:lang w:val="kk-KZ"/>
              </w:rPr>
            </w:pPr>
            <w:r>
              <w:rPr>
                <w:rFonts w:ascii="Times New Roman" w:hAnsi="Times New Roman"/>
                <w:sz w:val="24"/>
                <w:szCs w:val="24"/>
              </w:rPr>
              <w:t xml:space="preserve">тақпақтарын жаттау. </w:t>
            </w:r>
          </w:p>
          <w:p w14:paraId="00CF4E08">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4F9F519F">
            <w:pPr>
              <w:pStyle w:val="14"/>
              <w:rPr>
                <w:rFonts w:ascii="Times New Roman" w:hAnsi="Times New Roman"/>
                <w:sz w:val="24"/>
                <w:szCs w:val="24"/>
                <w:lang w:val="kk-KZ"/>
              </w:rPr>
            </w:pPr>
            <w:r>
              <w:rPr>
                <w:rFonts w:ascii="Times New Roman" w:hAnsi="Times New Roman"/>
                <w:sz w:val="24"/>
                <w:szCs w:val="24"/>
                <w:lang w:val="kk-KZ"/>
              </w:rPr>
              <w:t>Алтын қоржыннан әр түрлі заттар шығару. Оларды салысытыру, санау. Сөйлеуде</w:t>
            </w:r>
            <w:r>
              <w:rPr>
                <w:rFonts w:ascii="Times New Roman" w:hAnsi="Times New Roman"/>
                <w:spacing w:val="1"/>
                <w:sz w:val="24"/>
                <w:szCs w:val="24"/>
                <w:lang w:val="kk-KZ"/>
              </w:rPr>
              <w:t xml:space="preserve"> </w:t>
            </w:r>
            <w:r>
              <w:rPr>
                <w:rFonts w:ascii="Times New Roman" w:hAnsi="Times New Roman"/>
                <w:sz w:val="24"/>
                <w:szCs w:val="24"/>
                <w:lang w:val="kk-KZ"/>
              </w:rPr>
              <w:t>сын</w:t>
            </w:r>
            <w:r>
              <w:rPr>
                <w:rFonts w:ascii="Times New Roman" w:hAnsi="Times New Roman"/>
                <w:spacing w:val="1"/>
                <w:sz w:val="24"/>
                <w:szCs w:val="24"/>
                <w:lang w:val="kk-KZ"/>
              </w:rPr>
              <w:t xml:space="preserve"> </w:t>
            </w:r>
            <w:r>
              <w:rPr>
                <w:rFonts w:ascii="Times New Roman" w:hAnsi="Times New Roman"/>
                <w:sz w:val="24"/>
                <w:szCs w:val="24"/>
                <w:lang w:val="kk-KZ"/>
              </w:rPr>
              <w:t>есімдерді</w:t>
            </w:r>
            <w:r>
              <w:rPr>
                <w:rFonts w:ascii="Times New Roman" w:hAnsi="Times New Roman"/>
                <w:spacing w:val="1"/>
                <w:sz w:val="24"/>
                <w:szCs w:val="24"/>
                <w:lang w:val="kk-KZ"/>
              </w:rPr>
              <w:t xml:space="preserve"> </w:t>
            </w:r>
            <w:r>
              <w:rPr>
                <w:rFonts w:ascii="Times New Roman" w:hAnsi="Times New Roman"/>
                <w:sz w:val="24"/>
                <w:szCs w:val="24"/>
                <w:lang w:val="kk-KZ"/>
              </w:rPr>
              <w:t>қолданып,</w:t>
            </w:r>
            <w:r>
              <w:rPr>
                <w:rFonts w:ascii="Times New Roman" w:hAnsi="Times New Roman"/>
                <w:spacing w:val="1"/>
                <w:sz w:val="24"/>
                <w:szCs w:val="24"/>
                <w:lang w:val="kk-KZ"/>
              </w:rPr>
              <w:t xml:space="preserve"> </w:t>
            </w:r>
            <w:r>
              <w:rPr>
                <w:rFonts w:ascii="Times New Roman" w:hAnsi="Times New Roman"/>
                <w:sz w:val="24"/>
                <w:szCs w:val="24"/>
                <w:lang w:val="kk-KZ"/>
              </w:rPr>
              <w:t>салыстыру</w:t>
            </w:r>
            <w:r>
              <w:rPr>
                <w:rFonts w:ascii="Times New Roman" w:hAnsi="Times New Roman"/>
                <w:spacing w:val="1"/>
                <w:sz w:val="24"/>
                <w:szCs w:val="24"/>
                <w:lang w:val="kk-KZ"/>
              </w:rPr>
              <w:t xml:space="preserve"> </w:t>
            </w:r>
            <w:r>
              <w:rPr>
                <w:rFonts w:ascii="Times New Roman" w:hAnsi="Times New Roman"/>
                <w:sz w:val="24"/>
                <w:szCs w:val="24"/>
                <w:lang w:val="kk-KZ"/>
              </w:rPr>
              <w:t>нәтижелерін</w:t>
            </w:r>
            <w:r>
              <w:rPr>
                <w:rFonts w:ascii="Times New Roman" w:hAnsi="Times New Roman"/>
                <w:spacing w:val="1"/>
                <w:sz w:val="24"/>
                <w:szCs w:val="24"/>
                <w:lang w:val="kk-KZ"/>
              </w:rPr>
              <w:t xml:space="preserve"> </w:t>
            </w:r>
            <w:r>
              <w:rPr>
                <w:rFonts w:ascii="Times New Roman" w:hAnsi="Times New Roman"/>
                <w:sz w:val="24"/>
                <w:szCs w:val="24"/>
                <w:lang w:val="kk-KZ"/>
              </w:rPr>
              <w:t>атауды меңгерту</w:t>
            </w:r>
            <w:r>
              <w:rPr>
                <w:rFonts w:ascii="Times New Roman" w:hAnsi="Times New Roman"/>
                <w:spacing w:val="1"/>
                <w:sz w:val="24"/>
                <w:szCs w:val="24"/>
                <w:lang w:val="kk-KZ"/>
              </w:rPr>
              <w:t xml:space="preserve"> </w:t>
            </w:r>
            <w:r>
              <w:rPr>
                <w:rFonts w:ascii="Times New Roman" w:hAnsi="Times New Roman"/>
                <w:sz w:val="24"/>
                <w:szCs w:val="24"/>
                <w:lang w:val="kk-KZ"/>
              </w:rPr>
              <w:t>(жоғары-төмен,</w:t>
            </w:r>
            <w:r>
              <w:rPr>
                <w:rFonts w:ascii="Times New Roman" w:hAnsi="Times New Roman"/>
                <w:spacing w:val="-12"/>
                <w:sz w:val="24"/>
                <w:szCs w:val="24"/>
                <w:lang w:val="kk-KZ"/>
              </w:rPr>
              <w:t xml:space="preserve"> </w:t>
            </w:r>
            <w:r>
              <w:rPr>
                <w:rFonts w:ascii="Times New Roman" w:hAnsi="Times New Roman"/>
                <w:sz w:val="24"/>
                <w:szCs w:val="24"/>
                <w:lang w:val="kk-KZ"/>
              </w:rPr>
              <w:t>қалың-жұқа).</w:t>
            </w:r>
          </w:p>
          <w:p w14:paraId="596C001B">
            <w:pPr>
              <w:pStyle w:val="14"/>
              <w:rPr>
                <w:rFonts w:ascii="Times New Roman" w:hAnsi="Times New Roman"/>
                <w:sz w:val="24"/>
                <w:szCs w:val="24"/>
              </w:rPr>
            </w:pPr>
            <w:r>
              <w:rPr>
                <w:rFonts w:ascii="Times New Roman" w:hAnsi="Times New Roman"/>
                <w:sz w:val="24"/>
                <w:szCs w:val="24"/>
              </w:rPr>
              <w:t>(математика негіздері)</w:t>
            </w:r>
          </w:p>
        </w:tc>
        <w:tc>
          <w:tcPr>
            <w:tcW w:w="2420" w:type="dxa"/>
            <w:tcBorders>
              <w:top w:val="single" w:color="auto" w:sz="4" w:space="0"/>
              <w:left w:val="single" w:color="000000" w:sz="4" w:space="0"/>
              <w:bottom w:val="single" w:color="000000" w:sz="4" w:space="0"/>
              <w:right w:val="single" w:color="000000" w:sz="4" w:space="0"/>
            </w:tcBorders>
          </w:tcPr>
          <w:p w14:paraId="7888B62E">
            <w:pPr>
              <w:rPr>
                <w:rFonts w:ascii="Times New Roman" w:hAnsi="Times New Roman" w:cs="Times New Roman"/>
              </w:rPr>
            </w:pPr>
            <w:r>
              <w:rPr>
                <w:rFonts w:ascii="Times New Roman" w:hAnsi="Times New Roman" w:cs="Times New Roman"/>
              </w:rPr>
              <w:t>Метр өлшеуіш құралын және сызғышты танысытыру. Заттар</w:t>
            </w:r>
            <w:r>
              <w:rPr>
                <w:rFonts w:ascii="Times New Roman" w:hAnsi="Times New Roman" w:cs="Times New Roman"/>
                <w:spacing w:val="-3"/>
              </w:rPr>
              <w:t xml:space="preserve"> </w:t>
            </w:r>
            <w:r>
              <w:rPr>
                <w:rFonts w:ascii="Times New Roman" w:hAnsi="Times New Roman" w:cs="Times New Roman"/>
              </w:rPr>
              <w:t>шамасы</w:t>
            </w:r>
            <w:r>
              <w:rPr>
                <w:rFonts w:ascii="Times New Roman" w:hAnsi="Times New Roman" w:cs="Times New Roman"/>
                <w:spacing w:val="-6"/>
              </w:rPr>
              <w:t xml:space="preserve"> </w:t>
            </w:r>
            <w:r>
              <w:rPr>
                <w:rFonts w:ascii="Times New Roman" w:hAnsi="Times New Roman" w:cs="Times New Roman"/>
              </w:rPr>
              <w:t>бойынша</w:t>
            </w:r>
            <w:r>
              <w:rPr>
                <w:rFonts w:ascii="Times New Roman" w:hAnsi="Times New Roman" w:cs="Times New Roman"/>
                <w:spacing w:val="-4"/>
              </w:rPr>
              <w:t xml:space="preserve"> </w:t>
            </w:r>
            <w:r>
              <w:rPr>
                <w:rFonts w:ascii="Times New Roman" w:hAnsi="Times New Roman" w:cs="Times New Roman"/>
              </w:rPr>
              <w:t>әртүрлі</w:t>
            </w:r>
            <w:r>
              <w:rPr>
                <w:rFonts w:ascii="Times New Roman" w:hAnsi="Times New Roman" w:cs="Times New Roman"/>
                <w:spacing w:val="-3"/>
              </w:rPr>
              <w:t xml:space="preserve"> </w:t>
            </w:r>
            <w:r>
              <w:rPr>
                <w:rFonts w:ascii="Times New Roman" w:hAnsi="Times New Roman" w:cs="Times New Roman"/>
              </w:rPr>
              <w:t>болатындығы</w:t>
            </w:r>
            <w:r>
              <w:rPr>
                <w:rFonts w:ascii="Times New Roman" w:hAnsi="Times New Roman" w:cs="Times New Roman"/>
                <w:spacing w:val="-3"/>
              </w:rPr>
              <w:t xml:space="preserve"> </w:t>
            </w:r>
            <w:r>
              <w:rPr>
                <w:rFonts w:ascii="Times New Roman" w:hAnsi="Times New Roman" w:cs="Times New Roman"/>
              </w:rPr>
              <w:t>жайлы</w:t>
            </w:r>
            <w:r>
              <w:rPr>
                <w:rFonts w:ascii="Times New Roman" w:hAnsi="Times New Roman" w:cs="Times New Roman"/>
                <w:spacing w:val="-4"/>
              </w:rPr>
              <w:t xml:space="preserve"> </w:t>
            </w:r>
            <w:r>
              <w:rPr>
                <w:rFonts w:ascii="Times New Roman" w:hAnsi="Times New Roman" w:cs="Times New Roman"/>
              </w:rPr>
              <w:t>түсінік</w:t>
            </w:r>
            <w:r>
              <w:rPr>
                <w:rFonts w:ascii="Times New Roman" w:hAnsi="Times New Roman" w:cs="Times New Roman"/>
                <w:spacing w:val="-6"/>
              </w:rPr>
              <w:t xml:space="preserve"> </w:t>
            </w:r>
            <w:r>
              <w:rPr>
                <w:rFonts w:ascii="Times New Roman" w:hAnsi="Times New Roman" w:cs="Times New Roman"/>
              </w:rPr>
              <w:t>беру.</w:t>
            </w:r>
          </w:p>
          <w:p w14:paraId="08C82949">
            <w:pPr>
              <w:rPr>
                <w:rFonts w:ascii="Times New Roman" w:hAnsi="Times New Roman" w:cs="Times New Roman"/>
              </w:rPr>
            </w:pPr>
            <w:r>
              <w:rPr>
                <w:rFonts w:ascii="Times New Roman" w:hAnsi="Times New Roman" w:cs="Times New Roman"/>
              </w:rPr>
              <w:t>жуандығы бойынша заттарды</w:t>
            </w:r>
            <w:r>
              <w:rPr>
                <w:rFonts w:ascii="Times New Roman" w:hAnsi="Times New Roman" w:cs="Times New Roman"/>
                <w:spacing w:val="1"/>
              </w:rPr>
              <w:t xml:space="preserve"> </w:t>
            </w:r>
            <w:r>
              <w:rPr>
                <w:rFonts w:ascii="Times New Roman" w:hAnsi="Times New Roman" w:cs="Times New Roman"/>
              </w:rPr>
              <w:t>салыстыруды үйрету</w:t>
            </w:r>
          </w:p>
          <w:p w14:paraId="6DAB0601">
            <w:pPr>
              <w:rPr>
                <w:rFonts w:ascii="Times New Roman" w:hAnsi="Times New Roman" w:cs="Times New Roman"/>
              </w:rPr>
            </w:pPr>
            <w:r>
              <w:rPr>
                <w:rFonts w:ascii="Times New Roman" w:hAnsi="Times New Roman" w:cs="Times New Roman"/>
              </w:rPr>
              <w:t>(математика негіздері)</w:t>
            </w:r>
          </w:p>
          <w:p w14:paraId="76050A8E">
            <w:pPr>
              <w:rPr>
                <w:rFonts w:ascii="Times New Roman" w:hAnsi="Times New Roman" w:cs="Times New Roman"/>
                <w:lang w:val="kk-KZ"/>
              </w:rPr>
            </w:pPr>
            <w:r>
              <w:rPr>
                <w:rFonts w:ascii="Times New Roman" w:hAnsi="Times New Roman" w:cs="Times New Roman"/>
                <w:lang w:val="kk-KZ"/>
              </w:rPr>
              <w:t>Мен болашақта болатын мамандық жайында әңгімелесу?</w:t>
            </w:r>
          </w:p>
          <w:p w14:paraId="02E318EC">
            <w:pPr>
              <w:rPr>
                <w:rFonts w:ascii="Times New Roman" w:hAnsi="Times New Roman" w:cs="Times New Roman"/>
                <w:lang w:val="kk-KZ"/>
              </w:rPr>
            </w:pPr>
            <w:r>
              <w:rPr>
                <w:rFonts w:ascii="Times New Roman" w:hAnsi="Times New Roman" w:cs="Times New Roman"/>
                <w:lang w:val="kk-KZ"/>
              </w:rPr>
              <w:t>Неге ол мамандықты ұнатады? Ол қандай киім киеді? Қандай құралдармен жұмыс жасайды? Сұрау.</w:t>
            </w:r>
          </w:p>
          <w:p w14:paraId="505B1973">
            <w:pPr>
              <w:rPr>
                <w:rFonts w:ascii="Times New Roman" w:hAnsi="Times New Roman" w:cs="Times New Roman"/>
                <w:lang w:val="kk-KZ"/>
              </w:rPr>
            </w:pPr>
            <w:r>
              <w:rPr>
                <w:rFonts w:ascii="Times New Roman" w:hAnsi="Times New Roman" w:cs="Times New Roman"/>
                <w:lang w:val="kk-KZ"/>
              </w:rPr>
              <w:t>(сөйлеуді дамыту)</w:t>
            </w:r>
          </w:p>
        </w:tc>
      </w:tr>
      <w:tr w14:paraId="6C8C5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4EF0713E">
            <w:pPr>
              <w:pStyle w:val="20"/>
              <w:ind w:left="110" w:right="223"/>
              <w:rPr>
                <w:sz w:val="24"/>
                <w:szCs w:val="24"/>
                <w:lang w:val="ru-RU"/>
              </w:rPr>
            </w:pPr>
            <w:r>
              <w:rPr>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34B85F6E">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449E4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31B4B766">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679FFD58">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65220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3CF009A0">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75D90E48">
            <w:pPr>
              <w:pStyle w:val="20"/>
              <w:rPr>
                <w:sz w:val="24"/>
                <w:szCs w:val="24"/>
              </w:rPr>
            </w:pPr>
            <w:r>
              <w:rPr>
                <w:sz w:val="24"/>
                <w:szCs w:val="24"/>
              </w:rPr>
              <w:t>Суықторғайды бақылау</w:t>
            </w:r>
          </w:p>
          <w:p w14:paraId="4DCD8B9D">
            <w:pPr>
              <w:pStyle w:val="20"/>
              <w:rPr>
                <w:iCs/>
                <w:sz w:val="24"/>
                <w:szCs w:val="24"/>
              </w:rPr>
            </w:pPr>
            <w:r>
              <w:rPr>
                <w:iCs/>
                <w:sz w:val="24"/>
                <w:szCs w:val="24"/>
              </w:rPr>
              <w:t>Мақсаты:</w:t>
            </w:r>
          </w:p>
          <w:p w14:paraId="3716EF6D">
            <w:pPr>
              <w:pStyle w:val="20"/>
              <w:numPr>
                <w:ilvl w:val="0"/>
                <w:numId w:val="12"/>
              </w:numPr>
              <w:rPr>
                <w:sz w:val="24"/>
                <w:szCs w:val="24"/>
              </w:rPr>
            </w:pPr>
            <w:r>
              <w:rPr>
                <w:sz w:val="24"/>
                <w:szCs w:val="24"/>
              </w:rPr>
              <w:t>Балалардың құстар туралы білімдерін толықтыру;</w:t>
            </w:r>
          </w:p>
          <w:p w14:paraId="7B379F30">
            <w:pPr>
              <w:pStyle w:val="20"/>
              <w:numPr>
                <w:ilvl w:val="0"/>
                <w:numId w:val="3"/>
              </w:numPr>
              <w:rPr>
                <w:sz w:val="24"/>
                <w:szCs w:val="24"/>
              </w:rPr>
            </w:pPr>
            <w:r>
              <w:rPr>
                <w:sz w:val="24"/>
                <w:szCs w:val="24"/>
              </w:rPr>
              <w:t>Салыстыру, талдау, қортынды жасай білу туралы білімдерін толықтыру.</w:t>
            </w:r>
          </w:p>
          <w:p w14:paraId="0F54FFCA">
            <w:pPr>
              <w:pStyle w:val="20"/>
              <w:rPr>
                <w:iCs/>
                <w:sz w:val="24"/>
                <w:szCs w:val="24"/>
              </w:rPr>
            </w:pPr>
            <w:r>
              <w:rPr>
                <w:iCs/>
                <w:sz w:val="24"/>
                <w:szCs w:val="24"/>
              </w:rPr>
              <w:t xml:space="preserve">Бақылау барысы </w:t>
            </w:r>
          </w:p>
          <w:p w14:paraId="7C46FA84">
            <w:pPr>
              <w:pStyle w:val="20"/>
              <w:rPr>
                <w:iCs/>
                <w:sz w:val="24"/>
                <w:szCs w:val="24"/>
              </w:rPr>
            </w:pPr>
            <w:r>
              <w:rPr>
                <w:iCs/>
                <w:sz w:val="24"/>
                <w:szCs w:val="24"/>
              </w:rPr>
              <w:t>Көркемсөз  А. Меңдібай</w:t>
            </w:r>
          </w:p>
          <w:p w14:paraId="02D89039">
            <w:pPr>
              <w:pStyle w:val="20"/>
              <w:rPr>
                <w:sz w:val="24"/>
                <w:szCs w:val="24"/>
              </w:rPr>
            </w:pPr>
            <w:r>
              <w:rPr>
                <w:sz w:val="24"/>
                <w:szCs w:val="24"/>
              </w:rPr>
              <w:t>Қарағай мен шыршаның</w:t>
            </w:r>
          </w:p>
          <w:p w14:paraId="40AFE441">
            <w:pPr>
              <w:pStyle w:val="20"/>
              <w:rPr>
                <w:sz w:val="24"/>
                <w:szCs w:val="24"/>
              </w:rPr>
            </w:pPr>
            <w:r>
              <w:rPr>
                <w:sz w:val="24"/>
                <w:szCs w:val="24"/>
              </w:rPr>
              <w:t>Суықтан дені тоңып тұр.</w:t>
            </w:r>
          </w:p>
          <w:p w14:paraId="369A4C39">
            <w:pPr>
              <w:pStyle w:val="20"/>
              <w:rPr>
                <w:sz w:val="24"/>
                <w:szCs w:val="24"/>
              </w:rPr>
            </w:pPr>
            <w:r>
              <w:rPr>
                <w:sz w:val="24"/>
                <w:szCs w:val="24"/>
              </w:rPr>
              <w:t>Бұл не ғажап қарасаң,</w:t>
            </w:r>
          </w:p>
          <w:p w14:paraId="6C0A6035">
            <w:pPr>
              <w:pStyle w:val="20"/>
              <w:rPr>
                <w:sz w:val="24"/>
                <w:szCs w:val="24"/>
              </w:rPr>
            </w:pPr>
            <w:r>
              <w:rPr>
                <w:sz w:val="24"/>
                <w:szCs w:val="24"/>
              </w:rPr>
              <w:t>Қайыңда алма өсіп тұр!</w:t>
            </w:r>
          </w:p>
          <w:p w14:paraId="33644061">
            <w:pPr>
              <w:pStyle w:val="20"/>
              <w:rPr>
                <w:sz w:val="24"/>
                <w:szCs w:val="24"/>
              </w:rPr>
            </w:pPr>
            <w:r>
              <w:rPr>
                <w:sz w:val="24"/>
                <w:szCs w:val="24"/>
              </w:rPr>
              <w:t>Жақын келіп қарасам,</w:t>
            </w:r>
          </w:p>
          <w:p w14:paraId="17E4897D">
            <w:pPr>
              <w:pStyle w:val="20"/>
              <w:rPr>
                <w:sz w:val="24"/>
                <w:szCs w:val="24"/>
              </w:rPr>
            </w:pPr>
            <w:r>
              <w:rPr>
                <w:sz w:val="24"/>
                <w:szCs w:val="24"/>
              </w:rPr>
              <w:t>Көзіме өзім сенбедім-</w:t>
            </w:r>
          </w:p>
          <w:p w14:paraId="68E54536">
            <w:pPr>
              <w:pStyle w:val="20"/>
              <w:rPr>
                <w:sz w:val="24"/>
                <w:szCs w:val="24"/>
              </w:rPr>
            </w:pPr>
            <w:r>
              <w:rPr>
                <w:sz w:val="24"/>
                <w:szCs w:val="24"/>
              </w:rPr>
              <w:t>Алқызыл болып көрінген,</w:t>
            </w:r>
          </w:p>
          <w:p w14:paraId="61E0491E">
            <w:pPr>
              <w:pStyle w:val="20"/>
              <w:rPr>
                <w:sz w:val="24"/>
                <w:szCs w:val="24"/>
              </w:rPr>
            </w:pPr>
            <w:r>
              <w:rPr>
                <w:sz w:val="24"/>
                <w:szCs w:val="24"/>
              </w:rPr>
              <w:t>Әнші құсы орманның</w:t>
            </w:r>
          </w:p>
          <w:p w14:paraId="61B44FB4">
            <w:pPr>
              <w:pStyle w:val="20"/>
              <w:rPr>
                <w:sz w:val="24"/>
                <w:szCs w:val="24"/>
              </w:rPr>
            </w:pPr>
            <w:r>
              <w:rPr>
                <w:sz w:val="24"/>
                <w:szCs w:val="24"/>
              </w:rPr>
              <w:t xml:space="preserve">Суық торғай сен бе едің? </w:t>
            </w:r>
          </w:p>
          <w:p w14:paraId="0D0E4D6D">
            <w:pPr>
              <w:pStyle w:val="20"/>
              <w:rPr>
                <w:sz w:val="24"/>
                <w:szCs w:val="24"/>
              </w:rPr>
            </w:pPr>
            <w:r>
              <w:rPr>
                <w:sz w:val="24"/>
                <w:szCs w:val="24"/>
              </w:rPr>
              <w:t>Тәрбиеші жұмбақ жасырады:</w:t>
            </w:r>
          </w:p>
          <w:p w14:paraId="255E5E95">
            <w:pPr>
              <w:pStyle w:val="20"/>
              <w:rPr>
                <w:sz w:val="24"/>
                <w:szCs w:val="24"/>
              </w:rPr>
            </w:pPr>
            <w:r>
              <w:rPr>
                <w:sz w:val="24"/>
                <w:szCs w:val="24"/>
              </w:rPr>
              <w:t>Айналаны қар басса да,</w:t>
            </w:r>
          </w:p>
          <w:p w14:paraId="41606505">
            <w:pPr>
              <w:pStyle w:val="20"/>
              <w:rPr>
                <w:sz w:val="24"/>
                <w:szCs w:val="24"/>
              </w:rPr>
            </w:pPr>
            <w:r>
              <w:rPr>
                <w:sz w:val="24"/>
                <w:szCs w:val="24"/>
              </w:rPr>
              <w:t>Суықтан еш тоңбайды.</w:t>
            </w:r>
          </w:p>
          <w:p w14:paraId="0D57C77C">
            <w:pPr>
              <w:pStyle w:val="20"/>
              <w:rPr>
                <w:sz w:val="24"/>
                <w:szCs w:val="24"/>
              </w:rPr>
            </w:pPr>
            <w:r>
              <w:rPr>
                <w:sz w:val="24"/>
                <w:szCs w:val="24"/>
              </w:rPr>
              <w:t>Құс екенін бұл қандай,</w:t>
            </w:r>
          </w:p>
          <w:p w14:paraId="108F5AFD">
            <w:pPr>
              <w:pStyle w:val="20"/>
              <w:rPr>
                <w:sz w:val="24"/>
                <w:szCs w:val="24"/>
              </w:rPr>
            </w:pPr>
            <w:r>
              <w:rPr>
                <w:sz w:val="24"/>
                <w:szCs w:val="24"/>
              </w:rPr>
              <w:t>Қане, кім болжайды?</w:t>
            </w:r>
          </w:p>
          <w:p w14:paraId="580D0477">
            <w:pPr>
              <w:pStyle w:val="20"/>
              <w:rPr>
                <w:sz w:val="24"/>
                <w:szCs w:val="24"/>
              </w:rPr>
            </w:pPr>
            <w:r>
              <w:rPr>
                <w:sz w:val="24"/>
                <w:szCs w:val="24"/>
              </w:rPr>
              <w:t>Кеудесі қызыл әсем-ақ,</w:t>
            </w:r>
          </w:p>
          <w:p w14:paraId="47693B71">
            <w:pPr>
              <w:pStyle w:val="20"/>
              <w:numPr>
                <w:ilvl w:val="0"/>
                <w:numId w:val="13"/>
              </w:numPr>
              <w:rPr>
                <w:sz w:val="24"/>
                <w:szCs w:val="24"/>
              </w:rPr>
            </w:pPr>
            <w:r>
              <w:rPr>
                <w:sz w:val="24"/>
                <w:szCs w:val="24"/>
              </w:rPr>
              <w:t xml:space="preserve">Суықторғайдың кеудесінің түсі қандай? (ашық қызыл) </w:t>
            </w:r>
          </w:p>
          <w:p w14:paraId="12B1C734">
            <w:pPr>
              <w:pStyle w:val="20"/>
              <w:numPr>
                <w:ilvl w:val="0"/>
                <w:numId w:val="13"/>
              </w:numPr>
              <w:rPr>
                <w:sz w:val="24"/>
                <w:szCs w:val="24"/>
                <w:lang w:val="ru-RU"/>
              </w:rPr>
            </w:pPr>
            <w:r>
              <w:rPr>
                <w:sz w:val="24"/>
                <w:szCs w:val="24"/>
              </w:rPr>
              <w:t xml:space="preserve">Суықторғайлар жазда, көктемде, күзде қайда өмір сүреді? (қалың орман көлеңкесінде) </w:t>
            </w:r>
          </w:p>
          <w:p w14:paraId="3E941285">
            <w:pPr>
              <w:pStyle w:val="20"/>
              <w:numPr>
                <w:ilvl w:val="0"/>
                <w:numId w:val="13"/>
              </w:numPr>
              <w:rPr>
                <w:sz w:val="24"/>
                <w:szCs w:val="24"/>
                <w:lang w:val="ru-RU"/>
              </w:rPr>
            </w:pPr>
            <w:r>
              <w:rPr>
                <w:sz w:val="24"/>
                <w:szCs w:val="24"/>
              </w:rPr>
              <w:t xml:space="preserve">Суықторғайлар бізге қай уақытта ұшып келеді? (алғашқы аяз түскенде) </w:t>
            </w:r>
          </w:p>
          <w:p w14:paraId="13FC06AD">
            <w:pPr>
              <w:pStyle w:val="20"/>
              <w:numPr>
                <w:ilvl w:val="0"/>
                <w:numId w:val="13"/>
              </w:numPr>
              <w:rPr>
                <w:sz w:val="24"/>
                <w:szCs w:val="24"/>
                <w:lang w:val="ru-RU"/>
              </w:rPr>
            </w:pPr>
            <w:r>
              <w:rPr>
                <w:sz w:val="24"/>
                <w:szCs w:val="24"/>
              </w:rPr>
              <w:t xml:space="preserve">Суықторғайлардың балапандары қай уақытта көрінеді? (мамыр айында) </w:t>
            </w:r>
          </w:p>
          <w:p w14:paraId="65B5C613">
            <w:pPr>
              <w:pStyle w:val="20"/>
              <w:numPr>
                <w:ilvl w:val="0"/>
                <w:numId w:val="13"/>
              </w:numPr>
              <w:rPr>
                <w:sz w:val="24"/>
                <w:szCs w:val="24"/>
              </w:rPr>
            </w:pPr>
            <w:r>
              <w:rPr>
                <w:sz w:val="24"/>
                <w:szCs w:val="24"/>
              </w:rPr>
              <w:t xml:space="preserve">Суықторғайдың ысқырығы (дыбысы) ненің дыбысына ұқсайды? (флейта аспабының дыбысына-ұяң, мұңды) </w:t>
            </w:r>
          </w:p>
          <w:p w14:paraId="324C357A">
            <w:pPr>
              <w:pStyle w:val="20"/>
              <w:numPr>
                <w:ilvl w:val="0"/>
                <w:numId w:val="13"/>
              </w:numPr>
              <w:rPr>
                <w:sz w:val="24"/>
                <w:szCs w:val="24"/>
              </w:rPr>
            </w:pPr>
            <w:r>
              <w:rPr>
                <w:sz w:val="24"/>
                <w:szCs w:val="24"/>
              </w:rPr>
              <w:t>Қандай құстар қыстан қорықпайды? (суықторғай, сарышымшық, сарнауық торғай)</w:t>
            </w:r>
          </w:p>
          <w:p w14:paraId="73319F41">
            <w:pPr>
              <w:pStyle w:val="20"/>
              <w:numPr>
                <w:ilvl w:val="0"/>
                <w:numId w:val="13"/>
              </w:numPr>
              <w:rPr>
                <w:sz w:val="24"/>
                <w:szCs w:val="24"/>
              </w:rPr>
            </w:pPr>
            <w:r>
              <w:rPr>
                <w:sz w:val="24"/>
                <w:szCs w:val="24"/>
              </w:rPr>
              <w:t xml:space="preserve">Суықторғайлар немен қоректенеді? (өсімдіктер дәндерімен) </w:t>
            </w:r>
          </w:p>
          <w:p w14:paraId="69CA94A0">
            <w:pPr>
              <w:pStyle w:val="20"/>
              <w:rPr>
                <w:sz w:val="24"/>
                <w:szCs w:val="24"/>
              </w:rPr>
            </w:pPr>
            <w:r>
              <w:rPr>
                <w:sz w:val="24"/>
                <w:szCs w:val="24"/>
              </w:rPr>
              <w:t>Зерттеу жұмысы</w:t>
            </w:r>
          </w:p>
          <w:p w14:paraId="175EB235">
            <w:pPr>
              <w:pStyle w:val="20"/>
              <w:rPr>
                <w:sz w:val="24"/>
                <w:szCs w:val="24"/>
              </w:rPr>
            </w:pPr>
            <w:r>
              <w:rPr>
                <w:sz w:val="24"/>
                <w:szCs w:val="24"/>
              </w:rPr>
              <w:t xml:space="preserve">Құстар ізін қарау. Оларды қарға мен жануарлар (мысық, ит) іздерімен салыстыру. Қандай айырмашылығы бар? </w:t>
            </w:r>
          </w:p>
          <w:p w14:paraId="57EBD666">
            <w:pPr>
              <w:pStyle w:val="20"/>
              <w:rPr>
                <w:sz w:val="24"/>
                <w:szCs w:val="24"/>
              </w:rPr>
            </w:pPr>
            <w:r>
              <w:rPr>
                <w:sz w:val="24"/>
                <w:szCs w:val="24"/>
              </w:rPr>
              <w:t xml:space="preserve">Еңбек </w:t>
            </w:r>
          </w:p>
          <w:p w14:paraId="1CB4D70E">
            <w:pPr>
              <w:pStyle w:val="20"/>
              <w:rPr>
                <w:sz w:val="24"/>
                <w:szCs w:val="24"/>
              </w:rPr>
            </w:pPr>
            <w:r>
              <w:rPr>
                <w:sz w:val="24"/>
                <w:szCs w:val="24"/>
              </w:rPr>
              <w:t xml:space="preserve">Ойын алаңын қардан тазалау. </w:t>
            </w:r>
          </w:p>
          <w:p w14:paraId="690CB106">
            <w:pPr>
              <w:pStyle w:val="20"/>
              <w:rPr>
                <w:sz w:val="24"/>
                <w:szCs w:val="24"/>
              </w:rPr>
            </w:pPr>
            <w:r>
              <w:rPr>
                <w:i/>
                <w:iCs/>
                <w:sz w:val="24"/>
                <w:szCs w:val="24"/>
              </w:rPr>
              <w:t xml:space="preserve">Мақсаты: </w:t>
            </w:r>
            <w:r>
              <w:rPr>
                <w:iCs/>
                <w:sz w:val="24"/>
                <w:szCs w:val="24"/>
              </w:rPr>
              <w:t>еңбексүйгіштікке тәрбиелеу</w:t>
            </w:r>
            <w:r>
              <w:rPr>
                <w:i/>
                <w:iCs/>
                <w:sz w:val="24"/>
                <w:szCs w:val="24"/>
              </w:rPr>
              <w:t xml:space="preserve"> </w:t>
            </w:r>
          </w:p>
          <w:p w14:paraId="7E202B8E">
            <w:pPr>
              <w:pStyle w:val="20"/>
              <w:rPr>
                <w:sz w:val="24"/>
                <w:szCs w:val="24"/>
              </w:rPr>
            </w:pPr>
            <w:r>
              <w:rPr>
                <w:sz w:val="24"/>
                <w:szCs w:val="24"/>
              </w:rPr>
              <w:t>Қимылды ойын</w:t>
            </w:r>
          </w:p>
          <w:p w14:paraId="0E9FA037">
            <w:pPr>
              <w:pStyle w:val="20"/>
              <w:rPr>
                <w:sz w:val="24"/>
                <w:szCs w:val="24"/>
              </w:rPr>
            </w:pPr>
            <w:r>
              <w:rPr>
                <w:sz w:val="24"/>
                <w:szCs w:val="24"/>
              </w:rPr>
              <w:t>«Ұшты-ұшты».</w:t>
            </w:r>
          </w:p>
          <w:p w14:paraId="2059515D">
            <w:pPr>
              <w:pStyle w:val="20"/>
              <w:rPr>
                <w:sz w:val="24"/>
                <w:szCs w:val="24"/>
              </w:rPr>
            </w:pPr>
            <w:r>
              <w:rPr>
                <w:i/>
                <w:iCs/>
                <w:sz w:val="24"/>
                <w:szCs w:val="24"/>
              </w:rPr>
              <w:t>Мақсаты</w:t>
            </w:r>
            <w:r>
              <w:rPr>
                <w:iCs/>
                <w:sz w:val="24"/>
                <w:szCs w:val="24"/>
              </w:rPr>
              <w:t xml:space="preserve">:аңғарымпаздыққа, шапшаңдыққа баулу  </w:t>
            </w:r>
          </w:p>
          <w:p w14:paraId="57CF91AE">
            <w:pPr>
              <w:pStyle w:val="20"/>
              <w:rPr>
                <w:sz w:val="24"/>
                <w:szCs w:val="24"/>
              </w:rPr>
            </w:pPr>
            <w:r>
              <w:rPr>
                <w:sz w:val="24"/>
                <w:szCs w:val="24"/>
              </w:rPr>
              <w:t>Жаттығу ойындары   «Қапшықтағы жемді жеткіз».</w:t>
            </w:r>
          </w:p>
          <w:p w14:paraId="08914ED4">
            <w:pPr>
              <w:pStyle w:val="20"/>
              <w:rPr>
                <w:iCs/>
                <w:sz w:val="24"/>
                <w:szCs w:val="24"/>
              </w:rPr>
            </w:pPr>
            <w:r>
              <w:rPr>
                <w:i/>
                <w:iCs/>
                <w:sz w:val="24"/>
                <w:szCs w:val="24"/>
              </w:rPr>
              <w:t xml:space="preserve">Мақсаты: </w:t>
            </w:r>
            <w:r>
              <w:rPr>
                <w:iCs/>
                <w:sz w:val="24"/>
                <w:szCs w:val="24"/>
              </w:rPr>
              <w:t>тепе-теңдікті сақтауға жаттықтыру</w:t>
            </w:r>
          </w:p>
          <w:p w14:paraId="65E8293E">
            <w:pPr>
              <w:pStyle w:val="20"/>
              <w:rPr>
                <w:sz w:val="24"/>
                <w:szCs w:val="24"/>
              </w:rPr>
            </w:pPr>
            <w:r>
              <w:rPr>
                <w:i/>
                <w:iCs/>
                <w:sz w:val="24"/>
                <w:szCs w:val="24"/>
              </w:rPr>
              <w:t>Халық болжамы: Құстар асыға қоректенсе ауа-райы бұзылады.</w:t>
            </w:r>
          </w:p>
        </w:tc>
        <w:tc>
          <w:tcPr>
            <w:tcW w:w="2410" w:type="dxa"/>
            <w:tcBorders>
              <w:top w:val="single" w:color="000000" w:sz="4" w:space="0"/>
              <w:left w:val="single" w:color="000000" w:sz="4" w:space="0"/>
              <w:bottom w:val="single" w:color="000000" w:sz="4" w:space="0"/>
              <w:right w:val="single" w:color="000000" w:sz="4" w:space="0"/>
            </w:tcBorders>
          </w:tcPr>
          <w:p w14:paraId="709D8129">
            <w:pPr>
              <w:pStyle w:val="20"/>
              <w:rPr>
                <w:sz w:val="24"/>
                <w:szCs w:val="24"/>
              </w:rPr>
            </w:pPr>
            <w:r>
              <w:rPr>
                <w:sz w:val="24"/>
                <w:szCs w:val="24"/>
              </w:rPr>
              <w:t>Боранды күнді бақылау</w:t>
            </w:r>
          </w:p>
          <w:p w14:paraId="49D8D132">
            <w:pPr>
              <w:pStyle w:val="20"/>
              <w:rPr>
                <w:sz w:val="24"/>
                <w:szCs w:val="24"/>
              </w:rPr>
            </w:pPr>
            <w:r>
              <w:rPr>
                <w:sz w:val="24"/>
                <w:szCs w:val="24"/>
              </w:rPr>
              <w:t>Мақсаты: желді күнгі қардың қозғалысы туралы түсінік беру.</w:t>
            </w:r>
          </w:p>
          <w:p w14:paraId="0517782F">
            <w:pPr>
              <w:pStyle w:val="20"/>
              <w:rPr>
                <w:sz w:val="24"/>
                <w:szCs w:val="24"/>
              </w:rPr>
            </w:pPr>
            <w:r>
              <w:rPr>
                <w:sz w:val="24"/>
                <w:szCs w:val="24"/>
              </w:rPr>
              <w:t>Бақылау барысы</w:t>
            </w:r>
          </w:p>
          <w:p w14:paraId="61D11EAA">
            <w:pPr>
              <w:pStyle w:val="20"/>
              <w:rPr>
                <w:sz w:val="24"/>
                <w:szCs w:val="24"/>
              </w:rPr>
            </w:pPr>
            <w:r>
              <w:rPr>
                <w:sz w:val="24"/>
                <w:szCs w:val="24"/>
              </w:rPr>
              <w:t>Тәрбиеші жұмбақ жасырады:</w:t>
            </w:r>
          </w:p>
          <w:p w14:paraId="26FDC4E0">
            <w:pPr>
              <w:pStyle w:val="20"/>
              <w:rPr>
                <w:sz w:val="24"/>
                <w:szCs w:val="24"/>
              </w:rPr>
            </w:pPr>
            <w:r>
              <w:rPr>
                <w:sz w:val="24"/>
                <w:szCs w:val="24"/>
              </w:rPr>
              <w:t>Жерді тырнап, бұтаны ырғап,</w:t>
            </w:r>
          </w:p>
          <w:p w14:paraId="1D3045CC">
            <w:pPr>
              <w:pStyle w:val="20"/>
              <w:rPr>
                <w:sz w:val="24"/>
                <w:szCs w:val="24"/>
              </w:rPr>
            </w:pPr>
            <w:r>
              <w:rPr>
                <w:sz w:val="24"/>
                <w:szCs w:val="24"/>
              </w:rPr>
              <w:t>Шөпті сипап, ұшады зырлап,</w:t>
            </w:r>
          </w:p>
          <w:p w14:paraId="5BA56803">
            <w:pPr>
              <w:pStyle w:val="20"/>
              <w:rPr>
                <w:sz w:val="24"/>
                <w:szCs w:val="24"/>
              </w:rPr>
            </w:pPr>
            <w:r>
              <w:rPr>
                <w:sz w:val="24"/>
                <w:szCs w:val="24"/>
              </w:rPr>
              <w:t>Жанын қинап, ұлиды зарлап.   (боран)</w:t>
            </w:r>
          </w:p>
          <w:p w14:paraId="06E5E6AB">
            <w:pPr>
              <w:pStyle w:val="20"/>
              <w:rPr>
                <w:sz w:val="24"/>
                <w:szCs w:val="24"/>
              </w:rPr>
            </w:pPr>
            <w:r>
              <w:rPr>
                <w:sz w:val="24"/>
                <w:szCs w:val="24"/>
              </w:rPr>
              <w:t>Көркем сөз «Ақ боран» Ә. Табылды</w:t>
            </w:r>
          </w:p>
          <w:p w14:paraId="2EC9AC6D">
            <w:pPr>
              <w:pStyle w:val="20"/>
              <w:rPr>
                <w:sz w:val="24"/>
                <w:szCs w:val="24"/>
              </w:rPr>
            </w:pPr>
            <w:r>
              <w:rPr>
                <w:sz w:val="24"/>
                <w:szCs w:val="24"/>
              </w:rPr>
              <w:t>Ақ көрпесін жапты да,    Ақ боран-ау, ақ боран,</w:t>
            </w:r>
          </w:p>
          <w:p w14:paraId="2E353758">
            <w:pPr>
              <w:pStyle w:val="20"/>
              <w:rPr>
                <w:sz w:val="24"/>
                <w:szCs w:val="24"/>
              </w:rPr>
            </w:pPr>
            <w:r>
              <w:rPr>
                <w:sz w:val="24"/>
                <w:szCs w:val="24"/>
              </w:rPr>
              <w:t>Аяз кенет аптыға,            Алай-түлей соқ боран.</w:t>
            </w:r>
          </w:p>
          <w:p w14:paraId="0428821B">
            <w:pPr>
              <w:pStyle w:val="20"/>
              <w:rPr>
                <w:sz w:val="24"/>
                <w:szCs w:val="24"/>
              </w:rPr>
            </w:pPr>
            <w:r>
              <w:rPr>
                <w:sz w:val="24"/>
                <w:szCs w:val="24"/>
              </w:rPr>
              <w:t>Айналаны үрледі,            Ақ қар ұшып үйрілсін,</w:t>
            </w:r>
          </w:p>
          <w:p w14:paraId="619F50B1">
            <w:pPr>
              <w:pStyle w:val="20"/>
              <w:rPr>
                <w:sz w:val="24"/>
                <w:szCs w:val="24"/>
              </w:rPr>
            </w:pPr>
            <w:r>
              <w:rPr>
                <w:sz w:val="24"/>
                <w:szCs w:val="24"/>
              </w:rPr>
              <w:t xml:space="preserve">Ақ бораны гуледі.            Ауламызға үйілсін. </w:t>
            </w:r>
          </w:p>
          <w:p w14:paraId="220BC627">
            <w:pPr>
              <w:pStyle w:val="20"/>
              <w:rPr>
                <w:sz w:val="24"/>
                <w:szCs w:val="24"/>
              </w:rPr>
            </w:pPr>
            <w:r>
              <w:rPr>
                <w:sz w:val="24"/>
                <w:szCs w:val="24"/>
              </w:rPr>
              <w:t>Жас ұланмын шыныққан,</w:t>
            </w:r>
          </w:p>
          <w:p w14:paraId="52FE0840">
            <w:pPr>
              <w:pStyle w:val="20"/>
              <w:rPr>
                <w:sz w:val="24"/>
                <w:szCs w:val="24"/>
              </w:rPr>
            </w:pPr>
            <w:r>
              <w:rPr>
                <w:sz w:val="24"/>
                <w:szCs w:val="24"/>
              </w:rPr>
              <w:t>Жасқанбаймын суықтан.</w:t>
            </w:r>
          </w:p>
          <w:p w14:paraId="6CC5FF98">
            <w:pPr>
              <w:pStyle w:val="20"/>
              <w:rPr>
                <w:sz w:val="24"/>
                <w:szCs w:val="24"/>
              </w:rPr>
            </w:pPr>
            <w:r>
              <w:rPr>
                <w:sz w:val="24"/>
                <w:szCs w:val="24"/>
              </w:rPr>
              <w:t>Қардан жасап аққала,</w:t>
            </w:r>
          </w:p>
          <w:p w14:paraId="29E0DFDF">
            <w:pPr>
              <w:pStyle w:val="20"/>
              <w:rPr>
                <w:sz w:val="24"/>
                <w:szCs w:val="24"/>
              </w:rPr>
            </w:pPr>
            <w:r>
              <w:rPr>
                <w:sz w:val="24"/>
                <w:szCs w:val="24"/>
              </w:rPr>
              <w:t>Сырғанаймын шаттана.</w:t>
            </w:r>
          </w:p>
          <w:p w14:paraId="25C9345F">
            <w:pPr>
              <w:pStyle w:val="20"/>
              <w:rPr>
                <w:sz w:val="24"/>
                <w:szCs w:val="24"/>
              </w:rPr>
            </w:pPr>
            <w:r>
              <w:rPr>
                <w:sz w:val="24"/>
                <w:szCs w:val="24"/>
              </w:rPr>
              <w:t>Тәрбиеші сұрақтары:</w:t>
            </w:r>
          </w:p>
          <w:p w14:paraId="23CE9845">
            <w:pPr>
              <w:pStyle w:val="20"/>
              <w:rPr>
                <w:sz w:val="24"/>
                <w:szCs w:val="24"/>
              </w:rPr>
            </w:pPr>
            <w:r>
              <w:rPr>
                <w:sz w:val="24"/>
                <w:szCs w:val="24"/>
              </w:rPr>
              <w:t>•Қалай ойлайсыңдар, боран дегеніміз не? (қатты соққан желдің әсерінен ұшқан қардың бір-біріне араласуы)</w:t>
            </w:r>
          </w:p>
          <w:p w14:paraId="02C901AF">
            <w:pPr>
              <w:pStyle w:val="20"/>
              <w:rPr>
                <w:sz w:val="24"/>
                <w:szCs w:val="24"/>
              </w:rPr>
            </w:pPr>
            <w:r>
              <w:rPr>
                <w:sz w:val="24"/>
                <w:szCs w:val="24"/>
              </w:rPr>
              <w:t>•Мұқият қараңдаршы қар не жағдайға ұшырап жатыр? (қарлар желдің бағытымен ұшып жатыр)</w:t>
            </w:r>
          </w:p>
          <w:p w14:paraId="1C09EAF9">
            <w:pPr>
              <w:pStyle w:val="20"/>
              <w:rPr>
                <w:sz w:val="24"/>
                <w:szCs w:val="24"/>
              </w:rPr>
            </w:pPr>
            <w:r>
              <w:rPr>
                <w:sz w:val="24"/>
                <w:szCs w:val="24"/>
              </w:rPr>
              <w:t>•Боран кезінде неліктен күртік қар пайда болады? (қатты желдің әсерінен араласып ұшқан қарлар, алдында кездескен кедергінің әсерінен бір жерге жиналады, сондықтан күртік қар пайда болады)</w:t>
            </w:r>
          </w:p>
          <w:p w14:paraId="543C34C6">
            <w:pPr>
              <w:pStyle w:val="20"/>
              <w:rPr>
                <w:sz w:val="24"/>
                <w:szCs w:val="24"/>
              </w:rPr>
            </w:pPr>
            <w:r>
              <w:rPr>
                <w:sz w:val="24"/>
                <w:szCs w:val="24"/>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14:paraId="29E9CC75">
            <w:pPr>
              <w:pStyle w:val="20"/>
              <w:rPr>
                <w:sz w:val="24"/>
                <w:szCs w:val="24"/>
              </w:rPr>
            </w:pPr>
            <w:r>
              <w:rPr>
                <w:sz w:val="24"/>
                <w:szCs w:val="24"/>
              </w:rPr>
              <w:t>Зерттеу жұмысы</w:t>
            </w:r>
          </w:p>
          <w:p w14:paraId="1A39BD20">
            <w:pPr>
              <w:pStyle w:val="20"/>
              <w:rPr>
                <w:sz w:val="24"/>
                <w:szCs w:val="24"/>
              </w:rPr>
            </w:pPr>
            <w:r>
              <w:rPr>
                <w:sz w:val="24"/>
                <w:szCs w:val="24"/>
              </w:rPr>
              <w:t>Келесі күні ауланы қарау. Түбі ашылып қалған ағаш түптерін іздеп табу.</w:t>
            </w:r>
          </w:p>
          <w:p w14:paraId="27125965">
            <w:pPr>
              <w:pStyle w:val="20"/>
              <w:rPr>
                <w:sz w:val="24"/>
                <w:szCs w:val="24"/>
              </w:rPr>
            </w:pPr>
            <w:r>
              <w:rPr>
                <w:sz w:val="24"/>
                <w:szCs w:val="24"/>
              </w:rPr>
              <w:t xml:space="preserve">Еңбек </w:t>
            </w:r>
          </w:p>
          <w:p w14:paraId="3724DBDC">
            <w:pPr>
              <w:pStyle w:val="20"/>
              <w:rPr>
                <w:sz w:val="24"/>
                <w:szCs w:val="24"/>
              </w:rPr>
            </w:pPr>
            <w:r>
              <w:rPr>
                <w:sz w:val="24"/>
                <w:szCs w:val="24"/>
              </w:rPr>
              <w:t xml:space="preserve">Бораннан соң ашылып қалған ағаш түптеріне қар үю. </w:t>
            </w:r>
          </w:p>
          <w:p w14:paraId="4A149F01">
            <w:pPr>
              <w:pStyle w:val="20"/>
              <w:rPr>
                <w:sz w:val="24"/>
                <w:szCs w:val="24"/>
              </w:rPr>
            </w:pPr>
            <w:r>
              <w:rPr>
                <w:sz w:val="24"/>
                <w:szCs w:val="24"/>
              </w:rPr>
              <w:t>Мақсаты:Бірлесе еңбек етуге, ағаштарға қамқорлық жасауға тәрбиелеу.</w:t>
            </w:r>
          </w:p>
          <w:p w14:paraId="3C305336">
            <w:pPr>
              <w:pStyle w:val="20"/>
              <w:rPr>
                <w:sz w:val="24"/>
                <w:szCs w:val="24"/>
              </w:rPr>
            </w:pPr>
            <w:r>
              <w:rPr>
                <w:sz w:val="24"/>
                <w:szCs w:val="24"/>
              </w:rPr>
              <w:t>Қимылды ойын «Желдиірмен».</w:t>
            </w:r>
          </w:p>
          <w:p w14:paraId="4C1A7A4D">
            <w:pPr>
              <w:pStyle w:val="20"/>
              <w:rPr>
                <w:sz w:val="24"/>
                <w:szCs w:val="24"/>
              </w:rPr>
            </w:pPr>
            <w:r>
              <w:rPr>
                <w:sz w:val="24"/>
                <w:szCs w:val="24"/>
              </w:rPr>
              <w:t xml:space="preserve">Мақсаты: ойын мазмұнына сай қимылдар жасау. </w:t>
            </w:r>
          </w:p>
          <w:p w14:paraId="4119F1FB">
            <w:pPr>
              <w:pStyle w:val="20"/>
              <w:rPr>
                <w:sz w:val="24"/>
                <w:szCs w:val="24"/>
              </w:rPr>
            </w:pPr>
            <w:r>
              <w:rPr>
                <w:sz w:val="24"/>
                <w:szCs w:val="24"/>
              </w:rPr>
              <w:t>Жаттығу ойындары  Қимылдарды дамыту.</w:t>
            </w:r>
          </w:p>
          <w:p w14:paraId="7F89E56F">
            <w:pPr>
              <w:pStyle w:val="20"/>
              <w:rPr>
                <w:sz w:val="24"/>
                <w:szCs w:val="24"/>
              </w:rPr>
            </w:pPr>
            <w:r>
              <w:rPr>
                <w:sz w:val="24"/>
                <w:szCs w:val="24"/>
              </w:rPr>
              <w:t>Мақсаты: секіру техникаларын дамыту (барлық түрінен).</w:t>
            </w:r>
          </w:p>
        </w:tc>
        <w:tc>
          <w:tcPr>
            <w:tcW w:w="2410" w:type="dxa"/>
            <w:tcBorders>
              <w:top w:val="single" w:color="000000" w:sz="4" w:space="0"/>
              <w:left w:val="single" w:color="000000" w:sz="4" w:space="0"/>
              <w:bottom w:val="single" w:color="000000" w:sz="4" w:space="0"/>
              <w:right w:val="single" w:color="000000" w:sz="4" w:space="0"/>
            </w:tcBorders>
          </w:tcPr>
          <w:p w14:paraId="03A4C315">
            <w:pPr>
              <w:pStyle w:val="20"/>
              <w:rPr>
                <w:sz w:val="24"/>
                <w:szCs w:val="24"/>
              </w:rPr>
            </w:pPr>
            <w:r>
              <w:rPr>
                <w:sz w:val="24"/>
                <w:szCs w:val="24"/>
              </w:rPr>
              <w:t>Бақылау  «Қардағы құс іздері»</w:t>
            </w:r>
          </w:p>
          <w:p w14:paraId="36EC3E05">
            <w:pPr>
              <w:pStyle w:val="20"/>
              <w:rPr>
                <w:sz w:val="24"/>
                <w:szCs w:val="24"/>
              </w:rPr>
            </w:pPr>
            <w:r>
              <w:rPr>
                <w:sz w:val="24"/>
                <w:szCs w:val="24"/>
              </w:rPr>
              <w:t>Мақсаты:қардағы құс іздерін тани білуге үйрету  .</w:t>
            </w:r>
          </w:p>
          <w:p w14:paraId="7A949417">
            <w:pPr>
              <w:pStyle w:val="20"/>
              <w:rPr>
                <w:sz w:val="24"/>
                <w:szCs w:val="24"/>
              </w:rPr>
            </w:pPr>
            <w:r>
              <w:rPr>
                <w:sz w:val="24"/>
                <w:szCs w:val="24"/>
              </w:rPr>
              <w:t>Бақылау барысы</w:t>
            </w:r>
          </w:p>
          <w:p w14:paraId="4CE1B70E">
            <w:pPr>
              <w:pStyle w:val="20"/>
              <w:rPr>
                <w:sz w:val="24"/>
                <w:szCs w:val="24"/>
              </w:rPr>
            </w:pPr>
            <w:r>
              <w:rPr>
                <w:sz w:val="24"/>
                <w:szCs w:val="24"/>
              </w:rPr>
              <w:t xml:space="preserve">Балаларға сұрақтар </w:t>
            </w:r>
          </w:p>
          <w:p w14:paraId="5099CCC1">
            <w:pPr>
              <w:pStyle w:val="20"/>
              <w:rPr>
                <w:sz w:val="24"/>
                <w:szCs w:val="24"/>
              </w:rPr>
            </w:pPr>
            <w:r>
              <w:rPr>
                <w:sz w:val="24"/>
                <w:szCs w:val="24"/>
              </w:rPr>
              <w:t xml:space="preserve">♦Із дегеніміз не? (қардың үстінде қалған белгі) </w:t>
            </w:r>
          </w:p>
          <w:p w14:paraId="12DB57E5">
            <w:pPr>
              <w:pStyle w:val="20"/>
              <w:rPr>
                <w:sz w:val="24"/>
                <w:szCs w:val="24"/>
              </w:rPr>
            </w:pPr>
            <w:r>
              <w:rPr>
                <w:sz w:val="24"/>
                <w:szCs w:val="24"/>
              </w:rPr>
              <w:t>Балаларға ауладағы жем шашылған жерде қалған құс іздерін бақылауға ұсыну..</w:t>
            </w:r>
          </w:p>
          <w:p w14:paraId="750F9AC5">
            <w:pPr>
              <w:pStyle w:val="20"/>
              <w:rPr>
                <w:sz w:val="24"/>
                <w:szCs w:val="24"/>
              </w:rPr>
            </w:pPr>
            <w:r>
              <w:rPr>
                <w:sz w:val="24"/>
                <w:szCs w:val="24"/>
              </w:rPr>
              <w:t xml:space="preserve">♦Қалай ойлайсыңдер, мынау ненің іздері, құстың ба, әлде жануардың ба? </w:t>
            </w:r>
          </w:p>
          <w:p w14:paraId="38C854B1">
            <w:pPr>
              <w:pStyle w:val="20"/>
              <w:rPr>
                <w:sz w:val="24"/>
                <w:szCs w:val="24"/>
              </w:rPr>
            </w:pPr>
            <w:r>
              <w:rPr>
                <w:sz w:val="24"/>
                <w:szCs w:val="24"/>
              </w:rPr>
              <w:t>♦Қар бетінде неліктен құс іздері қалады? (құстардың салмағынан табаны астындағы қар ұшқындары сынады)</w:t>
            </w:r>
          </w:p>
          <w:p w14:paraId="3D540614">
            <w:pPr>
              <w:pStyle w:val="20"/>
              <w:rPr>
                <w:sz w:val="24"/>
                <w:szCs w:val="24"/>
              </w:rPr>
            </w:pPr>
            <w:r>
              <w:rPr>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7045001F">
            <w:pPr>
              <w:pStyle w:val="20"/>
              <w:rPr>
                <w:sz w:val="24"/>
                <w:szCs w:val="24"/>
              </w:rPr>
            </w:pPr>
            <w:r>
              <w:rPr>
                <w:sz w:val="24"/>
                <w:szCs w:val="24"/>
              </w:rPr>
              <w:t>♦Құстардың ізі арқылы нені білуге болады? (құстың көлемі қандай, қалай қарай жүрген, бір жерде аялдаған ба?)</w:t>
            </w:r>
          </w:p>
          <w:p w14:paraId="6E607AD0">
            <w:pPr>
              <w:pStyle w:val="20"/>
              <w:rPr>
                <w:sz w:val="24"/>
                <w:szCs w:val="24"/>
              </w:rPr>
            </w:pPr>
            <w:r>
              <w:rPr>
                <w:sz w:val="24"/>
                <w:szCs w:val="24"/>
              </w:rPr>
              <w:t>Зерттеу жұмысы</w:t>
            </w:r>
          </w:p>
          <w:p w14:paraId="6DD94BBE">
            <w:pPr>
              <w:pStyle w:val="20"/>
              <w:rPr>
                <w:sz w:val="24"/>
                <w:szCs w:val="24"/>
              </w:rPr>
            </w:pPr>
            <w:r>
              <w:rPr>
                <w:sz w:val="24"/>
                <w:szCs w:val="24"/>
              </w:rPr>
              <w:t xml:space="preserve">Алаңдағы шағын жердегі қарды нығыздау және таяқшамен құс ізінің суретін салу. </w:t>
            </w:r>
          </w:p>
          <w:p w14:paraId="63AAFFDC">
            <w:pPr>
              <w:pStyle w:val="20"/>
              <w:rPr>
                <w:sz w:val="24"/>
                <w:szCs w:val="24"/>
              </w:rPr>
            </w:pPr>
            <w:r>
              <w:rPr>
                <w:sz w:val="24"/>
                <w:szCs w:val="24"/>
              </w:rPr>
              <w:t xml:space="preserve">Еңбек </w:t>
            </w:r>
          </w:p>
          <w:p w14:paraId="18C0D7C2">
            <w:pPr>
              <w:pStyle w:val="20"/>
              <w:rPr>
                <w:sz w:val="24"/>
                <w:szCs w:val="24"/>
              </w:rPr>
            </w:pPr>
            <w:r>
              <w:rPr>
                <w:sz w:val="24"/>
                <w:szCs w:val="24"/>
              </w:rPr>
              <w:t xml:space="preserve">Қардан қала тұрғызуға қар жинау. </w:t>
            </w:r>
          </w:p>
          <w:p w14:paraId="3DDB0FF2">
            <w:pPr>
              <w:pStyle w:val="20"/>
              <w:rPr>
                <w:sz w:val="24"/>
                <w:szCs w:val="24"/>
              </w:rPr>
            </w:pPr>
            <w:r>
              <w:rPr>
                <w:sz w:val="24"/>
                <w:szCs w:val="24"/>
              </w:rPr>
              <w:t>Мақсаты:</w:t>
            </w:r>
          </w:p>
          <w:p w14:paraId="3C201D6A">
            <w:pPr>
              <w:pStyle w:val="20"/>
              <w:rPr>
                <w:sz w:val="24"/>
                <w:szCs w:val="24"/>
              </w:rPr>
            </w:pPr>
            <w:r>
              <w:rPr>
                <w:sz w:val="24"/>
                <w:szCs w:val="24"/>
              </w:rPr>
              <w:t xml:space="preserve">Ұжыммен жұмыс істей білулерен қалыптастыру; </w:t>
            </w:r>
          </w:p>
          <w:p w14:paraId="1BD8AF43">
            <w:pPr>
              <w:pStyle w:val="20"/>
              <w:rPr>
                <w:sz w:val="24"/>
                <w:szCs w:val="24"/>
              </w:rPr>
            </w:pPr>
            <w:r>
              <w:rPr>
                <w:sz w:val="24"/>
                <w:szCs w:val="24"/>
              </w:rPr>
              <w:t>Жұмысты жоспарлау.</w:t>
            </w:r>
          </w:p>
          <w:p w14:paraId="139EB63C">
            <w:pPr>
              <w:pStyle w:val="20"/>
              <w:rPr>
                <w:sz w:val="24"/>
                <w:szCs w:val="24"/>
              </w:rPr>
            </w:pPr>
            <w:r>
              <w:rPr>
                <w:sz w:val="24"/>
                <w:szCs w:val="24"/>
              </w:rPr>
              <w:t xml:space="preserve"> Қимылды ойын</w:t>
            </w:r>
          </w:p>
          <w:p w14:paraId="385EBF5C">
            <w:pPr>
              <w:pStyle w:val="20"/>
              <w:rPr>
                <w:sz w:val="24"/>
                <w:szCs w:val="24"/>
              </w:rPr>
            </w:pPr>
            <w:r>
              <w:rPr>
                <w:sz w:val="24"/>
                <w:szCs w:val="24"/>
              </w:rPr>
              <w:t xml:space="preserve"> «Ізбе із».</w:t>
            </w:r>
          </w:p>
          <w:p w14:paraId="1022E08C">
            <w:pPr>
              <w:pStyle w:val="20"/>
              <w:rPr>
                <w:sz w:val="24"/>
                <w:szCs w:val="24"/>
              </w:rPr>
            </w:pPr>
            <w:r>
              <w:rPr>
                <w:sz w:val="24"/>
                <w:szCs w:val="24"/>
              </w:rPr>
              <w:t>Мақсаты: тепе-теңдікті сақтау. Алдыңғы түскен із үстіне дәл түсуге тырысу. Ептілікке баулу..</w:t>
            </w:r>
          </w:p>
          <w:p w14:paraId="50DB705A">
            <w:pPr>
              <w:pStyle w:val="20"/>
              <w:rPr>
                <w:sz w:val="24"/>
                <w:szCs w:val="24"/>
              </w:rPr>
            </w:pPr>
            <w:r>
              <w:rPr>
                <w:sz w:val="24"/>
                <w:szCs w:val="24"/>
              </w:rPr>
              <w:t>Жаттығу ойындары</w:t>
            </w:r>
          </w:p>
          <w:p w14:paraId="6DC2B2C3">
            <w:pPr>
              <w:pStyle w:val="20"/>
              <w:rPr>
                <w:sz w:val="24"/>
                <w:szCs w:val="24"/>
              </w:rPr>
            </w:pPr>
            <w:r>
              <w:rPr>
                <w:sz w:val="24"/>
                <w:szCs w:val="24"/>
              </w:rPr>
              <w:t>Алға жылжи отырып екі аяқпен секіру..</w:t>
            </w:r>
          </w:p>
          <w:p w14:paraId="2F1E91C8">
            <w:pPr>
              <w:pStyle w:val="20"/>
              <w:rPr>
                <w:sz w:val="24"/>
                <w:szCs w:val="24"/>
              </w:rPr>
            </w:pPr>
            <w:r>
              <w:rPr>
                <w:sz w:val="24"/>
                <w:szCs w:val="24"/>
              </w:rPr>
              <w:t>Мақсаты: қимыл-қозғалыстарын дамыту.</w:t>
            </w:r>
          </w:p>
          <w:p w14:paraId="1C361A98">
            <w:pPr>
              <w:pStyle w:val="20"/>
              <w:rPr>
                <w:sz w:val="24"/>
                <w:szCs w:val="24"/>
              </w:rPr>
            </w:pPr>
            <w:r>
              <w:rPr>
                <w:sz w:val="24"/>
                <w:szCs w:val="24"/>
              </w:rPr>
              <w:t>Халық болжамы:</w:t>
            </w:r>
          </w:p>
          <w:p w14:paraId="4E74C1A4">
            <w:pPr>
              <w:pStyle w:val="20"/>
              <w:rPr>
                <w:sz w:val="24"/>
                <w:szCs w:val="24"/>
              </w:rPr>
            </w:pPr>
            <w:r>
              <w:rPr>
                <w:sz w:val="24"/>
                <w:szCs w:val="24"/>
              </w:rPr>
              <w:t>-Қар көп болса, нан мол болады.</w:t>
            </w:r>
          </w:p>
          <w:p w14:paraId="4A91138D">
            <w:pPr>
              <w:pStyle w:val="20"/>
              <w:rPr>
                <w:sz w:val="24"/>
                <w:szCs w:val="24"/>
              </w:rPr>
            </w:pPr>
            <w:r>
              <w:rPr>
                <w:sz w:val="24"/>
                <w:szCs w:val="24"/>
              </w:rPr>
              <w:t xml:space="preserve">-Қатты аязда әтеш </w:t>
            </w:r>
          </w:p>
          <w:p w14:paraId="1CA388FC">
            <w:pPr>
              <w:pStyle w:val="20"/>
              <w:rPr>
                <w:sz w:val="24"/>
                <w:szCs w:val="24"/>
              </w:rPr>
            </w:pPr>
            <w:r>
              <w:rPr>
                <w:sz w:val="24"/>
                <w:szCs w:val="24"/>
              </w:rPr>
              <w:t>ерте шақырса, күн жылынады.</w:t>
            </w:r>
          </w:p>
          <w:p w14:paraId="5BCCAF24">
            <w:pPr>
              <w:pStyle w:val="20"/>
              <w:rPr>
                <w:sz w:val="24"/>
                <w:szCs w:val="24"/>
              </w:rPr>
            </w:pPr>
            <w:r>
              <w:rPr>
                <w:sz w:val="24"/>
                <w:szCs w:val="24"/>
              </w:rPr>
              <w:t>-Ит қарға аунаса, қарлы боран болады.</w:t>
            </w:r>
          </w:p>
          <w:p w14:paraId="424F2383">
            <w:pPr>
              <w:pStyle w:val="20"/>
              <w:rPr>
                <w:sz w:val="24"/>
                <w:szCs w:val="24"/>
              </w:rPr>
            </w:pPr>
            <w:r>
              <w:rPr>
                <w:sz w:val="24"/>
                <w:szCs w:val="24"/>
              </w:rPr>
              <w:t>-Қыс аязды болса, жаз ыстық болады</w:t>
            </w:r>
          </w:p>
        </w:tc>
        <w:tc>
          <w:tcPr>
            <w:tcW w:w="2547" w:type="dxa"/>
            <w:tcBorders>
              <w:top w:val="single" w:color="000000" w:sz="4" w:space="0"/>
              <w:left w:val="single" w:color="000000" w:sz="4" w:space="0"/>
              <w:bottom w:val="single" w:color="000000" w:sz="4" w:space="0"/>
              <w:right w:val="single" w:color="000000" w:sz="4" w:space="0"/>
            </w:tcBorders>
          </w:tcPr>
          <w:p w14:paraId="040C6FC2">
            <w:pPr>
              <w:rPr>
                <w:rFonts w:ascii="Times New Roman" w:hAnsi="Times New Roman" w:cs="Times New Roman"/>
                <w:sz w:val="24"/>
                <w:szCs w:val="24"/>
                <w:lang w:val="kk-KZ"/>
              </w:rPr>
            </w:pPr>
            <w:r>
              <w:rPr>
                <w:rFonts w:ascii="Times New Roman" w:hAnsi="Times New Roman" w:cs="Times New Roman"/>
                <w:sz w:val="24"/>
                <w:szCs w:val="24"/>
                <w:lang w:val="kk-KZ"/>
              </w:rPr>
              <w:t xml:space="preserve">Жеңіл көліктерді бақылау </w:t>
            </w:r>
          </w:p>
          <w:p w14:paraId="33F68450">
            <w:pPr>
              <w:rPr>
                <w:rFonts w:ascii="Times New Roman" w:hAnsi="Times New Roman" w:cs="Times New Roman"/>
                <w:sz w:val="24"/>
                <w:szCs w:val="24"/>
                <w:lang w:val="kk-KZ"/>
              </w:rPr>
            </w:pPr>
            <w:r>
              <w:rPr>
                <w:rFonts w:ascii="Times New Roman" w:hAnsi="Times New Roman" w:cs="Times New Roman"/>
                <w:iCs/>
                <w:sz w:val="24"/>
                <w:szCs w:val="24"/>
                <w:lang w:val="kk-KZ"/>
              </w:rPr>
              <w:t>Мақсаты: автомобильдер туралы білімдерін</w:t>
            </w:r>
            <w:r>
              <w:rPr>
                <w:rFonts w:ascii="Times New Roman" w:hAnsi="Times New Roman" w:cs="Times New Roman"/>
                <w:i/>
                <w:iCs/>
                <w:sz w:val="24"/>
                <w:szCs w:val="24"/>
                <w:lang w:val="kk-KZ"/>
              </w:rPr>
              <w:t xml:space="preserve"> бекіту, оларды түрлері бойынша ажырата білу, жолда жүру тәртібі туралы білімдерін кеңейту.</w:t>
            </w:r>
            <w:r>
              <w:rPr>
                <w:rFonts w:ascii="Times New Roman" w:hAnsi="Times New Roman" w:cs="Times New Roman"/>
                <w:sz w:val="24"/>
                <w:szCs w:val="24"/>
                <w:lang w:val="kk-KZ"/>
              </w:rPr>
              <w:t xml:space="preserve"> </w:t>
            </w:r>
          </w:p>
          <w:p w14:paraId="3790979E">
            <w:pPr>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14:paraId="72075CE1">
            <w:pPr>
              <w:rPr>
                <w:rFonts w:ascii="Times New Roman" w:hAnsi="Times New Roman" w:cs="Times New Roman"/>
                <w:iCs/>
                <w:sz w:val="24"/>
                <w:szCs w:val="24"/>
                <w:lang w:val="kk-KZ"/>
              </w:rPr>
            </w:pPr>
            <w:r>
              <w:rPr>
                <w:rFonts w:ascii="Times New Roman" w:hAnsi="Times New Roman" w:cs="Times New Roman"/>
                <w:iCs/>
                <w:sz w:val="24"/>
                <w:szCs w:val="24"/>
                <w:lang w:val="kk-KZ"/>
              </w:rPr>
              <w:t>Көркем сөз «Тәртіп керек баршаға» Е.Елубаев</w:t>
            </w:r>
          </w:p>
          <w:p w14:paraId="1C19ACA8">
            <w:pPr>
              <w:rPr>
                <w:rFonts w:ascii="Times New Roman" w:hAnsi="Times New Roman" w:cs="Times New Roman"/>
                <w:iCs/>
                <w:sz w:val="24"/>
                <w:szCs w:val="24"/>
                <w:lang w:val="kk-KZ"/>
              </w:rPr>
            </w:pPr>
            <w:r>
              <w:rPr>
                <w:rFonts w:ascii="Times New Roman" w:hAnsi="Times New Roman" w:cs="Times New Roman"/>
                <w:iCs/>
                <w:sz w:val="24"/>
                <w:szCs w:val="24"/>
                <w:lang w:val="kk-KZ"/>
              </w:rPr>
              <w:t>Бұзба көше тәртібін,</w:t>
            </w:r>
          </w:p>
          <w:p w14:paraId="2EB31E1E">
            <w:pPr>
              <w:rPr>
                <w:rFonts w:ascii="Times New Roman" w:hAnsi="Times New Roman" w:cs="Times New Roman"/>
                <w:iCs/>
                <w:sz w:val="24"/>
                <w:szCs w:val="24"/>
                <w:lang w:val="kk-KZ"/>
              </w:rPr>
            </w:pPr>
            <w:r>
              <w:rPr>
                <w:rFonts w:ascii="Times New Roman" w:hAnsi="Times New Roman" w:cs="Times New Roman"/>
                <w:iCs/>
                <w:sz w:val="24"/>
                <w:szCs w:val="24"/>
                <w:lang w:val="kk-KZ"/>
              </w:rPr>
              <w:t>Ұрынасың апатқа.</w:t>
            </w:r>
          </w:p>
          <w:p w14:paraId="7E63E4C7">
            <w:pPr>
              <w:rPr>
                <w:rFonts w:ascii="Times New Roman" w:hAnsi="Times New Roman" w:cs="Times New Roman"/>
                <w:iCs/>
                <w:sz w:val="24"/>
                <w:szCs w:val="24"/>
                <w:lang w:val="kk-KZ"/>
              </w:rPr>
            </w:pPr>
            <w:r>
              <w:rPr>
                <w:rFonts w:ascii="Times New Roman" w:hAnsi="Times New Roman" w:cs="Times New Roman"/>
                <w:iCs/>
                <w:sz w:val="24"/>
                <w:szCs w:val="24"/>
                <w:lang w:val="kk-KZ"/>
              </w:rPr>
              <w:t>Қызықты өтсін әр күнің,</w:t>
            </w:r>
          </w:p>
          <w:p w14:paraId="16DB1C93">
            <w:pPr>
              <w:rPr>
                <w:rFonts w:ascii="Times New Roman" w:hAnsi="Times New Roman" w:cs="Times New Roman"/>
                <w:iCs/>
                <w:sz w:val="24"/>
                <w:szCs w:val="24"/>
                <w:lang w:val="kk-KZ"/>
              </w:rPr>
            </w:pPr>
            <w:r>
              <w:rPr>
                <w:rFonts w:ascii="Times New Roman" w:hAnsi="Times New Roman" w:cs="Times New Roman"/>
                <w:iCs/>
                <w:sz w:val="24"/>
                <w:szCs w:val="24"/>
                <w:lang w:val="kk-KZ"/>
              </w:rPr>
              <w:t>Жақын болма шатаққа.</w:t>
            </w:r>
          </w:p>
          <w:p w14:paraId="4E92EC4D">
            <w:pPr>
              <w:rPr>
                <w:rFonts w:ascii="Times New Roman" w:hAnsi="Times New Roman" w:cs="Times New Roman"/>
                <w:iCs/>
                <w:sz w:val="24"/>
                <w:szCs w:val="24"/>
                <w:lang w:val="kk-KZ"/>
              </w:rPr>
            </w:pPr>
            <w:r>
              <w:rPr>
                <w:rFonts w:ascii="Times New Roman" w:hAnsi="Times New Roman" w:cs="Times New Roman"/>
                <w:iCs/>
                <w:sz w:val="24"/>
                <w:szCs w:val="24"/>
                <w:lang w:val="kk-KZ"/>
              </w:rPr>
              <w:t>Көшеден өтер кезіңде,</w:t>
            </w:r>
          </w:p>
          <w:p w14:paraId="54F719F1">
            <w:pPr>
              <w:rPr>
                <w:rFonts w:ascii="Times New Roman" w:hAnsi="Times New Roman" w:cs="Times New Roman"/>
                <w:iCs/>
                <w:sz w:val="24"/>
                <w:szCs w:val="24"/>
                <w:lang w:val="kk-KZ"/>
              </w:rPr>
            </w:pPr>
            <w:r>
              <w:rPr>
                <w:rFonts w:ascii="Times New Roman" w:hAnsi="Times New Roman" w:cs="Times New Roman"/>
                <w:iCs/>
                <w:sz w:val="24"/>
                <w:szCs w:val="24"/>
                <w:lang w:val="kk-KZ"/>
              </w:rPr>
              <w:t>Абайлап қара жан-жаққа,</w:t>
            </w:r>
          </w:p>
          <w:p w14:paraId="1D1E3CAD">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Келе жатқан көлікке, </w:t>
            </w:r>
          </w:p>
          <w:p w14:paraId="20C7A536">
            <w:pPr>
              <w:rPr>
                <w:rFonts w:ascii="Times New Roman" w:hAnsi="Times New Roman" w:cs="Times New Roman"/>
                <w:iCs/>
                <w:sz w:val="24"/>
                <w:szCs w:val="24"/>
                <w:lang w:val="kk-KZ"/>
              </w:rPr>
            </w:pPr>
            <w:r>
              <w:rPr>
                <w:rFonts w:ascii="Times New Roman" w:hAnsi="Times New Roman" w:cs="Times New Roman"/>
                <w:iCs/>
                <w:sz w:val="24"/>
                <w:szCs w:val="24"/>
                <w:lang w:val="kk-KZ"/>
              </w:rPr>
              <w:t>Жол бер, өтсін, асықпа!</w:t>
            </w:r>
          </w:p>
          <w:p w14:paraId="056DFF40">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балаларға сұрақтар қояды: </w:t>
            </w:r>
          </w:p>
          <w:p w14:paraId="5708DE16">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жанындағы жолдан өтетін қандай көліктерді білесіңдер? </w:t>
            </w:r>
          </w:p>
          <w:p w14:paraId="1C9251D7">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көліктерді қандай топтарға бөлуге болады? </w:t>
            </w:r>
            <w:r>
              <w:rPr>
                <w:rFonts w:ascii="Times New Roman" w:hAnsi="Times New Roman" w:cs="Times New Roman"/>
                <w:i/>
                <w:iCs/>
                <w:sz w:val="24"/>
                <w:szCs w:val="24"/>
                <w:lang w:val="kk-KZ"/>
              </w:rPr>
              <w:t>(жеңіл, жүк, қоғамдық, арнайы  көліктер)</w:t>
            </w:r>
          </w:p>
          <w:p w14:paraId="305E2CDC">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 қоршаған ортаға қандай әсер етеді? </w:t>
            </w:r>
            <w:r>
              <w:rPr>
                <w:rFonts w:ascii="Times New Roman" w:hAnsi="Times New Roman" w:cs="Times New Roman"/>
                <w:i/>
                <w:iCs/>
                <w:sz w:val="24"/>
                <w:szCs w:val="24"/>
                <w:lang w:val="kk-KZ"/>
              </w:rPr>
              <w:t>(ауаны түтіндерімен, асфальт бетін бензин тамшыларымен ластайды)</w:t>
            </w:r>
          </w:p>
          <w:p w14:paraId="6E361DCB">
            <w:pPr>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қандай пайдасы бар?  </w:t>
            </w:r>
            <w:r>
              <w:rPr>
                <w:rFonts w:ascii="Times New Roman" w:hAnsi="Times New Roman" w:cs="Times New Roman"/>
                <w:i/>
                <w:iCs/>
                <w:sz w:val="24"/>
                <w:szCs w:val="24"/>
                <w:lang w:val="kk-KZ"/>
              </w:rPr>
              <w:t xml:space="preserve">(адамдарды, жүктерді қажет жеріне тез апарады) </w:t>
            </w:r>
          </w:p>
          <w:p w14:paraId="51117E0E">
            <w:pPr>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адамға қандай кедергісі бар?  </w:t>
            </w:r>
            <w:r>
              <w:rPr>
                <w:rFonts w:ascii="Times New Roman" w:hAnsi="Times New Roman" w:cs="Times New Roman"/>
                <w:i/>
                <w:iCs/>
                <w:sz w:val="24"/>
                <w:szCs w:val="24"/>
                <w:lang w:val="kk-KZ"/>
              </w:rPr>
              <w:t>(таңертең дыбыстап, ұйықтауға кедергі болады, ауаға ащы түтін шығарады)</w:t>
            </w:r>
          </w:p>
          <w:p w14:paraId="50491ABE">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 xml:space="preserve">Қандай машиналар көп шулайды, ауаны көп ластайды? </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Жүк машиналары</w:t>
            </w:r>
            <w:r>
              <w:rPr>
                <w:rFonts w:ascii="Times New Roman" w:hAnsi="Times New Roman" w:cs="Times New Roman"/>
                <w:i/>
                <w:iCs/>
                <w:sz w:val="24"/>
                <w:szCs w:val="24"/>
              </w:rPr>
              <w:t>)</w:t>
            </w:r>
          </w:p>
          <w:p w14:paraId="0167A40B">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 xml:space="preserve">Біздің қалада қандай машиналар көп? Неліктен? </w:t>
            </w:r>
          </w:p>
          <w:p w14:paraId="5CB25FE9">
            <w:pPr>
              <w:rPr>
                <w:rFonts w:ascii="Times New Roman" w:hAnsi="Times New Roman" w:cs="Times New Roman"/>
                <w:sz w:val="24"/>
                <w:szCs w:val="24"/>
                <w:lang w:val="kk-KZ"/>
              </w:rPr>
            </w:pPr>
            <w:r>
              <w:rPr>
                <w:rFonts w:ascii="Times New Roman" w:hAnsi="Times New Roman" w:cs="Times New Roman"/>
                <w:sz w:val="24"/>
                <w:szCs w:val="24"/>
                <w:lang w:val="kk-KZ"/>
              </w:rPr>
              <w:t xml:space="preserve">♦ Жолдан өтерде не істеу керек,  қандай ережелерді сақтау керек? </w:t>
            </w:r>
          </w:p>
          <w:p w14:paraId="50E0D74A">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3B78CD80">
            <w:pPr>
              <w:rPr>
                <w:rFonts w:ascii="Times New Roman" w:hAnsi="Times New Roman" w:cs="Times New Roman"/>
                <w:sz w:val="24"/>
                <w:szCs w:val="24"/>
                <w:lang w:val="kk-KZ"/>
              </w:rPr>
            </w:pPr>
            <w:r>
              <w:rPr>
                <w:rFonts w:ascii="Times New Roman" w:hAnsi="Times New Roman" w:cs="Times New Roman"/>
                <w:sz w:val="24"/>
                <w:szCs w:val="24"/>
                <w:lang w:val="kk-KZ"/>
              </w:rPr>
              <w:t>Ауланы бірлесе отырып тазалау.</w:t>
            </w:r>
          </w:p>
          <w:p w14:paraId="4C286D44">
            <w:pPr>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lang w:val="kk-KZ"/>
              </w:rPr>
              <w:t xml:space="preserve">Мақсаты </w:t>
            </w:r>
            <w:r>
              <w:rPr>
                <w:rFonts w:ascii="Times New Roman" w:hAnsi="Times New Roman" w:cs="Times New Roman"/>
                <w:i/>
                <w:iCs/>
                <w:sz w:val="24"/>
                <w:szCs w:val="24"/>
              </w:rPr>
              <w:t>:</w:t>
            </w:r>
          </w:p>
          <w:p w14:paraId="11816DF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 xml:space="preserve">бірлесе еңбек етуге, еңбек сүйгіштікке тәрбиелеу; </w:t>
            </w:r>
          </w:p>
          <w:p w14:paraId="764F22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жылдамдық пен күштерін есептей білуге үйрету</w:t>
            </w:r>
            <w:r>
              <w:rPr>
                <w:rFonts w:ascii="Times New Roman" w:hAnsi="Times New Roman" w:cs="Times New Roman"/>
                <w:sz w:val="24"/>
                <w:szCs w:val="24"/>
              </w:rPr>
              <w:t>.</w:t>
            </w:r>
          </w:p>
          <w:p w14:paraId="377B29F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6BE317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Бағдаршам</w:t>
            </w:r>
            <w:r>
              <w:rPr>
                <w:rFonts w:ascii="Times New Roman" w:hAnsi="Times New Roman" w:cs="Times New Roman"/>
                <w:sz w:val="24"/>
                <w:szCs w:val="24"/>
              </w:rPr>
              <w:t>».</w:t>
            </w:r>
          </w:p>
          <w:p w14:paraId="1DF68816">
            <w:pPr>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белгі бойынша әрекет етуге, қимыл-қозғалыстарды дұрыс орындай білуге үйрету</w:t>
            </w:r>
            <w:r>
              <w:rPr>
                <w:rFonts w:ascii="Times New Roman" w:hAnsi="Times New Roman" w:cs="Times New Roman"/>
                <w:sz w:val="24"/>
                <w:szCs w:val="24"/>
              </w:rPr>
              <w:t xml:space="preserve">. </w:t>
            </w:r>
          </w:p>
          <w:p w14:paraId="30CE7558">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ойындары  Ұзындыққа секіру  . </w:t>
            </w:r>
          </w:p>
          <w:p w14:paraId="662768E8">
            <w:pPr>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w:t>
            </w:r>
          </w:p>
          <w:p w14:paraId="1466BC43">
            <w:pPr>
              <w:rPr>
                <w:rFonts w:ascii="Times New Roman" w:hAnsi="Times New Roman" w:cs="Times New Roman"/>
                <w:sz w:val="24"/>
                <w:szCs w:val="24"/>
                <w:lang w:val="kk-KZ"/>
              </w:rPr>
            </w:pPr>
            <w:r>
              <w:rPr>
                <w:rFonts w:ascii="Times New Roman" w:hAnsi="Times New Roman" w:cs="Times New Roman"/>
                <w:sz w:val="24"/>
                <w:szCs w:val="24"/>
                <w:lang w:val="kk-KZ"/>
              </w:rPr>
              <w:t>Ұзындыққа секіруге, екі аяқпен итере қимылдауға үйрету.</w:t>
            </w:r>
          </w:p>
        </w:tc>
        <w:tc>
          <w:tcPr>
            <w:tcW w:w="2420" w:type="dxa"/>
            <w:tcBorders>
              <w:top w:val="single" w:color="000000" w:sz="4" w:space="0"/>
              <w:left w:val="single" w:color="000000" w:sz="4" w:space="0"/>
              <w:bottom w:val="single" w:color="000000" w:sz="4" w:space="0"/>
              <w:right w:val="single" w:color="000000" w:sz="4" w:space="0"/>
            </w:tcBorders>
          </w:tcPr>
          <w:p w14:paraId="34574E74">
            <w:pPr>
              <w:rPr>
                <w:rFonts w:ascii="Times New Roman" w:hAnsi="Times New Roman" w:cs="Times New Roman"/>
                <w:sz w:val="24"/>
                <w:szCs w:val="24"/>
                <w:lang w:val="kk-KZ"/>
              </w:rPr>
            </w:pPr>
            <w:r>
              <w:rPr>
                <w:rFonts w:ascii="Times New Roman" w:hAnsi="Times New Roman" w:cs="Times New Roman"/>
                <w:sz w:val="24"/>
                <w:szCs w:val="24"/>
                <w:lang w:val="kk-KZ"/>
              </w:rPr>
              <w:t xml:space="preserve">Күн мен түн неге ауысады? </w:t>
            </w:r>
          </w:p>
          <w:p w14:paraId="3CEDBC3A">
            <w:pPr>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i/>
                <w:iCs/>
                <w:sz w:val="24"/>
                <w:szCs w:val="24"/>
                <w:lang w:val="kk-KZ"/>
              </w:rPr>
              <w:t>:</w:t>
            </w:r>
            <w:r>
              <w:rPr>
                <w:rFonts w:ascii="Times New Roman" w:hAnsi="Times New Roman" w:cs="Times New Roman"/>
                <w:sz w:val="24"/>
                <w:szCs w:val="24"/>
                <w:lang w:val="kk-KZ"/>
              </w:rPr>
              <w:t>Күн мен түннің ауысуы қалай жүретіні туралы түсінік беру.</w:t>
            </w:r>
          </w:p>
          <w:p w14:paraId="23024D4D">
            <w:pPr>
              <w:rPr>
                <w:rFonts w:ascii="Times New Roman" w:hAnsi="Times New Roman" w:cs="Times New Roman"/>
                <w:sz w:val="24"/>
                <w:szCs w:val="24"/>
                <w:lang w:val="kk-KZ"/>
              </w:rPr>
            </w:pPr>
          </w:p>
          <w:p w14:paraId="7549FF78">
            <w:pPr>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14:paraId="3876018D">
            <w:pPr>
              <w:rPr>
                <w:rFonts w:ascii="Times New Roman" w:hAnsi="Times New Roman" w:cs="Times New Roman"/>
                <w:sz w:val="24"/>
                <w:szCs w:val="24"/>
                <w:lang w:val="kk-KZ"/>
              </w:rPr>
            </w:pPr>
            <w:r>
              <w:rPr>
                <w:rFonts w:ascii="Times New Roman" w:hAnsi="Times New Roman" w:cs="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25BE9A7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FC095B4">
            <w:pPr>
              <w:rPr>
                <w:rFonts w:ascii="Times New Roman" w:hAnsi="Times New Roman" w:cs="Times New Roman"/>
                <w:sz w:val="24"/>
                <w:szCs w:val="24"/>
              </w:rPr>
            </w:pPr>
            <w:r>
              <w:rPr>
                <w:rFonts w:ascii="Times New Roman" w:hAnsi="Times New Roman" w:cs="Times New Roman"/>
                <w:sz w:val="24"/>
                <w:szCs w:val="24"/>
                <w:lang w:val="kk-KZ"/>
              </w:rPr>
              <w:t>Балаларға сұрақтар</w:t>
            </w:r>
            <w:r>
              <w:rPr>
                <w:rFonts w:ascii="Times New Roman" w:hAnsi="Times New Roman" w:cs="Times New Roman"/>
                <w:sz w:val="24"/>
                <w:szCs w:val="24"/>
              </w:rPr>
              <w:t>.</w:t>
            </w:r>
          </w:p>
          <w:p w14:paraId="53962C44">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Жұлдыздар түнде қайда кетеді?</w:t>
            </w:r>
            <w:r>
              <w:rPr>
                <w:rFonts w:ascii="Times New Roman" w:hAnsi="Times New Roman" w:cs="Times New Roman"/>
                <w:i/>
                <w:iCs/>
                <w:sz w:val="24"/>
                <w:szCs w:val="24"/>
              </w:rPr>
              <w:t>(</w:t>
            </w:r>
            <w:r>
              <w:rPr>
                <w:rFonts w:ascii="Times New Roman"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14:paraId="042B8126">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Күн неге батады?  </w:t>
            </w:r>
            <w:r>
              <w:rPr>
                <w:rFonts w:ascii="Times New Roman" w:hAnsi="Times New Roman" w:cs="Times New Roman"/>
                <w:i/>
                <w:iCs/>
                <w:sz w:val="24"/>
                <w:szCs w:val="24"/>
                <w:lang w:val="kk-KZ"/>
              </w:rPr>
              <w:t>(жер күнді айналады, сонықтан да шығыстан күн шығып, батыста батқандай әсер қалдырады.)</w:t>
            </w:r>
          </w:p>
          <w:p w14:paraId="61F3CCC8">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4193DD5C">
            <w:pPr>
              <w:rPr>
                <w:rFonts w:ascii="Times New Roman" w:hAnsi="Times New Roman" w:cs="Times New Roman"/>
                <w:sz w:val="24"/>
                <w:szCs w:val="24"/>
                <w:lang w:val="kk-KZ"/>
              </w:rPr>
            </w:pPr>
            <w:r>
              <w:rPr>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61E1CCBB">
            <w:pPr>
              <w:rPr>
                <w:rFonts w:ascii="Times New Roman" w:hAnsi="Times New Roman" w:cs="Times New Roman"/>
                <w:sz w:val="24"/>
                <w:szCs w:val="24"/>
                <w:lang w:val="kk-KZ"/>
              </w:rPr>
            </w:pPr>
            <w:r>
              <w:rPr>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467D792D">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340BE6E8">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қарды сыртқа шығару. </w:t>
            </w:r>
          </w:p>
          <w:p w14:paraId="45BBCCFE">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еңбексүйгіштікке, бірлесе еңбек етуге тәрбиелеу</w:t>
            </w:r>
            <w:r>
              <w:rPr>
                <w:rFonts w:ascii="Times New Roman" w:hAnsi="Times New Roman" w:cs="Times New Roman"/>
                <w:sz w:val="24"/>
                <w:szCs w:val="24"/>
                <w:lang w:val="kk-KZ"/>
              </w:rPr>
              <w:t xml:space="preserve">. </w:t>
            </w:r>
          </w:p>
          <w:p w14:paraId="647C4A23">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0A8DB691">
            <w:pPr>
              <w:rPr>
                <w:rFonts w:ascii="Times New Roman" w:hAnsi="Times New Roman" w:cs="Times New Roman"/>
                <w:sz w:val="24"/>
                <w:szCs w:val="24"/>
                <w:lang w:val="kk-KZ"/>
              </w:rPr>
            </w:pPr>
            <w:r>
              <w:rPr>
                <w:rFonts w:ascii="Times New Roman" w:hAnsi="Times New Roman" w:cs="Times New Roman"/>
                <w:sz w:val="24"/>
                <w:szCs w:val="24"/>
                <w:lang w:val="kk-KZ"/>
              </w:rPr>
              <w:t>«Жердің күнді айналуы».</w:t>
            </w:r>
          </w:p>
          <w:p w14:paraId="44756F05">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күн туралы білімдерін бекіту</w:t>
            </w:r>
            <w:r>
              <w:rPr>
                <w:rFonts w:ascii="Times New Roman" w:hAnsi="Times New Roman" w:cs="Times New Roman"/>
                <w:sz w:val="24"/>
                <w:szCs w:val="24"/>
                <w:lang w:val="kk-KZ"/>
              </w:rPr>
              <w:t>.</w:t>
            </w:r>
          </w:p>
          <w:p w14:paraId="64639596">
            <w:pPr>
              <w:rPr>
                <w:rFonts w:ascii="Times New Roman" w:hAnsi="Times New Roman" w:cs="Times New Roman"/>
                <w:sz w:val="24"/>
                <w:szCs w:val="24"/>
                <w:lang w:val="kk-KZ"/>
              </w:rPr>
            </w:pPr>
            <w:r>
              <w:rPr>
                <w:rFonts w:ascii="Times New Roman" w:hAnsi="Times New Roman" w:cs="Times New Roman"/>
                <w:sz w:val="24"/>
                <w:szCs w:val="24"/>
                <w:lang w:val="kk-KZ"/>
              </w:rPr>
              <w:t>Жаттығу ойындары Қимылдарын дамыту</w:t>
            </w:r>
          </w:p>
          <w:p w14:paraId="0DCAAEAB">
            <w:pPr>
              <w:rPr>
                <w:rFonts w:ascii="Times New Roman" w:hAnsi="Times New Roman" w:cs="Times New Roman"/>
                <w:sz w:val="24"/>
                <w:szCs w:val="24"/>
                <w:lang w:val="kk-KZ"/>
              </w:rPr>
            </w:pPr>
            <w:r>
              <w:rPr>
                <w:rFonts w:ascii="Times New Roman" w:hAnsi="Times New Roman" w:cs="Times New Roman"/>
                <w:sz w:val="24"/>
                <w:szCs w:val="24"/>
                <w:lang w:val="kk-KZ"/>
              </w:rPr>
              <w:t>«Шығырыққа лақтыру».</w:t>
            </w:r>
          </w:p>
          <w:p w14:paraId="3A71B968">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Мақсаты:мергендіктерін дамыту. </w:t>
            </w:r>
          </w:p>
          <w:p w14:paraId="764D7A8D">
            <w:pPr>
              <w:rPr>
                <w:rFonts w:ascii="Times New Roman" w:hAnsi="Times New Roman" w:cs="Times New Roman"/>
                <w:sz w:val="24"/>
                <w:szCs w:val="24"/>
                <w:lang w:val="kk-KZ"/>
              </w:rPr>
            </w:pPr>
            <w:r>
              <w:rPr>
                <w:rFonts w:ascii="Times New Roman" w:hAnsi="Times New Roman" w:cs="Times New Roman"/>
                <w:i/>
                <w:sz w:val="24"/>
                <w:szCs w:val="24"/>
                <w:lang w:val="kk-KZ"/>
              </w:rPr>
              <w:t>Мақал-мәтел: Туған жердің күні де ыстық, түні де ыстық.</w:t>
            </w:r>
          </w:p>
        </w:tc>
      </w:tr>
      <w:tr w14:paraId="6201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0AED148D">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4F89A60D">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54EBD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95FA990">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62225CF1">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01C571D">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37088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42388883">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13E1B3D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3ED506E7">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0A561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7FD7804A">
            <w:pPr>
              <w:pStyle w:val="20"/>
              <w:ind w:left="110" w:right="1334"/>
              <w:rPr>
                <w:sz w:val="24"/>
                <w:szCs w:val="24"/>
              </w:rPr>
            </w:pPr>
            <w:r>
              <w:rPr>
                <w:sz w:val="24"/>
                <w:szCs w:val="24"/>
              </w:rPr>
              <w:t>Біртіндеп ұйқыдан</w:t>
            </w:r>
            <w:r>
              <w:rPr>
                <w:spacing w:val="-57"/>
                <w:sz w:val="24"/>
                <w:szCs w:val="24"/>
              </w:rPr>
              <w:t xml:space="preserve"> </w:t>
            </w:r>
            <w:r>
              <w:rPr>
                <w:spacing w:val="-57"/>
                <w:sz w:val="24"/>
                <w:szCs w:val="24"/>
                <w:lang w:val="ru-RU"/>
              </w:rPr>
              <w:t xml:space="preserve"> </w:t>
            </w:r>
            <w:r>
              <w:rPr>
                <w:sz w:val="24"/>
                <w:szCs w:val="24"/>
              </w:rPr>
              <w:t>ояту,</w:t>
            </w:r>
          </w:p>
          <w:p w14:paraId="2A88C4E7">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60FFCE69">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665F822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59F52471">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50277D79">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4EE20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5C86C40A">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3C1FD8C9">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5A91860">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260B453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16B75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5F63BAF6">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6284153E">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5E3A881E">
            <w:pPr>
              <w:pStyle w:val="20"/>
              <w:spacing w:line="270" w:lineRule="atLeast"/>
              <w:ind w:left="110" w:right="576"/>
              <w:rPr>
                <w:sz w:val="24"/>
                <w:szCs w:val="24"/>
              </w:rPr>
            </w:pPr>
            <w:r>
              <w:rPr>
                <w:sz w:val="24"/>
                <w:szCs w:val="24"/>
              </w:rPr>
              <w:t xml:space="preserve">Вариатівтік компанент </w:t>
            </w:r>
          </w:p>
        </w:tc>
        <w:tc>
          <w:tcPr>
            <w:tcW w:w="2268" w:type="dxa"/>
            <w:tcBorders>
              <w:top w:val="single" w:color="000000" w:sz="4" w:space="0"/>
              <w:left w:val="single" w:color="000000" w:sz="4" w:space="0"/>
              <w:bottom w:val="single" w:color="000000" w:sz="4" w:space="0"/>
              <w:right w:val="single" w:color="000000" w:sz="4" w:space="0"/>
            </w:tcBorders>
          </w:tcPr>
          <w:p w14:paraId="6ED46BF3">
            <w:pPr>
              <w:pStyle w:val="10"/>
              <w:ind w:left="0"/>
              <w:rPr>
                <w:sz w:val="24"/>
                <w:szCs w:val="24"/>
              </w:rPr>
            </w:pPr>
            <w:r>
              <w:rPr>
                <w:sz w:val="24"/>
                <w:szCs w:val="24"/>
              </w:rPr>
              <w:t>Біздің балабақшаның апайлары. Әр бала өз таңдауы бойынша бір мамандық иесін мүсіндейді.  Ұжымдық</w:t>
            </w:r>
            <w:r>
              <w:rPr>
                <w:spacing w:val="-4"/>
                <w:sz w:val="24"/>
                <w:szCs w:val="24"/>
              </w:rPr>
              <w:t xml:space="preserve"> </w:t>
            </w:r>
            <w:r>
              <w:rPr>
                <w:sz w:val="24"/>
                <w:szCs w:val="24"/>
              </w:rPr>
              <w:t>жұмыстарды</w:t>
            </w:r>
            <w:r>
              <w:rPr>
                <w:spacing w:val="-1"/>
                <w:sz w:val="24"/>
                <w:szCs w:val="24"/>
              </w:rPr>
              <w:t xml:space="preserve"> </w:t>
            </w:r>
            <w:r>
              <w:rPr>
                <w:sz w:val="24"/>
                <w:szCs w:val="24"/>
              </w:rPr>
              <w:t>орындауда</w:t>
            </w:r>
            <w:r>
              <w:rPr>
                <w:spacing w:val="-2"/>
                <w:sz w:val="24"/>
                <w:szCs w:val="24"/>
              </w:rPr>
              <w:t xml:space="preserve"> </w:t>
            </w:r>
            <w:r>
              <w:rPr>
                <w:sz w:val="24"/>
                <w:szCs w:val="24"/>
              </w:rPr>
              <w:t>міндеттемелерді</w:t>
            </w:r>
            <w:r>
              <w:rPr>
                <w:spacing w:val="-3"/>
                <w:sz w:val="24"/>
                <w:szCs w:val="24"/>
              </w:rPr>
              <w:t xml:space="preserve"> </w:t>
            </w:r>
            <w:r>
              <w:rPr>
                <w:sz w:val="24"/>
                <w:szCs w:val="24"/>
              </w:rPr>
              <w:t>өзара</w:t>
            </w:r>
            <w:r>
              <w:rPr>
                <w:spacing w:val="-4"/>
                <w:sz w:val="24"/>
                <w:szCs w:val="24"/>
              </w:rPr>
              <w:t xml:space="preserve"> </w:t>
            </w:r>
            <w:r>
              <w:rPr>
                <w:sz w:val="24"/>
                <w:szCs w:val="24"/>
              </w:rPr>
              <w:t>бөлісуді.</w:t>
            </w:r>
          </w:p>
          <w:p w14:paraId="4C844693">
            <w:pPr>
              <w:pStyle w:val="10"/>
              <w:spacing w:line="322" w:lineRule="exact"/>
              <w:ind w:left="0"/>
              <w:rPr>
                <w:sz w:val="24"/>
                <w:szCs w:val="24"/>
              </w:rPr>
            </w:pPr>
            <w:r>
              <w:rPr>
                <w:sz w:val="24"/>
                <w:szCs w:val="24"/>
              </w:rPr>
              <w:t>Мүсіндеуде</w:t>
            </w:r>
            <w:r>
              <w:rPr>
                <w:spacing w:val="-6"/>
                <w:sz w:val="24"/>
                <w:szCs w:val="24"/>
              </w:rPr>
              <w:t xml:space="preserve"> </w:t>
            </w:r>
            <w:r>
              <w:rPr>
                <w:sz w:val="24"/>
                <w:szCs w:val="24"/>
              </w:rPr>
              <w:t>қауіпсіздік</w:t>
            </w:r>
            <w:r>
              <w:rPr>
                <w:spacing w:val="-5"/>
                <w:sz w:val="24"/>
                <w:szCs w:val="24"/>
              </w:rPr>
              <w:t xml:space="preserve"> </w:t>
            </w:r>
            <w:r>
              <w:rPr>
                <w:sz w:val="24"/>
                <w:szCs w:val="24"/>
              </w:rPr>
              <w:t>ережелерін</w:t>
            </w:r>
            <w:r>
              <w:rPr>
                <w:spacing w:val="-5"/>
                <w:sz w:val="24"/>
                <w:szCs w:val="24"/>
              </w:rPr>
              <w:t xml:space="preserve"> </w:t>
            </w:r>
            <w:r>
              <w:rPr>
                <w:sz w:val="24"/>
                <w:szCs w:val="24"/>
              </w:rPr>
              <w:t>сақтауды жетілдіру.</w:t>
            </w:r>
          </w:p>
          <w:p w14:paraId="74278974">
            <w:pPr>
              <w:pStyle w:val="20"/>
              <w:rPr>
                <w:sz w:val="24"/>
                <w:szCs w:val="24"/>
              </w:rPr>
            </w:pPr>
            <w:r>
              <w:rPr>
                <w:sz w:val="24"/>
                <w:szCs w:val="24"/>
              </w:rPr>
              <w:t>(мүсіндеу)</w:t>
            </w:r>
          </w:p>
          <w:p w14:paraId="6B59C362">
            <w:pPr>
              <w:pStyle w:val="20"/>
              <w:rPr>
                <w:sz w:val="24"/>
                <w:szCs w:val="24"/>
              </w:rPr>
            </w:pPr>
            <w:r>
              <w:rPr>
                <w:sz w:val="24"/>
                <w:szCs w:val="24"/>
              </w:rPr>
              <w:t xml:space="preserve">Дайын мамандық құралдарын бейнелерге апары желіммен жапсырту. </w:t>
            </w:r>
          </w:p>
          <w:p w14:paraId="3D58601B">
            <w:pPr>
              <w:pStyle w:val="20"/>
              <w:rPr>
                <w:sz w:val="24"/>
                <w:szCs w:val="24"/>
              </w:rPr>
            </w:pPr>
            <w:r>
              <w:rPr>
                <w:sz w:val="24"/>
                <w:szCs w:val="24"/>
              </w:rPr>
              <w:t>(жапсыру)</w:t>
            </w:r>
          </w:p>
          <w:p w14:paraId="6AA1AAED">
            <w:pPr>
              <w:pStyle w:val="20"/>
              <w:rPr>
                <w:sz w:val="24"/>
                <w:szCs w:val="24"/>
              </w:rPr>
            </w:pPr>
          </w:p>
          <w:p w14:paraId="2E0C7383">
            <w:pPr>
              <w:pStyle w:val="20"/>
              <w:rPr>
                <w:sz w:val="24"/>
                <w:szCs w:val="24"/>
              </w:rPr>
            </w:pPr>
            <w:r>
              <w:rPr>
                <w:sz w:val="24"/>
                <w:szCs w:val="24"/>
              </w:rPr>
              <w:t>Ұнататын әнін дауыстап және төмен дауыспен айтқызу</w:t>
            </w:r>
          </w:p>
          <w:p w14:paraId="20EDBDF0">
            <w:pPr>
              <w:pStyle w:val="20"/>
              <w:rPr>
                <w:sz w:val="24"/>
                <w:szCs w:val="24"/>
              </w:rPr>
            </w:pPr>
            <w:r>
              <w:rPr>
                <w:sz w:val="24"/>
                <w:szCs w:val="24"/>
              </w:rPr>
              <w:t>(музыка)</w:t>
            </w:r>
          </w:p>
        </w:tc>
        <w:tc>
          <w:tcPr>
            <w:tcW w:w="2410" w:type="dxa"/>
            <w:tcBorders>
              <w:top w:val="single" w:color="000000" w:sz="4" w:space="0"/>
              <w:left w:val="single" w:color="000000" w:sz="4" w:space="0"/>
              <w:bottom w:val="single" w:color="000000" w:sz="4" w:space="0"/>
              <w:right w:val="single" w:color="000000" w:sz="4" w:space="0"/>
            </w:tcBorders>
          </w:tcPr>
          <w:p w14:paraId="6B8168FB">
            <w:pPr>
              <w:pStyle w:val="20"/>
              <w:rPr>
                <w:sz w:val="24"/>
                <w:szCs w:val="24"/>
              </w:rPr>
            </w:pPr>
            <w:r>
              <w:rPr>
                <w:sz w:val="24"/>
                <w:szCs w:val="24"/>
              </w:rPr>
              <w:t>Құрылыс материалдарынан дербес әрекет  жасату.</w:t>
            </w:r>
          </w:p>
          <w:p w14:paraId="522CD01B">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3888C8EA">
            <w:pPr>
              <w:pStyle w:val="10"/>
              <w:ind w:left="0"/>
              <w:rPr>
                <w:sz w:val="24"/>
                <w:szCs w:val="24"/>
              </w:rPr>
            </w:pPr>
            <w:r>
              <w:rPr>
                <w:sz w:val="24"/>
                <w:szCs w:val="24"/>
              </w:rPr>
              <w:t>Заттардың өзіне қатысты орналасуын сөздермен белгілеуді дамыту (менің</w:t>
            </w:r>
            <w:r>
              <w:rPr>
                <w:spacing w:val="1"/>
                <w:sz w:val="24"/>
                <w:szCs w:val="24"/>
              </w:rPr>
              <w:t xml:space="preserve"> </w:t>
            </w:r>
            <w:r>
              <w:rPr>
                <w:sz w:val="24"/>
                <w:szCs w:val="24"/>
              </w:rPr>
              <w:t>алдымда</w:t>
            </w:r>
            <w:r>
              <w:rPr>
                <w:spacing w:val="-3"/>
                <w:sz w:val="24"/>
                <w:szCs w:val="24"/>
              </w:rPr>
              <w:t xml:space="preserve"> </w:t>
            </w:r>
            <w:r>
              <w:rPr>
                <w:sz w:val="24"/>
                <w:szCs w:val="24"/>
              </w:rPr>
              <w:t>шырша,</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 xml:space="preserve">апай) айтуды үйрету. </w:t>
            </w:r>
          </w:p>
          <w:p w14:paraId="4DCB38D7">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1739B07D">
            <w:pPr>
              <w:tabs>
                <w:tab w:val="left" w:pos="1388"/>
              </w:tabs>
              <w:spacing w:line="322" w:lineRule="exact"/>
              <w:rPr>
                <w:rFonts w:ascii="Times New Roman" w:hAnsi="Times New Roman" w:cs="Times New Roman"/>
                <w:sz w:val="24"/>
                <w:szCs w:val="24"/>
              </w:rPr>
            </w:pPr>
          </w:p>
          <w:p w14:paraId="7634D94D">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13FC36E9">
            <w:pPr>
              <w:pStyle w:val="20"/>
              <w:rPr>
                <w:sz w:val="24"/>
                <w:szCs w:val="24"/>
              </w:rPr>
            </w:pPr>
            <w:r>
              <w:rPr>
                <w:sz w:val="24"/>
                <w:szCs w:val="24"/>
              </w:rPr>
              <w:t xml:space="preserve">Алдыңғы танысқан балбақша қызметкерлері, дәрігер және құрылысшы туралы не білетіндерін естеріне түсірту. Содан соң орталықтарға бөлініп өздеріне ұнайтын мамандық иелерінің суреттерінің қасына олардың құралдарын қиып жапсыру немесе ермексаздан жасату. </w:t>
            </w:r>
          </w:p>
          <w:p w14:paraId="1885FD83">
            <w:pPr>
              <w:pStyle w:val="20"/>
              <w:rPr>
                <w:sz w:val="24"/>
                <w:szCs w:val="24"/>
              </w:rPr>
            </w:pPr>
            <w:r>
              <w:rPr>
                <w:sz w:val="24"/>
                <w:szCs w:val="24"/>
              </w:rPr>
              <w:t>(мүсіндеу, жапсыру)</w:t>
            </w:r>
          </w:p>
          <w:p w14:paraId="48C0715E">
            <w:pPr>
              <w:pStyle w:val="14"/>
              <w:rPr>
                <w:rFonts w:ascii="Times New Roman" w:hAnsi="Times New Roman"/>
                <w:sz w:val="24"/>
                <w:szCs w:val="24"/>
                <w:lang w:val="kk-KZ"/>
              </w:rPr>
            </w:pPr>
            <w:r>
              <w:rPr>
                <w:rFonts w:ascii="Times New Roman" w:hAnsi="Times New Roman"/>
                <w:sz w:val="24"/>
                <w:szCs w:val="24"/>
                <w:lang w:val="kk-KZ"/>
              </w:rPr>
              <w:t>Кеңістік</w:t>
            </w:r>
            <w:r>
              <w:rPr>
                <w:rFonts w:ascii="Times New Roman" w:hAnsi="Times New Roman"/>
                <w:spacing w:val="1"/>
                <w:sz w:val="24"/>
                <w:szCs w:val="24"/>
                <w:lang w:val="kk-KZ"/>
              </w:rPr>
              <w:t xml:space="preserve"> </w:t>
            </w:r>
            <w:r>
              <w:rPr>
                <w:rFonts w:ascii="Times New Roman" w:hAnsi="Times New Roman"/>
                <w:sz w:val="24"/>
                <w:szCs w:val="24"/>
                <w:lang w:val="kk-KZ"/>
              </w:rPr>
              <w:t>бағыттарын</w:t>
            </w:r>
            <w:r>
              <w:rPr>
                <w:rFonts w:ascii="Times New Roman" w:hAnsi="Times New Roman"/>
                <w:spacing w:val="1"/>
                <w:sz w:val="24"/>
                <w:szCs w:val="24"/>
                <w:lang w:val="kk-KZ"/>
              </w:rPr>
              <w:t xml:space="preserve"> </w:t>
            </w:r>
            <w:r>
              <w:rPr>
                <w:rFonts w:ascii="Times New Roman" w:hAnsi="Times New Roman"/>
                <w:sz w:val="24"/>
                <w:szCs w:val="24"/>
                <w:lang w:val="kk-KZ"/>
              </w:rPr>
              <w:t>өзіне</w:t>
            </w:r>
            <w:r>
              <w:rPr>
                <w:rFonts w:ascii="Times New Roman" w:hAnsi="Times New Roman"/>
                <w:spacing w:val="1"/>
                <w:sz w:val="24"/>
                <w:szCs w:val="24"/>
                <w:lang w:val="kk-KZ"/>
              </w:rPr>
              <w:t xml:space="preserve"> </w:t>
            </w:r>
            <w:r>
              <w:rPr>
                <w:rFonts w:ascii="Times New Roman" w:hAnsi="Times New Roman"/>
                <w:sz w:val="24"/>
                <w:szCs w:val="24"/>
                <w:lang w:val="kk-KZ"/>
              </w:rPr>
              <w:t>қатысты</w:t>
            </w:r>
            <w:r>
              <w:rPr>
                <w:rFonts w:ascii="Times New Roman" w:hAnsi="Times New Roman"/>
                <w:spacing w:val="1"/>
                <w:sz w:val="24"/>
                <w:szCs w:val="24"/>
                <w:lang w:val="kk-KZ"/>
              </w:rPr>
              <w:t xml:space="preserve"> </w:t>
            </w:r>
            <w:r>
              <w:rPr>
                <w:rFonts w:ascii="Times New Roman" w:hAnsi="Times New Roman"/>
                <w:sz w:val="24"/>
                <w:szCs w:val="24"/>
                <w:lang w:val="kk-KZ"/>
              </w:rPr>
              <w:t>анықтауды  үйрету.  Аю ойыншығын баланың әр жағына қою арқылы, дұрыс атауын үйрету. (математика негіздері)</w:t>
            </w:r>
          </w:p>
          <w:p w14:paraId="19AFF0DD">
            <w:pPr>
              <w:pStyle w:val="14"/>
              <w:rPr>
                <w:rFonts w:ascii="Times New Roman" w:hAnsi="Times New Roman"/>
                <w:sz w:val="24"/>
                <w:szCs w:val="24"/>
                <w:lang w:val="kk-KZ"/>
              </w:rPr>
            </w:pPr>
            <w:r>
              <w:rPr>
                <w:rFonts w:ascii="Times New Roman" w:hAnsi="Times New Roman"/>
                <w:sz w:val="24"/>
                <w:szCs w:val="24"/>
                <w:lang w:val="kk-KZ"/>
              </w:rPr>
              <w:t>«Құмырсқа мен Көгершін» әңгімесі  үстел- үсті театры</w:t>
            </w:r>
          </w:p>
          <w:p w14:paraId="07FD80F5">
            <w:pPr>
              <w:pStyle w:val="14"/>
              <w:rPr>
                <w:rFonts w:ascii="Times New Roman" w:hAnsi="Times New Roman"/>
                <w:sz w:val="24"/>
                <w:szCs w:val="24"/>
                <w:lang w:val="kk-KZ"/>
              </w:rPr>
            </w:pPr>
            <w:r>
              <w:rPr>
                <w:rFonts w:ascii="Times New Roman" w:hAnsi="Times New Roman"/>
                <w:sz w:val="24"/>
                <w:szCs w:val="24"/>
                <w:lang w:val="kk-KZ"/>
              </w:rPr>
              <w:t>Өз түсінігімен әңгімелеу барысында сөздік қорын молайтып, тіл байлығын дамыту.</w:t>
            </w:r>
          </w:p>
        </w:tc>
        <w:tc>
          <w:tcPr>
            <w:tcW w:w="2547" w:type="dxa"/>
            <w:tcBorders>
              <w:top w:val="single" w:color="000000" w:sz="4" w:space="0"/>
              <w:left w:val="single" w:color="000000" w:sz="4" w:space="0"/>
              <w:bottom w:val="single" w:color="000000" w:sz="4" w:space="0"/>
              <w:right w:val="single" w:color="000000" w:sz="4" w:space="0"/>
            </w:tcBorders>
          </w:tcPr>
          <w:p w14:paraId="0E0C77C1">
            <w:pPr>
              <w:pStyle w:val="14"/>
              <w:rPr>
                <w:rFonts w:ascii="Times New Roman" w:hAnsi="Times New Roman"/>
                <w:sz w:val="24"/>
                <w:szCs w:val="24"/>
                <w:lang w:val="kk-KZ"/>
              </w:rPr>
            </w:pPr>
            <w:r>
              <w:rPr>
                <w:rFonts w:ascii="Times New Roman" w:hAnsi="Times New Roman"/>
                <w:sz w:val="24"/>
                <w:szCs w:val="24"/>
                <w:lang w:val="kk-KZ"/>
              </w:rPr>
              <w:t xml:space="preserve">Кітаптар қарату, өздері білетін ертегідерді сахналау. </w:t>
            </w:r>
          </w:p>
          <w:p w14:paraId="232E16F4">
            <w:pPr>
              <w:pStyle w:val="14"/>
              <w:rPr>
                <w:rFonts w:ascii="Times New Roman" w:hAnsi="Times New Roman"/>
                <w:sz w:val="24"/>
                <w:szCs w:val="24"/>
                <w:lang w:val="kk-KZ"/>
              </w:rPr>
            </w:pPr>
            <w:r>
              <w:rPr>
                <w:rFonts w:ascii="Times New Roman" w:hAnsi="Times New Roman"/>
                <w:sz w:val="24"/>
                <w:szCs w:val="24"/>
                <w:lang w:val="kk-KZ"/>
              </w:rPr>
              <w:t>Сахналық қойылымдарға қатысуға</w:t>
            </w:r>
          </w:p>
          <w:p w14:paraId="1F687654">
            <w:pPr>
              <w:pStyle w:val="14"/>
              <w:rPr>
                <w:rFonts w:ascii="Times New Roman" w:hAnsi="Times New Roman"/>
                <w:sz w:val="24"/>
                <w:szCs w:val="24"/>
                <w:lang w:val="kk-KZ"/>
              </w:rPr>
            </w:pPr>
            <w:r>
              <w:rPr>
                <w:rFonts w:ascii="Times New Roman" w:hAnsi="Times New Roman"/>
                <w:sz w:val="24"/>
                <w:szCs w:val="24"/>
                <w:lang w:val="kk-KZ"/>
              </w:rPr>
              <w:t xml:space="preserve">ынталандыру. «Еңбекпен тапқан ақша» ертегісін оқып беру. </w:t>
            </w:r>
          </w:p>
          <w:p w14:paraId="6B76F1DF">
            <w:pPr>
              <w:pStyle w:val="14"/>
              <w:rPr>
                <w:rFonts w:ascii="Times New Roman" w:hAnsi="Times New Roman"/>
                <w:sz w:val="24"/>
                <w:szCs w:val="24"/>
                <w:lang w:val="kk-KZ"/>
              </w:rPr>
            </w:pPr>
            <w:r>
              <w:rPr>
                <w:rFonts w:ascii="Times New Roman" w:hAnsi="Times New Roman"/>
                <w:sz w:val="24"/>
                <w:szCs w:val="24"/>
                <w:lang w:val="kk-KZ"/>
              </w:rPr>
              <w:t>(көркем әдебиет және сөйлеуді дамыту)</w:t>
            </w:r>
          </w:p>
          <w:p w14:paraId="1A1C4038">
            <w:pPr>
              <w:pStyle w:val="20"/>
              <w:rPr>
                <w:sz w:val="24"/>
                <w:szCs w:val="24"/>
              </w:rPr>
            </w:pPr>
          </w:p>
          <w:p w14:paraId="15542EF4">
            <w:pPr>
              <w:pStyle w:val="20"/>
              <w:rPr>
                <w:spacing w:val="1"/>
                <w:sz w:val="24"/>
                <w:szCs w:val="24"/>
              </w:rPr>
            </w:pPr>
            <w:r>
              <w:rPr>
                <w:sz w:val="24"/>
                <w:szCs w:val="24"/>
              </w:rPr>
              <w:t>Композицияны</w:t>
            </w:r>
            <w:r>
              <w:rPr>
                <w:spacing w:val="1"/>
                <w:sz w:val="24"/>
                <w:szCs w:val="24"/>
              </w:rPr>
              <w:t xml:space="preserve"> </w:t>
            </w:r>
            <w:r>
              <w:rPr>
                <w:sz w:val="24"/>
                <w:szCs w:val="24"/>
              </w:rPr>
              <w:t>құрастыруда</w:t>
            </w:r>
            <w:r>
              <w:rPr>
                <w:spacing w:val="1"/>
                <w:sz w:val="24"/>
                <w:szCs w:val="24"/>
              </w:rPr>
              <w:t xml:space="preserve"> </w:t>
            </w:r>
            <w:r>
              <w:rPr>
                <w:sz w:val="24"/>
                <w:szCs w:val="24"/>
              </w:rPr>
              <w:t>дайын</w:t>
            </w:r>
            <w:r>
              <w:rPr>
                <w:spacing w:val="1"/>
                <w:sz w:val="24"/>
                <w:szCs w:val="24"/>
              </w:rPr>
              <w:t xml:space="preserve"> </w:t>
            </w:r>
            <w:r>
              <w:rPr>
                <w:sz w:val="24"/>
                <w:szCs w:val="24"/>
              </w:rPr>
              <w:t>пішіндердің</w:t>
            </w:r>
            <w:r>
              <w:rPr>
                <w:spacing w:val="1"/>
                <w:sz w:val="24"/>
                <w:szCs w:val="24"/>
              </w:rPr>
              <w:t xml:space="preserve"> </w:t>
            </w:r>
            <w:r>
              <w:rPr>
                <w:sz w:val="24"/>
                <w:szCs w:val="24"/>
              </w:rPr>
              <w:t>көмегімен</w:t>
            </w:r>
            <w:r>
              <w:rPr>
                <w:spacing w:val="1"/>
                <w:sz w:val="24"/>
                <w:szCs w:val="24"/>
              </w:rPr>
              <w:t xml:space="preserve"> </w:t>
            </w:r>
            <w:r>
              <w:rPr>
                <w:sz w:val="24"/>
                <w:szCs w:val="24"/>
              </w:rPr>
              <w:t>заттарды</w:t>
            </w:r>
            <w:r>
              <w:rPr>
                <w:spacing w:val="1"/>
                <w:sz w:val="24"/>
                <w:szCs w:val="24"/>
              </w:rPr>
              <w:t xml:space="preserve"> </w:t>
            </w:r>
            <w:r>
              <w:rPr>
                <w:sz w:val="24"/>
                <w:szCs w:val="24"/>
              </w:rPr>
              <w:t>қиюға</w:t>
            </w:r>
            <w:r>
              <w:rPr>
                <w:spacing w:val="1"/>
                <w:sz w:val="24"/>
                <w:szCs w:val="24"/>
              </w:rPr>
              <w:t xml:space="preserve"> </w:t>
            </w:r>
            <w:r>
              <w:rPr>
                <w:sz w:val="24"/>
                <w:szCs w:val="24"/>
              </w:rPr>
              <w:t>немесе</w:t>
            </w:r>
            <w:r>
              <w:rPr>
                <w:spacing w:val="1"/>
                <w:sz w:val="24"/>
                <w:szCs w:val="24"/>
              </w:rPr>
              <w:t xml:space="preserve"> </w:t>
            </w:r>
            <w:r>
              <w:rPr>
                <w:sz w:val="24"/>
                <w:szCs w:val="24"/>
              </w:rPr>
              <w:t>өз</w:t>
            </w:r>
            <w:r>
              <w:rPr>
                <w:spacing w:val="1"/>
                <w:sz w:val="24"/>
                <w:szCs w:val="24"/>
              </w:rPr>
              <w:t xml:space="preserve"> </w:t>
            </w:r>
            <w:r>
              <w:rPr>
                <w:sz w:val="24"/>
                <w:szCs w:val="24"/>
              </w:rPr>
              <w:t>бетінше ойдан</w:t>
            </w:r>
            <w:r>
              <w:rPr>
                <w:spacing w:val="1"/>
                <w:sz w:val="24"/>
                <w:szCs w:val="24"/>
              </w:rPr>
              <w:t xml:space="preserve"> </w:t>
            </w:r>
            <w:r>
              <w:rPr>
                <w:sz w:val="24"/>
                <w:szCs w:val="24"/>
              </w:rPr>
              <w:t>қиып</w:t>
            </w:r>
            <w:r>
              <w:rPr>
                <w:spacing w:val="1"/>
                <w:sz w:val="24"/>
                <w:szCs w:val="24"/>
              </w:rPr>
              <w:t xml:space="preserve"> </w:t>
            </w:r>
            <w:r>
              <w:rPr>
                <w:sz w:val="24"/>
                <w:szCs w:val="24"/>
              </w:rPr>
              <w:t>жапсыруға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pacing w:val="1"/>
                <w:sz w:val="24"/>
                <w:szCs w:val="24"/>
              </w:rPr>
              <w:t xml:space="preserve"> Еркін тақырыпта жұмыс. </w:t>
            </w:r>
          </w:p>
          <w:p w14:paraId="3A7A45B8">
            <w:pPr>
              <w:pStyle w:val="20"/>
              <w:rPr>
                <w:sz w:val="24"/>
                <w:szCs w:val="24"/>
              </w:rPr>
            </w:pPr>
            <w:r>
              <w:rPr>
                <w:sz w:val="24"/>
                <w:szCs w:val="24"/>
              </w:rPr>
              <w:t>(жапсыру)</w:t>
            </w:r>
          </w:p>
          <w:p w14:paraId="52AD1F44">
            <w:pPr>
              <w:pStyle w:val="20"/>
              <w:rPr>
                <w:sz w:val="24"/>
                <w:szCs w:val="24"/>
              </w:rPr>
            </w:pPr>
            <w:r>
              <w:rPr>
                <w:sz w:val="24"/>
                <w:szCs w:val="24"/>
              </w:rPr>
              <w:t>Вариатівтік компанент  «Би»</w:t>
            </w:r>
          </w:p>
          <w:p w14:paraId="4546402A">
            <w:pPr>
              <w:pStyle w:val="20"/>
              <w:rPr>
                <w:sz w:val="24"/>
                <w:szCs w:val="24"/>
              </w:rPr>
            </w:pPr>
          </w:p>
          <w:p w14:paraId="08F429FB">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69D26AED">
            <w:pPr>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табиғи</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тұрман, әшекей бұйымдары), тұрмыстық 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(диірмен) таныстыру, олардың 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материалдан жасалғанын зерттеуін дамыту. Бұрынғы заманда қандай мамандықтар болғаны туралы  сұрау, балалардың ойларын тыңдау. </w:t>
            </w:r>
          </w:p>
          <w:p w14:paraId="2656E088">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59ECABDE">
            <w:pPr>
              <w:pStyle w:val="20"/>
              <w:rPr>
                <w:sz w:val="24"/>
                <w:szCs w:val="24"/>
              </w:rPr>
            </w:pPr>
            <w:r>
              <w:rPr>
                <w:sz w:val="24"/>
                <w:szCs w:val="24"/>
              </w:rPr>
              <w:t>Орталықтарға бөлініп «Мен болашақта ______мамандық иесі боламын» тақырыбында шығармашылық жұмыстарын жасату. Таңдауы бойынша сурет салу жапсыру немесе мүсіндеуді орындату</w:t>
            </w:r>
          </w:p>
        </w:tc>
      </w:tr>
      <w:tr w14:paraId="09591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073D20EB">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268" w:type="dxa"/>
            <w:tcBorders>
              <w:top w:val="single" w:color="000000" w:sz="4" w:space="0"/>
              <w:left w:val="single" w:color="000000" w:sz="4" w:space="0"/>
              <w:bottom w:val="single" w:color="000000" w:sz="4" w:space="0"/>
              <w:right w:val="single" w:color="000000" w:sz="4" w:space="0"/>
            </w:tcBorders>
          </w:tcPr>
          <w:p w14:paraId="3939513E">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Айша мен Амина </w:t>
            </w:r>
            <w:r>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410" w:type="dxa"/>
            <w:tcBorders>
              <w:top w:val="single" w:color="000000" w:sz="4" w:space="0"/>
              <w:left w:val="single" w:color="000000" w:sz="4" w:space="0"/>
              <w:bottom w:val="single" w:color="000000" w:sz="4" w:space="0"/>
              <w:right w:val="single" w:color="000000" w:sz="4" w:space="0"/>
            </w:tcBorders>
          </w:tcPr>
          <w:p w14:paraId="4A76C865">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Ханшайым мен Зангар </w:t>
            </w:r>
            <w:r>
              <w:rPr>
                <w:rFonts w:ascii="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tc>
        <w:tc>
          <w:tcPr>
            <w:tcW w:w="2410" w:type="dxa"/>
            <w:tcBorders>
              <w:top w:val="single" w:color="000000" w:sz="4" w:space="0"/>
              <w:left w:val="single" w:color="000000" w:sz="4" w:space="0"/>
              <w:bottom w:val="single" w:color="000000" w:sz="4" w:space="0"/>
              <w:right w:val="single" w:color="000000" w:sz="4" w:space="0"/>
            </w:tcBorders>
          </w:tcPr>
          <w:p w14:paraId="6C7A86F2">
            <w:pPr>
              <w:pStyle w:val="20"/>
              <w:rPr>
                <w:sz w:val="24"/>
                <w:szCs w:val="24"/>
              </w:rPr>
            </w:pPr>
            <w:r>
              <w:rPr>
                <w:sz w:val="24"/>
                <w:szCs w:val="24"/>
              </w:rPr>
              <w:t xml:space="preserve">Алиакбар мен Зере </w:t>
            </w:r>
            <w:r>
              <w:rPr>
                <w:color w:val="000000"/>
                <w:sz w:val="24"/>
                <w:szCs w:val="24"/>
              </w:rPr>
              <w:t>мінез-құлық мәдениетінің және айналасындағылармен әдепті қарым-қатынас негіздерін білуге дағдыландыру.</w:t>
            </w:r>
            <w:r>
              <w:rPr>
                <w:sz w:val="24"/>
                <w:szCs w:val="24"/>
              </w:rPr>
              <w:t xml:space="preserve"> </w:t>
            </w:r>
          </w:p>
        </w:tc>
        <w:tc>
          <w:tcPr>
            <w:tcW w:w="2547" w:type="dxa"/>
            <w:tcBorders>
              <w:top w:val="single" w:color="000000" w:sz="4" w:space="0"/>
              <w:left w:val="single" w:color="000000" w:sz="4" w:space="0"/>
              <w:bottom w:val="single" w:color="000000" w:sz="4" w:space="0"/>
              <w:right w:val="single" w:color="000000" w:sz="4" w:space="0"/>
            </w:tcBorders>
          </w:tcPr>
          <w:p w14:paraId="1A0ACD77">
            <w:pPr>
              <w:rPr>
                <w:rFonts w:ascii="Times New Roman" w:hAnsi="Times New Roman" w:cs="Times New Roman"/>
                <w:sz w:val="24"/>
                <w:szCs w:val="24"/>
                <w:lang w:val="kk-KZ"/>
              </w:rPr>
            </w:pPr>
            <w:r>
              <w:rPr>
                <w:rFonts w:ascii="Times New Roman" w:hAnsi="Times New Roman" w:cs="Times New Roman"/>
                <w:sz w:val="24"/>
                <w:szCs w:val="24"/>
                <w:lang w:val="kk-KZ"/>
              </w:rPr>
              <w:t xml:space="preserve">Ержан мен Мусірәлі </w:t>
            </w:r>
            <w:r>
              <w:rPr>
                <w:rFonts w:ascii="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420" w:type="dxa"/>
            <w:tcBorders>
              <w:top w:val="single" w:color="000000" w:sz="4" w:space="0"/>
              <w:left w:val="single" w:color="000000" w:sz="4" w:space="0"/>
              <w:bottom w:val="single" w:color="000000" w:sz="4" w:space="0"/>
              <w:right w:val="single" w:color="000000" w:sz="4" w:space="0"/>
            </w:tcBorders>
          </w:tcPr>
          <w:p w14:paraId="29E2B6A5">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Айзере мен Еркеназ </w:t>
            </w:r>
            <w:r>
              <w:rPr>
                <w:rFonts w:ascii="Times New Roman" w:hAnsi="Times New Roman" w:cs="Times New Roman"/>
                <w:color w:val="000000"/>
                <w:sz w:val="24"/>
                <w:szCs w:val="24"/>
                <w:lang w:val="kk-KZ"/>
              </w:rPr>
              <w:t>тәулік бөліктерін ажыратады, оларды атай білуге үйрету.</w:t>
            </w:r>
          </w:p>
          <w:p w14:paraId="5C37B8F6">
            <w:pPr>
              <w:rPr>
                <w:rFonts w:ascii="Times New Roman" w:hAnsi="Times New Roman" w:cs="Times New Roman"/>
                <w:color w:val="000000"/>
                <w:sz w:val="24"/>
                <w:szCs w:val="24"/>
                <w:lang w:val="kk-KZ"/>
              </w:rPr>
            </w:pPr>
          </w:p>
          <w:p w14:paraId="7A839540">
            <w:pPr>
              <w:pStyle w:val="20"/>
              <w:rPr>
                <w:sz w:val="24"/>
                <w:szCs w:val="24"/>
              </w:rPr>
            </w:pPr>
          </w:p>
        </w:tc>
      </w:tr>
      <w:tr w14:paraId="3B9B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6216409C">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58255672">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4F4270B">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1FF5C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9BCCC14">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14C983DD">
            <w:pPr>
              <w:rPr>
                <w:rFonts w:ascii="Times New Roman" w:hAnsi="Times New Roman" w:cs="Times New Roman"/>
                <w:sz w:val="24"/>
                <w:szCs w:val="24"/>
                <w:lang w:val="kk-KZ"/>
              </w:rPr>
            </w:pPr>
            <w:r>
              <w:rPr>
                <w:rFonts w:ascii="Times New Roman" w:hAnsi="Times New Roman" w:cs="Times New Roman"/>
                <w:sz w:val="24"/>
                <w:szCs w:val="24"/>
                <w:lang w:val="kk-KZ"/>
              </w:rPr>
              <w:t xml:space="preserve">Күн мен түн неге ауысады? </w:t>
            </w:r>
          </w:p>
          <w:p w14:paraId="19FA1EFF">
            <w:pPr>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i/>
                <w:iCs/>
                <w:sz w:val="24"/>
                <w:szCs w:val="24"/>
                <w:lang w:val="kk-KZ"/>
              </w:rPr>
              <w:t>:</w:t>
            </w:r>
            <w:r>
              <w:rPr>
                <w:rFonts w:ascii="Times New Roman" w:hAnsi="Times New Roman" w:cs="Times New Roman"/>
                <w:sz w:val="24"/>
                <w:szCs w:val="24"/>
                <w:lang w:val="kk-KZ"/>
              </w:rPr>
              <w:t>Күн мен түннің ауысуы қалай жүретіні туралы түсінік беру.</w:t>
            </w:r>
          </w:p>
          <w:p w14:paraId="541FBB7E">
            <w:pPr>
              <w:rPr>
                <w:rFonts w:ascii="Times New Roman" w:hAnsi="Times New Roman" w:cs="Times New Roman"/>
                <w:sz w:val="24"/>
                <w:szCs w:val="24"/>
                <w:lang w:val="kk-KZ"/>
              </w:rPr>
            </w:pPr>
          </w:p>
          <w:p w14:paraId="53E22911">
            <w:pPr>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14:paraId="20163A56">
            <w:pPr>
              <w:rPr>
                <w:rFonts w:ascii="Times New Roman" w:hAnsi="Times New Roman" w:cs="Times New Roman"/>
                <w:sz w:val="24"/>
                <w:szCs w:val="24"/>
                <w:lang w:val="kk-KZ"/>
              </w:rPr>
            </w:pPr>
            <w:r>
              <w:rPr>
                <w:rFonts w:ascii="Times New Roman" w:hAnsi="Times New Roman" w:cs="Times New Roman"/>
                <w:sz w:val="24"/>
                <w:szCs w:val="24"/>
                <w:lang w:val="kk-KZ"/>
              </w:rPr>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14:paraId="2B19689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41532B6">
            <w:pPr>
              <w:rPr>
                <w:rFonts w:ascii="Times New Roman" w:hAnsi="Times New Roman" w:cs="Times New Roman"/>
                <w:sz w:val="24"/>
                <w:szCs w:val="24"/>
              </w:rPr>
            </w:pPr>
            <w:r>
              <w:rPr>
                <w:rFonts w:ascii="Times New Roman" w:hAnsi="Times New Roman" w:cs="Times New Roman"/>
                <w:sz w:val="24"/>
                <w:szCs w:val="24"/>
                <w:lang w:val="kk-KZ"/>
              </w:rPr>
              <w:t>Балаларға сұрақтар</w:t>
            </w:r>
            <w:r>
              <w:rPr>
                <w:rFonts w:ascii="Times New Roman" w:hAnsi="Times New Roman" w:cs="Times New Roman"/>
                <w:sz w:val="24"/>
                <w:szCs w:val="24"/>
              </w:rPr>
              <w:t>.</w:t>
            </w:r>
          </w:p>
          <w:p w14:paraId="4445D888">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Жұлдыздар түнде қайда кетеді?</w:t>
            </w:r>
            <w:r>
              <w:rPr>
                <w:rFonts w:ascii="Times New Roman" w:hAnsi="Times New Roman" w:cs="Times New Roman"/>
                <w:i/>
                <w:iCs/>
                <w:sz w:val="24"/>
                <w:szCs w:val="24"/>
              </w:rPr>
              <w:t>(</w:t>
            </w:r>
            <w:r>
              <w:rPr>
                <w:rFonts w:ascii="Times New Roman"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14:paraId="73492907">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Күн неге батады?  </w:t>
            </w:r>
            <w:r>
              <w:rPr>
                <w:rFonts w:ascii="Times New Roman" w:hAnsi="Times New Roman" w:cs="Times New Roman"/>
                <w:i/>
                <w:iCs/>
                <w:sz w:val="24"/>
                <w:szCs w:val="24"/>
                <w:lang w:val="kk-KZ"/>
              </w:rPr>
              <w:t>(жер күнді айналады, сонықтан да шығыстан күн шығып, батыста батқандай әсер қалдырады.)</w:t>
            </w:r>
          </w:p>
          <w:p w14:paraId="3F2966D5">
            <w:pPr>
              <w:rPr>
                <w:rFonts w:ascii="Times New Roman" w:hAnsi="Times New Roman" w:cs="Times New Roman"/>
                <w:sz w:val="24"/>
                <w:szCs w:val="24"/>
                <w:lang w:val="kk-KZ"/>
              </w:rPr>
            </w:pPr>
          </w:p>
          <w:p w14:paraId="296D0F31">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6087EF69">
            <w:pPr>
              <w:rPr>
                <w:rFonts w:ascii="Times New Roman" w:hAnsi="Times New Roman" w:cs="Times New Roman"/>
                <w:sz w:val="24"/>
                <w:szCs w:val="24"/>
                <w:lang w:val="kk-KZ"/>
              </w:rPr>
            </w:pPr>
            <w:r>
              <w:rPr>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1EAFB9A9">
            <w:pPr>
              <w:rPr>
                <w:rFonts w:ascii="Times New Roman" w:hAnsi="Times New Roman" w:cs="Times New Roman"/>
                <w:sz w:val="24"/>
                <w:szCs w:val="24"/>
                <w:lang w:val="kk-KZ"/>
              </w:rPr>
            </w:pPr>
            <w:r>
              <w:rPr>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14:paraId="084485A0">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2F467CC9">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қарды сыртқа шығару. </w:t>
            </w:r>
          </w:p>
          <w:p w14:paraId="6EE7E43D">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еңбексүйгіштікке, бірлесе еңбек етуге тәрбиелеу</w:t>
            </w:r>
            <w:r>
              <w:rPr>
                <w:rFonts w:ascii="Times New Roman" w:hAnsi="Times New Roman" w:cs="Times New Roman"/>
                <w:sz w:val="24"/>
                <w:szCs w:val="24"/>
                <w:lang w:val="kk-KZ"/>
              </w:rPr>
              <w:t xml:space="preserve">. </w:t>
            </w:r>
          </w:p>
          <w:p w14:paraId="081D4F6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5DBDF75">
            <w:pPr>
              <w:rPr>
                <w:rFonts w:ascii="Times New Roman" w:hAnsi="Times New Roman" w:cs="Times New Roman"/>
                <w:sz w:val="24"/>
                <w:szCs w:val="24"/>
                <w:lang w:val="kk-KZ"/>
              </w:rPr>
            </w:pPr>
            <w:r>
              <w:rPr>
                <w:rFonts w:ascii="Times New Roman" w:hAnsi="Times New Roman" w:cs="Times New Roman"/>
                <w:sz w:val="24"/>
                <w:szCs w:val="24"/>
                <w:lang w:val="kk-KZ"/>
              </w:rPr>
              <w:t>«Жердің күнді айналуы».</w:t>
            </w:r>
          </w:p>
          <w:p w14:paraId="1124D209">
            <w:pPr>
              <w:rPr>
                <w:rFonts w:ascii="Times New Roman" w:hAnsi="Times New Roman" w:cs="Times New Roman"/>
                <w:sz w:val="24"/>
                <w:szCs w:val="24"/>
                <w:lang w:val="kk-KZ"/>
              </w:rPr>
            </w:pPr>
            <w:r>
              <w:rPr>
                <w:rFonts w:ascii="Times New Roman" w:hAnsi="Times New Roman" w:cs="Times New Roman"/>
                <w:i/>
                <w:iCs/>
                <w:sz w:val="24"/>
                <w:szCs w:val="24"/>
                <w:lang w:val="kk-KZ"/>
              </w:rPr>
              <w:t>Мақсаты: күн туралы білімдерін бекіту</w:t>
            </w:r>
            <w:r>
              <w:rPr>
                <w:rFonts w:ascii="Times New Roman" w:hAnsi="Times New Roman" w:cs="Times New Roman"/>
                <w:sz w:val="24"/>
                <w:szCs w:val="24"/>
                <w:lang w:val="kk-KZ"/>
              </w:rPr>
              <w:t>.</w:t>
            </w:r>
          </w:p>
          <w:p w14:paraId="79646775">
            <w:pPr>
              <w:rPr>
                <w:rFonts w:ascii="Times New Roman" w:hAnsi="Times New Roman" w:cs="Times New Roman"/>
                <w:sz w:val="24"/>
                <w:szCs w:val="24"/>
                <w:lang w:val="kk-KZ"/>
              </w:rPr>
            </w:pPr>
            <w:r>
              <w:rPr>
                <w:rFonts w:ascii="Times New Roman" w:hAnsi="Times New Roman" w:cs="Times New Roman"/>
                <w:sz w:val="24"/>
                <w:szCs w:val="24"/>
                <w:lang w:val="kk-KZ"/>
              </w:rPr>
              <w:t>Жаттығу ойындары Қимылдарын дамыту</w:t>
            </w:r>
          </w:p>
          <w:p w14:paraId="26C7988D">
            <w:pPr>
              <w:rPr>
                <w:rFonts w:ascii="Times New Roman" w:hAnsi="Times New Roman" w:cs="Times New Roman"/>
                <w:sz w:val="24"/>
                <w:szCs w:val="24"/>
                <w:lang w:val="kk-KZ"/>
              </w:rPr>
            </w:pPr>
            <w:r>
              <w:rPr>
                <w:rFonts w:ascii="Times New Roman" w:hAnsi="Times New Roman" w:cs="Times New Roman"/>
                <w:sz w:val="24"/>
                <w:szCs w:val="24"/>
                <w:lang w:val="kk-KZ"/>
              </w:rPr>
              <w:t>«Шығырыққа лақтыру».</w:t>
            </w:r>
          </w:p>
          <w:p w14:paraId="3C73B4E6">
            <w:pPr>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Мақсаты:мергендіктерін дамыту. </w:t>
            </w:r>
          </w:p>
          <w:p w14:paraId="2E2CF59F">
            <w:pPr>
              <w:jc w:val="both"/>
              <w:rPr>
                <w:rFonts w:ascii="Times New Roman" w:hAnsi="Times New Roman" w:cs="Times New Roman"/>
                <w:sz w:val="24"/>
                <w:szCs w:val="24"/>
                <w:lang w:val="kk-KZ"/>
              </w:rPr>
            </w:pPr>
            <w:r>
              <w:rPr>
                <w:rFonts w:ascii="Times New Roman" w:hAnsi="Times New Roman" w:cs="Times New Roman"/>
                <w:i/>
                <w:sz w:val="24"/>
                <w:szCs w:val="24"/>
                <w:lang w:val="kk-KZ"/>
              </w:rPr>
              <w:t>.</w:t>
            </w:r>
            <w:r>
              <w:rPr>
                <w:rFonts w:ascii="Times New Roman" w:hAnsi="Times New Roman" w:cs="Times New Roman"/>
                <w:sz w:val="24"/>
                <w:szCs w:val="24"/>
                <w:lang w:val="kk-KZ"/>
              </w:rPr>
              <w:t>Дидактикалық ойын «Ғажайып сандық» Сандықтан  түрлі геометриялық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пішіндерді бір бірден әр бала алып,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көруін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сипап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зерттеу жасауын ұйымдастыру</w:t>
            </w:r>
          </w:p>
          <w:p w14:paraId="6403DDAD">
            <w:pPr>
              <w:pStyle w:val="20"/>
              <w:rPr>
                <w:sz w:val="24"/>
                <w:szCs w:val="24"/>
              </w:rPr>
            </w:pPr>
            <w:r>
              <w:rPr>
                <w:sz w:val="24"/>
                <w:szCs w:val="24"/>
              </w:rPr>
              <w:t>(математика негіздері)</w:t>
            </w:r>
          </w:p>
          <w:p w14:paraId="1076A5B5">
            <w:pPr>
              <w:rPr>
                <w:rFonts w:ascii="Times New Roman" w:hAnsi="Times New Roman" w:cs="Times New Roman"/>
                <w:sz w:val="24"/>
                <w:szCs w:val="24"/>
                <w:lang w:val="kk-KZ"/>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pacing w:val="1"/>
                <w:sz w:val="24"/>
                <w:szCs w:val="24"/>
                <w:lang w:val="kk-KZ"/>
              </w:rPr>
              <w:t xml:space="preserve"> </w:t>
            </w:r>
          </w:p>
          <w:p w14:paraId="362BF5F8">
            <w:pPr>
              <w:rPr>
                <w:rFonts w:ascii="Times New Roman" w:hAnsi="Times New Roman" w:cs="Times New Roman"/>
                <w:sz w:val="24"/>
                <w:szCs w:val="24"/>
                <w:lang w:val="kk-KZ"/>
              </w:rPr>
            </w:pPr>
            <w:r>
              <w:rPr>
                <w:rFonts w:ascii="Times New Roman" w:hAnsi="Times New Roman" w:cs="Times New Roman"/>
                <w:sz w:val="24"/>
                <w:szCs w:val="24"/>
                <w:lang w:val="kk-KZ"/>
              </w:rPr>
              <w:t>түрлі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балалар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бейнелеген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суреттері,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бұйымдары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құрастыруға баулу. </w:t>
            </w:r>
          </w:p>
          <w:p w14:paraId="7B9766A4">
            <w:pPr>
              <w:pStyle w:val="20"/>
              <w:rPr>
                <w:sz w:val="24"/>
                <w:szCs w:val="24"/>
              </w:rPr>
            </w:pPr>
            <w:r>
              <w:rPr>
                <w:sz w:val="24"/>
                <w:szCs w:val="24"/>
              </w:rPr>
              <w:t xml:space="preserve"> (сөйлеуді дамыту)</w:t>
            </w:r>
          </w:p>
          <w:p w14:paraId="1496B66E">
            <w:pPr>
              <w:pStyle w:val="20"/>
              <w:rPr>
                <w:sz w:val="24"/>
                <w:szCs w:val="24"/>
              </w:rPr>
            </w:pPr>
            <w:r>
              <w:rPr>
                <w:sz w:val="24"/>
                <w:szCs w:val="24"/>
              </w:rPr>
              <w:t>Еркін ойындар</w:t>
            </w:r>
          </w:p>
          <w:p w14:paraId="274AFD7B">
            <w:pPr>
              <w:pStyle w:val="20"/>
              <w:rPr>
                <w:sz w:val="24"/>
                <w:szCs w:val="24"/>
              </w:rPr>
            </w:pPr>
            <w:r>
              <w:rPr>
                <w:sz w:val="24"/>
                <w:szCs w:val="24"/>
              </w:rPr>
              <w:t>Қимылды</w:t>
            </w:r>
            <w:r>
              <w:rPr>
                <w:spacing w:val="1"/>
                <w:sz w:val="24"/>
                <w:szCs w:val="24"/>
              </w:rPr>
              <w:t xml:space="preserve"> </w:t>
            </w:r>
            <w:r>
              <w:rPr>
                <w:sz w:val="24"/>
                <w:szCs w:val="24"/>
              </w:rPr>
              <w:t>ойындарға</w:t>
            </w:r>
            <w:r>
              <w:rPr>
                <w:spacing w:val="1"/>
                <w:sz w:val="24"/>
                <w:szCs w:val="24"/>
              </w:rPr>
              <w:t xml:space="preserve"> </w:t>
            </w:r>
            <w:r>
              <w:rPr>
                <w:sz w:val="24"/>
                <w:szCs w:val="24"/>
              </w:rPr>
              <w:t>қызығушылықты</w:t>
            </w:r>
            <w:r>
              <w:rPr>
                <w:spacing w:val="1"/>
                <w:sz w:val="24"/>
                <w:szCs w:val="24"/>
              </w:rPr>
              <w:t xml:space="preserve"> </w:t>
            </w:r>
            <w:r>
              <w:rPr>
                <w:sz w:val="24"/>
                <w:szCs w:val="24"/>
              </w:rPr>
              <w:t>дамыту</w:t>
            </w:r>
          </w:p>
        </w:tc>
        <w:tc>
          <w:tcPr>
            <w:tcW w:w="2410" w:type="dxa"/>
            <w:tcBorders>
              <w:top w:val="single" w:color="000000" w:sz="4" w:space="0"/>
              <w:left w:val="single" w:color="000000" w:sz="4" w:space="0"/>
              <w:bottom w:val="single" w:color="000000" w:sz="4" w:space="0"/>
              <w:right w:val="single" w:color="000000" w:sz="4" w:space="0"/>
            </w:tcBorders>
          </w:tcPr>
          <w:p w14:paraId="6D23FFC1">
            <w:pPr>
              <w:rPr>
                <w:rFonts w:ascii="Times New Roman" w:hAnsi="Times New Roman" w:cs="Times New Roman"/>
                <w:sz w:val="24"/>
                <w:szCs w:val="24"/>
                <w:lang w:val="kk-KZ"/>
              </w:rPr>
            </w:pPr>
            <w:r>
              <w:rPr>
                <w:rFonts w:ascii="Times New Roman" w:hAnsi="Times New Roman" w:cs="Times New Roman"/>
                <w:sz w:val="24"/>
                <w:szCs w:val="24"/>
                <w:lang w:val="kk-KZ"/>
              </w:rPr>
              <w:t xml:space="preserve">Жеңіл көліктерді бақылау </w:t>
            </w:r>
          </w:p>
          <w:p w14:paraId="511775B6">
            <w:pPr>
              <w:rPr>
                <w:rFonts w:ascii="Times New Roman" w:hAnsi="Times New Roman" w:cs="Times New Roman"/>
                <w:sz w:val="24"/>
                <w:szCs w:val="24"/>
                <w:lang w:val="kk-KZ"/>
              </w:rPr>
            </w:pPr>
            <w:r>
              <w:rPr>
                <w:rFonts w:ascii="Times New Roman" w:hAnsi="Times New Roman" w:cs="Times New Roman"/>
                <w:iCs/>
                <w:sz w:val="24"/>
                <w:szCs w:val="24"/>
                <w:lang w:val="kk-KZ"/>
              </w:rPr>
              <w:t>Мақсаты: автомобильдер туралы білімдерін</w:t>
            </w:r>
            <w:r>
              <w:rPr>
                <w:rFonts w:ascii="Times New Roman" w:hAnsi="Times New Roman" w:cs="Times New Roman"/>
                <w:i/>
                <w:iCs/>
                <w:sz w:val="24"/>
                <w:szCs w:val="24"/>
                <w:lang w:val="kk-KZ"/>
              </w:rPr>
              <w:t xml:space="preserve"> бекіту, оларды түрлері бойынша ажырата білу, жолда жүру тәртібі туралы білімдерін кеңейту.</w:t>
            </w:r>
            <w:r>
              <w:rPr>
                <w:rFonts w:ascii="Times New Roman" w:hAnsi="Times New Roman" w:cs="Times New Roman"/>
                <w:sz w:val="24"/>
                <w:szCs w:val="24"/>
                <w:lang w:val="kk-KZ"/>
              </w:rPr>
              <w:t xml:space="preserve"> </w:t>
            </w:r>
          </w:p>
          <w:p w14:paraId="2663879F">
            <w:pPr>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14:paraId="3CF3D729">
            <w:pPr>
              <w:rPr>
                <w:rFonts w:ascii="Times New Roman" w:hAnsi="Times New Roman" w:cs="Times New Roman"/>
                <w:iCs/>
                <w:sz w:val="24"/>
                <w:szCs w:val="24"/>
                <w:lang w:val="kk-KZ"/>
              </w:rPr>
            </w:pPr>
            <w:r>
              <w:rPr>
                <w:rFonts w:ascii="Times New Roman" w:hAnsi="Times New Roman" w:cs="Times New Roman"/>
                <w:iCs/>
                <w:sz w:val="24"/>
                <w:szCs w:val="24"/>
                <w:lang w:val="kk-KZ"/>
              </w:rPr>
              <w:t>Көркем сөз «Тәртіп керек баршаға» Е.Елубаев</w:t>
            </w:r>
          </w:p>
          <w:p w14:paraId="675877BB">
            <w:pPr>
              <w:rPr>
                <w:rFonts w:ascii="Times New Roman" w:hAnsi="Times New Roman" w:cs="Times New Roman"/>
                <w:iCs/>
                <w:sz w:val="24"/>
                <w:szCs w:val="24"/>
                <w:lang w:val="kk-KZ"/>
              </w:rPr>
            </w:pPr>
            <w:r>
              <w:rPr>
                <w:rFonts w:ascii="Times New Roman" w:hAnsi="Times New Roman" w:cs="Times New Roman"/>
                <w:iCs/>
                <w:sz w:val="24"/>
                <w:szCs w:val="24"/>
                <w:lang w:val="kk-KZ"/>
              </w:rPr>
              <w:t>Бұзба көше тәртібін,</w:t>
            </w:r>
          </w:p>
          <w:p w14:paraId="37C2ECE1">
            <w:pPr>
              <w:rPr>
                <w:rFonts w:ascii="Times New Roman" w:hAnsi="Times New Roman" w:cs="Times New Roman"/>
                <w:iCs/>
                <w:sz w:val="24"/>
                <w:szCs w:val="24"/>
                <w:lang w:val="kk-KZ"/>
              </w:rPr>
            </w:pPr>
            <w:r>
              <w:rPr>
                <w:rFonts w:ascii="Times New Roman" w:hAnsi="Times New Roman" w:cs="Times New Roman"/>
                <w:iCs/>
                <w:sz w:val="24"/>
                <w:szCs w:val="24"/>
                <w:lang w:val="kk-KZ"/>
              </w:rPr>
              <w:t>Ұрынасың апатқа.</w:t>
            </w:r>
          </w:p>
          <w:p w14:paraId="28D9D478">
            <w:pPr>
              <w:rPr>
                <w:rFonts w:ascii="Times New Roman" w:hAnsi="Times New Roman" w:cs="Times New Roman"/>
                <w:iCs/>
                <w:sz w:val="24"/>
                <w:szCs w:val="24"/>
                <w:lang w:val="kk-KZ"/>
              </w:rPr>
            </w:pPr>
            <w:r>
              <w:rPr>
                <w:rFonts w:ascii="Times New Roman" w:hAnsi="Times New Roman" w:cs="Times New Roman"/>
                <w:iCs/>
                <w:sz w:val="24"/>
                <w:szCs w:val="24"/>
                <w:lang w:val="kk-KZ"/>
              </w:rPr>
              <w:t>Қызықты өтсін әр күнің,</w:t>
            </w:r>
          </w:p>
          <w:p w14:paraId="7D33BB34">
            <w:pPr>
              <w:rPr>
                <w:rFonts w:ascii="Times New Roman" w:hAnsi="Times New Roman" w:cs="Times New Roman"/>
                <w:iCs/>
                <w:sz w:val="24"/>
                <w:szCs w:val="24"/>
                <w:lang w:val="kk-KZ"/>
              </w:rPr>
            </w:pPr>
            <w:r>
              <w:rPr>
                <w:rFonts w:ascii="Times New Roman" w:hAnsi="Times New Roman" w:cs="Times New Roman"/>
                <w:iCs/>
                <w:sz w:val="24"/>
                <w:szCs w:val="24"/>
                <w:lang w:val="kk-KZ"/>
              </w:rPr>
              <w:t>Жақын болма шатаққа.</w:t>
            </w:r>
          </w:p>
          <w:p w14:paraId="753CCE41">
            <w:pPr>
              <w:rPr>
                <w:rFonts w:ascii="Times New Roman" w:hAnsi="Times New Roman" w:cs="Times New Roman"/>
                <w:iCs/>
                <w:sz w:val="24"/>
                <w:szCs w:val="24"/>
                <w:lang w:val="kk-KZ"/>
              </w:rPr>
            </w:pPr>
            <w:r>
              <w:rPr>
                <w:rFonts w:ascii="Times New Roman" w:hAnsi="Times New Roman" w:cs="Times New Roman"/>
                <w:iCs/>
                <w:sz w:val="24"/>
                <w:szCs w:val="24"/>
                <w:lang w:val="kk-KZ"/>
              </w:rPr>
              <w:t>Көшеден өтер кезіңде,</w:t>
            </w:r>
          </w:p>
          <w:p w14:paraId="22E6018D">
            <w:pPr>
              <w:rPr>
                <w:rFonts w:ascii="Times New Roman" w:hAnsi="Times New Roman" w:cs="Times New Roman"/>
                <w:iCs/>
                <w:sz w:val="24"/>
                <w:szCs w:val="24"/>
                <w:lang w:val="kk-KZ"/>
              </w:rPr>
            </w:pPr>
            <w:r>
              <w:rPr>
                <w:rFonts w:ascii="Times New Roman" w:hAnsi="Times New Roman" w:cs="Times New Roman"/>
                <w:iCs/>
                <w:sz w:val="24"/>
                <w:szCs w:val="24"/>
                <w:lang w:val="kk-KZ"/>
              </w:rPr>
              <w:t>Абайлап қара жан-жаққа,</w:t>
            </w:r>
          </w:p>
          <w:p w14:paraId="1C8EDBCA">
            <w:pPr>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Келе жатқан көлікке, </w:t>
            </w:r>
          </w:p>
          <w:p w14:paraId="45AC2229">
            <w:pPr>
              <w:rPr>
                <w:rFonts w:ascii="Times New Roman" w:hAnsi="Times New Roman" w:cs="Times New Roman"/>
                <w:iCs/>
                <w:sz w:val="24"/>
                <w:szCs w:val="24"/>
                <w:lang w:val="kk-KZ"/>
              </w:rPr>
            </w:pPr>
            <w:r>
              <w:rPr>
                <w:rFonts w:ascii="Times New Roman" w:hAnsi="Times New Roman" w:cs="Times New Roman"/>
                <w:iCs/>
                <w:sz w:val="24"/>
                <w:szCs w:val="24"/>
                <w:lang w:val="kk-KZ"/>
              </w:rPr>
              <w:t>Жол бер, өтсін, асықпа!</w:t>
            </w:r>
          </w:p>
          <w:p w14:paraId="4EA49A3E">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балаларға сұрақтар қояды: </w:t>
            </w:r>
          </w:p>
          <w:p w14:paraId="541DC69B">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жанындағы жолдан өтетін қандай көліктерді білесіңдер? </w:t>
            </w:r>
          </w:p>
          <w:p w14:paraId="77904C53">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көліктерді қандай топтарға бөлуге болады? </w:t>
            </w:r>
            <w:r>
              <w:rPr>
                <w:rFonts w:ascii="Times New Roman" w:hAnsi="Times New Roman" w:cs="Times New Roman"/>
                <w:i/>
                <w:iCs/>
                <w:sz w:val="24"/>
                <w:szCs w:val="24"/>
                <w:lang w:val="kk-KZ"/>
              </w:rPr>
              <w:t>(жеңіл, жүк, қоғамдық, арнайы  көліктер)</w:t>
            </w:r>
          </w:p>
          <w:p w14:paraId="3EF8BCB1">
            <w:pPr>
              <w:numPr>
                <w:ilvl w:val="0"/>
                <w:numId w:val="8"/>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 қоршаған ортаға қандай әсер етеді? </w:t>
            </w:r>
            <w:r>
              <w:rPr>
                <w:rFonts w:ascii="Times New Roman" w:hAnsi="Times New Roman" w:cs="Times New Roman"/>
                <w:i/>
                <w:iCs/>
                <w:sz w:val="24"/>
                <w:szCs w:val="24"/>
                <w:lang w:val="kk-KZ"/>
              </w:rPr>
              <w:t>(ауаны түтіндерімен, асфальт бетін бензин тамшыларымен ластайды)</w:t>
            </w:r>
          </w:p>
          <w:p w14:paraId="701EC976">
            <w:pPr>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қандай пайдасы бар?  </w:t>
            </w:r>
            <w:r>
              <w:rPr>
                <w:rFonts w:ascii="Times New Roman" w:hAnsi="Times New Roman" w:cs="Times New Roman"/>
                <w:i/>
                <w:iCs/>
                <w:sz w:val="24"/>
                <w:szCs w:val="24"/>
                <w:lang w:val="kk-KZ"/>
              </w:rPr>
              <w:t xml:space="preserve">(адамдарды, жүктерді қажет жеріне тез апарады) </w:t>
            </w:r>
          </w:p>
          <w:p w14:paraId="591011EF">
            <w:pPr>
              <w:numPr>
                <w:ilvl w:val="0"/>
                <w:numId w:val="14"/>
              </w:numPr>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адамға қандай кедергісі бар?  </w:t>
            </w:r>
            <w:r>
              <w:rPr>
                <w:rFonts w:ascii="Times New Roman" w:hAnsi="Times New Roman" w:cs="Times New Roman"/>
                <w:i/>
                <w:iCs/>
                <w:sz w:val="24"/>
                <w:szCs w:val="24"/>
                <w:lang w:val="kk-KZ"/>
              </w:rPr>
              <w:t>(таңертең дыбыстап, ұйықтауға кедергі болады, ауаға ащы түтін шығарады)</w:t>
            </w:r>
          </w:p>
          <w:p w14:paraId="2E6D0211">
            <w:pPr>
              <w:numPr>
                <w:ilvl w:val="0"/>
                <w:numId w:val="14"/>
              </w:numPr>
              <w:rPr>
                <w:rFonts w:ascii="Times New Roman" w:hAnsi="Times New Roman" w:cs="Times New Roman"/>
                <w:sz w:val="24"/>
                <w:szCs w:val="24"/>
              </w:rPr>
            </w:pPr>
            <w:r>
              <w:rPr>
                <w:rFonts w:ascii="Times New Roman" w:hAnsi="Times New Roman" w:cs="Times New Roman"/>
                <w:sz w:val="24"/>
                <w:szCs w:val="24"/>
                <w:lang w:val="kk-KZ"/>
              </w:rPr>
              <w:t xml:space="preserve">Қандай машиналар көп шулайды, ауаны көп ластайды? </w:t>
            </w:r>
            <w:r>
              <w:rPr>
                <w:rFonts w:ascii="Times New Roman" w:hAnsi="Times New Roman" w:cs="Times New Roman"/>
                <w:sz w:val="24"/>
                <w:szCs w:val="24"/>
              </w:rPr>
              <w:t xml:space="preserve"> </w:t>
            </w:r>
            <w:r>
              <w:rPr>
                <w:rFonts w:ascii="Times New Roman" w:hAnsi="Times New Roman" w:cs="Times New Roman"/>
                <w:i/>
                <w:iCs/>
                <w:sz w:val="24"/>
                <w:szCs w:val="24"/>
              </w:rPr>
              <w:t>(</w:t>
            </w:r>
            <w:r>
              <w:rPr>
                <w:rFonts w:ascii="Times New Roman" w:hAnsi="Times New Roman" w:cs="Times New Roman"/>
                <w:i/>
                <w:iCs/>
                <w:sz w:val="24"/>
                <w:szCs w:val="24"/>
                <w:lang w:val="kk-KZ"/>
              </w:rPr>
              <w:t>Жүк машиналары</w:t>
            </w:r>
            <w:r>
              <w:rPr>
                <w:rFonts w:ascii="Times New Roman" w:hAnsi="Times New Roman" w:cs="Times New Roman"/>
                <w:i/>
                <w:iCs/>
                <w:sz w:val="24"/>
                <w:szCs w:val="24"/>
              </w:rPr>
              <w:t>)</w:t>
            </w:r>
          </w:p>
          <w:p w14:paraId="197BB684">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 xml:space="preserve">Біздің қалада қандай машиналар көп? Неліктен? </w:t>
            </w:r>
          </w:p>
          <w:p w14:paraId="569D7B64">
            <w:pPr>
              <w:rPr>
                <w:rFonts w:ascii="Times New Roman" w:hAnsi="Times New Roman" w:cs="Times New Roman"/>
                <w:sz w:val="24"/>
                <w:szCs w:val="24"/>
                <w:lang w:val="kk-KZ"/>
              </w:rPr>
            </w:pPr>
            <w:r>
              <w:rPr>
                <w:rFonts w:ascii="Times New Roman" w:hAnsi="Times New Roman" w:cs="Times New Roman"/>
                <w:sz w:val="24"/>
                <w:szCs w:val="24"/>
                <w:lang w:val="kk-KZ"/>
              </w:rPr>
              <w:t xml:space="preserve">♦ Жолдан өтерде не істеу керек,  қандай ережелерді сақтау керек? </w:t>
            </w:r>
          </w:p>
          <w:p w14:paraId="3CEACB95">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392E9590">
            <w:pPr>
              <w:rPr>
                <w:rFonts w:ascii="Times New Roman" w:hAnsi="Times New Roman" w:cs="Times New Roman"/>
                <w:sz w:val="24"/>
                <w:szCs w:val="24"/>
                <w:lang w:val="kk-KZ"/>
              </w:rPr>
            </w:pPr>
            <w:r>
              <w:rPr>
                <w:rFonts w:ascii="Times New Roman" w:hAnsi="Times New Roman" w:cs="Times New Roman"/>
                <w:sz w:val="24"/>
                <w:szCs w:val="24"/>
                <w:lang w:val="kk-KZ"/>
              </w:rPr>
              <w:t>Ауланы бірлесе отырып тазалау.</w:t>
            </w:r>
          </w:p>
          <w:p w14:paraId="518FBC98">
            <w:pPr>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lang w:val="kk-KZ"/>
              </w:rPr>
              <w:t xml:space="preserve">Мақсаты </w:t>
            </w:r>
            <w:r>
              <w:rPr>
                <w:rFonts w:ascii="Times New Roman" w:hAnsi="Times New Roman" w:cs="Times New Roman"/>
                <w:i/>
                <w:iCs/>
                <w:sz w:val="24"/>
                <w:szCs w:val="24"/>
              </w:rPr>
              <w:t>:</w:t>
            </w:r>
          </w:p>
          <w:p w14:paraId="3D0A6B3C">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 xml:space="preserve">бірлесе еңбек етуге, еңбек сүйгіштікке тәрбиелеу; </w:t>
            </w:r>
          </w:p>
          <w:p w14:paraId="40920605">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жылдамдық пен күштерін есептей білуге үйрету</w:t>
            </w:r>
            <w:r>
              <w:rPr>
                <w:rFonts w:ascii="Times New Roman" w:hAnsi="Times New Roman" w:cs="Times New Roman"/>
                <w:sz w:val="24"/>
                <w:szCs w:val="24"/>
              </w:rPr>
              <w:t>.</w:t>
            </w:r>
          </w:p>
          <w:p w14:paraId="4C70BC6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7E2AAB2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Бағдаршам</w:t>
            </w:r>
            <w:r>
              <w:rPr>
                <w:rFonts w:ascii="Times New Roman" w:hAnsi="Times New Roman" w:cs="Times New Roman"/>
                <w:sz w:val="24"/>
                <w:szCs w:val="24"/>
              </w:rPr>
              <w:t>».</w:t>
            </w:r>
          </w:p>
          <w:p w14:paraId="4DDB5BCA">
            <w:pPr>
              <w:rPr>
                <w:rFonts w:ascii="Times New Roman" w:hAnsi="Times New Roman" w:cs="Times New Roman"/>
                <w:sz w:val="24"/>
                <w:szCs w:val="24"/>
                <w:lang w:val="kk-KZ"/>
              </w:rPr>
            </w:pPr>
            <w:r>
              <w:rPr>
                <w:rFonts w:ascii="Times New Roman" w:hAnsi="Times New Roman" w:cs="Times New Roman"/>
                <w:i/>
                <w:iCs/>
                <w:sz w:val="24"/>
                <w:szCs w:val="24"/>
                <w:lang w:val="kk-KZ"/>
              </w:rPr>
              <w:t>Мақсаты</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белгі бойынша әрекет етуге, қимыл-қозғалыстарды дұрыс орындай білуге үйрету</w:t>
            </w:r>
            <w:r>
              <w:rPr>
                <w:rFonts w:ascii="Times New Roman" w:hAnsi="Times New Roman" w:cs="Times New Roman"/>
                <w:sz w:val="24"/>
                <w:szCs w:val="24"/>
              </w:rPr>
              <w:t xml:space="preserve">. </w:t>
            </w:r>
          </w:p>
          <w:p w14:paraId="78F4E264">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ойындары  Ұзындыққа секіру  . </w:t>
            </w:r>
          </w:p>
          <w:p w14:paraId="1CB22FE6">
            <w:pPr>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w:t>
            </w:r>
          </w:p>
          <w:p w14:paraId="486CB06E">
            <w:pPr>
              <w:pStyle w:val="20"/>
              <w:rPr>
                <w:sz w:val="24"/>
                <w:szCs w:val="24"/>
              </w:rPr>
            </w:pPr>
            <w:r>
              <w:rPr>
                <w:sz w:val="24"/>
                <w:szCs w:val="24"/>
              </w:rPr>
              <w:t xml:space="preserve">Ұзындыққа секіруге, екі аяқпен итере қимылдауға үйретТүстен кейін аяздың түсетінін, ауа райының өзгерістері туралы айту, бақылату. </w:t>
            </w:r>
          </w:p>
          <w:p w14:paraId="178BA90B">
            <w:pPr>
              <w:pStyle w:val="20"/>
              <w:rPr>
                <w:sz w:val="24"/>
                <w:szCs w:val="24"/>
              </w:rPr>
            </w:pPr>
            <w:r>
              <w:rPr>
                <w:sz w:val="24"/>
                <w:szCs w:val="24"/>
              </w:rPr>
              <w:t>(қоршаған ортамен танысу)</w:t>
            </w:r>
          </w:p>
          <w:p w14:paraId="7DD033AD">
            <w:pPr>
              <w:pStyle w:val="20"/>
              <w:rPr>
                <w:sz w:val="24"/>
                <w:szCs w:val="24"/>
              </w:rPr>
            </w:pPr>
          </w:p>
          <w:p w14:paraId="423383C1">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D5E6ACA">
            <w:pPr>
              <w:pStyle w:val="20"/>
              <w:rPr>
                <w:sz w:val="24"/>
                <w:szCs w:val="24"/>
              </w:rPr>
            </w:pPr>
            <w:r>
              <w:rPr>
                <w:sz w:val="24"/>
                <w:szCs w:val="24"/>
              </w:rPr>
              <w:t>«Сақина жасыру.»</w:t>
            </w:r>
          </w:p>
        </w:tc>
        <w:tc>
          <w:tcPr>
            <w:tcW w:w="2410" w:type="dxa"/>
            <w:tcBorders>
              <w:top w:val="single" w:color="000000" w:sz="4" w:space="0"/>
              <w:left w:val="single" w:color="000000" w:sz="4" w:space="0"/>
              <w:bottom w:val="single" w:color="000000" w:sz="4" w:space="0"/>
              <w:right w:val="single" w:color="000000" w:sz="4" w:space="0"/>
            </w:tcBorders>
          </w:tcPr>
          <w:p w14:paraId="277BB5CC">
            <w:pPr>
              <w:pStyle w:val="20"/>
              <w:rPr>
                <w:sz w:val="24"/>
                <w:szCs w:val="24"/>
              </w:rPr>
            </w:pPr>
            <w:r>
              <w:rPr>
                <w:sz w:val="24"/>
                <w:szCs w:val="24"/>
              </w:rPr>
              <w:t>Суықторғайды бақылау</w:t>
            </w:r>
          </w:p>
          <w:p w14:paraId="6F29565A">
            <w:pPr>
              <w:pStyle w:val="20"/>
              <w:rPr>
                <w:iCs/>
                <w:sz w:val="24"/>
                <w:szCs w:val="24"/>
              </w:rPr>
            </w:pPr>
            <w:r>
              <w:rPr>
                <w:iCs/>
                <w:sz w:val="24"/>
                <w:szCs w:val="24"/>
              </w:rPr>
              <w:t>Мақсаты:</w:t>
            </w:r>
          </w:p>
          <w:p w14:paraId="5BB9EF62">
            <w:pPr>
              <w:pStyle w:val="20"/>
              <w:numPr>
                <w:ilvl w:val="0"/>
                <w:numId w:val="12"/>
              </w:numPr>
              <w:rPr>
                <w:sz w:val="24"/>
                <w:szCs w:val="24"/>
              </w:rPr>
            </w:pPr>
            <w:r>
              <w:rPr>
                <w:sz w:val="24"/>
                <w:szCs w:val="24"/>
              </w:rPr>
              <w:t>Балалардың құстар туралы білімдерін толықтыру;</w:t>
            </w:r>
          </w:p>
          <w:p w14:paraId="4D71C7DE">
            <w:pPr>
              <w:pStyle w:val="20"/>
              <w:numPr>
                <w:ilvl w:val="0"/>
                <w:numId w:val="3"/>
              </w:numPr>
              <w:rPr>
                <w:sz w:val="24"/>
                <w:szCs w:val="24"/>
              </w:rPr>
            </w:pPr>
            <w:r>
              <w:rPr>
                <w:sz w:val="24"/>
                <w:szCs w:val="24"/>
              </w:rPr>
              <w:t>Салыстыру, талдау, қортынды жасай білу туралы білімдерін толықтыру.</w:t>
            </w:r>
          </w:p>
          <w:p w14:paraId="2E548761">
            <w:pPr>
              <w:pStyle w:val="20"/>
              <w:rPr>
                <w:iCs/>
                <w:sz w:val="24"/>
                <w:szCs w:val="24"/>
              </w:rPr>
            </w:pPr>
            <w:r>
              <w:rPr>
                <w:iCs/>
                <w:sz w:val="24"/>
                <w:szCs w:val="24"/>
              </w:rPr>
              <w:t xml:space="preserve">Бақылау барысы </w:t>
            </w:r>
          </w:p>
          <w:p w14:paraId="1E1DA767">
            <w:pPr>
              <w:pStyle w:val="20"/>
              <w:rPr>
                <w:iCs/>
                <w:sz w:val="24"/>
                <w:szCs w:val="24"/>
              </w:rPr>
            </w:pPr>
            <w:r>
              <w:rPr>
                <w:iCs/>
                <w:sz w:val="24"/>
                <w:szCs w:val="24"/>
              </w:rPr>
              <w:t>Көркемсөз  А. Меңдібай</w:t>
            </w:r>
          </w:p>
          <w:p w14:paraId="2C00C5D6">
            <w:pPr>
              <w:pStyle w:val="20"/>
              <w:rPr>
                <w:sz w:val="24"/>
                <w:szCs w:val="24"/>
              </w:rPr>
            </w:pPr>
            <w:r>
              <w:rPr>
                <w:sz w:val="24"/>
                <w:szCs w:val="24"/>
              </w:rPr>
              <w:t>Қарағай мен шыршаның</w:t>
            </w:r>
          </w:p>
          <w:p w14:paraId="61675B89">
            <w:pPr>
              <w:pStyle w:val="20"/>
              <w:rPr>
                <w:sz w:val="24"/>
                <w:szCs w:val="24"/>
              </w:rPr>
            </w:pPr>
            <w:r>
              <w:rPr>
                <w:sz w:val="24"/>
                <w:szCs w:val="24"/>
              </w:rPr>
              <w:t>Суықтан дені тоңып тұр.</w:t>
            </w:r>
          </w:p>
          <w:p w14:paraId="62363608">
            <w:pPr>
              <w:pStyle w:val="20"/>
              <w:rPr>
                <w:sz w:val="24"/>
                <w:szCs w:val="24"/>
              </w:rPr>
            </w:pPr>
            <w:r>
              <w:rPr>
                <w:sz w:val="24"/>
                <w:szCs w:val="24"/>
              </w:rPr>
              <w:t>Бұл не ғажап қарасаң,</w:t>
            </w:r>
          </w:p>
          <w:p w14:paraId="32A62033">
            <w:pPr>
              <w:pStyle w:val="20"/>
              <w:rPr>
                <w:sz w:val="24"/>
                <w:szCs w:val="24"/>
              </w:rPr>
            </w:pPr>
            <w:r>
              <w:rPr>
                <w:sz w:val="24"/>
                <w:szCs w:val="24"/>
              </w:rPr>
              <w:t>Қайыңда алма өсіп тұр!</w:t>
            </w:r>
          </w:p>
          <w:p w14:paraId="012AB1D9">
            <w:pPr>
              <w:pStyle w:val="20"/>
              <w:rPr>
                <w:sz w:val="24"/>
                <w:szCs w:val="24"/>
              </w:rPr>
            </w:pPr>
            <w:r>
              <w:rPr>
                <w:sz w:val="24"/>
                <w:szCs w:val="24"/>
              </w:rPr>
              <w:t>Жақын келіп қарасам,</w:t>
            </w:r>
          </w:p>
          <w:p w14:paraId="0DADC1B9">
            <w:pPr>
              <w:pStyle w:val="20"/>
              <w:rPr>
                <w:sz w:val="24"/>
                <w:szCs w:val="24"/>
              </w:rPr>
            </w:pPr>
            <w:r>
              <w:rPr>
                <w:sz w:val="24"/>
                <w:szCs w:val="24"/>
              </w:rPr>
              <w:t>Көзіме өзім сенбедім-</w:t>
            </w:r>
          </w:p>
          <w:p w14:paraId="6DA083D4">
            <w:pPr>
              <w:pStyle w:val="20"/>
              <w:rPr>
                <w:sz w:val="24"/>
                <w:szCs w:val="24"/>
              </w:rPr>
            </w:pPr>
            <w:r>
              <w:rPr>
                <w:sz w:val="24"/>
                <w:szCs w:val="24"/>
              </w:rPr>
              <w:t>Алқызыл болып көрінген,</w:t>
            </w:r>
          </w:p>
          <w:p w14:paraId="3A2F95BF">
            <w:pPr>
              <w:pStyle w:val="20"/>
              <w:rPr>
                <w:sz w:val="24"/>
                <w:szCs w:val="24"/>
              </w:rPr>
            </w:pPr>
            <w:r>
              <w:rPr>
                <w:sz w:val="24"/>
                <w:szCs w:val="24"/>
              </w:rPr>
              <w:t>Әнші құсы орманның</w:t>
            </w:r>
          </w:p>
          <w:p w14:paraId="41F3C067">
            <w:pPr>
              <w:pStyle w:val="20"/>
              <w:rPr>
                <w:sz w:val="24"/>
                <w:szCs w:val="24"/>
              </w:rPr>
            </w:pPr>
            <w:r>
              <w:rPr>
                <w:sz w:val="24"/>
                <w:szCs w:val="24"/>
              </w:rPr>
              <w:t xml:space="preserve">Суық торғай сен бе едің? </w:t>
            </w:r>
          </w:p>
          <w:p w14:paraId="7EEA6B38">
            <w:pPr>
              <w:pStyle w:val="20"/>
              <w:rPr>
                <w:sz w:val="24"/>
                <w:szCs w:val="24"/>
              </w:rPr>
            </w:pPr>
            <w:r>
              <w:rPr>
                <w:sz w:val="24"/>
                <w:szCs w:val="24"/>
              </w:rPr>
              <w:t>Тәрбиеші жұмбақ жасырады:</w:t>
            </w:r>
          </w:p>
          <w:p w14:paraId="1CC643DC">
            <w:pPr>
              <w:pStyle w:val="20"/>
              <w:rPr>
                <w:sz w:val="24"/>
                <w:szCs w:val="24"/>
              </w:rPr>
            </w:pPr>
            <w:r>
              <w:rPr>
                <w:sz w:val="24"/>
                <w:szCs w:val="24"/>
              </w:rPr>
              <w:t>Айналаны қар басса да,</w:t>
            </w:r>
          </w:p>
          <w:p w14:paraId="1329BCF9">
            <w:pPr>
              <w:pStyle w:val="20"/>
              <w:rPr>
                <w:sz w:val="24"/>
                <w:szCs w:val="24"/>
              </w:rPr>
            </w:pPr>
            <w:r>
              <w:rPr>
                <w:sz w:val="24"/>
                <w:szCs w:val="24"/>
              </w:rPr>
              <w:t>Суықтан еш тоңбайды.</w:t>
            </w:r>
          </w:p>
          <w:p w14:paraId="200F50A1">
            <w:pPr>
              <w:pStyle w:val="20"/>
              <w:rPr>
                <w:sz w:val="24"/>
                <w:szCs w:val="24"/>
              </w:rPr>
            </w:pPr>
            <w:r>
              <w:rPr>
                <w:sz w:val="24"/>
                <w:szCs w:val="24"/>
              </w:rPr>
              <w:t>Құс екенін бұл қандай,</w:t>
            </w:r>
          </w:p>
          <w:p w14:paraId="682F543B">
            <w:pPr>
              <w:pStyle w:val="20"/>
              <w:rPr>
                <w:sz w:val="24"/>
                <w:szCs w:val="24"/>
              </w:rPr>
            </w:pPr>
            <w:r>
              <w:rPr>
                <w:sz w:val="24"/>
                <w:szCs w:val="24"/>
              </w:rPr>
              <w:t>Қане, кім болжайды?</w:t>
            </w:r>
          </w:p>
          <w:p w14:paraId="46D42150">
            <w:pPr>
              <w:pStyle w:val="20"/>
              <w:rPr>
                <w:sz w:val="24"/>
                <w:szCs w:val="24"/>
              </w:rPr>
            </w:pPr>
            <w:r>
              <w:rPr>
                <w:sz w:val="24"/>
                <w:szCs w:val="24"/>
              </w:rPr>
              <w:t>Кеудесі қызыл әсем-ақ,</w:t>
            </w:r>
          </w:p>
          <w:p w14:paraId="3124F91F">
            <w:pPr>
              <w:pStyle w:val="20"/>
              <w:numPr>
                <w:ilvl w:val="0"/>
                <w:numId w:val="13"/>
              </w:numPr>
              <w:rPr>
                <w:sz w:val="24"/>
                <w:szCs w:val="24"/>
              </w:rPr>
            </w:pPr>
            <w:r>
              <w:rPr>
                <w:sz w:val="24"/>
                <w:szCs w:val="24"/>
              </w:rPr>
              <w:t xml:space="preserve">Суықторғайдың кеудесінің түсі қандай? (ашық қызыл) </w:t>
            </w:r>
          </w:p>
          <w:p w14:paraId="468B685C">
            <w:pPr>
              <w:pStyle w:val="20"/>
              <w:numPr>
                <w:ilvl w:val="0"/>
                <w:numId w:val="13"/>
              </w:numPr>
              <w:rPr>
                <w:sz w:val="24"/>
                <w:szCs w:val="24"/>
                <w:lang w:val="ru-RU"/>
              </w:rPr>
            </w:pPr>
            <w:r>
              <w:rPr>
                <w:sz w:val="24"/>
                <w:szCs w:val="24"/>
              </w:rPr>
              <w:t xml:space="preserve">Суықторғайлар жазда, көктемде, күзде қайда өмір сүреді? (қалың орман көлеңкесінде) </w:t>
            </w:r>
          </w:p>
          <w:p w14:paraId="6B80FA23">
            <w:pPr>
              <w:pStyle w:val="20"/>
              <w:numPr>
                <w:ilvl w:val="0"/>
                <w:numId w:val="13"/>
              </w:numPr>
              <w:rPr>
                <w:sz w:val="24"/>
                <w:szCs w:val="24"/>
                <w:lang w:val="ru-RU"/>
              </w:rPr>
            </w:pPr>
            <w:r>
              <w:rPr>
                <w:sz w:val="24"/>
                <w:szCs w:val="24"/>
              </w:rPr>
              <w:t xml:space="preserve">Суықторғайлар бізге қай уақытта ұшып келеді? (алғашқы аяз түскенде) </w:t>
            </w:r>
          </w:p>
          <w:p w14:paraId="56F1D936">
            <w:pPr>
              <w:pStyle w:val="20"/>
              <w:numPr>
                <w:ilvl w:val="0"/>
                <w:numId w:val="13"/>
              </w:numPr>
              <w:rPr>
                <w:sz w:val="24"/>
                <w:szCs w:val="24"/>
                <w:lang w:val="ru-RU"/>
              </w:rPr>
            </w:pPr>
            <w:r>
              <w:rPr>
                <w:sz w:val="24"/>
                <w:szCs w:val="24"/>
              </w:rPr>
              <w:t xml:space="preserve">Суықторғайлардың балапандары қай уақытта көрінеді? (мамыр айында) </w:t>
            </w:r>
          </w:p>
          <w:p w14:paraId="71DEDCBF">
            <w:pPr>
              <w:pStyle w:val="20"/>
              <w:numPr>
                <w:ilvl w:val="0"/>
                <w:numId w:val="13"/>
              </w:numPr>
              <w:rPr>
                <w:sz w:val="24"/>
                <w:szCs w:val="24"/>
              </w:rPr>
            </w:pPr>
            <w:r>
              <w:rPr>
                <w:sz w:val="24"/>
                <w:szCs w:val="24"/>
              </w:rPr>
              <w:t xml:space="preserve">Суықторғайдың ысқырығы (дыбысы) ненің дыбысына ұқсайды? (флейта аспабының дыбысына-ұяң, мұңды) </w:t>
            </w:r>
          </w:p>
          <w:p w14:paraId="631ED159">
            <w:pPr>
              <w:pStyle w:val="20"/>
              <w:numPr>
                <w:ilvl w:val="0"/>
                <w:numId w:val="13"/>
              </w:numPr>
              <w:rPr>
                <w:sz w:val="24"/>
                <w:szCs w:val="24"/>
              </w:rPr>
            </w:pPr>
            <w:r>
              <w:rPr>
                <w:sz w:val="24"/>
                <w:szCs w:val="24"/>
              </w:rPr>
              <w:t>Қандай құстар қыстан қорықпайды? (суықторғай, сарышымшық, сарнауық торғай)</w:t>
            </w:r>
          </w:p>
          <w:p w14:paraId="5EBDA3B0">
            <w:pPr>
              <w:pStyle w:val="20"/>
              <w:numPr>
                <w:ilvl w:val="0"/>
                <w:numId w:val="13"/>
              </w:numPr>
              <w:rPr>
                <w:sz w:val="24"/>
                <w:szCs w:val="24"/>
              </w:rPr>
            </w:pPr>
            <w:r>
              <w:rPr>
                <w:sz w:val="24"/>
                <w:szCs w:val="24"/>
              </w:rPr>
              <w:t xml:space="preserve">Суықторғайлар немен қоректенеді? (өсімдіктер дәндерімен) </w:t>
            </w:r>
          </w:p>
          <w:p w14:paraId="24FEE21E">
            <w:pPr>
              <w:pStyle w:val="20"/>
              <w:rPr>
                <w:sz w:val="24"/>
                <w:szCs w:val="24"/>
              </w:rPr>
            </w:pPr>
            <w:r>
              <w:rPr>
                <w:sz w:val="24"/>
                <w:szCs w:val="24"/>
              </w:rPr>
              <w:t>Зерттеу жұмысы</w:t>
            </w:r>
          </w:p>
          <w:p w14:paraId="323F60FA">
            <w:pPr>
              <w:pStyle w:val="20"/>
              <w:rPr>
                <w:sz w:val="24"/>
                <w:szCs w:val="24"/>
              </w:rPr>
            </w:pPr>
            <w:r>
              <w:rPr>
                <w:sz w:val="24"/>
                <w:szCs w:val="24"/>
              </w:rPr>
              <w:t xml:space="preserve">Құстар ізін қарау. Оларды қарға мен жануарлар (мысық, ит) іздерімен салыстыру. Қандай айырмашылығы бар? </w:t>
            </w:r>
          </w:p>
          <w:p w14:paraId="218290FE">
            <w:pPr>
              <w:pStyle w:val="20"/>
              <w:rPr>
                <w:sz w:val="24"/>
                <w:szCs w:val="24"/>
              </w:rPr>
            </w:pPr>
            <w:r>
              <w:rPr>
                <w:sz w:val="24"/>
                <w:szCs w:val="24"/>
              </w:rPr>
              <w:t xml:space="preserve">Еңбек </w:t>
            </w:r>
          </w:p>
          <w:p w14:paraId="4F162D77">
            <w:pPr>
              <w:pStyle w:val="20"/>
              <w:rPr>
                <w:sz w:val="24"/>
                <w:szCs w:val="24"/>
              </w:rPr>
            </w:pPr>
            <w:r>
              <w:rPr>
                <w:sz w:val="24"/>
                <w:szCs w:val="24"/>
              </w:rPr>
              <w:t xml:space="preserve">Ойын алаңын қардан тазалау. </w:t>
            </w:r>
          </w:p>
          <w:p w14:paraId="16F97FBD">
            <w:pPr>
              <w:pStyle w:val="20"/>
              <w:rPr>
                <w:sz w:val="24"/>
                <w:szCs w:val="24"/>
              </w:rPr>
            </w:pPr>
            <w:r>
              <w:rPr>
                <w:i/>
                <w:iCs/>
                <w:sz w:val="24"/>
                <w:szCs w:val="24"/>
              </w:rPr>
              <w:t xml:space="preserve">Мақсаты: </w:t>
            </w:r>
            <w:r>
              <w:rPr>
                <w:iCs/>
                <w:sz w:val="24"/>
                <w:szCs w:val="24"/>
              </w:rPr>
              <w:t>еңбексүйгіштікке тәрбиелеу</w:t>
            </w:r>
            <w:r>
              <w:rPr>
                <w:i/>
                <w:iCs/>
                <w:sz w:val="24"/>
                <w:szCs w:val="24"/>
              </w:rPr>
              <w:t xml:space="preserve"> </w:t>
            </w:r>
          </w:p>
          <w:p w14:paraId="020867C9">
            <w:pPr>
              <w:pStyle w:val="20"/>
              <w:rPr>
                <w:sz w:val="24"/>
                <w:szCs w:val="24"/>
              </w:rPr>
            </w:pPr>
            <w:r>
              <w:rPr>
                <w:sz w:val="24"/>
                <w:szCs w:val="24"/>
              </w:rPr>
              <w:t>Қимылды ойын</w:t>
            </w:r>
          </w:p>
          <w:p w14:paraId="7EAD1EB3">
            <w:pPr>
              <w:pStyle w:val="20"/>
              <w:rPr>
                <w:sz w:val="24"/>
                <w:szCs w:val="24"/>
              </w:rPr>
            </w:pPr>
            <w:r>
              <w:rPr>
                <w:sz w:val="24"/>
                <w:szCs w:val="24"/>
              </w:rPr>
              <w:t>«Ұшты-ұшты».</w:t>
            </w:r>
          </w:p>
          <w:p w14:paraId="0B960DFE">
            <w:pPr>
              <w:pStyle w:val="20"/>
              <w:rPr>
                <w:sz w:val="24"/>
                <w:szCs w:val="24"/>
              </w:rPr>
            </w:pPr>
            <w:r>
              <w:rPr>
                <w:i/>
                <w:iCs/>
                <w:sz w:val="24"/>
                <w:szCs w:val="24"/>
              </w:rPr>
              <w:t>Мақсаты</w:t>
            </w:r>
            <w:r>
              <w:rPr>
                <w:iCs/>
                <w:sz w:val="24"/>
                <w:szCs w:val="24"/>
              </w:rPr>
              <w:t xml:space="preserve">:аңғарымпаздыққа, шапшаңдыққа баулу  </w:t>
            </w:r>
          </w:p>
          <w:p w14:paraId="7CDDB156">
            <w:pPr>
              <w:pStyle w:val="20"/>
              <w:rPr>
                <w:sz w:val="24"/>
                <w:szCs w:val="24"/>
              </w:rPr>
            </w:pPr>
            <w:r>
              <w:rPr>
                <w:sz w:val="24"/>
                <w:szCs w:val="24"/>
              </w:rPr>
              <w:t>Жаттығу ойындары   «Қапшықтағы жемді жеткіз».</w:t>
            </w:r>
          </w:p>
          <w:p w14:paraId="3F57A55F">
            <w:pPr>
              <w:pStyle w:val="20"/>
              <w:rPr>
                <w:iCs/>
                <w:sz w:val="24"/>
                <w:szCs w:val="24"/>
              </w:rPr>
            </w:pPr>
            <w:r>
              <w:rPr>
                <w:i/>
                <w:iCs/>
                <w:sz w:val="24"/>
                <w:szCs w:val="24"/>
              </w:rPr>
              <w:t xml:space="preserve">Мақсаты: </w:t>
            </w:r>
            <w:r>
              <w:rPr>
                <w:iCs/>
                <w:sz w:val="24"/>
                <w:szCs w:val="24"/>
              </w:rPr>
              <w:t>тепе-теңдікті сақтауға жаттықтыру</w:t>
            </w:r>
          </w:p>
          <w:p w14:paraId="024FB0D3">
            <w:pPr>
              <w:pStyle w:val="20"/>
              <w:rPr>
                <w:sz w:val="24"/>
                <w:szCs w:val="24"/>
              </w:rPr>
            </w:pPr>
            <w:r>
              <w:rPr>
                <w:i/>
                <w:iCs/>
                <w:sz w:val="24"/>
                <w:szCs w:val="24"/>
              </w:rPr>
              <w:t>Халық болжамы: Құстар асыға қоректенсе ауа-райы бұзылады.</w:t>
            </w:r>
            <w:r>
              <w:rPr>
                <w:sz w:val="24"/>
                <w:szCs w:val="24"/>
              </w:rPr>
              <w:t>Ұнататын  әнін дауыстап және төмен дауыспен орындату</w:t>
            </w:r>
          </w:p>
          <w:p w14:paraId="35B98F19">
            <w:pPr>
              <w:rPr>
                <w:rFonts w:ascii="Times New Roman" w:hAnsi="Times New Roman" w:cs="Times New Roman"/>
                <w:sz w:val="24"/>
                <w:szCs w:val="24"/>
              </w:rPr>
            </w:pPr>
            <w:r>
              <w:rPr>
                <w:rFonts w:ascii="Times New Roman" w:hAnsi="Times New Roman" w:cs="Times New Roman"/>
                <w:sz w:val="24"/>
                <w:szCs w:val="24"/>
              </w:rPr>
              <w:t>(музыка)</w:t>
            </w:r>
          </w:p>
          <w:p w14:paraId="275C8D47">
            <w:pPr>
              <w:rPr>
                <w:rFonts w:ascii="Times New Roman" w:hAnsi="Times New Roman" w:cs="Times New Roman"/>
                <w:sz w:val="24"/>
                <w:szCs w:val="24"/>
              </w:rPr>
            </w:pPr>
          </w:p>
          <w:p w14:paraId="28EB251C">
            <w:pPr>
              <w:pStyle w:val="20"/>
              <w:rPr>
                <w:sz w:val="24"/>
                <w:szCs w:val="24"/>
              </w:rPr>
            </w:pPr>
            <w:r>
              <w:rPr>
                <w:sz w:val="24"/>
                <w:szCs w:val="24"/>
              </w:rPr>
              <w:t>Еркін ойындар</w:t>
            </w:r>
          </w:p>
          <w:p w14:paraId="1EF8894B">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041ABA75">
            <w:pPr>
              <w:rPr>
                <w:rFonts w:ascii="Times New Roman" w:hAnsi="Times New Roman" w:cs="Times New Roman"/>
                <w:sz w:val="24"/>
                <w:szCs w:val="24"/>
              </w:rPr>
            </w:pPr>
            <w:r>
              <w:rPr>
                <w:rFonts w:ascii="Times New Roman" w:hAnsi="Times New Roman" w:cs="Times New Roman"/>
                <w:sz w:val="24"/>
                <w:szCs w:val="24"/>
              </w:rPr>
              <w:t>«Орамал тастамақ»</w:t>
            </w:r>
          </w:p>
        </w:tc>
        <w:tc>
          <w:tcPr>
            <w:tcW w:w="2547" w:type="dxa"/>
            <w:tcBorders>
              <w:top w:val="single" w:color="000000" w:sz="4" w:space="0"/>
              <w:left w:val="single" w:color="000000" w:sz="4" w:space="0"/>
              <w:bottom w:val="single" w:color="000000" w:sz="4" w:space="0"/>
              <w:right w:val="single" w:color="000000" w:sz="4" w:space="0"/>
            </w:tcBorders>
          </w:tcPr>
          <w:p w14:paraId="5EE88CA8">
            <w:pPr>
              <w:pStyle w:val="20"/>
              <w:rPr>
                <w:sz w:val="24"/>
                <w:szCs w:val="24"/>
              </w:rPr>
            </w:pPr>
            <w:r>
              <w:rPr>
                <w:sz w:val="24"/>
                <w:szCs w:val="24"/>
              </w:rPr>
              <w:t>Бақылау  «Қардағы құс іздері»</w:t>
            </w:r>
          </w:p>
          <w:p w14:paraId="4962297A">
            <w:pPr>
              <w:pStyle w:val="20"/>
              <w:rPr>
                <w:sz w:val="24"/>
                <w:szCs w:val="24"/>
              </w:rPr>
            </w:pPr>
            <w:r>
              <w:rPr>
                <w:sz w:val="24"/>
                <w:szCs w:val="24"/>
              </w:rPr>
              <w:t>Мақсаты:қардағы құс іздерін тани білуге үйрету  .</w:t>
            </w:r>
          </w:p>
          <w:p w14:paraId="6ECE6B93">
            <w:pPr>
              <w:pStyle w:val="20"/>
              <w:rPr>
                <w:sz w:val="24"/>
                <w:szCs w:val="24"/>
              </w:rPr>
            </w:pPr>
            <w:r>
              <w:rPr>
                <w:sz w:val="24"/>
                <w:szCs w:val="24"/>
              </w:rPr>
              <w:t>Бақылау барысы</w:t>
            </w:r>
          </w:p>
          <w:p w14:paraId="7CEFB2FD">
            <w:pPr>
              <w:pStyle w:val="20"/>
              <w:rPr>
                <w:sz w:val="24"/>
                <w:szCs w:val="24"/>
              </w:rPr>
            </w:pPr>
            <w:r>
              <w:rPr>
                <w:sz w:val="24"/>
                <w:szCs w:val="24"/>
              </w:rPr>
              <w:t xml:space="preserve">Балаларға сұрақтар </w:t>
            </w:r>
          </w:p>
          <w:p w14:paraId="5BD41F94">
            <w:pPr>
              <w:pStyle w:val="20"/>
              <w:rPr>
                <w:sz w:val="24"/>
                <w:szCs w:val="24"/>
              </w:rPr>
            </w:pPr>
            <w:r>
              <w:rPr>
                <w:sz w:val="24"/>
                <w:szCs w:val="24"/>
              </w:rPr>
              <w:t xml:space="preserve">♦Із дегеніміз не? (қардың үстінде қалған белгі) </w:t>
            </w:r>
          </w:p>
          <w:p w14:paraId="77C1306F">
            <w:pPr>
              <w:pStyle w:val="20"/>
              <w:rPr>
                <w:sz w:val="24"/>
                <w:szCs w:val="24"/>
              </w:rPr>
            </w:pPr>
            <w:r>
              <w:rPr>
                <w:sz w:val="24"/>
                <w:szCs w:val="24"/>
              </w:rPr>
              <w:t>Балаларға ауладағы жем шашылған жерде қалған құс іздерін бақылауға ұсыну..</w:t>
            </w:r>
          </w:p>
          <w:p w14:paraId="0626F829">
            <w:pPr>
              <w:pStyle w:val="20"/>
              <w:rPr>
                <w:sz w:val="24"/>
                <w:szCs w:val="24"/>
              </w:rPr>
            </w:pPr>
            <w:r>
              <w:rPr>
                <w:sz w:val="24"/>
                <w:szCs w:val="24"/>
              </w:rPr>
              <w:t xml:space="preserve">♦Қалай ойлайсыңдер, мынау ненің іздері, құстың ба, әлде жануардың ба? </w:t>
            </w:r>
          </w:p>
          <w:p w14:paraId="5C4C9FC5">
            <w:pPr>
              <w:pStyle w:val="20"/>
              <w:rPr>
                <w:sz w:val="24"/>
                <w:szCs w:val="24"/>
              </w:rPr>
            </w:pPr>
            <w:r>
              <w:rPr>
                <w:sz w:val="24"/>
                <w:szCs w:val="24"/>
              </w:rPr>
              <w:t>♦Қар бетінде неліктен құс іздері қалады? (құстардың салмағынан табаны астындағы қар ұшқындары сынады)</w:t>
            </w:r>
          </w:p>
          <w:p w14:paraId="10A0C12A">
            <w:pPr>
              <w:pStyle w:val="20"/>
              <w:rPr>
                <w:sz w:val="24"/>
                <w:szCs w:val="24"/>
              </w:rPr>
            </w:pPr>
            <w:r>
              <w:rPr>
                <w:sz w:val="24"/>
                <w:szCs w:val="24"/>
              </w:rPr>
              <w:t>Балаларға құстар ізі салынған парақтар таратылады және оларға қай құстың ізі екенін анықтау тапсырылады. Қар бетінен ұқсас із іздестіріледі..</w:t>
            </w:r>
          </w:p>
          <w:p w14:paraId="7E253141">
            <w:pPr>
              <w:pStyle w:val="20"/>
              <w:rPr>
                <w:sz w:val="24"/>
                <w:szCs w:val="24"/>
              </w:rPr>
            </w:pPr>
            <w:r>
              <w:rPr>
                <w:sz w:val="24"/>
                <w:szCs w:val="24"/>
              </w:rPr>
              <w:t>♦Құстардың ізі арқылы нені білуге болады? (құстың көлемі қандай, қалай қарай жүрген, бір жерде аялдаған ба?)</w:t>
            </w:r>
          </w:p>
          <w:p w14:paraId="22080D8E">
            <w:pPr>
              <w:pStyle w:val="20"/>
              <w:rPr>
                <w:sz w:val="24"/>
                <w:szCs w:val="24"/>
              </w:rPr>
            </w:pPr>
            <w:r>
              <w:rPr>
                <w:sz w:val="24"/>
                <w:szCs w:val="24"/>
              </w:rPr>
              <w:t>Зерттеу жұмысы</w:t>
            </w:r>
          </w:p>
          <w:p w14:paraId="69C161C7">
            <w:pPr>
              <w:pStyle w:val="20"/>
              <w:rPr>
                <w:sz w:val="24"/>
                <w:szCs w:val="24"/>
              </w:rPr>
            </w:pPr>
            <w:r>
              <w:rPr>
                <w:sz w:val="24"/>
                <w:szCs w:val="24"/>
              </w:rPr>
              <w:t xml:space="preserve">Алаңдағы шағын жердегі қарды нығыздау және таяқшамен құс ізінің суретін салу. </w:t>
            </w:r>
          </w:p>
          <w:p w14:paraId="73A14BEC">
            <w:pPr>
              <w:pStyle w:val="20"/>
              <w:rPr>
                <w:sz w:val="24"/>
                <w:szCs w:val="24"/>
              </w:rPr>
            </w:pPr>
            <w:r>
              <w:rPr>
                <w:sz w:val="24"/>
                <w:szCs w:val="24"/>
              </w:rPr>
              <w:t xml:space="preserve">Еңбек </w:t>
            </w:r>
          </w:p>
          <w:p w14:paraId="75459D69">
            <w:pPr>
              <w:pStyle w:val="20"/>
              <w:rPr>
                <w:sz w:val="24"/>
                <w:szCs w:val="24"/>
              </w:rPr>
            </w:pPr>
            <w:r>
              <w:rPr>
                <w:sz w:val="24"/>
                <w:szCs w:val="24"/>
              </w:rPr>
              <w:t xml:space="preserve">Қардан қала тұрғызуға қар жинау. </w:t>
            </w:r>
          </w:p>
          <w:p w14:paraId="509E8A51">
            <w:pPr>
              <w:pStyle w:val="20"/>
              <w:rPr>
                <w:sz w:val="24"/>
                <w:szCs w:val="24"/>
              </w:rPr>
            </w:pPr>
            <w:r>
              <w:rPr>
                <w:sz w:val="24"/>
                <w:szCs w:val="24"/>
              </w:rPr>
              <w:t>Мақсаты:</w:t>
            </w:r>
          </w:p>
          <w:p w14:paraId="331A4221">
            <w:pPr>
              <w:pStyle w:val="20"/>
              <w:rPr>
                <w:sz w:val="24"/>
                <w:szCs w:val="24"/>
              </w:rPr>
            </w:pPr>
            <w:r>
              <w:rPr>
                <w:sz w:val="24"/>
                <w:szCs w:val="24"/>
              </w:rPr>
              <w:t xml:space="preserve">Ұжыммен жұмыс істей білулерен қалыптастыру; </w:t>
            </w:r>
          </w:p>
          <w:p w14:paraId="2987C6B3">
            <w:pPr>
              <w:pStyle w:val="20"/>
              <w:rPr>
                <w:sz w:val="24"/>
                <w:szCs w:val="24"/>
              </w:rPr>
            </w:pPr>
            <w:r>
              <w:rPr>
                <w:sz w:val="24"/>
                <w:szCs w:val="24"/>
              </w:rPr>
              <w:t>Жұмысты жоспарлау.</w:t>
            </w:r>
          </w:p>
          <w:p w14:paraId="7E938C70">
            <w:pPr>
              <w:pStyle w:val="20"/>
              <w:rPr>
                <w:sz w:val="24"/>
                <w:szCs w:val="24"/>
              </w:rPr>
            </w:pPr>
            <w:r>
              <w:rPr>
                <w:sz w:val="24"/>
                <w:szCs w:val="24"/>
              </w:rPr>
              <w:t xml:space="preserve"> Қимылды ойын</w:t>
            </w:r>
          </w:p>
          <w:p w14:paraId="19D5DD5F">
            <w:pPr>
              <w:pStyle w:val="20"/>
              <w:rPr>
                <w:sz w:val="24"/>
                <w:szCs w:val="24"/>
              </w:rPr>
            </w:pPr>
            <w:r>
              <w:rPr>
                <w:sz w:val="24"/>
                <w:szCs w:val="24"/>
              </w:rPr>
              <w:t xml:space="preserve"> «Ізбе із».</w:t>
            </w:r>
          </w:p>
          <w:p w14:paraId="14A60C0E">
            <w:pPr>
              <w:pStyle w:val="20"/>
              <w:rPr>
                <w:sz w:val="24"/>
                <w:szCs w:val="24"/>
              </w:rPr>
            </w:pPr>
            <w:r>
              <w:rPr>
                <w:sz w:val="24"/>
                <w:szCs w:val="24"/>
              </w:rPr>
              <w:t>Мақсаты: тепе-теңдікті сақтау. Алдыңғы түскен із үстіне дәл түсуге тырысу. Ептілікке баулу..</w:t>
            </w:r>
          </w:p>
          <w:p w14:paraId="51E1DDAB">
            <w:pPr>
              <w:pStyle w:val="20"/>
              <w:rPr>
                <w:sz w:val="24"/>
                <w:szCs w:val="24"/>
              </w:rPr>
            </w:pPr>
            <w:r>
              <w:rPr>
                <w:sz w:val="24"/>
                <w:szCs w:val="24"/>
              </w:rPr>
              <w:t>Жаттығу ойындары</w:t>
            </w:r>
          </w:p>
          <w:p w14:paraId="3FD09936">
            <w:pPr>
              <w:pStyle w:val="20"/>
              <w:rPr>
                <w:sz w:val="24"/>
                <w:szCs w:val="24"/>
              </w:rPr>
            </w:pPr>
            <w:r>
              <w:rPr>
                <w:sz w:val="24"/>
                <w:szCs w:val="24"/>
              </w:rPr>
              <w:t>Алға жылжи отырып екі аяқпен секіру..</w:t>
            </w:r>
          </w:p>
          <w:p w14:paraId="1E456A2D">
            <w:pPr>
              <w:pStyle w:val="20"/>
              <w:rPr>
                <w:sz w:val="24"/>
                <w:szCs w:val="24"/>
              </w:rPr>
            </w:pPr>
            <w:r>
              <w:rPr>
                <w:sz w:val="24"/>
                <w:szCs w:val="24"/>
              </w:rPr>
              <w:t>Мақсаты: қимыл-қозғалыстарын дамыту.</w:t>
            </w:r>
          </w:p>
          <w:p w14:paraId="71237E4E">
            <w:pPr>
              <w:pStyle w:val="20"/>
              <w:rPr>
                <w:sz w:val="24"/>
                <w:szCs w:val="24"/>
              </w:rPr>
            </w:pPr>
          </w:p>
          <w:p w14:paraId="12BCC78E">
            <w:pPr>
              <w:pStyle w:val="20"/>
              <w:rPr>
                <w:sz w:val="24"/>
                <w:szCs w:val="24"/>
              </w:rPr>
            </w:pPr>
            <w:r>
              <w:rPr>
                <w:sz w:val="24"/>
                <w:szCs w:val="24"/>
              </w:rPr>
              <w:t>Халық болжамы:</w:t>
            </w:r>
          </w:p>
          <w:p w14:paraId="071BEFE2">
            <w:pPr>
              <w:pStyle w:val="20"/>
              <w:rPr>
                <w:sz w:val="24"/>
                <w:szCs w:val="24"/>
              </w:rPr>
            </w:pPr>
            <w:r>
              <w:rPr>
                <w:sz w:val="24"/>
                <w:szCs w:val="24"/>
              </w:rPr>
              <w:t>-Қар көп болса, нан мол болады.</w:t>
            </w:r>
          </w:p>
          <w:p w14:paraId="6FC85D66">
            <w:pPr>
              <w:pStyle w:val="20"/>
              <w:rPr>
                <w:sz w:val="24"/>
                <w:szCs w:val="24"/>
              </w:rPr>
            </w:pPr>
            <w:r>
              <w:rPr>
                <w:sz w:val="24"/>
                <w:szCs w:val="24"/>
              </w:rPr>
              <w:t>-Қатты аязда әтеш ерте шақырса, күн жылынады.</w:t>
            </w:r>
          </w:p>
          <w:p w14:paraId="5019088C">
            <w:pPr>
              <w:pStyle w:val="20"/>
              <w:rPr>
                <w:sz w:val="24"/>
                <w:szCs w:val="24"/>
              </w:rPr>
            </w:pPr>
            <w:r>
              <w:rPr>
                <w:sz w:val="24"/>
                <w:szCs w:val="24"/>
              </w:rPr>
              <w:t>-Ит қарға аунаса, қарлы боран болады.</w:t>
            </w:r>
          </w:p>
          <w:p w14:paraId="2C63A7D6">
            <w:pPr>
              <w:pStyle w:val="20"/>
              <w:rPr>
                <w:sz w:val="24"/>
                <w:szCs w:val="24"/>
              </w:rPr>
            </w:pPr>
            <w:r>
              <w:rPr>
                <w:sz w:val="24"/>
                <w:szCs w:val="24"/>
              </w:rPr>
              <w:t>-Қыс аязды болса, жаз ыстық боладыҚарда суреттер салу. (сурет салу)</w:t>
            </w:r>
          </w:p>
          <w:p w14:paraId="4806DE6C">
            <w:pPr>
              <w:jc w:val="both"/>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5C6B105C">
            <w:pPr>
              <w:jc w:val="both"/>
              <w:rPr>
                <w:rFonts w:ascii="Times New Roman" w:hAnsi="Times New Roman" w:cs="Times New Roman"/>
                <w:sz w:val="24"/>
                <w:szCs w:val="24"/>
                <w:lang w:val="kk-KZ"/>
              </w:rPr>
            </w:pPr>
          </w:p>
          <w:p w14:paraId="6A7A7951">
            <w:pPr>
              <w:jc w:val="both"/>
              <w:rPr>
                <w:rFonts w:ascii="Times New Roman" w:hAnsi="Times New Roman" w:cs="Times New Roman"/>
                <w:sz w:val="24"/>
                <w:szCs w:val="24"/>
                <w:lang w:val="kk-KZ"/>
              </w:rPr>
            </w:pPr>
            <w:r>
              <w:rPr>
                <w:rFonts w:ascii="Times New Roman" w:hAnsi="Times New Roman" w:cs="Times New Roman"/>
                <w:sz w:val="24"/>
                <w:szCs w:val="24"/>
                <w:lang w:val="kk-KZ"/>
              </w:rPr>
              <w:t>Тақпақтарын қайталау, бүгінгі күннің ерекше сәттерін еске алу, әңгімелету</w:t>
            </w:r>
          </w:p>
          <w:p w14:paraId="2E793EE9">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4DB8052F">
            <w:pPr>
              <w:pStyle w:val="20"/>
              <w:rPr>
                <w:sz w:val="24"/>
                <w:szCs w:val="24"/>
              </w:rPr>
            </w:pPr>
            <w:r>
              <w:rPr>
                <w:sz w:val="24"/>
                <w:szCs w:val="24"/>
              </w:rPr>
              <w:t>«Ханталапай»</w:t>
            </w:r>
          </w:p>
          <w:p w14:paraId="454CF6FA">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17C7E40A">
            <w:pPr>
              <w:pStyle w:val="20"/>
              <w:rPr>
                <w:sz w:val="24"/>
                <w:szCs w:val="24"/>
              </w:rPr>
            </w:pPr>
            <w:r>
              <w:rPr>
                <w:sz w:val="24"/>
                <w:szCs w:val="24"/>
              </w:rPr>
              <w:t>Суықторғайды бақылау</w:t>
            </w:r>
          </w:p>
          <w:p w14:paraId="268886E3">
            <w:pPr>
              <w:pStyle w:val="20"/>
              <w:rPr>
                <w:iCs/>
                <w:sz w:val="24"/>
                <w:szCs w:val="24"/>
              </w:rPr>
            </w:pPr>
            <w:r>
              <w:rPr>
                <w:iCs/>
                <w:sz w:val="24"/>
                <w:szCs w:val="24"/>
              </w:rPr>
              <w:t>Мақсаты:</w:t>
            </w:r>
          </w:p>
          <w:p w14:paraId="36E9000E">
            <w:pPr>
              <w:pStyle w:val="20"/>
              <w:numPr>
                <w:ilvl w:val="0"/>
                <w:numId w:val="12"/>
              </w:numPr>
              <w:rPr>
                <w:sz w:val="24"/>
                <w:szCs w:val="24"/>
              </w:rPr>
            </w:pPr>
            <w:r>
              <w:rPr>
                <w:sz w:val="24"/>
                <w:szCs w:val="24"/>
              </w:rPr>
              <w:t>Балалардың құстар туралы білімдерін толықтыру;</w:t>
            </w:r>
          </w:p>
          <w:p w14:paraId="33250257">
            <w:pPr>
              <w:pStyle w:val="20"/>
              <w:numPr>
                <w:ilvl w:val="0"/>
                <w:numId w:val="3"/>
              </w:numPr>
              <w:rPr>
                <w:sz w:val="24"/>
                <w:szCs w:val="24"/>
              </w:rPr>
            </w:pPr>
            <w:r>
              <w:rPr>
                <w:sz w:val="24"/>
                <w:szCs w:val="24"/>
              </w:rPr>
              <w:t>Салыстыру, талдау, қортынды жасай білу туралы білімдерін толықтыру.</w:t>
            </w:r>
          </w:p>
          <w:p w14:paraId="166FEFD6">
            <w:pPr>
              <w:pStyle w:val="20"/>
              <w:rPr>
                <w:iCs/>
                <w:sz w:val="24"/>
                <w:szCs w:val="24"/>
              </w:rPr>
            </w:pPr>
            <w:r>
              <w:rPr>
                <w:iCs/>
                <w:sz w:val="24"/>
                <w:szCs w:val="24"/>
              </w:rPr>
              <w:t xml:space="preserve">Бақылау барысы </w:t>
            </w:r>
          </w:p>
          <w:p w14:paraId="07A0D50D">
            <w:pPr>
              <w:pStyle w:val="20"/>
              <w:rPr>
                <w:iCs/>
                <w:sz w:val="24"/>
                <w:szCs w:val="24"/>
              </w:rPr>
            </w:pPr>
            <w:r>
              <w:rPr>
                <w:iCs/>
                <w:sz w:val="24"/>
                <w:szCs w:val="24"/>
              </w:rPr>
              <w:t>Көркемсөз  А. Меңдібай</w:t>
            </w:r>
          </w:p>
          <w:p w14:paraId="63B09D74">
            <w:pPr>
              <w:pStyle w:val="20"/>
              <w:rPr>
                <w:sz w:val="24"/>
                <w:szCs w:val="24"/>
              </w:rPr>
            </w:pPr>
            <w:r>
              <w:rPr>
                <w:sz w:val="24"/>
                <w:szCs w:val="24"/>
              </w:rPr>
              <w:t>Қарағай мен шыршаның</w:t>
            </w:r>
          </w:p>
          <w:p w14:paraId="01835910">
            <w:pPr>
              <w:pStyle w:val="20"/>
              <w:rPr>
                <w:sz w:val="24"/>
                <w:szCs w:val="24"/>
              </w:rPr>
            </w:pPr>
            <w:r>
              <w:rPr>
                <w:sz w:val="24"/>
                <w:szCs w:val="24"/>
              </w:rPr>
              <w:t>Суықтан дені тоңып тұр.</w:t>
            </w:r>
          </w:p>
          <w:p w14:paraId="07B54795">
            <w:pPr>
              <w:pStyle w:val="20"/>
              <w:rPr>
                <w:sz w:val="24"/>
                <w:szCs w:val="24"/>
              </w:rPr>
            </w:pPr>
            <w:r>
              <w:rPr>
                <w:sz w:val="24"/>
                <w:szCs w:val="24"/>
              </w:rPr>
              <w:t>Бұл не ғажап қарасаң,</w:t>
            </w:r>
          </w:p>
          <w:p w14:paraId="6B9D5ECD">
            <w:pPr>
              <w:pStyle w:val="20"/>
              <w:rPr>
                <w:sz w:val="24"/>
                <w:szCs w:val="24"/>
              </w:rPr>
            </w:pPr>
            <w:r>
              <w:rPr>
                <w:sz w:val="24"/>
                <w:szCs w:val="24"/>
              </w:rPr>
              <w:t>Қайыңда алма өсіп тұр!</w:t>
            </w:r>
          </w:p>
          <w:p w14:paraId="2687873B">
            <w:pPr>
              <w:pStyle w:val="20"/>
              <w:rPr>
                <w:sz w:val="24"/>
                <w:szCs w:val="24"/>
              </w:rPr>
            </w:pPr>
            <w:r>
              <w:rPr>
                <w:sz w:val="24"/>
                <w:szCs w:val="24"/>
              </w:rPr>
              <w:t>Жақын келіп қарасам,</w:t>
            </w:r>
          </w:p>
          <w:p w14:paraId="06A9EBE5">
            <w:pPr>
              <w:pStyle w:val="20"/>
              <w:rPr>
                <w:sz w:val="24"/>
                <w:szCs w:val="24"/>
              </w:rPr>
            </w:pPr>
            <w:r>
              <w:rPr>
                <w:sz w:val="24"/>
                <w:szCs w:val="24"/>
              </w:rPr>
              <w:t>Көзіме өзім сенбедім-</w:t>
            </w:r>
          </w:p>
          <w:p w14:paraId="5855E43F">
            <w:pPr>
              <w:pStyle w:val="20"/>
              <w:rPr>
                <w:sz w:val="24"/>
                <w:szCs w:val="24"/>
              </w:rPr>
            </w:pPr>
            <w:r>
              <w:rPr>
                <w:sz w:val="24"/>
                <w:szCs w:val="24"/>
              </w:rPr>
              <w:t>Алқызыл болып көрінген,</w:t>
            </w:r>
          </w:p>
          <w:p w14:paraId="2AFC30B0">
            <w:pPr>
              <w:pStyle w:val="20"/>
              <w:rPr>
                <w:sz w:val="24"/>
                <w:szCs w:val="24"/>
              </w:rPr>
            </w:pPr>
            <w:r>
              <w:rPr>
                <w:sz w:val="24"/>
                <w:szCs w:val="24"/>
              </w:rPr>
              <w:t>Әнші құсы орманның</w:t>
            </w:r>
          </w:p>
          <w:p w14:paraId="4A26B9F0">
            <w:pPr>
              <w:pStyle w:val="20"/>
              <w:rPr>
                <w:sz w:val="24"/>
                <w:szCs w:val="24"/>
              </w:rPr>
            </w:pPr>
            <w:r>
              <w:rPr>
                <w:sz w:val="24"/>
                <w:szCs w:val="24"/>
              </w:rPr>
              <w:t xml:space="preserve">Суық торғай сен бе едің? </w:t>
            </w:r>
          </w:p>
          <w:p w14:paraId="28F64F7A">
            <w:pPr>
              <w:pStyle w:val="20"/>
              <w:rPr>
                <w:sz w:val="24"/>
                <w:szCs w:val="24"/>
              </w:rPr>
            </w:pPr>
            <w:r>
              <w:rPr>
                <w:sz w:val="24"/>
                <w:szCs w:val="24"/>
              </w:rPr>
              <w:t>Тәрбиеші жұмбақ жасырады:</w:t>
            </w:r>
          </w:p>
          <w:p w14:paraId="57DF1B95">
            <w:pPr>
              <w:pStyle w:val="20"/>
              <w:rPr>
                <w:sz w:val="24"/>
                <w:szCs w:val="24"/>
              </w:rPr>
            </w:pPr>
            <w:r>
              <w:rPr>
                <w:sz w:val="24"/>
                <w:szCs w:val="24"/>
              </w:rPr>
              <w:t>Айналаны қар басса да,</w:t>
            </w:r>
          </w:p>
          <w:p w14:paraId="01DE902E">
            <w:pPr>
              <w:pStyle w:val="20"/>
              <w:rPr>
                <w:sz w:val="24"/>
                <w:szCs w:val="24"/>
              </w:rPr>
            </w:pPr>
            <w:r>
              <w:rPr>
                <w:sz w:val="24"/>
                <w:szCs w:val="24"/>
              </w:rPr>
              <w:t>Суықтан еш тоңбайды.</w:t>
            </w:r>
          </w:p>
          <w:p w14:paraId="39500C8A">
            <w:pPr>
              <w:pStyle w:val="20"/>
              <w:rPr>
                <w:sz w:val="24"/>
                <w:szCs w:val="24"/>
              </w:rPr>
            </w:pPr>
            <w:r>
              <w:rPr>
                <w:sz w:val="24"/>
                <w:szCs w:val="24"/>
              </w:rPr>
              <w:t>Құс екенін бұл қандай,</w:t>
            </w:r>
          </w:p>
          <w:p w14:paraId="672D417A">
            <w:pPr>
              <w:pStyle w:val="20"/>
              <w:rPr>
                <w:sz w:val="24"/>
                <w:szCs w:val="24"/>
              </w:rPr>
            </w:pPr>
            <w:r>
              <w:rPr>
                <w:sz w:val="24"/>
                <w:szCs w:val="24"/>
              </w:rPr>
              <w:t>Қане, кім болжайды?</w:t>
            </w:r>
          </w:p>
          <w:p w14:paraId="58FEC525">
            <w:pPr>
              <w:pStyle w:val="20"/>
              <w:rPr>
                <w:sz w:val="24"/>
                <w:szCs w:val="24"/>
              </w:rPr>
            </w:pPr>
            <w:r>
              <w:rPr>
                <w:sz w:val="24"/>
                <w:szCs w:val="24"/>
              </w:rPr>
              <w:t>Кеудесі қызыл әсем-ақ,</w:t>
            </w:r>
          </w:p>
          <w:p w14:paraId="538FDDC4">
            <w:pPr>
              <w:pStyle w:val="20"/>
              <w:numPr>
                <w:ilvl w:val="0"/>
                <w:numId w:val="13"/>
              </w:numPr>
              <w:rPr>
                <w:sz w:val="24"/>
                <w:szCs w:val="24"/>
              </w:rPr>
            </w:pPr>
            <w:r>
              <w:rPr>
                <w:sz w:val="24"/>
                <w:szCs w:val="24"/>
              </w:rPr>
              <w:t xml:space="preserve">Суықторғайдың кеудесінің түсі қандай? (ашық қызыл) </w:t>
            </w:r>
          </w:p>
          <w:p w14:paraId="4F471507">
            <w:pPr>
              <w:pStyle w:val="20"/>
              <w:numPr>
                <w:ilvl w:val="0"/>
                <w:numId w:val="13"/>
              </w:numPr>
              <w:rPr>
                <w:sz w:val="24"/>
                <w:szCs w:val="24"/>
                <w:lang w:val="ru-RU"/>
              </w:rPr>
            </w:pPr>
            <w:r>
              <w:rPr>
                <w:sz w:val="24"/>
                <w:szCs w:val="24"/>
              </w:rPr>
              <w:t xml:space="preserve">Суықторғайлар жазда, көктемде, күзде қайда өмір сүреді? (қалың орман көлеңкесінде) </w:t>
            </w:r>
          </w:p>
          <w:p w14:paraId="450730EF">
            <w:pPr>
              <w:pStyle w:val="20"/>
              <w:numPr>
                <w:ilvl w:val="0"/>
                <w:numId w:val="13"/>
              </w:numPr>
              <w:rPr>
                <w:sz w:val="24"/>
                <w:szCs w:val="24"/>
                <w:lang w:val="ru-RU"/>
              </w:rPr>
            </w:pPr>
            <w:r>
              <w:rPr>
                <w:sz w:val="24"/>
                <w:szCs w:val="24"/>
              </w:rPr>
              <w:t xml:space="preserve">Суықторғайлар бізге қай уақытта ұшып келеді? (алғашқы аяз түскенде) </w:t>
            </w:r>
          </w:p>
          <w:p w14:paraId="3E5F6330">
            <w:pPr>
              <w:pStyle w:val="20"/>
              <w:numPr>
                <w:ilvl w:val="0"/>
                <w:numId w:val="13"/>
              </w:numPr>
              <w:rPr>
                <w:sz w:val="24"/>
                <w:szCs w:val="24"/>
                <w:lang w:val="ru-RU"/>
              </w:rPr>
            </w:pPr>
            <w:r>
              <w:rPr>
                <w:sz w:val="24"/>
                <w:szCs w:val="24"/>
              </w:rPr>
              <w:t xml:space="preserve">Суықторғайлардың балапандары қай уақытта көрінеді? (мамыр айында) </w:t>
            </w:r>
          </w:p>
          <w:p w14:paraId="78A89DDF">
            <w:pPr>
              <w:pStyle w:val="20"/>
              <w:numPr>
                <w:ilvl w:val="0"/>
                <w:numId w:val="13"/>
              </w:numPr>
              <w:rPr>
                <w:sz w:val="24"/>
                <w:szCs w:val="24"/>
              </w:rPr>
            </w:pPr>
            <w:r>
              <w:rPr>
                <w:sz w:val="24"/>
                <w:szCs w:val="24"/>
              </w:rPr>
              <w:t xml:space="preserve">Суықторғайдың ысқырығы (дыбысы) ненің дыбысына ұқсайды? (флейта аспабының дыбысына-ұяң, мұңды) </w:t>
            </w:r>
          </w:p>
          <w:p w14:paraId="425ACA82">
            <w:pPr>
              <w:pStyle w:val="20"/>
              <w:numPr>
                <w:ilvl w:val="0"/>
                <w:numId w:val="13"/>
              </w:numPr>
              <w:rPr>
                <w:sz w:val="24"/>
                <w:szCs w:val="24"/>
              </w:rPr>
            </w:pPr>
            <w:r>
              <w:rPr>
                <w:sz w:val="24"/>
                <w:szCs w:val="24"/>
              </w:rPr>
              <w:t>Қандай құстар қыстан қорықпайды? (суықторғай, сарышымшық, сарнауық торғай)</w:t>
            </w:r>
          </w:p>
          <w:p w14:paraId="65988B43">
            <w:pPr>
              <w:pStyle w:val="20"/>
              <w:numPr>
                <w:ilvl w:val="0"/>
                <w:numId w:val="13"/>
              </w:numPr>
              <w:rPr>
                <w:sz w:val="24"/>
                <w:szCs w:val="24"/>
              </w:rPr>
            </w:pPr>
            <w:r>
              <w:rPr>
                <w:sz w:val="24"/>
                <w:szCs w:val="24"/>
              </w:rPr>
              <w:t xml:space="preserve">Суықторғайлар немен қоректенеді? (өсімдіктер дәндерімен) </w:t>
            </w:r>
          </w:p>
          <w:p w14:paraId="17F12AFC">
            <w:pPr>
              <w:pStyle w:val="20"/>
              <w:rPr>
                <w:sz w:val="24"/>
                <w:szCs w:val="24"/>
              </w:rPr>
            </w:pPr>
            <w:r>
              <w:rPr>
                <w:sz w:val="24"/>
                <w:szCs w:val="24"/>
              </w:rPr>
              <w:t>Зерттеу жұмысы</w:t>
            </w:r>
          </w:p>
          <w:p w14:paraId="4BB49A93">
            <w:pPr>
              <w:pStyle w:val="20"/>
              <w:rPr>
                <w:sz w:val="24"/>
                <w:szCs w:val="24"/>
              </w:rPr>
            </w:pPr>
            <w:r>
              <w:rPr>
                <w:sz w:val="24"/>
                <w:szCs w:val="24"/>
              </w:rPr>
              <w:t xml:space="preserve">Құстар ізін қарау. Оларды қарға мен жануарлар (мысық, ит) іздерімен салыстыру. Қандай айырмашылығы бар? </w:t>
            </w:r>
          </w:p>
          <w:p w14:paraId="4FD8E437">
            <w:pPr>
              <w:pStyle w:val="20"/>
              <w:rPr>
                <w:sz w:val="24"/>
                <w:szCs w:val="24"/>
              </w:rPr>
            </w:pPr>
            <w:r>
              <w:rPr>
                <w:sz w:val="24"/>
                <w:szCs w:val="24"/>
              </w:rPr>
              <w:t xml:space="preserve">Еңбек </w:t>
            </w:r>
          </w:p>
          <w:p w14:paraId="4CAF7665">
            <w:pPr>
              <w:pStyle w:val="20"/>
              <w:rPr>
                <w:sz w:val="24"/>
                <w:szCs w:val="24"/>
              </w:rPr>
            </w:pPr>
            <w:r>
              <w:rPr>
                <w:sz w:val="24"/>
                <w:szCs w:val="24"/>
              </w:rPr>
              <w:t xml:space="preserve">Ойын алаңын қардан тазалау. </w:t>
            </w:r>
          </w:p>
          <w:p w14:paraId="61797AFE">
            <w:pPr>
              <w:pStyle w:val="20"/>
              <w:rPr>
                <w:sz w:val="24"/>
                <w:szCs w:val="24"/>
              </w:rPr>
            </w:pPr>
            <w:r>
              <w:rPr>
                <w:i/>
                <w:iCs/>
                <w:sz w:val="24"/>
                <w:szCs w:val="24"/>
              </w:rPr>
              <w:t xml:space="preserve">Мақсаты: </w:t>
            </w:r>
            <w:r>
              <w:rPr>
                <w:iCs/>
                <w:sz w:val="24"/>
                <w:szCs w:val="24"/>
              </w:rPr>
              <w:t>еңбексүйгіштікке тәрбиелеу</w:t>
            </w:r>
            <w:r>
              <w:rPr>
                <w:i/>
                <w:iCs/>
                <w:sz w:val="24"/>
                <w:szCs w:val="24"/>
              </w:rPr>
              <w:t xml:space="preserve"> </w:t>
            </w:r>
          </w:p>
          <w:p w14:paraId="077ECD31">
            <w:pPr>
              <w:pStyle w:val="20"/>
              <w:rPr>
                <w:sz w:val="24"/>
                <w:szCs w:val="24"/>
              </w:rPr>
            </w:pPr>
            <w:r>
              <w:rPr>
                <w:sz w:val="24"/>
                <w:szCs w:val="24"/>
              </w:rPr>
              <w:t>Қимылды ойын</w:t>
            </w:r>
          </w:p>
          <w:p w14:paraId="03DAA96C">
            <w:pPr>
              <w:pStyle w:val="20"/>
              <w:rPr>
                <w:sz w:val="24"/>
                <w:szCs w:val="24"/>
              </w:rPr>
            </w:pPr>
            <w:r>
              <w:rPr>
                <w:sz w:val="24"/>
                <w:szCs w:val="24"/>
              </w:rPr>
              <w:t>«Ұшты-ұшты».</w:t>
            </w:r>
          </w:p>
          <w:p w14:paraId="48DFA638">
            <w:pPr>
              <w:pStyle w:val="20"/>
              <w:rPr>
                <w:sz w:val="24"/>
                <w:szCs w:val="24"/>
              </w:rPr>
            </w:pPr>
            <w:r>
              <w:rPr>
                <w:i/>
                <w:iCs/>
                <w:sz w:val="24"/>
                <w:szCs w:val="24"/>
              </w:rPr>
              <w:t>Мақсаты</w:t>
            </w:r>
            <w:r>
              <w:rPr>
                <w:iCs/>
                <w:sz w:val="24"/>
                <w:szCs w:val="24"/>
              </w:rPr>
              <w:t xml:space="preserve">:аңғарымпаздыққа, шапшаңдыққа баулу  </w:t>
            </w:r>
          </w:p>
          <w:p w14:paraId="6FD56C27">
            <w:pPr>
              <w:pStyle w:val="20"/>
              <w:rPr>
                <w:sz w:val="24"/>
                <w:szCs w:val="24"/>
              </w:rPr>
            </w:pPr>
            <w:r>
              <w:rPr>
                <w:sz w:val="24"/>
                <w:szCs w:val="24"/>
              </w:rPr>
              <w:t>Жаттығу ойындары   «Қапшықтағы жемді жеткіз».</w:t>
            </w:r>
          </w:p>
          <w:p w14:paraId="4566011D">
            <w:pPr>
              <w:pStyle w:val="20"/>
              <w:rPr>
                <w:iCs/>
                <w:sz w:val="24"/>
                <w:szCs w:val="24"/>
              </w:rPr>
            </w:pPr>
            <w:r>
              <w:rPr>
                <w:i/>
                <w:iCs/>
                <w:sz w:val="24"/>
                <w:szCs w:val="24"/>
              </w:rPr>
              <w:t xml:space="preserve">Мақсаты: </w:t>
            </w:r>
            <w:r>
              <w:rPr>
                <w:iCs/>
                <w:sz w:val="24"/>
                <w:szCs w:val="24"/>
              </w:rPr>
              <w:t>тепе-теңдікті сақтауға жаттықтыру</w:t>
            </w:r>
          </w:p>
          <w:p w14:paraId="139269C3">
            <w:pPr>
              <w:pStyle w:val="10"/>
              <w:ind w:left="0"/>
              <w:rPr>
                <w:sz w:val="24"/>
                <w:szCs w:val="24"/>
              </w:rPr>
            </w:pPr>
            <w:r>
              <w:rPr>
                <w:i/>
                <w:iCs/>
                <w:sz w:val="24"/>
                <w:szCs w:val="24"/>
              </w:rPr>
              <w:t>Халық болжамы: Құстар асыға қоректенсе ауа-райы бұзылады.</w:t>
            </w:r>
            <w:r>
              <w:rPr>
                <w:sz w:val="24"/>
                <w:szCs w:val="24"/>
              </w:rPr>
              <w:t>Табиғат</w:t>
            </w:r>
            <w:r>
              <w:rPr>
                <w:spacing w:val="1"/>
                <w:sz w:val="24"/>
                <w:szCs w:val="24"/>
              </w:rPr>
              <w:t xml:space="preserve"> </w:t>
            </w:r>
            <w:r>
              <w:rPr>
                <w:sz w:val="24"/>
                <w:szCs w:val="24"/>
              </w:rPr>
              <w:t>құбылыстары</w:t>
            </w:r>
            <w:r>
              <w:rPr>
                <w:spacing w:val="1"/>
                <w:sz w:val="24"/>
                <w:szCs w:val="24"/>
              </w:rPr>
              <w:t xml:space="preserve"> </w:t>
            </w:r>
            <w:r>
              <w:rPr>
                <w:sz w:val="24"/>
                <w:szCs w:val="24"/>
              </w:rPr>
              <w:t>туралы</w:t>
            </w:r>
            <w:r>
              <w:rPr>
                <w:spacing w:val="1"/>
                <w:sz w:val="24"/>
                <w:szCs w:val="24"/>
              </w:rPr>
              <w:t xml:space="preserve"> </w:t>
            </w:r>
            <w:r>
              <w:rPr>
                <w:sz w:val="24"/>
                <w:szCs w:val="24"/>
              </w:rPr>
              <w:t>ұғымдарын</w:t>
            </w:r>
            <w:r>
              <w:rPr>
                <w:spacing w:val="1"/>
                <w:sz w:val="24"/>
                <w:szCs w:val="24"/>
              </w:rPr>
              <w:t xml:space="preserve"> </w:t>
            </w:r>
            <w:r>
              <w:rPr>
                <w:sz w:val="24"/>
                <w:szCs w:val="24"/>
              </w:rPr>
              <w:t>(жел,</w:t>
            </w:r>
            <w:r>
              <w:rPr>
                <w:spacing w:val="1"/>
                <w:sz w:val="24"/>
                <w:szCs w:val="24"/>
              </w:rPr>
              <w:t xml:space="preserve"> </w:t>
            </w:r>
            <w:r>
              <w:rPr>
                <w:sz w:val="24"/>
                <w:szCs w:val="24"/>
              </w:rPr>
              <w:t>жаңбыр,</w:t>
            </w:r>
            <w:r>
              <w:rPr>
                <w:spacing w:val="1"/>
                <w:sz w:val="24"/>
                <w:szCs w:val="24"/>
              </w:rPr>
              <w:t xml:space="preserve"> </w:t>
            </w:r>
            <w:r>
              <w:rPr>
                <w:sz w:val="24"/>
                <w:szCs w:val="24"/>
              </w:rPr>
              <w:t>тұман,</w:t>
            </w:r>
            <w:r>
              <w:rPr>
                <w:spacing w:val="1"/>
                <w:sz w:val="24"/>
                <w:szCs w:val="24"/>
              </w:rPr>
              <w:t xml:space="preserve"> </w:t>
            </w:r>
            <w:r>
              <w:rPr>
                <w:sz w:val="24"/>
                <w:szCs w:val="24"/>
              </w:rPr>
              <w:t>қар,</w:t>
            </w:r>
            <w:r>
              <w:rPr>
                <w:spacing w:val="1"/>
                <w:sz w:val="24"/>
                <w:szCs w:val="24"/>
              </w:rPr>
              <w:t xml:space="preserve"> </w:t>
            </w:r>
            <w:r>
              <w:rPr>
                <w:sz w:val="24"/>
                <w:szCs w:val="24"/>
              </w:rPr>
              <w:t>бұршақ,</w:t>
            </w:r>
            <w:r>
              <w:rPr>
                <w:spacing w:val="-2"/>
                <w:sz w:val="24"/>
                <w:szCs w:val="24"/>
              </w:rPr>
              <w:t xml:space="preserve"> </w:t>
            </w:r>
            <w:r>
              <w:rPr>
                <w:sz w:val="24"/>
                <w:szCs w:val="24"/>
              </w:rPr>
              <w:t>кемпірқосақ,</w:t>
            </w:r>
            <w:r>
              <w:rPr>
                <w:spacing w:val="-1"/>
                <w:sz w:val="24"/>
                <w:szCs w:val="24"/>
              </w:rPr>
              <w:t xml:space="preserve"> </w:t>
            </w:r>
            <w:r>
              <w:rPr>
                <w:sz w:val="24"/>
                <w:szCs w:val="24"/>
              </w:rPr>
              <w:t>боран) дамыту, кеңейту.</w:t>
            </w:r>
          </w:p>
          <w:p w14:paraId="6F8BE53C">
            <w:pPr>
              <w:pStyle w:val="20"/>
              <w:rPr>
                <w:sz w:val="24"/>
                <w:szCs w:val="24"/>
              </w:rPr>
            </w:pPr>
            <w:r>
              <w:rPr>
                <w:sz w:val="24"/>
                <w:szCs w:val="24"/>
              </w:rPr>
              <w:t>(қоршаған ортамен танысу)</w:t>
            </w:r>
          </w:p>
          <w:p w14:paraId="4D255B59">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D5FA814">
            <w:pPr>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p w14:paraId="7F158DF4">
            <w:pPr>
              <w:rPr>
                <w:rFonts w:ascii="Times New Roman" w:hAnsi="Times New Roman" w:cs="Times New Roman"/>
                <w:sz w:val="24"/>
                <w:szCs w:val="24"/>
                <w:lang w:val="kk-KZ"/>
              </w:rPr>
            </w:pPr>
          </w:p>
          <w:p w14:paraId="7923105D">
            <w:pPr>
              <w:pStyle w:val="20"/>
              <w:rPr>
                <w:sz w:val="24"/>
                <w:szCs w:val="24"/>
              </w:rPr>
            </w:pPr>
            <w:r>
              <w:rPr>
                <w:sz w:val="24"/>
                <w:szCs w:val="24"/>
              </w:rPr>
              <w:t>Ұнататын  әнін дауыстап және төмен дауыспен орындату</w:t>
            </w:r>
          </w:p>
          <w:p w14:paraId="4BC2F473">
            <w:pPr>
              <w:rPr>
                <w:rFonts w:ascii="Times New Roman" w:hAnsi="Times New Roman" w:cs="Times New Roman"/>
                <w:sz w:val="24"/>
                <w:szCs w:val="24"/>
              </w:rPr>
            </w:pPr>
            <w:r>
              <w:rPr>
                <w:rFonts w:ascii="Times New Roman" w:hAnsi="Times New Roman" w:cs="Times New Roman"/>
                <w:sz w:val="24"/>
                <w:szCs w:val="24"/>
              </w:rPr>
              <w:t>(музыка)</w:t>
            </w:r>
          </w:p>
          <w:p w14:paraId="5CCF49DD">
            <w:pPr>
              <w:pStyle w:val="20"/>
              <w:rPr>
                <w:sz w:val="24"/>
                <w:szCs w:val="24"/>
              </w:rPr>
            </w:pPr>
          </w:p>
        </w:tc>
      </w:tr>
      <w:tr w14:paraId="1C8A0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14AE4D08">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26E2EA9C">
            <w:pPr>
              <w:ind w:firstLine="708"/>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r>
    </w:tbl>
    <w:p w14:paraId="3CD2D807">
      <w:pPr>
        <w:rPr>
          <w:rFonts w:ascii="Times New Roman" w:hAnsi="Times New Roman" w:cs="Times New Roman"/>
          <w:sz w:val="24"/>
          <w:szCs w:val="24"/>
          <w:lang w:val="kk-KZ"/>
        </w:rPr>
      </w:pPr>
    </w:p>
    <w:p w14:paraId="49722F3E">
      <w:pPr>
        <w:rPr>
          <w:rFonts w:ascii="Times New Roman" w:hAnsi="Times New Roman" w:cs="Times New Roman"/>
          <w:sz w:val="24"/>
          <w:szCs w:val="24"/>
          <w:lang w:val="kk-KZ"/>
        </w:rPr>
      </w:pPr>
    </w:p>
    <w:p w14:paraId="52D87EC2">
      <w:pPr>
        <w:rPr>
          <w:rFonts w:ascii="Times New Roman" w:hAnsi="Times New Roman" w:cs="Times New Roman"/>
          <w:sz w:val="24"/>
          <w:szCs w:val="24"/>
          <w:lang w:val="kk-KZ"/>
        </w:rPr>
      </w:pPr>
    </w:p>
    <w:p w14:paraId="64632A6A">
      <w:pPr>
        <w:rPr>
          <w:rFonts w:ascii="Times New Roman" w:hAnsi="Times New Roman" w:cs="Times New Roman"/>
          <w:sz w:val="24"/>
          <w:szCs w:val="24"/>
          <w:lang w:val="kk-KZ"/>
        </w:rPr>
      </w:pPr>
    </w:p>
    <w:p w14:paraId="5096EC6D">
      <w:pPr>
        <w:rPr>
          <w:rFonts w:ascii="Times New Roman" w:hAnsi="Times New Roman" w:cs="Times New Roman"/>
          <w:sz w:val="24"/>
          <w:szCs w:val="24"/>
          <w:lang w:val="kk-KZ"/>
        </w:rPr>
      </w:pPr>
    </w:p>
    <w:p w14:paraId="7DCAF1B0">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 xml:space="preserve">Тәрбиелеу - білім беру процесінің циклограммасы                                                                   </w:t>
      </w:r>
      <w:r>
        <w:drawing>
          <wp:anchor distT="0" distB="0" distL="114300" distR="114300" simplePos="0" relativeHeight="251680768"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52" name="Picture 7"/>
            <wp:cNvGraphicFramePr/>
            <a:graphic xmlns:a="http://schemas.openxmlformats.org/drawingml/2006/main">
              <a:graphicData uri="http://schemas.openxmlformats.org/drawingml/2006/picture">
                <pic:pic xmlns:pic="http://schemas.openxmlformats.org/drawingml/2006/picture">
                  <pic:nvPicPr>
                    <pic:cNvPr id="5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68A5B640">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Білім беру ұйымы: № 36 «Нұрәлем»</w:t>
      </w:r>
    </w:p>
    <w:p w14:paraId="3B26D6E8">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Ересек топ:  «Құлпынай»</w:t>
      </w:r>
    </w:p>
    <w:p w14:paraId="1B938C8F">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Балаларың жасы: 4 жас</w:t>
      </w:r>
    </w:p>
    <w:p w14:paraId="07EBCDC6">
      <w:pPr>
        <w:spacing w:after="0" w:line="240" w:lineRule="auto"/>
        <w:rPr>
          <w:rFonts w:ascii="Times New Roman" w:hAnsi="Times New Roman" w:eastAsia="Times New Roman" w:cs="Times New Roman"/>
          <w:b/>
          <w:color w:val="000000"/>
          <w:sz w:val="24"/>
          <w:szCs w:val="24"/>
          <w:lang w:val="kk-KZ" w:eastAsia="ru-RU"/>
        </w:rPr>
      </w:pPr>
      <w:r>
        <w:rPr>
          <w:rFonts w:ascii="Times New Roman" w:hAnsi="Times New Roman" w:eastAsia="Times New Roman" w:cs="Times New Roman"/>
          <w:b/>
          <w:color w:val="000000"/>
          <w:sz w:val="24"/>
          <w:szCs w:val="24"/>
          <w:lang w:val="kk-KZ" w:eastAsia="ru-RU"/>
        </w:rPr>
        <w:t>Жоспардың құрылу кезеңі: 15-19 қаңтар  2024 жыл III апта</w:t>
      </w:r>
    </w:p>
    <w:p w14:paraId="201D5A69">
      <w:pPr>
        <w:spacing w:after="0" w:line="240" w:lineRule="auto"/>
        <w:rPr>
          <w:rFonts w:ascii="Times New Roman" w:hAnsi="Times New Roman" w:eastAsia="Times New Roman" w:cs="Times New Roman"/>
          <w:b/>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268"/>
        <w:gridCol w:w="2268"/>
        <w:gridCol w:w="2410"/>
        <w:gridCol w:w="2509"/>
        <w:gridCol w:w="38"/>
        <w:gridCol w:w="2420"/>
      </w:tblGrid>
      <w:tr w14:paraId="06D2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2154C3C1">
            <w:r>
              <w:t>К</w:t>
            </w:r>
            <w:r>
              <w:rPr>
                <w:rFonts w:ascii="Arial" w:hAnsi="Arial" w:cs="Arial"/>
              </w:rPr>
              <w:t>ү</w:t>
            </w:r>
            <w:r>
              <w:rPr>
                <w:rFonts w:ascii="Corbel" w:hAnsi="Corbel" w:cs="Corbel"/>
              </w:rPr>
              <w:t>н</w:t>
            </w:r>
            <w:r>
              <w:rPr>
                <w:spacing w:val="-2"/>
              </w:rPr>
              <w:t xml:space="preserve"> </w:t>
            </w:r>
            <w:r>
              <w:t>т</w:t>
            </w:r>
            <w:r>
              <w:rPr>
                <w:rFonts w:ascii="Arial" w:hAnsi="Arial" w:cs="Arial"/>
              </w:rPr>
              <w:t>ә</w:t>
            </w:r>
            <w:r>
              <w:rPr>
                <w:rFonts w:ascii="Corbel" w:hAnsi="Corbel" w:cs="Corbel"/>
              </w:rPr>
              <w:t>ртібі</w:t>
            </w:r>
          </w:p>
        </w:tc>
        <w:tc>
          <w:tcPr>
            <w:tcW w:w="2268" w:type="dxa"/>
            <w:tcBorders>
              <w:top w:val="single" w:color="000000" w:sz="4" w:space="0"/>
              <w:left w:val="single" w:color="000000" w:sz="4" w:space="0"/>
              <w:bottom w:val="single" w:color="000000" w:sz="4" w:space="0"/>
              <w:right w:val="single" w:color="000000" w:sz="4" w:space="0"/>
            </w:tcBorders>
          </w:tcPr>
          <w:p w14:paraId="62A054F3">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1669E770">
            <w:pPr>
              <w:rPr>
                <w:rFonts w:ascii="Times New Roman" w:hAnsi="Times New Roman" w:eastAsia="Times New Roman" w:cs="Times New Roman"/>
                <w:color w:val="000000"/>
              </w:rPr>
            </w:pPr>
            <w:r>
              <w:rPr>
                <w:rFonts w:ascii="Times New Roman" w:hAnsi="Times New Roman" w:eastAsia="Times New Roman" w:cs="Times New Roman"/>
                <w:color w:val="000000"/>
              </w:rPr>
              <w:t>15.01.2024</w:t>
            </w:r>
          </w:p>
        </w:tc>
        <w:tc>
          <w:tcPr>
            <w:tcW w:w="2268" w:type="dxa"/>
            <w:tcBorders>
              <w:top w:val="single" w:color="auto" w:sz="4" w:space="0"/>
              <w:left w:val="single" w:color="000000" w:sz="4" w:space="0"/>
              <w:bottom w:val="single" w:color="000000" w:sz="4" w:space="0"/>
              <w:right w:val="single" w:color="000000" w:sz="4" w:space="0"/>
            </w:tcBorders>
          </w:tcPr>
          <w:p w14:paraId="54ED5215">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6B8E7B7D">
            <w:pPr>
              <w:rPr>
                <w:rFonts w:ascii="Times New Roman" w:hAnsi="Times New Roman" w:eastAsia="Times New Roman" w:cs="Times New Roman"/>
                <w:color w:val="000000"/>
              </w:rPr>
            </w:pPr>
            <w:r>
              <w:rPr>
                <w:rFonts w:ascii="Times New Roman" w:hAnsi="Times New Roman" w:eastAsia="Times New Roman" w:cs="Times New Roman"/>
                <w:color w:val="000000"/>
              </w:rPr>
              <w:t>16.01.2024</w:t>
            </w:r>
          </w:p>
        </w:tc>
        <w:tc>
          <w:tcPr>
            <w:tcW w:w="2410" w:type="dxa"/>
            <w:tcBorders>
              <w:top w:val="single" w:color="000000" w:sz="4" w:space="0"/>
              <w:left w:val="single" w:color="000000" w:sz="4" w:space="0"/>
              <w:bottom w:val="single" w:color="000000" w:sz="4" w:space="0"/>
              <w:right w:val="single" w:color="000000" w:sz="4" w:space="0"/>
            </w:tcBorders>
          </w:tcPr>
          <w:p w14:paraId="08F2E00B">
            <w:pPr>
              <w:rPr>
                <w:rFonts w:ascii="Times New Roman" w:hAnsi="Times New Roman" w:eastAsia="Times New Roman" w:cs="Times New Roman"/>
                <w:color w:val="000000"/>
                <w:lang w:val="kk-KZ"/>
              </w:rPr>
            </w:pPr>
            <w:r>
              <w:rPr>
                <w:rFonts w:ascii="Times New Roman" w:hAnsi="Times New Roman" w:eastAsia="Times New Roman" w:cs="Times New Roman"/>
                <w:color w:val="000000"/>
              </w:rPr>
              <w:t>Сәрсенб</w:t>
            </w:r>
            <w:r>
              <w:rPr>
                <w:rFonts w:ascii="Times New Roman" w:hAnsi="Times New Roman" w:eastAsia="Times New Roman" w:cs="Times New Roman"/>
                <w:color w:val="000000"/>
                <w:lang w:val="kk-KZ"/>
              </w:rPr>
              <w:t>і</w:t>
            </w:r>
          </w:p>
          <w:p w14:paraId="2F730D16">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17.01.2024 </w:t>
            </w:r>
          </w:p>
          <w:p w14:paraId="4A97D8A8">
            <w:pPr>
              <w:rPr>
                <w:rFonts w:ascii="Times New Roman" w:hAnsi="Times New Roman" w:eastAsia="Times New Roman" w:cs="Times New Roman"/>
                <w:color w:val="000000"/>
              </w:rPr>
            </w:pPr>
          </w:p>
        </w:tc>
        <w:tc>
          <w:tcPr>
            <w:tcW w:w="2547" w:type="dxa"/>
            <w:gridSpan w:val="2"/>
            <w:tcBorders>
              <w:top w:val="single" w:color="000000" w:sz="4" w:space="0"/>
              <w:left w:val="single" w:color="000000" w:sz="4" w:space="0"/>
              <w:bottom w:val="single" w:color="000000" w:sz="4" w:space="0"/>
              <w:right w:val="single" w:color="000000" w:sz="4" w:space="0"/>
            </w:tcBorders>
          </w:tcPr>
          <w:p w14:paraId="6778AFAC">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74145540">
            <w:pPr>
              <w:rPr>
                <w:rFonts w:ascii="Times New Roman" w:hAnsi="Times New Roman" w:eastAsia="Times New Roman" w:cs="Times New Roman"/>
                <w:color w:val="000000"/>
              </w:rPr>
            </w:pPr>
            <w:r>
              <w:rPr>
                <w:rFonts w:ascii="Times New Roman" w:hAnsi="Times New Roman" w:eastAsia="Times New Roman" w:cs="Times New Roman"/>
                <w:color w:val="000000"/>
              </w:rPr>
              <w:t>18.01.2024</w:t>
            </w:r>
          </w:p>
        </w:tc>
        <w:tc>
          <w:tcPr>
            <w:tcW w:w="2420" w:type="dxa"/>
            <w:tcBorders>
              <w:top w:val="single" w:color="000000" w:sz="4" w:space="0"/>
              <w:left w:val="single" w:color="000000" w:sz="4" w:space="0"/>
              <w:bottom w:val="single" w:color="000000" w:sz="4" w:space="0"/>
              <w:right w:val="single" w:color="000000" w:sz="4" w:space="0"/>
            </w:tcBorders>
          </w:tcPr>
          <w:p w14:paraId="3356226A">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Жұма </w:t>
            </w:r>
          </w:p>
          <w:p w14:paraId="6DF016CE">
            <w:pPr>
              <w:rPr>
                <w:rFonts w:ascii="Times New Roman" w:hAnsi="Times New Roman" w:eastAsia="Times New Roman" w:cs="Times New Roman"/>
                <w:color w:val="000000"/>
              </w:rPr>
            </w:pPr>
            <w:r>
              <w:rPr>
                <w:rFonts w:ascii="Times New Roman" w:hAnsi="Times New Roman" w:eastAsia="Times New Roman" w:cs="Times New Roman"/>
                <w:color w:val="000000"/>
              </w:rPr>
              <w:t>19.01.2024</w:t>
            </w:r>
          </w:p>
        </w:tc>
      </w:tr>
      <w:tr w14:paraId="75FDE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2F9D0E4E">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1913" w:type="dxa"/>
            <w:gridSpan w:val="6"/>
            <w:tcBorders>
              <w:top w:val="single" w:color="000000" w:sz="4" w:space="0"/>
              <w:left w:val="single" w:color="000000" w:sz="4" w:space="0"/>
              <w:bottom w:val="single" w:color="000000" w:sz="4" w:space="0"/>
              <w:right w:val="single" w:color="000000" w:sz="4" w:space="0"/>
            </w:tcBorders>
          </w:tcPr>
          <w:p w14:paraId="3AEBE64F">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Көңілді күн әнімен қарсы алу</w:t>
            </w:r>
          </w:p>
        </w:tc>
      </w:tr>
      <w:tr w14:paraId="136EC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09C0AD6F">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 кеңес</w:t>
            </w:r>
            <w:r>
              <w:rPr>
                <w:spacing w:val="-1"/>
                <w:sz w:val="24"/>
                <w:szCs w:val="24"/>
              </w:rPr>
              <w:t xml:space="preserve"> </w:t>
            </w:r>
            <w:r>
              <w:rPr>
                <w:sz w:val="24"/>
                <w:szCs w:val="24"/>
              </w:rPr>
              <w:t>беру</w:t>
            </w:r>
          </w:p>
        </w:tc>
        <w:tc>
          <w:tcPr>
            <w:tcW w:w="11913" w:type="dxa"/>
            <w:gridSpan w:val="6"/>
            <w:tcBorders>
              <w:top w:val="single" w:color="000000" w:sz="4" w:space="0"/>
              <w:left w:val="single" w:color="000000" w:sz="4" w:space="0"/>
              <w:bottom w:val="single" w:color="000000" w:sz="4" w:space="0"/>
              <w:right w:val="single" w:color="000000" w:sz="4" w:space="0"/>
            </w:tcBorders>
          </w:tcPr>
          <w:p w14:paraId="008BAB9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Баланың денсаулығы жайлы әңгіме</w:t>
            </w:r>
          </w:p>
        </w:tc>
      </w:tr>
      <w:tr w14:paraId="553B5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3DA5863C">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A4F5690">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6C31C650">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p w14:paraId="792104FB">
            <w:pPr>
              <w:rPr>
                <w:rFonts w:ascii="Times New Roman" w:hAnsi="Times New Roman" w:cs="Times New Roman"/>
                <w:sz w:val="24"/>
                <w:szCs w:val="24"/>
                <w:lang w:val="kk-KZ"/>
              </w:rPr>
            </w:pPr>
            <w:r>
              <w:rPr>
                <w:rFonts w:ascii="Times New Roman" w:hAnsi="Times New Roman" w:cs="Times New Roman"/>
                <w:sz w:val="24"/>
                <w:szCs w:val="24"/>
                <w:lang w:val="kk-KZ"/>
              </w:rPr>
              <w:t>«Тілдік санамақтар»</w:t>
            </w:r>
          </w:p>
          <w:p w14:paraId="28B820C5">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ойлау қабілетін дамыту. </w:t>
            </w:r>
          </w:p>
          <w:p w14:paraId="29AD1F8F">
            <w:pPr>
              <w:rPr>
                <w:rFonts w:ascii="Times New Roman" w:hAnsi="Times New Roman" w:cs="Times New Roman"/>
                <w:sz w:val="24"/>
                <w:szCs w:val="24"/>
                <w:lang w:val="kk-KZ"/>
              </w:rPr>
            </w:pPr>
            <w:r>
              <w:rPr>
                <w:rFonts w:ascii="Times New Roman" w:hAnsi="Times New Roman" w:cs="Times New Roman"/>
                <w:color w:val="FF0000"/>
                <w:sz w:val="24"/>
                <w:szCs w:val="24"/>
                <w:lang w:val="kk-KZ"/>
              </w:rPr>
              <w:t>Қазақ тілі</w:t>
            </w:r>
          </w:p>
        </w:tc>
        <w:tc>
          <w:tcPr>
            <w:tcW w:w="2268" w:type="dxa"/>
            <w:tcBorders>
              <w:top w:val="single" w:color="000000" w:sz="4" w:space="0"/>
              <w:left w:val="single" w:color="000000" w:sz="4" w:space="0"/>
              <w:bottom w:val="single" w:color="000000" w:sz="4" w:space="0"/>
              <w:right w:val="single" w:color="000000" w:sz="4" w:space="0"/>
            </w:tcBorders>
          </w:tcPr>
          <w:p w14:paraId="0F02F53B">
            <w:pPr>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ойындары </w:t>
            </w:r>
          </w:p>
          <w:p w14:paraId="7E373933">
            <w:pPr>
              <w:rPr>
                <w:rFonts w:ascii="Times New Roman" w:hAnsi="Times New Roman" w:cs="Times New Roman"/>
                <w:sz w:val="24"/>
                <w:szCs w:val="24"/>
                <w:lang w:val="kk-KZ"/>
              </w:rPr>
            </w:pPr>
            <w:r>
              <w:rPr>
                <w:rFonts w:ascii="Times New Roman" w:hAnsi="Times New Roman" w:cs="Times New Roman"/>
                <w:sz w:val="24"/>
                <w:szCs w:val="24"/>
                <w:lang w:val="kk-KZ"/>
              </w:rPr>
              <w:t>«Фигураларды құрастыр»</w:t>
            </w:r>
          </w:p>
          <w:p w14:paraId="2A54275A">
            <w:pPr>
              <w:rPr>
                <w:rFonts w:ascii="Times New Roman" w:hAnsi="Times New Roman" w:cs="Times New Roman"/>
                <w:sz w:val="24"/>
                <w:szCs w:val="24"/>
                <w:lang w:val="kk-KZ"/>
              </w:rPr>
            </w:pPr>
            <w:r>
              <w:rPr>
                <w:rFonts w:ascii="Times New Roman" w:hAnsi="Times New Roman" w:cs="Times New Roman"/>
                <w:sz w:val="24"/>
                <w:szCs w:val="24"/>
                <w:lang w:val="kk-KZ"/>
              </w:rPr>
              <w:t>Төрт таяқшадан шаршы құрастыр</w:t>
            </w:r>
          </w:p>
          <w:p w14:paraId="6F5D789A">
            <w:pPr>
              <w:rPr>
                <w:rFonts w:ascii="Times New Roman" w:hAnsi="Times New Roman" w:cs="Times New Roman"/>
                <w:sz w:val="24"/>
                <w:szCs w:val="24"/>
                <w:lang w:val="kk-KZ"/>
              </w:rPr>
            </w:pPr>
            <w:r>
              <w:rPr>
                <w:rFonts w:ascii="Times New Roman" w:hAnsi="Times New Roman" w:cs="Times New Roman"/>
                <w:color w:val="FF0000"/>
                <w:sz w:val="24"/>
                <w:szCs w:val="24"/>
                <w:lang w:val="kk-KZ"/>
              </w:rPr>
              <w:t>Құрастыру</w:t>
            </w:r>
          </w:p>
        </w:tc>
        <w:tc>
          <w:tcPr>
            <w:tcW w:w="2410" w:type="dxa"/>
            <w:tcBorders>
              <w:top w:val="single" w:color="000000" w:sz="4" w:space="0"/>
              <w:left w:val="single" w:color="000000" w:sz="4" w:space="0"/>
              <w:bottom w:val="single" w:color="000000" w:sz="4" w:space="0"/>
              <w:right w:val="single" w:color="000000" w:sz="4" w:space="0"/>
            </w:tcBorders>
          </w:tcPr>
          <w:p w14:paraId="532780A4">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шынығамыз» </w:t>
            </w:r>
          </w:p>
          <w:p w14:paraId="68672B42">
            <w:pPr>
              <w:rPr>
                <w:rFonts w:ascii="Times New Roman" w:hAnsi="Times New Roman" w:cs="Times New Roman"/>
                <w:sz w:val="24"/>
                <w:szCs w:val="24"/>
                <w:lang w:val="kk-KZ"/>
              </w:rPr>
            </w:pPr>
            <w:r>
              <w:rPr>
                <w:rFonts w:ascii="Times New Roman" w:hAnsi="Times New Roman" w:cs="Times New Roman"/>
                <w:sz w:val="24"/>
                <w:szCs w:val="24"/>
                <w:lang w:val="kk-KZ"/>
              </w:rPr>
              <w:t>Достар бірге жүреміз,</w:t>
            </w:r>
          </w:p>
          <w:p w14:paraId="1F351F45">
            <w:pPr>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14:paraId="56CE22C4">
            <w:pPr>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14:paraId="06E78650">
            <w:pPr>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14:paraId="3D9B2082">
            <w:pPr>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p>
        </w:tc>
        <w:tc>
          <w:tcPr>
            <w:tcW w:w="2547" w:type="dxa"/>
            <w:gridSpan w:val="2"/>
            <w:tcBorders>
              <w:top w:val="single" w:color="000000" w:sz="4" w:space="0"/>
              <w:left w:val="single" w:color="000000" w:sz="4" w:space="0"/>
              <w:bottom w:val="single" w:color="000000" w:sz="4" w:space="0"/>
              <w:right w:val="single" w:color="000000" w:sz="4" w:space="0"/>
            </w:tcBorders>
          </w:tcPr>
          <w:p w14:paraId="7D5D474D">
            <w:pPr>
              <w:rPr>
                <w:rFonts w:ascii="Times New Roman" w:hAnsi="Times New Roman" w:cs="Times New Roman"/>
                <w:sz w:val="24"/>
                <w:szCs w:val="24"/>
                <w:lang w:val="kk-KZ"/>
              </w:rPr>
            </w:pPr>
            <w:r>
              <w:rPr>
                <w:rFonts w:ascii="Times New Roman" w:hAnsi="Times New Roman" w:cs="Times New Roman"/>
                <w:sz w:val="24"/>
                <w:szCs w:val="24"/>
                <w:lang w:val="kk-KZ"/>
              </w:rPr>
              <w:t>Саусақ ойыны  «Жаттығамыз»</w:t>
            </w:r>
          </w:p>
          <w:p w14:paraId="18B9567E">
            <w:pPr>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14:paraId="24DE6660">
            <w:pPr>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14:paraId="6134BD51">
            <w:pPr>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14:paraId="5D002AD6">
            <w:pPr>
              <w:rPr>
                <w:rFonts w:ascii="Times New Roman" w:hAnsi="Times New Roman" w:cs="Times New Roman"/>
                <w:sz w:val="24"/>
                <w:szCs w:val="24"/>
                <w:lang w:val="kk-KZ"/>
              </w:rPr>
            </w:pPr>
            <w:r>
              <w:rPr>
                <w:rFonts w:ascii="Times New Roman" w:hAnsi="Times New Roman" w:cs="Times New Roman"/>
                <w:sz w:val="24"/>
                <w:szCs w:val="24"/>
                <w:lang w:val="kk-KZ"/>
              </w:rPr>
              <w:t>Әжең келсе есік аш.</w:t>
            </w:r>
          </w:p>
          <w:p w14:paraId="62566D02">
            <w:pPr>
              <w:rPr>
                <w:rFonts w:ascii="Times New Roman" w:hAnsi="Times New Roman" w:cs="Times New Roman"/>
                <w:sz w:val="24"/>
                <w:szCs w:val="24"/>
                <w:lang w:val="kk-KZ"/>
              </w:rPr>
            </w:pPr>
            <w:r>
              <w:rPr>
                <w:rFonts w:ascii="Times New Roman" w:hAnsi="Times New Roman" w:cs="Times New Roman"/>
                <w:color w:val="FF0000"/>
                <w:sz w:val="24"/>
                <w:szCs w:val="24"/>
                <w:lang w:val="kk-KZ"/>
              </w:rPr>
              <w:t>Көркем әдебиет</w:t>
            </w:r>
            <w:r>
              <w:rPr>
                <w:rFonts w:ascii="Times New Roman" w:hAnsi="Times New Roman" w:cs="Times New Roman"/>
                <w:sz w:val="24"/>
                <w:szCs w:val="24"/>
                <w:lang w:val="kk-KZ"/>
              </w:rPr>
              <w:t xml:space="preserve">  </w:t>
            </w:r>
          </w:p>
        </w:tc>
        <w:tc>
          <w:tcPr>
            <w:tcW w:w="2420" w:type="dxa"/>
            <w:tcBorders>
              <w:top w:val="single" w:color="000000" w:sz="4" w:space="0"/>
              <w:left w:val="single" w:color="000000" w:sz="4" w:space="0"/>
              <w:bottom w:val="single" w:color="000000" w:sz="4" w:space="0"/>
              <w:right w:val="single" w:color="000000" w:sz="4" w:space="0"/>
            </w:tcBorders>
          </w:tcPr>
          <w:p w14:paraId="1E2412A7">
            <w:pPr>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14:paraId="6BF13ED9">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14:paraId="3CBE2ECC">
            <w:pPr>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14:paraId="07A79167">
            <w:pPr>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14:paraId="3F40A25F">
            <w:pPr>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p>
          <w:p w14:paraId="72BC788D">
            <w:pPr>
              <w:rPr>
                <w:rFonts w:ascii="Times New Roman" w:hAnsi="Times New Roman" w:cs="Times New Roman"/>
                <w:sz w:val="24"/>
                <w:szCs w:val="24"/>
                <w:lang w:val="kk-KZ"/>
              </w:rPr>
            </w:pPr>
            <w:r>
              <w:rPr>
                <w:rFonts w:ascii="Times New Roman" w:hAnsi="Times New Roman" w:cs="Times New Roman"/>
                <w:color w:val="FF0000"/>
                <w:sz w:val="24"/>
                <w:szCs w:val="24"/>
                <w:lang w:val="kk-KZ"/>
              </w:rPr>
              <w:t>Сөйлеуді дамыту</w:t>
            </w:r>
          </w:p>
        </w:tc>
      </w:tr>
      <w:tr w14:paraId="5C7A6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7E7699C8">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1913" w:type="dxa"/>
            <w:gridSpan w:val="6"/>
            <w:tcBorders>
              <w:top w:val="single" w:color="000000" w:sz="4" w:space="0"/>
              <w:left w:val="single" w:color="000000" w:sz="4" w:space="0"/>
              <w:bottom w:val="single" w:color="000000" w:sz="4" w:space="0"/>
              <w:right w:val="single" w:color="000000" w:sz="4" w:space="0"/>
            </w:tcBorders>
          </w:tcPr>
          <w:p w14:paraId="16FEB6B9">
            <w:pPr>
              <w:pStyle w:val="20"/>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1BCD5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30EC699B">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0627A7DC">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5EBAB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5EA20407">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3EE22692">
            <w:pPr>
              <w:pStyle w:val="20"/>
              <w:spacing w:line="264" w:lineRule="exact"/>
              <w:ind w:left="110"/>
              <w:rPr>
                <w:sz w:val="24"/>
                <w:szCs w:val="24"/>
              </w:rPr>
            </w:pPr>
            <w:r>
              <w:rPr>
                <w:sz w:val="24"/>
                <w:szCs w:val="24"/>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2BBC0B69">
            <w:pPr>
              <w:rPr>
                <w:rFonts w:ascii="Times New Roman" w:hAnsi="Times New Roman" w:cs="Times New Roman"/>
                <w:sz w:val="24"/>
                <w:szCs w:val="24"/>
                <w:lang w:val="kk-KZ"/>
              </w:rPr>
            </w:pPr>
            <w:r>
              <w:rPr>
                <w:rFonts w:ascii="Times New Roman" w:hAnsi="Times New Roman" w:cs="Times New Roman"/>
                <w:sz w:val="24"/>
                <w:szCs w:val="24"/>
                <w:lang w:val="kk-KZ"/>
              </w:rPr>
              <w:t>Заттар шамасы бойынша әртүрлі болатындығы жайлы түсінік беру.</w:t>
            </w:r>
          </w:p>
          <w:p w14:paraId="2D70C35A">
            <w:pPr>
              <w:rPr>
                <w:rFonts w:ascii="Times New Roman" w:hAnsi="Times New Roman" w:cs="Times New Roman"/>
                <w:sz w:val="24"/>
                <w:szCs w:val="24"/>
                <w:lang w:val="kk-KZ"/>
              </w:rPr>
            </w:pPr>
            <w:r>
              <w:rPr>
                <w:rFonts w:ascii="Times New Roman" w:hAnsi="Times New Roman" w:cs="Times New Roman"/>
                <w:sz w:val="24"/>
                <w:szCs w:val="24"/>
                <w:lang w:val="kk-KZ"/>
              </w:rPr>
              <w:t>жуандығы бойынша заттарды салыстыруды үйрету</w:t>
            </w:r>
          </w:p>
          <w:p w14:paraId="31FF1E9F">
            <w:pPr>
              <w:rPr>
                <w:rFonts w:ascii="Times New Roman" w:hAnsi="Times New Roman" w:cs="Times New Roman"/>
                <w:sz w:val="24"/>
                <w:szCs w:val="24"/>
                <w:lang w:val="kk-KZ"/>
              </w:rPr>
            </w:pPr>
          </w:p>
        </w:tc>
        <w:tc>
          <w:tcPr>
            <w:tcW w:w="2268" w:type="dxa"/>
            <w:tcBorders>
              <w:top w:val="single" w:color="000000" w:sz="4" w:space="0"/>
              <w:left w:val="single" w:color="auto" w:sz="4" w:space="0"/>
              <w:bottom w:val="single" w:color="000000" w:sz="4" w:space="0"/>
              <w:right w:val="single" w:color="auto" w:sz="4" w:space="0"/>
            </w:tcBorders>
          </w:tcPr>
          <w:p w14:paraId="0EAC7A06">
            <w:pPr>
              <w:rPr>
                <w:rFonts w:ascii="Times New Roman" w:hAnsi="Times New Roman" w:cs="Times New Roman"/>
                <w:sz w:val="24"/>
                <w:szCs w:val="24"/>
                <w:lang w:val="kk-KZ"/>
              </w:rPr>
            </w:pPr>
            <w:r>
              <w:rPr>
                <w:rFonts w:ascii="Times New Roman" w:hAnsi="Times New Roman" w:cs="Times New Roman"/>
                <w:sz w:val="24"/>
                <w:szCs w:val="24"/>
                <w:lang w:val="kk-KZ"/>
              </w:rPr>
              <w:t xml:space="preserve">Кеңістікте бағдарлау: </w:t>
            </w:r>
          </w:p>
          <w:p w14:paraId="56D69731">
            <w:pPr>
              <w:pStyle w:val="20"/>
              <w:rPr>
                <w:sz w:val="24"/>
                <w:szCs w:val="24"/>
              </w:rPr>
            </w:pPr>
            <w:r>
              <w:rPr>
                <w:sz w:val="24"/>
                <w:szCs w:val="24"/>
              </w:rPr>
              <w:t>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пысықтау (менің алдымда үстел, сол жағымда орындық</w:t>
            </w:r>
          </w:p>
        </w:tc>
        <w:tc>
          <w:tcPr>
            <w:tcW w:w="2410" w:type="dxa"/>
            <w:tcBorders>
              <w:top w:val="single" w:color="000000" w:sz="4" w:space="0"/>
              <w:left w:val="single" w:color="auto" w:sz="4" w:space="0"/>
              <w:bottom w:val="single" w:color="000000" w:sz="4" w:space="0"/>
              <w:right w:val="single" w:color="auto" w:sz="4" w:space="0"/>
            </w:tcBorders>
          </w:tcPr>
          <w:p w14:paraId="1084224A">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 сөйлеуде сын есімдерді қолданып, салыстыру нәтижелерін атауды меңгерту (жоғары-төмен, қалың-жұқа).</w:t>
            </w:r>
          </w:p>
          <w:p w14:paraId="6C75524A">
            <w:pPr>
              <w:pStyle w:val="20"/>
              <w:rPr>
                <w:sz w:val="24"/>
                <w:szCs w:val="24"/>
              </w:rPr>
            </w:pPr>
          </w:p>
        </w:tc>
        <w:tc>
          <w:tcPr>
            <w:tcW w:w="2547" w:type="dxa"/>
            <w:gridSpan w:val="2"/>
            <w:tcBorders>
              <w:top w:val="single" w:color="000000" w:sz="4" w:space="0"/>
              <w:left w:val="single" w:color="auto" w:sz="4" w:space="0"/>
              <w:bottom w:val="single" w:color="000000" w:sz="4" w:space="0"/>
              <w:right w:val="single" w:color="auto" w:sz="4" w:space="0"/>
            </w:tcBorders>
          </w:tcPr>
          <w:p w14:paraId="4BC29E31">
            <w:pPr>
              <w:pStyle w:val="20"/>
              <w:rPr>
                <w:sz w:val="24"/>
                <w:szCs w:val="24"/>
              </w:rPr>
            </w:pPr>
            <w:r>
              <w:rPr>
                <w:sz w:val="24"/>
                <w:szCs w:val="24"/>
              </w:rPr>
              <w:t>Сурет салуда әртүрлі түстерді қолдануға, көп түске назар аударуға деген</w:t>
            </w:r>
            <w:r>
              <w:rPr>
                <w:spacing w:val="1"/>
                <w:sz w:val="24"/>
                <w:szCs w:val="24"/>
              </w:rPr>
              <w:t xml:space="preserve"> </w:t>
            </w:r>
            <w:r>
              <w:rPr>
                <w:sz w:val="24"/>
                <w:szCs w:val="24"/>
              </w:rPr>
              <w:t>ұмтылысты</w:t>
            </w:r>
            <w:r>
              <w:rPr>
                <w:spacing w:val="-1"/>
                <w:sz w:val="24"/>
                <w:szCs w:val="24"/>
              </w:rPr>
              <w:t xml:space="preserve"> </w:t>
            </w:r>
            <w:r>
              <w:rPr>
                <w:sz w:val="24"/>
                <w:szCs w:val="24"/>
              </w:rPr>
              <w:t>қолдау. Балаларды суреттерді қылқаламмен, қаламмен бояуға үйрету, заттарды</w:t>
            </w:r>
            <w:r>
              <w:rPr>
                <w:spacing w:val="1"/>
                <w:sz w:val="24"/>
                <w:szCs w:val="24"/>
              </w:rPr>
              <w:t xml:space="preserve"> </w:t>
            </w:r>
            <w:r>
              <w:rPr>
                <w:sz w:val="24"/>
                <w:szCs w:val="24"/>
              </w:rPr>
              <w:t>бояуда</w:t>
            </w:r>
            <w:r>
              <w:rPr>
                <w:spacing w:val="-6"/>
                <w:sz w:val="24"/>
                <w:szCs w:val="24"/>
              </w:rPr>
              <w:t xml:space="preserve"> </w:t>
            </w:r>
            <w:r>
              <w:rPr>
                <w:sz w:val="24"/>
                <w:szCs w:val="24"/>
              </w:rPr>
              <w:t>сызбалар</w:t>
            </w:r>
            <w:r>
              <w:rPr>
                <w:spacing w:val="-5"/>
                <w:sz w:val="24"/>
                <w:szCs w:val="24"/>
              </w:rPr>
              <w:t xml:space="preserve"> </w:t>
            </w:r>
            <w:r>
              <w:rPr>
                <w:sz w:val="24"/>
                <w:szCs w:val="24"/>
              </w:rPr>
              <w:t>мен</w:t>
            </w:r>
            <w:r>
              <w:rPr>
                <w:spacing w:val="-6"/>
                <w:sz w:val="24"/>
                <w:szCs w:val="24"/>
              </w:rPr>
              <w:t xml:space="preserve"> </w:t>
            </w:r>
            <w:r>
              <w:rPr>
                <w:sz w:val="24"/>
                <w:szCs w:val="24"/>
              </w:rPr>
              <w:t>жақпаларды</w:t>
            </w:r>
            <w:r>
              <w:rPr>
                <w:spacing w:val="-7"/>
                <w:sz w:val="24"/>
                <w:szCs w:val="24"/>
              </w:rPr>
              <w:t xml:space="preserve"> </w:t>
            </w:r>
            <w:r>
              <w:rPr>
                <w:sz w:val="24"/>
                <w:szCs w:val="24"/>
              </w:rPr>
              <w:t>бір</w:t>
            </w:r>
            <w:r>
              <w:rPr>
                <w:spacing w:val="-7"/>
                <w:sz w:val="24"/>
                <w:szCs w:val="24"/>
              </w:rPr>
              <w:t xml:space="preserve"> </w:t>
            </w:r>
            <w:r>
              <w:rPr>
                <w:sz w:val="24"/>
                <w:szCs w:val="24"/>
              </w:rPr>
              <w:t>бағытта</w:t>
            </w:r>
            <w:r>
              <w:rPr>
                <w:spacing w:val="-6"/>
                <w:sz w:val="24"/>
                <w:szCs w:val="24"/>
              </w:rPr>
              <w:t xml:space="preserve"> </w:t>
            </w:r>
            <w:r>
              <w:rPr>
                <w:sz w:val="24"/>
                <w:szCs w:val="24"/>
              </w:rPr>
              <w:t>жоғарыдан</w:t>
            </w:r>
            <w:r>
              <w:rPr>
                <w:spacing w:val="-7"/>
                <w:sz w:val="24"/>
                <w:szCs w:val="24"/>
              </w:rPr>
              <w:t xml:space="preserve"> </w:t>
            </w:r>
            <w:r>
              <w:rPr>
                <w:sz w:val="24"/>
                <w:szCs w:val="24"/>
              </w:rPr>
              <w:t>төменге</w:t>
            </w:r>
            <w:r>
              <w:rPr>
                <w:spacing w:val="-8"/>
                <w:sz w:val="24"/>
                <w:szCs w:val="24"/>
              </w:rPr>
              <w:t xml:space="preserve"> </w:t>
            </w:r>
            <w:r>
              <w:rPr>
                <w:sz w:val="24"/>
                <w:szCs w:val="24"/>
              </w:rPr>
              <w:t>немесе</w:t>
            </w:r>
            <w:r>
              <w:rPr>
                <w:spacing w:val="-8"/>
                <w:sz w:val="24"/>
                <w:szCs w:val="24"/>
              </w:rPr>
              <w:t xml:space="preserve"> </w:t>
            </w:r>
            <w:r>
              <w:rPr>
                <w:sz w:val="24"/>
                <w:szCs w:val="24"/>
              </w:rPr>
              <w:t>солдан</w:t>
            </w:r>
            <w:r>
              <w:rPr>
                <w:spacing w:val="-68"/>
                <w:sz w:val="24"/>
                <w:szCs w:val="24"/>
              </w:rPr>
              <w:t xml:space="preserve">       </w:t>
            </w:r>
            <w:r>
              <w:rPr>
                <w:sz w:val="24"/>
                <w:szCs w:val="24"/>
              </w:rPr>
              <w:t>оңға</w:t>
            </w:r>
            <w:r>
              <w:rPr>
                <w:spacing w:val="1"/>
                <w:sz w:val="24"/>
                <w:szCs w:val="24"/>
              </w:rPr>
              <w:t xml:space="preserve"> </w:t>
            </w:r>
            <w:r>
              <w:rPr>
                <w:sz w:val="24"/>
                <w:szCs w:val="24"/>
              </w:rPr>
              <w:t>пішіннің</w:t>
            </w:r>
            <w:r>
              <w:rPr>
                <w:spacing w:val="1"/>
                <w:sz w:val="24"/>
                <w:szCs w:val="24"/>
              </w:rPr>
              <w:t xml:space="preserve"> </w:t>
            </w:r>
            <w:r>
              <w:rPr>
                <w:sz w:val="24"/>
                <w:szCs w:val="24"/>
              </w:rPr>
              <w:t>шеткі</w:t>
            </w:r>
            <w:r>
              <w:rPr>
                <w:spacing w:val="1"/>
                <w:sz w:val="24"/>
                <w:szCs w:val="24"/>
              </w:rPr>
              <w:t xml:space="preserve"> </w:t>
            </w:r>
            <w:r>
              <w:rPr>
                <w:sz w:val="24"/>
                <w:szCs w:val="24"/>
              </w:rPr>
              <w:t>сызығынан</w:t>
            </w:r>
            <w:r>
              <w:rPr>
                <w:spacing w:val="1"/>
                <w:sz w:val="24"/>
                <w:szCs w:val="24"/>
              </w:rPr>
              <w:t xml:space="preserve"> </w:t>
            </w:r>
            <w:r>
              <w:rPr>
                <w:sz w:val="24"/>
                <w:szCs w:val="24"/>
              </w:rPr>
              <w:t>шықпай</w:t>
            </w:r>
            <w:r>
              <w:rPr>
                <w:spacing w:val="1"/>
                <w:sz w:val="24"/>
                <w:szCs w:val="24"/>
              </w:rPr>
              <w:t xml:space="preserve"> </w:t>
            </w:r>
            <w:r>
              <w:rPr>
                <w:sz w:val="24"/>
                <w:szCs w:val="24"/>
              </w:rPr>
              <w:t>ырғақты</w:t>
            </w:r>
            <w:r>
              <w:rPr>
                <w:spacing w:val="1"/>
                <w:sz w:val="24"/>
                <w:szCs w:val="24"/>
              </w:rPr>
              <w:t xml:space="preserve"> </w:t>
            </w:r>
            <w:r>
              <w:rPr>
                <w:sz w:val="24"/>
                <w:szCs w:val="24"/>
              </w:rPr>
              <w:t>түрде</w:t>
            </w:r>
            <w:r>
              <w:rPr>
                <w:spacing w:val="1"/>
                <w:sz w:val="24"/>
                <w:szCs w:val="24"/>
              </w:rPr>
              <w:t xml:space="preserve"> </w:t>
            </w:r>
            <w:r>
              <w:rPr>
                <w:sz w:val="24"/>
                <w:szCs w:val="24"/>
              </w:rPr>
              <w:t>бояуды қалыптастыру</w:t>
            </w:r>
          </w:p>
        </w:tc>
        <w:tc>
          <w:tcPr>
            <w:tcW w:w="2420" w:type="dxa"/>
            <w:tcBorders>
              <w:top w:val="single" w:color="000000" w:sz="4" w:space="0"/>
              <w:left w:val="single" w:color="auto" w:sz="4" w:space="0"/>
              <w:bottom w:val="single" w:color="000000" w:sz="4" w:space="0"/>
              <w:right w:val="single" w:color="000000" w:sz="4" w:space="0"/>
            </w:tcBorders>
          </w:tcPr>
          <w:p w14:paraId="7668E5EC">
            <w:pPr>
              <w:pStyle w:val="10"/>
              <w:ind w:left="0"/>
              <w:rPr>
                <w:sz w:val="24"/>
                <w:szCs w:val="24"/>
              </w:rPr>
            </w:pPr>
            <w:r>
              <w:rPr>
                <w:sz w:val="24"/>
                <w:szCs w:val="24"/>
              </w:rPr>
              <w:t>Ертегілер мен қоршаған өмір тақырыптарына сюжеттік композициялар</w:t>
            </w:r>
            <w:r>
              <w:rPr>
                <w:spacing w:val="1"/>
                <w:sz w:val="24"/>
                <w:szCs w:val="24"/>
              </w:rPr>
              <w:t xml:space="preserve"> </w:t>
            </w:r>
            <w:r>
              <w:rPr>
                <w:sz w:val="24"/>
                <w:szCs w:val="24"/>
              </w:rPr>
              <w:t>құру,</w:t>
            </w:r>
            <w:r>
              <w:rPr>
                <w:spacing w:val="-2"/>
                <w:sz w:val="24"/>
                <w:szCs w:val="24"/>
              </w:rPr>
              <w:t xml:space="preserve"> </w:t>
            </w:r>
            <w:r>
              <w:rPr>
                <w:sz w:val="24"/>
                <w:szCs w:val="24"/>
              </w:rPr>
              <w:t>ұжымдық</w:t>
            </w:r>
            <w:r>
              <w:rPr>
                <w:spacing w:val="-4"/>
                <w:sz w:val="24"/>
                <w:szCs w:val="24"/>
              </w:rPr>
              <w:t xml:space="preserve"> </w:t>
            </w:r>
            <w:r>
              <w:rPr>
                <w:sz w:val="24"/>
                <w:szCs w:val="24"/>
              </w:rPr>
              <w:t>жұмыстарды</w:t>
            </w:r>
            <w:r>
              <w:rPr>
                <w:spacing w:val="-1"/>
                <w:sz w:val="24"/>
                <w:szCs w:val="24"/>
              </w:rPr>
              <w:t xml:space="preserve"> </w:t>
            </w:r>
            <w:r>
              <w:rPr>
                <w:sz w:val="24"/>
                <w:szCs w:val="24"/>
              </w:rPr>
              <w:t>орындауда</w:t>
            </w:r>
            <w:r>
              <w:rPr>
                <w:spacing w:val="-2"/>
                <w:sz w:val="24"/>
                <w:szCs w:val="24"/>
              </w:rPr>
              <w:t xml:space="preserve"> </w:t>
            </w:r>
            <w:r>
              <w:rPr>
                <w:sz w:val="24"/>
                <w:szCs w:val="24"/>
              </w:rPr>
              <w:t>міндеттемелерді</w:t>
            </w:r>
            <w:r>
              <w:rPr>
                <w:spacing w:val="-3"/>
                <w:sz w:val="24"/>
                <w:szCs w:val="24"/>
              </w:rPr>
              <w:t xml:space="preserve"> </w:t>
            </w:r>
            <w:r>
              <w:rPr>
                <w:sz w:val="24"/>
                <w:szCs w:val="24"/>
              </w:rPr>
              <w:t>өзара</w:t>
            </w:r>
            <w:r>
              <w:rPr>
                <w:spacing w:val="-4"/>
                <w:sz w:val="24"/>
                <w:szCs w:val="24"/>
              </w:rPr>
              <w:t xml:space="preserve"> </w:t>
            </w:r>
            <w:r>
              <w:rPr>
                <w:sz w:val="24"/>
                <w:szCs w:val="24"/>
              </w:rPr>
              <w:t>бөлісуді.</w:t>
            </w:r>
          </w:p>
          <w:p w14:paraId="55B06B61">
            <w:pPr>
              <w:pStyle w:val="10"/>
              <w:spacing w:line="322" w:lineRule="exact"/>
              <w:ind w:left="0"/>
              <w:rPr>
                <w:sz w:val="24"/>
                <w:szCs w:val="24"/>
              </w:rPr>
            </w:pPr>
            <w:r>
              <w:rPr>
                <w:sz w:val="24"/>
                <w:szCs w:val="24"/>
              </w:rPr>
              <w:t>Мүсіндеуде</w:t>
            </w:r>
            <w:r>
              <w:rPr>
                <w:spacing w:val="-6"/>
                <w:sz w:val="24"/>
                <w:szCs w:val="24"/>
              </w:rPr>
              <w:t xml:space="preserve"> </w:t>
            </w:r>
            <w:r>
              <w:rPr>
                <w:sz w:val="24"/>
                <w:szCs w:val="24"/>
              </w:rPr>
              <w:t>қауіпсіздік</w:t>
            </w:r>
            <w:r>
              <w:rPr>
                <w:spacing w:val="-5"/>
                <w:sz w:val="24"/>
                <w:szCs w:val="24"/>
              </w:rPr>
              <w:t xml:space="preserve"> </w:t>
            </w:r>
            <w:r>
              <w:rPr>
                <w:sz w:val="24"/>
                <w:szCs w:val="24"/>
              </w:rPr>
              <w:t>ережелерін</w:t>
            </w:r>
            <w:r>
              <w:rPr>
                <w:spacing w:val="-5"/>
                <w:sz w:val="24"/>
                <w:szCs w:val="24"/>
              </w:rPr>
              <w:t xml:space="preserve"> </w:t>
            </w:r>
            <w:r>
              <w:rPr>
                <w:sz w:val="24"/>
                <w:szCs w:val="24"/>
              </w:rPr>
              <w:t>сақтауды жетілдіру.</w:t>
            </w:r>
          </w:p>
          <w:p w14:paraId="1A94B8E9">
            <w:pPr>
              <w:pStyle w:val="20"/>
              <w:rPr>
                <w:sz w:val="24"/>
                <w:szCs w:val="24"/>
              </w:rPr>
            </w:pPr>
          </w:p>
        </w:tc>
      </w:tr>
      <w:tr w14:paraId="2C638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53112467">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5DA3F41B">
            <w:pPr>
              <w:pStyle w:val="20"/>
              <w:spacing w:line="264" w:lineRule="exact"/>
              <w:ind w:left="110"/>
              <w:rPr>
                <w:sz w:val="24"/>
                <w:szCs w:val="24"/>
              </w:rPr>
            </w:pPr>
            <w:r>
              <w:rPr>
                <w:sz w:val="24"/>
                <w:szCs w:val="24"/>
              </w:rPr>
              <w:t>іс-әрекет</w:t>
            </w:r>
          </w:p>
        </w:tc>
        <w:tc>
          <w:tcPr>
            <w:tcW w:w="2268" w:type="dxa"/>
            <w:tcBorders>
              <w:top w:val="single" w:color="000000" w:sz="4" w:space="0"/>
              <w:left w:val="single" w:color="000000" w:sz="4" w:space="0"/>
              <w:bottom w:val="single" w:color="auto" w:sz="4" w:space="0"/>
              <w:right w:val="single" w:color="auto" w:sz="4" w:space="0"/>
            </w:tcBorders>
          </w:tcPr>
          <w:p w14:paraId="32FC044F">
            <w:pPr>
              <w:pStyle w:val="14"/>
              <w:jc w:val="center"/>
              <w:rPr>
                <w:rFonts w:ascii="Times New Roman" w:hAnsi="Times New Roman"/>
                <w:sz w:val="24"/>
                <w:szCs w:val="24"/>
              </w:rPr>
            </w:pPr>
            <w:r>
              <w:rPr>
                <w:rFonts w:ascii="Times New Roman" w:hAnsi="Times New Roman"/>
                <w:sz w:val="24"/>
                <w:szCs w:val="24"/>
              </w:rPr>
              <w:t>Дене шынықтыру</w:t>
            </w:r>
          </w:p>
          <w:p w14:paraId="688B6399">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6044D416">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7A993776">
            <w:pPr>
              <w:rPr>
                <w:rFonts w:ascii="Times New Roman" w:hAnsi="Times New Roman" w:cs="Times New Roman"/>
                <w:sz w:val="24"/>
                <w:szCs w:val="24"/>
              </w:rPr>
            </w:pPr>
            <w:r>
              <w:rPr>
                <w:rFonts w:ascii="Times New Roman" w:hAnsi="Times New Roman" w:cs="Times New Roman"/>
                <w:sz w:val="24"/>
                <w:szCs w:val="24"/>
              </w:rPr>
              <w:t>жүру;</w:t>
            </w:r>
          </w:p>
          <w:p w14:paraId="74CE1952">
            <w:pPr>
              <w:rPr>
                <w:rFonts w:ascii="Times New Roman" w:hAnsi="Times New Roman" w:cs="Times New Roman"/>
                <w:sz w:val="24"/>
                <w:szCs w:val="24"/>
              </w:rPr>
            </w:pPr>
            <w:r>
              <w:rPr>
                <w:rFonts w:ascii="Times New Roman" w:hAnsi="Times New Roman" w:cs="Times New Roman"/>
                <w:sz w:val="24"/>
                <w:szCs w:val="24"/>
              </w:rPr>
              <w:t>жыланша</w:t>
            </w:r>
          </w:p>
          <w:p w14:paraId="0299FE99">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7BC35338">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517BC09C">
            <w:pPr>
              <w:pStyle w:val="14"/>
              <w:rPr>
                <w:rFonts w:ascii="Times New Roman" w:hAnsi="Times New Roman"/>
                <w:sz w:val="24"/>
                <w:szCs w:val="24"/>
                <w:lang w:val="kk-KZ"/>
              </w:rPr>
            </w:pPr>
            <w:r>
              <w:rPr>
                <w:rFonts w:ascii="Times New Roman" w:hAnsi="Times New Roman"/>
                <w:sz w:val="24"/>
                <w:szCs w:val="24"/>
                <w:lang w:val="kk-KZ"/>
              </w:rPr>
              <w:t>бөрененің бойымен тепе-теңдікті сақтап жүру.</w:t>
            </w:r>
          </w:p>
          <w:p w14:paraId="6CA9CE68">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37471203">
            <w:pPr>
              <w:rPr>
                <w:rFonts w:ascii="Times New Roman" w:hAnsi="Times New Roman" w:cs="Times New Roman"/>
                <w:sz w:val="24"/>
                <w:szCs w:val="24"/>
              </w:rPr>
            </w:pPr>
            <w:r>
              <w:rPr>
                <w:rFonts w:ascii="Times New Roman" w:hAnsi="Times New Roman" w:cs="Times New Roman"/>
                <w:sz w:val="24"/>
                <w:szCs w:val="24"/>
              </w:rPr>
              <w:t>Қоймадағы тышқандар</w:t>
            </w:r>
          </w:p>
          <w:p w14:paraId="6651ACB9">
            <w:pPr>
              <w:pStyle w:val="14"/>
              <w:jc w:val="center"/>
              <w:rPr>
                <w:rFonts w:ascii="Times New Roman" w:hAnsi="Times New Roman"/>
                <w:sz w:val="24"/>
                <w:szCs w:val="24"/>
              </w:rPr>
            </w:pPr>
          </w:p>
        </w:tc>
        <w:tc>
          <w:tcPr>
            <w:tcW w:w="2268" w:type="dxa"/>
            <w:tcBorders>
              <w:top w:val="single" w:color="000000" w:sz="4" w:space="0"/>
              <w:left w:val="single" w:color="auto" w:sz="4" w:space="0"/>
              <w:bottom w:val="single" w:color="auto" w:sz="4" w:space="0"/>
              <w:right w:val="single" w:color="auto" w:sz="4" w:space="0"/>
            </w:tcBorders>
          </w:tcPr>
          <w:p w14:paraId="2FBBD184">
            <w:pPr>
              <w:pStyle w:val="14"/>
              <w:jc w:val="center"/>
              <w:rPr>
                <w:rFonts w:ascii="Times New Roman" w:hAnsi="Times New Roman"/>
                <w:sz w:val="24"/>
                <w:szCs w:val="24"/>
              </w:rPr>
            </w:pPr>
            <w:r>
              <w:rPr>
                <w:rFonts w:ascii="Times New Roman" w:hAnsi="Times New Roman"/>
                <w:sz w:val="24"/>
                <w:szCs w:val="24"/>
              </w:rPr>
              <w:t>Музыка</w:t>
            </w:r>
          </w:p>
          <w:p w14:paraId="2FE41BFF">
            <w:pPr>
              <w:pStyle w:val="14"/>
              <w:jc w:val="center"/>
              <w:rPr>
                <w:rFonts w:ascii="Times New Roman" w:hAnsi="Times New Roman"/>
                <w:sz w:val="24"/>
                <w:szCs w:val="24"/>
              </w:rPr>
            </w:pPr>
            <w:r>
              <w:rPr>
                <w:rFonts w:ascii="Times New Roman" w:hAnsi="Times New Roman"/>
                <w:color w:val="000000"/>
                <w:sz w:val="24"/>
                <w:szCs w:val="24"/>
                <w:lang w:val="kk-KZ"/>
              </w:rPr>
              <w:t>Музыкалық-ырғақты қимылдар: М</w:t>
            </w:r>
            <w:r>
              <w:rPr>
                <w:rFonts w:ascii="Times New Roman" w:hAnsi="Times New Roman"/>
                <w:sz w:val="24"/>
                <w:szCs w:val="24"/>
                <w:lang w:val="kk-KZ"/>
              </w:rPr>
              <w:t xml:space="preserve">арш сипатын ырғақты жүріспен бере білуге, музыканың қимылдық сипатына қарай жеңіл, ырғақты жүгіруге, би қимылдарын орындауға үйренеді.  </w:t>
            </w:r>
          </w:p>
        </w:tc>
        <w:tc>
          <w:tcPr>
            <w:tcW w:w="2410" w:type="dxa"/>
            <w:tcBorders>
              <w:top w:val="single" w:color="000000" w:sz="4" w:space="0"/>
              <w:left w:val="single" w:color="auto" w:sz="4" w:space="0"/>
              <w:bottom w:val="single" w:color="auto" w:sz="4" w:space="0"/>
              <w:right w:val="single" w:color="auto" w:sz="4" w:space="0"/>
            </w:tcBorders>
          </w:tcPr>
          <w:p w14:paraId="496F646B">
            <w:pPr>
              <w:pStyle w:val="14"/>
              <w:jc w:val="center"/>
              <w:rPr>
                <w:rFonts w:ascii="Times New Roman" w:hAnsi="Times New Roman"/>
                <w:sz w:val="24"/>
                <w:szCs w:val="24"/>
              </w:rPr>
            </w:pPr>
            <w:r>
              <w:rPr>
                <w:rFonts w:ascii="Times New Roman" w:hAnsi="Times New Roman"/>
                <w:sz w:val="24"/>
                <w:szCs w:val="24"/>
              </w:rPr>
              <w:t>Дене шынықтыру</w:t>
            </w:r>
          </w:p>
          <w:p w14:paraId="15F37A89">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0DB77B04">
            <w:pPr>
              <w:rPr>
                <w:rFonts w:ascii="Times New Roman" w:hAnsi="Times New Roman" w:cs="Times New Roman"/>
                <w:sz w:val="24"/>
                <w:szCs w:val="24"/>
              </w:rPr>
            </w:pPr>
            <w:r>
              <w:rPr>
                <w:rFonts w:ascii="Times New Roman" w:hAnsi="Times New Roman" w:cs="Times New Roman"/>
                <w:sz w:val="24"/>
                <w:szCs w:val="24"/>
              </w:rPr>
              <w:t>Негізгі қимылдар:</w:t>
            </w:r>
          </w:p>
          <w:p w14:paraId="70DBAAF8">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жүру;</w:t>
            </w:r>
            <w:r>
              <w:rPr>
                <w:rFonts w:ascii="Times New Roman" w:hAnsi="Times New Roman"/>
                <w:spacing w:val="-13"/>
                <w:sz w:val="24"/>
                <w:szCs w:val="24"/>
                <w:lang w:val="kk-KZ"/>
              </w:rPr>
              <w:t xml:space="preserve"> </w:t>
            </w:r>
          </w:p>
          <w:p w14:paraId="65A7B3AB">
            <w:pPr>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14:paraId="6FAEB369">
            <w:pPr>
              <w:pStyle w:val="14"/>
              <w:rPr>
                <w:rFonts w:ascii="Times New Roman" w:hAnsi="Times New Roman"/>
                <w:sz w:val="24"/>
                <w:szCs w:val="24"/>
                <w:lang w:val="kk-KZ"/>
              </w:rPr>
            </w:pPr>
            <w:r>
              <w:rPr>
                <w:rFonts w:ascii="Times New Roman" w:hAnsi="Times New Roman"/>
                <w:sz w:val="24"/>
                <w:szCs w:val="24"/>
                <w:lang w:val="kk-KZ"/>
              </w:rPr>
              <w:t>50 сантиметр</w:t>
            </w:r>
            <w:r>
              <w:rPr>
                <w:rFonts w:ascii="Times New Roman" w:hAnsi="Times New Roman"/>
                <w:spacing w:val="1"/>
                <w:sz w:val="24"/>
                <w:szCs w:val="24"/>
                <w:lang w:val="kk-KZ"/>
              </w:rPr>
              <w:t xml:space="preserve"> </w:t>
            </w:r>
            <w:r>
              <w:rPr>
                <w:rFonts w:ascii="Times New Roman" w:hAnsi="Times New Roman"/>
                <w:sz w:val="24"/>
                <w:szCs w:val="24"/>
                <w:lang w:val="kk-KZ"/>
              </w:rPr>
              <w:t>биіктікте</w:t>
            </w:r>
            <w:r>
              <w:rPr>
                <w:rFonts w:ascii="Times New Roman" w:hAnsi="Times New Roman"/>
                <w:spacing w:val="1"/>
                <w:sz w:val="24"/>
                <w:szCs w:val="24"/>
                <w:lang w:val="kk-KZ"/>
              </w:rPr>
              <w:t xml:space="preserve"> </w:t>
            </w:r>
            <w:r>
              <w:rPr>
                <w:rFonts w:ascii="Times New Roman" w:hAnsi="Times New Roman"/>
                <w:sz w:val="24"/>
                <w:szCs w:val="24"/>
                <w:lang w:val="kk-KZ"/>
              </w:rPr>
              <w:t>ілінген</w:t>
            </w:r>
            <w:r>
              <w:rPr>
                <w:rFonts w:ascii="Times New Roman" w:hAnsi="Times New Roman"/>
                <w:spacing w:val="1"/>
                <w:sz w:val="24"/>
                <w:szCs w:val="24"/>
                <w:lang w:val="kk-KZ"/>
              </w:rPr>
              <w:t xml:space="preserve"> </w:t>
            </w:r>
            <w:r>
              <w:rPr>
                <w:rFonts w:ascii="Times New Roman" w:hAnsi="Times New Roman"/>
                <w:sz w:val="24"/>
                <w:szCs w:val="24"/>
                <w:lang w:val="kk-KZ"/>
              </w:rPr>
              <w:t>арқанның</w:t>
            </w:r>
            <w:r>
              <w:rPr>
                <w:rFonts w:ascii="Times New Roman" w:hAnsi="Times New Roman"/>
                <w:spacing w:val="1"/>
                <w:sz w:val="24"/>
                <w:szCs w:val="24"/>
                <w:lang w:val="kk-KZ"/>
              </w:rPr>
              <w:t xml:space="preserve"> </w:t>
            </w:r>
            <w:r>
              <w:rPr>
                <w:rFonts w:ascii="Times New Roman" w:hAnsi="Times New Roman"/>
                <w:sz w:val="24"/>
                <w:szCs w:val="24"/>
                <w:lang w:val="kk-KZ"/>
              </w:rPr>
              <w:t>астынан</w:t>
            </w:r>
            <w:r>
              <w:rPr>
                <w:rFonts w:ascii="Times New Roman" w:hAnsi="Times New Roman"/>
                <w:spacing w:val="1"/>
                <w:sz w:val="24"/>
                <w:szCs w:val="24"/>
                <w:lang w:val="kk-KZ"/>
              </w:rPr>
              <w:t xml:space="preserve"> </w:t>
            </w:r>
            <w:r>
              <w:rPr>
                <w:rFonts w:ascii="Times New Roman" w:hAnsi="Times New Roman"/>
                <w:sz w:val="24"/>
                <w:szCs w:val="24"/>
                <w:lang w:val="kk-KZ"/>
              </w:rPr>
              <w:t>еңбектеу;</w:t>
            </w:r>
            <w:r>
              <w:rPr>
                <w:rFonts w:ascii="Times New Roman" w:hAnsi="Times New Roman"/>
                <w:spacing w:val="1"/>
                <w:sz w:val="24"/>
                <w:szCs w:val="24"/>
                <w:lang w:val="kk-KZ"/>
              </w:rPr>
              <w:t xml:space="preserve"> </w:t>
            </w:r>
          </w:p>
          <w:p w14:paraId="343D20A7">
            <w:pPr>
              <w:pStyle w:val="14"/>
              <w:rPr>
                <w:rFonts w:ascii="Times New Roman" w:hAnsi="Times New Roman"/>
                <w:sz w:val="24"/>
                <w:szCs w:val="24"/>
                <w:lang w:val="kk-KZ"/>
              </w:rPr>
            </w:pPr>
            <w:r>
              <w:rPr>
                <w:rFonts w:ascii="Times New Roman" w:hAnsi="Times New Roman"/>
                <w:sz w:val="24"/>
                <w:szCs w:val="24"/>
                <w:lang w:val="kk-KZ"/>
              </w:rPr>
              <w:t>4–5</w:t>
            </w:r>
            <w:r>
              <w:rPr>
                <w:rFonts w:ascii="Times New Roman" w:hAnsi="Times New Roman"/>
                <w:spacing w:val="-67"/>
                <w:sz w:val="24"/>
                <w:szCs w:val="24"/>
                <w:lang w:val="kk-KZ"/>
              </w:rPr>
              <w:t xml:space="preserve"> </w:t>
            </w:r>
            <w:r>
              <w:rPr>
                <w:rFonts w:ascii="Times New Roman" w:hAnsi="Times New Roman"/>
                <w:sz w:val="24"/>
                <w:szCs w:val="24"/>
                <w:lang w:val="kk-KZ"/>
              </w:rPr>
              <w:t xml:space="preserve">сызықтан аттап (сызықтардың арақашықтығы 40–50 сантиметр) секіру, </w:t>
            </w:r>
          </w:p>
          <w:p w14:paraId="4E3B249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Кішкене маймылдар</w:t>
            </w:r>
          </w:p>
          <w:p w14:paraId="26760A43">
            <w:pPr>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67A87C83">
            <w:pPr>
              <w:rPr>
                <w:rFonts w:ascii="Times New Roman" w:hAnsi="Times New Roman" w:cs="Times New Roman"/>
                <w:sz w:val="24"/>
                <w:szCs w:val="24"/>
                <w:lang w:val="kk-KZ"/>
              </w:rPr>
            </w:pPr>
            <w:r>
              <w:rPr>
                <w:rFonts w:ascii="Times New Roman" w:hAnsi="Times New Roman" w:cs="Times New Roman"/>
                <w:sz w:val="24"/>
                <w:szCs w:val="24"/>
                <w:lang w:val="kk-KZ"/>
              </w:rPr>
              <w:t>Шаңғымен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ересектердің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көмегімен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шаңғымен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жүру;</w:t>
            </w:r>
          </w:p>
        </w:tc>
        <w:tc>
          <w:tcPr>
            <w:tcW w:w="2547" w:type="dxa"/>
            <w:gridSpan w:val="2"/>
            <w:tcBorders>
              <w:top w:val="single" w:color="000000" w:sz="4" w:space="0"/>
              <w:left w:val="single" w:color="auto" w:sz="4" w:space="0"/>
              <w:bottom w:val="single" w:color="auto" w:sz="4" w:space="0"/>
              <w:right w:val="single" w:color="auto" w:sz="4" w:space="0"/>
            </w:tcBorders>
          </w:tcPr>
          <w:p w14:paraId="7576187F">
            <w:pPr>
              <w:pStyle w:val="14"/>
              <w:rPr>
                <w:rFonts w:ascii="Times New Roman" w:hAnsi="Times New Roman"/>
                <w:sz w:val="24"/>
                <w:szCs w:val="24"/>
              </w:rPr>
            </w:pPr>
            <w:r>
              <w:rPr>
                <w:rFonts w:ascii="Times New Roman" w:hAnsi="Times New Roman"/>
                <w:sz w:val="24"/>
                <w:szCs w:val="24"/>
              </w:rPr>
              <w:t>Дене шынықтыру</w:t>
            </w:r>
          </w:p>
          <w:p w14:paraId="3FDBC275">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0A471462">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6C40DDF2">
            <w:pPr>
              <w:rPr>
                <w:rFonts w:ascii="Times New Roman" w:hAnsi="Times New Roman" w:cs="Times New Roman"/>
                <w:sz w:val="24"/>
                <w:szCs w:val="24"/>
              </w:rPr>
            </w:pPr>
            <w:r>
              <w:rPr>
                <w:rFonts w:ascii="Times New Roman" w:hAnsi="Times New Roman" w:cs="Times New Roman"/>
                <w:sz w:val="24"/>
                <w:szCs w:val="24"/>
              </w:rPr>
              <w:t>жартылай отырып, бұрылып</w:t>
            </w:r>
          </w:p>
          <w:p w14:paraId="7BAC4E7E">
            <w:pPr>
              <w:rPr>
                <w:rFonts w:ascii="Times New Roman" w:hAnsi="Times New Roman" w:cs="Times New Roman"/>
                <w:sz w:val="24"/>
                <w:szCs w:val="24"/>
              </w:rPr>
            </w:pPr>
            <w:r>
              <w:rPr>
                <w:rFonts w:ascii="Times New Roman" w:hAnsi="Times New Roman" w:cs="Times New Roman"/>
                <w:sz w:val="24"/>
                <w:szCs w:val="24"/>
              </w:rPr>
              <w:t>заттарды айналып жүру;</w:t>
            </w:r>
          </w:p>
          <w:p w14:paraId="6DE99297">
            <w:pPr>
              <w:rPr>
                <w:rFonts w:ascii="Times New Roman" w:hAnsi="Times New Roman" w:cs="Times New Roman"/>
                <w:sz w:val="24"/>
                <w:szCs w:val="24"/>
              </w:rPr>
            </w:pPr>
            <w:r>
              <w:rPr>
                <w:rFonts w:ascii="Times New Roman" w:hAnsi="Times New Roman" w:cs="Times New Roman"/>
                <w:sz w:val="24"/>
                <w:szCs w:val="24"/>
              </w:rPr>
              <w:t>Допты жоғары лақтыру, төмен -</w:t>
            </w:r>
            <w:r>
              <w:rPr>
                <w:rFonts w:ascii="Times New Roman" w:hAnsi="Times New Roman" w:cs="Times New Roman"/>
                <w:spacing w:val="1"/>
                <w:sz w:val="24"/>
                <w:szCs w:val="24"/>
              </w:rPr>
              <w:t xml:space="preserve"> </w:t>
            </w:r>
            <w:r>
              <w:rPr>
                <w:rFonts w:ascii="Times New Roman" w:hAnsi="Times New Roman" w:cs="Times New Roman"/>
                <w:sz w:val="24"/>
                <w:szCs w:val="24"/>
              </w:rPr>
              <w:t>еденге</w:t>
            </w:r>
            <w:r>
              <w:rPr>
                <w:rFonts w:ascii="Times New Roman" w:hAnsi="Times New Roman" w:cs="Times New Roman"/>
                <w:spacing w:val="-1"/>
                <w:sz w:val="24"/>
                <w:szCs w:val="24"/>
              </w:rPr>
              <w:t xml:space="preserve"> </w:t>
            </w:r>
            <w:r>
              <w:rPr>
                <w:rFonts w:ascii="Times New Roman" w:hAnsi="Times New Roman" w:cs="Times New Roman"/>
                <w:sz w:val="24"/>
                <w:szCs w:val="24"/>
              </w:rPr>
              <w:t>(жерге) соғу;</w:t>
            </w:r>
          </w:p>
          <w:p w14:paraId="5A1DA76C">
            <w:pPr>
              <w:rPr>
                <w:rFonts w:ascii="Times New Roman" w:hAnsi="Times New Roman" w:cs="Times New Roman"/>
                <w:sz w:val="24"/>
                <w:szCs w:val="24"/>
              </w:rPr>
            </w:pPr>
            <w:r>
              <w:rPr>
                <w:rFonts w:ascii="Times New Roman" w:hAnsi="Times New Roman" w:cs="Times New Roman"/>
                <w:sz w:val="24"/>
                <w:szCs w:val="24"/>
              </w:rPr>
              <w:t>туннель</w:t>
            </w:r>
            <w:r>
              <w:rPr>
                <w:rFonts w:ascii="Times New Roman" w:hAnsi="Times New Roman" w:cs="Times New Roman"/>
                <w:spacing w:val="-67"/>
                <w:sz w:val="24"/>
                <w:szCs w:val="24"/>
              </w:rPr>
              <w:t xml:space="preserve"> </w:t>
            </w:r>
            <w:r>
              <w:rPr>
                <w:rFonts w:ascii="Times New Roman" w:hAnsi="Times New Roman" w:cs="Times New Roman"/>
                <w:sz w:val="24"/>
                <w:szCs w:val="24"/>
              </w:rPr>
              <w:t>арқылы</w:t>
            </w:r>
            <w:r>
              <w:rPr>
                <w:rFonts w:ascii="Times New Roman" w:hAnsi="Times New Roman" w:cs="Times New Roman"/>
                <w:spacing w:val="49"/>
                <w:sz w:val="24"/>
                <w:szCs w:val="24"/>
              </w:rPr>
              <w:t xml:space="preserve"> </w:t>
            </w:r>
            <w:r>
              <w:rPr>
                <w:rFonts w:ascii="Times New Roman" w:hAnsi="Times New Roman" w:cs="Times New Roman"/>
                <w:sz w:val="24"/>
                <w:szCs w:val="24"/>
              </w:rPr>
              <w:t>еңбектеу;</w:t>
            </w:r>
          </w:p>
          <w:p w14:paraId="258F319D">
            <w:pPr>
              <w:rPr>
                <w:rFonts w:ascii="Times New Roman" w:hAnsi="Times New Roman" w:cs="Times New Roman"/>
                <w:sz w:val="24"/>
                <w:szCs w:val="24"/>
              </w:rPr>
            </w:pPr>
            <w:r>
              <w:rPr>
                <w:rFonts w:ascii="Times New Roman" w:hAnsi="Times New Roman" w:cs="Times New Roman"/>
                <w:sz w:val="24"/>
                <w:szCs w:val="24"/>
              </w:rPr>
              <w:t xml:space="preserve">сапқа тұру. </w:t>
            </w:r>
          </w:p>
          <w:p w14:paraId="18A60CDE">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5F80E438">
            <w:pPr>
              <w:pStyle w:val="14"/>
              <w:rPr>
                <w:rFonts w:ascii="Times New Roman" w:hAnsi="Times New Roman"/>
                <w:sz w:val="24"/>
                <w:szCs w:val="24"/>
                <w:lang w:val="kk-KZ"/>
              </w:rPr>
            </w:pPr>
            <w:r>
              <w:rPr>
                <w:rFonts w:ascii="Times New Roman" w:hAnsi="Times New Roman"/>
                <w:sz w:val="24"/>
                <w:szCs w:val="24"/>
                <w:lang w:val="kk-KZ"/>
              </w:rPr>
              <w:t>Сақина жасыру</w:t>
            </w:r>
          </w:p>
          <w:p w14:paraId="3F1764C7">
            <w:pPr>
              <w:pStyle w:val="14"/>
              <w:jc w:val="center"/>
              <w:rPr>
                <w:rFonts w:ascii="Times New Roman" w:hAnsi="Times New Roman"/>
                <w:sz w:val="24"/>
                <w:szCs w:val="24"/>
                <w:lang w:val="kk-KZ"/>
              </w:rPr>
            </w:pPr>
            <w:r>
              <w:rPr>
                <w:rFonts w:ascii="Times New Roman" w:hAnsi="Times New Roman"/>
                <w:sz w:val="24"/>
                <w:szCs w:val="24"/>
                <w:lang w:val="kk-KZ"/>
              </w:rPr>
              <w:t xml:space="preserve"> Қазақ тілі</w:t>
            </w:r>
          </w:p>
          <w:p w14:paraId="740FFD10">
            <w:pPr>
              <w:pStyle w:val="14"/>
              <w:rPr>
                <w:rFonts w:ascii="Times New Roman" w:hAnsi="Times New Roman"/>
                <w:sz w:val="24"/>
                <w:szCs w:val="24"/>
                <w:lang w:val="kk-KZ"/>
              </w:rPr>
            </w:pPr>
            <w:r>
              <w:rPr>
                <w:rFonts w:ascii="Times New Roman" w:hAnsi="Times New Roman"/>
                <w:sz w:val="24"/>
                <w:szCs w:val="24"/>
                <w:lang w:val="kk-KZ"/>
              </w:rPr>
              <w:t>Артикуляциялық</w:t>
            </w:r>
            <w:r>
              <w:rPr>
                <w:rFonts w:ascii="Times New Roman" w:hAnsi="Times New Roman"/>
                <w:spacing w:val="1"/>
                <w:sz w:val="24"/>
                <w:szCs w:val="24"/>
                <w:lang w:val="kk-KZ"/>
              </w:rPr>
              <w:t xml:space="preserve"> </w:t>
            </w:r>
            <w:r>
              <w:rPr>
                <w:rFonts w:ascii="Times New Roman" w:hAnsi="Times New Roman"/>
                <w:sz w:val="24"/>
                <w:szCs w:val="24"/>
                <w:lang w:val="kk-KZ"/>
              </w:rPr>
              <w:t>және</w:t>
            </w:r>
            <w:r>
              <w:rPr>
                <w:rFonts w:ascii="Times New Roman" w:hAnsi="Times New Roman"/>
                <w:spacing w:val="1"/>
                <w:sz w:val="24"/>
                <w:szCs w:val="24"/>
                <w:lang w:val="kk-KZ"/>
              </w:rPr>
              <w:t xml:space="preserve"> </w:t>
            </w:r>
            <w:r>
              <w:rPr>
                <w:rFonts w:ascii="Times New Roman" w:hAnsi="Times New Roman"/>
                <w:sz w:val="24"/>
                <w:szCs w:val="24"/>
                <w:lang w:val="kk-KZ"/>
              </w:rPr>
              <w:t>дауыс</w:t>
            </w:r>
            <w:r>
              <w:rPr>
                <w:rFonts w:ascii="Times New Roman" w:hAnsi="Times New Roman"/>
                <w:spacing w:val="1"/>
                <w:sz w:val="24"/>
                <w:szCs w:val="24"/>
                <w:lang w:val="kk-KZ"/>
              </w:rPr>
              <w:t xml:space="preserve"> </w:t>
            </w:r>
            <w:r>
              <w:rPr>
                <w:rFonts w:ascii="Times New Roman" w:hAnsi="Times New Roman"/>
                <w:sz w:val="24"/>
                <w:szCs w:val="24"/>
                <w:lang w:val="kk-KZ"/>
              </w:rPr>
              <w:t>аппаратын,</w:t>
            </w:r>
            <w:r>
              <w:rPr>
                <w:rFonts w:ascii="Times New Roman" w:hAnsi="Times New Roman"/>
                <w:spacing w:val="1"/>
                <w:sz w:val="24"/>
                <w:szCs w:val="24"/>
                <w:lang w:val="kk-KZ"/>
              </w:rPr>
              <w:t xml:space="preserve"> </w:t>
            </w:r>
            <w:r>
              <w:rPr>
                <w:rFonts w:ascii="Times New Roman" w:hAnsi="Times New Roman"/>
                <w:sz w:val="24"/>
                <w:szCs w:val="24"/>
                <w:lang w:val="kk-KZ"/>
              </w:rPr>
              <w:t>сөйлеуде</w:t>
            </w:r>
            <w:r>
              <w:rPr>
                <w:rFonts w:ascii="Times New Roman" w:hAnsi="Times New Roman"/>
                <w:spacing w:val="1"/>
                <w:sz w:val="24"/>
                <w:szCs w:val="24"/>
                <w:lang w:val="kk-KZ"/>
              </w:rPr>
              <w:t xml:space="preserve"> </w:t>
            </w:r>
            <w:r>
              <w:rPr>
                <w:rFonts w:ascii="Times New Roman" w:hAnsi="Times New Roman"/>
                <w:sz w:val="24"/>
                <w:szCs w:val="24"/>
                <w:lang w:val="kk-KZ"/>
              </w:rPr>
              <w:t>тыныс</w:t>
            </w:r>
            <w:r>
              <w:rPr>
                <w:rFonts w:ascii="Times New Roman" w:hAnsi="Times New Roman"/>
                <w:spacing w:val="1"/>
                <w:sz w:val="24"/>
                <w:szCs w:val="24"/>
                <w:lang w:val="kk-KZ"/>
              </w:rPr>
              <w:t xml:space="preserve"> </w:t>
            </w:r>
            <w:r>
              <w:rPr>
                <w:rFonts w:ascii="Times New Roman" w:hAnsi="Times New Roman"/>
                <w:sz w:val="24"/>
                <w:szCs w:val="24"/>
                <w:lang w:val="kk-KZ"/>
              </w:rPr>
              <w:t>алуды,</w:t>
            </w:r>
            <w:r>
              <w:rPr>
                <w:rFonts w:ascii="Times New Roman" w:hAnsi="Times New Roman"/>
                <w:spacing w:val="1"/>
                <w:sz w:val="24"/>
                <w:szCs w:val="24"/>
                <w:lang w:val="kk-KZ"/>
              </w:rPr>
              <w:t xml:space="preserve"> </w:t>
            </w:r>
            <w:r>
              <w:rPr>
                <w:rFonts w:ascii="Times New Roman" w:hAnsi="Times New Roman"/>
                <w:sz w:val="24"/>
                <w:szCs w:val="24"/>
                <w:lang w:val="kk-KZ"/>
              </w:rPr>
              <w:t>фонематикалық</w:t>
            </w:r>
            <w:r>
              <w:rPr>
                <w:rFonts w:ascii="Times New Roman" w:hAnsi="Times New Roman"/>
                <w:spacing w:val="-2"/>
                <w:sz w:val="24"/>
                <w:szCs w:val="24"/>
                <w:lang w:val="kk-KZ"/>
              </w:rPr>
              <w:t xml:space="preserve"> </w:t>
            </w:r>
            <w:r>
              <w:rPr>
                <w:rFonts w:ascii="Times New Roman" w:hAnsi="Times New Roman"/>
                <w:sz w:val="24"/>
                <w:szCs w:val="24"/>
                <w:lang w:val="kk-KZ"/>
              </w:rPr>
              <w:t>естуді,</w:t>
            </w:r>
            <w:r>
              <w:rPr>
                <w:rFonts w:ascii="Times New Roman" w:hAnsi="Times New Roman"/>
                <w:spacing w:val="-2"/>
                <w:sz w:val="24"/>
                <w:szCs w:val="24"/>
                <w:lang w:val="kk-KZ"/>
              </w:rPr>
              <w:t xml:space="preserve"> </w:t>
            </w:r>
            <w:r>
              <w:rPr>
                <w:rFonts w:ascii="Times New Roman" w:hAnsi="Times New Roman"/>
                <w:sz w:val="24"/>
                <w:szCs w:val="24"/>
                <w:lang w:val="kk-KZ"/>
              </w:rPr>
              <w:t>анық</w:t>
            </w:r>
            <w:r>
              <w:rPr>
                <w:rFonts w:ascii="Times New Roman" w:hAnsi="Times New Roman"/>
                <w:spacing w:val="-1"/>
                <w:sz w:val="24"/>
                <w:szCs w:val="24"/>
                <w:lang w:val="kk-KZ"/>
              </w:rPr>
              <w:t xml:space="preserve"> </w:t>
            </w:r>
            <w:r>
              <w:rPr>
                <w:rFonts w:ascii="Times New Roman" w:hAnsi="Times New Roman"/>
                <w:sz w:val="24"/>
                <w:szCs w:val="24"/>
                <w:lang w:val="kk-KZ"/>
              </w:rPr>
              <w:t>және</w:t>
            </w:r>
            <w:r>
              <w:rPr>
                <w:rFonts w:ascii="Times New Roman" w:hAnsi="Times New Roman"/>
                <w:spacing w:val="-4"/>
                <w:sz w:val="24"/>
                <w:szCs w:val="24"/>
                <w:lang w:val="kk-KZ"/>
              </w:rPr>
              <w:t xml:space="preserve"> </w:t>
            </w:r>
            <w:r>
              <w:rPr>
                <w:rFonts w:ascii="Times New Roman" w:hAnsi="Times New Roman"/>
                <w:sz w:val="24"/>
                <w:szCs w:val="24"/>
                <w:lang w:val="kk-KZ"/>
              </w:rPr>
              <w:t>қалыпты</w:t>
            </w:r>
            <w:r>
              <w:rPr>
                <w:rFonts w:ascii="Times New Roman" w:hAnsi="Times New Roman"/>
                <w:spacing w:val="-2"/>
                <w:sz w:val="24"/>
                <w:szCs w:val="24"/>
                <w:lang w:val="kk-KZ"/>
              </w:rPr>
              <w:t xml:space="preserve"> </w:t>
            </w:r>
            <w:r>
              <w:rPr>
                <w:rFonts w:ascii="Times New Roman" w:hAnsi="Times New Roman"/>
                <w:sz w:val="24"/>
                <w:szCs w:val="24"/>
                <w:lang w:val="kk-KZ"/>
              </w:rPr>
              <w:t>қарқынмен</w:t>
            </w:r>
            <w:r>
              <w:rPr>
                <w:rFonts w:ascii="Times New Roman" w:hAnsi="Times New Roman"/>
                <w:spacing w:val="-1"/>
                <w:sz w:val="24"/>
                <w:szCs w:val="24"/>
                <w:lang w:val="kk-KZ"/>
              </w:rPr>
              <w:t xml:space="preserve"> </w:t>
            </w:r>
            <w:r>
              <w:rPr>
                <w:rFonts w:ascii="Times New Roman" w:hAnsi="Times New Roman"/>
                <w:sz w:val="24"/>
                <w:szCs w:val="24"/>
                <w:lang w:val="kk-KZ"/>
              </w:rPr>
              <w:t>сөйлей білуді</w:t>
            </w:r>
            <w:r>
              <w:rPr>
                <w:rFonts w:ascii="Times New Roman" w:hAnsi="Times New Roman"/>
                <w:spacing w:val="-1"/>
                <w:sz w:val="24"/>
                <w:szCs w:val="24"/>
                <w:lang w:val="kk-KZ"/>
              </w:rPr>
              <w:t xml:space="preserve"> </w:t>
            </w:r>
            <w:r>
              <w:rPr>
                <w:rFonts w:ascii="Times New Roman" w:hAnsi="Times New Roman"/>
                <w:sz w:val="24"/>
                <w:szCs w:val="24"/>
                <w:lang w:val="kk-KZ"/>
              </w:rPr>
              <w:t>дамыту. Қазақ тіліне тән</w:t>
            </w:r>
            <w:r>
              <w:rPr>
                <w:rFonts w:ascii="Times New Roman" w:hAnsi="Times New Roman"/>
                <w:spacing w:val="1"/>
                <w:sz w:val="24"/>
                <w:szCs w:val="24"/>
                <w:lang w:val="kk-KZ"/>
              </w:rPr>
              <w:t xml:space="preserve"> </w:t>
            </w:r>
            <w:r>
              <w:rPr>
                <w:rFonts w:ascii="Times New Roman" w:hAnsi="Times New Roman"/>
                <w:sz w:val="24"/>
                <w:szCs w:val="24"/>
                <w:lang w:val="kk-KZ"/>
              </w:rPr>
              <w:t>ө, қ, ү, ұ, і, ғ дыбыстарын жеке, сөз ішінде анық айтуға</w:t>
            </w:r>
            <w:r>
              <w:rPr>
                <w:rFonts w:ascii="Times New Roman" w:hAnsi="Times New Roman"/>
                <w:spacing w:val="1"/>
                <w:sz w:val="24"/>
                <w:szCs w:val="24"/>
                <w:lang w:val="kk-KZ"/>
              </w:rPr>
              <w:t xml:space="preserve"> </w:t>
            </w:r>
            <w:r>
              <w:rPr>
                <w:rFonts w:ascii="Times New Roman" w:hAnsi="Times New Roman"/>
                <w:sz w:val="24"/>
                <w:szCs w:val="24"/>
                <w:lang w:val="kk-KZ"/>
              </w:rPr>
              <w:t>баулу.</w:t>
            </w:r>
          </w:p>
        </w:tc>
        <w:tc>
          <w:tcPr>
            <w:tcW w:w="2420" w:type="dxa"/>
            <w:tcBorders>
              <w:top w:val="single" w:color="000000" w:sz="4" w:space="0"/>
              <w:left w:val="single" w:color="auto" w:sz="4" w:space="0"/>
              <w:bottom w:val="single" w:color="auto" w:sz="4" w:space="0"/>
              <w:right w:val="single" w:color="000000" w:sz="4" w:space="0"/>
            </w:tcBorders>
          </w:tcPr>
          <w:p w14:paraId="0B1CB173">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1812C6D7">
            <w:pPr>
              <w:pStyle w:val="14"/>
              <w:jc w:val="center"/>
              <w:rPr>
                <w:rFonts w:ascii="Times New Roman" w:hAnsi="Times New Roman"/>
                <w:sz w:val="24"/>
                <w:szCs w:val="24"/>
                <w:lang w:val="kk-KZ"/>
              </w:rPr>
            </w:pPr>
            <w:r>
              <w:rPr>
                <w:rFonts w:ascii="Times New Roman" w:hAnsi="Times New Roman"/>
                <w:color w:val="000000"/>
                <w:sz w:val="24"/>
                <w:szCs w:val="24"/>
                <w:lang w:val="kk-KZ"/>
              </w:rPr>
              <w:t>Музыкалық-ырғақты қимылдар: М</w:t>
            </w:r>
            <w:r>
              <w:rPr>
                <w:rFonts w:ascii="Times New Roman" w:hAnsi="Times New Roman"/>
                <w:sz w:val="24"/>
                <w:szCs w:val="24"/>
                <w:lang w:val="kk-KZ"/>
              </w:rPr>
              <w:t>арш сипатын ырғақты жүріспен бере білуге, музыканың қимылдық сипатына қарай жеңіл, ырғақты жүгіруге, би қимылдарын орындауға үйренеді</w:t>
            </w:r>
          </w:p>
        </w:tc>
      </w:tr>
      <w:tr w14:paraId="4EED8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4E7F0D0D">
            <w:pPr>
              <w:rPr>
                <w:rFonts w:ascii="Times New Roman" w:hAnsi="Times New Roman" w:eastAsia="Times New Roman" w:cs="Times New Roman"/>
                <w:sz w:val="24"/>
                <w:szCs w:val="24"/>
                <w:lang w:val="kk-KZ"/>
              </w:rPr>
            </w:pPr>
          </w:p>
        </w:tc>
        <w:tc>
          <w:tcPr>
            <w:tcW w:w="2268" w:type="dxa"/>
            <w:tcBorders>
              <w:top w:val="single" w:color="auto" w:sz="4" w:space="0"/>
              <w:left w:val="single" w:color="000000" w:sz="4" w:space="0"/>
              <w:bottom w:val="single" w:color="000000" w:sz="4" w:space="0"/>
              <w:right w:val="single" w:color="000000" w:sz="4" w:space="0"/>
            </w:tcBorders>
          </w:tcPr>
          <w:p w14:paraId="5D908892">
            <w:pPr>
              <w:pStyle w:val="10"/>
              <w:ind w:left="0"/>
              <w:rPr>
                <w:sz w:val="24"/>
                <w:szCs w:val="24"/>
              </w:rPr>
            </w:pPr>
            <w:r>
              <w:rPr>
                <w:sz w:val="24"/>
                <w:szCs w:val="24"/>
              </w:rPr>
              <w:t>«Көлік жүргізушісі» ойынын ойнату. әр баланы жүргізуші етіп, тапсырмаларды орындату. 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w:t>
            </w:r>
            <w:r>
              <w:rPr>
                <w:spacing w:val="1"/>
                <w:sz w:val="24"/>
                <w:szCs w:val="24"/>
              </w:rPr>
              <w:t xml:space="preserve"> </w:t>
            </w:r>
            <w:r>
              <w:rPr>
                <w:sz w:val="24"/>
                <w:szCs w:val="24"/>
              </w:rPr>
              <w:t>заттардың өзіне қатысты орналасуын сөздермен белгілеуді пысықтау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p w14:paraId="3FC854C1">
            <w:pPr>
              <w:jc w:val="both"/>
              <w:rPr>
                <w:rFonts w:ascii="Times New Roman" w:hAnsi="Times New Roman" w:cs="Times New Roman"/>
                <w:sz w:val="24"/>
                <w:szCs w:val="24"/>
              </w:rPr>
            </w:pPr>
            <w:r>
              <w:rPr>
                <w:rFonts w:ascii="Times New Roman" w:hAnsi="Times New Roman" w:cs="Times New Roman"/>
                <w:sz w:val="24"/>
                <w:szCs w:val="24"/>
              </w:rPr>
              <w:t xml:space="preserve">(математика негіздері) </w:t>
            </w:r>
          </w:p>
          <w:p w14:paraId="495248A8">
            <w:pPr>
              <w:pStyle w:val="14"/>
              <w:rPr>
                <w:rFonts w:ascii="Times New Roman" w:hAnsi="Times New Roman"/>
                <w:sz w:val="24"/>
                <w:szCs w:val="24"/>
                <w:lang w:val="kk-KZ"/>
              </w:rPr>
            </w:pPr>
            <w:r>
              <w:rPr>
                <w:rFonts w:ascii="Times New Roman" w:hAnsi="Times New Roman"/>
                <w:sz w:val="24"/>
                <w:szCs w:val="24"/>
                <w:lang w:val="kk-KZ"/>
              </w:rPr>
              <w:t xml:space="preserve">Көлік жүргізушісі туралы не беледі? Жүргізуші барлық көлікке қажет пе? Балалардың ойларын тыңдау, кітаптардан көлік түрлерінің суретін қарату. </w:t>
            </w:r>
          </w:p>
          <w:p w14:paraId="104533BA">
            <w:pPr>
              <w:pStyle w:val="14"/>
              <w:ind w:left="136"/>
              <w:rPr>
                <w:rFonts w:ascii="Times New Roman" w:hAnsi="Times New Roman"/>
                <w:sz w:val="24"/>
                <w:szCs w:val="24"/>
                <w:lang w:val="kk-KZ"/>
              </w:rPr>
            </w:pPr>
            <w:r>
              <w:rPr>
                <w:rFonts w:ascii="Times New Roman" w:hAnsi="Times New Roman"/>
                <w:sz w:val="24"/>
                <w:szCs w:val="24"/>
                <w:lang w:val="kk-KZ"/>
              </w:rPr>
              <w:t>(сөйлеуді дамыту)</w:t>
            </w:r>
          </w:p>
        </w:tc>
        <w:tc>
          <w:tcPr>
            <w:tcW w:w="2268" w:type="dxa"/>
            <w:tcBorders>
              <w:top w:val="single" w:color="auto" w:sz="4" w:space="0"/>
              <w:left w:val="single" w:color="000000" w:sz="4" w:space="0"/>
              <w:bottom w:val="single" w:color="000000" w:sz="4" w:space="0"/>
              <w:right w:val="single" w:color="000000" w:sz="4" w:space="0"/>
            </w:tcBorders>
          </w:tcPr>
          <w:p w14:paraId="552124B8">
            <w:pPr>
              <w:rPr>
                <w:rFonts w:ascii="Times New Roman" w:hAnsi="Times New Roman" w:cs="Times New Roman"/>
                <w:sz w:val="24"/>
                <w:szCs w:val="24"/>
              </w:rPr>
            </w:pPr>
            <w:r>
              <w:rPr>
                <w:rFonts w:ascii="Times New Roman" w:hAnsi="Times New Roman" w:cs="Times New Roman"/>
                <w:sz w:val="24"/>
                <w:szCs w:val="24"/>
                <w:lang w:val="kk-KZ"/>
              </w:rPr>
              <w:t xml:space="preserve">Ғажайып қорапшадан түрлі көлік түрлері шығады.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атйып беруді үйрету. Сан есімдерді ретімен атауға,</w:t>
            </w:r>
            <w:r>
              <w:rPr>
                <w:rFonts w:ascii="Times New Roman" w:hAnsi="Times New Roman" w:cs="Times New Roman"/>
                <w:spacing w:val="1"/>
                <w:sz w:val="24"/>
                <w:szCs w:val="24"/>
              </w:rPr>
              <w:t xml:space="preserve"> </w:t>
            </w:r>
            <w:r>
              <w:rPr>
                <w:rFonts w:ascii="Times New Roman" w:hAnsi="Times New Roman" w:cs="Times New Roman"/>
                <w:sz w:val="24"/>
                <w:szCs w:val="24"/>
              </w:rPr>
              <w:t>оларды</w:t>
            </w:r>
            <w:r>
              <w:rPr>
                <w:rFonts w:ascii="Times New Roman" w:hAnsi="Times New Roman" w:cs="Times New Roman"/>
                <w:spacing w:val="-12"/>
                <w:sz w:val="24"/>
                <w:szCs w:val="24"/>
              </w:rPr>
              <w:t xml:space="preserve"> </w:t>
            </w:r>
            <w:r>
              <w:rPr>
                <w:rFonts w:ascii="Times New Roman" w:hAnsi="Times New Roman" w:cs="Times New Roman"/>
                <w:sz w:val="24"/>
                <w:szCs w:val="24"/>
              </w:rPr>
              <w:t>зат</w:t>
            </w:r>
            <w:r>
              <w:rPr>
                <w:rFonts w:ascii="Times New Roman" w:hAnsi="Times New Roman" w:cs="Times New Roman"/>
                <w:spacing w:val="-12"/>
                <w:sz w:val="24"/>
                <w:szCs w:val="24"/>
              </w:rPr>
              <w:t xml:space="preserve"> </w:t>
            </w:r>
            <w:r>
              <w:rPr>
                <w:rFonts w:ascii="Times New Roman" w:hAnsi="Times New Roman" w:cs="Times New Roman"/>
                <w:sz w:val="24"/>
                <w:szCs w:val="24"/>
              </w:rPr>
              <w:t>есімдермен</w:t>
            </w:r>
            <w:r>
              <w:rPr>
                <w:rFonts w:ascii="Times New Roman" w:hAnsi="Times New Roman" w:cs="Times New Roman"/>
                <w:spacing w:val="-10"/>
                <w:sz w:val="24"/>
                <w:szCs w:val="24"/>
              </w:rPr>
              <w:t xml:space="preserve"> </w:t>
            </w:r>
            <w:r>
              <w:rPr>
                <w:rFonts w:ascii="Times New Roman" w:hAnsi="Times New Roman" w:cs="Times New Roman"/>
                <w:sz w:val="24"/>
                <w:szCs w:val="24"/>
              </w:rPr>
              <w:t>септіктерде қолдана</w:t>
            </w:r>
            <w:r>
              <w:rPr>
                <w:rFonts w:ascii="Times New Roman" w:hAnsi="Times New Roman" w:cs="Times New Roman"/>
                <w:spacing w:val="-16"/>
                <w:sz w:val="24"/>
                <w:szCs w:val="24"/>
              </w:rPr>
              <w:t xml:space="preserve"> </w:t>
            </w:r>
            <w:r>
              <w:rPr>
                <w:rFonts w:ascii="Times New Roman" w:hAnsi="Times New Roman" w:cs="Times New Roman"/>
                <w:sz w:val="24"/>
                <w:szCs w:val="24"/>
              </w:rPr>
              <w:t>білуге</w:t>
            </w:r>
            <w:r>
              <w:rPr>
                <w:rFonts w:ascii="Times New Roman" w:hAnsi="Times New Roman" w:cs="Times New Roman"/>
                <w:spacing w:val="-17"/>
                <w:sz w:val="24"/>
                <w:szCs w:val="24"/>
              </w:rPr>
              <w:t xml:space="preserve"> </w:t>
            </w:r>
            <w:r>
              <w:rPr>
                <w:rFonts w:ascii="Times New Roman" w:hAnsi="Times New Roman" w:cs="Times New Roman"/>
                <w:sz w:val="24"/>
                <w:szCs w:val="24"/>
              </w:rPr>
              <w:t>үйрету</w:t>
            </w:r>
            <w:r>
              <w:rPr>
                <w:rFonts w:ascii="Times New Roman" w:hAnsi="Times New Roman" w:cs="Times New Roman"/>
                <w:spacing w:val="-68"/>
                <w:sz w:val="24"/>
                <w:szCs w:val="24"/>
              </w:rPr>
              <w:t xml:space="preserve"> </w:t>
            </w:r>
          </w:p>
          <w:p w14:paraId="66D17077">
            <w:pPr>
              <w:pStyle w:val="14"/>
              <w:rPr>
                <w:rFonts w:ascii="Times New Roman" w:hAnsi="Times New Roman"/>
                <w:sz w:val="24"/>
                <w:szCs w:val="24"/>
                <w:lang w:val="kk-KZ"/>
              </w:rPr>
            </w:pPr>
            <w:r>
              <w:rPr>
                <w:rFonts w:ascii="Times New Roman" w:hAnsi="Times New Roman"/>
                <w:sz w:val="24"/>
                <w:szCs w:val="24"/>
                <w:lang w:val="kk-KZ"/>
              </w:rPr>
              <w:t>(сөйлеуді дамыту, математика негіздері)</w:t>
            </w:r>
          </w:p>
          <w:p w14:paraId="367EFE1E">
            <w:pPr>
              <w:jc w:val="both"/>
              <w:rPr>
                <w:rFonts w:ascii="Times New Roman" w:hAnsi="Times New Roman" w:cs="Times New Roman"/>
                <w:sz w:val="24"/>
                <w:szCs w:val="24"/>
                <w:lang w:val="kk-KZ"/>
              </w:rPr>
            </w:pPr>
            <w:r>
              <w:rPr>
                <w:rFonts w:ascii="Times New Roman" w:hAnsi="Times New Roman" w:cs="Times New Roman"/>
                <w:sz w:val="24"/>
                <w:szCs w:val="24"/>
                <w:lang w:val="kk-KZ"/>
              </w:rPr>
              <w:t>Әртүрлі көлік құралдары мен оларды басқаратын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білімдерін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жетілдіру.</w:t>
            </w:r>
          </w:p>
          <w:p w14:paraId="6B27A566">
            <w:pPr>
              <w:pStyle w:val="20"/>
              <w:rPr>
                <w:sz w:val="24"/>
                <w:szCs w:val="24"/>
              </w:rPr>
            </w:pPr>
            <w:r>
              <w:rPr>
                <w:sz w:val="24"/>
                <w:szCs w:val="24"/>
              </w:rPr>
              <w:t>(қоршаған ортамен танысу)</w:t>
            </w:r>
          </w:p>
          <w:p w14:paraId="2CAB2DE0">
            <w:pPr>
              <w:rPr>
                <w:rFonts w:ascii="Times New Roman" w:hAnsi="Times New Roman" w:cs="Times New Roman"/>
                <w:sz w:val="24"/>
                <w:szCs w:val="24"/>
              </w:rPr>
            </w:pPr>
          </w:p>
          <w:p w14:paraId="3633EF16">
            <w:pPr>
              <w:pStyle w:val="14"/>
              <w:rPr>
                <w:rFonts w:ascii="Times New Roman" w:hAnsi="Times New Roman"/>
                <w:sz w:val="24"/>
                <w:szCs w:val="24"/>
                <w:lang w:val="kk-KZ"/>
              </w:rPr>
            </w:pPr>
          </w:p>
        </w:tc>
        <w:tc>
          <w:tcPr>
            <w:tcW w:w="2410" w:type="dxa"/>
            <w:tcBorders>
              <w:top w:val="single" w:color="auto" w:sz="4" w:space="0"/>
              <w:left w:val="single" w:color="000000" w:sz="4" w:space="0"/>
              <w:bottom w:val="single" w:color="000000" w:sz="4" w:space="0"/>
              <w:right w:val="single" w:color="000000" w:sz="4" w:space="0"/>
            </w:tcBorders>
          </w:tcPr>
          <w:p w14:paraId="678B8FF6">
            <w:pPr>
              <w:pStyle w:val="10"/>
              <w:ind w:left="0"/>
              <w:rPr>
                <w:sz w:val="24"/>
                <w:szCs w:val="24"/>
              </w:rPr>
            </w:pPr>
            <w:r>
              <w:rPr>
                <w:sz w:val="24"/>
                <w:szCs w:val="24"/>
              </w:rPr>
              <w:t>Балалардан бүгін қай мезгіл, аптаның қай күні туралы сұрау. Карточкалар арқылы 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олардың</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 xml:space="preserve">кеңейту. Дидактикалық ойын «Бұл қай кезде болады?» күн тәртібіндегі іс әрекеттерді тәулік бөлігінің қай кезінде болатынын айту. </w:t>
            </w:r>
          </w:p>
          <w:p w14:paraId="339417E9">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12083BA5">
            <w:pPr>
              <w:pStyle w:val="14"/>
              <w:rPr>
                <w:rFonts w:ascii="Times New Roman" w:hAnsi="Times New Roman"/>
                <w:sz w:val="24"/>
                <w:szCs w:val="24"/>
                <w:lang w:val="kk-KZ"/>
              </w:rPr>
            </w:pPr>
            <w:r>
              <w:rPr>
                <w:rFonts w:ascii="Times New Roman" w:hAnsi="Times New Roman"/>
                <w:sz w:val="24"/>
                <w:szCs w:val="24"/>
                <w:lang w:val="kk-KZ"/>
              </w:rPr>
              <w:t>Қара жорға әнін айтқызу, би қимылдарын жасату.  (музыка)</w:t>
            </w:r>
          </w:p>
          <w:p w14:paraId="59FE7262">
            <w:pPr>
              <w:pStyle w:val="14"/>
              <w:rPr>
                <w:rFonts w:ascii="Times New Roman" w:hAnsi="Times New Roman"/>
                <w:sz w:val="24"/>
                <w:szCs w:val="24"/>
                <w:lang w:val="kk-KZ"/>
              </w:rPr>
            </w:pPr>
          </w:p>
        </w:tc>
        <w:tc>
          <w:tcPr>
            <w:tcW w:w="2547" w:type="dxa"/>
            <w:gridSpan w:val="2"/>
            <w:tcBorders>
              <w:top w:val="single" w:color="auto" w:sz="4" w:space="0"/>
              <w:left w:val="single" w:color="000000" w:sz="4" w:space="0"/>
              <w:bottom w:val="single" w:color="000000" w:sz="4" w:space="0"/>
              <w:right w:val="single" w:color="000000" w:sz="4" w:space="0"/>
            </w:tcBorders>
          </w:tcPr>
          <w:p w14:paraId="3E5A3A49">
            <w:pPr>
              <w:pStyle w:val="14"/>
              <w:rPr>
                <w:rFonts w:ascii="Times New Roman" w:hAnsi="Times New Roman"/>
                <w:sz w:val="24"/>
                <w:szCs w:val="24"/>
                <w:lang w:val="kk-KZ"/>
              </w:rPr>
            </w:pPr>
            <w:r>
              <w:rPr>
                <w:rFonts w:ascii="Times New Roman" w:hAnsi="Times New Roman"/>
                <w:sz w:val="24"/>
                <w:szCs w:val="24"/>
                <w:lang w:val="kk-KZ"/>
              </w:rPr>
              <w:t xml:space="preserve">Ұшақ  пен кемелердің суреттерін көрсету. Кім ұшаққа немесе кемеге мініп көрді сұрау. Алған әсерлері туралы сұрау. </w:t>
            </w:r>
          </w:p>
          <w:p w14:paraId="0E0F516D">
            <w:pPr>
              <w:pStyle w:val="14"/>
              <w:rPr>
                <w:rFonts w:ascii="Times New Roman" w:hAnsi="Times New Roman"/>
                <w:sz w:val="24"/>
                <w:szCs w:val="24"/>
                <w:lang w:val="kk-KZ"/>
              </w:rPr>
            </w:pPr>
            <w:r>
              <w:rPr>
                <w:rFonts w:ascii="Times New Roman" w:hAnsi="Times New Roman"/>
                <w:sz w:val="24"/>
                <w:szCs w:val="24"/>
                <w:lang w:val="kk-KZ"/>
              </w:rPr>
              <w:t xml:space="preserve">Ұшақ қалай ұшады, кеме қалай жүзеді ойын арқылы көрсету, әңгімелесу. </w:t>
            </w:r>
          </w:p>
          <w:p w14:paraId="70194EBF">
            <w:pPr>
              <w:pStyle w:val="14"/>
              <w:ind w:left="136"/>
              <w:rPr>
                <w:rFonts w:ascii="Times New Roman" w:hAnsi="Times New Roman"/>
                <w:sz w:val="24"/>
                <w:szCs w:val="24"/>
                <w:lang w:val="kk-KZ"/>
              </w:rPr>
            </w:pPr>
            <w:r>
              <w:rPr>
                <w:rFonts w:ascii="Times New Roman" w:hAnsi="Times New Roman"/>
                <w:sz w:val="24"/>
                <w:szCs w:val="24"/>
                <w:lang w:val="kk-KZ"/>
              </w:rPr>
              <w:t>(сөйлеуді дамыту)</w:t>
            </w:r>
          </w:p>
          <w:p w14:paraId="2C7C6951">
            <w:pPr>
              <w:pStyle w:val="10"/>
              <w:ind w:left="0"/>
              <w:rPr>
                <w:sz w:val="24"/>
                <w:szCs w:val="24"/>
              </w:rPr>
            </w:pPr>
            <w:r>
              <w:rPr>
                <w:sz w:val="24"/>
                <w:szCs w:val="24"/>
              </w:rPr>
              <w:t>Шығармашылық</w:t>
            </w:r>
            <w:r>
              <w:rPr>
                <w:spacing w:val="1"/>
                <w:sz w:val="24"/>
                <w:szCs w:val="24"/>
              </w:rPr>
              <w:t xml:space="preserve"> </w:t>
            </w:r>
            <w:r>
              <w:rPr>
                <w:sz w:val="24"/>
                <w:szCs w:val="24"/>
              </w:rPr>
              <w:t>қиялды</w:t>
            </w:r>
            <w:r>
              <w:rPr>
                <w:spacing w:val="-4"/>
                <w:sz w:val="24"/>
                <w:szCs w:val="24"/>
              </w:rPr>
              <w:t xml:space="preserve"> </w:t>
            </w:r>
            <w:r>
              <w:rPr>
                <w:sz w:val="24"/>
                <w:szCs w:val="24"/>
              </w:rPr>
              <w:t>дамыту.</w:t>
            </w:r>
          </w:p>
          <w:p w14:paraId="07BBC549">
            <w:pPr>
              <w:pStyle w:val="10"/>
              <w:ind w:left="0"/>
              <w:rPr>
                <w:sz w:val="24"/>
                <w:szCs w:val="24"/>
              </w:rPr>
            </w:pPr>
            <w:r>
              <w:rPr>
                <w:sz w:val="24"/>
                <w:szCs w:val="24"/>
              </w:rPr>
              <w:t xml:space="preserve">Ұшақ пен кемелерді қиып жапсыру. </w:t>
            </w:r>
          </w:p>
          <w:p w14:paraId="56D6CBA9">
            <w:pPr>
              <w:pStyle w:val="20"/>
              <w:rPr>
                <w:sz w:val="24"/>
                <w:szCs w:val="24"/>
              </w:rPr>
            </w:pPr>
            <w:r>
              <w:rPr>
                <w:sz w:val="24"/>
                <w:szCs w:val="24"/>
              </w:rPr>
              <w:t>(жапсыру)</w:t>
            </w:r>
          </w:p>
        </w:tc>
        <w:tc>
          <w:tcPr>
            <w:tcW w:w="2420" w:type="dxa"/>
            <w:tcBorders>
              <w:top w:val="single" w:color="auto" w:sz="4" w:space="0"/>
              <w:left w:val="single" w:color="000000" w:sz="4" w:space="0"/>
              <w:bottom w:val="single" w:color="000000" w:sz="4" w:space="0"/>
              <w:right w:val="single" w:color="000000" w:sz="4" w:space="0"/>
            </w:tcBorders>
          </w:tcPr>
          <w:p w14:paraId="5859F5E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«Үміт» әңгімесін  оқып беру. Балаларға ат пен сиыр баяғы заманда көлік құралы болғанын айту. болашақта оларда күшті көлік құралдарын ойлап табатыны туралы айту. </w:t>
            </w:r>
          </w:p>
          <w:p w14:paraId="1F1D7912">
            <w:pPr>
              <w:jc w:val="both"/>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14:paraId="635ECBF7">
            <w:pPr>
              <w:jc w:val="both"/>
              <w:rPr>
                <w:rFonts w:ascii="Times New Roman" w:hAnsi="Times New Roman" w:cs="Times New Roman"/>
                <w:sz w:val="24"/>
                <w:szCs w:val="24"/>
                <w:lang w:val="kk-KZ"/>
              </w:rPr>
            </w:pPr>
          </w:p>
          <w:p w14:paraId="20D2E670">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жолда жүру ережелерінен не білетінін сұрау. Топта ережелерді белгілеу. Балалардың ұсынған ережелерін плакаттарға салып, топта іліп қою</w:t>
            </w:r>
          </w:p>
          <w:p w14:paraId="1A16F040">
            <w:pPr>
              <w:jc w:val="both"/>
              <w:rPr>
                <w:rFonts w:ascii="Times New Roman" w:hAnsi="Times New Roman" w:cs="Times New Roman"/>
                <w:sz w:val="24"/>
                <w:szCs w:val="24"/>
              </w:rPr>
            </w:pPr>
            <w:r>
              <w:rPr>
                <w:rFonts w:ascii="Times New Roman" w:hAnsi="Times New Roman" w:cs="Times New Roman"/>
                <w:sz w:val="24"/>
                <w:szCs w:val="24"/>
              </w:rPr>
              <w:t>(қоршаған ортамен танысу, сурет салу)</w:t>
            </w:r>
          </w:p>
          <w:p w14:paraId="02F605E3">
            <w:pPr>
              <w:pStyle w:val="14"/>
              <w:rPr>
                <w:rFonts w:ascii="Times New Roman" w:hAnsi="Times New Roman"/>
                <w:sz w:val="24"/>
                <w:szCs w:val="24"/>
                <w:lang w:val="kk-KZ"/>
              </w:rPr>
            </w:pPr>
          </w:p>
        </w:tc>
      </w:tr>
      <w:tr w14:paraId="1255B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0CEACCFF">
            <w:pPr>
              <w:pStyle w:val="20"/>
              <w:ind w:left="110" w:right="223"/>
              <w:rPr>
                <w:sz w:val="24"/>
                <w:szCs w:val="24"/>
                <w:lang w:val="ru-RU"/>
              </w:rPr>
            </w:pPr>
            <w:r>
              <w:rPr>
                <w:sz w:val="24"/>
                <w:szCs w:val="24"/>
                <w:lang w:val="ru-RU"/>
              </w:rPr>
              <w:t>Екінші таңғы ас</w:t>
            </w:r>
          </w:p>
        </w:tc>
        <w:tc>
          <w:tcPr>
            <w:tcW w:w="11913" w:type="dxa"/>
            <w:gridSpan w:val="6"/>
            <w:tcBorders>
              <w:top w:val="single" w:color="auto" w:sz="4" w:space="0"/>
              <w:left w:val="single" w:color="000000" w:sz="4" w:space="0"/>
              <w:bottom w:val="single" w:color="000000" w:sz="4" w:space="0"/>
              <w:right w:val="single" w:color="000000" w:sz="4" w:space="0"/>
            </w:tcBorders>
          </w:tcPr>
          <w:p w14:paraId="513DDA3F">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35DB4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63EDA7AC">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24238ADB">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EF2E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051456E">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51AC09A6">
            <w:pPr>
              <w:pStyle w:val="20"/>
              <w:rPr>
                <w:sz w:val="24"/>
                <w:szCs w:val="24"/>
              </w:rPr>
            </w:pPr>
            <w:r>
              <w:rPr>
                <w:sz w:val="24"/>
                <w:szCs w:val="24"/>
              </w:rPr>
              <w:t>Ағаштарды бақылау</w:t>
            </w:r>
          </w:p>
          <w:p w14:paraId="0B132F2F">
            <w:pPr>
              <w:pStyle w:val="20"/>
              <w:rPr>
                <w:sz w:val="24"/>
                <w:szCs w:val="24"/>
              </w:rPr>
            </w:pPr>
            <w:r>
              <w:rPr>
                <w:iCs/>
                <w:sz w:val="24"/>
                <w:szCs w:val="24"/>
              </w:rPr>
              <w:t>Мақсаты:</w:t>
            </w:r>
            <w:r>
              <w:rPr>
                <w:i/>
                <w:iCs/>
                <w:sz w:val="24"/>
                <w:szCs w:val="24"/>
              </w:rPr>
              <w:t xml:space="preserve"> ағаштар туралы білімдері кеңейту,оларға қамқорлықпен қарауға тәрбиелеу. </w:t>
            </w:r>
          </w:p>
          <w:p w14:paraId="49C5E421">
            <w:pPr>
              <w:pStyle w:val="20"/>
              <w:rPr>
                <w:iCs/>
                <w:sz w:val="24"/>
                <w:szCs w:val="24"/>
              </w:rPr>
            </w:pPr>
            <w:r>
              <w:rPr>
                <w:iCs/>
                <w:sz w:val="24"/>
                <w:szCs w:val="24"/>
              </w:rPr>
              <w:t>Бақылау барысы</w:t>
            </w:r>
          </w:p>
          <w:p w14:paraId="49A4D7F7">
            <w:pPr>
              <w:pStyle w:val="20"/>
              <w:rPr>
                <w:sz w:val="24"/>
                <w:szCs w:val="24"/>
              </w:rPr>
            </w:pPr>
            <w:r>
              <w:rPr>
                <w:sz w:val="24"/>
                <w:szCs w:val="24"/>
              </w:rPr>
              <w:t xml:space="preserve">Аулаға шығып, жауған қардан майысып тұрған ағаштарды сілкіп, қарын түсіру. Ағаштарға қамқорлықпен қарауға көңіл бөлу. </w:t>
            </w:r>
          </w:p>
          <w:p w14:paraId="5FFB6C25">
            <w:pPr>
              <w:pStyle w:val="20"/>
              <w:rPr>
                <w:sz w:val="24"/>
                <w:szCs w:val="24"/>
              </w:rPr>
            </w:pPr>
            <w:r>
              <w:rPr>
                <w:sz w:val="24"/>
                <w:szCs w:val="24"/>
              </w:rPr>
              <w:t xml:space="preserve">Әңгімелесу: </w:t>
            </w:r>
          </w:p>
          <w:p w14:paraId="76690231">
            <w:pPr>
              <w:pStyle w:val="20"/>
              <w:rPr>
                <w:sz w:val="24"/>
                <w:szCs w:val="24"/>
              </w:rPr>
            </w:pPr>
            <w:r>
              <w:rPr>
                <w:sz w:val="24"/>
                <w:szCs w:val="24"/>
              </w:rPr>
              <w:t xml:space="preserve">Ағаш түбінде неге ойнауға болмайды? (ағаш бұтағы сынуы немесе төбеңе қар құлауы мүмкін) </w:t>
            </w:r>
          </w:p>
          <w:p w14:paraId="287A31EC">
            <w:pPr>
              <w:pStyle w:val="20"/>
              <w:rPr>
                <w:sz w:val="24"/>
                <w:szCs w:val="24"/>
              </w:rPr>
            </w:pPr>
            <w:r>
              <w:rPr>
                <w:sz w:val="24"/>
                <w:szCs w:val="24"/>
              </w:rPr>
              <w:t xml:space="preserve">Ағаштар неге қыста өспейді? </w:t>
            </w:r>
          </w:p>
          <w:p w14:paraId="2879597C">
            <w:pPr>
              <w:pStyle w:val="20"/>
              <w:rPr>
                <w:sz w:val="24"/>
                <w:szCs w:val="24"/>
              </w:rPr>
            </w:pPr>
            <w:r>
              <w:rPr>
                <w:sz w:val="24"/>
                <w:szCs w:val="24"/>
              </w:rPr>
              <w:t xml:space="preserve">Ағаш тамырлары қалай қыстайды? </w:t>
            </w:r>
          </w:p>
          <w:p w14:paraId="38ECB0BC">
            <w:pPr>
              <w:pStyle w:val="20"/>
              <w:rPr>
                <w:sz w:val="24"/>
                <w:szCs w:val="24"/>
              </w:rPr>
            </w:pPr>
            <w:r>
              <w:rPr>
                <w:sz w:val="24"/>
                <w:szCs w:val="24"/>
              </w:rPr>
              <w:t xml:space="preserve">Ағаштарға қыс мезгілі керек пе? </w:t>
            </w:r>
          </w:p>
          <w:p w14:paraId="71BEF49E">
            <w:pPr>
              <w:pStyle w:val="20"/>
              <w:rPr>
                <w:sz w:val="24"/>
                <w:szCs w:val="24"/>
              </w:rPr>
            </w:pPr>
            <w:r>
              <w:rPr>
                <w:sz w:val="24"/>
                <w:szCs w:val="24"/>
              </w:rPr>
              <w:t xml:space="preserve">Ағаштар қыста неге тоңбайды? (қабығы қалың, шырын алмасуы болмайды, тыныш, қар жамылады) </w:t>
            </w:r>
          </w:p>
          <w:p w14:paraId="3E009033">
            <w:pPr>
              <w:pStyle w:val="20"/>
              <w:rPr>
                <w:sz w:val="24"/>
                <w:szCs w:val="24"/>
              </w:rPr>
            </w:pPr>
            <w:r>
              <w:rPr>
                <w:sz w:val="24"/>
                <w:szCs w:val="24"/>
              </w:rPr>
              <w:t xml:space="preserve">Аязды күні аяқ астындағы қардың сықыры мен ағаштардың басынан қар түсуін бақылап, тыңдау. </w:t>
            </w:r>
          </w:p>
          <w:p w14:paraId="24DC182D">
            <w:pPr>
              <w:pStyle w:val="20"/>
              <w:rPr>
                <w:sz w:val="24"/>
                <w:szCs w:val="24"/>
              </w:rPr>
            </w:pPr>
            <w:r>
              <w:rPr>
                <w:sz w:val="24"/>
                <w:szCs w:val="24"/>
              </w:rPr>
              <w:t>Көркем сөз «Аядым» М. Әлімбаев</w:t>
            </w:r>
          </w:p>
          <w:p w14:paraId="5F981ED5">
            <w:pPr>
              <w:pStyle w:val="20"/>
              <w:rPr>
                <w:sz w:val="24"/>
                <w:szCs w:val="24"/>
              </w:rPr>
            </w:pPr>
            <w:r>
              <w:rPr>
                <w:sz w:val="24"/>
                <w:szCs w:val="24"/>
              </w:rPr>
              <w:t>Жауған күні қар алғаш,</w:t>
            </w:r>
          </w:p>
          <w:p w14:paraId="1794F8D1">
            <w:pPr>
              <w:pStyle w:val="20"/>
              <w:rPr>
                <w:sz w:val="24"/>
                <w:szCs w:val="24"/>
              </w:rPr>
            </w:pPr>
            <w:r>
              <w:rPr>
                <w:sz w:val="24"/>
                <w:szCs w:val="24"/>
              </w:rPr>
              <w:t>Ағаштарды аядым.</w:t>
            </w:r>
          </w:p>
          <w:p w14:paraId="6763BC72">
            <w:pPr>
              <w:pStyle w:val="20"/>
              <w:rPr>
                <w:sz w:val="24"/>
                <w:szCs w:val="24"/>
              </w:rPr>
            </w:pPr>
            <w:r>
              <w:rPr>
                <w:sz w:val="24"/>
                <w:szCs w:val="24"/>
              </w:rPr>
              <w:t>«Тоңбасын»- деп бұл ағаш,</w:t>
            </w:r>
          </w:p>
          <w:p w14:paraId="706005A2">
            <w:pPr>
              <w:pStyle w:val="20"/>
              <w:rPr>
                <w:sz w:val="24"/>
                <w:szCs w:val="24"/>
              </w:rPr>
            </w:pPr>
            <w:r>
              <w:rPr>
                <w:sz w:val="24"/>
                <w:szCs w:val="24"/>
              </w:rPr>
              <w:t>Орап қойдым аяғын.</w:t>
            </w:r>
          </w:p>
          <w:p w14:paraId="51EC6C6E">
            <w:pPr>
              <w:pStyle w:val="20"/>
              <w:rPr>
                <w:sz w:val="24"/>
                <w:szCs w:val="24"/>
              </w:rPr>
            </w:pPr>
            <w:r>
              <w:rPr>
                <w:sz w:val="24"/>
                <w:szCs w:val="24"/>
              </w:rPr>
              <w:t>Балаларға сұрақтар.</w:t>
            </w:r>
          </w:p>
          <w:p w14:paraId="287AD6CC">
            <w:pPr>
              <w:pStyle w:val="20"/>
              <w:numPr>
                <w:ilvl w:val="0"/>
                <w:numId w:val="15"/>
              </w:numPr>
              <w:rPr>
                <w:sz w:val="24"/>
                <w:szCs w:val="24"/>
                <w:lang w:val="ru-RU"/>
              </w:rPr>
            </w:pPr>
            <w:r>
              <w:rPr>
                <w:sz w:val="24"/>
                <w:szCs w:val="24"/>
              </w:rPr>
              <w:t xml:space="preserve">Ағаштардың қандай пайдасы бар? </w:t>
            </w:r>
          </w:p>
          <w:p w14:paraId="4F2EC92E">
            <w:pPr>
              <w:pStyle w:val="20"/>
              <w:numPr>
                <w:ilvl w:val="0"/>
                <w:numId w:val="15"/>
              </w:numPr>
              <w:rPr>
                <w:sz w:val="24"/>
                <w:szCs w:val="24"/>
                <w:lang w:val="ru-RU"/>
              </w:rPr>
            </w:pPr>
            <w:r>
              <w:rPr>
                <w:sz w:val="24"/>
                <w:szCs w:val="24"/>
              </w:rPr>
              <w:t xml:space="preserve"> Ағаштарды жапырағын шашқан кезде қалай атайды? (күзгі ағаштар) </w:t>
            </w:r>
          </w:p>
          <w:p w14:paraId="37F4224E">
            <w:pPr>
              <w:pStyle w:val="20"/>
              <w:rPr>
                <w:sz w:val="24"/>
                <w:szCs w:val="24"/>
              </w:rPr>
            </w:pPr>
            <w:r>
              <w:rPr>
                <w:sz w:val="24"/>
                <w:szCs w:val="24"/>
              </w:rPr>
              <w:t>Зеттеу жұмысы</w:t>
            </w:r>
          </w:p>
          <w:p w14:paraId="0DFEFBFD">
            <w:pPr>
              <w:pStyle w:val="20"/>
              <w:rPr>
                <w:sz w:val="24"/>
                <w:szCs w:val="24"/>
              </w:rPr>
            </w:pPr>
            <w:r>
              <w:rPr>
                <w:sz w:val="24"/>
                <w:szCs w:val="24"/>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12A1D9C2">
            <w:pPr>
              <w:pStyle w:val="20"/>
              <w:rPr>
                <w:sz w:val="24"/>
                <w:szCs w:val="24"/>
              </w:rPr>
            </w:pPr>
            <w:r>
              <w:rPr>
                <w:sz w:val="24"/>
                <w:szCs w:val="24"/>
              </w:rPr>
              <w:t xml:space="preserve">Еңбек </w:t>
            </w:r>
          </w:p>
          <w:p w14:paraId="5952B4B2">
            <w:pPr>
              <w:pStyle w:val="20"/>
              <w:rPr>
                <w:sz w:val="24"/>
                <w:szCs w:val="24"/>
              </w:rPr>
            </w:pPr>
            <w:r>
              <w:rPr>
                <w:sz w:val="24"/>
                <w:szCs w:val="24"/>
              </w:rPr>
              <w:t>Жауған қарды ағаш түбіне үю.</w:t>
            </w:r>
          </w:p>
          <w:p w14:paraId="0432F023">
            <w:pPr>
              <w:pStyle w:val="20"/>
              <w:rPr>
                <w:sz w:val="24"/>
                <w:szCs w:val="24"/>
              </w:rPr>
            </w:pPr>
            <w:r>
              <w:rPr>
                <w:i/>
                <w:iCs/>
                <w:sz w:val="24"/>
                <w:szCs w:val="24"/>
              </w:rPr>
              <w:t>Мақсаты: ағаштарға деген қамқорлық сезімге тәрбиелеу</w:t>
            </w:r>
            <w:r>
              <w:rPr>
                <w:sz w:val="24"/>
                <w:szCs w:val="24"/>
              </w:rPr>
              <w:t>.</w:t>
            </w:r>
          </w:p>
          <w:p w14:paraId="42B3DA33">
            <w:pPr>
              <w:pStyle w:val="20"/>
              <w:rPr>
                <w:sz w:val="24"/>
                <w:szCs w:val="24"/>
              </w:rPr>
            </w:pPr>
            <w:r>
              <w:rPr>
                <w:sz w:val="24"/>
                <w:szCs w:val="24"/>
              </w:rPr>
              <w:t xml:space="preserve">Қимылды ойын </w:t>
            </w:r>
          </w:p>
          <w:p w14:paraId="2A77C396">
            <w:pPr>
              <w:pStyle w:val="20"/>
              <w:rPr>
                <w:sz w:val="24"/>
                <w:szCs w:val="24"/>
              </w:rPr>
            </w:pPr>
            <w:r>
              <w:rPr>
                <w:sz w:val="24"/>
                <w:szCs w:val="24"/>
              </w:rPr>
              <w:t>«Кім ағашқа бұрын жетеді?».</w:t>
            </w:r>
          </w:p>
          <w:p w14:paraId="7081D304">
            <w:pPr>
              <w:pStyle w:val="20"/>
              <w:rPr>
                <w:i/>
                <w:iCs/>
                <w:sz w:val="24"/>
                <w:szCs w:val="24"/>
              </w:rPr>
            </w:pPr>
            <w:r>
              <w:rPr>
                <w:i/>
                <w:iCs/>
                <w:sz w:val="24"/>
                <w:szCs w:val="24"/>
              </w:rPr>
              <w:t>Мақсаты:ағаш аттарын есте сақтауларын бекіту.</w:t>
            </w:r>
          </w:p>
          <w:p w14:paraId="15088256">
            <w:pPr>
              <w:pStyle w:val="20"/>
              <w:rPr>
                <w:sz w:val="24"/>
                <w:szCs w:val="24"/>
              </w:rPr>
            </w:pPr>
            <w:r>
              <w:rPr>
                <w:sz w:val="24"/>
                <w:szCs w:val="24"/>
              </w:rPr>
              <w:t xml:space="preserve"> Жеке жұмыс:  </w:t>
            </w:r>
            <w:r>
              <w:rPr>
                <w:sz w:val="24"/>
                <w:szCs w:val="24"/>
                <w:lang w:val="ru-RU"/>
              </w:rPr>
              <w:t>«</w:t>
            </w:r>
            <w:r>
              <w:rPr>
                <w:sz w:val="24"/>
                <w:szCs w:val="24"/>
              </w:rPr>
              <w:t>Затты тап</w:t>
            </w:r>
            <w:r>
              <w:rPr>
                <w:sz w:val="24"/>
                <w:szCs w:val="24"/>
                <w:lang w:val="ru-RU"/>
              </w:rPr>
              <w:t xml:space="preserve">». </w:t>
            </w:r>
          </w:p>
          <w:p w14:paraId="44440AA7">
            <w:pPr>
              <w:pStyle w:val="20"/>
              <w:rPr>
                <w:i/>
                <w:iCs/>
                <w:sz w:val="24"/>
                <w:szCs w:val="24"/>
                <w:lang w:val="ru-RU"/>
              </w:rPr>
            </w:pPr>
            <w:r>
              <w:rPr>
                <w:i/>
                <w:iCs/>
                <w:sz w:val="24"/>
                <w:szCs w:val="24"/>
              </w:rPr>
              <w:t>Мақсаты</w:t>
            </w:r>
            <w:r>
              <w:rPr>
                <w:i/>
                <w:iCs/>
                <w:sz w:val="24"/>
                <w:szCs w:val="24"/>
                <w:lang w:val="ru-RU"/>
              </w:rPr>
              <w:t>:</w:t>
            </w:r>
          </w:p>
          <w:p w14:paraId="1F577382">
            <w:pPr>
              <w:pStyle w:val="20"/>
              <w:numPr>
                <w:ilvl w:val="0"/>
                <w:numId w:val="2"/>
              </w:numPr>
              <w:rPr>
                <w:sz w:val="24"/>
                <w:szCs w:val="24"/>
                <w:lang w:val="ru-RU"/>
              </w:rPr>
            </w:pPr>
            <w:r>
              <w:rPr>
                <w:sz w:val="24"/>
                <w:szCs w:val="24"/>
              </w:rPr>
              <w:t>Балабақша ауласын бағдарлай білулерін бекіту;</w:t>
            </w:r>
          </w:p>
          <w:p w14:paraId="5F2E402D">
            <w:pPr>
              <w:pStyle w:val="20"/>
              <w:rPr>
                <w:sz w:val="24"/>
                <w:szCs w:val="24"/>
              </w:rPr>
            </w:pPr>
            <w:r>
              <w:rPr>
                <w:sz w:val="24"/>
                <w:szCs w:val="24"/>
                <w:lang w:val="ru-RU"/>
              </w:rPr>
              <w:t>Затты сипаттау бойынша табу.</w:t>
            </w:r>
          </w:p>
        </w:tc>
        <w:tc>
          <w:tcPr>
            <w:tcW w:w="2268" w:type="dxa"/>
            <w:tcBorders>
              <w:top w:val="single" w:color="000000" w:sz="4" w:space="0"/>
              <w:left w:val="single" w:color="000000" w:sz="4" w:space="0"/>
              <w:bottom w:val="nil"/>
              <w:right w:val="single" w:color="000000" w:sz="4" w:space="0"/>
            </w:tcBorders>
          </w:tcPr>
          <w:p w14:paraId="1E73AAC5">
            <w:pPr>
              <w:pStyle w:val="20"/>
              <w:rPr>
                <w:sz w:val="24"/>
                <w:szCs w:val="24"/>
              </w:rPr>
            </w:pPr>
            <w:r>
              <w:rPr>
                <w:sz w:val="24"/>
                <w:szCs w:val="24"/>
              </w:rPr>
              <w:t>Қарғаларды бақылау</w:t>
            </w:r>
          </w:p>
          <w:p w14:paraId="5FB0DEED">
            <w:pPr>
              <w:pStyle w:val="20"/>
              <w:rPr>
                <w:i/>
                <w:iCs/>
                <w:sz w:val="24"/>
                <w:szCs w:val="24"/>
              </w:rPr>
            </w:pPr>
            <w:r>
              <w:rPr>
                <w:iCs/>
                <w:sz w:val="24"/>
                <w:szCs w:val="24"/>
              </w:rPr>
              <w:t>Мақсаты:</w:t>
            </w:r>
            <w:r>
              <w:rPr>
                <w:i/>
                <w:iCs/>
                <w:sz w:val="24"/>
                <w:szCs w:val="24"/>
              </w:rPr>
              <w:t xml:space="preserve"> </w:t>
            </w:r>
          </w:p>
          <w:p w14:paraId="41A70C2C">
            <w:pPr>
              <w:pStyle w:val="20"/>
              <w:rPr>
                <w:sz w:val="24"/>
                <w:szCs w:val="24"/>
              </w:rPr>
            </w:pPr>
            <w:r>
              <w:rPr>
                <w:sz w:val="24"/>
                <w:szCs w:val="24"/>
              </w:rPr>
              <w:t xml:space="preserve">Қыстап қалатын құстар өмірімен танысуды жалғастыру. </w:t>
            </w:r>
          </w:p>
          <w:p w14:paraId="499EEB54">
            <w:pPr>
              <w:pStyle w:val="20"/>
              <w:rPr>
                <w:sz w:val="24"/>
                <w:szCs w:val="24"/>
              </w:rPr>
            </w:pPr>
            <w:r>
              <w:rPr>
                <w:sz w:val="24"/>
                <w:szCs w:val="24"/>
              </w:rPr>
              <w:t>Қарғалардың тіршілігін бақылау.</w:t>
            </w:r>
          </w:p>
          <w:p w14:paraId="57D4E30F">
            <w:pPr>
              <w:pStyle w:val="20"/>
              <w:rPr>
                <w:sz w:val="24"/>
                <w:szCs w:val="24"/>
              </w:rPr>
            </w:pPr>
            <w:r>
              <w:rPr>
                <w:sz w:val="24"/>
                <w:szCs w:val="24"/>
              </w:rPr>
              <w:t>Құстарға қамқорлық жасауға тәрбиелеу</w:t>
            </w:r>
          </w:p>
          <w:p w14:paraId="13DCAC87">
            <w:pPr>
              <w:pStyle w:val="20"/>
              <w:rPr>
                <w:iCs/>
                <w:sz w:val="24"/>
                <w:szCs w:val="24"/>
              </w:rPr>
            </w:pPr>
            <w:r>
              <w:rPr>
                <w:iCs/>
                <w:sz w:val="24"/>
                <w:szCs w:val="24"/>
              </w:rPr>
              <w:t>Бақылау барысы</w:t>
            </w:r>
          </w:p>
          <w:p w14:paraId="7EDDF04F">
            <w:pPr>
              <w:pStyle w:val="20"/>
              <w:rPr>
                <w:sz w:val="24"/>
                <w:szCs w:val="24"/>
              </w:rPr>
            </w:pPr>
            <w:r>
              <w:rPr>
                <w:sz w:val="24"/>
                <w:szCs w:val="24"/>
              </w:rPr>
              <w:t>Тәрбиеші балаларға жұмбақ жасырады.</w:t>
            </w:r>
          </w:p>
          <w:p w14:paraId="7A7DB1F4">
            <w:pPr>
              <w:pStyle w:val="20"/>
              <w:rPr>
                <w:sz w:val="24"/>
                <w:szCs w:val="24"/>
              </w:rPr>
            </w:pPr>
            <w:r>
              <w:rPr>
                <w:sz w:val="24"/>
                <w:szCs w:val="24"/>
              </w:rPr>
              <w:t>Қара түсті қарқылдақ,</w:t>
            </w:r>
          </w:p>
          <w:p w14:paraId="341024FE">
            <w:pPr>
              <w:pStyle w:val="20"/>
              <w:rPr>
                <w:sz w:val="24"/>
                <w:szCs w:val="24"/>
              </w:rPr>
            </w:pPr>
            <w:r>
              <w:rPr>
                <w:sz w:val="24"/>
                <w:szCs w:val="24"/>
              </w:rPr>
              <w:t>Ұшып, қонып жалпылдап.</w:t>
            </w:r>
          </w:p>
          <w:p w14:paraId="12366AA1">
            <w:pPr>
              <w:pStyle w:val="20"/>
              <w:rPr>
                <w:sz w:val="24"/>
                <w:szCs w:val="24"/>
              </w:rPr>
            </w:pPr>
            <w:r>
              <w:rPr>
                <w:sz w:val="24"/>
                <w:szCs w:val="24"/>
              </w:rPr>
              <w:t>Қоқыстарды шоқиды,</w:t>
            </w:r>
          </w:p>
          <w:p w14:paraId="40C0BFEF">
            <w:pPr>
              <w:pStyle w:val="20"/>
              <w:rPr>
                <w:sz w:val="24"/>
                <w:szCs w:val="24"/>
              </w:rPr>
            </w:pPr>
            <w:r>
              <w:rPr>
                <w:sz w:val="24"/>
                <w:szCs w:val="24"/>
              </w:rPr>
              <w:t>Жем іздейді там-тұмдап.  (қарға)</w:t>
            </w:r>
          </w:p>
          <w:p w14:paraId="2D1BD609">
            <w:pPr>
              <w:pStyle w:val="20"/>
              <w:rPr>
                <w:iCs/>
                <w:sz w:val="24"/>
                <w:szCs w:val="24"/>
              </w:rPr>
            </w:pPr>
            <w:r>
              <w:rPr>
                <w:sz w:val="24"/>
                <w:szCs w:val="24"/>
              </w:rPr>
              <w:t xml:space="preserve"> </w:t>
            </w:r>
            <w:r>
              <w:rPr>
                <w:iCs/>
                <w:sz w:val="24"/>
                <w:szCs w:val="24"/>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03C61E17">
            <w:pPr>
              <w:pStyle w:val="20"/>
              <w:rPr>
                <w:iCs/>
                <w:sz w:val="24"/>
                <w:szCs w:val="24"/>
              </w:rPr>
            </w:pPr>
          </w:p>
          <w:p w14:paraId="7B9907EB">
            <w:pPr>
              <w:pStyle w:val="20"/>
              <w:rPr>
                <w:iCs/>
                <w:sz w:val="24"/>
                <w:szCs w:val="24"/>
              </w:rPr>
            </w:pPr>
            <w:r>
              <w:rPr>
                <w:iCs/>
                <w:sz w:val="24"/>
                <w:szCs w:val="24"/>
              </w:rPr>
              <w:t>Көркем сөз «Қарға» С.Сейфуллин</w:t>
            </w:r>
          </w:p>
          <w:p w14:paraId="72179949">
            <w:pPr>
              <w:pStyle w:val="20"/>
              <w:rPr>
                <w:iCs/>
                <w:sz w:val="24"/>
                <w:szCs w:val="24"/>
              </w:rPr>
            </w:pPr>
            <w:r>
              <w:rPr>
                <w:iCs/>
                <w:sz w:val="24"/>
                <w:szCs w:val="24"/>
              </w:rPr>
              <w:t>Қарға, қарға, қарғалар,    Көзден жасы сорғалар.</w:t>
            </w:r>
          </w:p>
          <w:p w14:paraId="1AAEC697">
            <w:pPr>
              <w:pStyle w:val="20"/>
              <w:rPr>
                <w:iCs/>
                <w:sz w:val="24"/>
                <w:szCs w:val="24"/>
              </w:rPr>
            </w:pPr>
            <w:r>
              <w:rPr>
                <w:iCs/>
                <w:sz w:val="24"/>
                <w:szCs w:val="24"/>
              </w:rPr>
              <w:t>Қар үстінде жорғалар.     Қар үстінде жем көрсе,</w:t>
            </w:r>
          </w:p>
          <w:p w14:paraId="7EEC269E">
            <w:pPr>
              <w:pStyle w:val="20"/>
              <w:rPr>
                <w:iCs/>
                <w:sz w:val="24"/>
                <w:szCs w:val="24"/>
              </w:rPr>
            </w:pPr>
            <w:r>
              <w:rPr>
                <w:iCs/>
                <w:sz w:val="24"/>
                <w:szCs w:val="24"/>
              </w:rPr>
              <w:t>Боран соқса қор болар,    Қапелімде қолға алар.</w:t>
            </w:r>
          </w:p>
          <w:p w14:paraId="3527F2C7">
            <w:pPr>
              <w:pStyle w:val="20"/>
              <w:rPr>
                <w:iCs/>
                <w:sz w:val="24"/>
                <w:szCs w:val="24"/>
              </w:rPr>
            </w:pPr>
            <w:r>
              <w:rPr>
                <w:iCs/>
                <w:sz w:val="24"/>
                <w:szCs w:val="24"/>
              </w:rPr>
              <w:t>Бұтаға келіп қорғалар.     Екі шоқып, бір қарар,</w:t>
            </w:r>
          </w:p>
          <w:p w14:paraId="62637056">
            <w:pPr>
              <w:pStyle w:val="20"/>
              <w:rPr>
                <w:iCs/>
                <w:sz w:val="24"/>
                <w:szCs w:val="24"/>
              </w:rPr>
            </w:pPr>
            <w:r>
              <w:rPr>
                <w:iCs/>
                <w:sz w:val="24"/>
                <w:szCs w:val="24"/>
              </w:rPr>
              <w:t>Қысып кетсе сары аяз,   Деп «жолымды» оңғарар.</w:t>
            </w:r>
          </w:p>
          <w:p w14:paraId="24A767B2">
            <w:pPr>
              <w:pStyle w:val="20"/>
              <w:rPr>
                <w:sz w:val="24"/>
                <w:szCs w:val="24"/>
              </w:rPr>
            </w:pPr>
            <w:r>
              <w:rPr>
                <w:sz w:val="24"/>
                <w:szCs w:val="24"/>
              </w:rPr>
              <w:t>Зерттеу жұмысы</w:t>
            </w:r>
          </w:p>
          <w:p w14:paraId="45F8A30D">
            <w:pPr>
              <w:pStyle w:val="20"/>
              <w:rPr>
                <w:sz w:val="24"/>
                <w:szCs w:val="24"/>
              </w:rPr>
            </w:pPr>
            <w:r>
              <w:rPr>
                <w:sz w:val="24"/>
                <w:szCs w:val="24"/>
              </w:rPr>
              <w:t xml:space="preserve">Балабақша ауласынан құстар ізін іздеу, салыстыру </w:t>
            </w:r>
          </w:p>
          <w:p w14:paraId="75A80F47">
            <w:pPr>
              <w:pStyle w:val="20"/>
              <w:rPr>
                <w:sz w:val="24"/>
                <w:szCs w:val="24"/>
              </w:rPr>
            </w:pPr>
            <w:r>
              <w:rPr>
                <w:sz w:val="24"/>
                <w:szCs w:val="24"/>
              </w:rPr>
              <w:t xml:space="preserve">Еңбек </w:t>
            </w:r>
          </w:p>
          <w:p w14:paraId="69DD0E06">
            <w:pPr>
              <w:pStyle w:val="20"/>
              <w:rPr>
                <w:sz w:val="24"/>
                <w:szCs w:val="24"/>
              </w:rPr>
            </w:pPr>
            <w:r>
              <w:rPr>
                <w:sz w:val="24"/>
                <w:szCs w:val="24"/>
              </w:rPr>
              <w:t>Ауладан құстар үшін алаң аршып, оған дән себу.</w:t>
            </w:r>
          </w:p>
          <w:p w14:paraId="68ADAD15">
            <w:pPr>
              <w:pStyle w:val="20"/>
              <w:rPr>
                <w:sz w:val="24"/>
                <w:szCs w:val="24"/>
              </w:rPr>
            </w:pPr>
            <w:r>
              <w:rPr>
                <w:i/>
                <w:iCs/>
                <w:sz w:val="24"/>
                <w:szCs w:val="24"/>
              </w:rPr>
              <w:t xml:space="preserve">Мақсаты: </w:t>
            </w:r>
            <w:r>
              <w:rPr>
                <w:sz w:val="24"/>
                <w:szCs w:val="24"/>
              </w:rPr>
              <w:t>бірлесе еңбек етуге баулу.</w:t>
            </w:r>
          </w:p>
          <w:p w14:paraId="7ACEC810">
            <w:pPr>
              <w:pStyle w:val="20"/>
              <w:rPr>
                <w:sz w:val="24"/>
                <w:szCs w:val="24"/>
              </w:rPr>
            </w:pPr>
            <w:r>
              <w:rPr>
                <w:sz w:val="24"/>
                <w:szCs w:val="24"/>
              </w:rPr>
              <w:t>Қимылды ойын</w:t>
            </w:r>
          </w:p>
          <w:p w14:paraId="0AA6E2E0">
            <w:pPr>
              <w:pStyle w:val="20"/>
              <w:rPr>
                <w:sz w:val="24"/>
                <w:szCs w:val="24"/>
              </w:rPr>
            </w:pPr>
            <w:r>
              <w:rPr>
                <w:sz w:val="24"/>
                <w:szCs w:val="24"/>
              </w:rPr>
              <w:t>«Пингвиндер доп ойнап жүр».</w:t>
            </w:r>
          </w:p>
          <w:p w14:paraId="740127CF">
            <w:pPr>
              <w:pStyle w:val="20"/>
              <w:rPr>
                <w:i/>
                <w:iCs/>
                <w:sz w:val="24"/>
                <w:szCs w:val="24"/>
              </w:rPr>
            </w:pPr>
            <w:r>
              <w:rPr>
                <w:i/>
                <w:iCs/>
                <w:sz w:val="24"/>
                <w:szCs w:val="24"/>
              </w:rPr>
              <w:t xml:space="preserve">Мақсаты: екі аяқпен секіруді күрделілендіру, екі аяқ арасына допты қыстырып алға жылжу. </w:t>
            </w:r>
          </w:p>
          <w:p w14:paraId="54341E3F">
            <w:pPr>
              <w:pStyle w:val="20"/>
              <w:rPr>
                <w:sz w:val="24"/>
                <w:szCs w:val="24"/>
              </w:rPr>
            </w:pPr>
          </w:p>
          <w:p w14:paraId="2F8A21AA">
            <w:pPr>
              <w:pStyle w:val="20"/>
              <w:rPr>
                <w:sz w:val="24"/>
                <w:szCs w:val="24"/>
              </w:rPr>
            </w:pPr>
            <w:r>
              <w:rPr>
                <w:sz w:val="24"/>
                <w:szCs w:val="24"/>
              </w:rPr>
              <w:t>Жаттығу ойындары Қозғалыстарын дамыту.</w:t>
            </w:r>
          </w:p>
          <w:p w14:paraId="4ED68E08">
            <w:pPr>
              <w:pStyle w:val="20"/>
              <w:rPr>
                <w:sz w:val="24"/>
                <w:szCs w:val="24"/>
              </w:rPr>
            </w:pPr>
            <w:r>
              <w:rPr>
                <w:i/>
                <w:iCs/>
                <w:sz w:val="24"/>
                <w:szCs w:val="24"/>
              </w:rPr>
              <w:t>Мақсаты: нысанаға доп лақтыра білу дағдыларындамыту</w:t>
            </w:r>
          </w:p>
        </w:tc>
        <w:tc>
          <w:tcPr>
            <w:tcW w:w="2410" w:type="dxa"/>
            <w:tcBorders>
              <w:top w:val="single" w:color="000000" w:sz="4" w:space="0"/>
              <w:left w:val="single" w:color="000000" w:sz="4" w:space="0"/>
              <w:bottom w:val="single" w:color="000000" w:sz="4" w:space="0"/>
              <w:right w:val="single" w:color="000000" w:sz="4" w:space="0"/>
            </w:tcBorders>
          </w:tcPr>
          <w:p w14:paraId="3274A14F">
            <w:pPr>
              <w:pStyle w:val="20"/>
              <w:rPr>
                <w:sz w:val="24"/>
                <w:szCs w:val="24"/>
              </w:rPr>
            </w:pPr>
            <w:r>
              <w:rPr>
                <w:sz w:val="24"/>
                <w:szCs w:val="24"/>
              </w:rPr>
              <w:t>Қар ұшқындарын бақылау</w:t>
            </w:r>
          </w:p>
          <w:p w14:paraId="0D617641">
            <w:pPr>
              <w:pStyle w:val="20"/>
              <w:rPr>
                <w:i/>
                <w:iCs/>
                <w:sz w:val="24"/>
                <w:szCs w:val="24"/>
                <w:lang w:val="ru-RU"/>
              </w:rPr>
            </w:pPr>
            <w:r>
              <w:rPr>
                <w:iCs/>
                <w:sz w:val="24"/>
                <w:szCs w:val="24"/>
              </w:rPr>
              <w:t>Мақсаты</w:t>
            </w:r>
            <w:r>
              <w:rPr>
                <w:i/>
                <w:iCs/>
                <w:sz w:val="24"/>
                <w:szCs w:val="24"/>
                <w:lang w:val="ru-RU"/>
              </w:rPr>
              <w:t>:</w:t>
            </w:r>
          </w:p>
          <w:p w14:paraId="17820446">
            <w:pPr>
              <w:pStyle w:val="20"/>
              <w:numPr>
                <w:ilvl w:val="0"/>
                <w:numId w:val="1"/>
              </w:numPr>
              <w:rPr>
                <w:sz w:val="24"/>
                <w:szCs w:val="24"/>
                <w:lang w:val="ru-RU"/>
              </w:rPr>
            </w:pPr>
            <w:r>
              <w:rPr>
                <w:sz w:val="24"/>
                <w:szCs w:val="24"/>
              </w:rPr>
              <w:t xml:space="preserve">Қар ұшқындарының әртүрлі формада болатынына назар аудару; </w:t>
            </w:r>
          </w:p>
          <w:p w14:paraId="75555085">
            <w:pPr>
              <w:pStyle w:val="20"/>
              <w:numPr>
                <w:ilvl w:val="0"/>
                <w:numId w:val="1"/>
              </w:numPr>
              <w:rPr>
                <w:sz w:val="24"/>
                <w:szCs w:val="24"/>
                <w:lang w:val="ru-RU"/>
              </w:rPr>
            </w:pPr>
            <w:r>
              <w:rPr>
                <w:sz w:val="24"/>
                <w:szCs w:val="24"/>
              </w:rPr>
              <w:t>Салыстыра білуге үйрету, танымдық белсенділіктерін дамыту.</w:t>
            </w:r>
            <w:r>
              <w:rPr>
                <w:sz w:val="24"/>
                <w:szCs w:val="24"/>
                <w:lang w:val="ru-RU"/>
              </w:rPr>
              <w:t>.</w:t>
            </w:r>
          </w:p>
          <w:p w14:paraId="149D8241">
            <w:pPr>
              <w:pStyle w:val="20"/>
              <w:rPr>
                <w:iCs/>
                <w:sz w:val="24"/>
                <w:szCs w:val="24"/>
              </w:rPr>
            </w:pPr>
            <w:r>
              <w:rPr>
                <w:iCs/>
                <w:sz w:val="24"/>
                <w:szCs w:val="24"/>
              </w:rPr>
              <w:t>Бақылау барысы</w:t>
            </w:r>
          </w:p>
          <w:p w14:paraId="2CEFB416">
            <w:pPr>
              <w:pStyle w:val="20"/>
              <w:rPr>
                <w:iCs/>
                <w:sz w:val="24"/>
                <w:szCs w:val="24"/>
              </w:rPr>
            </w:pPr>
            <w:r>
              <w:rPr>
                <w:iCs/>
                <w:sz w:val="24"/>
                <w:szCs w:val="24"/>
              </w:rPr>
              <w:t>Көркем сөз «Суретші қыс» К. Нүсіпов</w:t>
            </w:r>
          </w:p>
          <w:p w14:paraId="69F01807">
            <w:pPr>
              <w:pStyle w:val="20"/>
              <w:rPr>
                <w:iCs/>
                <w:sz w:val="24"/>
                <w:szCs w:val="24"/>
              </w:rPr>
            </w:pPr>
            <w:r>
              <w:rPr>
                <w:iCs/>
                <w:sz w:val="24"/>
                <w:szCs w:val="24"/>
              </w:rPr>
              <w:t>Қонақтайды бақтарға,</w:t>
            </w:r>
          </w:p>
          <w:p w14:paraId="761A5E8B">
            <w:pPr>
              <w:pStyle w:val="20"/>
              <w:rPr>
                <w:iCs/>
                <w:sz w:val="24"/>
                <w:szCs w:val="24"/>
              </w:rPr>
            </w:pPr>
            <w:r>
              <w:rPr>
                <w:iCs/>
                <w:sz w:val="24"/>
                <w:szCs w:val="24"/>
              </w:rPr>
              <w:t>Ақ көбелек, ақ мамық.</w:t>
            </w:r>
          </w:p>
          <w:p w14:paraId="7846F89E">
            <w:pPr>
              <w:pStyle w:val="20"/>
              <w:rPr>
                <w:iCs/>
                <w:sz w:val="24"/>
                <w:szCs w:val="24"/>
              </w:rPr>
            </w:pPr>
            <w:r>
              <w:rPr>
                <w:iCs/>
                <w:sz w:val="24"/>
                <w:szCs w:val="24"/>
              </w:rPr>
              <w:t>Аунап таза ақ қарға,</w:t>
            </w:r>
          </w:p>
          <w:p w14:paraId="58E4A759">
            <w:pPr>
              <w:pStyle w:val="20"/>
              <w:rPr>
                <w:iCs/>
                <w:sz w:val="24"/>
                <w:szCs w:val="24"/>
              </w:rPr>
            </w:pPr>
            <w:r>
              <w:rPr>
                <w:iCs/>
                <w:sz w:val="24"/>
                <w:szCs w:val="24"/>
              </w:rPr>
              <w:t>Балалар жүр мақтанып.</w:t>
            </w:r>
          </w:p>
          <w:p w14:paraId="5A630134">
            <w:pPr>
              <w:pStyle w:val="20"/>
              <w:rPr>
                <w:iCs/>
                <w:sz w:val="24"/>
                <w:szCs w:val="24"/>
              </w:rPr>
            </w:pPr>
            <w:r>
              <w:rPr>
                <w:iCs/>
                <w:sz w:val="24"/>
                <w:szCs w:val="24"/>
              </w:rPr>
              <w:t>Тазарып бар кір, шаңнан,</w:t>
            </w:r>
          </w:p>
          <w:p w14:paraId="28F78EE8">
            <w:pPr>
              <w:pStyle w:val="20"/>
              <w:rPr>
                <w:iCs/>
                <w:sz w:val="24"/>
                <w:szCs w:val="24"/>
              </w:rPr>
            </w:pPr>
            <w:r>
              <w:rPr>
                <w:iCs/>
                <w:sz w:val="24"/>
                <w:szCs w:val="24"/>
              </w:rPr>
              <w:t>Қыс өнерін бастады.</w:t>
            </w:r>
          </w:p>
          <w:p w14:paraId="6F66E3DB">
            <w:pPr>
              <w:pStyle w:val="20"/>
              <w:rPr>
                <w:iCs/>
                <w:sz w:val="24"/>
                <w:szCs w:val="24"/>
              </w:rPr>
            </w:pPr>
            <w:r>
              <w:rPr>
                <w:iCs/>
                <w:sz w:val="24"/>
                <w:szCs w:val="24"/>
              </w:rPr>
              <w:t>Терезеге қыраудан,</w:t>
            </w:r>
          </w:p>
          <w:p w14:paraId="4661B265">
            <w:pPr>
              <w:pStyle w:val="20"/>
              <w:rPr>
                <w:iCs/>
                <w:sz w:val="24"/>
                <w:szCs w:val="24"/>
              </w:rPr>
            </w:pPr>
            <w:r>
              <w:rPr>
                <w:iCs/>
                <w:sz w:val="24"/>
                <w:szCs w:val="24"/>
              </w:rPr>
              <w:t>Сурет сала бастады.</w:t>
            </w:r>
          </w:p>
          <w:p w14:paraId="35FF7A27">
            <w:pPr>
              <w:pStyle w:val="20"/>
              <w:rPr>
                <w:sz w:val="24"/>
                <w:szCs w:val="24"/>
              </w:rPr>
            </w:pPr>
            <w:r>
              <w:rPr>
                <w:sz w:val="24"/>
                <w:szCs w:val="24"/>
              </w:rPr>
              <w:t>Балаларға сұрақтар:</w:t>
            </w:r>
          </w:p>
          <w:p w14:paraId="6E04FDC0">
            <w:pPr>
              <w:pStyle w:val="20"/>
              <w:numPr>
                <w:ilvl w:val="0"/>
                <w:numId w:val="16"/>
              </w:numPr>
              <w:rPr>
                <w:sz w:val="24"/>
                <w:szCs w:val="24"/>
                <w:lang w:val="ru-RU"/>
              </w:rPr>
            </w:pPr>
            <w:r>
              <w:rPr>
                <w:sz w:val="24"/>
                <w:szCs w:val="24"/>
              </w:rPr>
              <w:t xml:space="preserve">Жауған қар қандай? </w:t>
            </w:r>
          </w:p>
          <w:p w14:paraId="45A06764">
            <w:pPr>
              <w:pStyle w:val="20"/>
              <w:numPr>
                <w:ilvl w:val="0"/>
                <w:numId w:val="16"/>
              </w:numPr>
              <w:rPr>
                <w:sz w:val="24"/>
                <w:szCs w:val="24"/>
                <w:lang w:val="ru-RU"/>
              </w:rPr>
            </w:pPr>
            <w:r>
              <w:rPr>
                <w:sz w:val="24"/>
                <w:szCs w:val="24"/>
              </w:rPr>
              <w:t xml:space="preserve">Ұшқан қарды алақандарыңа қондырыңдар, қар ұшқындары қандай? </w:t>
            </w:r>
          </w:p>
          <w:p w14:paraId="7B2D2493">
            <w:pPr>
              <w:pStyle w:val="20"/>
              <w:numPr>
                <w:ilvl w:val="0"/>
                <w:numId w:val="16"/>
              </w:numPr>
              <w:rPr>
                <w:sz w:val="24"/>
                <w:szCs w:val="24"/>
                <w:lang w:val="ru-RU"/>
              </w:rPr>
            </w:pPr>
            <w:r>
              <w:rPr>
                <w:sz w:val="24"/>
                <w:szCs w:val="24"/>
              </w:rPr>
              <w:t>Жақсылап қараңдаршы, қардың әр ұшқыны әртүрлі өрнекте екенін көреміз. Байқадыңдар ма?</w:t>
            </w:r>
            <w:r>
              <w:rPr>
                <w:sz w:val="24"/>
                <w:szCs w:val="24"/>
                <w:lang w:val="ru-RU"/>
              </w:rPr>
              <w:t>.</w:t>
            </w:r>
          </w:p>
          <w:p w14:paraId="06CE9071">
            <w:pPr>
              <w:pStyle w:val="20"/>
              <w:rPr>
                <w:sz w:val="24"/>
                <w:szCs w:val="24"/>
              </w:rPr>
            </w:pPr>
            <w:r>
              <w:rPr>
                <w:sz w:val="24"/>
                <w:szCs w:val="24"/>
              </w:rPr>
              <w:t>Д/О: «Ұқсас өрнекті тап». Алақанға қар ұшқындарын қондырып, олардың бір-біріне ұқсастарын табу</w:t>
            </w:r>
          </w:p>
          <w:p w14:paraId="1450B569">
            <w:pPr>
              <w:pStyle w:val="20"/>
              <w:rPr>
                <w:sz w:val="24"/>
                <w:szCs w:val="24"/>
              </w:rPr>
            </w:pPr>
            <w:r>
              <w:rPr>
                <w:sz w:val="24"/>
                <w:szCs w:val="24"/>
              </w:rPr>
              <w:t xml:space="preserve">Зерттеу жұмысы Алақандағы қар неге ериді? </w:t>
            </w:r>
          </w:p>
          <w:p w14:paraId="16C7ED77">
            <w:pPr>
              <w:pStyle w:val="20"/>
              <w:rPr>
                <w:sz w:val="24"/>
                <w:szCs w:val="24"/>
              </w:rPr>
            </w:pPr>
            <w:r>
              <w:rPr>
                <w:sz w:val="24"/>
                <w:szCs w:val="24"/>
              </w:rPr>
              <w:t>Қардың қай жерде, алақанда ма, әлде қолқап сыртында ма тез еритінін бақылау. Неге? Қар ерігенде не пайда болады?</w:t>
            </w:r>
          </w:p>
          <w:p w14:paraId="3FFE10D0">
            <w:pPr>
              <w:pStyle w:val="20"/>
              <w:rPr>
                <w:sz w:val="24"/>
                <w:szCs w:val="24"/>
              </w:rPr>
            </w:pPr>
            <w:r>
              <w:rPr>
                <w:sz w:val="24"/>
                <w:szCs w:val="24"/>
              </w:rPr>
              <w:t>Еңбек: Қардан қамал тұрғызу</w:t>
            </w:r>
          </w:p>
          <w:p w14:paraId="23CF57DE">
            <w:pPr>
              <w:pStyle w:val="20"/>
              <w:rPr>
                <w:sz w:val="24"/>
                <w:szCs w:val="24"/>
              </w:rPr>
            </w:pPr>
            <w:r>
              <w:rPr>
                <w:sz w:val="24"/>
                <w:szCs w:val="24"/>
              </w:rPr>
              <w:t xml:space="preserve">Мақсаты: </w:t>
            </w:r>
          </w:p>
          <w:p w14:paraId="6CE7FB05">
            <w:pPr>
              <w:pStyle w:val="20"/>
              <w:rPr>
                <w:sz w:val="24"/>
                <w:szCs w:val="24"/>
              </w:rPr>
            </w:pPr>
            <w:r>
              <w:rPr>
                <w:sz w:val="24"/>
                <w:szCs w:val="24"/>
              </w:rPr>
              <w:t>Бірлесе жұмыс істеуге тәрбиелеу;</w:t>
            </w:r>
          </w:p>
          <w:p w14:paraId="26DDC22F">
            <w:pPr>
              <w:pStyle w:val="20"/>
              <w:rPr>
                <w:sz w:val="24"/>
                <w:szCs w:val="24"/>
              </w:rPr>
            </w:pPr>
            <w:r>
              <w:rPr>
                <w:sz w:val="24"/>
                <w:szCs w:val="24"/>
              </w:rPr>
              <w:t>Бастаған істі аяқтауға үйрету.</w:t>
            </w:r>
          </w:p>
          <w:p w14:paraId="687340E2">
            <w:pPr>
              <w:pStyle w:val="20"/>
              <w:rPr>
                <w:sz w:val="24"/>
                <w:szCs w:val="24"/>
              </w:rPr>
            </w:pPr>
            <w:r>
              <w:rPr>
                <w:sz w:val="24"/>
                <w:szCs w:val="24"/>
              </w:rPr>
              <w:t>Қимылды ойын</w:t>
            </w:r>
          </w:p>
          <w:p w14:paraId="46C67907">
            <w:pPr>
              <w:pStyle w:val="20"/>
              <w:rPr>
                <w:sz w:val="24"/>
                <w:szCs w:val="24"/>
              </w:rPr>
            </w:pPr>
            <w:r>
              <w:rPr>
                <w:sz w:val="24"/>
                <w:szCs w:val="24"/>
              </w:rPr>
              <w:t>«Екі аяз»</w:t>
            </w:r>
          </w:p>
          <w:p w14:paraId="3CBFF91E">
            <w:pPr>
              <w:pStyle w:val="20"/>
              <w:rPr>
                <w:sz w:val="24"/>
                <w:szCs w:val="24"/>
              </w:rPr>
            </w:pPr>
            <w:r>
              <w:rPr>
                <w:i/>
                <w:iCs/>
                <w:sz w:val="24"/>
                <w:szCs w:val="24"/>
              </w:rPr>
              <w:t xml:space="preserve">Мақсаты: тәрбиеші белгісі бойынша әрекет ете білу және назар аудара білу дағдыларын дамыту.  </w:t>
            </w:r>
          </w:p>
          <w:p w14:paraId="26728261">
            <w:pPr>
              <w:pStyle w:val="20"/>
              <w:rPr>
                <w:sz w:val="24"/>
                <w:szCs w:val="24"/>
              </w:rPr>
            </w:pPr>
            <w:r>
              <w:rPr>
                <w:sz w:val="24"/>
                <w:szCs w:val="24"/>
              </w:rPr>
              <w:t>Жаттығу ойындары «Байқап өт».</w:t>
            </w:r>
          </w:p>
          <w:p w14:paraId="4530D94D">
            <w:pPr>
              <w:pStyle w:val="20"/>
              <w:rPr>
                <w:sz w:val="24"/>
                <w:szCs w:val="24"/>
              </w:rPr>
            </w:pPr>
            <w:r>
              <w:rPr>
                <w:i/>
                <w:iCs/>
                <w:sz w:val="24"/>
                <w:szCs w:val="24"/>
              </w:rPr>
              <w:t>Мақсаты: заттар арасынан, оларды құлатпай ирелеңдеп жүруге үйрету.</w:t>
            </w:r>
          </w:p>
        </w:tc>
        <w:tc>
          <w:tcPr>
            <w:tcW w:w="2547" w:type="dxa"/>
            <w:gridSpan w:val="2"/>
            <w:tcBorders>
              <w:top w:val="single" w:color="000000" w:sz="4" w:space="0"/>
              <w:left w:val="single" w:color="000000" w:sz="4" w:space="0"/>
              <w:bottom w:val="single" w:color="000000" w:sz="4" w:space="0"/>
              <w:right w:val="single" w:color="000000" w:sz="4" w:space="0"/>
            </w:tcBorders>
          </w:tcPr>
          <w:p w14:paraId="444FB007">
            <w:pPr>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аяз суретін бақылау. Байқағыштық сезімін дамыту.</w:t>
            </w:r>
          </w:p>
          <w:p w14:paraId="0D14F289">
            <w:pPr>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Өз заттарына ұқыпты болып, құралдарын таза ұстауға дағдыландыру.</w:t>
            </w:r>
          </w:p>
          <w:p w14:paraId="1AE42D87">
            <w:pPr>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Тақпақтар жаттату.</w:t>
            </w:r>
          </w:p>
          <w:p w14:paraId="010FDC23">
            <w:pPr>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14:paraId="24B7F4CB">
            <w:pPr>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14:paraId="51D9103D">
            <w:pPr>
              <w:rPr>
                <w:rFonts w:ascii="Times New Roman" w:hAnsi="Times New Roman" w:cs="Times New Roman"/>
                <w:sz w:val="24"/>
                <w:szCs w:val="24"/>
                <w:lang w:val="kk-KZ"/>
              </w:rPr>
            </w:pPr>
            <w:r>
              <w:rPr>
                <w:rFonts w:ascii="Times New Roman" w:hAnsi="Times New Roman" w:cs="Times New Roman"/>
                <w:sz w:val="24"/>
                <w:szCs w:val="24"/>
                <w:lang w:val="kk-KZ"/>
              </w:rPr>
              <w:t>Өкпелетсе ағасы</w:t>
            </w:r>
          </w:p>
          <w:p w14:paraId="796D6A59">
            <w:pPr>
              <w:rPr>
                <w:rFonts w:ascii="Times New Roman" w:hAnsi="Times New Roman" w:cs="Times New Roman"/>
                <w:sz w:val="24"/>
                <w:szCs w:val="24"/>
                <w:lang w:val="kk-KZ"/>
              </w:rPr>
            </w:pPr>
            <w:r>
              <w:rPr>
                <w:rFonts w:ascii="Times New Roman" w:hAnsi="Times New Roman" w:cs="Times New Roman"/>
                <w:sz w:val="24"/>
                <w:szCs w:val="24"/>
                <w:lang w:val="kk-KZ"/>
              </w:rPr>
              <w:t>«Айтам» дейді, әжеме,</w:t>
            </w:r>
          </w:p>
          <w:p w14:paraId="206E9750">
            <w:pPr>
              <w:rPr>
                <w:rFonts w:ascii="Times New Roman" w:hAnsi="Times New Roman" w:cs="Times New Roman"/>
                <w:sz w:val="24"/>
                <w:szCs w:val="24"/>
                <w:lang w:val="kk-KZ"/>
              </w:rPr>
            </w:pPr>
            <w:r>
              <w:rPr>
                <w:rFonts w:ascii="Times New Roman" w:hAnsi="Times New Roman" w:cs="Times New Roman"/>
                <w:sz w:val="24"/>
                <w:szCs w:val="24"/>
                <w:lang w:val="kk-KZ"/>
              </w:rPr>
              <w:t>Әжесінің баласы.</w:t>
            </w:r>
          </w:p>
          <w:p w14:paraId="79325349">
            <w:pPr>
              <w:rPr>
                <w:rFonts w:ascii="Times New Roman" w:hAnsi="Times New Roman" w:cs="Times New Roman"/>
                <w:sz w:val="24"/>
                <w:szCs w:val="24"/>
                <w:lang w:val="kk-KZ"/>
              </w:rPr>
            </w:pPr>
            <w:r>
              <w:rPr>
                <w:rFonts w:ascii="Times New Roman" w:hAnsi="Times New Roman" w:cs="Times New Roman"/>
                <w:sz w:val="24"/>
                <w:szCs w:val="24"/>
                <w:lang w:val="kk-KZ"/>
              </w:rPr>
              <w:t>Бір – біріне өкпелемей, бірге ойнау керектігін түсіндіру.</w:t>
            </w:r>
          </w:p>
          <w:p w14:paraId="2EB31B54">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жүйрік?»</w:t>
            </w:r>
          </w:p>
          <w:p w14:paraId="7A001BFA">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w:t>
            </w:r>
          </w:p>
          <w:p w14:paraId="05B3C5F6">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бір – бірімен келісіп, тату ойнауға баулу.</w:t>
            </w:r>
          </w:p>
          <w:p w14:paraId="6FD9ACEF">
            <w:pPr>
              <w:rPr>
                <w:rFonts w:ascii="Times New Roman" w:hAnsi="Times New Roman" w:cs="Times New Roman"/>
                <w:sz w:val="24"/>
                <w:szCs w:val="24"/>
                <w:lang w:val="kk-KZ"/>
              </w:rPr>
            </w:pPr>
          </w:p>
          <w:p w14:paraId="208F79AD">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7F5089DA">
            <w:pPr>
              <w:rPr>
                <w:rFonts w:ascii="Times New Roman" w:hAnsi="Times New Roman" w:cs="Times New Roman"/>
                <w:sz w:val="24"/>
                <w:szCs w:val="24"/>
                <w:lang w:val="kk-KZ"/>
              </w:rPr>
            </w:pPr>
            <w:r>
              <w:rPr>
                <w:rFonts w:ascii="Times New Roman" w:hAnsi="Times New Roman" w:cs="Times New Roman"/>
                <w:sz w:val="24"/>
                <w:szCs w:val="24"/>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48830361">
            <w:pPr>
              <w:rPr>
                <w:rFonts w:ascii="Times New Roman" w:hAnsi="Times New Roman" w:cs="Times New Roman"/>
                <w:sz w:val="24"/>
                <w:szCs w:val="24"/>
                <w:lang w:val="kk-KZ"/>
              </w:rPr>
            </w:pPr>
            <w:r>
              <w:rPr>
                <w:rFonts w:ascii="Times New Roman" w:hAnsi="Times New Roman" w:cs="Times New Roman"/>
                <w:sz w:val="24"/>
                <w:szCs w:val="24"/>
                <w:lang w:val="kk-KZ"/>
              </w:rPr>
              <w:t>Еңбек: Кішкентайларға көмектесу. Кіші топтың балаларына серуендеуге көмектесу.</w:t>
            </w:r>
          </w:p>
          <w:p w14:paraId="3A67F0C9">
            <w:pPr>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айту:</w:t>
            </w:r>
          </w:p>
          <w:p w14:paraId="3EA31CE7">
            <w:pPr>
              <w:rPr>
                <w:rFonts w:ascii="Times New Roman" w:hAnsi="Times New Roman" w:cs="Times New Roman"/>
                <w:sz w:val="24"/>
                <w:szCs w:val="24"/>
                <w:lang w:val="kk-KZ"/>
              </w:rPr>
            </w:pPr>
            <w:r>
              <w:rPr>
                <w:rFonts w:ascii="Times New Roman" w:hAnsi="Times New Roman" w:cs="Times New Roman"/>
                <w:sz w:val="24"/>
                <w:szCs w:val="24"/>
                <w:lang w:val="kk-KZ"/>
              </w:rPr>
              <w:t>Оқу – білім бұлағы,</w:t>
            </w:r>
          </w:p>
          <w:p w14:paraId="5E32B853">
            <w:pPr>
              <w:rPr>
                <w:rFonts w:ascii="Times New Roman" w:hAnsi="Times New Roman" w:cs="Times New Roman"/>
                <w:sz w:val="24"/>
                <w:szCs w:val="24"/>
                <w:lang w:val="kk-KZ"/>
              </w:rPr>
            </w:pPr>
            <w:r>
              <w:rPr>
                <w:rFonts w:ascii="Times New Roman" w:hAnsi="Times New Roman" w:cs="Times New Roman"/>
                <w:sz w:val="24"/>
                <w:szCs w:val="24"/>
                <w:lang w:val="kk-KZ"/>
              </w:rPr>
              <w:t>Білім – өмір шырағы.</w:t>
            </w:r>
          </w:p>
          <w:p w14:paraId="1311AD7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14:paraId="4640ED19">
            <w:pPr>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тыңдай білуге тәрбиелеу.</w:t>
            </w:r>
          </w:p>
          <w:p w14:paraId="23E00C4C">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киім шкафтарын жинастыру.</w:t>
            </w:r>
          </w:p>
          <w:p w14:paraId="4BDDE019">
            <w:pPr>
              <w:rPr>
                <w:rFonts w:ascii="Times New Roman" w:hAnsi="Times New Roman" w:cs="Times New Roman"/>
                <w:sz w:val="24"/>
                <w:szCs w:val="24"/>
                <w:lang w:val="kk-KZ"/>
              </w:rPr>
            </w:pPr>
          </w:p>
        </w:tc>
      </w:tr>
      <w:tr w14:paraId="10060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296D0825">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913" w:type="dxa"/>
            <w:gridSpan w:val="6"/>
            <w:tcBorders>
              <w:top w:val="single" w:color="000000" w:sz="4" w:space="0"/>
              <w:left w:val="single" w:color="000000" w:sz="4" w:space="0"/>
              <w:bottom w:val="single" w:color="000000" w:sz="4" w:space="0"/>
              <w:right w:val="single" w:color="000000" w:sz="4" w:space="0"/>
            </w:tcBorders>
          </w:tcPr>
          <w:p w14:paraId="46E2EB6F">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6E6C0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4143EF57">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913" w:type="dxa"/>
            <w:gridSpan w:val="6"/>
            <w:tcBorders>
              <w:top w:val="single" w:color="000000" w:sz="4" w:space="0"/>
              <w:left w:val="single" w:color="000000" w:sz="4" w:space="0"/>
              <w:bottom w:val="single" w:color="000000" w:sz="4" w:space="0"/>
              <w:right w:val="single" w:color="000000" w:sz="4" w:space="0"/>
            </w:tcBorders>
          </w:tcPr>
          <w:p w14:paraId="7F5B9BAB">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FD9B361">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263A3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77C9E6FB">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913" w:type="dxa"/>
            <w:gridSpan w:val="6"/>
            <w:tcBorders>
              <w:top w:val="single" w:color="000000" w:sz="4" w:space="0"/>
              <w:left w:val="single" w:color="000000" w:sz="4" w:space="0"/>
              <w:bottom w:val="single" w:color="000000" w:sz="4" w:space="0"/>
              <w:right w:val="single" w:color="000000" w:sz="4" w:space="0"/>
            </w:tcBorders>
          </w:tcPr>
          <w:p w14:paraId="7C3BEE64">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66DA2A4B">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36498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571DCF20">
            <w:pPr>
              <w:pStyle w:val="20"/>
              <w:ind w:left="110" w:right="1334"/>
              <w:rPr>
                <w:sz w:val="24"/>
                <w:szCs w:val="24"/>
              </w:rPr>
            </w:pPr>
            <w:r>
              <w:rPr>
                <w:sz w:val="24"/>
                <w:szCs w:val="24"/>
              </w:rPr>
              <w:t>Біртіндеп ұйқыдан</w:t>
            </w:r>
            <w:r>
              <w:rPr>
                <w:spacing w:val="-57"/>
                <w:sz w:val="24"/>
                <w:szCs w:val="24"/>
              </w:rPr>
              <w:t xml:space="preserve"> </w:t>
            </w:r>
            <w:r>
              <w:rPr>
                <w:spacing w:val="-57"/>
                <w:sz w:val="24"/>
                <w:szCs w:val="24"/>
                <w:lang w:val="ru-RU"/>
              </w:rPr>
              <w:t xml:space="preserve"> </w:t>
            </w:r>
            <w:r>
              <w:rPr>
                <w:sz w:val="24"/>
                <w:szCs w:val="24"/>
              </w:rPr>
              <w:t>ояту,</w:t>
            </w:r>
          </w:p>
          <w:p w14:paraId="4B1CF7DA">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913" w:type="dxa"/>
            <w:gridSpan w:val="6"/>
            <w:tcBorders>
              <w:top w:val="single" w:color="000000" w:sz="4" w:space="0"/>
              <w:left w:val="single" w:color="000000" w:sz="4" w:space="0"/>
              <w:bottom w:val="single" w:color="auto" w:sz="4" w:space="0"/>
              <w:right w:val="single" w:color="000000" w:sz="4" w:space="0"/>
            </w:tcBorders>
          </w:tcPr>
          <w:p w14:paraId="7B512CA8">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EE9AA9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35A5918C">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14212843">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521B8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0311B6FA">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913" w:type="dxa"/>
            <w:gridSpan w:val="6"/>
            <w:tcBorders>
              <w:top w:val="single" w:color="auto" w:sz="4" w:space="0"/>
              <w:left w:val="single" w:color="000000" w:sz="4" w:space="0"/>
              <w:bottom w:val="single" w:color="000000" w:sz="4" w:space="0"/>
              <w:right w:val="single" w:color="000000" w:sz="4" w:space="0"/>
            </w:tcBorders>
          </w:tcPr>
          <w:p w14:paraId="53A528D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D01BAB4">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215CE5E0">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F38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trPr>
        <w:tc>
          <w:tcPr>
            <w:tcW w:w="2982" w:type="dxa"/>
            <w:tcBorders>
              <w:top w:val="single" w:color="000000" w:sz="4" w:space="0"/>
              <w:left w:val="single" w:color="000000" w:sz="4" w:space="0"/>
              <w:bottom w:val="single" w:color="000000" w:sz="4" w:space="0"/>
              <w:right w:val="single" w:color="000000" w:sz="4" w:space="0"/>
            </w:tcBorders>
          </w:tcPr>
          <w:p w14:paraId="206ACE7E">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682400C6">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29B144F8">
            <w:pPr>
              <w:pStyle w:val="20"/>
              <w:spacing w:line="270" w:lineRule="atLeast"/>
              <w:ind w:left="110" w:right="576"/>
              <w:rPr>
                <w:sz w:val="24"/>
                <w:szCs w:val="24"/>
                <w:lang w:val="ru-RU"/>
              </w:rPr>
            </w:pPr>
            <w:r>
              <w:rPr>
                <w:sz w:val="24"/>
                <w:szCs w:val="24"/>
                <w:lang w:val="ru-RU"/>
              </w:rPr>
              <w:t xml:space="preserve">Вариатівтік компанент </w:t>
            </w:r>
          </w:p>
        </w:tc>
        <w:tc>
          <w:tcPr>
            <w:tcW w:w="2268" w:type="dxa"/>
            <w:tcBorders>
              <w:top w:val="single" w:color="000000" w:sz="4" w:space="0"/>
              <w:left w:val="single" w:color="000000" w:sz="4" w:space="0"/>
              <w:bottom w:val="single" w:color="000000" w:sz="4" w:space="0"/>
              <w:right w:val="single" w:color="000000" w:sz="4" w:space="0"/>
            </w:tcBorders>
          </w:tcPr>
          <w:p w14:paraId="155B7C40">
            <w:pPr>
              <w:pStyle w:val="10"/>
              <w:ind w:left="0"/>
              <w:rPr>
                <w:spacing w:val="-5"/>
                <w:sz w:val="24"/>
                <w:szCs w:val="24"/>
              </w:rPr>
            </w:pPr>
            <w:r>
              <w:rPr>
                <w:spacing w:val="-5"/>
                <w:sz w:val="24"/>
                <w:szCs w:val="24"/>
              </w:rPr>
              <w:t xml:space="preserve">Балаларды екі орталыққа  бөлу. </w:t>
            </w:r>
          </w:p>
          <w:p w14:paraId="17B86FAF">
            <w:pPr>
              <w:pStyle w:val="10"/>
              <w:ind w:left="0"/>
              <w:rPr>
                <w:spacing w:val="-5"/>
                <w:sz w:val="24"/>
                <w:szCs w:val="24"/>
              </w:rPr>
            </w:pPr>
            <w:r>
              <w:rPr>
                <w:spacing w:val="-5"/>
                <w:sz w:val="24"/>
                <w:szCs w:val="24"/>
              </w:rPr>
              <w:t xml:space="preserve">Бірінші  орталықта балалар «Жолдар мен көліктер» ойынын ойнайды. </w:t>
            </w:r>
          </w:p>
          <w:p w14:paraId="586D8C3A">
            <w:pPr>
              <w:pStyle w:val="10"/>
              <w:ind w:left="0"/>
              <w:rPr>
                <w:spacing w:val="-5"/>
                <w:sz w:val="24"/>
                <w:szCs w:val="24"/>
              </w:rPr>
            </w:pPr>
            <w:r>
              <w:rPr>
                <w:spacing w:val="-5"/>
                <w:sz w:val="24"/>
                <w:szCs w:val="24"/>
              </w:rPr>
              <w:t xml:space="preserve">Балалар алдымен жол, содан соң әр қайсысы көлік құрастырады. </w:t>
            </w:r>
          </w:p>
          <w:p w14:paraId="2E2260B6">
            <w:pPr>
              <w:pStyle w:val="10"/>
              <w:ind w:left="0"/>
              <w:rPr>
                <w:sz w:val="24"/>
                <w:szCs w:val="24"/>
              </w:rPr>
            </w:pPr>
            <w:r>
              <w:rPr>
                <w:sz w:val="24"/>
                <w:szCs w:val="24"/>
              </w:rPr>
              <w:t>«лего»</w:t>
            </w:r>
            <w:r>
              <w:rPr>
                <w:spacing w:val="-3"/>
                <w:sz w:val="24"/>
                <w:szCs w:val="24"/>
              </w:rPr>
              <w:t xml:space="preserve"> </w:t>
            </w:r>
            <w:r>
              <w:rPr>
                <w:sz w:val="24"/>
                <w:szCs w:val="24"/>
              </w:rPr>
              <w:t>конструкторлардан</w:t>
            </w:r>
            <w:r>
              <w:rPr>
                <w:spacing w:val="-4"/>
                <w:sz w:val="24"/>
                <w:szCs w:val="24"/>
              </w:rPr>
              <w:t xml:space="preserve"> </w:t>
            </w:r>
            <w:r>
              <w:rPr>
                <w:sz w:val="24"/>
                <w:szCs w:val="24"/>
              </w:rPr>
              <w:t>құрастырту:</w:t>
            </w:r>
          </w:p>
          <w:p w14:paraId="05582A62">
            <w:pPr>
              <w:pStyle w:val="10"/>
              <w:ind w:left="0"/>
              <w:rPr>
                <w:sz w:val="24"/>
                <w:szCs w:val="24"/>
              </w:rPr>
            </w:pPr>
            <w:r>
              <w:rPr>
                <w:sz w:val="24"/>
                <w:szCs w:val="24"/>
              </w:rPr>
              <w:t>Құрылыс бөлшектеріне ұқыптылықпен қарау, ойнап болған соң оларды</w:t>
            </w:r>
            <w:r>
              <w:rPr>
                <w:spacing w:val="1"/>
                <w:sz w:val="24"/>
                <w:szCs w:val="24"/>
              </w:rPr>
              <w:t xml:space="preserve"> </w:t>
            </w:r>
            <w:r>
              <w:rPr>
                <w:sz w:val="24"/>
                <w:szCs w:val="24"/>
              </w:rPr>
              <w:t>жинау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қою,</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 xml:space="preserve">сақтау.  Ұжымдық құрастыруға қызығушылықты ояту. </w:t>
            </w:r>
          </w:p>
          <w:p w14:paraId="0CEB732D">
            <w:pPr>
              <w:pStyle w:val="20"/>
              <w:rPr>
                <w:sz w:val="24"/>
                <w:szCs w:val="24"/>
              </w:rPr>
            </w:pPr>
            <w:r>
              <w:rPr>
                <w:sz w:val="24"/>
                <w:szCs w:val="24"/>
              </w:rPr>
              <w:t xml:space="preserve">(құрастыру) </w:t>
            </w:r>
          </w:p>
          <w:p w14:paraId="768DE5B0">
            <w:pPr>
              <w:pStyle w:val="20"/>
              <w:rPr>
                <w:sz w:val="24"/>
                <w:szCs w:val="24"/>
              </w:rPr>
            </w:pPr>
            <w:r>
              <w:rPr>
                <w:sz w:val="24"/>
                <w:szCs w:val="24"/>
              </w:rPr>
              <w:t xml:space="preserve">Екінші орталықта шығармашылықпен айналысады. Қалаулары бойынша көліктердің суретін бояйды немесе мүсінін жасайды. Таңдауы бойынша дайын көліктерді қиып жапсырады. </w:t>
            </w:r>
          </w:p>
        </w:tc>
        <w:tc>
          <w:tcPr>
            <w:tcW w:w="2268" w:type="dxa"/>
            <w:tcBorders>
              <w:top w:val="single" w:color="000000" w:sz="4" w:space="0"/>
              <w:left w:val="single" w:color="000000" w:sz="4" w:space="0"/>
              <w:bottom w:val="single" w:color="000000" w:sz="4" w:space="0"/>
              <w:right w:val="single" w:color="000000" w:sz="4" w:space="0"/>
            </w:tcBorders>
          </w:tcPr>
          <w:p w14:paraId="1170206D">
            <w:pPr>
              <w:pStyle w:val="20"/>
              <w:rPr>
                <w:sz w:val="24"/>
                <w:szCs w:val="24"/>
              </w:rPr>
            </w:pPr>
            <w:r>
              <w:rPr>
                <w:sz w:val="24"/>
                <w:szCs w:val="24"/>
              </w:rPr>
              <w:t xml:space="preserve">Ермексаздан көліктер  жасап көруіне жағдай жасау. </w:t>
            </w:r>
          </w:p>
          <w:p w14:paraId="53BBA500">
            <w:pPr>
              <w:pStyle w:val="20"/>
              <w:rPr>
                <w:sz w:val="24"/>
                <w:szCs w:val="24"/>
              </w:rPr>
            </w:pPr>
            <w:r>
              <w:rPr>
                <w:sz w:val="24"/>
                <w:szCs w:val="24"/>
              </w:rPr>
              <w:t>(мүсіндеу)</w:t>
            </w:r>
          </w:p>
          <w:p w14:paraId="63C6F5CF">
            <w:pPr>
              <w:pStyle w:val="14"/>
              <w:rPr>
                <w:rFonts w:ascii="Times New Roman" w:hAnsi="Times New Roman"/>
                <w:spacing w:val="-68"/>
                <w:sz w:val="24"/>
                <w:szCs w:val="24"/>
                <w:lang w:val="kk-KZ"/>
              </w:rPr>
            </w:pPr>
            <w:r>
              <w:rPr>
                <w:rFonts w:ascii="Times New Roman" w:hAnsi="Times New Roman"/>
                <w:sz w:val="24"/>
                <w:szCs w:val="24"/>
                <w:lang w:val="kk-KZ"/>
              </w:rPr>
              <w:t>Машина</w:t>
            </w:r>
            <w:r>
              <w:rPr>
                <w:rFonts w:ascii="Times New Roman" w:hAnsi="Times New Roman"/>
                <w:spacing w:val="-68"/>
                <w:sz w:val="24"/>
                <w:szCs w:val="24"/>
                <w:lang w:val="kk-KZ"/>
              </w:rPr>
              <w:t xml:space="preserve"> </w:t>
            </w:r>
          </w:p>
          <w:p w14:paraId="67C7EC6B">
            <w:pPr>
              <w:pStyle w:val="14"/>
              <w:rPr>
                <w:rFonts w:ascii="Times New Roman" w:hAnsi="Times New Roman"/>
                <w:sz w:val="24"/>
                <w:szCs w:val="24"/>
                <w:lang w:val="kk-KZ"/>
              </w:rPr>
            </w:pPr>
            <w:r>
              <w:rPr>
                <w:rFonts w:ascii="Times New Roman" w:hAnsi="Times New Roman"/>
                <w:sz w:val="24"/>
                <w:szCs w:val="24"/>
                <w:lang w:val="kk-KZ"/>
              </w:rPr>
              <w:t>Машинамын - көлікпін,</w:t>
            </w:r>
            <w:r>
              <w:rPr>
                <w:rFonts w:ascii="Times New Roman" w:hAnsi="Times New Roman"/>
                <w:spacing w:val="-67"/>
                <w:sz w:val="24"/>
                <w:szCs w:val="24"/>
                <w:lang w:val="kk-KZ"/>
              </w:rPr>
              <w:t xml:space="preserve"> </w:t>
            </w:r>
            <w:r>
              <w:rPr>
                <w:rFonts w:ascii="Times New Roman" w:hAnsi="Times New Roman"/>
                <w:sz w:val="24"/>
                <w:szCs w:val="24"/>
                <w:lang w:val="kk-KZ"/>
              </w:rPr>
              <w:t>Мамандарға</w:t>
            </w:r>
            <w:r>
              <w:rPr>
                <w:rFonts w:ascii="Times New Roman" w:hAnsi="Times New Roman"/>
                <w:spacing w:val="-3"/>
                <w:sz w:val="24"/>
                <w:szCs w:val="24"/>
                <w:lang w:val="kk-KZ"/>
              </w:rPr>
              <w:t xml:space="preserve"> </w:t>
            </w:r>
            <w:r>
              <w:rPr>
                <w:rFonts w:ascii="Times New Roman" w:hAnsi="Times New Roman"/>
                <w:sz w:val="24"/>
                <w:szCs w:val="24"/>
                <w:lang w:val="kk-KZ"/>
              </w:rPr>
              <w:t>көніктім.</w:t>
            </w:r>
          </w:p>
          <w:p w14:paraId="3152054D">
            <w:pPr>
              <w:pStyle w:val="14"/>
              <w:rPr>
                <w:rFonts w:ascii="Times New Roman" w:hAnsi="Times New Roman"/>
                <w:sz w:val="24"/>
                <w:szCs w:val="24"/>
                <w:lang w:val="kk-KZ"/>
              </w:rPr>
            </w:pPr>
            <w:r>
              <w:rPr>
                <w:rFonts w:ascii="Times New Roman" w:hAnsi="Times New Roman"/>
                <w:sz w:val="24"/>
                <w:szCs w:val="24"/>
                <w:lang w:val="kk-KZ"/>
              </w:rPr>
              <w:t>Үйренген соң білімді</w:t>
            </w:r>
            <w:r>
              <w:rPr>
                <w:rFonts w:ascii="Times New Roman" w:hAnsi="Times New Roman"/>
                <w:spacing w:val="-67"/>
                <w:sz w:val="24"/>
                <w:szCs w:val="24"/>
                <w:lang w:val="kk-KZ"/>
              </w:rPr>
              <w:t xml:space="preserve"> </w:t>
            </w:r>
            <w:r>
              <w:rPr>
                <w:rFonts w:ascii="Times New Roman" w:hAnsi="Times New Roman"/>
                <w:sz w:val="24"/>
                <w:szCs w:val="24"/>
                <w:lang w:val="kk-KZ"/>
              </w:rPr>
              <w:t>Білерсіңдер</w:t>
            </w:r>
            <w:r>
              <w:rPr>
                <w:rFonts w:ascii="Times New Roman" w:hAnsi="Times New Roman"/>
                <w:spacing w:val="-3"/>
                <w:sz w:val="24"/>
                <w:szCs w:val="24"/>
                <w:lang w:val="kk-KZ"/>
              </w:rPr>
              <w:t xml:space="preserve"> </w:t>
            </w:r>
            <w:r>
              <w:rPr>
                <w:rFonts w:ascii="Times New Roman" w:hAnsi="Times New Roman"/>
                <w:sz w:val="24"/>
                <w:szCs w:val="24"/>
                <w:lang w:val="kk-KZ"/>
              </w:rPr>
              <w:t>тілімді.</w:t>
            </w:r>
          </w:p>
          <w:p w14:paraId="3195B7CA">
            <w:pPr>
              <w:spacing w:before="207"/>
              <w:ind w:left="42"/>
              <w:rPr>
                <w:rFonts w:ascii="Times New Roman" w:hAnsi="Times New Roman" w:cs="Times New Roman"/>
                <w:i/>
                <w:sz w:val="24"/>
                <w:szCs w:val="24"/>
                <w:lang w:val="kk-KZ"/>
              </w:rPr>
            </w:pPr>
            <w:r>
              <w:rPr>
                <w:rFonts w:ascii="Times New Roman" w:hAnsi="Times New Roman" w:cs="Times New Roman"/>
                <w:i/>
                <w:sz w:val="24"/>
                <w:szCs w:val="24"/>
                <w:lang w:val="kk-KZ"/>
              </w:rPr>
              <w:t>Ә.Табылдиев</w:t>
            </w:r>
          </w:p>
          <w:p w14:paraId="197548F1">
            <w:pPr>
              <w:pStyle w:val="14"/>
              <w:rPr>
                <w:rFonts w:ascii="Times New Roman" w:hAnsi="Times New Roman"/>
                <w:sz w:val="24"/>
                <w:szCs w:val="24"/>
                <w:lang w:val="kk-KZ"/>
              </w:rPr>
            </w:pPr>
            <w:r>
              <w:rPr>
                <w:rFonts w:ascii="Times New Roman" w:hAnsi="Times New Roman"/>
                <w:sz w:val="24"/>
                <w:szCs w:val="24"/>
                <w:lang w:val="kk-KZ"/>
              </w:rPr>
              <w:t xml:space="preserve">Тақпағын жаттаға бейімдеу. </w:t>
            </w:r>
          </w:p>
          <w:p w14:paraId="394C9451">
            <w:pPr>
              <w:pStyle w:val="20"/>
              <w:rPr>
                <w:sz w:val="24"/>
                <w:szCs w:val="24"/>
              </w:rPr>
            </w:pPr>
            <w:r>
              <w:rPr>
                <w:sz w:val="24"/>
                <w:szCs w:val="24"/>
              </w:rPr>
              <w:t>(көркем әдебиет)</w:t>
            </w:r>
          </w:p>
          <w:p w14:paraId="526866C8">
            <w:pPr>
              <w:pStyle w:val="20"/>
              <w:rPr>
                <w:sz w:val="24"/>
                <w:szCs w:val="24"/>
              </w:rPr>
            </w:pPr>
          </w:p>
          <w:p w14:paraId="3015E0D0">
            <w:pPr>
              <w:pStyle w:val="20"/>
              <w:rPr>
                <w:sz w:val="24"/>
                <w:szCs w:val="24"/>
              </w:rPr>
            </w:pPr>
            <w:r>
              <w:rPr>
                <w:sz w:val="24"/>
                <w:szCs w:val="24"/>
              </w:rPr>
              <w:t>Құрылыс материалдарымен еркін ойындар</w:t>
            </w:r>
          </w:p>
          <w:p w14:paraId="705451C4">
            <w:pPr>
              <w:pStyle w:val="20"/>
              <w:rPr>
                <w:sz w:val="24"/>
                <w:szCs w:val="24"/>
              </w:rPr>
            </w:pPr>
            <w:r>
              <w:rPr>
                <w:sz w:val="24"/>
                <w:szCs w:val="24"/>
              </w:rPr>
              <w:t xml:space="preserve">(құрастыру) </w:t>
            </w:r>
          </w:p>
          <w:p w14:paraId="6EB87697">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6F1C378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Ермексаздан ұшақты мүсіндеуге қызығушылығын тәрбиелеу. </w:t>
            </w:r>
          </w:p>
          <w:p w14:paraId="1DB1A7F3">
            <w:pPr>
              <w:pStyle w:val="20"/>
              <w:rPr>
                <w:sz w:val="24"/>
                <w:szCs w:val="24"/>
              </w:rPr>
            </w:pPr>
            <w:r>
              <w:rPr>
                <w:sz w:val="24"/>
                <w:szCs w:val="24"/>
              </w:rPr>
              <w:t>(мүсіндеу)</w:t>
            </w:r>
          </w:p>
          <w:p w14:paraId="3F40C308">
            <w:pPr>
              <w:pStyle w:val="20"/>
              <w:rPr>
                <w:sz w:val="24"/>
                <w:szCs w:val="24"/>
              </w:rPr>
            </w:pPr>
            <w:r>
              <w:rPr>
                <w:sz w:val="24"/>
                <w:szCs w:val="24"/>
              </w:rPr>
              <w:t>Ұшақты суретін салу</w:t>
            </w:r>
          </w:p>
          <w:p w14:paraId="3C162B9B">
            <w:pPr>
              <w:pStyle w:val="20"/>
              <w:rPr>
                <w:sz w:val="24"/>
                <w:szCs w:val="24"/>
              </w:rPr>
            </w:pPr>
            <w:r>
              <w:rPr>
                <w:sz w:val="24"/>
                <w:szCs w:val="24"/>
              </w:rPr>
              <w:t xml:space="preserve">(сурет салу) </w:t>
            </w:r>
          </w:p>
          <w:p w14:paraId="326721DC">
            <w:pPr>
              <w:pStyle w:val="20"/>
              <w:rPr>
                <w:sz w:val="24"/>
                <w:szCs w:val="24"/>
              </w:rPr>
            </w:pPr>
            <w:r>
              <w:rPr>
                <w:sz w:val="24"/>
                <w:szCs w:val="24"/>
              </w:rPr>
              <w:t>«Құмырсқаның қанағаты» ертегісін оқып беру,таныс әдеби шығармалар, ертегілер</w:t>
            </w:r>
            <w:r>
              <w:rPr>
                <w:spacing w:val="1"/>
                <w:sz w:val="24"/>
                <w:szCs w:val="24"/>
              </w:rPr>
              <w:t xml:space="preserve"> </w:t>
            </w:r>
            <w:r>
              <w:rPr>
                <w:spacing w:val="-1"/>
                <w:sz w:val="24"/>
                <w:szCs w:val="24"/>
              </w:rPr>
              <w:t>бойынша</w:t>
            </w:r>
            <w:r>
              <w:rPr>
                <w:spacing w:val="-15"/>
                <w:sz w:val="24"/>
                <w:szCs w:val="24"/>
              </w:rPr>
              <w:t xml:space="preserve"> </w:t>
            </w:r>
            <w:r>
              <w:rPr>
                <w:spacing w:val="-1"/>
                <w:sz w:val="24"/>
                <w:szCs w:val="24"/>
              </w:rPr>
              <w:t>қарапайым</w:t>
            </w:r>
            <w:r>
              <w:rPr>
                <w:spacing w:val="-15"/>
                <w:sz w:val="24"/>
                <w:szCs w:val="24"/>
              </w:rPr>
              <w:t xml:space="preserve"> </w:t>
            </w:r>
            <w:r>
              <w:rPr>
                <w:spacing w:val="-1"/>
                <w:sz w:val="24"/>
                <w:szCs w:val="24"/>
              </w:rPr>
              <w:t>қойылымдарды</w:t>
            </w:r>
            <w:r>
              <w:rPr>
                <w:spacing w:val="-16"/>
                <w:sz w:val="24"/>
                <w:szCs w:val="24"/>
              </w:rPr>
              <w:t xml:space="preserve"> </w:t>
            </w:r>
            <w:r>
              <w:rPr>
                <w:sz w:val="24"/>
                <w:szCs w:val="24"/>
              </w:rPr>
              <w:t>ойнауға,</w:t>
            </w:r>
            <w:r>
              <w:rPr>
                <w:spacing w:val="-16"/>
                <w:sz w:val="24"/>
                <w:szCs w:val="24"/>
              </w:rPr>
              <w:t xml:space="preserve"> </w:t>
            </w:r>
            <w:r>
              <w:rPr>
                <w:sz w:val="24"/>
                <w:szCs w:val="24"/>
              </w:rPr>
              <w:t>образды</w:t>
            </w:r>
            <w:r>
              <w:rPr>
                <w:spacing w:val="-14"/>
                <w:sz w:val="24"/>
                <w:szCs w:val="24"/>
              </w:rPr>
              <w:t xml:space="preserve"> </w:t>
            </w:r>
            <w:r>
              <w:rPr>
                <w:sz w:val="24"/>
                <w:szCs w:val="24"/>
              </w:rPr>
              <w:t>бейнелеу</w:t>
            </w:r>
            <w:r>
              <w:rPr>
                <w:spacing w:val="-19"/>
                <w:sz w:val="24"/>
                <w:szCs w:val="24"/>
              </w:rPr>
              <w:t xml:space="preserve"> </w:t>
            </w:r>
            <w:r>
              <w:rPr>
                <w:sz w:val="24"/>
                <w:szCs w:val="24"/>
              </w:rPr>
              <w:t>үшін</w:t>
            </w:r>
            <w:r>
              <w:rPr>
                <w:spacing w:val="-14"/>
                <w:sz w:val="24"/>
                <w:szCs w:val="24"/>
              </w:rPr>
              <w:t xml:space="preserve"> </w:t>
            </w:r>
            <w:r>
              <w:rPr>
                <w:sz w:val="24"/>
                <w:szCs w:val="24"/>
              </w:rPr>
              <w:t>мәнерлілік</w:t>
            </w:r>
            <w:r>
              <w:rPr>
                <w:spacing w:val="-68"/>
                <w:sz w:val="24"/>
                <w:szCs w:val="24"/>
              </w:rPr>
              <w:t xml:space="preserve"> </w:t>
            </w:r>
            <w:r>
              <w:rPr>
                <w:sz w:val="24"/>
                <w:szCs w:val="24"/>
              </w:rPr>
              <w:t>құралдарын (интонация, ым-ишара, қимыл) қолдануға</w:t>
            </w:r>
          </w:p>
          <w:p w14:paraId="0A79A930">
            <w:pPr>
              <w:pStyle w:val="10"/>
              <w:ind w:left="0"/>
              <w:rPr>
                <w:sz w:val="24"/>
                <w:szCs w:val="24"/>
              </w:rPr>
            </w:pPr>
            <w:r>
              <w:rPr>
                <w:sz w:val="24"/>
                <w:szCs w:val="24"/>
              </w:rPr>
              <w:t>ынталандыру.</w:t>
            </w:r>
          </w:p>
          <w:p w14:paraId="6E9C87DA">
            <w:pPr>
              <w:pStyle w:val="20"/>
              <w:rPr>
                <w:sz w:val="24"/>
                <w:szCs w:val="24"/>
              </w:rPr>
            </w:pPr>
            <w:r>
              <w:rPr>
                <w:sz w:val="24"/>
                <w:szCs w:val="24"/>
              </w:rPr>
              <w:t>(көркем әдебиет)</w:t>
            </w:r>
          </w:p>
          <w:p w14:paraId="198056F9">
            <w:pPr>
              <w:pStyle w:val="20"/>
              <w:rPr>
                <w:sz w:val="24"/>
                <w:szCs w:val="24"/>
              </w:rPr>
            </w:pPr>
            <w:r>
              <w:rPr>
                <w:sz w:val="24"/>
                <w:szCs w:val="24"/>
              </w:rPr>
              <w:t>«Қасқыр мен Ит»  ертегісі</w:t>
            </w:r>
          </w:p>
          <w:p w14:paraId="1F175625">
            <w:pPr>
              <w:pStyle w:val="20"/>
              <w:rPr>
                <w:sz w:val="24"/>
                <w:szCs w:val="24"/>
              </w:rPr>
            </w:pPr>
            <w:r>
              <w:rPr>
                <w:sz w:val="24"/>
                <w:szCs w:val="24"/>
              </w:rPr>
              <w:t>балаларды шағын тақпақтарды жатқа оқуға , кейіпкерлер бейнесін сомдауға көркем оқу әдіс-тәсілдерін қолдануға , дауыс ырғағына дыбыстау көркемдігіне көңіл аударуға үйрету.</w:t>
            </w:r>
          </w:p>
          <w:p w14:paraId="01688180">
            <w:pPr>
              <w:pStyle w:val="20"/>
              <w:rPr>
                <w:sz w:val="24"/>
                <w:szCs w:val="24"/>
              </w:rPr>
            </w:pPr>
          </w:p>
        </w:tc>
        <w:tc>
          <w:tcPr>
            <w:tcW w:w="2547" w:type="dxa"/>
            <w:gridSpan w:val="2"/>
            <w:tcBorders>
              <w:top w:val="single" w:color="000000" w:sz="4" w:space="0"/>
              <w:left w:val="single" w:color="000000" w:sz="4" w:space="0"/>
              <w:bottom w:val="single" w:color="000000" w:sz="4" w:space="0"/>
              <w:right w:val="single" w:color="000000" w:sz="4" w:space="0"/>
            </w:tcBorders>
          </w:tcPr>
          <w:p w14:paraId="7FE1A05D">
            <w:pPr>
              <w:rPr>
                <w:rFonts w:ascii="Times New Roman" w:hAnsi="Times New Roman" w:cs="Times New Roman"/>
                <w:sz w:val="24"/>
                <w:szCs w:val="24"/>
                <w:lang w:val="kk-KZ"/>
              </w:rPr>
            </w:pPr>
            <w:r>
              <w:rPr>
                <w:rFonts w:ascii="Times New Roman" w:hAnsi="Times New Roman" w:cs="Times New Roman"/>
                <w:sz w:val="24"/>
                <w:szCs w:val="24"/>
                <w:lang w:val="kk-KZ"/>
              </w:rPr>
              <w:t>Сурет салуда әртүрлі түстерді қолдануға, көп түске назар аударуға деген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ұмтылысты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қолдау. Ұшақ пен кемені бояту. (сурет салу)</w:t>
            </w:r>
          </w:p>
          <w:p w14:paraId="4AA3FE33">
            <w:pPr>
              <w:rPr>
                <w:rFonts w:ascii="Times New Roman" w:hAnsi="Times New Roman" w:cs="Times New Roman"/>
                <w:sz w:val="24"/>
                <w:szCs w:val="24"/>
                <w:lang w:val="kk-KZ"/>
              </w:rPr>
            </w:pPr>
            <w:r>
              <w:rPr>
                <w:rFonts w:ascii="Times New Roman" w:hAnsi="Times New Roman" w:cs="Times New Roman"/>
                <w:sz w:val="24"/>
                <w:szCs w:val="24"/>
                <w:lang w:val="kk-KZ"/>
              </w:rPr>
              <w:t xml:space="preserve">Қағаздан ұшақ құрастыруды ұсыну </w:t>
            </w:r>
          </w:p>
          <w:p w14:paraId="028017A6">
            <w:pPr>
              <w:rPr>
                <w:rFonts w:ascii="Times New Roman" w:hAnsi="Times New Roman" w:cs="Times New Roman"/>
                <w:sz w:val="24"/>
                <w:szCs w:val="24"/>
                <w:lang w:val="kk-KZ"/>
              </w:rPr>
            </w:pPr>
            <w:r>
              <w:rPr>
                <w:rFonts w:ascii="Times New Roman" w:hAnsi="Times New Roman" w:cs="Times New Roman"/>
                <w:sz w:val="24"/>
                <w:szCs w:val="24"/>
                <w:lang w:val="kk-KZ"/>
              </w:rPr>
              <w:t xml:space="preserve">  (құрастыру )</w:t>
            </w:r>
          </w:p>
          <w:p w14:paraId="60BBB958">
            <w:pPr>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5E71E49B">
            <w:pPr>
              <w:rPr>
                <w:rFonts w:ascii="Times New Roman" w:hAnsi="Times New Roman" w:cs="Times New Roman"/>
                <w:sz w:val="24"/>
                <w:szCs w:val="24"/>
              </w:rPr>
            </w:pPr>
            <w:r>
              <w:rPr>
                <w:rFonts w:ascii="Times New Roman" w:hAnsi="Times New Roman" w:cs="Times New Roman"/>
                <w:sz w:val="24"/>
                <w:szCs w:val="24"/>
              </w:rPr>
              <w:t>(көркем әдебиет)</w:t>
            </w:r>
          </w:p>
          <w:p w14:paraId="53CD8292">
            <w:pPr>
              <w:pStyle w:val="20"/>
              <w:rPr>
                <w:sz w:val="24"/>
                <w:szCs w:val="24"/>
              </w:rPr>
            </w:pPr>
            <w:r>
              <w:rPr>
                <w:sz w:val="24"/>
                <w:szCs w:val="24"/>
              </w:rPr>
              <w:t>Вариатівтік компанент  «Би»</w:t>
            </w:r>
          </w:p>
        </w:tc>
        <w:tc>
          <w:tcPr>
            <w:tcW w:w="2420" w:type="dxa"/>
            <w:tcBorders>
              <w:top w:val="single" w:color="000000" w:sz="4" w:space="0"/>
              <w:left w:val="single" w:color="000000" w:sz="4" w:space="0"/>
              <w:bottom w:val="single" w:color="000000" w:sz="4" w:space="0"/>
              <w:right w:val="single" w:color="000000" w:sz="4" w:space="0"/>
            </w:tcBorders>
          </w:tcPr>
          <w:p w14:paraId="44408EE0">
            <w:pPr>
              <w:pStyle w:val="10"/>
              <w:spacing w:line="322" w:lineRule="exact"/>
              <w:ind w:left="0"/>
              <w:rPr>
                <w:sz w:val="24"/>
                <w:szCs w:val="24"/>
              </w:rPr>
            </w:pPr>
            <w:r>
              <w:rPr>
                <w:sz w:val="24"/>
                <w:szCs w:val="24"/>
              </w:rPr>
              <w:t>Құрылыс</w:t>
            </w:r>
            <w:r>
              <w:rPr>
                <w:spacing w:val="-4"/>
                <w:sz w:val="24"/>
                <w:szCs w:val="24"/>
              </w:rPr>
              <w:t xml:space="preserve"> </w:t>
            </w:r>
            <w:r>
              <w:rPr>
                <w:sz w:val="24"/>
                <w:szCs w:val="24"/>
              </w:rPr>
              <w:t xml:space="preserve">материалдарынан құрастыру ойындары. </w:t>
            </w:r>
          </w:p>
          <w:p w14:paraId="0359977B">
            <w:pPr>
              <w:pStyle w:val="10"/>
              <w:ind w:left="0"/>
              <w:rPr>
                <w:sz w:val="24"/>
                <w:szCs w:val="24"/>
              </w:rPr>
            </w:pPr>
            <w:r>
              <w:rPr>
                <w:sz w:val="24"/>
                <w:szCs w:val="24"/>
              </w:rPr>
              <w:t>Құрылыс бөлшектеріне ұқыптылықпен қарау, ойнап болған соң оларды</w:t>
            </w:r>
            <w:r>
              <w:rPr>
                <w:spacing w:val="1"/>
                <w:sz w:val="24"/>
                <w:szCs w:val="24"/>
              </w:rPr>
              <w:t xml:space="preserve"> </w:t>
            </w:r>
            <w:r>
              <w:rPr>
                <w:sz w:val="24"/>
                <w:szCs w:val="24"/>
              </w:rPr>
              <w:t>жинау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қою,</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 xml:space="preserve">сақтау.  Ұжымдық құрастыруға қызығушылықты ояту. </w:t>
            </w:r>
          </w:p>
          <w:p w14:paraId="17575D90">
            <w:pPr>
              <w:pStyle w:val="20"/>
              <w:rPr>
                <w:sz w:val="24"/>
                <w:szCs w:val="24"/>
              </w:rPr>
            </w:pPr>
            <w:r>
              <w:rPr>
                <w:sz w:val="24"/>
                <w:szCs w:val="24"/>
              </w:rPr>
              <w:t xml:space="preserve">(құрастыру) </w:t>
            </w:r>
          </w:p>
          <w:p w14:paraId="4FFED595">
            <w:pPr>
              <w:pStyle w:val="20"/>
              <w:rPr>
                <w:sz w:val="24"/>
                <w:szCs w:val="24"/>
              </w:rPr>
            </w:pPr>
          </w:p>
          <w:p w14:paraId="4BE56EDE">
            <w:pPr>
              <w:rPr>
                <w:rFonts w:ascii="Times New Roman" w:hAnsi="Times New Roman" w:cs="Times New Roman"/>
                <w:sz w:val="24"/>
                <w:szCs w:val="24"/>
                <w:lang w:val="kk-KZ"/>
              </w:rPr>
            </w:pPr>
            <w:r>
              <w:rPr>
                <w:rFonts w:ascii="Times New Roman" w:hAnsi="Times New Roman" w:cs="Times New Roman"/>
                <w:sz w:val="24"/>
                <w:szCs w:val="24"/>
                <w:lang w:val="kk-KZ"/>
              </w:rPr>
              <w:t>Ермексазбен еркін әрекеттер жасату. (мүсіндеу)</w:t>
            </w:r>
          </w:p>
          <w:p w14:paraId="6AC7365A">
            <w:pPr>
              <w:pStyle w:val="20"/>
              <w:rPr>
                <w:sz w:val="24"/>
                <w:szCs w:val="24"/>
              </w:rPr>
            </w:pPr>
          </w:p>
          <w:p w14:paraId="029B1AB7">
            <w:pPr>
              <w:pStyle w:val="20"/>
              <w:rPr>
                <w:sz w:val="24"/>
                <w:szCs w:val="24"/>
              </w:rPr>
            </w:pPr>
          </w:p>
        </w:tc>
      </w:tr>
      <w:tr w14:paraId="68A0C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245D21BD">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268" w:type="dxa"/>
            <w:tcBorders>
              <w:top w:val="single" w:color="000000" w:sz="4" w:space="0"/>
              <w:left w:val="single" w:color="000000" w:sz="4" w:space="0"/>
              <w:bottom w:val="single" w:color="000000" w:sz="4" w:space="0"/>
              <w:right w:val="single" w:color="000000" w:sz="4" w:space="0"/>
            </w:tcBorders>
          </w:tcPr>
          <w:p w14:paraId="7EFA7FCE">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Айзере мен Зангар </w:t>
            </w:r>
            <w:r>
              <w:rPr>
                <w:rFonts w:ascii="Times New Roman" w:hAnsi="Times New Roman" w:cs="Times New Roman"/>
                <w:color w:val="000000"/>
                <w:sz w:val="24"/>
                <w:szCs w:val="24"/>
                <w:lang w:val="kk-KZ"/>
              </w:rPr>
              <w:t xml:space="preserve"> қоғамдық көліктегі мінез-құлық мәдениетінің ережелерін білуді үйрету.</w:t>
            </w:r>
          </w:p>
          <w:p w14:paraId="6ED8CEB2">
            <w:pPr>
              <w:pStyle w:val="20"/>
              <w:rPr>
                <w:sz w:val="24"/>
                <w:szCs w:val="24"/>
              </w:rPr>
            </w:pPr>
          </w:p>
          <w:p w14:paraId="119ABBD4">
            <w:pPr>
              <w:pStyle w:val="20"/>
              <w:rPr>
                <w:sz w:val="24"/>
                <w:szCs w:val="24"/>
              </w:rPr>
            </w:pPr>
          </w:p>
          <w:p w14:paraId="258722D4">
            <w:pPr>
              <w:pStyle w:val="20"/>
              <w:rPr>
                <w:sz w:val="24"/>
                <w:szCs w:val="24"/>
              </w:rPr>
            </w:pPr>
          </w:p>
          <w:p w14:paraId="12A5F71A">
            <w:pPr>
              <w:pStyle w:val="20"/>
              <w:rPr>
                <w:sz w:val="24"/>
                <w:szCs w:val="24"/>
              </w:rPr>
            </w:pPr>
          </w:p>
          <w:p w14:paraId="7B7FD2F0">
            <w:pPr>
              <w:pStyle w:val="20"/>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4C5A190B">
            <w:pPr>
              <w:rPr>
                <w:rFonts w:ascii="Times New Roman" w:hAnsi="Times New Roman" w:cs="Times New Roman"/>
                <w:sz w:val="24"/>
                <w:szCs w:val="24"/>
                <w:lang w:val="kk-KZ"/>
              </w:rPr>
            </w:pPr>
            <w:r>
              <w:rPr>
                <w:rFonts w:ascii="Times New Roman" w:hAnsi="Times New Roman" w:cs="Times New Roman"/>
                <w:sz w:val="24"/>
                <w:szCs w:val="24"/>
                <w:lang w:val="kk-KZ"/>
              </w:rPr>
              <w:t xml:space="preserve">Айсултан мен Зайнаб </w:t>
            </w:r>
            <w:r>
              <w:rPr>
                <w:rFonts w:ascii="Times New Roman" w:hAnsi="Times New Roman" w:cs="Times New Roman"/>
                <w:color w:val="000000"/>
                <w:sz w:val="24"/>
                <w:szCs w:val="24"/>
                <w:lang w:val="kk-KZ"/>
              </w:rPr>
              <w:t xml:space="preserve">қазақ халқының табиғи материалдардан жасалған бұйымдарымен, тұрмыстық заттарын, олардың қандай материалдан жасалғанын білуге үйрету. </w:t>
            </w:r>
          </w:p>
        </w:tc>
        <w:tc>
          <w:tcPr>
            <w:tcW w:w="2410" w:type="dxa"/>
            <w:tcBorders>
              <w:top w:val="single" w:color="000000" w:sz="4" w:space="0"/>
              <w:left w:val="single" w:color="000000" w:sz="4" w:space="0"/>
              <w:bottom w:val="single" w:color="000000" w:sz="4" w:space="0"/>
              <w:right w:val="single" w:color="000000" w:sz="4" w:space="0"/>
            </w:tcBorders>
          </w:tcPr>
          <w:p w14:paraId="64E000A3">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Медина мен Нурия </w:t>
            </w:r>
            <w:r>
              <w:rPr>
                <w:rFonts w:ascii="Times New Roman" w:hAnsi="Times New Roman" w:cs="Times New Roman"/>
                <w:color w:val="000000"/>
                <w:sz w:val="24"/>
                <w:szCs w:val="24"/>
                <w:lang w:val="kk-KZ"/>
              </w:rPr>
              <w:t xml:space="preserve"> қазақ халқының табиғи материалдардан жасалған бұйымдарымен, тұрмыстық заттарын, олардың қандай материалдан жасалғанын білуге үйрету.</w:t>
            </w:r>
          </w:p>
        </w:tc>
        <w:tc>
          <w:tcPr>
            <w:tcW w:w="2547" w:type="dxa"/>
            <w:gridSpan w:val="2"/>
            <w:tcBorders>
              <w:top w:val="single" w:color="000000" w:sz="4" w:space="0"/>
              <w:left w:val="single" w:color="000000" w:sz="4" w:space="0"/>
              <w:bottom w:val="single" w:color="000000" w:sz="4" w:space="0"/>
              <w:right w:val="single" w:color="000000" w:sz="4" w:space="0"/>
            </w:tcBorders>
          </w:tcPr>
          <w:p w14:paraId="7AB46125">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Инаят пен Батыр </w:t>
            </w:r>
            <w:r>
              <w:rPr>
                <w:rFonts w:ascii="Times New Roman" w:hAnsi="Times New Roman" w:cs="Times New Roman"/>
                <w:color w:val="000000"/>
                <w:sz w:val="24"/>
                <w:szCs w:val="24"/>
                <w:lang w:val="kk-KZ"/>
              </w:rPr>
              <w:t xml:space="preserve">ойыншықтарды жинауда тәрбиешіге көмектесуге баулу. </w:t>
            </w:r>
          </w:p>
          <w:p w14:paraId="1608F150">
            <w:pPr>
              <w:rPr>
                <w:rFonts w:ascii="Times New Roman" w:hAnsi="Times New Roman" w:cs="Times New Roman"/>
                <w:color w:val="000000"/>
                <w:sz w:val="24"/>
                <w:szCs w:val="24"/>
                <w:lang w:val="kk-KZ"/>
              </w:rPr>
            </w:pPr>
          </w:p>
          <w:p w14:paraId="732B59D2">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20D8A07C">
            <w:pPr>
              <w:pStyle w:val="20"/>
              <w:rPr>
                <w:sz w:val="24"/>
                <w:szCs w:val="24"/>
              </w:rPr>
            </w:pPr>
            <w:r>
              <w:rPr>
                <w:color w:val="000000" w:themeColor="text1"/>
                <w:sz w:val="24"/>
                <w:szCs w:val="24"/>
                <w14:textFill>
                  <w14:solidFill>
                    <w14:schemeClr w14:val="tx1"/>
                  </w14:solidFill>
                </w14:textFill>
              </w:rPr>
              <w:t xml:space="preserve">Алиакпар мен Ясмина </w:t>
            </w:r>
            <w:r>
              <w:rPr>
                <w:color w:val="000000"/>
                <w:sz w:val="24"/>
                <w:szCs w:val="24"/>
              </w:rPr>
              <w:t>кезекшілердің міндеттерін өз бетінше орындауды үйрету</w:t>
            </w:r>
          </w:p>
        </w:tc>
      </w:tr>
      <w:tr w14:paraId="0AA37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1C1D8C46">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913" w:type="dxa"/>
            <w:gridSpan w:val="6"/>
            <w:tcBorders>
              <w:top w:val="single" w:color="000000" w:sz="4" w:space="0"/>
              <w:left w:val="single" w:color="000000" w:sz="4" w:space="0"/>
              <w:bottom w:val="single" w:color="000000" w:sz="4" w:space="0"/>
              <w:right w:val="single" w:color="000000" w:sz="4" w:space="0"/>
            </w:tcBorders>
          </w:tcPr>
          <w:p w14:paraId="746990EE">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5CCED24">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3DAB3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2721BA9F">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29D5BB61">
            <w:pPr>
              <w:rPr>
                <w:rFonts w:ascii="Times New Roman" w:hAnsi="Times New Roman" w:cs="Times New Roman"/>
                <w:sz w:val="24"/>
                <w:szCs w:val="24"/>
                <w:lang w:val="kk-KZ"/>
              </w:rPr>
            </w:pPr>
            <w:r>
              <w:rPr>
                <w:rFonts w:ascii="Times New Roman" w:hAnsi="Times New Roman" w:cs="Times New Roman"/>
                <w:sz w:val="24"/>
                <w:szCs w:val="24"/>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14:paraId="5DE3DA4C">
            <w:pPr>
              <w:rPr>
                <w:rFonts w:ascii="Times New Roman" w:hAnsi="Times New Roman" w:cs="Times New Roman"/>
                <w:sz w:val="24"/>
                <w:szCs w:val="24"/>
                <w:lang w:val="kk-KZ"/>
              </w:rPr>
            </w:pPr>
            <w:r>
              <w:rPr>
                <w:rFonts w:ascii="Times New Roman" w:hAnsi="Times New Roman" w:cs="Times New Roman"/>
                <w:sz w:val="24"/>
                <w:szCs w:val="24"/>
                <w:lang w:val="kk-KZ"/>
              </w:rPr>
              <w:t>Еңбек: Кішкентайларға көмектесу. Кіші топтың балаларына серуендеуге көмектесу.</w:t>
            </w:r>
          </w:p>
          <w:p w14:paraId="01E0F742">
            <w:pPr>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айту:</w:t>
            </w:r>
          </w:p>
          <w:p w14:paraId="65BA9A31">
            <w:pPr>
              <w:rPr>
                <w:rFonts w:ascii="Times New Roman" w:hAnsi="Times New Roman" w:cs="Times New Roman"/>
                <w:sz w:val="24"/>
                <w:szCs w:val="24"/>
                <w:lang w:val="kk-KZ"/>
              </w:rPr>
            </w:pPr>
            <w:r>
              <w:rPr>
                <w:rFonts w:ascii="Times New Roman" w:hAnsi="Times New Roman" w:cs="Times New Roman"/>
                <w:sz w:val="24"/>
                <w:szCs w:val="24"/>
                <w:lang w:val="kk-KZ"/>
              </w:rPr>
              <w:t>Оқу – білім бұлағы,</w:t>
            </w:r>
          </w:p>
          <w:p w14:paraId="7E8A316F">
            <w:pPr>
              <w:rPr>
                <w:rFonts w:ascii="Times New Roman" w:hAnsi="Times New Roman" w:cs="Times New Roman"/>
                <w:sz w:val="24"/>
                <w:szCs w:val="24"/>
                <w:lang w:val="kk-KZ"/>
              </w:rPr>
            </w:pPr>
            <w:r>
              <w:rPr>
                <w:rFonts w:ascii="Times New Roman" w:hAnsi="Times New Roman" w:cs="Times New Roman"/>
                <w:sz w:val="24"/>
                <w:szCs w:val="24"/>
                <w:lang w:val="kk-KZ"/>
              </w:rPr>
              <w:t>Білім – өмір шырағы.</w:t>
            </w:r>
          </w:p>
          <w:p w14:paraId="0DEA40E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14:paraId="2F03A098">
            <w:pPr>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тыңдай білуге тәрбиелеу.</w:t>
            </w:r>
          </w:p>
          <w:p w14:paraId="7E92689F">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киім шкафтарын жинастыру.</w:t>
            </w:r>
          </w:p>
          <w:p w14:paraId="0AFAFDD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«Поезд»</w:t>
            </w:r>
          </w:p>
          <w:p w14:paraId="133D4631">
            <w:pPr>
              <w:pStyle w:val="20"/>
              <w:rPr>
                <w:sz w:val="24"/>
                <w:szCs w:val="24"/>
              </w:rPr>
            </w:pPr>
            <w:r>
              <w:rPr>
                <w:sz w:val="24"/>
                <w:szCs w:val="24"/>
              </w:rPr>
              <w:t>Балалар ұнататын әндерін қайталап айтқызып, би билету</w:t>
            </w:r>
          </w:p>
          <w:p w14:paraId="3F15352B">
            <w:pPr>
              <w:pStyle w:val="20"/>
              <w:rPr>
                <w:sz w:val="24"/>
                <w:szCs w:val="24"/>
              </w:rPr>
            </w:pPr>
            <w:r>
              <w:rPr>
                <w:sz w:val="24"/>
                <w:szCs w:val="24"/>
              </w:rPr>
              <w:t>(музыка)</w:t>
            </w:r>
          </w:p>
        </w:tc>
        <w:tc>
          <w:tcPr>
            <w:tcW w:w="2268" w:type="dxa"/>
            <w:tcBorders>
              <w:top w:val="single" w:color="000000" w:sz="4" w:space="0"/>
              <w:left w:val="single" w:color="000000" w:sz="4" w:space="0"/>
              <w:bottom w:val="single" w:color="000000" w:sz="4" w:space="0"/>
              <w:right w:val="single" w:color="000000" w:sz="4" w:space="0"/>
            </w:tcBorders>
          </w:tcPr>
          <w:p w14:paraId="25A95168">
            <w:pPr>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аяз суретін бақылау. Байқағыштық сезімін дамыту.</w:t>
            </w:r>
          </w:p>
          <w:p w14:paraId="0F3AA417">
            <w:pPr>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Өз заттарына ұқыпты болып, құралдарын таза ұстауға дағдыландыру.</w:t>
            </w:r>
          </w:p>
          <w:p w14:paraId="097B77DE">
            <w:pPr>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Тақпақтар жаттату.</w:t>
            </w:r>
          </w:p>
          <w:p w14:paraId="2EA63C0E">
            <w:pPr>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14:paraId="1C7454A3">
            <w:pPr>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14:paraId="5307BC53">
            <w:pPr>
              <w:rPr>
                <w:rFonts w:ascii="Times New Roman" w:hAnsi="Times New Roman" w:cs="Times New Roman"/>
                <w:sz w:val="24"/>
                <w:szCs w:val="24"/>
                <w:lang w:val="kk-KZ"/>
              </w:rPr>
            </w:pPr>
            <w:r>
              <w:rPr>
                <w:rFonts w:ascii="Times New Roman" w:hAnsi="Times New Roman" w:cs="Times New Roman"/>
                <w:sz w:val="24"/>
                <w:szCs w:val="24"/>
                <w:lang w:val="kk-KZ"/>
              </w:rPr>
              <w:t>Өкпелетсе ағасы</w:t>
            </w:r>
          </w:p>
          <w:p w14:paraId="75BB91A6">
            <w:pPr>
              <w:rPr>
                <w:rFonts w:ascii="Times New Roman" w:hAnsi="Times New Roman" w:cs="Times New Roman"/>
                <w:sz w:val="24"/>
                <w:szCs w:val="24"/>
                <w:lang w:val="kk-KZ"/>
              </w:rPr>
            </w:pPr>
            <w:r>
              <w:rPr>
                <w:rFonts w:ascii="Times New Roman" w:hAnsi="Times New Roman" w:cs="Times New Roman"/>
                <w:sz w:val="24"/>
                <w:szCs w:val="24"/>
                <w:lang w:val="kk-KZ"/>
              </w:rPr>
              <w:t>«Айтам» дейді, әжеме,</w:t>
            </w:r>
          </w:p>
          <w:p w14:paraId="4B316D2C">
            <w:pPr>
              <w:rPr>
                <w:rFonts w:ascii="Times New Roman" w:hAnsi="Times New Roman" w:cs="Times New Roman"/>
                <w:sz w:val="24"/>
                <w:szCs w:val="24"/>
                <w:lang w:val="kk-KZ"/>
              </w:rPr>
            </w:pPr>
            <w:r>
              <w:rPr>
                <w:rFonts w:ascii="Times New Roman" w:hAnsi="Times New Roman" w:cs="Times New Roman"/>
                <w:sz w:val="24"/>
                <w:szCs w:val="24"/>
                <w:lang w:val="kk-KZ"/>
              </w:rPr>
              <w:t>Әжесінің баласы.</w:t>
            </w:r>
          </w:p>
          <w:p w14:paraId="5C1BE2A7">
            <w:pPr>
              <w:rPr>
                <w:rFonts w:ascii="Times New Roman" w:hAnsi="Times New Roman" w:cs="Times New Roman"/>
                <w:sz w:val="24"/>
                <w:szCs w:val="24"/>
                <w:lang w:val="kk-KZ"/>
              </w:rPr>
            </w:pPr>
            <w:r>
              <w:rPr>
                <w:rFonts w:ascii="Times New Roman" w:hAnsi="Times New Roman" w:cs="Times New Roman"/>
                <w:sz w:val="24"/>
                <w:szCs w:val="24"/>
                <w:lang w:val="kk-KZ"/>
              </w:rPr>
              <w:t>Бір – біріне өкпелемей, бірге ойнау керектігін түсіндіру.</w:t>
            </w:r>
          </w:p>
          <w:p w14:paraId="7552D4E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жүйрік?»</w:t>
            </w:r>
          </w:p>
          <w:p w14:paraId="44127FBC">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w:t>
            </w:r>
          </w:p>
          <w:p w14:paraId="4A80E82C">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бір – бірімен келісіп, тату ойнауға баулу.</w:t>
            </w:r>
          </w:p>
          <w:p w14:paraId="24DAF8E7">
            <w:pPr>
              <w:rPr>
                <w:rFonts w:ascii="Times New Roman" w:hAnsi="Times New Roman" w:cs="Times New Roman"/>
                <w:sz w:val="24"/>
                <w:szCs w:val="24"/>
                <w:lang w:val="kk-KZ"/>
              </w:rPr>
            </w:pPr>
          </w:p>
          <w:p w14:paraId="7E5D252F">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 Қимылды ойын «Кішкентай маймылдар</w:t>
            </w:r>
          </w:p>
          <w:p w14:paraId="461E16E9">
            <w:pPr>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6C5CE0F2">
            <w:pPr>
              <w:pStyle w:val="20"/>
              <w:rPr>
                <w:sz w:val="24"/>
                <w:szCs w:val="24"/>
              </w:rPr>
            </w:pPr>
            <w:r>
              <w:rPr>
                <w:sz w:val="24"/>
                <w:szCs w:val="24"/>
              </w:rPr>
              <w:t>Қар ұшқындарын бақылау</w:t>
            </w:r>
          </w:p>
          <w:p w14:paraId="6ADF852C">
            <w:pPr>
              <w:pStyle w:val="20"/>
              <w:rPr>
                <w:i/>
                <w:iCs/>
                <w:sz w:val="24"/>
                <w:szCs w:val="24"/>
                <w:lang w:val="ru-RU"/>
              </w:rPr>
            </w:pPr>
            <w:r>
              <w:rPr>
                <w:iCs/>
                <w:sz w:val="24"/>
                <w:szCs w:val="24"/>
              </w:rPr>
              <w:t>Мақсаты</w:t>
            </w:r>
            <w:r>
              <w:rPr>
                <w:i/>
                <w:iCs/>
                <w:sz w:val="24"/>
                <w:szCs w:val="24"/>
                <w:lang w:val="ru-RU"/>
              </w:rPr>
              <w:t>:</w:t>
            </w:r>
          </w:p>
          <w:p w14:paraId="59E086C6">
            <w:pPr>
              <w:pStyle w:val="20"/>
              <w:numPr>
                <w:ilvl w:val="0"/>
                <w:numId w:val="1"/>
              </w:numPr>
              <w:rPr>
                <w:sz w:val="24"/>
                <w:szCs w:val="24"/>
                <w:lang w:val="ru-RU"/>
              </w:rPr>
            </w:pPr>
            <w:r>
              <w:rPr>
                <w:sz w:val="24"/>
                <w:szCs w:val="24"/>
              </w:rPr>
              <w:t xml:space="preserve">Қар ұшқындарының әртүрлі формада болатынына назар аудару; </w:t>
            </w:r>
          </w:p>
          <w:p w14:paraId="615BB9CF">
            <w:pPr>
              <w:pStyle w:val="20"/>
              <w:numPr>
                <w:ilvl w:val="0"/>
                <w:numId w:val="1"/>
              </w:numPr>
              <w:rPr>
                <w:sz w:val="24"/>
                <w:szCs w:val="24"/>
                <w:lang w:val="ru-RU"/>
              </w:rPr>
            </w:pPr>
            <w:r>
              <w:rPr>
                <w:sz w:val="24"/>
                <w:szCs w:val="24"/>
              </w:rPr>
              <w:t>Салыстыра білуге үйрету, танымдық белсенділіктерін дамыту.</w:t>
            </w:r>
            <w:r>
              <w:rPr>
                <w:sz w:val="24"/>
                <w:szCs w:val="24"/>
                <w:lang w:val="ru-RU"/>
              </w:rPr>
              <w:t>.</w:t>
            </w:r>
          </w:p>
          <w:p w14:paraId="15149B37">
            <w:pPr>
              <w:pStyle w:val="20"/>
              <w:rPr>
                <w:iCs/>
                <w:sz w:val="24"/>
                <w:szCs w:val="24"/>
              </w:rPr>
            </w:pPr>
            <w:r>
              <w:rPr>
                <w:iCs/>
                <w:sz w:val="24"/>
                <w:szCs w:val="24"/>
              </w:rPr>
              <w:t>Бақылау барысы</w:t>
            </w:r>
          </w:p>
          <w:p w14:paraId="466C3195">
            <w:pPr>
              <w:pStyle w:val="20"/>
              <w:rPr>
                <w:iCs/>
                <w:sz w:val="24"/>
                <w:szCs w:val="24"/>
              </w:rPr>
            </w:pPr>
            <w:r>
              <w:rPr>
                <w:iCs/>
                <w:sz w:val="24"/>
                <w:szCs w:val="24"/>
              </w:rPr>
              <w:t>Көркем сөз «Суретші қыс» К. Нүсіпов</w:t>
            </w:r>
          </w:p>
          <w:p w14:paraId="4CD7F026">
            <w:pPr>
              <w:pStyle w:val="20"/>
              <w:rPr>
                <w:iCs/>
                <w:sz w:val="24"/>
                <w:szCs w:val="24"/>
              </w:rPr>
            </w:pPr>
            <w:r>
              <w:rPr>
                <w:iCs/>
                <w:sz w:val="24"/>
                <w:szCs w:val="24"/>
              </w:rPr>
              <w:t>Қонақтайды бақтарға,</w:t>
            </w:r>
          </w:p>
          <w:p w14:paraId="7A26CD5B">
            <w:pPr>
              <w:pStyle w:val="20"/>
              <w:rPr>
                <w:iCs/>
                <w:sz w:val="24"/>
                <w:szCs w:val="24"/>
              </w:rPr>
            </w:pPr>
            <w:r>
              <w:rPr>
                <w:iCs/>
                <w:sz w:val="24"/>
                <w:szCs w:val="24"/>
              </w:rPr>
              <w:t>Ақ көбелек, ақ мамық.</w:t>
            </w:r>
          </w:p>
          <w:p w14:paraId="753986E8">
            <w:pPr>
              <w:pStyle w:val="20"/>
              <w:rPr>
                <w:iCs/>
                <w:sz w:val="24"/>
                <w:szCs w:val="24"/>
              </w:rPr>
            </w:pPr>
            <w:r>
              <w:rPr>
                <w:iCs/>
                <w:sz w:val="24"/>
                <w:szCs w:val="24"/>
              </w:rPr>
              <w:t>Аунап таза ақ қарға,</w:t>
            </w:r>
          </w:p>
          <w:p w14:paraId="74C6563D">
            <w:pPr>
              <w:pStyle w:val="20"/>
              <w:rPr>
                <w:iCs/>
                <w:sz w:val="24"/>
                <w:szCs w:val="24"/>
              </w:rPr>
            </w:pPr>
            <w:r>
              <w:rPr>
                <w:iCs/>
                <w:sz w:val="24"/>
                <w:szCs w:val="24"/>
              </w:rPr>
              <w:t>Балалар жүр мақтанып.</w:t>
            </w:r>
          </w:p>
          <w:p w14:paraId="356ABA4F">
            <w:pPr>
              <w:pStyle w:val="20"/>
              <w:rPr>
                <w:iCs/>
                <w:sz w:val="24"/>
                <w:szCs w:val="24"/>
              </w:rPr>
            </w:pPr>
            <w:r>
              <w:rPr>
                <w:iCs/>
                <w:sz w:val="24"/>
                <w:szCs w:val="24"/>
              </w:rPr>
              <w:t>Тазарып бар кір, шаңнан,</w:t>
            </w:r>
          </w:p>
          <w:p w14:paraId="436F7B4B">
            <w:pPr>
              <w:pStyle w:val="20"/>
              <w:rPr>
                <w:iCs/>
                <w:sz w:val="24"/>
                <w:szCs w:val="24"/>
              </w:rPr>
            </w:pPr>
            <w:r>
              <w:rPr>
                <w:iCs/>
                <w:sz w:val="24"/>
                <w:szCs w:val="24"/>
              </w:rPr>
              <w:t>Қыс өнерін бастады.</w:t>
            </w:r>
          </w:p>
          <w:p w14:paraId="1342AFD3">
            <w:pPr>
              <w:pStyle w:val="20"/>
              <w:rPr>
                <w:iCs/>
                <w:sz w:val="24"/>
                <w:szCs w:val="24"/>
              </w:rPr>
            </w:pPr>
            <w:r>
              <w:rPr>
                <w:iCs/>
                <w:sz w:val="24"/>
                <w:szCs w:val="24"/>
              </w:rPr>
              <w:t>Терезеге қыраудан,</w:t>
            </w:r>
          </w:p>
          <w:p w14:paraId="42BDDE8E">
            <w:pPr>
              <w:pStyle w:val="20"/>
              <w:rPr>
                <w:iCs/>
                <w:sz w:val="24"/>
                <w:szCs w:val="24"/>
              </w:rPr>
            </w:pPr>
            <w:r>
              <w:rPr>
                <w:iCs/>
                <w:sz w:val="24"/>
                <w:szCs w:val="24"/>
              </w:rPr>
              <w:t>Сурет сала бастады.</w:t>
            </w:r>
          </w:p>
          <w:p w14:paraId="6B98FD3B">
            <w:pPr>
              <w:pStyle w:val="20"/>
              <w:rPr>
                <w:sz w:val="24"/>
                <w:szCs w:val="24"/>
              </w:rPr>
            </w:pPr>
            <w:r>
              <w:rPr>
                <w:sz w:val="24"/>
                <w:szCs w:val="24"/>
              </w:rPr>
              <w:t>Балаларға сұрақтар:</w:t>
            </w:r>
          </w:p>
          <w:p w14:paraId="7ADBE716">
            <w:pPr>
              <w:pStyle w:val="20"/>
              <w:numPr>
                <w:ilvl w:val="0"/>
                <w:numId w:val="16"/>
              </w:numPr>
              <w:rPr>
                <w:sz w:val="24"/>
                <w:szCs w:val="24"/>
                <w:lang w:val="ru-RU"/>
              </w:rPr>
            </w:pPr>
            <w:r>
              <w:rPr>
                <w:sz w:val="24"/>
                <w:szCs w:val="24"/>
              </w:rPr>
              <w:t xml:space="preserve">Жауған қар қандай? </w:t>
            </w:r>
          </w:p>
          <w:p w14:paraId="478C6821">
            <w:pPr>
              <w:pStyle w:val="20"/>
              <w:numPr>
                <w:ilvl w:val="0"/>
                <w:numId w:val="16"/>
              </w:numPr>
              <w:rPr>
                <w:sz w:val="24"/>
                <w:szCs w:val="24"/>
                <w:lang w:val="ru-RU"/>
              </w:rPr>
            </w:pPr>
            <w:r>
              <w:rPr>
                <w:sz w:val="24"/>
                <w:szCs w:val="24"/>
              </w:rPr>
              <w:t xml:space="preserve">Ұшқан қарды алақандарыңа қондырыңдар, қар ұшқындары қандай? </w:t>
            </w:r>
          </w:p>
          <w:p w14:paraId="0A8F5056">
            <w:pPr>
              <w:pStyle w:val="20"/>
              <w:numPr>
                <w:ilvl w:val="0"/>
                <w:numId w:val="16"/>
              </w:numPr>
              <w:rPr>
                <w:sz w:val="24"/>
                <w:szCs w:val="24"/>
                <w:lang w:val="ru-RU"/>
              </w:rPr>
            </w:pPr>
            <w:r>
              <w:rPr>
                <w:sz w:val="24"/>
                <w:szCs w:val="24"/>
              </w:rPr>
              <w:t>Жақсылап қараңдаршы, қардың әр ұшқыны әртүрлі өрнекте екенін көреміз. Байқадыңдар ма?</w:t>
            </w:r>
            <w:r>
              <w:rPr>
                <w:sz w:val="24"/>
                <w:szCs w:val="24"/>
                <w:lang w:val="ru-RU"/>
              </w:rPr>
              <w:t>.</w:t>
            </w:r>
          </w:p>
          <w:p w14:paraId="7EBBDB1C">
            <w:pPr>
              <w:pStyle w:val="20"/>
              <w:rPr>
                <w:sz w:val="24"/>
                <w:szCs w:val="24"/>
              </w:rPr>
            </w:pPr>
            <w:r>
              <w:rPr>
                <w:sz w:val="24"/>
                <w:szCs w:val="24"/>
              </w:rPr>
              <w:t>Д/О: «Ұқсас өрнекті тап». Алақанға қар ұшқындарын қондырып, олардың бір-біріне ұқсастарын табу</w:t>
            </w:r>
          </w:p>
          <w:p w14:paraId="0164BD34">
            <w:pPr>
              <w:pStyle w:val="20"/>
              <w:rPr>
                <w:sz w:val="24"/>
                <w:szCs w:val="24"/>
              </w:rPr>
            </w:pPr>
            <w:r>
              <w:rPr>
                <w:sz w:val="24"/>
                <w:szCs w:val="24"/>
              </w:rPr>
              <w:t xml:space="preserve">Зерттеу жұмысы Алақандағы қар неге ериді? </w:t>
            </w:r>
          </w:p>
          <w:p w14:paraId="73E88347">
            <w:pPr>
              <w:pStyle w:val="20"/>
              <w:rPr>
                <w:sz w:val="24"/>
                <w:szCs w:val="24"/>
              </w:rPr>
            </w:pPr>
            <w:r>
              <w:rPr>
                <w:sz w:val="24"/>
                <w:szCs w:val="24"/>
              </w:rPr>
              <w:t>Қардың қай жерде, алақанда ма, әлде қолқап сыртында ма тез еритінін бақылау. Неге? Қар ерігенде не пайда болады?</w:t>
            </w:r>
          </w:p>
          <w:p w14:paraId="740E4874">
            <w:pPr>
              <w:pStyle w:val="20"/>
              <w:rPr>
                <w:sz w:val="24"/>
                <w:szCs w:val="24"/>
              </w:rPr>
            </w:pPr>
            <w:r>
              <w:rPr>
                <w:sz w:val="24"/>
                <w:szCs w:val="24"/>
              </w:rPr>
              <w:t>Еңбек: Қардан қамал тұрғызу</w:t>
            </w:r>
          </w:p>
          <w:p w14:paraId="1571E039">
            <w:pPr>
              <w:pStyle w:val="20"/>
              <w:rPr>
                <w:sz w:val="24"/>
                <w:szCs w:val="24"/>
              </w:rPr>
            </w:pPr>
            <w:r>
              <w:rPr>
                <w:sz w:val="24"/>
                <w:szCs w:val="24"/>
              </w:rPr>
              <w:t xml:space="preserve">Мақсаты: </w:t>
            </w:r>
          </w:p>
          <w:p w14:paraId="6ADAA0CB">
            <w:pPr>
              <w:pStyle w:val="20"/>
              <w:rPr>
                <w:sz w:val="24"/>
                <w:szCs w:val="24"/>
              </w:rPr>
            </w:pPr>
            <w:r>
              <w:rPr>
                <w:sz w:val="24"/>
                <w:szCs w:val="24"/>
              </w:rPr>
              <w:t>Бірлесе жұмыс істеуге тәрбиелеу;</w:t>
            </w:r>
          </w:p>
          <w:p w14:paraId="7FF7AD23">
            <w:pPr>
              <w:pStyle w:val="20"/>
              <w:rPr>
                <w:sz w:val="24"/>
                <w:szCs w:val="24"/>
              </w:rPr>
            </w:pPr>
            <w:r>
              <w:rPr>
                <w:sz w:val="24"/>
                <w:szCs w:val="24"/>
              </w:rPr>
              <w:t>Бастаған істі аяқтауға үйрету.</w:t>
            </w:r>
          </w:p>
          <w:p w14:paraId="0713DDD4">
            <w:pPr>
              <w:pStyle w:val="20"/>
              <w:rPr>
                <w:sz w:val="24"/>
                <w:szCs w:val="24"/>
              </w:rPr>
            </w:pPr>
            <w:r>
              <w:rPr>
                <w:sz w:val="24"/>
                <w:szCs w:val="24"/>
              </w:rPr>
              <w:t>Қимылды ойын</w:t>
            </w:r>
          </w:p>
          <w:p w14:paraId="45F78F07">
            <w:pPr>
              <w:pStyle w:val="20"/>
              <w:rPr>
                <w:sz w:val="24"/>
                <w:szCs w:val="24"/>
              </w:rPr>
            </w:pPr>
            <w:r>
              <w:rPr>
                <w:sz w:val="24"/>
                <w:szCs w:val="24"/>
              </w:rPr>
              <w:t>«Екі аяз»</w:t>
            </w:r>
          </w:p>
          <w:p w14:paraId="5AA59CC2">
            <w:pPr>
              <w:pStyle w:val="20"/>
              <w:rPr>
                <w:sz w:val="24"/>
                <w:szCs w:val="24"/>
              </w:rPr>
            </w:pPr>
            <w:r>
              <w:rPr>
                <w:iCs/>
                <w:sz w:val="24"/>
                <w:szCs w:val="24"/>
              </w:rPr>
              <w:t xml:space="preserve">Мақсаты: тәрбиеші белгісі бойынша әрекет ете білу және назар аудара білу дағдыларын дамыту.  </w:t>
            </w:r>
          </w:p>
          <w:p w14:paraId="4B58D537">
            <w:pPr>
              <w:pStyle w:val="20"/>
              <w:rPr>
                <w:sz w:val="24"/>
                <w:szCs w:val="24"/>
              </w:rPr>
            </w:pPr>
            <w:r>
              <w:rPr>
                <w:sz w:val="24"/>
                <w:szCs w:val="24"/>
              </w:rPr>
              <w:t>Жаттығу ойындары «Байқап өт».</w:t>
            </w:r>
          </w:p>
          <w:p w14:paraId="03235798">
            <w:pPr>
              <w:rPr>
                <w:rFonts w:ascii="Times New Roman" w:hAnsi="Times New Roman" w:cs="Times New Roman"/>
                <w:iCs/>
                <w:sz w:val="24"/>
                <w:szCs w:val="24"/>
                <w:lang w:val="kk-KZ"/>
              </w:rPr>
            </w:pPr>
            <w:r>
              <w:rPr>
                <w:rFonts w:ascii="Times New Roman" w:hAnsi="Times New Roman" w:cs="Times New Roman"/>
                <w:iCs/>
                <w:sz w:val="24"/>
                <w:szCs w:val="24"/>
                <w:lang w:val="kk-KZ"/>
              </w:rPr>
              <w:t>Мақсаты: заттар арасынан, оларды құлатпай ирелеңдеп жүруге үйрету.</w:t>
            </w:r>
          </w:p>
          <w:p w14:paraId="5B3C56A8">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«Шымшықтар мен мысық» </w:t>
            </w:r>
          </w:p>
          <w:p w14:paraId="2F09C424">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14:paraId="0DE6E232">
            <w:pPr>
              <w:rPr>
                <w:rFonts w:ascii="Times New Roman" w:hAnsi="Times New Roman" w:cs="Times New Roman"/>
                <w:sz w:val="24"/>
                <w:szCs w:val="24"/>
                <w:lang w:val="kk-KZ"/>
              </w:rPr>
            </w:pPr>
          </w:p>
          <w:p w14:paraId="41005B0D">
            <w:pPr>
              <w:rPr>
                <w:rFonts w:ascii="Times New Roman" w:hAnsi="Times New Roman" w:cs="Times New Roman"/>
                <w:sz w:val="24"/>
                <w:szCs w:val="24"/>
                <w:lang w:val="kk-KZ"/>
              </w:rPr>
            </w:pPr>
          </w:p>
          <w:p w14:paraId="3A0E0365">
            <w:pPr>
              <w:rPr>
                <w:rFonts w:ascii="Times New Roman" w:hAnsi="Times New Roman" w:cs="Times New Roman"/>
                <w:sz w:val="24"/>
                <w:szCs w:val="24"/>
                <w:lang w:val="kk-KZ"/>
              </w:rPr>
            </w:pPr>
          </w:p>
        </w:tc>
        <w:tc>
          <w:tcPr>
            <w:tcW w:w="2547" w:type="dxa"/>
            <w:gridSpan w:val="2"/>
            <w:tcBorders>
              <w:top w:val="single" w:color="000000" w:sz="4" w:space="0"/>
              <w:left w:val="single" w:color="000000" w:sz="4" w:space="0"/>
              <w:bottom w:val="single" w:color="000000" w:sz="4" w:space="0"/>
              <w:right w:val="single" w:color="000000" w:sz="4" w:space="0"/>
            </w:tcBorders>
          </w:tcPr>
          <w:p w14:paraId="13B0B401">
            <w:pPr>
              <w:pStyle w:val="20"/>
              <w:rPr>
                <w:sz w:val="24"/>
                <w:szCs w:val="24"/>
              </w:rPr>
            </w:pPr>
            <w:r>
              <w:rPr>
                <w:sz w:val="24"/>
                <w:szCs w:val="24"/>
              </w:rPr>
              <w:t>Қарғаларды бақылау</w:t>
            </w:r>
          </w:p>
          <w:p w14:paraId="018D4023">
            <w:pPr>
              <w:pStyle w:val="20"/>
              <w:rPr>
                <w:i/>
                <w:iCs/>
                <w:sz w:val="24"/>
                <w:szCs w:val="24"/>
              </w:rPr>
            </w:pPr>
            <w:r>
              <w:rPr>
                <w:iCs/>
                <w:sz w:val="24"/>
                <w:szCs w:val="24"/>
              </w:rPr>
              <w:t>Мақсаты:</w:t>
            </w:r>
            <w:r>
              <w:rPr>
                <w:i/>
                <w:iCs/>
                <w:sz w:val="24"/>
                <w:szCs w:val="24"/>
              </w:rPr>
              <w:t xml:space="preserve"> </w:t>
            </w:r>
          </w:p>
          <w:p w14:paraId="6DCD3816">
            <w:pPr>
              <w:pStyle w:val="20"/>
              <w:rPr>
                <w:sz w:val="24"/>
                <w:szCs w:val="24"/>
              </w:rPr>
            </w:pPr>
            <w:r>
              <w:rPr>
                <w:sz w:val="24"/>
                <w:szCs w:val="24"/>
              </w:rPr>
              <w:t xml:space="preserve">Қыстап қалатын құстар өмірімен танысуды жалғастыру. </w:t>
            </w:r>
          </w:p>
          <w:p w14:paraId="16E1F9F2">
            <w:pPr>
              <w:pStyle w:val="20"/>
              <w:rPr>
                <w:sz w:val="24"/>
                <w:szCs w:val="24"/>
              </w:rPr>
            </w:pPr>
            <w:r>
              <w:rPr>
                <w:sz w:val="24"/>
                <w:szCs w:val="24"/>
              </w:rPr>
              <w:t>Қарғалардың тіршілігін бақылау.</w:t>
            </w:r>
          </w:p>
          <w:p w14:paraId="35DE5ADB">
            <w:pPr>
              <w:pStyle w:val="20"/>
              <w:rPr>
                <w:sz w:val="24"/>
                <w:szCs w:val="24"/>
              </w:rPr>
            </w:pPr>
            <w:r>
              <w:rPr>
                <w:sz w:val="24"/>
                <w:szCs w:val="24"/>
              </w:rPr>
              <w:t>Құстарға қамқорлық жасауға тәрбиелеу</w:t>
            </w:r>
          </w:p>
          <w:p w14:paraId="7DE13E90">
            <w:pPr>
              <w:pStyle w:val="20"/>
              <w:rPr>
                <w:iCs/>
                <w:sz w:val="24"/>
                <w:szCs w:val="24"/>
              </w:rPr>
            </w:pPr>
            <w:r>
              <w:rPr>
                <w:iCs/>
                <w:sz w:val="24"/>
                <w:szCs w:val="24"/>
              </w:rPr>
              <w:t>Бақылау барысы</w:t>
            </w:r>
          </w:p>
          <w:p w14:paraId="5B37472E">
            <w:pPr>
              <w:pStyle w:val="20"/>
              <w:rPr>
                <w:sz w:val="24"/>
                <w:szCs w:val="24"/>
              </w:rPr>
            </w:pPr>
            <w:r>
              <w:rPr>
                <w:sz w:val="24"/>
                <w:szCs w:val="24"/>
              </w:rPr>
              <w:t>Тәрбиеші балаларға жұмбақ жасырады.</w:t>
            </w:r>
          </w:p>
          <w:p w14:paraId="249B78C5">
            <w:pPr>
              <w:pStyle w:val="20"/>
              <w:rPr>
                <w:sz w:val="24"/>
                <w:szCs w:val="24"/>
              </w:rPr>
            </w:pPr>
            <w:r>
              <w:rPr>
                <w:sz w:val="24"/>
                <w:szCs w:val="24"/>
              </w:rPr>
              <w:t>Қара түсті қарқылдақ,</w:t>
            </w:r>
          </w:p>
          <w:p w14:paraId="1C9AF2EB">
            <w:pPr>
              <w:pStyle w:val="20"/>
              <w:rPr>
                <w:sz w:val="24"/>
                <w:szCs w:val="24"/>
              </w:rPr>
            </w:pPr>
            <w:r>
              <w:rPr>
                <w:sz w:val="24"/>
                <w:szCs w:val="24"/>
              </w:rPr>
              <w:t>Ұшып, қонып жалпылдап.</w:t>
            </w:r>
          </w:p>
          <w:p w14:paraId="6424044C">
            <w:pPr>
              <w:pStyle w:val="20"/>
              <w:rPr>
                <w:sz w:val="24"/>
                <w:szCs w:val="24"/>
              </w:rPr>
            </w:pPr>
            <w:r>
              <w:rPr>
                <w:sz w:val="24"/>
                <w:szCs w:val="24"/>
              </w:rPr>
              <w:t>Қоқыстарды шоқиды,</w:t>
            </w:r>
          </w:p>
          <w:p w14:paraId="087BF1BF">
            <w:pPr>
              <w:pStyle w:val="20"/>
              <w:rPr>
                <w:sz w:val="24"/>
                <w:szCs w:val="24"/>
              </w:rPr>
            </w:pPr>
            <w:r>
              <w:rPr>
                <w:sz w:val="24"/>
                <w:szCs w:val="24"/>
              </w:rPr>
              <w:t>Жем іздейді там-тұмдап.  (қарға)</w:t>
            </w:r>
          </w:p>
          <w:p w14:paraId="6ACE7760">
            <w:pPr>
              <w:pStyle w:val="20"/>
              <w:rPr>
                <w:iCs/>
                <w:sz w:val="24"/>
                <w:szCs w:val="24"/>
              </w:rPr>
            </w:pPr>
            <w:r>
              <w:rPr>
                <w:sz w:val="24"/>
                <w:szCs w:val="24"/>
              </w:rPr>
              <w:t xml:space="preserve"> </w:t>
            </w:r>
            <w:r>
              <w:rPr>
                <w:iCs/>
                <w:sz w:val="24"/>
                <w:szCs w:val="24"/>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14:paraId="5AA00993">
            <w:pPr>
              <w:pStyle w:val="20"/>
              <w:rPr>
                <w:iCs/>
                <w:sz w:val="24"/>
                <w:szCs w:val="24"/>
              </w:rPr>
            </w:pPr>
          </w:p>
          <w:p w14:paraId="139BE45C">
            <w:pPr>
              <w:pStyle w:val="20"/>
              <w:rPr>
                <w:iCs/>
                <w:sz w:val="24"/>
                <w:szCs w:val="24"/>
              </w:rPr>
            </w:pPr>
            <w:r>
              <w:rPr>
                <w:iCs/>
                <w:sz w:val="24"/>
                <w:szCs w:val="24"/>
              </w:rPr>
              <w:t>Көркем сөз «Қарға» С.Сейфуллин</w:t>
            </w:r>
          </w:p>
          <w:p w14:paraId="5A6F389C">
            <w:pPr>
              <w:pStyle w:val="20"/>
              <w:rPr>
                <w:iCs/>
                <w:sz w:val="24"/>
                <w:szCs w:val="24"/>
              </w:rPr>
            </w:pPr>
            <w:r>
              <w:rPr>
                <w:iCs/>
                <w:sz w:val="24"/>
                <w:szCs w:val="24"/>
              </w:rPr>
              <w:t>Қарға, қарға, қарғалар,    Көзден жасы сорғалар.</w:t>
            </w:r>
          </w:p>
          <w:p w14:paraId="2479BAF9">
            <w:pPr>
              <w:pStyle w:val="20"/>
              <w:rPr>
                <w:iCs/>
                <w:sz w:val="24"/>
                <w:szCs w:val="24"/>
              </w:rPr>
            </w:pPr>
            <w:r>
              <w:rPr>
                <w:iCs/>
                <w:sz w:val="24"/>
                <w:szCs w:val="24"/>
              </w:rPr>
              <w:t>Қар үстінде жорғалар.     Қар үстінде жем көрсе,</w:t>
            </w:r>
          </w:p>
          <w:p w14:paraId="7A1D0CC4">
            <w:pPr>
              <w:pStyle w:val="20"/>
              <w:rPr>
                <w:iCs/>
                <w:sz w:val="24"/>
                <w:szCs w:val="24"/>
              </w:rPr>
            </w:pPr>
            <w:r>
              <w:rPr>
                <w:iCs/>
                <w:sz w:val="24"/>
                <w:szCs w:val="24"/>
              </w:rPr>
              <w:t>Боран соқса қор болар,    Қапелімде қолға алар.</w:t>
            </w:r>
          </w:p>
          <w:p w14:paraId="294B37C7">
            <w:pPr>
              <w:pStyle w:val="20"/>
              <w:rPr>
                <w:iCs/>
                <w:sz w:val="24"/>
                <w:szCs w:val="24"/>
              </w:rPr>
            </w:pPr>
            <w:r>
              <w:rPr>
                <w:iCs/>
                <w:sz w:val="24"/>
                <w:szCs w:val="24"/>
              </w:rPr>
              <w:t>Бұтаға келіп қорғалар.     Екі шоқып, бір қарар,</w:t>
            </w:r>
          </w:p>
          <w:p w14:paraId="4B7C1C3A">
            <w:pPr>
              <w:pStyle w:val="20"/>
              <w:rPr>
                <w:iCs/>
                <w:sz w:val="24"/>
                <w:szCs w:val="24"/>
              </w:rPr>
            </w:pPr>
            <w:r>
              <w:rPr>
                <w:iCs/>
                <w:sz w:val="24"/>
                <w:szCs w:val="24"/>
              </w:rPr>
              <w:t>Қысып кетсе сары аяз,   Деп «жолымды» оңғарар.</w:t>
            </w:r>
          </w:p>
          <w:p w14:paraId="43BF094C">
            <w:pPr>
              <w:pStyle w:val="20"/>
              <w:rPr>
                <w:sz w:val="24"/>
                <w:szCs w:val="24"/>
              </w:rPr>
            </w:pPr>
            <w:r>
              <w:rPr>
                <w:sz w:val="24"/>
                <w:szCs w:val="24"/>
              </w:rPr>
              <w:t>Зерттеу жұмысы</w:t>
            </w:r>
          </w:p>
          <w:p w14:paraId="0648028F">
            <w:pPr>
              <w:pStyle w:val="20"/>
              <w:rPr>
                <w:sz w:val="24"/>
                <w:szCs w:val="24"/>
              </w:rPr>
            </w:pPr>
            <w:r>
              <w:rPr>
                <w:sz w:val="24"/>
                <w:szCs w:val="24"/>
              </w:rPr>
              <w:t xml:space="preserve">Балабақша ауласынан құстар ізін іздеу, салыстыру </w:t>
            </w:r>
          </w:p>
          <w:p w14:paraId="0C09D26F">
            <w:pPr>
              <w:pStyle w:val="20"/>
              <w:rPr>
                <w:sz w:val="24"/>
                <w:szCs w:val="24"/>
              </w:rPr>
            </w:pPr>
            <w:r>
              <w:rPr>
                <w:sz w:val="24"/>
                <w:szCs w:val="24"/>
              </w:rPr>
              <w:t xml:space="preserve">Еңбек </w:t>
            </w:r>
          </w:p>
          <w:p w14:paraId="71FBCFE3">
            <w:pPr>
              <w:pStyle w:val="20"/>
              <w:rPr>
                <w:sz w:val="24"/>
                <w:szCs w:val="24"/>
              </w:rPr>
            </w:pPr>
            <w:r>
              <w:rPr>
                <w:sz w:val="24"/>
                <w:szCs w:val="24"/>
              </w:rPr>
              <w:t>Ауладан құстар үшін алаң аршып, оған дән себу.</w:t>
            </w:r>
          </w:p>
          <w:p w14:paraId="47F33D7F">
            <w:pPr>
              <w:pStyle w:val="20"/>
              <w:rPr>
                <w:sz w:val="24"/>
                <w:szCs w:val="24"/>
              </w:rPr>
            </w:pPr>
            <w:r>
              <w:rPr>
                <w:i/>
                <w:iCs/>
                <w:sz w:val="24"/>
                <w:szCs w:val="24"/>
              </w:rPr>
              <w:t xml:space="preserve">Мақсаты: </w:t>
            </w:r>
            <w:r>
              <w:rPr>
                <w:sz w:val="24"/>
                <w:szCs w:val="24"/>
              </w:rPr>
              <w:t>бірлесе еңбек етуге баулу.</w:t>
            </w:r>
          </w:p>
          <w:p w14:paraId="1DCD1ABE">
            <w:pPr>
              <w:pStyle w:val="20"/>
              <w:rPr>
                <w:sz w:val="24"/>
                <w:szCs w:val="24"/>
              </w:rPr>
            </w:pPr>
            <w:r>
              <w:rPr>
                <w:sz w:val="24"/>
                <w:szCs w:val="24"/>
              </w:rPr>
              <w:t>Қимылды ойын</w:t>
            </w:r>
          </w:p>
          <w:p w14:paraId="16E6E686">
            <w:pPr>
              <w:pStyle w:val="20"/>
              <w:rPr>
                <w:sz w:val="24"/>
                <w:szCs w:val="24"/>
              </w:rPr>
            </w:pPr>
            <w:r>
              <w:rPr>
                <w:sz w:val="24"/>
                <w:szCs w:val="24"/>
              </w:rPr>
              <w:t>«Пингвиндер доп ойнап жүр».</w:t>
            </w:r>
          </w:p>
          <w:p w14:paraId="298418C3">
            <w:pPr>
              <w:pStyle w:val="20"/>
              <w:rPr>
                <w:iCs/>
                <w:sz w:val="24"/>
                <w:szCs w:val="24"/>
              </w:rPr>
            </w:pPr>
            <w:r>
              <w:rPr>
                <w:iCs/>
                <w:sz w:val="24"/>
                <w:szCs w:val="24"/>
              </w:rPr>
              <w:t xml:space="preserve">Мақсаты: екі аяқпен секіруді күрделілендіру, екі аяқ арасына допты қыстырып алға жылжу. </w:t>
            </w:r>
          </w:p>
          <w:p w14:paraId="1110C580">
            <w:pPr>
              <w:pStyle w:val="20"/>
              <w:rPr>
                <w:sz w:val="24"/>
                <w:szCs w:val="24"/>
              </w:rPr>
            </w:pPr>
            <w:r>
              <w:rPr>
                <w:sz w:val="24"/>
                <w:szCs w:val="24"/>
              </w:rPr>
              <w:t>Жаттығу ойындары Қозғалыстарын дамыту.</w:t>
            </w:r>
          </w:p>
          <w:p w14:paraId="2BA57572">
            <w:pPr>
              <w:rPr>
                <w:rFonts w:ascii="Times New Roman" w:hAnsi="Times New Roman" w:cs="Times New Roman"/>
                <w:sz w:val="24"/>
                <w:szCs w:val="24"/>
                <w:lang w:val="kk-KZ"/>
              </w:rPr>
            </w:pPr>
            <w:r>
              <w:rPr>
                <w:rFonts w:ascii="Times New Roman" w:hAnsi="Times New Roman" w:cs="Times New Roman"/>
                <w:iCs/>
                <w:sz w:val="24"/>
                <w:szCs w:val="24"/>
                <w:lang w:val="kk-KZ"/>
              </w:rPr>
              <w:t xml:space="preserve">Мақсаты: нысанаға доп лақтыра білу дағдыларын дамыту </w:t>
            </w:r>
            <w:r>
              <w:rPr>
                <w:rFonts w:ascii="Times New Roman" w:hAnsi="Times New Roman" w:cs="Times New Roman"/>
                <w:sz w:val="24"/>
                <w:szCs w:val="24"/>
                <w:lang w:val="kk-KZ"/>
              </w:rPr>
              <w:t xml:space="preserve">Қардан қамалдар құрастырып, нысанға дәл тигізіп қар түйіршіктерін лақтыруын ұйымдастыру. </w:t>
            </w:r>
          </w:p>
          <w:p w14:paraId="56DD5810">
            <w:pPr>
              <w:jc w:val="both"/>
              <w:rPr>
                <w:rFonts w:ascii="Times New Roman" w:hAnsi="Times New Roman" w:cs="Times New Roman"/>
                <w:sz w:val="24"/>
                <w:szCs w:val="24"/>
              </w:rPr>
            </w:pPr>
            <w:r>
              <w:rPr>
                <w:rFonts w:ascii="Times New Roman" w:hAnsi="Times New Roman" w:cs="Times New Roman"/>
                <w:sz w:val="24"/>
                <w:szCs w:val="24"/>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05AC4BA5">
            <w:pPr>
              <w:pStyle w:val="20"/>
              <w:rPr>
                <w:sz w:val="24"/>
                <w:szCs w:val="24"/>
              </w:rPr>
            </w:pPr>
            <w:r>
              <w:rPr>
                <w:sz w:val="24"/>
                <w:szCs w:val="24"/>
              </w:rPr>
              <w:t>Ағаштарды бақылау</w:t>
            </w:r>
          </w:p>
          <w:p w14:paraId="1F6C38DF">
            <w:pPr>
              <w:pStyle w:val="20"/>
              <w:rPr>
                <w:sz w:val="24"/>
                <w:szCs w:val="24"/>
              </w:rPr>
            </w:pPr>
            <w:r>
              <w:rPr>
                <w:iCs/>
                <w:sz w:val="24"/>
                <w:szCs w:val="24"/>
              </w:rPr>
              <w:t>Мақсаты:</w:t>
            </w:r>
            <w:r>
              <w:rPr>
                <w:i/>
                <w:iCs/>
                <w:sz w:val="24"/>
                <w:szCs w:val="24"/>
              </w:rPr>
              <w:t xml:space="preserve"> ағаштар туралы білімдері кеңейту,оларға қамқорлықпен қарауға тәрбиелеу. </w:t>
            </w:r>
          </w:p>
          <w:p w14:paraId="567ACD99">
            <w:pPr>
              <w:pStyle w:val="20"/>
              <w:rPr>
                <w:iCs/>
                <w:sz w:val="24"/>
                <w:szCs w:val="24"/>
              </w:rPr>
            </w:pPr>
            <w:r>
              <w:rPr>
                <w:iCs/>
                <w:sz w:val="24"/>
                <w:szCs w:val="24"/>
              </w:rPr>
              <w:t>Бақылау барысы</w:t>
            </w:r>
          </w:p>
          <w:p w14:paraId="67813115">
            <w:pPr>
              <w:pStyle w:val="20"/>
              <w:rPr>
                <w:sz w:val="24"/>
                <w:szCs w:val="24"/>
              </w:rPr>
            </w:pPr>
            <w:r>
              <w:rPr>
                <w:sz w:val="24"/>
                <w:szCs w:val="24"/>
              </w:rPr>
              <w:t xml:space="preserve">Аулаға шығып, жауған қардан майысып тұрған ағаштарды сілкіп, қарын түсіру. Ағаштарға қамқорлықпен қарауға көңіл бөлу. </w:t>
            </w:r>
          </w:p>
          <w:p w14:paraId="5D3D5446">
            <w:pPr>
              <w:pStyle w:val="20"/>
              <w:rPr>
                <w:sz w:val="24"/>
                <w:szCs w:val="24"/>
              </w:rPr>
            </w:pPr>
            <w:r>
              <w:rPr>
                <w:sz w:val="24"/>
                <w:szCs w:val="24"/>
              </w:rPr>
              <w:t xml:space="preserve">Әңгімелесу: </w:t>
            </w:r>
          </w:p>
          <w:p w14:paraId="03EB3549">
            <w:pPr>
              <w:pStyle w:val="20"/>
              <w:rPr>
                <w:sz w:val="24"/>
                <w:szCs w:val="24"/>
              </w:rPr>
            </w:pPr>
            <w:r>
              <w:rPr>
                <w:sz w:val="24"/>
                <w:szCs w:val="24"/>
              </w:rPr>
              <w:t xml:space="preserve">Ағаш түбінде неге ойнауға болмайды? (ағаш бұтағы сынуы немесе төбеңе қар құлауы мүмкін) </w:t>
            </w:r>
          </w:p>
          <w:p w14:paraId="59104F0F">
            <w:pPr>
              <w:pStyle w:val="20"/>
              <w:rPr>
                <w:sz w:val="24"/>
                <w:szCs w:val="24"/>
              </w:rPr>
            </w:pPr>
            <w:r>
              <w:rPr>
                <w:sz w:val="24"/>
                <w:szCs w:val="24"/>
              </w:rPr>
              <w:t xml:space="preserve">Ағаштар неге қыста өспейді? </w:t>
            </w:r>
          </w:p>
          <w:p w14:paraId="32F05A85">
            <w:pPr>
              <w:pStyle w:val="20"/>
              <w:rPr>
                <w:sz w:val="24"/>
                <w:szCs w:val="24"/>
              </w:rPr>
            </w:pPr>
            <w:r>
              <w:rPr>
                <w:sz w:val="24"/>
                <w:szCs w:val="24"/>
              </w:rPr>
              <w:t xml:space="preserve">Ағаш тамырлары қалай қыстайды? </w:t>
            </w:r>
          </w:p>
          <w:p w14:paraId="1AB40347">
            <w:pPr>
              <w:pStyle w:val="20"/>
              <w:rPr>
                <w:sz w:val="24"/>
                <w:szCs w:val="24"/>
              </w:rPr>
            </w:pPr>
            <w:r>
              <w:rPr>
                <w:sz w:val="24"/>
                <w:szCs w:val="24"/>
              </w:rPr>
              <w:t xml:space="preserve">Ағаштарға қыс мезгілі керек пе? </w:t>
            </w:r>
          </w:p>
          <w:p w14:paraId="3019DA08">
            <w:pPr>
              <w:pStyle w:val="20"/>
              <w:rPr>
                <w:sz w:val="24"/>
                <w:szCs w:val="24"/>
              </w:rPr>
            </w:pPr>
            <w:r>
              <w:rPr>
                <w:sz w:val="24"/>
                <w:szCs w:val="24"/>
              </w:rPr>
              <w:t xml:space="preserve">Ағаштар қыста неге тоңбайды? (қабығы қалың, шырын алмасуы болмайды, тыныш, қар жамылады) </w:t>
            </w:r>
          </w:p>
          <w:p w14:paraId="361BE4A6">
            <w:pPr>
              <w:pStyle w:val="20"/>
              <w:rPr>
                <w:sz w:val="24"/>
                <w:szCs w:val="24"/>
              </w:rPr>
            </w:pPr>
            <w:r>
              <w:rPr>
                <w:sz w:val="24"/>
                <w:szCs w:val="24"/>
              </w:rPr>
              <w:t xml:space="preserve">Аязды күні аяқ астындағы қардың сықыры мен ағаштардың басынан қар түсуін бақылап, тыңдау. </w:t>
            </w:r>
          </w:p>
          <w:p w14:paraId="37DD4926">
            <w:pPr>
              <w:pStyle w:val="20"/>
              <w:rPr>
                <w:sz w:val="24"/>
                <w:szCs w:val="24"/>
              </w:rPr>
            </w:pPr>
            <w:r>
              <w:rPr>
                <w:sz w:val="24"/>
                <w:szCs w:val="24"/>
              </w:rPr>
              <w:t>Көркем сөз «Аядым» М. Әлімбаев</w:t>
            </w:r>
          </w:p>
          <w:p w14:paraId="0C9225F9">
            <w:pPr>
              <w:pStyle w:val="20"/>
              <w:rPr>
                <w:sz w:val="24"/>
                <w:szCs w:val="24"/>
              </w:rPr>
            </w:pPr>
            <w:r>
              <w:rPr>
                <w:sz w:val="24"/>
                <w:szCs w:val="24"/>
              </w:rPr>
              <w:t>Жауған күні қар алғаш,</w:t>
            </w:r>
          </w:p>
          <w:p w14:paraId="1146FDD1">
            <w:pPr>
              <w:pStyle w:val="20"/>
              <w:rPr>
                <w:sz w:val="24"/>
                <w:szCs w:val="24"/>
              </w:rPr>
            </w:pPr>
            <w:r>
              <w:rPr>
                <w:sz w:val="24"/>
                <w:szCs w:val="24"/>
              </w:rPr>
              <w:t>Ағаштарды аядым.</w:t>
            </w:r>
          </w:p>
          <w:p w14:paraId="0A299320">
            <w:pPr>
              <w:pStyle w:val="20"/>
              <w:rPr>
                <w:sz w:val="24"/>
                <w:szCs w:val="24"/>
              </w:rPr>
            </w:pPr>
            <w:r>
              <w:rPr>
                <w:sz w:val="24"/>
                <w:szCs w:val="24"/>
              </w:rPr>
              <w:t>«Тоңбасын»- деп бұл ағаш,</w:t>
            </w:r>
          </w:p>
          <w:p w14:paraId="549BA89C">
            <w:pPr>
              <w:pStyle w:val="20"/>
              <w:rPr>
                <w:sz w:val="24"/>
                <w:szCs w:val="24"/>
              </w:rPr>
            </w:pPr>
            <w:r>
              <w:rPr>
                <w:sz w:val="24"/>
                <w:szCs w:val="24"/>
              </w:rPr>
              <w:t>Орап қойдым аяғын.</w:t>
            </w:r>
          </w:p>
          <w:p w14:paraId="610BCD3A">
            <w:pPr>
              <w:pStyle w:val="20"/>
              <w:rPr>
                <w:sz w:val="24"/>
                <w:szCs w:val="24"/>
              </w:rPr>
            </w:pPr>
            <w:r>
              <w:rPr>
                <w:sz w:val="24"/>
                <w:szCs w:val="24"/>
              </w:rPr>
              <w:t>Балаларға сұрақтар.</w:t>
            </w:r>
          </w:p>
          <w:p w14:paraId="4549189A">
            <w:pPr>
              <w:pStyle w:val="20"/>
              <w:numPr>
                <w:ilvl w:val="0"/>
                <w:numId w:val="15"/>
              </w:numPr>
              <w:rPr>
                <w:sz w:val="24"/>
                <w:szCs w:val="24"/>
                <w:lang w:val="ru-RU"/>
              </w:rPr>
            </w:pPr>
            <w:r>
              <w:rPr>
                <w:sz w:val="24"/>
                <w:szCs w:val="24"/>
              </w:rPr>
              <w:t xml:space="preserve">Ағаштардың қандай пайдасы бар? </w:t>
            </w:r>
          </w:p>
          <w:p w14:paraId="1F92C239">
            <w:pPr>
              <w:pStyle w:val="20"/>
              <w:numPr>
                <w:ilvl w:val="0"/>
                <w:numId w:val="15"/>
              </w:numPr>
              <w:rPr>
                <w:sz w:val="24"/>
                <w:szCs w:val="24"/>
                <w:lang w:val="ru-RU"/>
              </w:rPr>
            </w:pPr>
            <w:r>
              <w:rPr>
                <w:sz w:val="24"/>
                <w:szCs w:val="24"/>
              </w:rPr>
              <w:t xml:space="preserve"> Ағаштарды жапырағын шашқан кезде қалай атайды? (күзгі ағаштар) </w:t>
            </w:r>
          </w:p>
          <w:p w14:paraId="2FE94AEA">
            <w:pPr>
              <w:pStyle w:val="20"/>
              <w:rPr>
                <w:sz w:val="24"/>
                <w:szCs w:val="24"/>
              </w:rPr>
            </w:pPr>
            <w:r>
              <w:rPr>
                <w:sz w:val="24"/>
                <w:szCs w:val="24"/>
              </w:rPr>
              <w:t>Зеттеу жұмысы</w:t>
            </w:r>
          </w:p>
          <w:p w14:paraId="65CF0C50">
            <w:pPr>
              <w:pStyle w:val="20"/>
              <w:rPr>
                <w:sz w:val="24"/>
                <w:szCs w:val="24"/>
              </w:rPr>
            </w:pPr>
            <w:r>
              <w:rPr>
                <w:sz w:val="24"/>
                <w:szCs w:val="24"/>
              </w:rPr>
              <w:t>Жазда бұта өскен жердегі қарды тереңдетіп қазу. Қар астынан жерге жабысқан, жасыл жапырақтары бар өсімдік шығуы мүмкін. Балаларға мынадай қортындыны айтуға болады: қалың жауған қар өсімдік тамырларын аяздан қорғайды, олардың үсіп кетуіне жол бермейді.  .</w:t>
            </w:r>
          </w:p>
          <w:p w14:paraId="2408A69E">
            <w:pPr>
              <w:pStyle w:val="20"/>
              <w:rPr>
                <w:sz w:val="24"/>
                <w:szCs w:val="24"/>
              </w:rPr>
            </w:pPr>
            <w:r>
              <w:rPr>
                <w:sz w:val="24"/>
                <w:szCs w:val="24"/>
              </w:rPr>
              <w:t xml:space="preserve">Еңбек </w:t>
            </w:r>
          </w:p>
          <w:p w14:paraId="7B83520D">
            <w:pPr>
              <w:pStyle w:val="20"/>
              <w:rPr>
                <w:sz w:val="24"/>
                <w:szCs w:val="24"/>
              </w:rPr>
            </w:pPr>
            <w:r>
              <w:rPr>
                <w:sz w:val="24"/>
                <w:szCs w:val="24"/>
              </w:rPr>
              <w:t>Жауған қарды ағаш түбіне үю.</w:t>
            </w:r>
          </w:p>
          <w:p w14:paraId="28B500CD">
            <w:pPr>
              <w:pStyle w:val="20"/>
              <w:rPr>
                <w:sz w:val="24"/>
                <w:szCs w:val="24"/>
              </w:rPr>
            </w:pPr>
            <w:r>
              <w:rPr>
                <w:iCs/>
                <w:sz w:val="24"/>
                <w:szCs w:val="24"/>
              </w:rPr>
              <w:t>Мақсаты: ағаштарға деген қамқорлық сезімге тәрбиелеу</w:t>
            </w:r>
            <w:r>
              <w:rPr>
                <w:sz w:val="24"/>
                <w:szCs w:val="24"/>
              </w:rPr>
              <w:t>.</w:t>
            </w:r>
          </w:p>
          <w:p w14:paraId="48F46AC1">
            <w:pPr>
              <w:pStyle w:val="20"/>
              <w:rPr>
                <w:sz w:val="24"/>
                <w:szCs w:val="24"/>
              </w:rPr>
            </w:pPr>
            <w:r>
              <w:rPr>
                <w:sz w:val="24"/>
                <w:szCs w:val="24"/>
              </w:rPr>
              <w:t xml:space="preserve">Қимылды ойын </w:t>
            </w:r>
          </w:p>
          <w:p w14:paraId="04EC8B23">
            <w:pPr>
              <w:pStyle w:val="20"/>
              <w:rPr>
                <w:sz w:val="24"/>
                <w:szCs w:val="24"/>
              </w:rPr>
            </w:pPr>
            <w:r>
              <w:rPr>
                <w:sz w:val="24"/>
                <w:szCs w:val="24"/>
              </w:rPr>
              <w:t>«Кім ағашқа бұрын жетеді?».</w:t>
            </w:r>
          </w:p>
          <w:p w14:paraId="04C25D67">
            <w:pPr>
              <w:pStyle w:val="20"/>
              <w:rPr>
                <w:i/>
                <w:iCs/>
                <w:sz w:val="24"/>
                <w:szCs w:val="24"/>
              </w:rPr>
            </w:pPr>
            <w:r>
              <w:rPr>
                <w:iCs/>
                <w:sz w:val="24"/>
                <w:szCs w:val="24"/>
              </w:rPr>
              <w:t>Мақсаты:ағаш аттарын есте сақтауларын бекіту</w:t>
            </w:r>
            <w:r>
              <w:rPr>
                <w:i/>
                <w:iCs/>
                <w:sz w:val="24"/>
                <w:szCs w:val="24"/>
              </w:rPr>
              <w:t>.</w:t>
            </w:r>
          </w:p>
          <w:p w14:paraId="7A0D03D6">
            <w:pPr>
              <w:pStyle w:val="20"/>
              <w:rPr>
                <w:sz w:val="24"/>
                <w:szCs w:val="24"/>
              </w:rPr>
            </w:pPr>
            <w:r>
              <w:rPr>
                <w:sz w:val="24"/>
                <w:szCs w:val="24"/>
              </w:rPr>
              <w:t xml:space="preserve"> Жеке жұмыс:  </w:t>
            </w:r>
            <w:r>
              <w:rPr>
                <w:sz w:val="24"/>
                <w:szCs w:val="24"/>
                <w:lang w:val="ru-RU"/>
              </w:rPr>
              <w:t>«</w:t>
            </w:r>
            <w:r>
              <w:rPr>
                <w:sz w:val="24"/>
                <w:szCs w:val="24"/>
              </w:rPr>
              <w:t>Затты тап</w:t>
            </w:r>
            <w:r>
              <w:rPr>
                <w:sz w:val="24"/>
                <w:szCs w:val="24"/>
                <w:lang w:val="ru-RU"/>
              </w:rPr>
              <w:t xml:space="preserve">». </w:t>
            </w:r>
          </w:p>
          <w:p w14:paraId="6EBDD40E">
            <w:pPr>
              <w:pStyle w:val="20"/>
              <w:rPr>
                <w:iCs/>
                <w:sz w:val="24"/>
                <w:szCs w:val="24"/>
                <w:lang w:val="ru-RU"/>
              </w:rPr>
            </w:pPr>
            <w:r>
              <w:rPr>
                <w:iCs/>
                <w:sz w:val="24"/>
                <w:szCs w:val="24"/>
              </w:rPr>
              <w:t>Мақсаты</w:t>
            </w:r>
            <w:r>
              <w:rPr>
                <w:iCs/>
                <w:sz w:val="24"/>
                <w:szCs w:val="24"/>
                <w:lang w:val="ru-RU"/>
              </w:rPr>
              <w:t>:</w:t>
            </w:r>
          </w:p>
          <w:p w14:paraId="3100612F">
            <w:pPr>
              <w:pStyle w:val="20"/>
              <w:numPr>
                <w:ilvl w:val="0"/>
                <w:numId w:val="2"/>
              </w:numPr>
              <w:rPr>
                <w:sz w:val="24"/>
                <w:szCs w:val="24"/>
                <w:lang w:val="ru-RU"/>
              </w:rPr>
            </w:pPr>
            <w:r>
              <w:rPr>
                <w:sz w:val="24"/>
                <w:szCs w:val="24"/>
              </w:rPr>
              <w:t>Балабақша ауласын бағдарлай білулерін бекіту;</w:t>
            </w:r>
          </w:p>
          <w:p w14:paraId="2A11B4B2">
            <w:pPr>
              <w:rPr>
                <w:rFonts w:ascii="Times New Roman" w:hAnsi="Times New Roman" w:cs="Times New Roman"/>
                <w:sz w:val="24"/>
                <w:szCs w:val="24"/>
                <w:lang w:val="kk-KZ"/>
              </w:rPr>
            </w:pPr>
            <w:r>
              <w:rPr>
                <w:rFonts w:ascii="Times New Roman" w:hAnsi="Times New Roman" w:cs="Times New Roman"/>
                <w:sz w:val="24"/>
                <w:szCs w:val="24"/>
              </w:rPr>
              <w:t>Затты сипаттау бойынша табу.</w:t>
            </w:r>
          </w:p>
          <w:p w14:paraId="72739F91">
            <w:pPr>
              <w:pStyle w:val="20"/>
              <w:rPr>
                <w:sz w:val="24"/>
                <w:szCs w:val="24"/>
              </w:rPr>
            </w:pPr>
            <w:r>
              <w:rPr>
                <w:sz w:val="24"/>
                <w:szCs w:val="24"/>
              </w:rPr>
              <w:t>Қимылды ойын</w:t>
            </w:r>
          </w:p>
          <w:p w14:paraId="1D927403">
            <w:pPr>
              <w:pStyle w:val="20"/>
              <w:rPr>
                <w:sz w:val="24"/>
                <w:szCs w:val="24"/>
              </w:rPr>
            </w:pPr>
            <w:r>
              <w:rPr>
                <w:sz w:val="24"/>
                <w:szCs w:val="24"/>
              </w:rPr>
              <w:t>«Мысық пен тышқан»</w:t>
            </w:r>
          </w:p>
          <w:p w14:paraId="4B90FBD5">
            <w:pPr>
              <w:rPr>
                <w:rFonts w:ascii="Times New Roman" w:hAnsi="Times New Roman" w:cs="Times New Roman"/>
                <w:sz w:val="24"/>
                <w:szCs w:val="24"/>
              </w:rPr>
            </w:pPr>
            <w:r>
              <w:rPr>
                <w:rFonts w:ascii="Times New Roman" w:hAnsi="Times New Roman" w:cs="Times New Roman"/>
                <w:sz w:val="24"/>
                <w:szCs w:val="24"/>
              </w:rPr>
              <w:t>Еркін ойындар</w:t>
            </w:r>
          </w:p>
          <w:p w14:paraId="6593A7E7">
            <w:pPr>
              <w:rPr>
                <w:rFonts w:ascii="Times New Roman" w:hAnsi="Times New Roman" w:cs="Times New Roman"/>
                <w:sz w:val="24"/>
                <w:szCs w:val="24"/>
              </w:rPr>
            </w:pPr>
          </w:p>
        </w:tc>
      </w:tr>
      <w:tr w14:paraId="54ADD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3F8D2C46">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2268" w:type="dxa"/>
            <w:tcBorders>
              <w:top w:val="single" w:color="000000" w:sz="4" w:space="0"/>
              <w:left w:val="single" w:color="000000" w:sz="4" w:space="0"/>
              <w:bottom w:val="single" w:color="000000" w:sz="4" w:space="0"/>
              <w:right w:val="single" w:color="000000" w:sz="4" w:space="0"/>
            </w:tcBorders>
          </w:tcPr>
          <w:p w14:paraId="4225EC13">
            <w:pPr>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Borders>
              <w:top w:val="single" w:color="000000" w:sz="4" w:space="0"/>
              <w:left w:val="single" w:color="000000" w:sz="4" w:space="0"/>
              <w:bottom w:val="single" w:color="000000" w:sz="4" w:space="0"/>
              <w:right w:val="single" w:color="auto" w:sz="4" w:space="0"/>
            </w:tcBorders>
          </w:tcPr>
          <w:p w14:paraId="1692F9D2">
            <w:pPr>
              <w:rPr>
                <w:rFonts w:ascii="Times New Roman" w:hAnsi="Times New Roman" w:cs="Times New Roman"/>
                <w:sz w:val="24"/>
                <w:szCs w:val="24"/>
                <w:lang w:val="kk-KZ"/>
              </w:rPr>
            </w:pPr>
            <w:r>
              <w:rPr>
                <w:rFonts w:ascii="Times New Roman" w:hAnsi="Times New Roman" w:cs="Times New Roman"/>
                <w:sz w:val="24"/>
                <w:szCs w:val="24"/>
                <w:lang w:val="kk-KZ"/>
              </w:rPr>
              <w:t>Мозайка мен қыс көрінісін құрастыру.</w:t>
            </w:r>
          </w:p>
        </w:tc>
        <w:tc>
          <w:tcPr>
            <w:tcW w:w="2410" w:type="dxa"/>
            <w:tcBorders>
              <w:top w:val="single" w:color="000000" w:sz="4" w:space="0"/>
              <w:left w:val="single" w:color="000000" w:sz="4" w:space="0"/>
              <w:bottom w:val="single" w:color="000000" w:sz="4" w:space="0"/>
              <w:right w:val="single" w:color="auto" w:sz="4" w:space="0"/>
            </w:tcBorders>
          </w:tcPr>
          <w:p w14:paraId="5B2E70AB">
            <w:pPr>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509" w:type="dxa"/>
            <w:tcBorders>
              <w:top w:val="single" w:color="000000" w:sz="4" w:space="0"/>
              <w:left w:val="single" w:color="000000" w:sz="4" w:space="0"/>
              <w:bottom w:val="single" w:color="000000" w:sz="4" w:space="0"/>
              <w:right w:val="single" w:color="auto" w:sz="4" w:space="0"/>
            </w:tcBorders>
          </w:tcPr>
          <w:p w14:paraId="1443B84A">
            <w:pPr>
              <w:rPr>
                <w:rFonts w:ascii="Times New Roman" w:hAnsi="Times New Roman" w:cs="Times New Roman"/>
                <w:sz w:val="24"/>
                <w:szCs w:val="24"/>
              </w:rPr>
            </w:pPr>
            <w:r>
              <w:rPr>
                <w:rFonts w:ascii="Times New Roman" w:hAnsi="Times New Roman" w:cs="Times New Roman"/>
                <w:sz w:val="24"/>
                <w:szCs w:val="24"/>
              </w:rPr>
              <w:t>Балалар мен логикалық ойындар ойнау.</w:t>
            </w:r>
          </w:p>
        </w:tc>
        <w:tc>
          <w:tcPr>
            <w:tcW w:w="2458" w:type="dxa"/>
            <w:gridSpan w:val="2"/>
            <w:tcBorders>
              <w:top w:val="single" w:color="000000" w:sz="4" w:space="0"/>
              <w:left w:val="single" w:color="auto" w:sz="4" w:space="0"/>
              <w:bottom w:val="single" w:color="000000" w:sz="4" w:space="0"/>
              <w:right w:val="single" w:color="000000" w:sz="4" w:space="0"/>
            </w:tcBorders>
          </w:tcPr>
          <w:p w14:paraId="637BE5FB">
            <w:pPr>
              <w:rPr>
                <w:rFonts w:ascii="Times New Roman" w:hAnsi="Times New Roman" w:cs="Times New Roman"/>
                <w:sz w:val="24"/>
                <w:szCs w:val="24"/>
              </w:rPr>
            </w:pPr>
            <w:r>
              <w:rPr>
                <w:rFonts w:ascii="Times New Roman" w:hAnsi="Times New Roman" w:cs="Times New Roman"/>
                <w:sz w:val="24"/>
                <w:szCs w:val="24"/>
              </w:rPr>
              <w:t>«Бала демалысын ұйымдастыру»</w:t>
            </w:r>
          </w:p>
          <w:p w14:paraId="01630A91">
            <w:pPr>
              <w:rPr>
                <w:rFonts w:ascii="Times New Roman" w:hAnsi="Times New Roman" w:cs="Times New Roman"/>
                <w:sz w:val="24"/>
                <w:szCs w:val="24"/>
              </w:rPr>
            </w:pPr>
            <w:r>
              <w:rPr>
                <w:rFonts w:ascii="Times New Roman" w:hAnsi="Times New Roman" w:cs="Times New Roman"/>
                <w:sz w:val="24"/>
                <w:szCs w:val="24"/>
              </w:rPr>
              <w:t>Еркін ойындар</w:t>
            </w:r>
          </w:p>
        </w:tc>
      </w:tr>
    </w:tbl>
    <w:p w14:paraId="3DCB18FA">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200640BF">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712C03C0">
      <w:pPr>
        <w:spacing w:after="0"/>
        <w:rPr>
          <w:rFonts w:ascii="Times New Roman" w:hAnsi="Times New Roman" w:cs="Times New Roman"/>
          <w:b/>
          <w:sz w:val="24"/>
          <w:szCs w:val="24"/>
          <w:lang w:val="kk-KZ"/>
        </w:rPr>
      </w:pPr>
    </w:p>
    <w:p w14:paraId="786A2BBB">
      <w:pPr>
        <w:spacing w:after="0"/>
        <w:rPr>
          <w:rFonts w:ascii="Times New Roman" w:hAnsi="Times New Roman" w:cs="Times New Roman"/>
          <w:b/>
          <w:sz w:val="24"/>
          <w:szCs w:val="24"/>
          <w:lang w:val="kk-KZ"/>
        </w:rPr>
      </w:pPr>
    </w:p>
    <w:p w14:paraId="7597B6FE">
      <w:pPr>
        <w:spacing w:after="0"/>
        <w:rPr>
          <w:rFonts w:ascii="Times New Roman" w:hAnsi="Times New Roman" w:cs="Times New Roman"/>
          <w:b/>
          <w:sz w:val="24"/>
          <w:szCs w:val="24"/>
          <w:lang w:val="kk-KZ"/>
        </w:rPr>
      </w:pPr>
    </w:p>
    <w:p w14:paraId="3DA8FC9C">
      <w:pPr>
        <w:spacing w:after="0"/>
        <w:rPr>
          <w:rFonts w:ascii="Times New Roman" w:hAnsi="Times New Roman" w:cs="Times New Roman"/>
          <w:b/>
          <w:sz w:val="24"/>
          <w:szCs w:val="24"/>
          <w:lang w:val="kk-KZ"/>
        </w:rPr>
      </w:pPr>
    </w:p>
    <w:p w14:paraId="5603C33D">
      <w:pPr>
        <w:spacing w:after="0"/>
        <w:rPr>
          <w:rFonts w:ascii="Times New Roman" w:hAnsi="Times New Roman" w:cs="Times New Roman"/>
          <w:b/>
          <w:sz w:val="24"/>
          <w:szCs w:val="24"/>
          <w:lang w:val="kk-KZ"/>
        </w:rPr>
      </w:pPr>
    </w:p>
    <w:p w14:paraId="6284F91D">
      <w:pPr>
        <w:spacing w:after="0"/>
        <w:rPr>
          <w:rFonts w:ascii="Times New Roman" w:hAnsi="Times New Roman" w:cs="Times New Roman"/>
          <w:b/>
          <w:sz w:val="24"/>
          <w:szCs w:val="24"/>
          <w:lang w:val="kk-KZ"/>
        </w:rPr>
      </w:pPr>
    </w:p>
    <w:p w14:paraId="37DD68B8">
      <w:pPr>
        <w:spacing w:after="0"/>
        <w:rPr>
          <w:rFonts w:ascii="Times New Roman" w:hAnsi="Times New Roman" w:cs="Times New Roman"/>
          <w:b/>
          <w:sz w:val="24"/>
          <w:szCs w:val="24"/>
          <w:lang w:val="kk-KZ"/>
        </w:rPr>
      </w:pPr>
    </w:p>
    <w:p w14:paraId="16D951F0">
      <w:pPr>
        <w:spacing w:after="0"/>
        <w:rPr>
          <w:rFonts w:ascii="Times New Roman" w:hAnsi="Times New Roman" w:cs="Times New Roman"/>
          <w:b/>
          <w:sz w:val="24"/>
          <w:szCs w:val="24"/>
          <w:lang w:val="kk-KZ"/>
        </w:rPr>
      </w:pPr>
    </w:p>
    <w:p w14:paraId="7BC484E9">
      <w:pPr>
        <w:spacing w:after="0"/>
        <w:rPr>
          <w:rFonts w:ascii="Times New Roman" w:hAnsi="Times New Roman" w:cs="Times New Roman"/>
          <w:b/>
          <w:sz w:val="24"/>
          <w:szCs w:val="24"/>
          <w:lang w:val="kk-KZ"/>
        </w:rPr>
      </w:pPr>
    </w:p>
    <w:p w14:paraId="360A10E4">
      <w:pPr>
        <w:spacing w:after="0"/>
        <w:rPr>
          <w:rFonts w:ascii="Times New Roman" w:hAnsi="Times New Roman" w:cs="Times New Roman"/>
          <w:b/>
          <w:sz w:val="24"/>
          <w:szCs w:val="24"/>
          <w:lang w:val="kk-KZ"/>
        </w:rPr>
      </w:pPr>
    </w:p>
    <w:p w14:paraId="7D7BB249">
      <w:pPr>
        <w:spacing w:after="0"/>
        <w:rPr>
          <w:rFonts w:ascii="Times New Roman" w:hAnsi="Times New Roman" w:cs="Times New Roman"/>
          <w:b/>
          <w:sz w:val="24"/>
          <w:szCs w:val="24"/>
          <w:lang w:val="kk-KZ"/>
        </w:rPr>
      </w:pPr>
    </w:p>
    <w:p w14:paraId="6AC0D780">
      <w:pPr>
        <w:spacing w:after="0"/>
        <w:rPr>
          <w:rFonts w:ascii="Times New Roman" w:hAnsi="Times New Roman" w:cs="Times New Roman"/>
          <w:b/>
          <w:sz w:val="24"/>
          <w:szCs w:val="24"/>
          <w:lang w:val="kk-KZ"/>
        </w:rPr>
      </w:pPr>
    </w:p>
    <w:p w14:paraId="668CBF6D">
      <w:pPr>
        <w:spacing w:after="0"/>
        <w:rPr>
          <w:rFonts w:ascii="Times New Roman" w:hAnsi="Times New Roman" w:cs="Times New Roman"/>
          <w:b/>
          <w:sz w:val="24"/>
          <w:szCs w:val="24"/>
          <w:lang w:val="kk-KZ"/>
        </w:rPr>
      </w:pPr>
    </w:p>
    <w:p w14:paraId="3667A4B5">
      <w:pPr>
        <w:spacing w:after="0"/>
        <w:rPr>
          <w:rFonts w:ascii="Times New Roman" w:hAnsi="Times New Roman" w:cs="Times New Roman"/>
          <w:b/>
          <w:sz w:val="24"/>
          <w:szCs w:val="24"/>
          <w:lang w:val="kk-KZ"/>
        </w:rPr>
      </w:pPr>
    </w:p>
    <w:p w14:paraId="60B3BDE7">
      <w:pPr>
        <w:spacing w:after="0"/>
        <w:rPr>
          <w:rFonts w:ascii="Times New Roman" w:hAnsi="Times New Roman" w:cs="Times New Roman"/>
          <w:b/>
          <w:sz w:val="24"/>
          <w:szCs w:val="24"/>
          <w:lang w:val="kk-KZ"/>
        </w:rPr>
      </w:pPr>
    </w:p>
    <w:p w14:paraId="7DD62AB7">
      <w:pPr>
        <w:spacing w:after="0"/>
        <w:rPr>
          <w:rFonts w:ascii="Times New Roman" w:hAnsi="Times New Roman" w:cs="Times New Roman"/>
          <w:b/>
          <w:sz w:val="24"/>
          <w:szCs w:val="24"/>
          <w:lang w:val="kk-KZ"/>
        </w:rPr>
      </w:pPr>
    </w:p>
    <w:p w14:paraId="5EA5E3E2">
      <w:pPr>
        <w:spacing w:after="0"/>
        <w:rPr>
          <w:rFonts w:ascii="Times New Roman" w:hAnsi="Times New Roman" w:cs="Times New Roman"/>
          <w:b/>
          <w:sz w:val="24"/>
          <w:szCs w:val="24"/>
          <w:lang w:val="kk-KZ"/>
        </w:rPr>
      </w:pPr>
    </w:p>
    <w:p w14:paraId="1D7C20C6">
      <w:pPr>
        <w:spacing w:after="0"/>
        <w:rPr>
          <w:rFonts w:ascii="Times New Roman" w:hAnsi="Times New Roman" w:cs="Times New Roman"/>
          <w:b/>
          <w:sz w:val="24"/>
          <w:szCs w:val="24"/>
          <w:lang w:val="kk-KZ"/>
        </w:rPr>
      </w:pPr>
    </w:p>
    <w:p w14:paraId="555CF25D">
      <w:pPr>
        <w:spacing w:after="0"/>
        <w:rPr>
          <w:rFonts w:ascii="Times New Roman" w:hAnsi="Times New Roman" w:cs="Times New Roman"/>
          <w:b/>
          <w:sz w:val="24"/>
          <w:szCs w:val="24"/>
          <w:lang w:val="kk-KZ"/>
        </w:rPr>
      </w:pPr>
    </w:p>
    <w:p w14:paraId="7828F448">
      <w:pPr>
        <w:spacing w:after="0"/>
        <w:rPr>
          <w:rFonts w:ascii="Times New Roman" w:hAnsi="Times New Roman" w:cs="Times New Roman"/>
          <w:b/>
          <w:sz w:val="24"/>
          <w:szCs w:val="24"/>
          <w:lang w:val="kk-KZ"/>
        </w:rPr>
      </w:pPr>
    </w:p>
    <w:p w14:paraId="49629304">
      <w:pPr>
        <w:spacing w:after="0"/>
        <w:rPr>
          <w:rFonts w:ascii="Times New Roman" w:hAnsi="Times New Roman" w:cs="Times New Roman"/>
          <w:b/>
          <w:sz w:val="24"/>
          <w:szCs w:val="24"/>
          <w:lang w:val="kk-KZ"/>
        </w:rPr>
      </w:pPr>
    </w:p>
    <w:p w14:paraId="017EB0CB">
      <w:pPr>
        <w:spacing w:after="0"/>
        <w:rPr>
          <w:rFonts w:ascii="Times New Roman" w:hAnsi="Times New Roman" w:cs="Times New Roman"/>
          <w:b/>
          <w:sz w:val="24"/>
          <w:szCs w:val="24"/>
          <w:lang w:val="kk-KZ"/>
        </w:rPr>
      </w:pPr>
    </w:p>
    <w:p w14:paraId="61185678">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Тәрбиелеу - білім беру процесінің циклограммасы                                                                                   </w:t>
      </w:r>
      <w:r>
        <w:drawing>
          <wp:anchor distT="0" distB="0" distL="114300" distR="114300" simplePos="0" relativeHeight="251681792"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53" name="Picture 7"/>
            <wp:cNvGraphicFramePr/>
            <a:graphic xmlns:a="http://schemas.openxmlformats.org/drawingml/2006/main">
              <a:graphicData uri="http://schemas.openxmlformats.org/drawingml/2006/picture">
                <pic:pic xmlns:pic="http://schemas.openxmlformats.org/drawingml/2006/picture">
                  <pic:nvPicPr>
                    <pic:cNvPr id="53"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lang w:val="kk-KZ"/>
        </w:rPr>
        <w:t xml:space="preserve">                </w:t>
      </w:r>
    </w:p>
    <w:p w14:paraId="34C322AE">
      <w:pPr>
        <w:spacing w:after="0"/>
        <w:rPr>
          <w:rFonts w:ascii="Times New Roman" w:hAnsi="Times New Roman" w:cs="Times New Roman"/>
          <w:b/>
          <w:sz w:val="24"/>
          <w:szCs w:val="24"/>
          <w:lang w:val="kk-KZ"/>
        </w:rPr>
      </w:pPr>
    </w:p>
    <w:p w14:paraId="00C4367F">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Білім беру ұйымы: № 36 «Нұрәлем»  </w:t>
      </w:r>
    </w:p>
    <w:p w14:paraId="203929F7">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Ересек топ:  «Құлпынай»</w:t>
      </w:r>
    </w:p>
    <w:p w14:paraId="10B5A3DA">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Балаларың жасы: 4 жас</w:t>
      </w:r>
    </w:p>
    <w:p w14:paraId="45B66C5B">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Жоспардың құрылу кезеңі: 22-26 қаңтар  2024 жыл IV апта</w:t>
      </w:r>
    </w:p>
    <w:p w14:paraId="429183A0">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61"/>
        <w:gridCol w:w="2406"/>
        <w:gridCol w:w="1814"/>
        <w:gridCol w:w="29"/>
        <w:gridCol w:w="6"/>
        <w:gridCol w:w="2377"/>
        <w:gridCol w:w="27"/>
        <w:gridCol w:w="2654"/>
        <w:gridCol w:w="38"/>
        <w:gridCol w:w="2420"/>
      </w:tblGrid>
      <w:tr w14:paraId="09774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261" w:type="dxa"/>
            <w:tcBorders>
              <w:top w:val="single" w:color="000000" w:sz="4" w:space="0"/>
              <w:left w:val="single" w:color="000000" w:sz="4" w:space="0"/>
              <w:bottom w:val="single" w:color="000000" w:sz="4" w:space="0"/>
              <w:right w:val="single" w:color="000000" w:sz="4" w:space="0"/>
            </w:tcBorders>
          </w:tcPr>
          <w:p w14:paraId="4FFD5826">
            <w:r>
              <w:t>К</w:t>
            </w:r>
            <w:r>
              <w:rPr>
                <w:rFonts w:ascii="Arial" w:hAnsi="Arial" w:cs="Arial"/>
              </w:rPr>
              <w:t>ү</w:t>
            </w:r>
            <w:r>
              <w:rPr>
                <w:rFonts w:ascii="Corbel" w:hAnsi="Corbel" w:cs="Corbel"/>
              </w:rPr>
              <w:t>н</w:t>
            </w:r>
            <w:r>
              <w:rPr>
                <w:spacing w:val="-2"/>
              </w:rPr>
              <w:t xml:space="preserve"> </w:t>
            </w:r>
            <w:r>
              <w:t>т</w:t>
            </w:r>
            <w:r>
              <w:rPr>
                <w:rFonts w:ascii="Arial" w:hAnsi="Arial" w:cs="Arial"/>
              </w:rPr>
              <w:t>ә</w:t>
            </w:r>
            <w:r>
              <w:rPr>
                <w:rFonts w:ascii="Corbel" w:hAnsi="Corbel" w:cs="Corbel"/>
              </w:rPr>
              <w:t>ртібі</w:t>
            </w:r>
          </w:p>
        </w:tc>
        <w:tc>
          <w:tcPr>
            <w:tcW w:w="2406" w:type="dxa"/>
            <w:tcBorders>
              <w:top w:val="single" w:color="000000" w:sz="4" w:space="0"/>
              <w:left w:val="single" w:color="000000" w:sz="4" w:space="0"/>
              <w:bottom w:val="single" w:color="000000" w:sz="4" w:space="0"/>
              <w:right w:val="single" w:color="000000" w:sz="4" w:space="0"/>
            </w:tcBorders>
          </w:tcPr>
          <w:p w14:paraId="2041BEE3">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38F9A4F7">
            <w:pPr>
              <w:rPr>
                <w:rFonts w:ascii="Times New Roman" w:hAnsi="Times New Roman" w:eastAsia="Times New Roman" w:cs="Times New Roman"/>
                <w:color w:val="000000"/>
              </w:rPr>
            </w:pPr>
            <w:r>
              <w:rPr>
                <w:rFonts w:ascii="Times New Roman" w:hAnsi="Times New Roman" w:eastAsia="Times New Roman" w:cs="Times New Roman"/>
                <w:color w:val="000000"/>
              </w:rPr>
              <w:t>22.01.2024</w:t>
            </w:r>
          </w:p>
        </w:tc>
        <w:tc>
          <w:tcPr>
            <w:tcW w:w="1843" w:type="dxa"/>
            <w:gridSpan w:val="2"/>
            <w:tcBorders>
              <w:top w:val="single" w:color="auto" w:sz="4" w:space="0"/>
              <w:left w:val="single" w:color="000000" w:sz="4" w:space="0"/>
              <w:bottom w:val="single" w:color="000000" w:sz="4" w:space="0"/>
              <w:right w:val="single" w:color="000000" w:sz="4" w:space="0"/>
            </w:tcBorders>
          </w:tcPr>
          <w:p w14:paraId="46F5E93D">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519CC26F">
            <w:pPr>
              <w:rPr>
                <w:rFonts w:ascii="Times New Roman" w:hAnsi="Times New Roman" w:eastAsia="Times New Roman" w:cs="Times New Roman"/>
                <w:color w:val="000000"/>
              </w:rPr>
            </w:pPr>
            <w:r>
              <w:rPr>
                <w:rFonts w:ascii="Times New Roman" w:hAnsi="Times New Roman" w:eastAsia="Times New Roman" w:cs="Times New Roman"/>
                <w:color w:val="000000"/>
              </w:rPr>
              <w:t>23.01.2024</w:t>
            </w:r>
          </w:p>
        </w:tc>
        <w:tc>
          <w:tcPr>
            <w:tcW w:w="2410" w:type="dxa"/>
            <w:gridSpan w:val="3"/>
            <w:tcBorders>
              <w:top w:val="single" w:color="000000" w:sz="4" w:space="0"/>
              <w:left w:val="single" w:color="000000" w:sz="4" w:space="0"/>
              <w:bottom w:val="single" w:color="000000" w:sz="4" w:space="0"/>
              <w:right w:val="single" w:color="000000" w:sz="4" w:space="0"/>
            </w:tcBorders>
          </w:tcPr>
          <w:p w14:paraId="62573E6A">
            <w:pPr>
              <w:rPr>
                <w:rFonts w:ascii="Times New Roman" w:hAnsi="Times New Roman" w:eastAsia="Times New Roman" w:cs="Times New Roman"/>
                <w:color w:val="000000"/>
              </w:rPr>
            </w:pPr>
            <w:r>
              <w:rPr>
                <w:rFonts w:ascii="Times New Roman" w:hAnsi="Times New Roman" w:eastAsia="Times New Roman" w:cs="Times New Roman"/>
                <w:color w:val="000000"/>
              </w:rPr>
              <w:t>Сәрсенб</w:t>
            </w:r>
          </w:p>
          <w:p w14:paraId="479C5066">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24.01.2024 </w:t>
            </w:r>
          </w:p>
          <w:p w14:paraId="10C068CC">
            <w:pPr>
              <w:rPr>
                <w:rFonts w:ascii="Times New Roman" w:hAnsi="Times New Roman" w:eastAsia="Times New Roman" w:cs="Times New Roman"/>
                <w:color w:val="000000"/>
              </w:rPr>
            </w:pPr>
          </w:p>
        </w:tc>
        <w:tc>
          <w:tcPr>
            <w:tcW w:w="2692" w:type="dxa"/>
            <w:gridSpan w:val="2"/>
            <w:tcBorders>
              <w:top w:val="single" w:color="000000" w:sz="4" w:space="0"/>
              <w:left w:val="single" w:color="000000" w:sz="4" w:space="0"/>
              <w:bottom w:val="single" w:color="000000" w:sz="4" w:space="0"/>
              <w:right w:val="single" w:color="000000" w:sz="4" w:space="0"/>
            </w:tcBorders>
          </w:tcPr>
          <w:p w14:paraId="5D6AFE38">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160A6D34">
            <w:pPr>
              <w:rPr>
                <w:rFonts w:ascii="Times New Roman" w:hAnsi="Times New Roman" w:eastAsia="Times New Roman" w:cs="Times New Roman"/>
                <w:color w:val="000000"/>
              </w:rPr>
            </w:pPr>
            <w:r>
              <w:rPr>
                <w:rFonts w:ascii="Times New Roman" w:hAnsi="Times New Roman" w:eastAsia="Times New Roman" w:cs="Times New Roman"/>
                <w:color w:val="000000"/>
              </w:rPr>
              <w:t>25.01.2024</w:t>
            </w:r>
          </w:p>
        </w:tc>
        <w:tc>
          <w:tcPr>
            <w:tcW w:w="2420" w:type="dxa"/>
            <w:tcBorders>
              <w:top w:val="single" w:color="000000" w:sz="4" w:space="0"/>
              <w:left w:val="single" w:color="000000" w:sz="4" w:space="0"/>
              <w:bottom w:val="single" w:color="000000" w:sz="4" w:space="0"/>
              <w:right w:val="single" w:color="000000" w:sz="4" w:space="0"/>
            </w:tcBorders>
          </w:tcPr>
          <w:p w14:paraId="24C4D39B">
            <w:pPr>
              <w:rPr>
                <w:rFonts w:ascii="Times New Roman" w:hAnsi="Times New Roman" w:eastAsia="Times New Roman" w:cs="Times New Roman"/>
              </w:rPr>
            </w:pPr>
            <w:r>
              <w:rPr>
                <w:rFonts w:ascii="Times New Roman" w:hAnsi="Times New Roman" w:eastAsia="Times New Roman" w:cs="Times New Roman"/>
              </w:rPr>
              <w:t xml:space="preserve">Жұма </w:t>
            </w:r>
          </w:p>
          <w:p w14:paraId="34A196F6">
            <w:pPr>
              <w:rPr>
                <w:rFonts w:eastAsia="Times New Roman"/>
              </w:rPr>
            </w:pPr>
            <w:r>
              <w:rPr>
                <w:rFonts w:ascii="Times New Roman" w:hAnsi="Times New Roman" w:eastAsia="Times New Roman" w:cs="Times New Roman"/>
              </w:rPr>
              <w:t>26.01.2024</w:t>
            </w:r>
          </w:p>
        </w:tc>
      </w:tr>
      <w:tr w14:paraId="28F7B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261" w:type="dxa"/>
            <w:tcBorders>
              <w:top w:val="single" w:color="000000" w:sz="4" w:space="0"/>
              <w:left w:val="single" w:color="000000" w:sz="4" w:space="0"/>
              <w:bottom w:val="single" w:color="000000" w:sz="4" w:space="0"/>
              <w:right w:val="single" w:color="000000" w:sz="4" w:space="0"/>
            </w:tcBorders>
          </w:tcPr>
          <w:p w14:paraId="2F3C9E3E">
            <w:r>
              <w:t>Балаларды</w:t>
            </w:r>
            <w:r>
              <w:rPr>
                <w:spacing w:val="-1"/>
              </w:rPr>
              <w:t xml:space="preserve"> </w:t>
            </w:r>
            <w:r>
              <w:t>қабылдау</w:t>
            </w:r>
          </w:p>
        </w:tc>
        <w:tc>
          <w:tcPr>
            <w:tcW w:w="11771" w:type="dxa"/>
            <w:gridSpan w:val="9"/>
            <w:tcBorders>
              <w:top w:val="single" w:color="000000" w:sz="4" w:space="0"/>
              <w:left w:val="single" w:color="000000" w:sz="4" w:space="0"/>
              <w:bottom w:val="single" w:color="000000" w:sz="4" w:space="0"/>
              <w:right w:val="single" w:color="000000" w:sz="4" w:space="0"/>
            </w:tcBorders>
          </w:tcPr>
          <w:p w14:paraId="215ACB56">
            <w:pPr>
              <w:rPr>
                <w:rFonts w:ascii="Times New Roman" w:hAnsi="Times New Roman" w:eastAsia="Times New Roman" w:cs="Times New Roman"/>
                <w:color w:val="000000"/>
                <w:lang w:val="kk-KZ"/>
              </w:rPr>
            </w:pPr>
            <w:r>
              <w:rPr>
                <w:rFonts w:ascii="Times New Roman" w:hAnsi="Times New Roman" w:cs="Times New Roman"/>
                <w:lang w:val="kk-KZ"/>
              </w:rPr>
              <w:t>Балаларды көтеріңкі көңіл күймен қарсы алу</w:t>
            </w:r>
          </w:p>
        </w:tc>
      </w:tr>
      <w:tr w14:paraId="4496B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Borders>
              <w:top w:val="single" w:color="000000" w:sz="4" w:space="0"/>
              <w:left w:val="single" w:color="000000" w:sz="4" w:space="0"/>
              <w:bottom w:val="single" w:color="000000" w:sz="4" w:space="0"/>
              <w:right w:val="single" w:color="000000" w:sz="4" w:space="0"/>
            </w:tcBorders>
          </w:tcPr>
          <w:p w14:paraId="705EE406">
            <w:r>
              <w:t>Ата-аналармен</w:t>
            </w:r>
            <w:r>
              <w:rPr>
                <w:spacing w:val="-6"/>
              </w:rPr>
              <w:t xml:space="preserve"> </w:t>
            </w:r>
            <w:r>
              <w:rPr>
                <w:rFonts w:ascii="Arial" w:hAnsi="Arial" w:cs="Arial"/>
              </w:rPr>
              <w:t>әң</w:t>
            </w:r>
            <w:r>
              <w:rPr>
                <w:rFonts w:ascii="Corbel" w:hAnsi="Corbel" w:cs="Corbel"/>
              </w:rPr>
              <w:t>гімелесу</w:t>
            </w:r>
            <w:r>
              <w:t>,</w:t>
            </w:r>
          </w:p>
          <w:p w14:paraId="2FA964A6">
            <w:r>
              <w:t>ке</w:t>
            </w:r>
            <w:r>
              <w:rPr>
                <w:rFonts w:ascii="Arial" w:hAnsi="Arial" w:cs="Arial"/>
              </w:rPr>
              <w:t>ң</w:t>
            </w:r>
            <w:r>
              <w:rPr>
                <w:rFonts w:ascii="Corbel" w:hAnsi="Corbel" w:cs="Corbel"/>
              </w:rPr>
              <w:t>ес</w:t>
            </w:r>
            <w:r>
              <w:rPr>
                <w:spacing w:val="-1"/>
              </w:rPr>
              <w:t xml:space="preserve"> </w:t>
            </w:r>
            <w:r>
              <w:t>беру</w:t>
            </w:r>
          </w:p>
        </w:tc>
        <w:tc>
          <w:tcPr>
            <w:tcW w:w="11771" w:type="dxa"/>
            <w:gridSpan w:val="9"/>
            <w:tcBorders>
              <w:top w:val="single" w:color="000000" w:sz="4" w:space="0"/>
              <w:left w:val="single" w:color="000000" w:sz="4" w:space="0"/>
              <w:bottom w:val="single" w:color="000000" w:sz="4" w:space="0"/>
              <w:right w:val="single" w:color="000000" w:sz="4" w:space="0"/>
            </w:tcBorders>
          </w:tcPr>
          <w:p w14:paraId="23D6A24E">
            <w:pPr>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Демалыс күндердегі баланың күн тәртібі жайлы әңгімелесу</w:t>
            </w:r>
          </w:p>
        </w:tc>
      </w:tr>
      <w:tr w14:paraId="436DA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1" w:hRule="atLeast"/>
        </w:trPr>
        <w:tc>
          <w:tcPr>
            <w:tcW w:w="3261" w:type="dxa"/>
            <w:tcBorders>
              <w:top w:val="single" w:color="000000" w:sz="4" w:space="0"/>
              <w:left w:val="single" w:color="000000" w:sz="4" w:space="0"/>
              <w:bottom w:val="single" w:color="000000" w:sz="4" w:space="0"/>
              <w:right w:val="single" w:color="000000" w:sz="4" w:space="0"/>
            </w:tcBorders>
          </w:tcPr>
          <w:p w14:paraId="2E5B2CE1">
            <w:r>
              <w:t>Балаларды</w:t>
            </w:r>
            <w:r>
              <w:rPr>
                <w:rFonts w:ascii="Arial" w:hAnsi="Arial" w:cs="Arial"/>
              </w:rPr>
              <w:t>ң</w:t>
            </w:r>
            <w:r>
              <w:t xml:space="preserve"> </w:t>
            </w:r>
            <w:r>
              <w:rPr>
                <w:rFonts w:ascii="Corbel" w:hAnsi="Corbel" w:cs="Corbel"/>
              </w:rPr>
              <w:t>дербес</w:t>
            </w:r>
            <w:r>
              <w:t xml:space="preserve"> </w:t>
            </w:r>
            <w:r>
              <w:rPr>
                <w:rFonts w:ascii="Arial" w:hAnsi="Arial" w:cs="Arial"/>
              </w:rPr>
              <w:t>ә</w:t>
            </w:r>
            <w:r>
              <w:rPr>
                <w:rFonts w:ascii="Corbel" w:hAnsi="Corbel" w:cs="Corbel"/>
              </w:rPr>
              <w:t>рекеті</w:t>
            </w:r>
            <w:r>
              <w:rPr>
                <w:spacing w:val="-57"/>
              </w:rPr>
              <w:t xml:space="preserve"> </w:t>
            </w:r>
            <w:r>
              <w:t>(баяу қимылды ойындар,</w:t>
            </w:r>
            <w:r>
              <w:rPr>
                <w:spacing w:val="1"/>
              </w:rPr>
              <w:t xml:space="preserve"> </w:t>
            </w:r>
            <w:r>
              <w:rPr>
                <w:rFonts w:ascii="Arial" w:hAnsi="Arial" w:cs="Arial"/>
              </w:rPr>
              <w:t>ү</w:t>
            </w:r>
            <w:r>
              <w:rPr>
                <w:rFonts w:ascii="Corbel" w:hAnsi="Corbel" w:cs="Corbel"/>
              </w:rPr>
              <w:t>стел</w:t>
            </w:r>
            <w:r>
              <w:rPr>
                <w:spacing w:val="-1"/>
              </w:rPr>
              <w:t xml:space="preserve"> </w:t>
            </w:r>
            <w:r>
              <w:rPr>
                <w:rFonts w:ascii="Arial" w:hAnsi="Arial" w:cs="Arial"/>
              </w:rPr>
              <w:t>ү</w:t>
            </w:r>
            <w:r>
              <w:rPr>
                <w:rFonts w:ascii="Corbel" w:hAnsi="Corbel" w:cs="Corbel"/>
              </w:rPr>
              <w:t>сті</w:t>
            </w:r>
            <w:r>
              <w:t xml:space="preserve"> ойындары,</w:t>
            </w:r>
          </w:p>
          <w:p w14:paraId="0BE767A1">
            <w:r>
              <w:t xml:space="preserve">бейнелеу </w:t>
            </w:r>
            <w:r>
              <w:rPr>
                <w:rFonts w:ascii="Arial" w:hAnsi="Arial" w:cs="Arial"/>
              </w:rPr>
              <w:t>ә</w:t>
            </w:r>
            <w:r>
              <w:rPr>
                <w:rFonts w:ascii="Corbel" w:hAnsi="Corbel" w:cs="Corbel"/>
              </w:rPr>
              <w:t>рекеті</w:t>
            </w:r>
            <w:r>
              <w:t xml:space="preserve">, </w:t>
            </w:r>
            <w:r>
              <w:rPr>
                <w:rFonts w:ascii="Corbel" w:hAnsi="Corbel" w:cs="Corbel"/>
              </w:rPr>
              <w:t>кітаптар</w:t>
            </w:r>
            <w:r>
              <w:rPr>
                <w:spacing w:val="-58"/>
              </w:rPr>
              <w:t xml:space="preserve"> </w:t>
            </w:r>
            <w:r>
              <w:t>қарау ж</w:t>
            </w:r>
            <w:r>
              <w:rPr>
                <w:rFonts w:ascii="Arial" w:hAnsi="Arial" w:cs="Arial"/>
              </w:rPr>
              <w:t>ә</w:t>
            </w:r>
            <w:r>
              <w:rPr>
                <w:rFonts w:ascii="Corbel" w:hAnsi="Corbel" w:cs="Corbel"/>
              </w:rPr>
              <w:t>не</w:t>
            </w:r>
            <w:r>
              <w:t xml:space="preserve"> </w:t>
            </w:r>
            <w:r>
              <w:rPr>
                <w:rFonts w:ascii="Corbel" w:hAnsi="Corbel" w:cs="Corbel"/>
              </w:rPr>
              <w:t>тағы</w:t>
            </w:r>
            <w:r>
              <w:t xml:space="preserve"> </w:t>
            </w:r>
            <w:r>
              <w:rPr>
                <w:rFonts w:ascii="Corbel" w:hAnsi="Corbel" w:cs="Corbel"/>
              </w:rPr>
              <w:t>басқа</w:t>
            </w:r>
            <w:r>
              <w:rPr>
                <w:spacing w:val="1"/>
              </w:rPr>
              <w:t xml:space="preserve"> </w:t>
            </w:r>
            <w:r>
              <w:rPr>
                <w:rFonts w:ascii="Arial" w:hAnsi="Arial" w:cs="Arial"/>
              </w:rPr>
              <w:t>ә</w:t>
            </w:r>
            <w:r>
              <w:rPr>
                <w:rFonts w:ascii="Corbel" w:hAnsi="Corbel" w:cs="Corbel"/>
              </w:rPr>
              <w:t>рекеттер</w:t>
            </w:r>
            <w:r>
              <w:t>)</w:t>
            </w:r>
          </w:p>
        </w:tc>
        <w:tc>
          <w:tcPr>
            <w:tcW w:w="2406" w:type="dxa"/>
            <w:tcBorders>
              <w:top w:val="single" w:color="000000" w:sz="4" w:space="0"/>
              <w:left w:val="single" w:color="000000" w:sz="4" w:space="0"/>
              <w:bottom w:val="single" w:color="000000" w:sz="4" w:space="0"/>
              <w:right w:val="single" w:color="000000" w:sz="4" w:space="0"/>
            </w:tcBorders>
          </w:tcPr>
          <w:p w14:paraId="59E7DB7F">
            <w:pPr>
              <w:rPr>
                <w:rFonts w:ascii="Times New Roman" w:hAnsi="Times New Roman" w:cs="Times New Roman"/>
                <w:lang w:val="kk-KZ"/>
              </w:rPr>
            </w:pPr>
            <w:r>
              <w:rPr>
                <w:rFonts w:ascii="Times New Roman" w:hAnsi="Times New Roman" w:cs="Times New Roman"/>
                <w:lang w:val="kk-KZ"/>
              </w:rPr>
              <w:t>Табиғат бұрышындағыгулдерге су құюға көмектесіп бақылау.</w:t>
            </w:r>
            <w:r>
              <w:rPr>
                <w:rFonts w:ascii="Times New Roman" w:hAnsi="Times New Roman" w:cs="Times New Roman"/>
                <w:color w:val="FF0000"/>
                <w:lang w:val="kk-KZ"/>
              </w:rPr>
              <w:t>Әлеуметтік дағдылар</w:t>
            </w:r>
          </w:p>
        </w:tc>
        <w:tc>
          <w:tcPr>
            <w:tcW w:w="1843" w:type="dxa"/>
            <w:gridSpan w:val="2"/>
            <w:tcBorders>
              <w:top w:val="single" w:color="000000" w:sz="4" w:space="0"/>
              <w:left w:val="single" w:color="000000" w:sz="4" w:space="0"/>
              <w:bottom w:val="single" w:color="000000" w:sz="4" w:space="0"/>
              <w:right w:val="single" w:color="000000" w:sz="4" w:space="0"/>
            </w:tcBorders>
          </w:tcPr>
          <w:p w14:paraId="1643F839">
            <w:pPr>
              <w:rPr>
                <w:rFonts w:ascii="Times New Roman" w:hAnsi="Times New Roman" w:cs="Times New Roman"/>
                <w:lang w:val="kk-KZ"/>
              </w:rPr>
            </w:pPr>
            <w:r>
              <w:rPr>
                <w:rFonts w:ascii="Times New Roman" w:hAnsi="Times New Roman" w:cs="Times New Roman"/>
                <w:lang w:val="kk-KZ"/>
              </w:rPr>
              <w:t>Дидактикалық  ойын: «Аққала».</w:t>
            </w:r>
          </w:p>
          <w:p w14:paraId="7A75535D">
            <w:pPr>
              <w:rPr>
                <w:rFonts w:ascii="Times New Roman" w:hAnsi="Times New Roman" w:eastAsia="Calibri" w:cs="Times New Roman"/>
                <w:lang w:val="kk-KZ"/>
              </w:rPr>
            </w:pPr>
            <w:r>
              <w:rPr>
                <w:rFonts w:ascii="Times New Roman" w:hAnsi="Times New Roman" w:eastAsia="Calibri" w:cs="Times New Roman"/>
                <w:color w:val="FF0000"/>
                <w:lang w:val="kk-KZ"/>
              </w:rPr>
              <w:t>Шығармашылық дағдылар</w:t>
            </w:r>
          </w:p>
        </w:tc>
        <w:tc>
          <w:tcPr>
            <w:tcW w:w="2410" w:type="dxa"/>
            <w:gridSpan w:val="3"/>
            <w:tcBorders>
              <w:top w:val="single" w:color="000000" w:sz="4" w:space="0"/>
              <w:left w:val="single" w:color="000000" w:sz="4" w:space="0"/>
              <w:bottom w:val="single" w:color="000000" w:sz="4" w:space="0"/>
              <w:right w:val="single" w:color="000000" w:sz="4" w:space="0"/>
            </w:tcBorders>
          </w:tcPr>
          <w:p w14:paraId="6AFC5842">
            <w:pPr>
              <w:rPr>
                <w:rFonts w:ascii="Times New Roman" w:hAnsi="Times New Roman" w:cs="Times New Roman"/>
                <w:lang w:val="kk-KZ"/>
              </w:rPr>
            </w:pPr>
            <w:r>
              <w:rPr>
                <w:rFonts w:ascii="Times New Roman" w:hAnsi="Times New Roman" w:cs="Times New Roman"/>
                <w:lang w:val="kk-KZ"/>
              </w:rPr>
              <w:t xml:space="preserve">Қимылды  ойын: «Ұлпа қар». </w:t>
            </w:r>
          </w:p>
          <w:p w14:paraId="74841F46">
            <w:pPr>
              <w:rPr>
                <w:rFonts w:ascii="Times New Roman" w:hAnsi="Times New Roman" w:eastAsia="Calibri" w:cs="Times New Roman"/>
                <w:lang w:val="kk-KZ"/>
              </w:rPr>
            </w:pPr>
            <w:r>
              <w:rPr>
                <w:rFonts w:ascii="Times New Roman" w:hAnsi="Times New Roman" w:eastAsia="Calibri" w:cs="Times New Roman"/>
                <w:color w:val="FF0000"/>
                <w:lang w:val="kk-KZ"/>
              </w:rPr>
              <w:t>Дене шынықтыру</w:t>
            </w:r>
          </w:p>
        </w:tc>
        <w:tc>
          <w:tcPr>
            <w:tcW w:w="2692" w:type="dxa"/>
            <w:gridSpan w:val="2"/>
            <w:tcBorders>
              <w:top w:val="single" w:color="000000" w:sz="4" w:space="0"/>
              <w:left w:val="single" w:color="000000" w:sz="4" w:space="0"/>
              <w:bottom w:val="single" w:color="000000" w:sz="4" w:space="0"/>
              <w:right w:val="single" w:color="000000" w:sz="4" w:space="0"/>
            </w:tcBorders>
          </w:tcPr>
          <w:p w14:paraId="4991E07B">
            <w:pPr>
              <w:rPr>
                <w:rFonts w:ascii="Times New Roman" w:hAnsi="Times New Roman" w:cs="Times New Roman"/>
                <w:lang w:val="kk-KZ"/>
              </w:rPr>
            </w:pPr>
            <w:r>
              <w:rPr>
                <w:rFonts w:ascii="Times New Roman" w:hAnsi="Times New Roman" w:cs="Times New Roman"/>
                <w:lang w:val="kk-KZ"/>
              </w:rPr>
              <w:t xml:space="preserve">Дидактикалық ойын: «Бұл не?». </w:t>
            </w:r>
          </w:p>
          <w:p w14:paraId="551C2344">
            <w:pPr>
              <w:rPr>
                <w:rFonts w:ascii="Times New Roman" w:hAnsi="Times New Roman" w:eastAsia="Calibri" w:cs="Times New Roman"/>
                <w:lang w:val="kk-KZ"/>
              </w:rPr>
            </w:pPr>
            <w:r>
              <w:rPr>
                <w:rFonts w:ascii="Times New Roman" w:hAnsi="Times New Roman" w:eastAsia="Calibri" w:cs="Times New Roman"/>
                <w:color w:val="FF0000"/>
                <w:lang w:val="kk-KZ"/>
              </w:rPr>
              <w:t>Сөйлеуді дамыту</w:t>
            </w:r>
          </w:p>
        </w:tc>
        <w:tc>
          <w:tcPr>
            <w:tcW w:w="2420" w:type="dxa"/>
            <w:tcBorders>
              <w:top w:val="single" w:color="000000" w:sz="4" w:space="0"/>
              <w:left w:val="single" w:color="000000" w:sz="4" w:space="0"/>
              <w:bottom w:val="single" w:color="000000" w:sz="4" w:space="0"/>
              <w:right w:val="single" w:color="000000" w:sz="4" w:space="0"/>
            </w:tcBorders>
          </w:tcPr>
          <w:p w14:paraId="1A625C02">
            <w:pPr>
              <w:rPr>
                <w:rFonts w:ascii="Times New Roman" w:hAnsi="Times New Roman" w:cs="Times New Roman"/>
                <w:sz w:val="24"/>
                <w:szCs w:val="24"/>
                <w:lang w:val="kk-KZ"/>
              </w:rPr>
            </w:pPr>
            <w:r>
              <w:rPr>
                <w:rFonts w:ascii="Times New Roman" w:hAnsi="Times New Roman" w:cs="Times New Roman"/>
                <w:sz w:val="24"/>
                <w:szCs w:val="24"/>
                <w:lang w:val="kk-KZ"/>
              </w:rPr>
              <w:t>Музыка тыңдау шаттану. Табиғат бұрышындағы гүлдерге су құюға көмектесу.</w:t>
            </w:r>
          </w:p>
          <w:p w14:paraId="3BE43705">
            <w:pPr>
              <w:rPr>
                <w:rFonts w:ascii="Times New Roman" w:hAnsi="Times New Roman" w:eastAsia="Calibri" w:cs="Times New Roman"/>
                <w:sz w:val="24"/>
                <w:szCs w:val="24"/>
                <w:lang w:val="kk-KZ"/>
              </w:rPr>
            </w:pPr>
            <w:r>
              <w:rPr>
                <w:rFonts w:ascii="Times New Roman" w:hAnsi="Times New Roman" w:cs="Times New Roman"/>
                <w:color w:val="FF0000"/>
                <w:sz w:val="24"/>
                <w:szCs w:val="24"/>
                <w:lang w:val="kk-KZ"/>
              </w:rPr>
              <w:t>Шығармашылық дағдылар</w:t>
            </w:r>
          </w:p>
        </w:tc>
      </w:tr>
      <w:tr w14:paraId="5A08F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261" w:type="dxa"/>
            <w:tcBorders>
              <w:top w:val="single" w:color="000000" w:sz="4" w:space="0"/>
              <w:left w:val="single" w:color="000000" w:sz="4" w:space="0"/>
              <w:bottom w:val="single" w:color="000000" w:sz="4" w:space="0"/>
              <w:right w:val="single" w:color="000000" w:sz="4" w:space="0"/>
            </w:tcBorders>
          </w:tcPr>
          <w:p w14:paraId="21D45A4F">
            <w:r>
              <w:t>Та</w:t>
            </w:r>
            <w:r>
              <w:rPr>
                <w:rFonts w:ascii="Arial" w:hAnsi="Arial" w:cs="Arial"/>
              </w:rPr>
              <w:t>ң</w:t>
            </w:r>
            <w:r>
              <w:rPr>
                <w:rFonts w:ascii="Corbel" w:hAnsi="Corbel" w:cs="Corbel"/>
              </w:rPr>
              <w:t>ертенгі</w:t>
            </w:r>
            <w:r>
              <w:rPr>
                <w:spacing w:val="-3"/>
              </w:rPr>
              <w:t xml:space="preserve"> </w:t>
            </w:r>
            <w:r>
              <w:t>жаттығу</w:t>
            </w:r>
          </w:p>
        </w:tc>
        <w:tc>
          <w:tcPr>
            <w:tcW w:w="11771" w:type="dxa"/>
            <w:gridSpan w:val="9"/>
            <w:tcBorders>
              <w:top w:val="single" w:color="000000" w:sz="4" w:space="0"/>
              <w:left w:val="single" w:color="000000" w:sz="4" w:space="0"/>
              <w:bottom w:val="single" w:color="000000" w:sz="4" w:space="0"/>
              <w:right w:val="single" w:color="000000" w:sz="4" w:space="0"/>
            </w:tcBorders>
          </w:tcPr>
          <w:p w14:paraId="65F50E7C">
            <w:r>
              <w:t>Қа</w:t>
            </w:r>
            <w:r>
              <w:rPr>
                <w:rFonts w:ascii="Arial" w:hAnsi="Arial" w:cs="Arial"/>
              </w:rPr>
              <w:t>ң</w:t>
            </w:r>
            <w:r>
              <w:rPr>
                <w:rFonts w:ascii="Corbel" w:hAnsi="Corbel" w:cs="Corbel"/>
              </w:rPr>
              <w:t>тар</w:t>
            </w:r>
            <w:r>
              <w:t xml:space="preserve"> айына арналған та</w:t>
            </w:r>
            <w:r>
              <w:rPr>
                <w:rFonts w:ascii="Arial" w:hAnsi="Arial" w:cs="Arial"/>
              </w:rPr>
              <w:t>ң</w:t>
            </w:r>
            <w:r>
              <w:rPr>
                <w:rFonts w:ascii="Corbel" w:hAnsi="Corbel" w:cs="Corbel"/>
              </w:rPr>
              <w:t>ерте</w:t>
            </w:r>
            <w:r>
              <w:rPr>
                <w:rFonts w:ascii="Arial" w:hAnsi="Arial" w:cs="Arial"/>
              </w:rPr>
              <w:t>ң</w:t>
            </w:r>
            <w:r>
              <w:rPr>
                <w:rFonts w:ascii="Corbel" w:hAnsi="Corbel" w:cs="Corbel"/>
              </w:rPr>
              <w:t>гі</w:t>
            </w:r>
            <w:r>
              <w:t xml:space="preserve"> </w:t>
            </w:r>
            <w:r>
              <w:rPr>
                <w:rFonts w:ascii="Corbel" w:hAnsi="Corbel" w:cs="Corbel"/>
              </w:rPr>
              <w:t>жаттығулар</w:t>
            </w:r>
            <w:r>
              <w:rPr>
                <w:color w:val="000000" w:themeColor="text1"/>
                <w14:textFill>
                  <w14:solidFill>
                    <w14:schemeClr w14:val="tx1"/>
                  </w14:solidFill>
                </w14:textFill>
              </w:rPr>
              <w:t xml:space="preserve"> кешені </w:t>
            </w:r>
            <w:r>
              <w:rPr>
                <w:color w:val="FF0000"/>
              </w:rPr>
              <w:t xml:space="preserve">(Жалпы дамытушы жаттығулар, қимыл белсенділігі, ойын </w:t>
            </w:r>
            <w:r>
              <w:rPr>
                <w:rFonts w:ascii="Arial" w:hAnsi="Arial" w:cs="Arial"/>
                <w:color w:val="FF0000"/>
              </w:rPr>
              <w:t>ә</w:t>
            </w:r>
            <w:r>
              <w:rPr>
                <w:rFonts w:ascii="Corbel" w:hAnsi="Corbel" w:cs="Corbel"/>
                <w:color w:val="FF0000"/>
              </w:rPr>
              <w:t>рекеті</w:t>
            </w:r>
            <w:r>
              <w:rPr>
                <w:color w:val="FF0000"/>
              </w:rPr>
              <w:t>).</w:t>
            </w:r>
          </w:p>
        </w:tc>
      </w:tr>
      <w:tr w14:paraId="46FE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261" w:type="dxa"/>
            <w:tcBorders>
              <w:top w:val="single" w:color="000000" w:sz="4" w:space="0"/>
              <w:left w:val="single" w:color="000000" w:sz="4" w:space="0"/>
              <w:bottom w:val="single" w:color="000000" w:sz="4" w:space="0"/>
              <w:right w:val="single" w:color="000000" w:sz="4" w:space="0"/>
            </w:tcBorders>
          </w:tcPr>
          <w:p w14:paraId="1ECAECD0">
            <w:r>
              <w:t>Та</w:t>
            </w:r>
            <w:r>
              <w:rPr>
                <w:rFonts w:ascii="Arial" w:hAnsi="Arial" w:cs="Arial"/>
              </w:rPr>
              <w:t>ң</w:t>
            </w:r>
            <w:r>
              <w:rPr>
                <w:rFonts w:ascii="Corbel" w:hAnsi="Corbel" w:cs="Corbel"/>
              </w:rPr>
              <w:t>ғы</w:t>
            </w:r>
            <w:r>
              <w:rPr>
                <w:spacing w:val="-4"/>
              </w:rPr>
              <w:t xml:space="preserve"> </w:t>
            </w:r>
            <w: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53A9EA18">
            <w:pPr>
              <w:rPr>
                <w:color w:val="FF0000"/>
              </w:rPr>
            </w:pPr>
            <w:r>
              <w:t>Тамақ ішу м</w:t>
            </w:r>
            <w:r>
              <w:rPr>
                <w:rFonts w:ascii="Arial" w:hAnsi="Arial" w:cs="Arial"/>
              </w:rPr>
              <w:t>ә</w:t>
            </w:r>
            <w:r>
              <w:rPr>
                <w:rFonts w:ascii="Corbel" w:hAnsi="Corbel" w:cs="Corbel"/>
              </w:rPr>
              <w:t>дениетін</w:t>
            </w:r>
            <w:r>
              <w:t xml:space="preserve">, </w:t>
            </w:r>
            <w:r>
              <w:rPr>
                <w:rFonts w:ascii="Arial" w:hAnsi="Arial" w:cs="Arial"/>
              </w:rPr>
              <w:t>ү</w:t>
            </w:r>
            <w:r>
              <w:rPr>
                <w:rFonts w:ascii="Corbel" w:hAnsi="Corbel" w:cs="Corbel"/>
              </w:rPr>
              <w:t>стелде</w:t>
            </w:r>
            <w:r>
              <w:t xml:space="preserve"> </w:t>
            </w:r>
            <w:r>
              <w:rPr>
                <w:rFonts w:ascii="Corbel" w:hAnsi="Corbel" w:cs="Corbel"/>
              </w:rPr>
              <w:t>отыру</w:t>
            </w:r>
            <w:r>
              <w:t xml:space="preserve">, </w:t>
            </w:r>
            <w:r>
              <w:rPr>
                <w:rFonts w:ascii="Corbel" w:hAnsi="Corbel" w:cs="Corbel"/>
              </w:rPr>
              <w:t>тамақтану</w:t>
            </w:r>
            <w:r>
              <w:t xml:space="preserve">, </w:t>
            </w:r>
            <w:r>
              <w:rPr>
                <w:rFonts w:ascii="Corbel" w:hAnsi="Corbel" w:cs="Corbel"/>
              </w:rPr>
              <w:t>асхана</w:t>
            </w:r>
            <w:r>
              <w:t xml:space="preserve"> </w:t>
            </w:r>
            <w:r>
              <w:rPr>
                <w:rFonts w:ascii="Corbel" w:hAnsi="Corbel" w:cs="Corbel"/>
              </w:rPr>
              <w:t>құралдарын</w:t>
            </w:r>
            <w:r>
              <w:t xml:space="preserve"> </w:t>
            </w:r>
            <w:r>
              <w:rPr>
                <w:rFonts w:ascii="Corbel" w:hAnsi="Corbel" w:cs="Corbel"/>
              </w:rPr>
              <w:t>дұрыс</w:t>
            </w:r>
            <w:r>
              <w:t xml:space="preserve"> </w:t>
            </w:r>
            <w:r>
              <w:rPr>
                <w:rFonts w:ascii="Corbel" w:hAnsi="Corbel" w:cs="Corbel"/>
              </w:rPr>
              <w:t>ұстау</w:t>
            </w:r>
            <w:r>
              <w:t xml:space="preserve"> </w:t>
            </w:r>
            <w:r>
              <w:rPr>
                <w:rFonts w:ascii="Corbel" w:hAnsi="Corbel" w:cs="Corbel"/>
              </w:rPr>
              <w:t>м</w:t>
            </w:r>
            <w:r>
              <w:rPr>
                <w:rFonts w:ascii="Arial" w:hAnsi="Arial" w:cs="Arial"/>
              </w:rPr>
              <w:t>ә</w:t>
            </w:r>
            <w:r>
              <w:rPr>
                <w:rFonts w:ascii="Corbel" w:hAnsi="Corbel" w:cs="Corbel"/>
              </w:rPr>
              <w:t>дениетін</w:t>
            </w:r>
            <w:r>
              <w:t xml:space="preserve"> </w:t>
            </w:r>
            <w:r>
              <w:rPr>
                <w:rFonts w:ascii="Corbel" w:hAnsi="Corbel" w:cs="Corbel"/>
              </w:rPr>
              <w:t>қалыптастыру</w:t>
            </w:r>
            <w:r>
              <w:t xml:space="preserve"> </w:t>
            </w:r>
            <w:r>
              <w:rPr>
                <w:rFonts w:ascii="Corbel" w:hAnsi="Corbel" w:cs="Corbel"/>
              </w:rPr>
              <w:t>ж</w:t>
            </w:r>
            <w:r>
              <w:rPr>
                <w:rFonts w:ascii="Arial" w:hAnsi="Arial" w:cs="Arial"/>
              </w:rPr>
              <w:t>ә</w:t>
            </w:r>
            <w:r>
              <w:rPr>
                <w:rFonts w:ascii="Corbel" w:hAnsi="Corbel" w:cs="Corbel"/>
              </w:rPr>
              <w:t>не</w:t>
            </w:r>
            <w:r>
              <w:t xml:space="preserve"> </w:t>
            </w:r>
            <w:r>
              <w:rPr>
                <w:rFonts w:ascii="Corbel" w:hAnsi="Corbel" w:cs="Corbel"/>
              </w:rPr>
              <w:t>сақтау</w:t>
            </w:r>
            <w:r>
              <w:t xml:space="preserve">. </w:t>
            </w:r>
            <w:r>
              <w:rPr>
                <w:rFonts w:ascii="Corbel" w:hAnsi="Corbel" w:cs="Corbel"/>
              </w:rPr>
              <w:t>Балаларды</w:t>
            </w:r>
            <w:r>
              <w:rPr>
                <w:rFonts w:ascii="Arial" w:hAnsi="Arial" w:cs="Arial"/>
              </w:rPr>
              <w:t>ң</w:t>
            </w:r>
            <w:r>
              <w:t xml:space="preserve"> </w:t>
            </w:r>
            <w:r>
              <w:rPr>
                <w:rFonts w:ascii="Corbel" w:hAnsi="Corbel" w:cs="Corbel"/>
              </w:rPr>
              <w:t>назарын</w:t>
            </w:r>
            <w:r>
              <w:t xml:space="preserve"> </w:t>
            </w:r>
            <w:r>
              <w:rPr>
                <w:rFonts w:ascii="Corbel" w:hAnsi="Corbel" w:cs="Corbel"/>
              </w:rPr>
              <w:t>тағамға</w:t>
            </w:r>
            <w:r>
              <w:t xml:space="preserve"> </w:t>
            </w:r>
            <w:r>
              <w:rPr>
                <w:rFonts w:ascii="Corbel" w:hAnsi="Corbel" w:cs="Corbel"/>
              </w:rPr>
              <w:t>аудару</w:t>
            </w:r>
            <w:r>
              <w:t xml:space="preserve">, </w:t>
            </w:r>
            <w:r>
              <w:rPr>
                <w:rFonts w:ascii="Corbel" w:hAnsi="Corbel" w:cs="Corbel"/>
              </w:rPr>
              <w:t>тамақтарын</w:t>
            </w:r>
            <w:r>
              <w:t xml:space="preserve"> </w:t>
            </w:r>
            <w:r>
              <w:rPr>
                <w:rFonts w:ascii="Corbel" w:hAnsi="Corbel" w:cs="Corbel"/>
              </w:rPr>
              <w:t>реттілігімен</w:t>
            </w:r>
            <w:r>
              <w:t xml:space="preserve"> </w:t>
            </w:r>
            <w:r>
              <w:rPr>
                <w:rFonts w:ascii="Corbel" w:hAnsi="Corbel" w:cs="Corbel"/>
              </w:rPr>
              <w:t>тауысып</w:t>
            </w:r>
            <w:r>
              <w:t xml:space="preserve"> </w:t>
            </w:r>
            <w:r>
              <w:rPr>
                <w:rFonts w:ascii="Corbel" w:hAnsi="Corbel" w:cs="Corbel"/>
              </w:rPr>
              <w:t>ішуге</w:t>
            </w:r>
            <w:r>
              <w:t xml:space="preserve">, </w:t>
            </w:r>
            <w:r>
              <w:rPr>
                <w:rFonts w:ascii="Corbel" w:hAnsi="Corbel" w:cs="Corbel"/>
              </w:rPr>
              <w:t>нанны</w:t>
            </w:r>
            <w:r>
              <w:rPr>
                <w:rFonts w:ascii="Arial" w:hAnsi="Arial" w:cs="Arial"/>
              </w:rPr>
              <w:t>ң</w:t>
            </w:r>
            <w:r>
              <w:t xml:space="preserve"> </w:t>
            </w:r>
            <w:r>
              <w:rPr>
                <w:rFonts w:ascii="Corbel" w:hAnsi="Corbel" w:cs="Corbel"/>
              </w:rPr>
              <w:t>қиқымын</w:t>
            </w:r>
            <w:r>
              <w:t xml:space="preserve"> </w:t>
            </w:r>
            <w:r>
              <w:rPr>
                <w:rFonts w:ascii="Corbel" w:hAnsi="Corbel" w:cs="Corbel"/>
              </w:rPr>
              <w:t>жерге</w:t>
            </w:r>
            <w:r>
              <w:t xml:space="preserve"> </w:t>
            </w:r>
            <w:r>
              <w:rPr>
                <w:rFonts w:ascii="Corbel" w:hAnsi="Corbel" w:cs="Corbel"/>
              </w:rPr>
              <w:t>тастамауғ</w:t>
            </w:r>
            <w:r>
              <w:t xml:space="preserve">а </w:t>
            </w:r>
            <w:r>
              <w:rPr>
                <w:rFonts w:ascii="Arial" w:hAnsi="Arial" w:cs="Arial"/>
              </w:rPr>
              <w:t>ү</w:t>
            </w:r>
            <w:r>
              <w:rPr>
                <w:rFonts w:ascii="Corbel" w:hAnsi="Corbel" w:cs="Corbel"/>
              </w:rPr>
              <w:t>йрету</w:t>
            </w:r>
            <w:r>
              <w:t>.  (</w:t>
            </w:r>
            <w:r>
              <w:rPr>
                <w:color w:val="FF0000"/>
              </w:rPr>
              <w:t>м</w:t>
            </w:r>
            <w:r>
              <w:rPr>
                <w:rFonts w:ascii="Arial" w:hAnsi="Arial" w:cs="Arial"/>
                <w:color w:val="FF0000"/>
              </w:rPr>
              <w:t>ә</w:t>
            </w:r>
            <w:r>
              <w:rPr>
                <w:rFonts w:ascii="Corbel" w:hAnsi="Corbel" w:cs="Corbel"/>
                <w:color w:val="FF0000"/>
              </w:rPr>
              <w:t>дени</w:t>
            </w:r>
            <w:r>
              <w:rPr>
                <w:color w:val="FF0000"/>
              </w:rPr>
              <w:t>-</w:t>
            </w:r>
            <w:r>
              <w:rPr>
                <w:rFonts w:ascii="Corbel" w:hAnsi="Corbel" w:cs="Corbel"/>
                <w:color w:val="FF0000"/>
              </w:rPr>
              <w:t>гигиеналық</w:t>
            </w:r>
            <w:r>
              <w:rPr>
                <w:color w:val="FF0000"/>
              </w:rPr>
              <w:t xml:space="preserve"> </w:t>
            </w:r>
            <w:r>
              <w:rPr>
                <w:rFonts w:ascii="Corbel" w:hAnsi="Corbel" w:cs="Corbel"/>
                <w:color w:val="FF0000"/>
              </w:rPr>
              <w:t>дағдылар</w:t>
            </w:r>
            <w:r>
              <w:rPr>
                <w:color w:val="FF0000"/>
              </w:rPr>
              <w:t xml:space="preserve">, </w:t>
            </w:r>
            <w:r>
              <w:rPr>
                <w:rFonts w:ascii="Arial" w:hAnsi="Arial" w:cs="Arial"/>
                <w:color w:val="FF0000"/>
              </w:rPr>
              <w:t>ө</w:t>
            </w:r>
            <w:r>
              <w:rPr>
                <w:rFonts w:ascii="Corbel" w:hAnsi="Corbel" w:cs="Corbel"/>
                <w:color w:val="FF0000"/>
              </w:rPr>
              <w:t>зіне</w:t>
            </w:r>
            <w:r>
              <w:rPr>
                <w:color w:val="FF0000"/>
              </w:rPr>
              <w:t>-</w:t>
            </w:r>
            <w:r>
              <w:rPr>
                <w:rFonts w:ascii="Arial" w:hAnsi="Arial" w:cs="Arial"/>
                <w:color w:val="FF0000"/>
              </w:rPr>
              <w:t>ө</w:t>
            </w:r>
            <w:r>
              <w:rPr>
                <w:rFonts w:ascii="Corbel" w:hAnsi="Corbel" w:cs="Corbel"/>
                <w:color w:val="FF0000"/>
              </w:rPr>
              <w:t>зі</w:t>
            </w:r>
            <w:r>
              <w:rPr>
                <w:color w:val="FF0000"/>
              </w:rPr>
              <w:t xml:space="preserve"> </w:t>
            </w:r>
            <w:r>
              <w:rPr>
                <w:rFonts w:ascii="Corbel" w:hAnsi="Corbel" w:cs="Corbel"/>
                <w:color w:val="FF0000"/>
              </w:rPr>
              <w:t>қызмет</w:t>
            </w:r>
            <w:r>
              <w:rPr>
                <w:color w:val="FF0000"/>
              </w:rPr>
              <w:t xml:space="preserve"> </w:t>
            </w:r>
            <w:r>
              <w:rPr>
                <w:rFonts w:ascii="Corbel" w:hAnsi="Corbel" w:cs="Corbel"/>
                <w:color w:val="FF0000"/>
              </w:rPr>
              <w:t>ету</w:t>
            </w:r>
            <w:r>
              <w:rPr>
                <w:color w:val="FF0000"/>
              </w:rPr>
              <w:t xml:space="preserve">, </w:t>
            </w:r>
            <w:r>
              <w:rPr>
                <w:rFonts w:ascii="Corbel" w:hAnsi="Corbel" w:cs="Corbel"/>
                <w:color w:val="FF0000"/>
              </w:rPr>
              <w:t>кезекшілерді</w:t>
            </w:r>
            <w:r>
              <w:rPr>
                <w:rFonts w:ascii="Arial" w:hAnsi="Arial" w:cs="Arial"/>
                <w:color w:val="FF0000"/>
              </w:rPr>
              <w:t>ң</w:t>
            </w:r>
            <w:r>
              <w:rPr>
                <w:color w:val="FF0000"/>
              </w:rPr>
              <w:t xml:space="preserve"> </w:t>
            </w:r>
            <w:r>
              <w:rPr>
                <w:rFonts w:ascii="Corbel" w:hAnsi="Corbel" w:cs="Corbel"/>
                <w:color w:val="FF0000"/>
              </w:rPr>
              <w:t>е</w:t>
            </w:r>
            <w:r>
              <w:rPr>
                <w:rFonts w:ascii="Arial" w:hAnsi="Arial" w:cs="Arial"/>
                <w:color w:val="FF0000"/>
              </w:rPr>
              <w:t>ң</w:t>
            </w:r>
            <w:r>
              <w:rPr>
                <w:rFonts w:ascii="Corbel" w:hAnsi="Corbel" w:cs="Corbel"/>
                <w:color w:val="FF0000"/>
              </w:rPr>
              <w:t>бек</w:t>
            </w:r>
            <w:r>
              <w:rPr>
                <w:color w:val="FF0000"/>
              </w:rPr>
              <w:t xml:space="preserve"> </w:t>
            </w:r>
            <w:r>
              <w:rPr>
                <w:rFonts w:ascii="Arial" w:hAnsi="Arial" w:cs="Arial"/>
                <w:color w:val="FF0000"/>
              </w:rPr>
              <w:t>ә</w:t>
            </w:r>
            <w:r>
              <w:rPr>
                <w:rFonts w:ascii="Corbel" w:hAnsi="Corbel" w:cs="Corbel"/>
                <w:color w:val="FF0000"/>
              </w:rPr>
              <w:t>рекеті</w:t>
            </w:r>
            <w:r>
              <w:rPr>
                <w:color w:val="FF0000"/>
              </w:rPr>
              <w:t>)</w:t>
            </w:r>
          </w:p>
        </w:tc>
      </w:tr>
      <w:tr w14:paraId="77F3F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261" w:type="dxa"/>
            <w:tcBorders>
              <w:top w:val="single" w:color="auto" w:sz="4" w:space="0"/>
              <w:left w:val="single" w:color="000000" w:sz="4" w:space="0"/>
              <w:bottom w:val="single" w:color="000000" w:sz="4" w:space="0"/>
              <w:right w:val="single" w:color="000000" w:sz="4" w:space="0"/>
            </w:tcBorders>
          </w:tcPr>
          <w:p w14:paraId="3100B2C1">
            <w:r>
              <w:t>Ұйымдастырылған</w:t>
            </w:r>
            <w:r>
              <w:rPr>
                <w:spacing w:val="-2"/>
              </w:rPr>
              <w:t xml:space="preserve"> </w:t>
            </w:r>
            <w:r>
              <w:t>іс-</w:t>
            </w:r>
            <w:r>
              <w:rPr>
                <w:rFonts w:ascii="Arial" w:hAnsi="Arial" w:cs="Arial"/>
              </w:rPr>
              <w:t>ә</w:t>
            </w:r>
            <w:r>
              <w:rPr>
                <w:rFonts w:ascii="Corbel" w:hAnsi="Corbel" w:cs="Corbel"/>
              </w:rPr>
              <w:t>рекетке</w:t>
            </w:r>
          </w:p>
          <w:p w14:paraId="4B1309E8">
            <w:r>
              <w:t>дайындық</w:t>
            </w:r>
          </w:p>
        </w:tc>
        <w:tc>
          <w:tcPr>
            <w:tcW w:w="2406" w:type="dxa"/>
            <w:tcBorders>
              <w:top w:val="single" w:color="000000" w:sz="4" w:space="0"/>
              <w:left w:val="single" w:color="000000" w:sz="4" w:space="0"/>
              <w:bottom w:val="single" w:color="000000" w:sz="4" w:space="0"/>
              <w:right w:val="single" w:color="auto" w:sz="4" w:space="0"/>
            </w:tcBorders>
          </w:tcPr>
          <w:p w14:paraId="132DAD6C">
            <w:pPr>
              <w:rPr>
                <w:rFonts w:ascii="Times New Roman" w:hAnsi="Times New Roman" w:cs="Times New Roman"/>
                <w:lang w:val="kk-KZ"/>
              </w:rPr>
            </w:pPr>
            <w:r>
              <w:rPr>
                <w:rFonts w:ascii="Times New Roman" w:hAnsi="Times New Roman" w:cs="Times New Roman"/>
                <w:lang w:val="kk-KZ"/>
              </w:rPr>
              <w:t>Ұжымдық сюжетті композицияны құрастыру дағдыларын қалыптастыру.</w:t>
            </w:r>
            <w:r>
              <w:rPr>
                <w:rFonts w:ascii="Times New Roman" w:hAnsi="Times New Roman" w:cs="Times New Roman"/>
                <w:spacing w:val="1"/>
                <w:lang w:val="kk-KZ"/>
              </w:rPr>
              <w:t xml:space="preserve"> </w:t>
            </w:r>
            <w:r>
              <w:rPr>
                <w:rFonts w:ascii="Times New Roman" w:hAnsi="Times New Roman" w:cs="Times New Roman"/>
                <w:lang w:val="kk-KZ"/>
              </w:rPr>
              <w:t>Композицияны</w:t>
            </w:r>
            <w:r>
              <w:rPr>
                <w:rFonts w:ascii="Times New Roman" w:hAnsi="Times New Roman" w:cs="Times New Roman"/>
                <w:spacing w:val="1"/>
                <w:lang w:val="kk-KZ"/>
              </w:rPr>
              <w:t xml:space="preserve"> </w:t>
            </w:r>
            <w:r>
              <w:rPr>
                <w:rFonts w:ascii="Times New Roman" w:hAnsi="Times New Roman" w:cs="Times New Roman"/>
                <w:lang w:val="kk-KZ"/>
              </w:rPr>
              <w:t>құрастыруда</w:t>
            </w:r>
            <w:r>
              <w:rPr>
                <w:rFonts w:ascii="Times New Roman" w:hAnsi="Times New Roman" w:cs="Times New Roman"/>
                <w:spacing w:val="1"/>
                <w:lang w:val="kk-KZ"/>
              </w:rPr>
              <w:t xml:space="preserve"> </w:t>
            </w:r>
            <w:r>
              <w:rPr>
                <w:rFonts w:ascii="Times New Roman" w:hAnsi="Times New Roman" w:cs="Times New Roman"/>
                <w:lang w:val="kk-KZ"/>
              </w:rPr>
              <w:t>дайын</w:t>
            </w:r>
            <w:r>
              <w:rPr>
                <w:rFonts w:ascii="Times New Roman" w:hAnsi="Times New Roman" w:cs="Times New Roman"/>
                <w:spacing w:val="1"/>
                <w:lang w:val="kk-KZ"/>
              </w:rPr>
              <w:t xml:space="preserve"> </w:t>
            </w:r>
            <w:r>
              <w:rPr>
                <w:rFonts w:ascii="Times New Roman" w:hAnsi="Times New Roman" w:cs="Times New Roman"/>
                <w:lang w:val="kk-KZ"/>
              </w:rPr>
              <w:t>пішіндердің</w:t>
            </w:r>
            <w:r>
              <w:rPr>
                <w:rFonts w:ascii="Times New Roman" w:hAnsi="Times New Roman" w:cs="Times New Roman"/>
                <w:spacing w:val="1"/>
                <w:lang w:val="kk-KZ"/>
              </w:rPr>
              <w:t xml:space="preserve"> </w:t>
            </w:r>
            <w:r>
              <w:rPr>
                <w:rFonts w:ascii="Times New Roman" w:hAnsi="Times New Roman" w:cs="Times New Roman"/>
                <w:lang w:val="kk-KZ"/>
              </w:rPr>
              <w:t>көмегімен</w:t>
            </w:r>
            <w:r>
              <w:rPr>
                <w:rFonts w:ascii="Times New Roman" w:hAnsi="Times New Roman" w:cs="Times New Roman"/>
                <w:spacing w:val="1"/>
                <w:lang w:val="kk-KZ"/>
              </w:rPr>
              <w:t xml:space="preserve"> </w:t>
            </w:r>
            <w:r>
              <w:rPr>
                <w:rFonts w:ascii="Times New Roman" w:hAnsi="Times New Roman" w:cs="Times New Roman"/>
                <w:lang w:val="kk-KZ"/>
              </w:rPr>
              <w:t>заттарды</w:t>
            </w:r>
            <w:r>
              <w:rPr>
                <w:rFonts w:ascii="Times New Roman" w:hAnsi="Times New Roman" w:cs="Times New Roman"/>
                <w:spacing w:val="1"/>
                <w:lang w:val="kk-KZ"/>
              </w:rPr>
              <w:t xml:space="preserve"> </w:t>
            </w:r>
            <w:r>
              <w:rPr>
                <w:rFonts w:ascii="Times New Roman" w:hAnsi="Times New Roman" w:cs="Times New Roman"/>
                <w:lang w:val="kk-KZ"/>
              </w:rPr>
              <w:t>қиюға</w:t>
            </w:r>
            <w:r>
              <w:rPr>
                <w:rFonts w:ascii="Times New Roman" w:hAnsi="Times New Roman" w:cs="Times New Roman"/>
                <w:spacing w:val="1"/>
                <w:lang w:val="kk-KZ"/>
              </w:rPr>
              <w:t xml:space="preserve"> </w:t>
            </w:r>
            <w:r>
              <w:rPr>
                <w:rFonts w:ascii="Times New Roman" w:hAnsi="Times New Roman" w:cs="Times New Roman"/>
                <w:lang w:val="kk-KZ"/>
              </w:rPr>
              <w:t>немесе</w:t>
            </w:r>
            <w:r>
              <w:rPr>
                <w:rFonts w:ascii="Times New Roman" w:hAnsi="Times New Roman" w:cs="Times New Roman"/>
                <w:spacing w:val="1"/>
                <w:lang w:val="kk-KZ"/>
              </w:rPr>
              <w:t xml:space="preserve"> </w:t>
            </w:r>
            <w:r>
              <w:rPr>
                <w:rFonts w:ascii="Times New Roman" w:hAnsi="Times New Roman" w:cs="Times New Roman"/>
                <w:lang w:val="kk-KZ"/>
              </w:rPr>
              <w:t>өз</w:t>
            </w:r>
            <w:r>
              <w:rPr>
                <w:rFonts w:ascii="Times New Roman" w:hAnsi="Times New Roman" w:cs="Times New Roman"/>
                <w:spacing w:val="1"/>
                <w:lang w:val="kk-KZ"/>
              </w:rPr>
              <w:t xml:space="preserve"> </w:t>
            </w:r>
            <w:r>
              <w:rPr>
                <w:rFonts w:ascii="Times New Roman" w:hAnsi="Times New Roman" w:cs="Times New Roman"/>
                <w:lang w:val="kk-KZ"/>
              </w:rPr>
              <w:t>бетінше ойдан</w:t>
            </w:r>
            <w:r>
              <w:rPr>
                <w:rFonts w:ascii="Times New Roman" w:hAnsi="Times New Roman" w:cs="Times New Roman"/>
                <w:spacing w:val="1"/>
                <w:lang w:val="kk-KZ"/>
              </w:rPr>
              <w:t xml:space="preserve"> </w:t>
            </w:r>
            <w:r>
              <w:rPr>
                <w:rFonts w:ascii="Times New Roman" w:hAnsi="Times New Roman" w:cs="Times New Roman"/>
                <w:lang w:val="kk-KZ"/>
              </w:rPr>
              <w:t>қиып</w:t>
            </w:r>
            <w:r>
              <w:rPr>
                <w:rFonts w:ascii="Times New Roman" w:hAnsi="Times New Roman" w:cs="Times New Roman"/>
                <w:spacing w:val="1"/>
                <w:lang w:val="kk-KZ"/>
              </w:rPr>
              <w:t xml:space="preserve"> </w:t>
            </w:r>
            <w:r>
              <w:rPr>
                <w:rFonts w:ascii="Times New Roman" w:hAnsi="Times New Roman" w:cs="Times New Roman"/>
                <w:lang w:val="kk-KZ"/>
              </w:rPr>
              <w:t>жапсыруға</w:t>
            </w:r>
            <w:r>
              <w:rPr>
                <w:rFonts w:ascii="Times New Roman" w:hAnsi="Times New Roman" w:cs="Times New Roman"/>
                <w:spacing w:val="1"/>
                <w:lang w:val="kk-KZ"/>
              </w:rPr>
              <w:t xml:space="preserve"> </w:t>
            </w:r>
            <w:r>
              <w:rPr>
                <w:rFonts w:ascii="Times New Roman" w:hAnsi="Times New Roman" w:cs="Times New Roman"/>
                <w:lang w:val="kk-KZ"/>
              </w:rPr>
              <w:t>мүмкіндік</w:t>
            </w:r>
            <w:r>
              <w:rPr>
                <w:rFonts w:ascii="Times New Roman" w:hAnsi="Times New Roman" w:cs="Times New Roman"/>
                <w:spacing w:val="1"/>
                <w:lang w:val="kk-KZ"/>
              </w:rPr>
              <w:t xml:space="preserve"> </w:t>
            </w:r>
            <w:r>
              <w:rPr>
                <w:rFonts w:ascii="Times New Roman" w:hAnsi="Times New Roman" w:cs="Times New Roman"/>
                <w:lang w:val="kk-KZ"/>
              </w:rPr>
              <w:t>беру.</w:t>
            </w:r>
            <w:r>
              <w:rPr>
                <w:rFonts w:ascii="Times New Roman" w:hAnsi="Times New Roman" w:cs="Times New Roman"/>
                <w:spacing w:val="1"/>
                <w:lang w:val="kk-KZ"/>
              </w:rPr>
              <w:t xml:space="preserve"> </w:t>
            </w:r>
            <w:r>
              <w:rPr>
                <w:rFonts w:ascii="Times New Roman" w:hAnsi="Times New Roman" w:cs="Times New Roman"/>
              </w:rPr>
              <w:t>Шығармашылық</w:t>
            </w:r>
            <w:r>
              <w:rPr>
                <w:rFonts w:ascii="Times New Roman" w:hAnsi="Times New Roman" w:cs="Times New Roman"/>
                <w:spacing w:val="1"/>
              </w:rPr>
              <w:t xml:space="preserve"> </w:t>
            </w:r>
            <w:r>
              <w:rPr>
                <w:rFonts w:ascii="Times New Roman" w:hAnsi="Times New Roman" w:cs="Times New Roman"/>
              </w:rPr>
              <w:t>қиялды</w:t>
            </w:r>
            <w:r>
              <w:rPr>
                <w:rFonts w:ascii="Times New Roman" w:hAnsi="Times New Roman" w:cs="Times New Roman"/>
                <w:spacing w:val="-4"/>
              </w:rPr>
              <w:t xml:space="preserve"> </w:t>
            </w:r>
            <w:r>
              <w:rPr>
                <w:rFonts w:ascii="Times New Roman" w:hAnsi="Times New Roman" w:cs="Times New Roman"/>
              </w:rPr>
              <w:t>дамыту</w:t>
            </w:r>
          </w:p>
        </w:tc>
        <w:tc>
          <w:tcPr>
            <w:tcW w:w="1849" w:type="dxa"/>
            <w:gridSpan w:val="3"/>
            <w:tcBorders>
              <w:top w:val="single" w:color="000000" w:sz="4" w:space="0"/>
              <w:left w:val="single" w:color="auto" w:sz="4" w:space="0"/>
              <w:bottom w:val="single" w:color="000000" w:sz="4" w:space="0"/>
              <w:right w:val="single" w:color="auto" w:sz="4" w:space="0"/>
            </w:tcBorders>
          </w:tcPr>
          <w:p w14:paraId="70DE2898">
            <w:r>
              <w:t>Құрылыс б</w:t>
            </w:r>
            <w:r>
              <w:rPr>
                <w:rFonts w:ascii="Arial" w:hAnsi="Arial" w:cs="Arial"/>
              </w:rPr>
              <w:t>ө</w:t>
            </w:r>
            <w:r>
              <w:rPr>
                <w:rFonts w:ascii="Corbel" w:hAnsi="Corbel" w:cs="Corbel"/>
              </w:rPr>
              <w:t>лшектеріне</w:t>
            </w:r>
            <w:r>
              <w:t xml:space="preserve"> </w:t>
            </w:r>
            <w:r>
              <w:rPr>
                <w:rFonts w:ascii="Corbel" w:hAnsi="Corbel" w:cs="Corbel"/>
              </w:rPr>
              <w:t>ұқыптылықпен</w:t>
            </w:r>
            <w:r>
              <w:t xml:space="preserve"> </w:t>
            </w:r>
            <w:r>
              <w:rPr>
                <w:rFonts w:ascii="Corbel" w:hAnsi="Corbel" w:cs="Corbel"/>
              </w:rPr>
              <w:t>қарау</w:t>
            </w:r>
            <w:r>
              <w:t xml:space="preserve">, </w:t>
            </w:r>
            <w:r>
              <w:rPr>
                <w:rFonts w:ascii="Corbel" w:hAnsi="Corbel" w:cs="Corbel"/>
              </w:rPr>
              <w:t>ойнап</w:t>
            </w:r>
            <w:r>
              <w:t xml:space="preserve"> </w:t>
            </w:r>
            <w:r>
              <w:rPr>
                <w:rFonts w:ascii="Corbel" w:hAnsi="Corbel" w:cs="Corbel"/>
              </w:rPr>
              <w:t>болған</w:t>
            </w:r>
            <w:r>
              <w:t xml:space="preserve"> </w:t>
            </w:r>
            <w:r>
              <w:rPr>
                <w:rFonts w:ascii="Corbel" w:hAnsi="Corbel" w:cs="Corbel"/>
              </w:rPr>
              <w:t>со</w:t>
            </w:r>
            <w:r>
              <w:rPr>
                <w:rFonts w:ascii="Arial" w:hAnsi="Arial" w:cs="Arial"/>
              </w:rPr>
              <w:t>ң</w:t>
            </w:r>
            <w:r>
              <w:t xml:space="preserve"> </w:t>
            </w:r>
            <w:r>
              <w:rPr>
                <w:rFonts w:ascii="Corbel" w:hAnsi="Corbel" w:cs="Corbel"/>
              </w:rPr>
              <w:t>оларды</w:t>
            </w:r>
            <w:r>
              <w:rPr>
                <w:spacing w:val="1"/>
              </w:rPr>
              <w:t xml:space="preserve"> </w:t>
            </w:r>
            <w:r>
              <w:t>жинау</w:t>
            </w:r>
            <w:r>
              <w:rPr>
                <w:spacing w:val="-5"/>
              </w:rPr>
              <w:t xml:space="preserve"> </w:t>
            </w:r>
            <w:r>
              <w:t>ж</w:t>
            </w:r>
            <w:r>
              <w:rPr>
                <w:rFonts w:ascii="Arial" w:hAnsi="Arial" w:cs="Arial"/>
              </w:rPr>
              <w:t>ә</w:t>
            </w:r>
            <w:r>
              <w:rPr>
                <w:rFonts w:ascii="Corbel" w:hAnsi="Corbel" w:cs="Corbel"/>
              </w:rPr>
              <w:t>не</w:t>
            </w:r>
            <w:r>
              <w:rPr>
                <w:spacing w:val="-1"/>
              </w:rPr>
              <w:t xml:space="preserve"> </w:t>
            </w:r>
            <w:r>
              <w:t>орнына</w:t>
            </w:r>
            <w:r>
              <w:rPr>
                <w:spacing w:val="-4"/>
              </w:rPr>
              <w:t xml:space="preserve"> </w:t>
            </w:r>
            <w:r>
              <w:t>қою,</w:t>
            </w:r>
            <w:r>
              <w:rPr>
                <w:spacing w:val="-1"/>
              </w:rPr>
              <w:t xml:space="preserve"> </w:t>
            </w:r>
            <w:r>
              <w:t>құрастыру</w:t>
            </w:r>
            <w:r>
              <w:rPr>
                <w:spacing w:val="-5"/>
              </w:rPr>
              <w:t xml:space="preserve"> </w:t>
            </w:r>
            <w:r>
              <w:t>барысында</w:t>
            </w:r>
            <w:r>
              <w:rPr>
                <w:spacing w:val="-1"/>
              </w:rPr>
              <w:t xml:space="preserve"> </w:t>
            </w:r>
            <w:r>
              <w:t>қауіпсіздік</w:t>
            </w:r>
            <w:r>
              <w:rPr>
                <w:spacing w:val="-4"/>
              </w:rPr>
              <w:t xml:space="preserve"> </w:t>
            </w:r>
            <w:r>
              <w:t>ережелерін</w:t>
            </w:r>
            <w:r>
              <w:rPr>
                <w:spacing w:val="-3"/>
              </w:rPr>
              <w:t xml:space="preserve"> </w:t>
            </w:r>
            <w:r>
              <w:t xml:space="preserve">сақтау.  Ұжымдық құрастыруға қызығушылықты ояту. </w:t>
            </w:r>
          </w:p>
        </w:tc>
        <w:tc>
          <w:tcPr>
            <w:tcW w:w="2404" w:type="dxa"/>
            <w:gridSpan w:val="2"/>
            <w:tcBorders>
              <w:top w:val="single" w:color="000000" w:sz="4" w:space="0"/>
              <w:left w:val="single" w:color="auto" w:sz="4" w:space="0"/>
              <w:bottom w:val="single" w:color="000000" w:sz="4" w:space="0"/>
              <w:right w:val="single" w:color="auto" w:sz="4" w:space="0"/>
            </w:tcBorders>
          </w:tcPr>
          <w:p w14:paraId="4AE3D266">
            <w:pPr>
              <w:rPr>
                <w:rFonts w:ascii="Times New Roman" w:hAnsi="Times New Roman" w:cs="Times New Roman"/>
                <w:lang w:val="kk-KZ"/>
              </w:rPr>
            </w:pPr>
            <w:r>
              <w:rPr>
                <w:rFonts w:ascii="Times New Roman" w:hAnsi="Times New Roman" w:cs="Times New Roman"/>
                <w:lang w:val="kk-KZ"/>
              </w:rPr>
              <w:t>Қағаздың бұрыштарын және қырларын біріктіру, желімдеу, бөлшектерді өзара желімдеп,</w:t>
            </w:r>
            <w:r>
              <w:rPr>
                <w:rFonts w:ascii="Times New Roman" w:hAnsi="Times New Roman" w:cs="Times New Roman"/>
                <w:spacing w:val="1"/>
                <w:lang w:val="kk-KZ"/>
              </w:rPr>
              <w:t xml:space="preserve"> </w:t>
            </w:r>
            <w:r>
              <w:rPr>
                <w:rFonts w:ascii="Times New Roman" w:hAnsi="Times New Roman" w:cs="Times New Roman"/>
                <w:lang w:val="kk-KZ"/>
              </w:rPr>
              <w:t>композиция</w:t>
            </w:r>
            <w:r>
              <w:rPr>
                <w:rFonts w:ascii="Times New Roman" w:hAnsi="Times New Roman" w:cs="Times New Roman"/>
                <w:spacing w:val="1"/>
                <w:lang w:val="kk-KZ"/>
              </w:rPr>
              <w:t xml:space="preserve"> </w:t>
            </w:r>
            <w:r>
              <w:rPr>
                <w:rFonts w:ascii="Times New Roman" w:hAnsi="Times New Roman" w:cs="Times New Roman"/>
                <w:lang w:val="kk-KZ"/>
              </w:rPr>
              <w:t>құрастыруды үйрету</w:t>
            </w:r>
          </w:p>
          <w:p w14:paraId="7A2E6606"/>
        </w:tc>
        <w:tc>
          <w:tcPr>
            <w:tcW w:w="2692" w:type="dxa"/>
            <w:gridSpan w:val="2"/>
            <w:tcBorders>
              <w:top w:val="single" w:color="000000" w:sz="4" w:space="0"/>
              <w:left w:val="single" w:color="auto" w:sz="4" w:space="0"/>
              <w:bottom w:val="single" w:color="000000" w:sz="4" w:space="0"/>
              <w:right w:val="single" w:color="auto" w:sz="4" w:space="0"/>
            </w:tcBorders>
          </w:tcPr>
          <w:p w14:paraId="1632F9DB">
            <w:pPr>
              <w:rPr>
                <w:rFonts w:ascii="Times New Roman" w:hAnsi="Times New Roman" w:cs="Times New Roman"/>
                <w:lang w:val="kk-KZ"/>
              </w:rPr>
            </w:pPr>
            <w:r>
              <w:rPr>
                <w:rFonts w:ascii="Times New Roman" w:hAnsi="Times New Roman" w:cs="Times New Roman"/>
                <w:lang w:val="kk-KZ"/>
              </w:rPr>
              <w:t>Қазақ</w:t>
            </w:r>
            <w:r>
              <w:rPr>
                <w:rFonts w:ascii="Times New Roman" w:hAnsi="Times New Roman" w:cs="Times New Roman"/>
                <w:spacing w:val="1"/>
                <w:lang w:val="kk-KZ"/>
              </w:rPr>
              <w:t xml:space="preserve"> </w:t>
            </w:r>
            <w:r>
              <w:rPr>
                <w:rFonts w:ascii="Times New Roman" w:hAnsi="Times New Roman" w:cs="Times New Roman"/>
                <w:lang w:val="kk-KZ"/>
              </w:rPr>
              <w:t>халқының</w:t>
            </w:r>
            <w:r>
              <w:rPr>
                <w:rFonts w:ascii="Times New Roman" w:hAnsi="Times New Roman" w:cs="Times New Roman"/>
                <w:spacing w:val="1"/>
                <w:lang w:val="kk-KZ"/>
              </w:rPr>
              <w:t xml:space="preserve"> </w:t>
            </w:r>
            <w:r>
              <w:rPr>
                <w:rFonts w:ascii="Times New Roman" w:hAnsi="Times New Roman" w:cs="Times New Roman"/>
                <w:lang w:val="kk-KZ"/>
              </w:rPr>
              <w:t>табиғи</w:t>
            </w:r>
            <w:r>
              <w:rPr>
                <w:rFonts w:ascii="Times New Roman" w:hAnsi="Times New Roman" w:cs="Times New Roman"/>
                <w:spacing w:val="1"/>
                <w:lang w:val="kk-KZ"/>
              </w:rPr>
              <w:t xml:space="preserve"> </w:t>
            </w:r>
            <w:r>
              <w:rPr>
                <w:rFonts w:ascii="Times New Roman" w:hAnsi="Times New Roman" w:cs="Times New Roman"/>
                <w:lang w:val="kk-KZ"/>
              </w:rPr>
              <w:t>материалдардан</w:t>
            </w:r>
            <w:r>
              <w:rPr>
                <w:rFonts w:ascii="Times New Roman" w:hAnsi="Times New Roman" w:cs="Times New Roman"/>
                <w:spacing w:val="1"/>
                <w:lang w:val="kk-KZ"/>
              </w:rPr>
              <w:t xml:space="preserve"> </w:t>
            </w:r>
            <w:r>
              <w:rPr>
                <w:rFonts w:ascii="Times New Roman" w:hAnsi="Times New Roman" w:cs="Times New Roman"/>
                <w:lang w:val="kk-KZ"/>
              </w:rPr>
              <w:t>жасалған</w:t>
            </w:r>
            <w:r>
              <w:rPr>
                <w:rFonts w:ascii="Times New Roman" w:hAnsi="Times New Roman" w:cs="Times New Roman"/>
                <w:spacing w:val="1"/>
                <w:lang w:val="kk-KZ"/>
              </w:rPr>
              <w:t xml:space="preserve"> </w:t>
            </w:r>
            <w:r>
              <w:rPr>
                <w:rFonts w:ascii="Times New Roman" w:hAnsi="Times New Roman" w:cs="Times New Roman"/>
                <w:lang w:val="kk-KZ"/>
              </w:rPr>
              <w:t>бұйымдарымен</w:t>
            </w:r>
            <w:r>
              <w:rPr>
                <w:rFonts w:ascii="Times New Roman" w:hAnsi="Times New Roman" w:cs="Times New Roman"/>
                <w:spacing w:val="1"/>
                <w:lang w:val="kk-KZ"/>
              </w:rPr>
              <w:t xml:space="preserve"> </w:t>
            </w:r>
            <w:r>
              <w:rPr>
                <w:rFonts w:ascii="Times New Roman" w:hAnsi="Times New Roman" w:cs="Times New Roman"/>
                <w:lang w:val="kk-KZ"/>
              </w:rPr>
              <w:t>(ер-</w:t>
            </w:r>
            <w:r>
              <w:rPr>
                <w:rFonts w:ascii="Times New Roman" w:hAnsi="Times New Roman" w:cs="Times New Roman"/>
                <w:spacing w:val="1"/>
                <w:lang w:val="kk-KZ"/>
              </w:rPr>
              <w:t xml:space="preserve"> </w:t>
            </w:r>
            <w:r>
              <w:rPr>
                <w:rFonts w:ascii="Times New Roman" w:hAnsi="Times New Roman" w:cs="Times New Roman"/>
                <w:lang w:val="kk-KZ"/>
              </w:rPr>
              <w:t>тұрман, әшекей бұйымдары), тұрмыстық заттарымен</w:t>
            </w:r>
            <w:r>
              <w:rPr>
                <w:rFonts w:ascii="Times New Roman" w:hAnsi="Times New Roman" w:cs="Times New Roman"/>
                <w:spacing w:val="1"/>
                <w:lang w:val="kk-KZ"/>
              </w:rPr>
              <w:t xml:space="preserve"> </w:t>
            </w:r>
            <w:r>
              <w:rPr>
                <w:rFonts w:ascii="Times New Roman" w:hAnsi="Times New Roman" w:cs="Times New Roman"/>
                <w:lang w:val="kk-KZ"/>
              </w:rPr>
              <w:t>(диірмен) таныстыру, олардың қандай</w:t>
            </w:r>
            <w:r>
              <w:rPr>
                <w:rFonts w:ascii="Times New Roman" w:hAnsi="Times New Roman" w:cs="Times New Roman"/>
                <w:spacing w:val="1"/>
                <w:lang w:val="kk-KZ"/>
              </w:rPr>
              <w:t xml:space="preserve"> </w:t>
            </w:r>
            <w:r>
              <w:rPr>
                <w:rFonts w:ascii="Times New Roman" w:hAnsi="Times New Roman" w:cs="Times New Roman"/>
                <w:lang w:val="kk-KZ"/>
              </w:rPr>
              <w:t>материалдан жасалғанын зерттеуін дамыту.</w:t>
            </w:r>
          </w:p>
          <w:p w14:paraId="3701836C"/>
        </w:tc>
        <w:tc>
          <w:tcPr>
            <w:tcW w:w="2420" w:type="dxa"/>
            <w:tcBorders>
              <w:top w:val="single" w:color="000000" w:sz="4" w:space="0"/>
              <w:left w:val="single" w:color="auto" w:sz="4" w:space="0"/>
              <w:bottom w:val="single" w:color="000000" w:sz="4" w:space="0"/>
              <w:right w:val="single" w:color="000000" w:sz="4" w:space="0"/>
            </w:tcBorders>
          </w:tcPr>
          <w:p w14:paraId="7A34B264">
            <w:pPr>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шығармаларды білу, тыңдалған музыкадан алған әсерлері туралы әңгімелеу,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музыкалық шығарманың мәнерлі құралдарын байқауға үйрету (ақырын, 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баяу, жылдам)</w:t>
            </w:r>
          </w:p>
          <w:p w14:paraId="20925FF1">
            <w:pPr>
              <w:pStyle w:val="20"/>
              <w:rPr>
                <w:sz w:val="24"/>
                <w:szCs w:val="24"/>
              </w:rPr>
            </w:pPr>
          </w:p>
        </w:tc>
      </w:tr>
      <w:tr w14:paraId="6AD12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261" w:type="dxa"/>
            <w:vMerge w:val="restart"/>
            <w:tcBorders>
              <w:top w:val="single" w:color="000000" w:sz="4" w:space="0"/>
              <w:left w:val="single" w:color="000000" w:sz="4" w:space="0"/>
              <w:bottom w:val="single" w:color="000000" w:sz="4" w:space="0"/>
              <w:right w:val="single" w:color="000000" w:sz="4" w:space="0"/>
            </w:tcBorders>
          </w:tcPr>
          <w:p w14:paraId="6E2AA6D2">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5EE539AD">
            <w:pPr>
              <w:pStyle w:val="20"/>
              <w:spacing w:line="264" w:lineRule="exact"/>
              <w:ind w:left="110"/>
              <w:rPr>
                <w:sz w:val="24"/>
                <w:szCs w:val="24"/>
              </w:rPr>
            </w:pPr>
            <w:r>
              <w:rPr>
                <w:sz w:val="24"/>
                <w:szCs w:val="24"/>
              </w:rPr>
              <w:t>іс-әрекет</w:t>
            </w:r>
          </w:p>
        </w:tc>
        <w:tc>
          <w:tcPr>
            <w:tcW w:w="2406" w:type="dxa"/>
            <w:tcBorders>
              <w:top w:val="single" w:color="000000" w:sz="4" w:space="0"/>
              <w:left w:val="single" w:color="000000" w:sz="4" w:space="0"/>
              <w:bottom w:val="single" w:color="auto" w:sz="4" w:space="0"/>
              <w:right w:val="single" w:color="auto" w:sz="4" w:space="0"/>
            </w:tcBorders>
          </w:tcPr>
          <w:p w14:paraId="002D191B">
            <w:pPr>
              <w:pStyle w:val="14"/>
              <w:jc w:val="center"/>
              <w:rPr>
                <w:rFonts w:ascii="Times New Roman" w:hAnsi="Times New Roman"/>
                <w:sz w:val="24"/>
                <w:szCs w:val="24"/>
              </w:rPr>
            </w:pPr>
            <w:r>
              <w:rPr>
                <w:rFonts w:ascii="Times New Roman" w:hAnsi="Times New Roman"/>
                <w:sz w:val="24"/>
                <w:szCs w:val="24"/>
              </w:rPr>
              <w:t>Дене шынықтыру</w:t>
            </w:r>
          </w:p>
          <w:p w14:paraId="449D57AE">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658ACAA8">
            <w:pPr>
              <w:rPr>
                <w:rFonts w:ascii="Times New Roman" w:hAnsi="Times New Roman" w:cs="Times New Roman"/>
                <w:sz w:val="24"/>
                <w:szCs w:val="24"/>
              </w:rPr>
            </w:pPr>
            <w:r>
              <w:rPr>
                <w:rFonts w:ascii="Times New Roman" w:hAnsi="Times New Roman" w:cs="Times New Roman"/>
                <w:sz w:val="24"/>
                <w:szCs w:val="24"/>
              </w:rPr>
              <w:t>Негізгі қимылдар:</w:t>
            </w:r>
          </w:p>
          <w:p w14:paraId="76BA6D1E">
            <w:pPr>
              <w:pStyle w:val="14"/>
              <w:rPr>
                <w:rFonts w:ascii="Times New Roman" w:hAnsi="Times New Roman"/>
                <w:sz w:val="24"/>
                <w:szCs w:val="24"/>
                <w:lang w:val="kk-KZ"/>
              </w:rPr>
            </w:pPr>
            <w:r>
              <w:rPr>
                <w:rFonts w:ascii="Times New Roman" w:hAnsi="Times New Roman"/>
                <w:sz w:val="24"/>
                <w:szCs w:val="24"/>
                <w:lang w:val="kk-KZ"/>
              </w:rPr>
              <w:t>жүру;</w:t>
            </w:r>
          </w:p>
          <w:p w14:paraId="173A1089">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6BF5D4AD">
            <w:pPr>
              <w:pStyle w:val="14"/>
              <w:rPr>
                <w:rFonts w:ascii="Times New Roman" w:hAnsi="Times New Roman"/>
                <w:sz w:val="24"/>
                <w:szCs w:val="24"/>
                <w:lang w:val="kk-KZ"/>
              </w:rPr>
            </w:pPr>
            <w:r>
              <w:rPr>
                <w:rFonts w:ascii="Times New Roman" w:hAnsi="Times New Roman"/>
                <w:sz w:val="24"/>
                <w:szCs w:val="24"/>
                <w:lang w:val="kk-KZ"/>
              </w:rPr>
              <w:t>4–5</w:t>
            </w:r>
            <w:r>
              <w:rPr>
                <w:rFonts w:ascii="Times New Roman" w:hAnsi="Times New Roman"/>
                <w:spacing w:val="-67"/>
                <w:sz w:val="24"/>
                <w:szCs w:val="24"/>
                <w:lang w:val="kk-KZ"/>
              </w:rPr>
              <w:t xml:space="preserve"> </w:t>
            </w:r>
            <w:r>
              <w:rPr>
                <w:rFonts w:ascii="Times New Roman" w:hAnsi="Times New Roman"/>
                <w:sz w:val="24"/>
                <w:szCs w:val="24"/>
                <w:lang w:val="kk-KZ"/>
              </w:rPr>
              <w:t xml:space="preserve">сызықтан аттап (сызықтардың арақашықтығы 40–50 сантиметр) секіру, </w:t>
            </w:r>
          </w:p>
          <w:p w14:paraId="10C30489">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75B1E00F">
            <w:pPr>
              <w:rPr>
                <w:rFonts w:ascii="Times New Roman" w:hAnsi="Times New Roman" w:cs="Times New Roman"/>
                <w:sz w:val="24"/>
                <w:szCs w:val="24"/>
              </w:rPr>
            </w:pPr>
            <w:r>
              <w:rPr>
                <w:rFonts w:ascii="Times New Roman" w:hAnsi="Times New Roman" w:cs="Times New Roman"/>
                <w:sz w:val="24"/>
                <w:szCs w:val="24"/>
              </w:rPr>
              <w:t>Қимылды ойын: Тауықпен мен балапандар</w:t>
            </w:r>
          </w:p>
        </w:tc>
        <w:tc>
          <w:tcPr>
            <w:tcW w:w="1843" w:type="dxa"/>
            <w:gridSpan w:val="2"/>
            <w:tcBorders>
              <w:top w:val="single" w:color="000000" w:sz="4" w:space="0"/>
              <w:left w:val="single" w:color="auto" w:sz="4" w:space="0"/>
              <w:bottom w:val="single" w:color="auto" w:sz="4" w:space="0"/>
              <w:right w:val="single" w:color="auto" w:sz="4" w:space="0"/>
            </w:tcBorders>
          </w:tcPr>
          <w:p w14:paraId="7084DB8C">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3D0F2CE0">
            <w:pPr>
              <w:rPr>
                <w:rFonts w:ascii="Times New Roman" w:hAnsi="Times New Roman" w:cs="Times New Roman"/>
                <w:color w:val="000000"/>
                <w:sz w:val="24"/>
                <w:szCs w:val="24"/>
              </w:rPr>
            </w:pPr>
            <w:r>
              <w:rPr>
                <w:rFonts w:ascii="Times New Roman" w:hAnsi="Times New Roman" w:cs="Times New Roman"/>
                <w:color w:val="000000"/>
                <w:sz w:val="24"/>
                <w:szCs w:val="24"/>
              </w:rPr>
              <w:t>Музыка тыңдау:</w:t>
            </w:r>
            <w:r>
              <w:rPr>
                <w:rFonts w:ascii="Times New Roman" w:hAnsi="Times New Roman" w:cs="Times New Roman"/>
                <w:sz w:val="24"/>
                <w:szCs w:val="24"/>
              </w:rPr>
              <w:t xml:space="preserve">  </w:t>
            </w:r>
            <w:r>
              <w:rPr>
                <w:rFonts w:ascii="Times New Roman" w:hAnsi="Times New Roman" w:cs="Times New Roman"/>
                <w:color w:val="000000"/>
                <w:sz w:val="24"/>
                <w:szCs w:val="24"/>
              </w:rPr>
              <w:t>Дыбыстарды жоғарылығы бойынша ажыратады.</w:t>
            </w:r>
          </w:p>
          <w:p w14:paraId="3E4A3F44">
            <w:pPr>
              <w:rPr>
                <w:rFonts w:ascii="Times New Roman" w:hAnsi="Times New Roman" w:eastAsia="Calibri" w:cs="Times New Roman"/>
                <w:sz w:val="24"/>
                <w:szCs w:val="24"/>
              </w:rPr>
            </w:pPr>
            <w:r>
              <w:rPr>
                <w:rFonts w:ascii="Times New Roman" w:hAnsi="Times New Roman" w:eastAsia="Calibri" w:cs="Times New Roman"/>
                <w:sz w:val="24"/>
                <w:szCs w:val="24"/>
              </w:rPr>
              <w:t xml:space="preserve">Ән айту: </w:t>
            </w:r>
            <w:r>
              <w:rPr>
                <w:rFonts w:ascii="Times New Roman" w:hAnsi="Times New Roman" w:cs="Times New Roman"/>
                <w:sz w:val="24"/>
                <w:szCs w:val="24"/>
              </w:rPr>
              <w:t xml:space="preserve">Әуенді таза және сөздерді анық айтады, бірге бастап бірге аяқтайды, үндестік сақтайды. </w:t>
            </w:r>
          </w:p>
          <w:p w14:paraId="2FC3C676">
            <w:pPr>
              <w:pStyle w:val="14"/>
              <w:jc w:val="center"/>
              <w:rPr>
                <w:rFonts w:ascii="Times New Roman" w:hAnsi="Times New Roman"/>
                <w:sz w:val="24"/>
                <w:szCs w:val="24"/>
                <w:lang w:val="kk-KZ"/>
              </w:rPr>
            </w:pPr>
          </w:p>
        </w:tc>
        <w:tc>
          <w:tcPr>
            <w:tcW w:w="2410" w:type="dxa"/>
            <w:gridSpan w:val="3"/>
            <w:tcBorders>
              <w:top w:val="single" w:color="000000" w:sz="4" w:space="0"/>
              <w:left w:val="single" w:color="auto" w:sz="4" w:space="0"/>
              <w:bottom w:val="single" w:color="auto" w:sz="4" w:space="0"/>
              <w:right w:val="single" w:color="auto" w:sz="4" w:space="0"/>
            </w:tcBorders>
          </w:tcPr>
          <w:p w14:paraId="0FADCF3B">
            <w:pPr>
              <w:pStyle w:val="14"/>
              <w:jc w:val="center"/>
              <w:rPr>
                <w:rFonts w:ascii="Times New Roman" w:hAnsi="Times New Roman"/>
                <w:sz w:val="24"/>
                <w:szCs w:val="24"/>
              </w:rPr>
            </w:pPr>
            <w:r>
              <w:rPr>
                <w:rFonts w:ascii="Times New Roman" w:hAnsi="Times New Roman"/>
                <w:sz w:val="24"/>
                <w:szCs w:val="24"/>
              </w:rPr>
              <w:t>Дене шынықтыру</w:t>
            </w:r>
          </w:p>
          <w:p w14:paraId="5F6E2302">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2DCF32B2">
            <w:pPr>
              <w:rPr>
                <w:rFonts w:ascii="Times New Roman" w:hAnsi="Times New Roman" w:cs="Times New Roman"/>
                <w:sz w:val="24"/>
                <w:szCs w:val="24"/>
              </w:rPr>
            </w:pPr>
            <w:r>
              <w:rPr>
                <w:rFonts w:ascii="Times New Roman" w:hAnsi="Times New Roman" w:cs="Times New Roman"/>
                <w:sz w:val="24"/>
                <w:szCs w:val="24"/>
              </w:rPr>
              <w:t>Негізгі қимылдар:</w:t>
            </w:r>
          </w:p>
          <w:p w14:paraId="3E2DDB89">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жүру;</w:t>
            </w:r>
            <w:r>
              <w:rPr>
                <w:rFonts w:ascii="Times New Roman" w:hAnsi="Times New Roman"/>
                <w:spacing w:val="-13"/>
                <w:sz w:val="24"/>
                <w:szCs w:val="24"/>
                <w:lang w:val="kk-KZ"/>
              </w:rPr>
              <w:t xml:space="preserve"> </w:t>
            </w:r>
          </w:p>
          <w:p w14:paraId="627A337C">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2D2C0246">
            <w:pPr>
              <w:pStyle w:val="14"/>
              <w:rPr>
                <w:rFonts w:ascii="Times New Roman" w:hAnsi="Times New Roman"/>
                <w:sz w:val="24"/>
                <w:szCs w:val="24"/>
                <w:lang w:val="kk-KZ"/>
              </w:rPr>
            </w:pPr>
            <w:r>
              <w:rPr>
                <w:rFonts w:ascii="Times New Roman" w:hAnsi="Times New Roman"/>
                <w:sz w:val="24"/>
                <w:szCs w:val="24"/>
                <w:lang w:val="kk-KZ"/>
              </w:rPr>
              <w:t>50 сантиметр</w:t>
            </w:r>
            <w:r>
              <w:rPr>
                <w:rFonts w:ascii="Times New Roman" w:hAnsi="Times New Roman"/>
                <w:spacing w:val="1"/>
                <w:sz w:val="24"/>
                <w:szCs w:val="24"/>
                <w:lang w:val="kk-KZ"/>
              </w:rPr>
              <w:t xml:space="preserve"> </w:t>
            </w:r>
            <w:r>
              <w:rPr>
                <w:rFonts w:ascii="Times New Roman" w:hAnsi="Times New Roman"/>
                <w:sz w:val="24"/>
                <w:szCs w:val="24"/>
                <w:lang w:val="kk-KZ"/>
              </w:rPr>
              <w:t>биіктікте</w:t>
            </w:r>
            <w:r>
              <w:rPr>
                <w:rFonts w:ascii="Times New Roman" w:hAnsi="Times New Roman"/>
                <w:spacing w:val="1"/>
                <w:sz w:val="24"/>
                <w:szCs w:val="24"/>
                <w:lang w:val="kk-KZ"/>
              </w:rPr>
              <w:t xml:space="preserve"> </w:t>
            </w:r>
            <w:r>
              <w:rPr>
                <w:rFonts w:ascii="Times New Roman" w:hAnsi="Times New Roman"/>
                <w:sz w:val="24"/>
                <w:szCs w:val="24"/>
                <w:lang w:val="kk-KZ"/>
              </w:rPr>
              <w:t>ілінген</w:t>
            </w:r>
            <w:r>
              <w:rPr>
                <w:rFonts w:ascii="Times New Roman" w:hAnsi="Times New Roman"/>
                <w:spacing w:val="1"/>
                <w:sz w:val="24"/>
                <w:szCs w:val="24"/>
                <w:lang w:val="kk-KZ"/>
              </w:rPr>
              <w:t xml:space="preserve"> </w:t>
            </w:r>
            <w:r>
              <w:rPr>
                <w:rFonts w:ascii="Times New Roman" w:hAnsi="Times New Roman"/>
                <w:sz w:val="24"/>
                <w:szCs w:val="24"/>
                <w:lang w:val="kk-KZ"/>
              </w:rPr>
              <w:t>арқанның</w:t>
            </w:r>
            <w:r>
              <w:rPr>
                <w:rFonts w:ascii="Times New Roman" w:hAnsi="Times New Roman"/>
                <w:spacing w:val="1"/>
                <w:sz w:val="24"/>
                <w:szCs w:val="24"/>
                <w:lang w:val="kk-KZ"/>
              </w:rPr>
              <w:t xml:space="preserve"> </w:t>
            </w:r>
            <w:r>
              <w:rPr>
                <w:rFonts w:ascii="Times New Roman" w:hAnsi="Times New Roman"/>
                <w:sz w:val="24"/>
                <w:szCs w:val="24"/>
                <w:lang w:val="kk-KZ"/>
              </w:rPr>
              <w:t>астынан</w:t>
            </w:r>
            <w:r>
              <w:rPr>
                <w:rFonts w:ascii="Times New Roman" w:hAnsi="Times New Roman"/>
                <w:spacing w:val="1"/>
                <w:sz w:val="24"/>
                <w:szCs w:val="24"/>
                <w:lang w:val="kk-KZ"/>
              </w:rPr>
              <w:t xml:space="preserve"> </w:t>
            </w:r>
            <w:r>
              <w:rPr>
                <w:rFonts w:ascii="Times New Roman" w:hAnsi="Times New Roman"/>
                <w:sz w:val="24"/>
                <w:szCs w:val="24"/>
                <w:lang w:val="kk-KZ"/>
              </w:rPr>
              <w:t>еңбектеу;</w:t>
            </w:r>
            <w:r>
              <w:rPr>
                <w:rFonts w:ascii="Times New Roman" w:hAnsi="Times New Roman"/>
                <w:spacing w:val="1"/>
                <w:sz w:val="24"/>
                <w:szCs w:val="24"/>
                <w:lang w:val="kk-KZ"/>
              </w:rPr>
              <w:t xml:space="preserve"> </w:t>
            </w:r>
          </w:p>
          <w:p w14:paraId="14B6A892">
            <w:pPr>
              <w:pStyle w:val="14"/>
              <w:rPr>
                <w:rFonts w:ascii="Times New Roman" w:hAnsi="Times New Roman"/>
                <w:sz w:val="24"/>
                <w:szCs w:val="24"/>
                <w:lang w:val="kk-KZ"/>
              </w:rPr>
            </w:pPr>
            <w:r>
              <w:rPr>
                <w:rFonts w:ascii="Times New Roman" w:hAnsi="Times New Roman"/>
                <w:sz w:val="24"/>
                <w:szCs w:val="24"/>
                <w:lang w:val="kk-KZ"/>
              </w:rPr>
              <w:t>бөрененің бойымен тепе-теңдікті сақтап жүру;</w:t>
            </w:r>
          </w:p>
          <w:p w14:paraId="172B41A3">
            <w:pPr>
              <w:rPr>
                <w:rFonts w:ascii="Times New Roman" w:hAnsi="Times New Roman" w:cs="Times New Roman"/>
                <w:sz w:val="24"/>
                <w:szCs w:val="24"/>
                <w:lang w:val="kk-KZ"/>
              </w:rPr>
            </w:pP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p>
          <w:p w14:paraId="448DE10F">
            <w:pPr>
              <w:rPr>
                <w:rFonts w:ascii="Times New Roman" w:hAnsi="Times New Roman" w:cs="Times New Roman"/>
                <w:sz w:val="24"/>
                <w:szCs w:val="24"/>
                <w:lang w:val="kk-KZ"/>
              </w:rPr>
            </w:pPr>
          </w:p>
          <w:p w14:paraId="2E69AEE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Торғайлар мен мысық</w:t>
            </w:r>
          </w:p>
          <w:p w14:paraId="54C72F7E">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692" w:type="dxa"/>
            <w:gridSpan w:val="2"/>
            <w:tcBorders>
              <w:top w:val="single" w:color="000000" w:sz="4" w:space="0"/>
              <w:left w:val="single" w:color="auto" w:sz="4" w:space="0"/>
              <w:bottom w:val="single" w:color="auto" w:sz="4" w:space="0"/>
              <w:right w:val="single" w:color="auto" w:sz="4" w:space="0"/>
            </w:tcBorders>
          </w:tcPr>
          <w:p w14:paraId="14179CF5">
            <w:pPr>
              <w:rPr>
                <w:rFonts w:ascii="Times New Roman" w:hAnsi="Times New Roman" w:eastAsia="Calibri" w:cs="Times New Roman"/>
                <w:sz w:val="24"/>
                <w:szCs w:val="24"/>
                <w:lang w:val="kk-KZ"/>
              </w:rPr>
            </w:pPr>
            <w:r>
              <w:rPr>
                <w:rFonts w:ascii="Times New Roman" w:hAnsi="Times New Roman" w:cs="Times New Roman"/>
                <w:sz w:val="24"/>
                <w:szCs w:val="24"/>
              </w:rPr>
              <w:t>Дене шынықтыру Жалпы дамытушы жаттығулар.</w:t>
            </w:r>
          </w:p>
          <w:p w14:paraId="3ACD81A4">
            <w:pPr>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14:paraId="52D54DA8">
            <w:pPr>
              <w:pStyle w:val="14"/>
              <w:rPr>
                <w:rFonts w:ascii="Times New Roman" w:hAnsi="Times New Roman"/>
                <w:sz w:val="24"/>
                <w:szCs w:val="24"/>
                <w:lang w:val="kk-KZ"/>
              </w:rPr>
            </w:pPr>
            <w:r>
              <w:rPr>
                <w:rFonts w:ascii="Times New Roman" w:hAnsi="Times New Roman"/>
                <w:sz w:val="24"/>
                <w:szCs w:val="24"/>
                <w:lang w:val="kk-KZ"/>
              </w:rPr>
              <w:t>жүру;</w:t>
            </w:r>
          </w:p>
          <w:p w14:paraId="63A5B114">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752E957E">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28DD1C0C">
            <w:pPr>
              <w:rPr>
                <w:rFonts w:ascii="Times New Roman" w:hAnsi="Times New Roman" w:cs="Times New Roman"/>
                <w:sz w:val="24"/>
                <w:szCs w:val="24"/>
                <w:lang w:val="kk-KZ"/>
              </w:rPr>
            </w:pP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p>
          <w:p w14:paraId="1F2C7E12">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C886E8D">
            <w:pPr>
              <w:rPr>
                <w:rFonts w:ascii="Times New Roman" w:hAnsi="Times New Roman" w:cs="Times New Roman"/>
                <w:sz w:val="24"/>
                <w:szCs w:val="24"/>
                <w:lang w:val="kk-KZ"/>
              </w:rPr>
            </w:pPr>
            <w:r>
              <w:rPr>
                <w:rFonts w:ascii="Times New Roman" w:hAnsi="Times New Roman" w:cs="Times New Roman"/>
                <w:sz w:val="24"/>
                <w:szCs w:val="24"/>
                <w:lang w:val="kk-KZ"/>
              </w:rPr>
              <w:t>Масаны ұстап ал</w:t>
            </w:r>
          </w:p>
          <w:p w14:paraId="0ACD3028">
            <w:pPr>
              <w:pStyle w:val="14"/>
              <w:rPr>
                <w:rFonts w:ascii="Times New Roman" w:hAnsi="Times New Roman"/>
                <w:sz w:val="24"/>
                <w:szCs w:val="24"/>
                <w:lang w:val="kk-KZ"/>
              </w:rPr>
            </w:pPr>
            <w:r>
              <w:rPr>
                <w:rFonts w:ascii="Times New Roman" w:hAnsi="Times New Roman"/>
                <w:sz w:val="24"/>
                <w:szCs w:val="24"/>
                <w:lang w:val="kk-KZ"/>
              </w:rPr>
              <w:t>Қазақ тілі</w:t>
            </w:r>
          </w:p>
          <w:p w14:paraId="70388379">
            <w:pPr>
              <w:pStyle w:val="14"/>
              <w:rPr>
                <w:rFonts w:ascii="Times New Roman" w:hAnsi="Times New Roman"/>
                <w:sz w:val="24"/>
                <w:szCs w:val="24"/>
                <w:lang w:val="kk-KZ"/>
              </w:rPr>
            </w:pPr>
            <w:r>
              <w:rPr>
                <w:rFonts w:ascii="Times New Roman" w:hAnsi="Times New Roman"/>
                <w:sz w:val="24"/>
                <w:szCs w:val="24"/>
                <w:lang w:val="kk-KZ"/>
              </w:rPr>
              <w:t>Бейнелеу</w:t>
            </w:r>
            <w:r>
              <w:rPr>
                <w:rFonts w:ascii="Times New Roman" w:hAnsi="Times New Roman"/>
                <w:spacing w:val="1"/>
                <w:sz w:val="24"/>
                <w:szCs w:val="24"/>
                <w:lang w:val="kk-KZ"/>
              </w:rPr>
              <w:t xml:space="preserve"> </w:t>
            </w:r>
            <w:r>
              <w:rPr>
                <w:rFonts w:ascii="Times New Roman" w:hAnsi="Times New Roman"/>
                <w:sz w:val="24"/>
                <w:szCs w:val="24"/>
                <w:lang w:val="kk-KZ"/>
              </w:rPr>
              <w:t>құралдарын</w:t>
            </w:r>
            <w:r>
              <w:rPr>
                <w:rFonts w:ascii="Times New Roman" w:hAnsi="Times New Roman"/>
                <w:spacing w:val="1"/>
                <w:sz w:val="24"/>
                <w:szCs w:val="24"/>
                <w:lang w:val="kk-KZ"/>
              </w:rPr>
              <w:t xml:space="preserve"> </w:t>
            </w:r>
            <w:r>
              <w:rPr>
                <w:rFonts w:ascii="Times New Roman" w:hAnsi="Times New Roman"/>
                <w:sz w:val="24"/>
                <w:szCs w:val="24"/>
                <w:lang w:val="kk-KZ"/>
              </w:rPr>
              <w:t>қолдана</w:t>
            </w:r>
            <w:r>
              <w:rPr>
                <w:rFonts w:ascii="Times New Roman" w:hAnsi="Times New Roman"/>
                <w:spacing w:val="1"/>
                <w:sz w:val="24"/>
                <w:szCs w:val="24"/>
                <w:lang w:val="kk-KZ"/>
              </w:rPr>
              <w:t xml:space="preserve"> </w:t>
            </w:r>
            <w:r>
              <w:rPr>
                <w:rFonts w:ascii="Times New Roman" w:hAnsi="Times New Roman"/>
                <w:sz w:val="24"/>
                <w:szCs w:val="24"/>
                <w:lang w:val="kk-KZ"/>
              </w:rPr>
              <w:t>отырып,</w:t>
            </w:r>
            <w:r>
              <w:rPr>
                <w:rFonts w:ascii="Times New Roman" w:hAnsi="Times New Roman"/>
                <w:spacing w:val="1"/>
                <w:sz w:val="24"/>
                <w:szCs w:val="24"/>
                <w:lang w:val="kk-KZ"/>
              </w:rPr>
              <w:t xml:space="preserve"> </w:t>
            </w:r>
            <w:r>
              <w:rPr>
                <w:rFonts w:ascii="Times New Roman" w:hAnsi="Times New Roman"/>
                <w:sz w:val="24"/>
                <w:szCs w:val="24"/>
                <w:lang w:val="kk-KZ"/>
              </w:rPr>
              <w:t>еркін</w:t>
            </w:r>
            <w:r>
              <w:rPr>
                <w:rFonts w:ascii="Times New Roman" w:hAnsi="Times New Roman"/>
                <w:spacing w:val="1"/>
                <w:sz w:val="24"/>
                <w:szCs w:val="24"/>
                <w:lang w:val="kk-KZ"/>
              </w:rPr>
              <w:t xml:space="preserve"> </w:t>
            </w:r>
            <w:r>
              <w:rPr>
                <w:rFonts w:ascii="Times New Roman" w:hAnsi="Times New Roman"/>
                <w:sz w:val="24"/>
                <w:szCs w:val="24"/>
                <w:lang w:val="kk-KZ"/>
              </w:rPr>
              <w:t>ойындарда</w:t>
            </w:r>
            <w:r>
              <w:rPr>
                <w:rFonts w:ascii="Times New Roman" w:hAnsi="Times New Roman"/>
                <w:spacing w:val="1"/>
                <w:sz w:val="24"/>
                <w:szCs w:val="24"/>
                <w:lang w:val="kk-KZ"/>
              </w:rPr>
              <w:t xml:space="preserve"> </w:t>
            </w:r>
            <w:r>
              <w:rPr>
                <w:rFonts w:ascii="Times New Roman" w:hAnsi="Times New Roman"/>
                <w:sz w:val="24"/>
                <w:szCs w:val="24"/>
                <w:lang w:val="kk-KZ"/>
              </w:rPr>
              <w:t>және</w:t>
            </w:r>
            <w:r>
              <w:rPr>
                <w:rFonts w:ascii="Times New Roman" w:hAnsi="Times New Roman"/>
                <w:spacing w:val="-67"/>
                <w:sz w:val="24"/>
                <w:szCs w:val="24"/>
                <w:lang w:val="kk-KZ"/>
              </w:rPr>
              <w:t xml:space="preserve"> </w:t>
            </w:r>
            <w:r>
              <w:rPr>
                <w:rFonts w:ascii="Times New Roman" w:hAnsi="Times New Roman"/>
                <w:sz w:val="24"/>
                <w:szCs w:val="24"/>
                <w:lang w:val="kk-KZ"/>
              </w:rPr>
              <w:t>сахналық қойылымдарда адамдар мен жануарлардың эмоционалды көңіл-күйін</w:t>
            </w:r>
            <w:r>
              <w:rPr>
                <w:rFonts w:ascii="Times New Roman" w:hAnsi="Times New Roman"/>
                <w:spacing w:val="1"/>
                <w:sz w:val="24"/>
                <w:szCs w:val="24"/>
                <w:lang w:val="kk-KZ"/>
              </w:rPr>
              <w:t xml:space="preserve"> </w:t>
            </w:r>
            <w:r>
              <w:rPr>
                <w:rFonts w:ascii="Times New Roman" w:hAnsi="Times New Roman"/>
                <w:sz w:val="24"/>
                <w:szCs w:val="24"/>
                <w:lang w:val="kk-KZ"/>
              </w:rPr>
              <w:t>жеткізуге баулу</w:t>
            </w:r>
          </w:p>
        </w:tc>
        <w:tc>
          <w:tcPr>
            <w:tcW w:w="2420" w:type="dxa"/>
            <w:tcBorders>
              <w:top w:val="single" w:color="000000" w:sz="4" w:space="0"/>
              <w:left w:val="single" w:color="auto" w:sz="4" w:space="0"/>
              <w:bottom w:val="single" w:color="auto" w:sz="4" w:space="0"/>
              <w:right w:val="single" w:color="000000" w:sz="4" w:space="0"/>
            </w:tcBorders>
          </w:tcPr>
          <w:p w14:paraId="39015D5F">
            <w:pPr>
              <w:pStyle w:val="14"/>
              <w:jc w:val="center"/>
              <w:rPr>
                <w:rFonts w:ascii="Times New Roman" w:hAnsi="Times New Roman"/>
                <w:sz w:val="24"/>
                <w:szCs w:val="24"/>
                <w:lang w:val="kk-KZ"/>
              </w:rPr>
            </w:pPr>
            <w:r>
              <w:rPr>
                <w:rFonts w:ascii="Times New Roman" w:hAnsi="Times New Roman"/>
                <w:sz w:val="24"/>
                <w:szCs w:val="24"/>
                <w:lang w:val="kk-KZ"/>
              </w:rPr>
              <w:t xml:space="preserve"> Музыка</w:t>
            </w:r>
          </w:p>
          <w:p w14:paraId="423EE6D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Дыбыстарды жоғарылығы бойынша ажыратады.</w:t>
            </w:r>
          </w:p>
          <w:p w14:paraId="52A5FBEB">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Ән айту: </w:t>
            </w:r>
            <w:r>
              <w:rPr>
                <w:rFonts w:ascii="Times New Roman" w:hAnsi="Times New Roman" w:cs="Times New Roman"/>
                <w:sz w:val="24"/>
                <w:szCs w:val="24"/>
                <w:lang w:val="kk-KZ"/>
              </w:rPr>
              <w:t xml:space="preserve">Әуенді таза және сөздерді анық айтады, бірге бастап бірге аяқтайды, үндестік сақтайды. </w:t>
            </w:r>
          </w:p>
          <w:p w14:paraId="6D87FAA3">
            <w:pPr>
              <w:rPr>
                <w:rFonts w:ascii="Times New Roman" w:hAnsi="Times New Roman"/>
                <w:sz w:val="24"/>
                <w:szCs w:val="24"/>
                <w:lang w:val="kk-KZ"/>
              </w:rPr>
            </w:pPr>
          </w:p>
        </w:tc>
      </w:tr>
      <w:tr w14:paraId="650E6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261" w:type="dxa"/>
            <w:vMerge w:val="continue"/>
            <w:tcBorders>
              <w:top w:val="single" w:color="000000" w:sz="4" w:space="0"/>
              <w:left w:val="single" w:color="000000" w:sz="4" w:space="0"/>
              <w:bottom w:val="single" w:color="000000" w:sz="4" w:space="0"/>
              <w:right w:val="single" w:color="000000" w:sz="4" w:space="0"/>
            </w:tcBorders>
            <w:vAlign w:val="center"/>
          </w:tcPr>
          <w:p w14:paraId="7F8E9435">
            <w:pPr>
              <w:rPr>
                <w:rFonts w:ascii="Times New Roman" w:hAnsi="Times New Roman" w:eastAsia="Times New Roman" w:cs="Times New Roman"/>
                <w:sz w:val="24"/>
                <w:szCs w:val="24"/>
                <w:lang w:val="kk-KZ"/>
              </w:rPr>
            </w:pPr>
          </w:p>
        </w:tc>
        <w:tc>
          <w:tcPr>
            <w:tcW w:w="2406" w:type="dxa"/>
            <w:tcBorders>
              <w:top w:val="single" w:color="auto" w:sz="4" w:space="0"/>
              <w:left w:val="single" w:color="000000" w:sz="4" w:space="0"/>
              <w:bottom w:val="single" w:color="000000" w:sz="4" w:space="0"/>
              <w:right w:val="single" w:color="000000" w:sz="4" w:space="0"/>
            </w:tcBorders>
          </w:tcPr>
          <w:p w14:paraId="400DA0E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ауласына серуен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әлеміндегі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маусымға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көріністерді:</w:t>
            </w:r>
            <w:r>
              <w:rPr>
                <w:rFonts w:ascii="Times New Roman" w:hAnsi="Times New Roman" w:cs="Times New Roman"/>
                <w:spacing w:val="1"/>
                <w:sz w:val="24"/>
                <w:szCs w:val="24"/>
                <w:lang w:val="kk-KZ"/>
              </w:rPr>
              <w:t xml:space="preserve"> </w:t>
            </w:r>
          </w:p>
          <w:p w14:paraId="31664AD3">
            <w:pPr>
              <w:rPr>
                <w:rFonts w:ascii="Times New Roman" w:hAnsi="Times New Roman" w:cs="Times New Roman"/>
                <w:sz w:val="24"/>
                <w:szCs w:val="24"/>
                <w:lang w:val="kk-KZ"/>
              </w:rPr>
            </w:pPr>
            <w:r>
              <w:rPr>
                <w:rFonts w:ascii="Times New Roman" w:hAnsi="Times New Roman" w:cs="Times New Roman"/>
                <w:sz w:val="24"/>
                <w:szCs w:val="24"/>
                <w:lang w:val="kk-KZ"/>
              </w:rPr>
              <w:t>қыста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құстарды қоректендірудің қажеттігін түсіндіру. Топқа оралып, ж</w:t>
            </w:r>
            <w:r>
              <w:rPr>
                <w:rFonts w:ascii="Times New Roman" w:hAnsi="Times New Roman" w:cs="Times New Roman"/>
                <w:spacing w:val="-1"/>
                <w:sz w:val="24"/>
                <w:szCs w:val="24"/>
                <w:lang w:val="kk-KZ"/>
              </w:rPr>
              <w:t>абайы</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 xml:space="preserve">аңдардың суретін көру </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олардың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сыртқы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түрі,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қозғалуы,</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тіршілік</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ету</w:t>
            </w:r>
            <w:r>
              <w:rPr>
                <w:rFonts w:ascii="Times New Roman" w:hAnsi="Times New Roman" w:cs="Times New Roman"/>
                <w:spacing w:val="-19"/>
                <w:sz w:val="24"/>
                <w:szCs w:val="24"/>
                <w:lang w:val="kk-KZ"/>
              </w:rPr>
              <w:t xml:space="preserve"> </w:t>
            </w:r>
            <w:r>
              <w:rPr>
                <w:rFonts w:ascii="Times New Roman" w:hAnsi="Times New Roman" w:cs="Times New Roman"/>
                <w:sz w:val="24"/>
                <w:szCs w:val="24"/>
                <w:lang w:val="kk-KZ"/>
              </w:rPr>
              <w:t>ортасы,</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азығы,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бейімделуі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ұғымдарын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байыту.</w:t>
            </w:r>
          </w:p>
          <w:p w14:paraId="050983AC">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06B4E4F1">
            <w:pPr>
              <w:rPr>
                <w:rFonts w:ascii="Times New Roman" w:hAnsi="Times New Roman" w:cs="Times New Roman"/>
                <w:sz w:val="24"/>
                <w:szCs w:val="24"/>
                <w:lang w:val="kk-KZ"/>
              </w:rPr>
            </w:pPr>
            <w:r>
              <w:rPr>
                <w:rFonts w:ascii="Times New Roman" w:hAnsi="Times New Roman" w:cs="Times New Roman"/>
                <w:sz w:val="24"/>
                <w:szCs w:val="24"/>
                <w:lang w:val="kk-KZ"/>
              </w:rPr>
              <w:t xml:space="preserve">Қыс мезгілі туралы жаттаған тақпақтарын, ертегілерін естеріне түсіру. </w:t>
            </w:r>
          </w:p>
          <w:p w14:paraId="0711DE66">
            <w:pPr>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14:paraId="2FBD9E39">
            <w:pPr>
              <w:rPr>
                <w:rFonts w:ascii="Times New Roman" w:hAnsi="Times New Roman" w:cs="Times New Roman"/>
                <w:spacing w:val="1"/>
                <w:sz w:val="24"/>
                <w:szCs w:val="24"/>
                <w:lang w:val="kk-KZ"/>
              </w:rPr>
            </w:pPr>
            <w:r>
              <w:rPr>
                <w:rFonts w:ascii="Times New Roman" w:hAnsi="Times New Roman" w:cs="Times New Roman"/>
                <w:sz w:val="24"/>
                <w:szCs w:val="24"/>
                <w:lang w:val="kk-KZ"/>
              </w:rPr>
              <w:t>Қыс мезгілі бейнеленген суреттерді бояту, 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бояуда</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сызбалар</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жақпаларды</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бағытта</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жоғарыдан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төменге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солдан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оңға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шеткі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сызығынан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шықпай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ырғақты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бояуды қалыптастыру.</w:t>
            </w:r>
            <w:r>
              <w:rPr>
                <w:rFonts w:ascii="Times New Roman" w:hAnsi="Times New Roman" w:cs="Times New Roman"/>
                <w:spacing w:val="1"/>
                <w:sz w:val="24"/>
                <w:szCs w:val="24"/>
                <w:lang w:val="kk-KZ"/>
              </w:rPr>
              <w:t xml:space="preserve"> </w:t>
            </w:r>
          </w:p>
          <w:p w14:paraId="7E12EBAC">
            <w:pPr>
              <w:pStyle w:val="14"/>
              <w:rPr>
                <w:rFonts w:ascii="Times New Roman" w:hAnsi="Times New Roman"/>
                <w:sz w:val="24"/>
                <w:szCs w:val="24"/>
                <w:lang w:val="kk-KZ"/>
              </w:rPr>
            </w:pPr>
            <w:r>
              <w:rPr>
                <w:rFonts w:ascii="Times New Roman" w:hAnsi="Times New Roman"/>
                <w:sz w:val="24"/>
                <w:szCs w:val="24"/>
                <w:lang w:val="kk-KZ"/>
              </w:rPr>
              <w:t>(сурет салу).</w:t>
            </w:r>
          </w:p>
        </w:tc>
        <w:tc>
          <w:tcPr>
            <w:tcW w:w="1843" w:type="dxa"/>
            <w:gridSpan w:val="2"/>
            <w:tcBorders>
              <w:top w:val="single" w:color="auto" w:sz="4" w:space="0"/>
              <w:left w:val="single" w:color="000000" w:sz="4" w:space="0"/>
              <w:bottom w:val="single" w:color="000000" w:sz="4" w:space="0"/>
              <w:right w:val="single" w:color="000000" w:sz="4" w:space="0"/>
            </w:tcBorders>
          </w:tcPr>
          <w:p w14:paraId="10A70522">
            <w:pPr>
              <w:pStyle w:val="14"/>
              <w:rPr>
                <w:rFonts w:ascii="Times New Roman" w:hAnsi="Times New Roman"/>
                <w:sz w:val="24"/>
                <w:szCs w:val="24"/>
                <w:lang w:val="kk-KZ"/>
              </w:rPr>
            </w:pPr>
            <w:r>
              <w:rPr>
                <w:rFonts w:ascii="Times New Roman" w:hAnsi="Times New Roman"/>
                <w:sz w:val="24"/>
                <w:szCs w:val="24"/>
                <w:lang w:val="kk-KZ"/>
              </w:rPr>
              <w:t>«Кәрі аяз бен жас аяз» ертегісін оқып беру. Өздеріне айтуға мүмкіндік беру. (сөйлеуді дамыту)</w:t>
            </w:r>
          </w:p>
          <w:p w14:paraId="6B917036">
            <w:pPr>
              <w:pStyle w:val="14"/>
              <w:rPr>
                <w:rFonts w:ascii="Times New Roman" w:hAnsi="Times New Roman"/>
                <w:sz w:val="24"/>
                <w:szCs w:val="24"/>
                <w:lang w:val="kk-KZ"/>
              </w:rPr>
            </w:pPr>
            <w:r>
              <w:rPr>
                <w:rFonts w:ascii="Times New Roman" w:hAnsi="Times New Roman"/>
                <w:sz w:val="24"/>
                <w:szCs w:val="24"/>
                <w:lang w:val="kk-KZ"/>
              </w:rPr>
              <w:t xml:space="preserve">Ертегі желісі аяздың түрі қандай болады, қиялдап мүсінін жасату. </w:t>
            </w:r>
          </w:p>
          <w:p w14:paraId="3EEFCC40">
            <w:pPr>
              <w:pStyle w:val="20"/>
              <w:rPr>
                <w:sz w:val="24"/>
                <w:szCs w:val="24"/>
              </w:rPr>
            </w:pPr>
            <w:r>
              <w:rPr>
                <w:sz w:val="24"/>
                <w:szCs w:val="24"/>
              </w:rPr>
              <w:t>(мүсіндеу)</w:t>
            </w:r>
          </w:p>
          <w:p w14:paraId="273237CC">
            <w:pPr>
              <w:pStyle w:val="14"/>
              <w:rPr>
                <w:rFonts w:ascii="Times New Roman" w:hAnsi="Times New Roman"/>
                <w:sz w:val="24"/>
                <w:szCs w:val="24"/>
                <w:lang w:val="kk-KZ"/>
              </w:rPr>
            </w:pPr>
          </w:p>
        </w:tc>
        <w:tc>
          <w:tcPr>
            <w:tcW w:w="2410" w:type="dxa"/>
            <w:gridSpan w:val="3"/>
            <w:tcBorders>
              <w:top w:val="single" w:color="auto" w:sz="4" w:space="0"/>
              <w:left w:val="single" w:color="000000" w:sz="4" w:space="0"/>
              <w:bottom w:val="single" w:color="000000" w:sz="4" w:space="0"/>
              <w:right w:val="single" w:color="000000" w:sz="4" w:space="0"/>
            </w:tcBorders>
          </w:tcPr>
          <w:p w14:paraId="68B0C892">
            <w:pPr>
              <w:pStyle w:val="14"/>
              <w:rPr>
                <w:rFonts w:ascii="Times New Roman" w:hAnsi="Times New Roman"/>
                <w:sz w:val="24"/>
                <w:szCs w:val="24"/>
                <w:lang w:val="kk-KZ"/>
              </w:rPr>
            </w:pPr>
            <w:r>
              <w:rPr>
                <w:rFonts w:ascii="Times New Roman" w:hAnsi="Times New Roman"/>
                <w:sz w:val="24"/>
                <w:szCs w:val="24"/>
                <w:lang w:val="kk-KZ"/>
              </w:rPr>
              <w:t xml:space="preserve">«Маша мен аюдың қысқы қызығы» мультфилімін тамашалату. </w:t>
            </w:r>
          </w:p>
          <w:p w14:paraId="6F977306">
            <w:pPr>
              <w:pStyle w:val="14"/>
              <w:rPr>
                <w:rFonts w:ascii="Times New Roman" w:hAnsi="Times New Roman"/>
                <w:sz w:val="24"/>
                <w:szCs w:val="24"/>
                <w:lang w:val="kk-KZ"/>
              </w:rPr>
            </w:pPr>
            <w:r>
              <w:rPr>
                <w:rFonts w:ascii="Times New Roman" w:hAnsi="Times New Roman"/>
                <w:sz w:val="24"/>
                <w:szCs w:val="24"/>
                <w:lang w:val="kk-KZ"/>
              </w:rPr>
              <w:t>Әдеби кейіпкерлердің әрекеттеріне өзінің көзқарасын білдірту</w:t>
            </w:r>
          </w:p>
          <w:p w14:paraId="412717D3">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71632CF4">
            <w:pPr>
              <w:pStyle w:val="14"/>
              <w:rPr>
                <w:rFonts w:ascii="Times New Roman" w:hAnsi="Times New Roman"/>
                <w:sz w:val="24"/>
                <w:szCs w:val="24"/>
                <w:lang w:val="kk-KZ"/>
              </w:rPr>
            </w:pPr>
          </w:p>
          <w:p w14:paraId="04D56D1D">
            <w:pPr>
              <w:pStyle w:val="14"/>
              <w:rPr>
                <w:rFonts w:ascii="Times New Roman" w:hAnsi="Times New Roman"/>
                <w:sz w:val="24"/>
                <w:szCs w:val="24"/>
                <w:lang w:val="kk-KZ"/>
              </w:rPr>
            </w:pPr>
            <w:r>
              <w:rPr>
                <w:rFonts w:ascii="Times New Roman" w:hAnsi="Times New Roman"/>
                <w:sz w:val="24"/>
                <w:szCs w:val="24"/>
                <w:lang w:val="kk-KZ"/>
              </w:rPr>
              <w:t xml:space="preserve">Аюдың суретін бояту суреттерді қылқаламмен,  бояуға үйрету. </w:t>
            </w:r>
          </w:p>
          <w:p w14:paraId="1887B8CD">
            <w:pPr>
              <w:pStyle w:val="14"/>
              <w:rPr>
                <w:rFonts w:ascii="Times New Roman" w:hAnsi="Times New Roman"/>
                <w:sz w:val="24"/>
                <w:szCs w:val="24"/>
                <w:lang w:val="kk-KZ"/>
              </w:rPr>
            </w:pPr>
            <w:r>
              <w:rPr>
                <w:rFonts w:ascii="Times New Roman" w:hAnsi="Times New Roman"/>
                <w:sz w:val="24"/>
                <w:szCs w:val="24"/>
                <w:lang w:val="kk-KZ"/>
              </w:rPr>
              <w:t xml:space="preserve">(сурет салу). </w:t>
            </w:r>
          </w:p>
          <w:p w14:paraId="5E3DE0B5">
            <w:pPr>
              <w:pStyle w:val="14"/>
              <w:rPr>
                <w:rFonts w:ascii="Times New Roman" w:hAnsi="Times New Roman"/>
                <w:sz w:val="24"/>
                <w:szCs w:val="24"/>
                <w:lang w:val="kk-KZ"/>
              </w:rPr>
            </w:pPr>
          </w:p>
          <w:p w14:paraId="001EADD9">
            <w:pPr>
              <w:pStyle w:val="14"/>
              <w:rPr>
                <w:rFonts w:ascii="Times New Roman" w:hAnsi="Times New Roman"/>
                <w:sz w:val="24"/>
                <w:szCs w:val="24"/>
                <w:lang w:val="kk-KZ"/>
              </w:rPr>
            </w:pPr>
          </w:p>
        </w:tc>
        <w:tc>
          <w:tcPr>
            <w:tcW w:w="2692" w:type="dxa"/>
            <w:gridSpan w:val="2"/>
            <w:tcBorders>
              <w:top w:val="single" w:color="auto" w:sz="4" w:space="0"/>
              <w:left w:val="single" w:color="000000" w:sz="4" w:space="0"/>
              <w:bottom w:val="single" w:color="000000" w:sz="4" w:space="0"/>
              <w:right w:val="single" w:color="000000" w:sz="4" w:space="0"/>
            </w:tcBorders>
          </w:tcPr>
          <w:p w14:paraId="5C2F6E54">
            <w:pPr>
              <w:pStyle w:val="10"/>
              <w:ind w:left="0"/>
              <w:rPr>
                <w:sz w:val="24"/>
                <w:szCs w:val="24"/>
              </w:rPr>
            </w:pPr>
            <w:r>
              <w:rPr>
                <w:sz w:val="24"/>
                <w:szCs w:val="24"/>
              </w:rPr>
              <w:t>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білуді жетілдіру. Дидактикалық ойын «Кім жылдам жұбын табады» ғажайып қалтадан ойыншықтар шығару, балалар топтан соның жұбын тауп саластыру жағдайын жасау.</w:t>
            </w:r>
          </w:p>
          <w:p w14:paraId="680E7BD3">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0C732C8A">
            <w:pPr>
              <w:pStyle w:val="14"/>
              <w:ind w:left="136"/>
              <w:rPr>
                <w:rFonts w:ascii="Times New Roman" w:hAnsi="Times New Roman"/>
                <w:sz w:val="24"/>
                <w:szCs w:val="24"/>
                <w:lang w:val="kk-KZ"/>
              </w:rPr>
            </w:pPr>
          </w:p>
          <w:p w14:paraId="34AA619A">
            <w:pPr>
              <w:rPr>
                <w:rFonts w:ascii="Times New Roman" w:hAnsi="Times New Roman" w:cs="Times New Roman"/>
                <w:sz w:val="24"/>
                <w:szCs w:val="24"/>
                <w:lang w:val="kk-KZ"/>
              </w:rPr>
            </w:pPr>
            <w:r>
              <w:rPr>
                <w:rFonts w:ascii="Times New Roman" w:hAnsi="Times New Roman" w:cs="Times New Roman"/>
                <w:sz w:val="24"/>
                <w:szCs w:val="24"/>
                <w:lang w:val="kk-KZ"/>
              </w:rPr>
              <w:t>Терезенің жақтауын сәндеуге арналған заттар жасату. Қағаздың бұрыштарын және қырларын біріктіру,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w:t>
            </w:r>
          </w:p>
          <w:p w14:paraId="22AF6B05">
            <w:pPr>
              <w:pStyle w:val="14"/>
              <w:ind w:left="136"/>
              <w:rPr>
                <w:rFonts w:ascii="Times New Roman" w:hAnsi="Times New Roman"/>
                <w:sz w:val="24"/>
                <w:szCs w:val="24"/>
                <w:lang w:val="kk-KZ"/>
              </w:rPr>
            </w:pPr>
            <w:r>
              <w:rPr>
                <w:rFonts w:ascii="Times New Roman" w:hAnsi="Times New Roman"/>
                <w:sz w:val="24"/>
                <w:szCs w:val="24"/>
                <w:lang w:val="kk-KZ"/>
              </w:rPr>
              <w:t>(құрастыру)</w:t>
            </w:r>
          </w:p>
          <w:p w14:paraId="1259FB41">
            <w:pPr>
              <w:pStyle w:val="14"/>
              <w:rPr>
                <w:rFonts w:ascii="Times New Roman" w:hAnsi="Times New Roman"/>
                <w:sz w:val="24"/>
                <w:szCs w:val="24"/>
                <w:lang w:val="kk-KZ"/>
              </w:rPr>
            </w:pPr>
          </w:p>
        </w:tc>
        <w:tc>
          <w:tcPr>
            <w:tcW w:w="2420" w:type="dxa"/>
            <w:tcBorders>
              <w:top w:val="single" w:color="auto" w:sz="4" w:space="0"/>
              <w:left w:val="single" w:color="000000" w:sz="4" w:space="0"/>
              <w:bottom w:val="single" w:color="000000" w:sz="4" w:space="0"/>
              <w:right w:val="single" w:color="000000" w:sz="4" w:space="0"/>
            </w:tcBorders>
          </w:tcPr>
          <w:p w14:paraId="60F8580C">
            <w:pPr>
              <w:rPr>
                <w:rFonts w:ascii="Times New Roman" w:hAnsi="Times New Roman" w:cs="Times New Roman"/>
                <w:sz w:val="24"/>
                <w:szCs w:val="24"/>
                <w:lang w:val="kk-KZ"/>
              </w:rPr>
            </w:pPr>
            <w:r>
              <w:rPr>
                <w:rFonts w:ascii="Times New Roman" w:hAnsi="Times New Roman" w:cs="Times New Roman"/>
                <w:sz w:val="24"/>
                <w:szCs w:val="24"/>
                <w:lang w:val="kk-KZ"/>
              </w:rPr>
              <w:t>Сөйлеу қарқынын өзгертуді бекіту: ақырын, жылдам сөйлеуді меңгерту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тақпақтар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жаңылтпаштар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айтқызу. </w:t>
            </w:r>
          </w:p>
          <w:p w14:paraId="0630262A">
            <w:pPr>
              <w:rPr>
                <w:rFonts w:ascii="Times New Roman" w:hAnsi="Times New Roman" w:cs="Times New Roman"/>
                <w:sz w:val="24"/>
                <w:szCs w:val="24"/>
              </w:rPr>
            </w:pPr>
            <w:r>
              <w:rPr>
                <w:rFonts w:ascii="Times New Roman" w:hAnsi="Times New Roman" w:cs="Times New Roman"/>
                <w:sz w:val="24"/>
                <w:szCs w:val="24"/>
              </w:rPr>
              <w:t xml:space="preserve">Қыста боран болар, қар болар. </w:t>
            </w:r>
          </w:p>
          <w:p w14:paraId="3B93356F">
            <w:pPr>
              <w:rPr>
                <w:rFonts w:ascii="Times New Roman" w:hAnsi="Times New Roman" w:cs="Times New Roman"/>
                <w:sz w:val="24"/>
                <w:szCs w:val="24"/>
              </w:rPr>
            </w:pPr>
            <w:r>
              <w:rPr>
                <w:rFonts w:ascii="Times New Roman" w:hAnsi="Times New Roman" w:cs="Times New Roman"/>
                <w:sz w:val="24"/>
                <w:szCs w:val="24"/>
              </w:rPr>
              <w:t>Қыздар шәлі орамал оранар.</w:t>
            </w:r>
          </w:p>
          <w:p w14:paraId="0092BFD1">
            <w:pPr>
              <w:rPr>
                <w:rFonts w:ascii="Times New Roman" w:hAnsi="Times New Roman" w:cs="Times New Roman"/>
                <w:sz w:val="24"/>
                <w:szCs w:val="24"/>
              </w:rPr>
            </w:pPr>
          </w:p>
          <w:p w14:paraId="5EA3303F">
            <w:pPr>
              <w:jc w:val="both"/>
              <w:rPr>
                <w:rFonts w:ascii="Times New Roman" w:hAnsi="Times New Roman" w:cs="Times New Roman"/>
                <w:sz w:val="24"/>
                <w:szCs w:val="24"/>
              </w:rPr>
            </w:pPr>
            <w:r>
              <w:rPr>
                <w:rFonts w:ascii="Times New Roman" w:hAnsi="Times New Roman" w:cs="Times New Roman"/>
                <w:sz w:val="24"/>
                <w:szCs w:val="24"/>
              </w:rPr>
              <w:t xml:space="preserve">Қыста құлағым үсіп кетті, </w:t>
            </w:r>
          </w:p>
          <w:p w14:paraId="7A9AE2A9">
            <w:pPr>
              <w:jc w:val="both"/>
              <w:rPr>
                <w:rFonts w:ascii="Times New Roman" w:hAnsi="Times New Roman" w:cs="Times New Roman"/>
                <w:sz w:val="24"/>
                <w:szCs w:val="24"/>
              </w:rPr>
            </w:pPr>
            <w:r>
              <w:rPr>
                <w:rFonts w:ascii="Times New Roman" w:hAnsi="Times New Roman" w:cs="Times New Roman"/>
                <w:sz w:val="24"/>
                <w:szCs w:val="24"/>
              </w:rPr>
              <w:t xml:space="preserve">Үсіп, ісіп кетті. </w:t>
            </w:r>
          </w:p>
          <w:p w14:paraId="4EC382F5">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37358BC7">
            <w:pPr>
              <w:pStyle w:val="14"/>
              <w:rPr>
                <w:rFonts w:ascii="Times New Roman" w:hAnsi="Times New Roman"/>
                <w:sz w:val="24"/>
                <w:szCs w:val="24"/>
                <w:lang w:val="kk-KZ"/>
              </w:rPr>
            </w:pPr>
          </w:p>
          <w:p w14:paraId="385F0AE3">
            <w:pPr>
              <w:pStyle w:val="14"/>
              <w:rPr>
                <w:rFonts w:ascii="Times New Roman" w:hAnsi="Times New Roman"/>
                <w:sz w:val="24"/>
                <w:szCs w:val="24"/>
                <w:lang w:val="kk-KZ"/>
              </w:rPr>
            </w:pPr>
            <w:r>
              <w:rPr>
                <w:rFonts w:ascii="Times New Roman" w:hAnsi="Times New Roman"/>
                <w:sz w:val="24"/>
                <w:szCs w:val="24"/>
                <w:lang w:val="kk-KZ"/>
              </w:rPr>
              <w:t xml:space="preserve">Топтағы ойыншықтарды 5еуден жинау. Карточкалармен жұмыс жасату. </w:t>
            </w:r>
          </w:p>
          <w:p w14:paraId="1B924AB8">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tc>
      </w:tr>
      <w:tr w14:paraId="47C9D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261" w:type="dxa"/>
            <w:tcBorders>
              <w:top w:val="single" w:color="000000" w:sz="4" w:space="0"/>
              <w:left w:val="single" w:color="000000" w:sz="4" w:space="0"/>
              <w:bottom w:val="single" w:color="000000" w:sz="4" w:space="0"/>
              <w:right w:val="single" w:color="000000" w:sz="4" w:space="0"/>
            </w:tcBorders>
          </w:tcPr>
          <w:p w14:paraId="77AA529E">
            <w:pPr>
              <w:pStyle w:val="20"/>
              <w:ind w:left="110" w:right="223"/>
              <w:rPr>
                <w:sz w:val="24"/>
                <w:szCs w:val="24"/>
                <w:lang w:val="ru-RU"/>
              </w:rPr>
            </w:pPr>
            <w:r>
              <w:rPr>
                <w:sz w:val="24"/>
                <w:szCs w:val="24"/>
                <w:lang w:val="ru-RU"/>
              </w:rPr>
              <w:t>Екінші таңғы ас</w:t>
            </w:r>
          </w:p>
        </w:tc>
        <w:tc>
          <w:tcPr>
            <w:tcW w:w="11771" w:type="dxa"/>
            <w:gridSpan w:val="9"/>
            <w:tcBorders>
              <w:top w:val="single" w:color="auto" w:sz="4" w:space="0"/>
              <w:left w:val="single" w:color="000000" w:sz="4" w:space="0"/>
              <w:bottom w:val="single" w:color="000000" w:sz="4" w:space="0"/>
              <w:right w:val="single" w:color="000000" w:sz="4" w:space="0"/>
            </w:tcBorders>
          </w:tcPr>
          <w:p w14:paraId="70ABCC6C">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3642B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261" w:type="dxa"/>
            <w:tcBorders>
              <w:top w:val="single" w:color="000000" w:sz="4" w:space="0"/>
              <w:left w:val="single" w:color="000000" w:sz="4" w:space="0"/>
              <w:bottom w:val="single" w:color="000000" w:sz="4" w:space="0"/>
              <w:right w:val="single" w:color="000000" w:sz="4" w:space="0"/>
            </w:tcBorders>
          </w:tcPr>
          <w:p w14:paraId="681C5F4D">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64BCA3D6">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0E764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7E941D14">
            <w:pPr>
              <w:pStyle w:val="20"/>
              <w:spacing w:line="256" w:lineRule="exact"/>
              <w:ind w:left="110"/>
              <w:rPr>
                <w:sz w:val="24"/>
                <w:szCs w:val="24"/>
              </w:rPr>
            </w:pPr>
            <w:r>
              <w:rPr>
                <w:sz w:val="24"/>
                <w:szCs w:val="24"/>
              </w:rPr>
              <w:t>Серуен</w:t>
            </w:r>
          </w:p>
        </w:tc>
        <w:tc>
          <w:tcPr>
            <w:tcW w:w="2406" w:type="dxa"/>
            <w:tcBorders>
              <w:top w:val="single" w:color="000000" w:sz="4" w:space="0"/>
              <w:left w:val="single" w:color="000000" w:sz="4" w:space="0"/>
              <w:bottom w:val="single" w:color="000000" w:sz="4" w:space="0"/>
              <w:right w:val="single" w:color="000000" w:sz="4" w:space="0"/>
            </w:tcBorders>
          </w:tcPr>
          <w:p w14:paraId="7BB0EC0B">
            <w:pPr>
              <w:pStyle w:val="20"/>
              <w:rPr>
                <w:sz w:val="24"/>
                <w:szCs w:val="24"/>
              </w:rPr>
            </w:pPr>
            <w:r>
              <w:rPr>
                <w:sz w:val="24"/>
                <w:szCs w:val="24"/>
              </w:rPr>
              <w:t>Бақылау: Уақыттың өзгеруін бақылау. Жыл мезгіліне байланысты қыста күннің қысқарып, түннің ұзаратындығын бақылауға үйрету.</w:t>
            </w:r>
          </w:p>
          <w:p w14:paraId="225A2CAF">
            <w:pPr>
              <w:pStyle w:val="20"/>
              <w:rPr>
                <w:sz w:val="24"/>
                <w:szCs w:val="24"/>
              </w:rPr>
            </w:pPr>
            <w:r>
              <w:rPr>
                <w:sz w:val="24"/>
                <w:szCs w:val="24"/>
              </w:rPr>
              <w:t>Еңбек: Жүретін жолды қардан тазалау.</w:t>
            </w:r>
          </w:p>
          <w:p w14:paraId="162D93AA">
            <w:pPr>
              <w:pStyle w:val="20"/>
              <w:rPr>
                <w:sz w:val="24"/>
                <w:szCs w:val="24"/>
              </w:rPr>
            </w:pPr>
            <w:r>
              <w:rPr>
                <w:sz w:val="24"/>
                <w:szCs w:val="24"/>
              </w:rPr>
              <w:t>Бір бағытта белгіленген нысанаға қар лақтыру.</w:t>
            </w:r>
          </w:p>
          <w:p w14:paraId="0E9A530F">
            <w:pPr>
              <w:pStyle w:val="20"/>
              <w:rPr>
                <w:sz w:val="24"/>
                <w:szCs w:val="24"/>
              </w:rPr>
            </w:pPr>
            <w:r>
              <w:rPr>
                <w:sz w:val="24"/>
                <w:szCs w:val="24"/>
              </w:rPr>
              <w:t>Қимылды ойын: «Қасқыр мен қоян»</w:t>
            </w:r>
          </w:p>
          <w:p w14:paraId="728E96C1">
            <w:pPr>
              <w:pStyle w:val="20"/>
              <w:rPr>
                <w:sz w:val="24"/>
                <w:szCs w:val="24"/>
              </w:rPr>
            </w:pPr>
            <w:r>
              <w:rPr>
                <w:sz w:val="24"/>
                <w:szCs w:val="24"/>
              </w:rPr>
              <w:t>Мақсаты: Шапшаңдыққа, сезімталдыққа тәрбиелеу.</w:t>
            </w:r>
          </w:p>
          <w:p w14:paraId="7FC5AB0A">
            <w:pPr>
              <w:pStyle w:val="20"/>
              <w:rPr>
                <w:sz w:val="24"/>
                <w:szCs w:val="24"/>
              </w:rPr>
            </w:pPr>
            <w:r>
              <w:rPr>
                <w:sz w:val="24"/>
                <w:szCs w:val="24"/>
              </w:rPr>
              <w:t>Өзіндік іс – әрекет: өз беттерімен тақпақтар айту.</w:t>
            </w:r>
          </w:p>
          <w:p w14:paraId="0BE0FAE5">
            <w:pPr>
              <w:pStyle w:val="20"/>
              <w:rPr>
                <w:sz w:val="24"/>
                <w:szCs w:val="24"/>
              </w:rPr>
            </w:pPr>
          </w:p>
        </w:tc>
        <w:tc>
          <w:tcPr>
            <w:tcW w:w="1843" w:type="dxa"/>
            <w:gridSpan w:val="2"/>
            <w:tcBorders>
              <w:top w:val="single" w:color="000000" w:sz="4" w:space="0"/>
              <w:left w:val="single" w:color="000000" w:sz="4" w:space="0"/>
              <w:bottom w:val="single" w:color="000000" w:sz="4" w:space="0"/>
              <w:right w:val="single" w:color="000000" w:sz="4" w:space="0"/>
            </w:tcBorders>
          </w:tcPr>
          <w:p w14:paraId="46B539BA">
            <w:pPr>
              <w:pStyle w:val="20"/>
              <w:rPr>
                <w:sz w:val="24"/>
                <w:szCs w:val="24"/>
              </w:rPr>
            </w:pPr>
            <w:r>
              <w:rPr>
                <w:sz w:val="24"/>
                <w:szCs w:val="24"/>
              </w:rPr>
              <w:t>Бақылау: Боранды күнге бақылау жасау. Жердің жерден көп қарды қалай көтеріп, боран соғатындығын бақылату.</w:t>
            </w:r>
          </w:p>
          <w:p w14:paraId="1B096E95">
            <w:pPr>
              <w:pStyle w:val="20"/>
              <w:rPr>
                <w:sz w:val="24"/>
                <w:szCs w:val="24"/>
              </w:rPr>
            </w:pPr>
            <w:r>
              <w:rPr>
                <w:sz w:val="24"/>
                <w:szCs w:val="24"/>
              </w:rPr>
              <w:t>Еңбек: Жаңа түскен қардан жолды аршыту. Еңбексүйгіштікке тәрбиелеу.</w:t>
            </w:r>
          </w:p>
          <w:p w14:paraId="77901D0B">
            <w:pPr>
              <w:pStyle w:val="20"/>
              <w:rPr>
                <w:sz w:val="24"/>
                <w:szCs w:val="24"/>
              </w:rPr>
            </w:pPr>
            <w:r>
              <w:rPr>
                <w:sz w:val="24"/>
                <w:szCs w:val="24"/>
              </w:rPr>
              <w:t>Жеке жұмыс: Жыланша ирелеңдеп жүру. Бір боймен жүруді үйрету.</w:t>
            </w:r>
          </w:p>
          <w:p w14:paraId="26760D8C">
            <w:pPr>
              <w:pStyle w:val="20"/>
              <w:rPr>
                <w:sz w:val="24"/>
                <w:szCs w:val="24"/>
              </w:rPr>
            </w:pPr>
            <w:r>
              <w:rPr>
                <w:sz w:val="24"/>
                <w:szCs w:val="24"/>
              </w:rPr>
              <w:t>Қимылды ойын: «Түлкі мен тырналар»</w:t>
            </w:r>
          </w:p>
          <w:p w14:paraId="19B8EBD3">
            <w:pPr>
              <w:pStyle w:val="20"/>
              <w:rPr>
                <w:sz w:val="24"/>
                <w:szCs w:val="24"/>
              </w:rPr>
            </w:pPr>
            <w:r>
              <w:rPr>
                <w:sz w:val="24"/>
                <w:szCs w:val="24"/>
              </w:rPr>
              <w:t>Мақсаты: Бірігіп ойнауға үйретуді жетілдіру.</w:t>
            </w:r>
          </w:p>
          <w:p w14:paraId="4A30A751">
            <w:pPr>
              <w:pStyle w:val="20"/>
              <w:rPr>
                <w:sz w:val="24"/>
                <w:szCs w:val="24"/>
                <w:lang w:val="en-US"/>
              </w:rPr>
            </w:pPr>
            <w:r>
              <w:rPr>
                <w:sz w:val="24"/>
                <w:szCs w:val="24"/>
              </w:rPr>
              <w:t>Өзіндік іс – әрекет: «Нан қиқымын шашпайық!» Нан қиқымын жинау.</w:t>
            </w:r>
          </w:p>
        </w:tc>
        <w:tc>
          <w:tcPr>
            <w:tcW w:w="2410" w:type="dxa"/>
            <w:gridSpan w:val="3"/>
            <w:tcBorders>
              <w:top w:val="single" w:color="000000" w:sz="4" w:space="0"/>
              <w:left w:val="single" w:color="000000" w:sz="4" w:space="0"/>
              <w:bottom w:val="single" w:color="000000" w:sz="4" w:space="0"/>
              <w:right w:val="single" w:color="000000" w:sz="4" w:space="0"/>
            </w:tcBorders>
          </w:tcPr>
          <w:p w14:paraId="56C38950">
            <w:pPr>
              <w:pStyle w:val="20"/>
              <w:rPr>
                <w:sz w:val="24"/>
                <w:szCs w:val="24"/>
              </w:rPr>
            </w:pPr>
            <w:r>
              <w:rPr>
                <w:sz w:val="24"/>
                <w:szCs w:val="24"/>
              </w:rPr>
              <w:t>Бақылау: Жарқыраған күннің астында балалардың көңілін көтеру, қыстың қарлы аязына бақылау жүргізу.</w:t>
            </w:r>
          </w:p>
          <w:p w14:paraId="5E7C6094">
            <w:pPr>
              <w:pStyle w:val="20"/>
              <w:rPr>
                <w:sz w:val="24"/>
                <w:szCs w:val="24"/>
              </w:rPr>
            </w:pPr>
            <w:r>
              <w:rPr>
                <w:sz w:val="24"/>
                <w:szCs w:val="24"/>
              </w:rPr>
              <w:t>Мамықтай ұлпа</w:t>
            </w:r>
          </w:p>
          <w:p w14:paraId="6C3F825F">
            <w:pPr>
              <w:pStyle w:val="20"/>
              <w:rPr>
                <w:sz w:val="24"/>
                <w:szCs w:val="24"/>
              </w:rPr>
            </w:pPr>
            <w:r>
              <w:rPr>
                <w:sz w:val="24"/>
                <w:szCs w:val="24"/>
              </w:rPr>
              <w:t>Қанттай ақ.</w:t>
            </w:r>
          </w:p>
          <w:p w14:paraId="56C278CD">
            <w:pPr>
              <w:pStyle w:val="20"/>
              <w:rPr>
                <w:sz w:val="24"/>
                <w:szCs w:val="24"/>
              </w:rPr>
            </w:pPr>
            <w:r>
              <w:rPr>
                <w:sz w:val="24"/>
                <w:szCs w:val="24"/>
              </w:rPr>
              <w:t>Еңбек: Құстардың жемсауыттарын тазалау.</w:t>
            </w:r>
          </w:p>
          <w:p w14:paraId="0367A8DC">
            <w:pPr>
              <w:pStyle w:val="20"/>
              <w:rPr>
                <w:sz w:val="24"/>
                <w:szCs w:val="24"/>
              </w:rPr>
            </w:pPr>
            <w:r>
              <w:rPr>
                <w:sz w:val="24"/>
                <w:szCs w:val="24"/>
              </w:rPr>
              <w:t>Екі – екіден шанамен сырғанау. Бірлікке, ынтымаққа тәрбиелеу.</w:t>
            </w:r>
          </w:p>
          <w:p w14:paraId="1ADCF1AA">
            <w:pPr>
              <w:pStyle w:val="20"/>
              <w:rPr>
                <w:sz w:val="24"/>
                <w:szCs w:val="24"/>
              </w:rPr>
            </w:pPr>
            <w:r>
              <w:rPr>
                <w:sz w:val="24"/>
                <w:szCs w:val="24"/>
              </w:rPr>
              <w:t>Қимылды ойын: «Соқыртеке»</w:t>
            </w:r>
          </w:p>
          <w:p w14:paraId="34F3396C">
            <w:pPr>
              <w:pStyle w:val="20"/>
              <w:rPr>
                <w:sz w:val="24"/>
                <w:szCs w:val="24"/>
              </w:rPr>
            </w:pPr>
            <w:r>
              <w:rPr>
                <w:sz w:val="24"/>
                <w:szCs w:val="24"/>
              </w:rPr>
              <w:t>Мақсаты: Шапшаңдыққа, сезгіштікке тәрбиелеу.</w:t>
            </w:r>
          </w:p>
          <w:p w14:paraId="7ABF85BC">
            <w:pPr>
              <w:pStyle w:val="20"/>
              <w:rPr>
                <w:sz w:val="24"/>
                <w:szCs w:val="24"/>
              </w:rPr>
            </w:pPr>
            <w:r>
              <w:rPr>
                <w:sz w:val="24"/>
                <w:szCs w:val="24"/>
              </w:rPr>
              <w:t>Өзіндік іс – әрекет: балықтарға жем беру.</w:t>
            </w:r>
          </w:p>
          <w:p w14:paraId="72C85122">
            <w:pPr>
              <w:pStyle w:val="20"/>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21DB9130">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14:paraId="7335DCB4">
            <w:pPr>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14:paraId="231BEE00">
            <w:pPr>
              <w:rPr>
                <w:rFonts w:ascii="Times New Roman" w:hAnsi="Times New Roman" w:cs="Times New Roman"/>
                <w:sz w:val="24"/>
                <w:szCs w:val="24"/>
                <w:lang w:val="kk-KZ"/>
              </w:rPr>
            </w:pPr>
            <w:r>
              <w:rPr>
                <w:rFonts w:ascii="Times New Roman" w:hAnsi="Times New Roman" w:cs="Times New Roman"/>
                <w:sz w:val="24"/>
                <w:szCs w:val="24"/>
                <w:lang w:val="kk-KZ"/>
              </w:rPr>
              <w:t>Жұрттың бәрі оны сүйеді,</w:t>
            </w:r>
          </w:p>
          <w:p w14:paraId="23D6F8F4">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14:paraId="5319042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14:paraId="26FF47C1">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14:paraId="3A7C59A2">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p w14:paraId="1EBA3801">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47784A31">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14:paraId="5887E62D">
            <w:pPr>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14:paraId="7EE40F59">
            <w:pPr>
              <w:rPr>
                <w:rFonts w:ascii="Times New Roman" w:hAnsi="Times New Roman" w:cs="Times New Roman"/>
                <w:sz w:val="24"/>
                <w:szCs w:val="24"/>
                <w:lang w:val="kk-KZ"/>
              </w:rPr>
            </w:pPr>
            <w:r>
              <w:rPr>
                <w:rFonts w:ascii="Times New Roman" w:hAnsi="Times New Roman" w:cs="Times New Roman"/>
                <w:sz w:val="24"/>
                <w:szCs w:val="24"/>
                <w:lang w:val="kk-KZ"/>
              </w:rPr>
              <w:t xml:space="preserve"> Жұрттың бәрі оны сүйеді,</w:t>
            </w:r>
          </w:p>
          <w:p w14:paraId="6E5D3671">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14:paraId="34CD5D4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14:paraId="69D12B14">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14:paraId="668C239B">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tc>
      </w:tr>
      <w:tr w14:paraId="4B970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261" w:type="dxa"/>
            <w:tcBorders>
              <w:top w:val="single" w:color="000000" w:sz="4" w:space="0"/>
              <w:left w:val="single" w:color="000000" w:sz="4" w:space="0"/>
              <w:bottom w:val="single" w:color="000000" w:sz="4" w:space="0"/>
              <w:right w:val="single" w:color="000000" w:sz="4" w:space="0"/>
            </w:tcBorders>
          </w:tcPr>
          <w:p w14:paraId="1D5421FE">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771" w:type="dxa"/>
            <w:gridSpan w:val="9"/>
            <w:tcBorders>
              <w:top w:val="single" w:color="000000" w:sz="4" w:space="0"/>
              <w:left w:val="single" w:color="000000" w:sz="4" w:space="0"/>
              <w:bottom w:val="single" w:color="000000" w:sz="4" w:space="0"/>
              <w:right w:val="single" w:color="000000" w:sz="4" w:space="0"/>
            </w:tcBorders>
          </w:tcPr>
          <w:p w14:paraId="46F64DB6">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AD4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1AB29E58">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771" w:type="dxa"/>
            <w:gridSpan w:val="9"/>
            <w:tcBorders>
              <w:top w:val="single" w:color="000000" w:sz="4" w:space="0"/>
              <w:left w:val="single" w:color="000000" w:sz="4" w:space="0"/>
              <w:bottom w:val="single" w:color="000000" w:sz="4" w:space="0"/>
              <w:right w:val="single" w:color="000000" w:sz="4" w:space="0"/>
            </w:tcBorders>
          </w:tcPr>
          <w:p w14:paraId="601EFBA5">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7002464">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3C279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261" w:type="dxa"/>
            <w:tcBorders>
              <w:top w:val="single" w:color="000000" w:sz="4" w:space="0"/>
              <w:left w:val="single" w:color="000000" w:sz="4" w:space="0"/>
              <w:bottom w:val="single" w:color="000000" w:sz="4" w:space="0"/>
              <w:right w:val="single" w:color="000000" w:sz="4" w:space="0"/>
            </w:tcBorders>
          </w:tcPr>
          <w:p w14:paraId="7D882C04">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771" w:type="dxa"/>
            <w:gridSpan w:val="9"/>
            <w:tcBorders>
              <w:top w:val="single" w:color="000000" w:sz="4" w:space="0"/>
              <w:left w:val="single" w:color="000000" w:sz="4" w:space="0"/>
              <w:bottom w:val="single" w:color="000000" w:sz="4" w:space="0"/>
              <w:right w:val="single" w:color="000000" w:sz="4" w:space="0"/>
            </w:tcBorders>
          </w:tcPr>
          <w:p w14:paraId="1B4D4E0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5D5B0214">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68A18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261" w:type="dxa"/>
            <w:tcBorders>
              <w:top w:val="single" w:color="000000" w:sz="4" w:space="0"/>
              <w:left w:val="single" w:color="000000" w:sz="4" w:space="0"/>
              <w:bottom w:val="single" w:color="000000" w:sz="4" w:space="0"/>
              <w:right w:val="single" w:color="000000" w:sz="4" w:space="0"/>
            </w:tcBorders>
          </w:tcPr>
          <w:p w14:paraId="1A5C7C3A">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153808DD">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771" w:type="dxa"/>
            <w:gridSpan w:val="9"/>
            <w:tcBorders>
              <w:top w:val="single" w:color="000000" w:sz="4" w:space="0"/>
              <w:left w:val="single" w:color="000000" w:sz="4" w:space="0"/>
              <w:bottom w:val="single" w:color="auto" w:sz="4" w:space="0"/>
              <w:right w:val="single" w:color="000000" w:sz="4" w:space="0"/>
            </w:tcBorders>
          </w:tcPr>
          <w:p w14:paraId="6F1ABDC0">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31B7542">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2B010711">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250F53F9">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4D14A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649CE480">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771" w:type="dxa"/>
            <w:gridSpan w:val="9"/>
            <w:tcBorders>
              <w:top w:val="single" w:color="auto" w:sz="4" w:space="0"/>
              <w:left w:val="single" w:color="000000" w:sz="4" w:space="0"/>
              <w:bottom w:val="single" w:color="000000" w:sz="4" w:space="0"/>
              <w:right w:val="single" w:color="000000" w:sz="4" w:space="0"/>
            </w:tcBorders>
          </w:tcPr>
          <w:p w14:paraId="03841CA6">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75DCEA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177B9B2E">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43739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4" w:hRule="atLeast"/>
        </w:trPr>
        <w:tc>
          <w:tcPr>
            <w:tcW w:w="3261" w:type="dxa"/>
            <w:tcBorders>
              <w:top w:val="single" w:color="000000" w:sz="4" w:space="0"/>
              <w:left w:val="single" w:color="000000" w:sz="4" w:space="0"/>
              <w:bottom w:val="single" w:color="000000" w:sz="4" w:space="0"/>
              <w:right w:val="single" w:color="000000" w:sz="4" w:space="0"/>
            </w:tcBorders>
          </w:tcPr>
          <w:p w14:paraId="7A71E466">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02595952">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64BE1A10">
            <w:pPr>
              <w:pStyle w:val="20"/>
              <w:spacing w:line="270" w:lineRule="atLeast"/>
              <w:ind w:left="110" w:right="576"/>
              <w:rPr>
                <w:sz w:val="24"/>
                <w:szCs w:val="24"/>
              </w:rPr>
            </w:pPr>
            <w:r>
              <w:rPr>
                <w:sz w:val="24"/>
                <w:szCs w:val="24"/>
              </w:rPr>
              <w:t xml:space="preserve">Вариативтік компанент </w:t>
            </w:r>
          </w:p>
        </w:tc>
        <w:tc>
          <w:tcPr>
            <w:tcW w:w="2406" w:type="dxa"/>
            <w:tcBorders>
              <w:top w:val="single" w:color="000000" w:sz="4" w:space="0"/>
              <w:left w:val="single" w:color="000000" w:sz="4" w:space="0"/>
              <w:bottom w:val="single" w:color="000000" w:sz="4" w:space="0"/>
              <w:right w:val="single" w:color="000000" w:sz="4" w:space="0"/>
            </w:tcBorders>
          </w:tcPr>
          <w:p w14:paraId="190BDDF6">
            <w:pPr>
              <w:jc w:val="both"/>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Таныс ертегі қойылымын жасату.</w:t>
            </w:r>
          </w:p>
          <w:p w14:paraId="4FCBD4F8">
            <w:pPr>
              <w:pStyle w:val="20"/>
              <w:rPr>
                <w:sz w:val="24"/>
                <w:szCs w:val="24"/>
              </w:rPr>
            </w:pPr>
            <w:r>
              <w:rPr>
                <w:sz w:val="24"/>
                <w:szCs w:val="24"/>
              </w:rPr>
              <w:t>(сөйлеуді дамыту)</w:t>
            </w:r>
          </w:p>
          <w:p w14:paraId="4FEC679A">
            <w:pPr>
              <w:pStyle w:val="20"/>
              <w:rPr>
                <w:sz w:val="24"/>
                <w:szCs w:val="24"/>
              </w:rPr>
            </w:pPr>
          </w:p>
          <w:p w14:paraId="59AEE5AA">
            <w:pPr>
              <w:pStyle w:val="20"/>
              <w:rPr>
                <w:sz w:val="24"/>
                <w:szCs w:val="24"/>
              </w:rPr>
            </w:pPr>
            <w:r>
              <w:rPr>
                <w:sz w:val="24"/>
                <w:szCs w:val="24"/>
              </w:rPr>
              <w:t xml:space="preserve">Жануарлардың мүсінін жасау, қиып жапсыру жұмыстарын орындату </w:t>
            </w:r>
          </w:p>
          <w:p w14:paraId="4498823E">
            <w:pPr>
              <w:pStyle w:val="20"/>
              <w:rPr>
                <w:sz w:val="24"/>
                <w:szCs w:val="24"/>
              </w:rPr>
            </w:pPr>
            <w:r>
              <w:rPr>
                <w:sz w:val="24"/>
                <w:szCs w:val="24"/>
              </w:rPr>
              <w:t xml:space="preserve">(мүсіндеу, жапсыру) </w:t>
            </w:r>
          </w:p>
          <w:p w14:paraId="699CB4F3">
            <w:pPr>
              <w:pStyle w:val="20"/>
              <w:rPr>
                <w:sz w:val="24"/>
                <w:szCs w:val="24"/>
              </w:rPr>
            </w:pPr>
          </w:p>
          <w:p w14:paraId="641F742E">
            <w:pPr>
              <w:pStyle w:val="20"/>
              <w:rPr>
                <w:sz w:val="24"/>
                <w:szCs w:val="24"/>
              </w:rPr>
            </w:pPr>
            <w:r>
              <w:rPr>
                <w:sz w:val="24"/>
                <w:szCs w:val="24"/>
              </w:rPr>
              <w:t>Али мен Аяның қыс туралы әнін айтқызу</w:t>
            </w:r>
          </w:p>
          <w:p w14:paraId="30EB7CB6">
            <w:pPr>
              <w:pStyle w:val="20"/>
              <w:rPr>
                <w:sz w:val="24"/>
                <w:szCs w:val="24"/>
              </w:rPr>
            </w:pPr>
            <w:r>
              <w:rPr>
                <w:sz w:val="24"/>
                <w:szCs w:val="24"/>
              </w:rPr>
              <w:t>(музыка)</w:t>
            </w:r>
          </w:p>
          <w:p w14:paraId="483C2E2A">
            <w:pPr>
              <w:pStyle w:val="20"/>
              <w:rPr>
                <w:sz w:val="24"/>
                <w:szCs w:val="24"/>
              </w:rPr>
            </w:pPr>
          </w:p>
          <w:p w14:paraId="1304CCA4">
            <w:pPr>
              <w:pStyle w:val="20"/>
              <w:rPr>
                <w:sz w:val="24"/>
                <w:szCs w:val="24"/>
              </w:rPr>
            </w:pPr>
          </w:p>
        </w:tc>
        <w:tc>
          <w:tcPr>
            <w:tcW w:w="1843" w:type="dxa"/>
            <w:gridSpan w:val="2"/>
            <w:tcBorders>
              <w:top w:val="single" w:color="000000" w:sz="4" w:space="0"/>
              <w:left w:val="single" w:color="000000" w:sz="4" w:space="0"/>
              <w:bottom w:val="single" w:color="000000" w:sz="4" w:space="0"/>
              <w:right w:val="single" w:color="000000" w:sz="4" w:space="0"/>
            </w:tcBorders>
          </w:tcPr>
          <w:p w14:paraId="4FCDA1BA">
            <w:pPr>
              <w:pStyle w:val="14"/>
              <w:rPr>
                <w:rFonts w:ascii="Times New Roman" w:hAnsi="Times New Roman"/>
                <w:sz w:val="24"/>
                <w:szCs w:val="24"/>
                <w:lang w:val="kk-KZ"/>
              </w:rPr>
            </w:pPr>
            <w:r>
              <w:rPr>
                <w:rFonts w:ascii="Times New Roman" w:hAnsi="Times New Roman"/>
                <w:sz w:val="24"/>
                <w:szCs w:val="24"/>
                <w:lang w:val="kk-KZ"/>
              </w:rPr>
              <w:t xml:space="preserve">«Оң солды анықтау» ойыны. Бірнеше баланы ортаға шығарып балаларға оңға екі рет, солға бір рет, оңға және солға екі рет деген тапсырмаларды беріп орындату. </w:t>
            </w:r>
          </w:p>
          <w:p w14:paraId="2D3EFF43">
            <w:pPr>
              <w:pStyle w:val="14"/>
              <w:rPr>
                <w:rFonts w:ascii="Times New Roman" w:hAnsi="Times New Roman"/>
                <w:sz w:val="24"/>
                <w:szCs w:val="24"/>
                <w:lang w:val="kk-KZ"/>
              </w:rPr>
            </w:pPr>
            <w:r>
              <w:rPr>
                <w:rFonts w:ascii="Times New Roman" w:hAnsi="Times New Roman"/>
                <w:sz w:val="24"/>
                <w:szCs w:val="24"/>
                <w:lang w:val="kk-KZ"/>
              </w:rPr>
              <w:t>Қалған балаларға карточкалармен жұмыс жасату. «Артығын тап» дидактикалық ойынын ойнату.</w:t>
            </w:r>
          </w:p>
          <w:p w14:paraId="61017D0F">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36EAFE27">
            <w:pPr>
              <w:pStyle w:val="14"/>
              <w:rPr>
                <w:rFonts w:ascii="Times New Roman" w:hAnsi="Times New Roman"/>
                <w:sz w:val="24"/>
                <w:szCs w:val="24"/>
                <w:lang w:val="kk-KZ"/>
              </w:rPr>
            </w:pPr>
          </w:p>
          <w:p w14:paraId="4CDF469F">
            <w:pPr>
              <w:pStyle w:val="14"/>
              <w:rPr>
                <w:rFonts w:ascii="Times New Roman" w:hAnsi="Times New Roman"/>
                <w:sz w:val="24"/>
                <w:szCs w:val="24"/>
                <w:lang w:val="kk-KZ"/>
              </w:rPr>
            </w:pPr>
            <w:r>
              <w:rPr>
                <w:rFonts w:ascii="Times New Roman" w:hAnsi="Times New Roman"/>
                <w:sz w:val="24"/>
                <w:szCs w:val="24"/>
                <w:lang w:val="kk-KZ"/>
              </w:rPr>
              <w:t>Қыс</w:t>
            </w:r>
          </w:p>
          <w:p w14:paraId="4C663917">
            <w:pPr>
              <w:pStyle w:val="14"/>
              <w:rPr>
                <w:rFonts w:ascii="Times New Roman" w:hAnsi="Times New Roman"/>
                <w:sz w:val="24"/>
                <w:szCs w:val="24"/>
                <w:lang w:val="kk-KZ"/>
              </w:rPr>
            </w:pPr>
            <w:r>
              <w:rPr>
                <w:rFonts w:ascii="Times New Roman" w:hAnsi="Times New Roman"/>
                <w:sz w:val="24"/>
                <w:szCs w:val="24"/>
                <w:lang w:val="kk-KZ"/>
              </w:rPr>
              <w:t>Қыс келді, қыс иықтап,</w:t>
            </w:r>
            <w:r>
              <w:rPr>
                <w:rFonts w:ascii="Times New Roman" w:hAnsi="Times New Roman"/>
                <w:spacing w:val="-67"/>
                <w:sz w:val="24"/>
                <w:szCs w:val="24"/>
                <w:lang w:val="kk-KZ"/>
              </w:rPr>
              <w:t xml:space="preserve"> </w:t>
            </w:r>
            <w:r>
              <w:rPr>
                <w:rFonts w:ascii="Times New Roman" w:hAnsi="Times New Roman"/>
                <w:sz w:val="24"/>
                <w:szCs w:val="24"/>
                <w:lang w:val="kk-KZ"/>
              </w:rPr>
              <w:t>Қалды</w:t>
            </w:r>
            <w:r>
              <w:rPr>
                <w:rFonts w:ascii="Times New Roman" w:hAnsi="Times New Roman"/>
                <w:spacing w:val="-2"/>
                <w:sz w:val="24"/>
                <w:szCs w:val="24"/>
                <w:lang w:val="kk-KZ"/>
              </w:rPr>
              <w:t xml:space="preserve"> </w:t>
            </w:r>
            <w:r>
              <w:rPr>
                <w:rFonts w:ascii="Times New Roman" w:hAnsi="Times New Roman"/>
                <w:sz w:val="24"/>
                <w:szCs w:val="24"/>
                <w:lang w:val="kk-KZ"/>
              </w:rPr>
              <w:t>аюлар</w:t>
            </w:r>
            <w:r>
              <w:rPr>
                <w:rFonts w:ascii="Times New Roman" w:hAnsi="Times New Roman"/>
                <w:spacing w:val="-1"/>
                <w:sz w:val="24"/>
                <w:szCs w:val="24"/>
                <w:lang w:val="kk-KZ"/>
              </w:rPr>
              <w:t xml:space="preserve"> </w:t>
            </w:r>
            <w:r>
              <w:rPr>
                <w:rFonts w:ascii="Times New Roman" w:hAnsi="Times New Roman"/>
                <w:sz w:val="24"/>
                <w:szCs w:val="24"/>
                <w:lang w:val="kk-KZ"/>
              </w:rPr>
              <w:t>ұйықтап.</w:t>
            </w:r>
          </w:p>
          <w:p w14:paraId="236EEB71">
            <w:pPr>
              <w:pStyle w:val="14"/>
              <w:rPr>
                <w:rFonts w:ascii="Times New Roman" w:hAnsi="Times New Roman"/>
                <w:spacing w:val="-67"/>
                <w:sz w:val="24"/>
                <w:szCs w:val="24"/>
                <w:lang w:val="kk-KZ"/>
              </w:rPr>
            </w:pPr>
            <w:r>
              <w:rPr>
                <w:rFonts w:ascii="Times New Roman" w:hAnsi="Times New Roman"/>
                <w:sz w:val="24"/>
                <w:szCs w:val="24"/>
                <w:lang w:val="kk-KZ"/>
              </w:rPr>
              <w:t>Қыс келді, қыс мұз-қарлы,</w:t>
            </w:r>
            <w:r>
              <w:rPr>
                <w:rFonts w:ascii="Times New Roman" w:hAnsi="Times New Roman"/>
                <w:spacing w:val="-67"/>
                <w:sz w:val="24"/>
                <w:szCs w:val="24"/>
                <w:lang w:val="kk-KZ"/>
              </w:rPr>
              <w:t xml:space="preserve"> </w:t>
            </w:r>
          </w:p>
          <w:p w14:paraId="26CBA34B">
            <w:pPr>
              <w:pStyle w:val="14"/>
              <w:rPr>
                <w:rFonts w:ascii="Times New Roman" w:hAnsi="Times New Roman"/>
                <w:sz w:val="24"/>
                <w:szCs w:val="24"/>
                <w:lang w:val="kk-KZ"/>
              </w:rPr>
            </w:pPr>
            <w:r>
              <w:rPr>
                <w:rFonts w:ascii="Times New Roman" w:hAnsi="Times New Roman"/>
                <w:sz w:val="24"/>
                <w:szCs w:val="24"/>
                <w:lang w:val="kk-KZ"/>
              </w:rPr>
              <w:t>Қыраулы</w:t>
            </w:r>
            <w:r>
              <w:rPr>
                <w:rFonts w:ascii="Times New Roman" w:hAnsi="Times New Roman"/>
                <w:spacing w:val="-1"/>
                <w:sz w:val="24"/>
                <w:szCs w:val="24"/>
                <w:lang w:val="kk-KZ"/>
              </w:rPr>
              <w:t xml:space="preserve"> </w:t>
            </w:r>
            <w:r>
              <w:rPr>
                <w:rFonts w:ascii="Times New Roman" w:hAnsi="Times New Roman"/>
                <w:sz w:val="24"/>
                <w:szCs w:val="24"/>
                <w:lang w:val="kk-KZ"/>
              </w:rPr>
              <w:t>да,ызғарлы.</w:t>
            </w:r>
          </w:p>
          <w:p w14:paraId="2D1BCC5E">
            <w:pPr>
              <w:pStyle w:val="14"/>
              <w:rPr>
                <w:rFonts w:ascii="Times New Roman" w:hAnsi="Times New Roman"/>
                <w:sz w:val="24"/>
                <w:szCs w:val="24"/>
                <w:lang w:val="kk-KZ"/>
              </w:rPr>
            </w:pPr>
            <w:r>
              <w:rPr>
                <w:rFonts w:ascii="Times New Roman" w:hAnsi="Times New Roman"/>
                <w:sz w:val="24"/>
                <w:szCs w:val="24"/>
                <w:lang w:val="kk-KZ"/>
              </w:rPr>
              <w:t>Тақпақтарын жаттау, Али мен Аяның қыс туралы әндерін қайталау. (көркем әдебиет, музыка)</w:t>
            </w:r>
          </w:p>
          <w:p w14:paraId="0E388D84">
            <w:pPr>
              <w:pStyle w:val="20"/>
              <w:rPr>
                <w:sz w:val="24"/>
                <w:szCs w:val="24"/>
              </w:rPr>
            </w:pPr>
            <w:r>
              <w:rPr>
                <w:sz w:val="24"/>
                <w:szCs w:val="24"/>
              </w:rPr>
              <w:t xml:space="preserve">Балалардың қалауы бойынша еркін тақырыпта </w:t>
            </w:r>
          </w:p>
          <w:p w14:paraId="4175694B">
            <w:pPr>
              <w:pStyle w:val="20"/>
              <w:rPr>
                <w:sz w:val="24"/>
                <w:szCs w:val="24"/>
              </w:rPr>
            </w:pPr>
            <w:r>
              <w:rPr>
                <w:sz w:val="24"/>
                <w:szCs w:val="24"/>
              </w:rPr>
              <w:t xml:space="preserve">жапсыру әрекетін жасату. </w:t>
            </w:r>
          </w:p>
          <w:p w14:paraId="79F61749">
            <w:pPr>
              <w:pStyle w:val="20"/>
              <w:rPr>
                <w:sz w:val="24"/>
                <w:szCs w:val="24"/>
              </w:rPr>
            </w:pPr>
            <w:r>
              <w:rPr>
                <w:sz w:val="24"/>
                <w:szCs w:val="24"/>
              </w:rPr>
              <w:t>(жапсыру)</w:t>
            </w:r>
          </w:p>
        </w:tc>
        <w:tc>
          <w:tcPr>
            <w:tcW w:w="2410" w:type="dxa"/>
            <w:gridSpan w:val="3"/>
            <w:tcBorders>
              <w:top w:val="single" w:color="000000" w:sz="4" w:space="0"/>
              <w:left w:val="single" w:color="000000" w:sz="4" w:space="0"/>
              <w:bottom w:val="single" w:color="000000" w:sz="4" w:space="0"/>
              <w:right w:val="single" w:color="000000" w:sz="4" w:space="0"/>
            </w:tcBorders>
          </w:tcPr>
          <w:p w14:paraId="3429192C">
            <w:pPr>
              <w:pStyle w:val="14"/>
              <w:rPr>
                <w:rFonts w:ascii="Times New Roman" w:hAnsi="Times New Roman"/>
                <w:sz w:val="24"/>
                <w:szCs w:val="24"/>
                <w:lang w:val="kk-KZ"/>
              </w:rPr>
            </w:pPr>
            <w:r>
              <w:rPr>
                <w:rFonts w:ascii="Times New Roman" w:hAnsi="Times New Roman"/>
                <w:sz w:val="24"/>
                <w:szCs w:val="24"/>
                <w:lang w:val="kk-KZ"/>
              </w:rPr>
              <w:t>Топтағы ойыншықтарды санату, салыстыру. Жиын жасату.</w:t>
            </w:r>
          </w:p>
          <w:p w14:paraId="19D2A3C0">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6C1E5A9E">
            <w:pPr>
              <w:pStyle w:val="14"/>
              <w:rPr>
                <w:rFonts w:ascii="Times New Roman" w:hAnsi="Times New Roman"/>
                <w:sz w:val="24"/>
                <w:szCs w:val="24"/>
                <w:lang w:val="kk-KZ"/>
              </w:rPr>
            </w:pPr>
          </w:p>
          <w:p w14:paraId="7C2F4BF5">
            <w:pPr>
              <w:pStyle w:val="14"/>
              <w:rPr>
                <w:rFonts w:ascii="Times New Roman" w:hAnsi="Times New Roman"/>
                <w:sz w:val="24"/>
                <w:szCs w:val="24"/>
                <w:lang w:val="kk-KZ"/>
              </w:rPr>
            </w:pPr>
            <w:r>
              <w:rPr>
                <w:rFonts w:ascii="Times New Roman" w:hAnsi="Times New Roman"/>
                <w:sz w:val="24"/>
                <w:szCs w:val="24"/>
                <w:lang w:val="kk-KZ"/>
              </w:rPr>
              <w:t>«Қыстағы Маша мен аю» Ертегілер мен қоршаған өмір тақырыптарына сюжеттік композициялар</w:t>
            </w:r>
            <w:r>
              <w:rPr>
                <w:rFonts w:ascii="Times New Roman" w:hAnsi="Times New Roman"/>
                <w:spacing w:val="1"/>
                <w:sz w:val="24"/>
                <w:szCs w:val="24"/>
                <w:lang w:val="kk-KZ"/>
              </w:rPr>
              <w:t xml:space="preserve"> </w:t>
            </w:r>
            <w:r>
              <w:rPr>
                <w:rFonts w:ascii="Times New Roman" w:hAnsi="Times New Roman"/>
                <w:sz w:val="24"/>
                <w:szCs w:val="24"/>
                <w:lang w:val="kk-KZ"/>
              </w:rPr>
              <w:t>құру (мүсіндеу)</w:t>
            </w:r>
          </w:p>
          <w:p w14:paraId="5A8D8FFD">
            <w:pPr>
              <w:pStyle w:val="14"/>
              <w:rPr>
                <w:rFonts w:ascii="Times New Roman" w:hAnsi="Times New Roman"/>
                <w:sz w:val="24"/>
                <w:szCs w:val="24"/>
                <w:lang w:val="kk-KZ"/>
              </w:rPr>
            </w:pPr>
            <w:r>
              <w:rPr>
                <w:rFonts w:ascii="Times New Roman" w:hAnsi="Times New Roman"/>
                <w:sz w:val="24"/>
                <w:szCs w:val="24"/>
                <w:lang w:val="kk-KZ"/>
              </w:rPr>
              <w:t>Конструктордан ұя  құрастыру дағдыларын қалыптастыру</w:t>
            </w:r>
          </w:p>
          <w:p w14:paraId="50EAD888">
            <w:pPr>
              <w:pStyle w:val="20"/>
              <w:rPr>
                <w:sz w:val="24"/>
                <w:szCs w:val="24"/>
              </w:rPr>
            </w:pPr>
            <w:r>
              <w:rPr>
                <w:sz w:val="24"/>
                <w:szCs w:val="24"/>
              </w:rPr>
              <w:t xml:space="preserve"> (құрастыру)</w:t>
            </w:r>
          </w:p>
          <w:p w14:paraId="36BCE09F">
            <w:pPr>
              <w:pStyle w:val="20"/>
              <w:rPr>
                <w:sz w:val="24"/>
                <w:szCs w:val="24"/>
              </w:rPr>
            </w:pPr>
            <w:r>
              <w:rPr>
                <w:sz w:val="24"/>
                <w:szCs w:val="24"/>
              </w:rPr>
              <w:t>«Қасқыр мен Ит» ертегісі сахналау</w:t>
            </w:r>
          </w:p>
          <w:p w14:paraId="49A055E7">
            <w:pPr>
              <w:pStyle w:val="20"/>
              <w:rPr>
                <w:sz w:val="24"/>
                <w:szCs w:val="24"/>
              </w:rPr>
            </w:pPr>
            <w:r>
              <w:rPr>
                <w:sz w:val="24"/>
                <w:szCs w:val="24"/>
              </w:rPr>
              <w:t>Сахналау қйылымына ат салысуға ықылас білдіруді, сөйлеу мәнерінің көркемдік әдіс –тәсілдерін        қолдануды дамыту.</w:t>
            </w:r>
          </w:p>
        </w:tc>
        <w:tc>
          <w:tcPr>
            <w:tcW w:w="2692" w:type="dxa"/>
            <w:gridSpan w:val="2"/>
            <w:tcBorders>
              <w:top w:val="single" w:color="000000" w:sz="4" w:space="0"/>
              <w:left w:val="single" w:color="000000" w:sz="4" w:space="0"/>
              <w:bottom w:val="single" w:color="000000" w:sz="4" w:space="0"/>
              <w:right w:val="single" w:color="000000" w:sz="4" w:space="0"/>
            </w:tcBorders>
          </w:tcPr>
          <w:p w14:paraId="2E935B2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1118E694">
            <w:pPr>
              <w:pStyle w:val="20"/>
              <w:rPr>
                <w:sz w:val="24"/>
                <w:szCs w:val="24"/>
              </w:rPr>
            </w:pPr>
            <w:r>
              <w:rPr>
                <w:sz w:val="24"/>
                <w:szCs w:val="24"/>
              </w:rPr>
              <w:t>(жапсыру)</w:t>
            </w:r>
          </w:p>
          <w:p w14:paraId="1E93C202">
            <w:pPr>
              <w:pStyle w:val="20"/>
              <w:rPr>
                <w:sz w:val="24"/>
                <w:szCs w:val="24"/>
              </w:rPr>
            </w:pPr>
          </w:p>
          <w:p w14:paraId="0C6E8021">
            <w:pPr>
              <w:pStyle w:val="14"/>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7D9F6D9C">
            <w:pPr>
              <w:pStyle w:val="14"/>
              <w:ind w:left="136"/>
              <w:rPr>
                <w:rFonts w:ascii="Times New Roman" w:hAnsi="Times New Roman"/>
                <w:sz w:val="24"/>
                <w:szCs w:val="24"/>
                <w:lang w:val="kk-KZ"/>
              </w:rPr>
            </w:pPr>
            <w:r>
              <w:rPr>
                <w:rFonts w:ascii="Times New Roman" w:hAnsi="Times New Roman"/>
                <w:sz w:val="24"/>
                <w:szCs w:val="24"/>
                <w:lang w:val="kk-KZ"/>
              </w:rPr>
              <w:t>(сөйлеуді дамыту, көркем әдебиет)</w:t>
            </w:r>
          </w:p>
          <w:p w14:paraId="3063084C">
            <w:pPr>
              <w:pStyle w:val="14"/>
              <w:rPr>
                <w:rFonts w:ascii="Times New Roman" w:hAnsi="Times New Roman"/>
                <w:sz w:val="24"/>
                <w:szCs w:val="24"/>
                <w:lang w:val="kk-KZ"/>
              </w:rPr>
            </w:pPr>
            <w:r>
              <w:rPr>
                <w:rFonts w:ascii="Times New Roman" w:hAnsi="Times New Roman"/>
                <w:sz w:val="24"/>
                <w:szCs w:val="24"/>
                <w:lang w:val="kk-KZ"/>
              </w:rPr>
              <w:t>Вариативтік компанент «Би»</w:t>
            </w:r>
          </w:p>
          <w:p w14:paraId="60308FDB">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61A452FB">
            <w:pPr>
              <w:pStyle w:val="20"/>
              <w:rPr>
                <w:sz w:val="24"/>
                <w:szCs w:val="24"/>
              </w:rPr>
            </w:pPr>
            <w:r>
              <w:rPr>
                <w:sz w:val="24"/>
                <w:szCs w:val="24"/>
              </w:rPr>
              <w:t xml:space="preserve">Балалардың қалауы бойынша дербес әрекеттер. Құрастыру және шығармашылық бағытында кітаптар қарату, әңгімелесу. </w:t>
            </w:r>
          </w:p>
          <w:p w14:paraId="7EA8FFE4">
            <w:pPr>
              <w:pStyle w:val="20"/>
              <w:rPr>
                <w:sz w:val="24"/>
                <w:szCs w:val="24"/>
              </w:rPr>
            </w:pPr>
            <w:r>
              <w:rPr>
                <w:sz w:val="24"/>
                <w:szCs w:val="24"/>
              </w:rPr>
              <w:t xml:space="preserve">Топтағы ойыншықтарының суретін салу, мүсінін жасату, немесе қағаздан өздері ойыншық жасауына мумкіндік беру. </w:t>
            </w:r>
          </w:p>
          <w:p w14:paraId="4C4939BA">
            <w:pPr>
              <w:pStyle w:val="20"/>
              <w:rPr>
                <w:sz w:val="24"/>
                <w:szCs w:val="24"/>
              </w:rPr>
            </w:pPr>
            <w:r>
              <w:rPr>
                <w:sz w:val="24"/>
                <w:szCs w:val="24"/>
              </w:rPr>
              <w:t>(сурет салу, құрастыру, мүсіндеу, жапсыру)</w:t>
            </w:r>
          </w:p>
          <w:p w14:paraId="1B741EEA">
            <w:pPr>
              <w:pStyle w:val="20"/>
              <w:rPr>
                <w:sz w:val="24"/>
                <w:szCs w:val="24"/>
              </w:rPr>
            </w:pPr>
          </w:p>
          <w:p w14:paraId="4628B324">
            <w:pPr>
              <w:rPr>
                <w:rFonts w:ascii="Times New Roman" w:hAnsi="Times New Roman" w:cs="Times New Roman"/>
                <w:sz w:val="24"/>
                <w:szCs w:val="24"/>
                <w:lang w:val="kk-KZ"/>
              </w:rPr>
            </w:pPr>
            <w:r>
              <w:rPr>
                <w:rFonts w:ascii="Times New Roman" w:hAnsi="Times New Roman" w:cs="Times New Roman"/>
                <w:sz w:val="24"/>
                <w:szCs w:val="24"/>
                <w:lang w:val="kk-KZ"/>
              </w:rPr>
              <w:t>Мектеп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(мектепке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ынтасын,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қызығушылығын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арттыру).</w:t>
            </w:r>
          </w:p>
          <w:p w14:paraId="2AE94353">
            <w:pPr>
              <w:rPr>
                <w:rFonts w:ascii="Times New Roman" w:hAnsi="Times New Roman" w:cs="Times New Roman"/>
                <w:sz w:val="24"/>
                <w:szCs w:val="24"/>
              </w:rPr>
            </w:pPr>
            <w:r>
              <w:rPr>
                <w:rFonts w:ascii="Times New Roman" w:hAnsi="Times New Roman" w:cs="Times New Roman"/>
                <w:sz w:val="24"/>
                <w:szCs w:val="24"/>
              </w:rPr>
              <w:t>(қоршаған ортамен танысу)</w:t>
            </w:r>
          </w:p>
          <w:p w14:paraId="1B717236">
            <w:pPr>
              <w:pStyle w:val="20"/>
              <w:rPr>
                <w:sz w:val="24"/>
                <w:szCs w:val="24"/>
              </w:rPr>
            </w:pPr>
          </w:p>
        </w:tc>
      </w:tr>
      <w:tr w14:paraId="0A6E7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261" w:type="dxa"/>
            <w:tcBorders>
              <w:top w:val="single" w:color="000000" w:sz="4" w:space="0"/>
              <w:left w:val="single" w:color="000000" w:sz="4" w:space="0"/>
              <w:bottom w:val="single" w:color="000000" w:sz="4" w:space="0"/>
              <w:right w:val="single" w:color="000000" w:sz="4" w:space="0"/>
            </w:tcBorders>
          </w:tcPr>
          <w:p w14:paraId="779A35C7">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6" w:type="dxa"/>
            <w:tcBorders>
              <w:top w:val="single" w:color="000000" w:sz="4" w:space="0"/>
              <w:left w:val="single" w:color="000000" w:sz="4" w:space="0"/>
              <w:bottom w:val="single" w:color="000000" w:sz="4" w:space="0"/>
              <w:right w:val="single" w:color="000000" w:sz="4" w:space="0"/>
            </w:tcBorders>
          </w:tcPr>
          <w:p w14:paraId="1AA7716F">
            <w:pPr>
              <w:pStyle w:val="20"/>
              <w:rPr>
                <w:sz w:val="24"/>
                <w:szCs w:val="24"/>
              </w:rPr>
            </w:pPr>
            <w:r>
              <w:rPr>
                <w:color w:val="000000"/>
                <w:sz w:val="24"/>
                <w:szCs w:val="24"/>
              </w:rPr>
              <w:t>Азизхан мен Абдулазиз ересектердің және отбасы мүшелерінің мамандықтары, еңбегі туралы біледі, оларға қызығушылық танытуды ынталандыру.</w:t>
            </w:r>
          </w:p>
        </w:tc>
        <w:tc>
          <w:tcPr>
            <w:tcW w:w="1843" w:type="dxa"/>
            <w:gridSpan w:val="2"/>
            <w:tcBorders>
              <w:top w:val="single" w:color="000000" w:sz="4" w:space="0"/>
              <w:left w:val="single" w:color="000000" w:sz="4" w:space="0"/>
              <w:bottom w:val="single" w:color="000000" w:sz="4" w:space="0"/>
              <w:right w:val="single" w:color="000000" w:sz="4" w:space="0"/>
            </w:tcBorders>
          </w:tcPr>
          <w:p w14:paraId="128FEB5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Адеми мен Инаят </w:t>
            </w:r>
            <w:r>
              <w:rPr>
                <w:rFonts w:ascii="Times New Roman" w:hAnsi="Times New Roman" w:cs="Times New Roman"/>
                <w:color w:val="000000"/>
                <w:sz w:val="24"/>
                <w:szCs w:val="24"/>
                <w:lang w:val="kk-KZ"/>
              </w:rPr>
              <w:t xml:space="preserve">өзара көмек беруге дайын, ренжіген балаға жанашырлық танытуға баулу. </w:t>
            </w:r>
          </w:p>
          <w:p w14:paraId="6B4FAA23">
            <w:pPr>
              <w:pStyle w:val="20"/>
              <w:rPr>
                <w:sz w:val="24"/>
                <w:szCs w:val="24"/>
              </w:rPr>
            </w:pPr>
          </w:p>
        </w:tc>
        <w:tc>
          <w:tcPr>
            <w:tcW w:w="2410" w:type="dxa"/>
            <w:gridSpan w:val="3"/>
            <w:tcBorders>
              <w:top w:val="single" w:color="000000" w:sz="4" w:space="0"/>
              <w:left w:val="single" w:color="000000" w:sz="4" w:space="0"/>
              <w:bottom w:val="single" w:color="000000" w:sz="4" w:space="0"/>
              <w:right w:val="single" w:color="000000" w:sz="4" w:space="0"/>
            </w:tcBorders>
          </w:tcPr>
          <w:p w14:paraId="1D710199">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Азиз бен Аиша </w:t>
            </w:r>
            <w:r>
              <w:rPr>
                <w:rFonts w:ascii="Times New Roman" w:hAnsi="Times New Roman" w:cs="Times New Roman"/>
                <w:color w:val="000000"/>
                <w:sz w:val="24"/>
                <w:szCs w:val="24"/>
                <w:lang w:val="kk-KZ"/>
              </w:rPr>
              <w:t xml:space="preserve"> жануарлар әлеміндегі маусымға тән көріністерді салыстыруды үйрету. </w:t>
            </w:r>
          </w:p>
        </w:tc>
        <w:tc>
          <w:tcPr>
            <w:tcW w:w="2692" w:type="dxa"/>
            <w:gridSpan w:val="2"/>
            <w:tcBorders>
              <w:top w:val="single" w:color="000000" w:sz="4" w:space="0"/>
              <w:left w:val="single" w:color="000000" w:sz="4" w:space="0"/>
              <w:bottom w:val="single" w:color="000000" w:sz="4" w:space="0"/>
              <w:right w:val="single" w:color="000000" w:sz="4" w:space="0"/>
            </w:tcBorders>
          </w:tcPr>
          <w:p w14:paraId="1C89C8DF">
            <w:pPr>
              <w:rPr>
                <w:rFonts w:ascii="Times New Roman" w:hAnsi="Times New Roman" w:cs="Times New Roman"/>
                <w:sz w:val="24"/>
                <w:szCs w:val="24"/>
                <w:lang w:val="kk-KZ"/>
              </w:rPr>
            </w:pPr>
            <w:r>
              <w:rPr>
                <w:rFonts w:ascii="Times New Roman" w:hAnsi="Times New Roman" w:cs="Times New Roman"/>
                <w:sz w:val="24"/>
                <w:szCs w:val="24"/>
                <w:lang w:val="kk-KZ"/>
              </w:rPr>
              <w:t>Аман мен Ясмина</w:t>
            </w:r>
            <w:r>
              <w:rPr>
                <w:rFonts w:ascii="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баулу.</w:t>
            </w:r>
          </w:p>
        </w:tc>
        <w:tc>
          <w:tcPr>
            <w:tcW w:w="2420" w:type="dxa"/>
            <w:tcBorders>
              <w:top w:val="single" w:color="000000" w:sz="4" w:space="0"/>
              <w:left w:val="single" w:color="000000" w:sz="4" w:space="0"/>
              <w:bottom w:val="single" w:color="000000" w:sz="4" w:space="0"/>
              <w:right w:val="single" w:color="000000" w:sz="4" w:space="0"/>
            </w:tcBorders>
          </w:tcPr>
          <w:p w14:paraId="2B2827AC">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Медина мен  Нурия </w:t>
            </w:r>
            <w:r>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p w14:paraId="346AB8CD">
            <w:pPr>
              <w:pStyle w:val="20"/>
              <w:rPr>
                <w:sz w:val="24"/>
                <w:szCs w:val="24"/>
              </w:rPr>
            </w:pPr>
          </w:p>
        </w:tc>
      </w:tr>
      <w:tr w14:paraId="674BD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261" w:type="dxa"/>
            <w:tcBorders>
              <w:top w:val="single" w:color="000000" w:sz="4" w:space="0"/>
              <w:left w:val="single" w:color="000000" w:sz="4" w:space="0"/>
              <w:bottom w:val="single" w:color="000000" w:sz="4" w:space="0"/>
              <w:right w:val="single" w:color="000000" w:sz="4" w:space="0"/>
            </w:tcBorders>
          </w:tcPr>
          <w:p w14:paraId="70FC3784">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9"/>
            <w:tcBorders>
              <w:top w:val="single" w:color="000000" w:sz="4" w:space="0"/>
              <w:left w:val="single" w:color="000000" w:sz="4" w:space="0"/>
              <w:bottom w:val="single" w:color="000000" w:sz="4" w:space="0"/>
              <w:right w:val="single" w:color="000000" w:sz="4" w:space="0"/>
            </w:tcBorders>
          </w:tcPr>
          <w:p w14:paraId="5CE4DF23">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A7E2970">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04773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261" w:type="dxa"/>
            <w:tcBorders>
              <w:top w:val="single" w:color="000000" w:sz="4" w:space="0"/>
              <w:left w:val="single" w:color="000000" w:sz="4" w:space="0"/>
              <w:bottom w:val="single" w:color="000000" w:sz="4" w:space="0"/>
              <w:right w:val="single" w:color="000000" w:sz="4" w:space="0"/>
            </w:tcBorders>
          </w:tcPr>
          <w:p w14:paraId="5C16233E">
            <w:pPr>
              <w:pStyle w:val="20"/>
              <w:spacing w:line="256" w:lineRule="exact"/>
              <w:ind w:left="110"/>
              <w:rPr>
                <w:sz w:val="24"/>
                <w:szCs w:val="24"/>
              </w:rPr>
            </w:pPr>
            <w:r>
              <w:rPr>
                <w:sz w:val="24"/>
                <w:szCs w:val="24"/>
              </w:rPr>
              <w:t>Серуен</w:t>
            </w:r>
          </w:p>
        </w:tc>
        <w:tc>
          <w:tcPr>
            <w:tcW w:w="2406" w:type="dxa"/>
            <w:tcBorders>
              <w:top w:val="single" w:color="000000" w:sz="4" w:space="0"/>
              <w:left w:val="single" w:color="000000" w:sz="4" w:space="0"/>
              <w:bottom w:val="single" w:color="000000" w:sz="4" w:space="0"/>
              <w:right w:val="single" w:color="000000" w:sz="4" w:space="0"/>
            </w:tcBorders>
          </w:tcPr>
          <w:p w14:paraId="546EC230">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14:paraId="52B75CF2">
            <w:pPr>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 оларға көмектесу.</w:t>
            </w:r>
          </w:p>
          <w:p w14:paraId="0135407A">
            <w:pPr>
              <w:rPr>
                <w:rFonts w:ascii="Times New Roman" w:hAnsi="Times New Roman" w:cs="Times New Roman"/>
                <w:sz w:val="24"/>
                <w:szCs w:val="24"/>
                <w:lang w:val="kk-KZ"/>
              </w:rPr>
            </w:pPr>
            <w:r>
              <w:rPr>
                <w:rFonts w:ascii="Times New Roman" w:hAnsi="Times New Roman" w:cs="Times New Roman"/>
                <w:sz w:val="24"/>
                <w:szCs w:val="24"/>
                <w:lang w:val="kk-KZ"/>
              </w:rPr>
              <w:t xml:space="preserve"> Жұрттың бәрі оны сүйеді,</w:t>
            </w:r>
          </w:p>
          <w:p w14:paraId="6C58EFC8">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14:paraId="3201AB3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14:paraId="43CE2EE8">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14:paraId="4A6C5B61">
            <w:pPr>
              <w:pStyle w:val="20"/>
              <w:rPr>
                <w:sz w:val="24"/>
                <w:szCs w:val="24"/>
              </w:rPr>
            </w:pPr>
            <w:r>
              <w:rPr>
                <w:sz w:val="24"/>
                <w:szCs w:val="24"/>
              </w:rPr>
              <w:t xml:space="preserve">Өзіндік іс – әрекет: Ауласыпырушыға қолдарынан келгенше көмектесу </w:t>
            </w:r>
          </w:p>
          <w:p w14:paraId="7E62A1DE">
            <w:pPr>
              <w:pStyle w:val="20"/>
              <w:rPr>
                <w:sz w:val="24"/>
                <w:szCs w:val="24"/>
              </w:rPr>
            </w:pPr>
          </w:p>
          <w:p w14:paraId="4BA43568">
            <w:pPr>
              <w:pStyle w:val="20"/>
              <w:rPr>
                <w:sz w:val="24"/>
                <w:szCs w:val="24"/>
              </w:rPr>
            </w:pPr>
            <w:r>
              <w:rPr>
                <w:sz w:val="24"/>
                <w:szCs w:val="24"/>
              </w:rPr>
              <w:t xml:space="preserve">Қардан әр түрлі құрылымдар құрастыру.  </w:t>
            </w:r>
          </w:p>
          <w:p w14:paraId="59B2370D">
            <w:pPr>
              <w:pStyle w:val="20"/>
              <w:rPr>
                <w:sz w:val="24"/>
                <w:szCs w:val="24"/>
              </w:rPr>
            </w:pPr>
            <w:r>
              <w:rPr>
                <w:sz w:val="24"/>
                <w:szCs w:val="24"/>
              </w:rPr>
              <w:t>(Құрастыру)</w:t>
            </w:r>
          </w:p>
          <w:p w14:paraId="6F7EAD8E">
            <w:pPr>
              <w:pStyle w:val="20"/>
              <w:rPr>
                <w:sz w:val="24"/>
                <w:szCs w:val="24"/>
              </w:rPr>
            </w:pPr>
          </w:p>
          <w:p w14:paraId="0C2F5458">
            <w:pPr>
              <w:pStyle w:val="20"/>
              <w:rPr>
                <w:sz w:val="24"/>
                <w:szCs w:val="24"/>
              </w:rPr>
            </w:pPr>
            <w:r>
              <w:rPr>
                <w:sz w:val="24"/>
                <w:szCs w:val="24"/>
              </w:rPr>
              <w:t>Еркін ойындар</w:t>
            </w:r>
          </w:p>
        </w:tc>
        <w:tc>
          <w:tcPr>
            <w:tcW w:w="1843" w:type="dxa"/>
            <w:gridSpan w:val="2"/>
            <w:tcBorders>
              <w:top w:val="single" w:color="000000" w:sz="4" w:space="0"/>
              <w:left w:val="single" w:color="000000" w:sz="4" w:space="0"/>
              <w:bottom w:val="single" w:color="000000" w:sz="4" w:space="0"/>
              <w:right w:val="single" w:color="000000" w:sz="4" w:space="0"/>
            </w:tcBorders>
          </w:tcPr>
          <w:p w14:paraId="4446672F">
            <w:pPr>
              <w:pStyle w:val="20"/>
              <w:rPr>
                <w:sz w:val="24"/>
                <w:szCs w:val="24"/>
              </w:rPr>
            </w:pPr>
            <w:r>
              <w:rPr>
                <w:sz w:val="24"/>
                <w:szCs w:val="24"/>
              </w:rPr>
              <w:t>Бақылау: Жарқыраған күннің астында балалардың көңілін көтеру, қыстың қарлы аязына бақылау жүргізу.</w:t>
            </w:r>
          </w:p>
          <w:p w14:paraId="74B6092B">
            <w:pPr>
              <w:pStyle w:val="20"/>
              <w:rPr>
                <w:sz w:val="24"/>
                <w:szCs w:val="24"/>
              </w:rPr>
            </w:pPr>
            <w:r>
              <w:rPr>
                <w:sz w:val="24"/>
                <w:szCs w:val="24"/>
              </w:rPr>
              <w:t>Мамықтай ұлпа</w:t>
            </w:r>
          </w:p>
          <w:p w14:paraId="0EB95A1C">
            <w:pPr>
              <w:pStyle w:val="20"/>
              <w:rPr>
                <w:sz w:val="24"/>
                <w:szCs w:val="24"/>
              </w:rPr>
            </w:pPr>
            <w:r>
              <w:rPr>
                <w:sz w:val="24"/>
                <w:szCs w:val="24"/>
              </w:rPr>
              <w:t>Қанттай ақ.</w:t>
            </w:r>
          </w:p>
          <w:p w14:paraId="0D2F8C3F">
            <w:pPr>
              <w:pStyle w:val="20"/>
              <w:rPr>
                <w:sz w:val="24"/>
                <w:szCs w:val="24"/>
              </w:rPr>
            </w:pPr>
            <w:r>
              <w:rPr>
                <w:sz w:val="24"/>
                <w:szCs w:val="24"/>
              </w:rPr>
              <w:t>Еңбек: Құстардың жемсауыттарын тазалау.</w:t>
            </w:r>
          </w:p>
          <w:p w14:paraId="3FBE70CA">
            <w:pPr>
              <w:pStyle w:val="20"/>
              <w:rPr>
                <w:sz w:val="24"/>
                <w:szCs w:val="24"/>
              </w:rPr>
            </w:pPr>
            <w:r>
              <w:rPr>
                <w:sz w:val="24"/>
                <w:szCs w:val="24"/>
              </w:rPr>
              <w:t>Екі – екіден шанамен сырғанау. Бірлікке, ынтымаққа тәрбиелеу.</w:t>
            </w:r>
          </w:p>
          <w:p w14:paraId="3B89863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«Шеңберге түсір»</w:t>
            </w:r>
          </w:p>
          <w:p w14:paraId="2CDA72FA">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06F07559">
            <w:pPr>
              <w:pStyle w:val="20"/>
              <w:rPr>
                <w:sz w:val="24"/>
                <w:szCs w:val="24"/>
              </w:rPr>
            </w:pPr>
          </w:p>
          <w:p w14:paraId="3528478C">
            <w:pPr>
              <w:pStyle w:val="20"/>
              <w:rPr>
                <w:sz w:val="24"/>
                <w:szCs w:val="24"/>
              </w:rPr>
            </w:pPr>
          </w:p>
        </w:tc>
        <w:tc>
          <w:tcPr>
            <w:tcW w:w="2410" w:type="dxa"/>
            <w:gridSpan w:val="3"/>
            <w:tcBorders>
              <w:top w:val="single" w:color="000000" w:sz="4" w:space="0"/>
              <w:left w:val="single" w:color="000000" w:sz="4" w:space="0"/>
              <w:bottom w:val="single" w:color="000000" w:sz="4" w:space="0"/>
              <w:right w:val="single" w:color="000000" w:sz="4" w:space="0"/>
            </w:tcBorders>
          </w:tcPr>
          <w:p w14:paraId="245BAE1C">
            <w:pPr>
              <w:pStyle w:val="20"/>
              <w:rPr>
                <w:sz w:val="24"/>
                <w:szCs w:val="24"/>
              </w:rPr>
            </w:pPr>
            <w:r>
              <w:rPr>
                <w:sz w:val="24"/>
                <w:szCs w:val="24"/>
              </w:rPr>
              <w:t>Бақылау: Боранды күнге бақылау жасау. Жердің жерден көп қарды қалай көтеріп, боран соғатындығын бақылату.</w:t>
            </w:r>
          </w:p>
          <w:p w14:paraId="6FE8EF7C">
            <w:pPr>
              <w:pStyle w:val="20"/>
              <w:rPr>
                <w:sz w:val="24"/>
                <w:szCs w:val="24"/>
              </w:rPr>
            </w:pPr>
            <w:r>
              <w:rPr>
                <w:sz w:val="24"/>
                <w:szCs w:val="24"/>
              </w:rPr>
              <w:t>Еңбек: Жаңа түскен қардан жолды аршыту. Еңбексүйгіштікке тәрбиелеу.</w:t>
            </w:r>
          </w:p>
          <w:p w14:paraId="545B1DD8">
            <w:pPr>
              <w:pStyle w:val="20"/>
              <w:rPr>
                <w:sz w:val="24"/>
                <w:szCs w:val="24"/>
              </w:rPr>
            </w:pPr>
            <w:r>
              <w:rPr>
                <w:sz w:val="24"/>
                <w:szCs w:val="24"/>
              </w:rPr>
              <w:t>Жеке жұмыс: Жыланша ирелеңдеп жүру. Бір боймен жүруді үйрету.</w:t>
            </w:r>
          </w:p>
          <w:p w14:paraId="7BD1B15C">
            <w:pPr>
              <w:pStyle w:val="20"/>
              <w:rPr>
                <w:sz w:val="24"/>
                <w:szCs w:val="24"/>
              </w:rPr>
            </w:pPr>
            <w:r>
              <w:rPr>
                <w:sz w:val="24"/>
                <w:szCs w:val="24"/>
              </w:rPr>
              <w:t>Қимылды ойын: «Түлкі мен тырналар»</w:t>
            </w:r>
          </w:p>
          <w:p w14:paraId="46D78988">
            <w:pPr>
              <w:pStyle w:val="20"/>
              <w:rPr>
                <w:sz w:val="24"/>
                <w:szCs w:val="24"/>
              </w:rPr>
            </w:pPr>
            <w:r>
              <w:rPr>
                <w:sz w:val="24"/>
                <w:szCs w:val="24"/>
              </w:rPr>
              <w:t>Мақсаты: Бірігіп ойнауға үйретуді жетілдіру.</w:t>
            </w:r>
          </w:p>
          <w:p w14:paraId="21269742">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«Нан қиқымын шашпайық!» Нан қиқымын жинау</w:t>
            </w:r>
            <w:r>
              <w:rPr>
                <w:sz w:val="24"/>
                <w:szCs w:val="24"/>
                <w:lang w:val="kk-KZ"/>
              </w:rPr>
              <w:t xml:space="preserve">. </w:t>
            </w:r>
            <w:r>
              <w:rPr>
                <w:rFonts w:ascii="Times New Roman" w:hAnsi="Times New Roman" w:cs="Times New Roman"/>
                <w:sz w:val="24"/>
                <w:szCs w:val="24"/>
                <w:lang w:val="kk-KZ"/>
              </w:rPr>
              <w:t xml:space="preserve">Балалардың қалауы бойынша ән айту, қимылды би билету. </w:t>
            </w:r>
          </w:p>
          <w:p w14:paraId="4C56D60D">
            <w:pPr>
              <w:rPr>
                <w:rFonts w:ascii="Times New Roman" w:hAnsi="Times New Roman" w:cs="Times New Roman"/>
                <w:sz w:val="24"/>
                <w:szCs w:val="24"/>
                <w:lang w:val="kk-KZ"/>
              </w:rPr>
            </w:pPr>
            <w:r>
              <w:rPr>
                <w:rFonts w:ascii="Times New Roman" w:hAnsi="Times New Roman" w:cs="Times New Roman"/>
                <w:sz w:val="24"/>
                <w:szCs w:val="24"/>
                <w:lang w:val="kk-KZ"/>
              </w:rPr>
              <w:t>(муызка)</w:t>
            </w:r>
          </w:p>
          <w:p w14:paraId="7F3143B3">
            <w:pPr>
              <w:pStyle w:val="20"/>
              <w:rPr>
                <w:sz w:val="24"/>
                <w:szCs w:val="24"/>
              </w:rPr>
            </w:pPr>
            <w:r>
              <w:rPr>
                <w:sz w:val="24"/>
                <w:szCs w:val="24"/>
              </w:rPr>
              <w:t xml:space="preserve">Қимылды ойын </w:t>
            </w:r>
          </w:p>
          <w:p w14:paraId="2FE8FAD7">
            <w:pPr>
              <w:rPr>
                <w:rFonts w:ascii="Times New Roman" w:hAnsi="Times New Roman" w:cs="Times New Roman"/>
                <w:sz w:val="24"/>
                <w:szCs w:val="24"/>
                <w:lang w:val="kk-KZ"/>
              </w:rPr>
            </w:pPr>
            <w:r>
              <w:rPr>
                <w:sz w:val="24"/>
                <w:szCs w:val="24"/>
                <w:lang w:val="kk-KZ"/>
              </w:rPr>
              <w:t>«</w:t>
            </w:r>
            <w:r>
              <w:rPr>
                <w:rFonts w:ascii="Times New Roman" w:hAnsi="Times New Roman" w:cs="Times New Roman"/>
                <w:sz w:val="24"/>
                <w:szCs w:val="24"/>
                <w:lang w:val="kk-KZ"/>
              </w:rPr>
              <w:t>Жалауға қарай жүгір</w:t>
            </w:r>
            <w:r>
              <w:rPr>
                <w:sz w:val="24"/>
                <w:szCs w:val="24"/>
                <w:lang w:val="kk-KZ"/>
              </w:rPr>
              <w:t>»</w:t>
            </w:r>
            <w:r>
              <w:rPr>
                <w:rFonts w:ascii="Times New Roman" w:hAnsi="Times New Roman" w:cs="Times New Roman"/>
                <w:sz w:val="24"/>
                <w:szCs w:val="24"/>
                <w:lang w:val="kk-KZ"/>
              </w:rPr>
              <w:t xml:space="preserve"> Еркін ойындар</w:t>
            </w:r>
          </w:p>
          <w:p w14:paraId="00B1439A">
            <w:pPr>
              <w:pStyle w:val="20"/>
              <w:rPr>
                <w:sz w:val="24"/>
                <w:szCs w:val="24"/>
              </w:rPr>
            </w:pPr>
          </w:p>
        </w:tc>
        <w:tc>
          <w:tcPr>
            <w:tcW w:w="2692" w:type="dxa"/>
            <w:gridSpan w:val="2"/>
            <w:tcBorders>
              <w:top w:val="single" w:color="000000" w:sz="4" w:space="0"/>
              <w:left w:val="single" w:color="000000" w:sz="4" w:space="0"/>
              <w:bottom w:val="single" w:color="000000" w:sz="4" w:space="0"/>
              <w:right w:val="single" w:color="000000" w:sz="4" w:space="0"/>
            </w:tcBorders>
          </w:tcPr>
          <w:p w14:paraId="65416E01">
            <w:pPr>
              <w:pStyle w:val="20"/>
              <w:rPr>
                <w:sz w:val="24"/>
                <w:szCs w:val="24"/>
              </w:rPr>
            </w:pPr>
            <w:r>
              <w:rPr>
                <w:sz w:val="24"/>
                <w:szCs w:val="24"/>
              </w:rPr>
              <w:t>Бақылау: Уақыттың өзгеруін бақылау. Жыл мезгіліне байланысты қыста күннің қысқарып, түннің ұзаратындығын бақылауға үйрету.</w:t>
            </w:r>
          </w:p>
          <w:p w14:paraId="68B4C49E">
            <w:pPr>
              <w:pStyle w:val="20"/>
              <w:rPr>
                <w:sz w:val="24"/>
                <w:szCs w:val="24"/>
              </w:rPr>
            </w:pPr>
            <w:r>
              <w:rPr>
                <w:sz w:val="24"/>
                <w:szCs w:val="24"/>
              </w:rPr>
              <w:t>Еңбек: Жүретін жолды қардан тазалау.</w:t>
            </w:r>
          </w:p>
          <w:p w14:paraId="636F738F">
            <w:pPr>
              <w:pStyle w:val="20"/>
              <w:rPr>
                <w:sz w:val="24"/>
                <w:szCs w:val="24"/>
              </w:rPr>
            </w:pPr>
            <w:r>
              <w:rPr>
                <w:sz w:val="24"/>
                <w:szCs w:val="24"/>
              </w:rPr>
              <w:t>Бір бағытта белгіленген нысанаға қар лақтыру.</w:t>
            </w:r>
          </w:p>
          <w:p w14:paraId="7E9ED672">
            <w:pPr>
              <w:pStyle w:val="20"/>
              <w:rPr>
                <w:sz w:val="24"/>
                <w:szCs w:val="24"/>
              </w:rPr>
            </w:pPr>
            <w:r>
              <w:rPr>
                <w:sz w:val="24"/>
                <w:szCs w:val="24"/>
              </w:rPr>
              <w:t>Қимылды ойын: «Қасқыр мен қоян»</w:t>
            </w:r>
          </w:p>
          <w:p w14:paraId="2D5DBCBE">
            <w:pPr>
              <w:pStyle w:val="20"/>
              <w:rPr>
                <w:sz w:val="24"/>
                <w:szCs w:val="24"/>
              </w:rPr>
            </w:pPr>
            <w:r>
              <w:rPr>
                <w:sz w:val="24"/>
                <w:szCs w:val="24"/>
              </w:rPr>
              <w:t>Мақсаты: Шапшаңдыққа, сезімталдыққа тәрбиелеу.</w:t>
            </w:r>
          </w:p>
          <w:p w14:paraId="4EE8D50B">
            <w:pPr>
              <w:pStyle w:val="20"/>
              <w:rPr>
                <w:sz w:val="24"/>
                <w:szCs w:val="24"/>
              </w:rPr>
            </w:pPr>
            <w:r>
              <w:rPr>
                <w:sz w:val="24"/>
                <w:szCs w:val="24"/>
              </w:rPr>
              <w:t>Өзіндік іс – әрекет: өз беттерімен тақпақтар айту.</w:t>
            </w:r>
          </w:p>
          <w:p w14:paraId="71F6826C">
            <w:pPr>
              <w:rPr>
                <w:rFonts w:ascii="Times New Roman" w:hAnsi="Times New Roman" w:cs="Times New Roman"/>
                <w:sz w:val="24"/>
                <w:szCs w:val="24"/>
              </w:rPr>
            </w:pPr>
            <w:r>
              <w:rPr>
                <w:rFonts w:ascii="Times New Roman" w:hAnsi="Times New Roman" w:cs="Times New Roman"/>
                <w:sz w:val="24"/>
                <w:szCs w:val="24"/>
              </w:rPr>
              <w:t>Қимылды ойын «Поезд»</w:t>
            </w:r>
          </w:p>
          <w:p w14:paraId="5A7C143F">
            <w:pPr>
              <w:pStyle w:val="20"/>
              <w:rPr>
                <w:sz w:val="24"/>
                <w:szCs w:val="24"/>
              </w:rPr>
            </w:pPr>
            <w:r>
              <w:rPr>
                <w:sz w:val="24"/>
                <w:szCs w:val="24"/>
              </w:rPr>
              <w:t>Еркін ойындар</w:t>
            </w:r>
          </w:p>
          <w:p w14:paraId="5631C199">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6AF7E1D0">
            <w:pPr>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14:paraId="3ED584DF">
            <w:pPr>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 оларға көмектесу.</w:t>
            </w:r>
          </w:p>
          <w:p w14:paraId="5E1C5C79">
            <w:pPr>
              <w:rPr>
                <w:rFonts w:ascii="Times New Roman" w:hAnsi="Times New Roman" w:cs="Times New Roman"/>
                <w:sz w:val="24"/>
                <w:szCs w:val="24"/>
                <w:lang w:val="kk-KZ"/>
              </w:rPr>
            </w:pPr>
            <w:r>
              <w:rPr>
                <w:rFonts w:ascii="Times New Roman" w:hAnsi="Times New Roman" w:cs="Times New Roman"/>
                <w:sz w:val="24"/>
                <w:szCs w:val="24"/>
                <w:lang w:val="kk-KZ"/>
              </w:rPr>
              <w:t xml:space="preserve"> Жұрттың бәрі оны сүйеді,</w:t>
            </w:r>
          </w:p>
          <w:p w14:paraId="39144CB3">
            <w:pPr>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14:paraId="21314B9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14:paraId="74CBDE30">
            <w:pPr>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14:paraId="37356E1D">
            <w:pPr>
              <w:pStyle w:val="20"/>
              <w:rPr>
                <w:sz w:val="24"/>
                <w:szCs w:val="24"/>
              </w:rPr>
            </w:pPr>
            <w:r>
              <w:rPr>
                <w:sz w:val="24"/>
                <w:szCs w:val="24"/>
              </w:rPr>
              <w:t>Өзіндік іс – әрекет: Ауласыпырушыға қолдарынан келгенше көмектесуЕркін ойындар</w:t>
            </w:r>
          </w:p>
          <w:p w14:paraId="488E216A">
            <w:pPr>
              <w:pStyle w:val="20"/>
              <w:rPr>
                <w:sz w:val="24"/>
                <w:szCs w:val="24"/>
              </w:rPr>
            </w:pPr>
            <w:r>
              <w:rPr>
                <w:sz w:val="24"/>
                <w:szCs w:val="24"/>
              </w:rPr>
              <w:t xml:space="preserve">Қардан әр түрлі құрылымдар құрастыру.  </w:t>
            </w:r>
          </w:p>
          <w:p w14:paraId="184617D2">
            <w:pPr>
              <w:pStyle w:val="20"/>
              <w:rPr>
                <w:sz w:val="24"/>
                <w:szCs w:val="24"/>
              </w:rPr>
            </w:pPr>
            <w:r>
              <w:rPr>
                <w:sz w:val="24"/>
                <w:szCs w:val="24"/>
              </w:rPr>
              <w:t>(Құрастыру)</w:t>
            </w:r>
          </w:p>
          <w:p w14:paraId="71C99C1B">
            <w:pPr>
              <w:pStyle w:val="20"/>
              <w:rPr>
                <w:sz w:val="24"/>
                <w:szCs w:val="24"/>
              </w:rPr>
            </w:pPr>
          </w:p>
          <w:p w14:paraId="3109B9E8">
            <w:pPr>
              <w:rPr>
                <w:rFonts w:ascii="Times New Roman" w:hAnsi="Times New Roman" w:cs="Times New Roman"/>
                <w:sz w:val="24"/>
                <w:szCs w:val="24"/>
                <w:lang w:val="kk-KZ"/>
              </w:rPr>
            </w:pPr>
          </w:p>
        </w:tc>
      </w:tr>
      <w:tr w14:paraId="461B1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261" w:type="dxa"/>
            <w:tcBorders>
              <w:top w:val="single" w:color="000000" w:sz="4" w:space="0"/>
              <w:left w:val="single" w:color="000000" w:sz="4" w:space="0"/>
              <w:bottom w:val="single" w:color="000000" w:sz="4" w:space="0"/>
              <w:right w:val="single" w:color="000000" w:sz="4" w:space="0"/>
            </w:tcBorders>
          </w:tcPr>
          <w:p w14:paraId="5A7054EC">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2406" w:type="dxa"/>
            <w:tcBorders>
              <w:top w:val="single" w:color="000000" w:sz="4" w:space="0"/>
              <w:left w:val="single" w:color="000000" w:sz="4" w:space="0"/>
              <w:bottom w:val="single" w:color="000000" w:sz="4" w:space="0"/>
              <w:right w:val="single" w:color="000000" w:sz="4" w:space="0"/>
            </w:tcBorders>
          </w:tcPr>
          <w:p w14:paraId="5493DDA3">
            <w:pPr>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қалудансақтан-дыру» кеңес беру.</w:t>
            </w:r>
          </w:p>
        </w:tc>
        <w:tc>
          <w:tcPr>
            <w:tcW w:w="1814" w:type="dxa"/>
            <w:tcBorders>
              <w:top w:val="single" w:color="000000" w:sz="4" w:space="0"/>
              <w:left w:val="single" w:color="000000" w:sz="4" w:space="0"/>
              <w:bottom w:val="single" w:color="000000" w:sz="4" w:space="0"/>
              <w:right w:val="single" w:color="auto" w:sz="4" w:space="0"/>
            </w:tcBorders>
          </w:tcPr>
          <w:p w14:paraId="0E6B72E9">
            <w:pPr>
              <w:rPr>
                <w:rFonts w:ascii="Times New Roman" w:hAnsi="Times New Roman" w:cs="Times New Roman"/>
                <w:sz w:val="24"/>
                <w:szCs w:val="24"/>
              </w:rPr>
            </w:pPr>
            <w:r>
              <w:rPr>
                <w:rFonts w:ascii="Times New Roman" w:hAnsi="Times New Roman" w:cs="Times New Roman"/>
                <w:sz w:val="24"/>
                <w:szCs w:val="24"/>
              </w:rPr>
              <w:t>Мозайкамен</w:t>
            </w:r>
            <w:r>
              <w:rPr>
                <w:rFonts w:ascii="Times New Roman" w:hAnsi="Times New Roman" w:cs="Times New Roman"/>
                <w:sz w:val="24"/>
                <w:szCs w:val="24"/>
                <w:lang w:val="kk-KZ"/>
              </w:rPr>
              <w:t xml:space="preserve"> қыс көрінісін </w:t>
            </w:r>
            <w:r>
              <w:rPr>
                <w:rFonts w:ascii="Times New Roman" w:hAnsi="Times New Roman" w:cs="Times New Roman"/>
                <w:sz w:val="24"/>
                <w:szCs w:val="24"/>
              </w:rPr>
              <w:t>құрастыру.</w:t>
            </w:r>
          </w:p>
        </w:tc>
        <w:tc>
          <w:tcPr>
            <w:tcW w:w="2412" w:type="dxa"/>
            <w:gridSpan w:val="3"/>
            <w:tcBorders>
              <w:top w:val="single" w:color="000000" w:sz="4" w:space="0"/>
              <w:left w:val="single" w:color="000000" w:sz="4" w:space="0"/>
              <w:bottom w:val="single" w:color="000000" w:sz="4" w:space="0"/>
              <w:right w:val="single" w:color="auto" w:sz="4" w:space="0"/>
            </w:tcBorders>
          </w:tcPr>
          <w:p w14:paraId="0CB85D44">
            <w:pPr>
              <w:rPr>
                <w:rFonts w:ascii="Times New Roman" w:hAnsi="Times New Roman" w:cs="Times New Roman"/>
                <w:sz w:val="24"/>
                <w:szCs w:val="24"/>
              </w:rPr>
            </w:pPr>
            <w:r>
              <w:rPr>
                <w:rFonts w:ascii="Times New Roman" w:hAnsi="Times New Roman" w:cs="Times New Roman"/>
                <w:sz w:val="24"/>
                <w:szCs w:val="24"/>
              </w:rPr>
              <w:t>«Балаңызды</w:t>
            </w:r>
            <w:r>
              <w:rPr>
                <w:rFonts w:ascii="Times New Roman" w:hAnsi="Times New Roman" w:cs="Times New Roman"/>
                <w:sz w:val="24"/>
                <w:szCs w:val="24"/>
                <w:lang w:val="kk-KZ"/>
              </w:rPr>
              <w:t xml:space="preserve"> </w:t>
            </w:r>
            <w:r>
              <w:rPr>
                <w:rFonts w:ascii="Times New Roman" w:hAnsi="Times New Roman" w:cs="Times New Roman"/>
                <w:sz w:val="24"/>
                <w:szCs w:val="24"/>
              </w:rPr>
              <w:t>бақшаға</w:t>
            </w:r>
            <w:r>
              <w:rPr>
                <w:rFonts w:ascii="Times New Roman" w:hAnsi="Times New Roman" w:cs="Times New Roman"/>
                <w:sz w:val="24"/>
                <w:szCs w:val="24"/>
                <w:lang w:val="kk-KZ"/>
              </w:rPr>
              <w:t xml:space="preserve"> </w:t>
            </w:r>
            <w:r>
              <w:rPr>
                <w:rFonts w:ascii="Times New Roman" w:hAnsi="Times New Roman" w:cs="Times New Roman"/>
                <w:sz w:val="24"/>
                <w:szCs w:val="24"/>
              </w:rPr>
              <w:t>мезгілге</w:t>
            </w:r>
            <w:r>
              <w:rPr>
                <w:rFonts w:ascii="Times New Roman" w:hAnsi="Times New Roman" w:cs="Times New Roman"/>
                <w:sz w:val="24"/>
                <w:szCs w:val="24"/>
                <w:lang w:val="kk-KZ"/>
              </w:rPr>
              <w:t xml:space="preserve"> </w:t>
            </w:r>
            <w:r>
              <w:rPr>
                <w:rFonts w:ascii="Times New Roman" w:hAnsi="Times New Roman" w:cs="Times New Roman"/>
                <w:sz w:val="24"/>
                <w:szCs w:val="24"/>
              </w:rPr>
              <w:t>орай</w:t>
            </w:r>
            <w:r>
              <w:rPr>
                <w:rFonts w:ascii="Times New Roman" w:hAnsi="Times New Roman" w:cs="Times New Roman"/>
                <w:sz w:val="24"/>
                <w:szCs w:val="24"/>
                <w:lang w:val="kk-KZ"/>
              </w:rPr>
              <w:t xml:space="preserve"> </w:t>
            </w:r>
            <w:r>
              <w:rPr>
                <w:rFonts w:ascii="Times New Roman" w:hAnsi="Times New Roman" w:cs="Times New Roman"/>
                <w:sz w:val="24"/>
                <w:szCs w:val="24"/>
              </w:rPr>
              <w:t>қалай</w:t>
            </w:r>
            <w:r>
              <w:rPr>
                <w:rFonts w:ascii="Times New Roman" w:hAnsi="Times New Roman" w:cs="Times New Roman"/>
                <w:sz w:val="24"/>
                <w:szCs w:val="24"/>
                <w:lang w:val="kk-KZ"/>
              </w:rPr>
              <w:t xml:space="preserve"> </w:t>
            </w:r>
            <w:r>
              <w:rPr>
                <w:rFonts w:ascii="Times New Roman" w:hAnsi="Times New Roman" w:cs="Times New Roman"/>
                <w:sz w:val="24"/>
                <w:szCs w:val="24"/>
              </w:rPr>
              <w:t>киіндіру</w:t>
            </w:r>
            <w:r>
              <w:rPr>
                <w:rFonts w:ascii="Times New Roman" w:hAnsi="Times New Roman" w:cs="Times New Roman"/>
                <w:sz w:val="24"/>
                <w:szCs w:val="24"/>
                <w:lang w:val="kk-KZ"/>
              </w:rPr>
              <w:t xml:space="preserve"> </w:t>
            </w:r>
            <w:r>
              <w:rPr>
                <w:rFonts w:ascii="Times New Roman" w:hAnsi="Times New Roman" w:cs="Times New Roman"/>
                <w:sz w:val="24"/>
                <w:szCs w:val="24"/>
              </w:rPr>
              <w:t>керек» әңгіме.</w:t>
            </w:r>
          </w:p>
        </w:tc>
        <w:tc>
          <w:tcPr>
            <w:tcW w:w="2681" w:type="dxa"/>
            <w:gridSpan w:val="2"/>
            <w:tcBorders>
              <w:top w:val="single" w:color="000000" w:sz="4" w:space="0"/>
              <w:left w:val="single" w:color="000000" w:sz="4" w:space="0"/>
              <w:bottom w:val="single" w:color="000000" w:sz="4" w:space="0"/>
              <w:right w:val="single" w:color="auto" w:sz="4" w:space="0"/>
            </w:tcBorders>
          </w:tcPr>
          <w:p w14:paraId="36CA27FA">
            <w:pPr>
              <w:rPr>
                <w:rFonts w:ascii="Times New Roman" w:hAnsi="Times New Roman" w:cs="Times New Roman"/>
                <w:sz w:val="24"/>
                <w:szCs w:val="24"/>
              </w:rPr>
            </w:pPr>
            <w:r>
              <w:rPr>
                <w:rFonts w:ascii="Times New Roman" w:hAnsi="Times New Roman" w:cs="Times New Roman"/>
                <w:sz w:val="24"/>
                <w:szCs w:val="24"/>
              </w:rPr>
              <w:t>Балалар</w:t>
            </w:r>
            <w:r>
              <w:rPr>
                <w:rFonts w:ascii="Times New Roman" w:hAnsi="Times New Roman" w:cs="Times New Roman"/>
                <w:sz w:val="24"/>
                <w:szCs w:val="24"/>
                <w:lang w:val="kk-KZ"/>
              </w:rPr>
              <w:t xml:space="preserve"> </w:t>
            </w:r>
            <w:r>
              <w:rPr>
                <w:rFonts w:ascii="Times New Roman" w:hAnsi="Times New Roman" w:cs="Times New Roman"/>
                <w:sz w:val="24"/>
                <w:szCs w:val="24"/>
              </w:rPr>
              <w:t>мен</w:t>
            </w:r>
            <w:r>
              <w:rPr>
                <w:rFonts w:ascii="Times New Roman" w:hAnsi="Times New Roman" w:cs="Times New Roman"/>
                <w:sz w:val="24"/>
                <w:szCs w:val="24"/>
                <w:lang w:val="kk-KZ"/>
              </w:rPr>
              <w:t xml:space="preserve"> </w:t>
            </w:r>
            <w:r>
              <w:rPr>
                <w:rFonts w:ascii="Times New Roman" w:hAnsi="Times New Roman" w:cs="Times New Roman"/>
                <w:sz w:val="24"/>
                <w:szCs w:val="24"/>
              </w:rPr>
              <w:t>логикалық</w:t>
            </w:r>
            <w:r>
              <w:rPr>
                <w:rFonts w:ascii="Times New Roman" w:hAnsi="Times New Roman" w:cs="Times New Roman"/>
                <w:sz w:val="24"/>
                <w:szCs w:val="24"/>
                <w:lang w:val="kk-KZ"/>
              </w:rPr>
              <w:t xml:space="preserve"> </w:t>
            </w:r>
            <w:r>
              <w:rPr>
                <w:rFonts w:ascii="Times New Roman" w:hAnsi="Times New Roman" w:cs="Times New Roman"/>
                <w:sz w:val="24"/>
                <w:szCs w:val="24"/>
              </w:rPr>
              <w:t>ойындар</w:t>
            </w:r>
            <w:r>
              <w:rPr>
                <w:rFonts w:ascii="Times New Roman" w:hAnsi="Times New Roman" w:cs="Times New Roman"/>
                <w:sz w:val="24"/>
                <w:szCs w:val="24"/>
                <w:lang w:val="kk-KZ"/>
              </w:rPr>
              <w:t xml:space="preserve"> </w:t>
            </w:r>
            <w:r>
              <w:rPr>
                <w:rFonts w:ascii="Times New Roman" w:hAnsi="Times New Roman" w:cs="Times New Roman"/>
                <w:sz w:val="24"/>
                <w:szCs w:val="24"/>
              </w:rPr>
              <w:t>ойнау.</w:t>
            </w:r>
          </w:p>
        </w:tc>
        <w:tc>
          <w:tcPr>
            <w:tcW w:w="2458" w:type="dxa"/>
            <w:gridSpan w:val="2"/>
            <w:tcBorders>
              <w:top w:val="single" w:color="000000" w:sz="4" w:space="0"/>
              <w:left w:val="single" w:color="auto" w:sz="4" w:space="0"/>
              <w:bottom w:val="single" w:color="000000" w:sz="4" w:space="0"/>
              <w:right w:val="single" w:color="000000" w:sz="4" w:space="0"/>
            </w:tcBorders>
          </w:tcPr>
          <w:p w14:paraId="15D2B167">
            <w:pPr>
              <w:rPr>
                <w:rFonts w:ascii="Times New Roman" w:hAnsi="Times New Roman" w:cs="Times New Roman"/>
                <w:sz w:val="24"/>
                <w:szCs w:val="24"/>
              </w:rPr>
            </w:pPr>
            <w:r>
              <w:rPr>
                <w:rFonts w:ascii="Times New Roman" w:hAnsi="Times New Roman" w:cs="Times New Roman"/>
                <w:sz w:val="24"/>
                <w:szCs w:val="24"/>
              </w:rPr>
              <w:t>«Бала демалысын</w:t>
            </w:r>
            <w:r>
              <w:rPr>
                <w:rFonts w:ascii="Times New Roman" w:hAnsi="Times New Roman" w:cs="Times New Roman"/>
                <w:sz w:val="24"/>
                <w:szCs w:val="24"/>
                <w:lang w:val="kk-KZ"/>
              </w:rPr>
              <w:t xml:space="preserve"> </w:t>
            </w:r>
            <w:r>
              <w:rPr>
                <w:rFonts w:ascii="Times New Roman" w:hAnsi="Times New Roman" w:cs="Times New Roman"/>
                <w:sz w:val="24"/>
                <w:szCs w:val="24"/>
              </w:rPr>
              <w:t>ұйымдастыру»</w:t>
            </w:r>
          </w:p>
          <w:p w14:paraId="66816EB4">
            <w:pPr>
              <w:rPr>
                <w:rFonts w:ascii="Times New Roman" w:hAnsi="Times New Roman" w:cs="Times New Roman"/>
                <w:sz w:val="24"/>
                <w:szCs w:val="24"/>
              </w:rPr>
            </w:pPr>
            <w:r>
              <w:rPr>
                <w:rFonts w:ascii="Times New Roman" w:hAnsi="Times New Roman" w:cs="Times New Roman"/>
                <w:sz w:val="24"/>
                <w:szCs w:val="24"/>
              </w:rPr>
              <w:t>Еркін</w:t>
            </w:r>
            <w:r>
              <w:rPr>
                <w:rFonts w:ascii="Times New Roman" w:hAnsi="Times New Roman" w:cs="Times New Roman"/>
                <w:sz w:val="24"/>
                <w:szCs w:val="24"/>
                <w:lang w:val="kk-KZ"/>
              </w:rPr>
              <w:t xml:space="preserve"> </w:t>
            </w:r>
            <w:r>
              <w:rPr>
                <w:rFonts w:ascii="Times New Roman" w:hAnsi="Times New Roman" w:cs="Times New Roman"/>
                <w:sz w:val="24"/>
                <w:szCs w:val="24"/>
              </w:rPr>
              <w:t>ойындар</w:t>
            </w:r>
          </w:p>
        </w:tc>
      </w:tr>
    </w:tbl>
    <w:p w14:paraId="316B7AD2">
      <w:pPr>
        <w:rPr>
          <w:rFonts w:ascii="Times New Roman" w:hAnsi="Times New Roman" w:cs="Times New Roman"/>
          <w:sz w:val="24"/>
          <w:szCs w:val="24"/>
          <w:lang w:val="kk-KZ"/>
        </w:rPr>
      </w:pPr>
    </w:p>
    <w:p w14:paraId="12E7F7EE">
      <w:pPr>
        <w:rPr>
          <w:rFonts w:ascii="Times New Roman" w:hAnsi="Times New Roman" w:cs="Times New Roman"/>
          <w:sz w:val="24"/>
          <w:szCs w:val="24"/>
          <w:lang w:val="kk-KZ"/>
        </w:rPr>
      </w:pPr>
    </w:p>
    <w:p w14:paraId="1399B43D">
      <w:pPr>
        <w:rPr>
          <w:rFonts w:ascii="Times New Roman" w:hAnsi="Times New Roman" w:cs="Times New Roman"/>
          <w:sz w:val="24"/>
          <w:szCs w:val="24"/>
          <w:lang w:val="kk-KZ"/>
        </w:rPr>
      </w:pPr>
    </w:p>
    <w:p w14:paraId="5E195057">
      <w:pPr>
        <w:rPr>
          <w:rFonts w:ascii="Times New Roman" w:hAnsi="Times New Roman" w:cs="Times New Roman"/>
          <w:sz w:val="24"/>
          <w:szCs w:val="24"/>
          <w:lang w:val="kk-KZ"/>
        </w:rPr>
      </w:pPr>
    </w:p>
    <w:p w14:paraId="50967048">
      <w:pPr>
        <w:rPr>
          <w:rFonts w:ascii="Times New Roman" w:hAnsi="Times New Roman" w:cs="Times New Roman"/>
          <w:sz w:val="24"/>
          <w:szCs w:val="24"/>
          <w:lang w:val="kk-KZ"/>
        </w:rPr>
      </w:pPr>
    </w:p>
    <w:p w14:paraId="7D9DECA6">
      <w:pPr>
        <w:rPr>
          <w:rFonts w:ascii="Times New Roman" w:hAnsi="Times New Roman" w:cs="Times New Roman"/>
          <w:sz w:val="24"/>
          <w:szCs w:val="24"/>
          <w:lang w:val="kk-KZ"/>
        </w:rPr>
      </w:pPr>
    </w:p>
    <w:p w14:paraId="539D1CD8">
      <w:pPr>
        <w:rPr>
          <w:rFonts w:ascii="Times New Roman" w:hAnsi="Times New Roman" w:cs="Times New Roman"/>
          <w:sz w:val="24"/>
          <w:szCs w:val="24"/>
          <w:lang w:val="kk-KZ"/>
        </w:rPr>
      </w:pPr>
    </w:p>
    <w:p w14:paraId="5B34D0C4">
      <w:pPr>
        <w:rPr>
          <w:rFonts w:ascii="Times New Roman" w:hAnsi="Times New Roman" w:cs="Times New Roman"/>
          <w:sz w:val="24"/>
          <w:szCs w:val="24"/>
          <w:lang w:val="kk-KZ"/>
        </w:rPr>
      </w:pPr>
    </w:p>
    <w:p w14:paraId="09D53BF6">
      <w:pPr>
        <w:spacing w:after="0"/>
        <w:rPr>
          <w:rFonts w:ascii="Times New Roman" w:hAnsi="Times New Roman" w:cs="Times New Roman"/>
          <w:b/>
          <w:sz w:val="24"/>
          <w:szCs w:val="24"/>
          <w:lang w:val="kk-KZ"/>
        </w:rPr>
      </w:pPr>
    </w:p>
    <w:p w14:paraId="71A19519">
      <w:pPr>
        <w:spacing w:after="0"/>
        <w:rPr>
          <w:rFonts w:ascii="Times New Roman" w:hAnsi="Times New Roman" w:cs="Times New Roman"/>
          <w:b/>
          <w:sz w:val="24"/>
          <w:szCs w:val="24"/>
          <w:lang w:val="kk-KZ"/>
        </w:rPr>
      </w:pPr>
    </w:p>
    <w:p w14:paraId="0F3E335B">
      <w:pPr>
        <w:spacing w:after="0"/>
        <w:rPr>
          <w:rFonts w:ascii="Times New Roman" w:hAnsi="Times New Roman" w:cs="Times New Roman"/>
          <w:b/>
          <w:sz w:val="24"/>
          <w:szCs w:val="24"/>
          <w:lang w:val="kk-KZ"/>
        </w:rPr>
      </w:pPr>
    </w:p>
    <w:p w14:paraId="5D6EE8D7">
      <w:pPr>
        <w:spacing w:after="0"/>
        <w:rPr>
          <w:rFonts w:ascii="Times New Roman" w:hAnsi="Times New Roman" w:cs="Times New Roman"/>
          <w:b/>
          <w:sz w:val="24"/>
          <w:szCs w:val="24"/>
          <w:lang w:val="kk-KZ"/>
        </w:rPr>
      </w:pPr>
      <w:r>
        <w:drawing>
          <wp:anchor distT="0" distB="0" distL="114300" distR="114300" simplePos="0" relativeHeight="251682816" behindDoc="0" locked="0" layoutInCell="1" allowOverlap="0">
            <wp:simplePos x="0" y="0"/>
            <wp:positionH relativeFrom="page">
              <wp:posOffset>686435</wp:posOffset>
            </wp:positionH>
            <wp:positionV relativeFrom="margin">
              <wp:posOffset>-685800</wp:posOffset>
            </wp:positionV>
            <wp:extent cx="3752850" cy="1076325"/>
            <wp:effectExtent l="0" t="0" r="0" b="9525"/>
            <wp:wrapTopAndBottom/>
            <wp:docPr id="54" name="Picture 7"/>
            <wp:cNvGraphicFramePr/>
            <a:graphic xmlns:a="http://schemas.openxmlformats.org/drawingml/2006/main">
              <a:graphicData uri="http://schemas.openxmlformats.org/drawingml/2006/picture">
                <pic:pic xmlns:pic="http://schemas.openxmlformats.org/drawingml/2006/picture">
                  <pic:nvPicPr>
                    <pic:cNvPr id="54"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cs="Times New Roman"/>
          <w:b/>
          <w:sz w:val="24"/>
          <w:szCs w:val="24"/>
          <w:lang w:val="kk-KZ"/>
        </w:rPr>
        <w:t xml:space="preserve">  Тәрбиелеу - білім беру процесінің циклограммасы                                                     </w:t>
      </w:r>
    </w:p>
    <w:p w14:paraId="5A9457AB">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Білім беру ұйымы: № 36 «Нұрәлем»</w:t>
      </w:r>
    </w:p>
    <w:p w14:paraId="09B5532F">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Ересек топ:  «Құлпынай»</w:t>
      </w:r>
    </w:p>
    <w:p w14:paraId="7B581095">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Балаларың жасы: 4 жас</w:t>
      </w:r>
    </w:p>
    <w:p w14:paraId="2B057FBF">
      <w:pPr>
        <w:spacing w:after="0"/>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Жоспардың құрылу кезеңі: 29-31 қаңтар – 01-02 ақпан  2024 жыл V апта</w:t>
      </w:r>
    </w:p>
    <w:p w14:paraId="4C87E621">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517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2410"/>
        <w:gridCol w:w="2123"/>
        <w:gridCol w:w="6"/>
        <w:gridCol w:w="2404"/>
        <w:gridCol w:w="2692"/>
        <w:gridCol w:w="2420"/>
      </w:tblGrid>
      <w:tr w14:paraId="350F8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19" w:type="dxa"/>
            <w:tcBorders>
              <w:top w:val="single" w:color="000000" w:sz="4" w:space="0"/>
              <w:left w:val="single" w:color="000000" w:sz="4" w:space="0"/>
              <w:bottom w:val="single" w:color="000000" w:sz="4" w:space="0"/>
              <w:right w:val="single" w:color="000000" w:sz="4" w:space="0"/>
            </w:tcBorders>
          </w:tcPr>
          <w:p w14:paraId="7585B7B5">
            <w:r>
              <w:t>К</w:t>
            </w:r>
            <w:r>
              <w:rPr>
                <w:rFonts w:ascii="Arial" w:hAnsi="Arial" w:cs="Arial"/>
              </w:rPr>
              <w:t>ү</w:t>
            </w:r>
            <w:r>
              <w:rPr>
                <w:rFonts w:ascii="Corbel" w:hAnsi="Corbel" w:cs="Corbel"/>
              </w:rPr>
              <w:t>н</w:t>
            </w:r>
            <w:r>
              <w:rPr>
                <w:spacing w:val="-2"/>
              </w:rPr>
              <w:t xml:space="preserve"> </w:t>
            </w:r>
            <w:r>
              <w:t>т</w:t>
            </w:r>
            <w:r>
              <w:rPr>
                <w:rFonts w:ascii="Arial" w:hAnsi="Arial" w:cs="Arial"/>
              </w:rPr>
              <w:t>ә</w:t>
            </w:r>
            <w:r>
              <w:rPr>
                <w:rFonts w:ascii="Corbel" w:hAnsi="Corbel" w:cs="Corbel"/>
              </w:rPr>
              <w:t>ртібі</w:t>
            </w:r>
          </w:p>
        </w:tc>
        <w:tc>
          <w:tcPr>
            <w:tcW w:w="2410" w:type="dxa"/>
            <w:tcBorders>
              <w:top w:val="single" w:color="000000" w:sz="4" w:space="0"/>
              <w:left w:val="single" w:color="000000" w:sz="4" w:space="0"/>
              <w:bottom w:val="single" w:color="000000" w:sz="4" w:space="0"/>
              <w:right w:val="single" w:color="000000" w:sz="4" w:space="0"/>
            </w:tcBorders>
          </w:tcPr>
          <w:p w14:paraId="12CAAFEC">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376DCA94">
            <w:pPr>
              <w:rPr>
                <w:rFonts w:ascii="Times New Roman" w:hAnsi="Times New Roman" w:eastAsia="Times New Roman" w:cs="Times New Roman"/>
                <w:color w:val="000000"/>
              </w:rPr>
            </w:pPr>
            <w:r>
              <w:rPr>
                <w:rFonts w:ascii="Times New Roman" w:hAnsi="Times New Roman" w:eastAsia="Times New Roman" w:cs="Times New Roman"/>
                <w:color w:val="000000"/>
              </w:rPr>
              <w:t>29.01.2024</w:t>
            </w:r>
          </w:p>
        </w:tc>
        <w:tc>
          <w:tcPr>
            <w:tcW w:w="2123" w:type="dxa"/>
            <w:tcBorders>
              <w:top w:val="single" w:color="auto" w:sz="4" w:space="0"/>
              <w:left w:val="single" w:color="000000" w:sz="4" w:space="0"/>
              <w:bottom w:val="single" w:color="000000" w:sz="4" w:space="0"/>
              <w:right w:val="single" w:color="000000" w:sz="4" w:space="0"/>
            </w:tcBorders>
          </w:tcPr>
          <w:p w14:paraId="52A62C39">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75DD9779">
            <w:pPr>
              <w:rPr>
                <w:rFonts w:ascii="Times New Roman" w:hAnsi="Times New Roman" w:eastAsia="Times New Roman" w:cs="Times New Roman"/>
                <w:color w:val="000000"/>
              </w:rPr>
            </w:pPr>
            <w:r>
              <w:rPr>
                <w:rFonts w:ascii="Times New Roman" w:hAnsi="Times New Roman" w:eastAsia="Times New Roman" w:cs="Times New Roman"/>
                <w:color w:val="000000"/>
              </w:rPr>
              <w:t>30.01.2024</w:t>
            </w:r>
          </w:p>
        </w:tc>
        <w:tc>
          <w:tcPr>
            <w:tcW w:w="2410" w:type="dxa"/>
            <w:gridSpan w:val="2"/>
            <w:tcBorders>
              <w:top w:val="single" w:color="000000" w:sz="4" w:space="0"/>
              <w:left w:val="single" w:color="000000" w:sz="4" w:space="0"/>
              <w:bottom w:val="single" w:color="000000" w:sz="4" w:space="0"/>
              <w:right w:val="single" w:color="000000" w:sz="4" w:space="0"/>
            </w:tcBorders>
          </w:tcPr>
          <w:p w14:paraId="26C2BCD4">
            <w:pPr>
              <w:rPr>
                <w:rFonts w:ascii="Times New Roman" w:hAnsi="Times New Roman" w:eastAsia="Times New Roman" w:cs="Times New Roman"/>
                <w:color w:val="000000"/>
              </w:rPr>
            </w:pPr>
            <w:r>
              <w:rPr>
                <w:rFonts w:ascii="Times New Roman" w:hAnsi="Times New Roman" w:eastAsia="Times New Roman" w:cs="Times New Roman"/>
                <w:color w:val="000000"/>
              </w:rPr>
              <w:t>Сәрсенб</w:t>
            </w:r>
          </w:p>
          <w:p w14:paraId="489C2419">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31.01.2024 </w:t>
            </w:r>
          </w:p>
          <w:p w14:paraId="4E245098">
            <w:pPr>
              <w:rPr>
                <w:rFonts w:ascii="Times New Roman" w:hAnsi="Times New Roman" w:eastAsia="Times New Roman" w:cs="Times New Roman"/>
                <w:color w:val="000000"/>
              </w:rPr>
            </w:pPr>
          </w:p>
        </w:tc>
        <w:tc>
          <w:tcPr>
            <w:tcW w:w="2692" w:type="dxa"/>
            <w:tcBorders>
              <w:top w:val="single" w:color="000000" w:sz="4" w:space="0"/>
              <w:left w:val="single" w:color="000000" w:sz="4" w:space="0"/>
              <w:bottom w:val="single" w:color="000000" w:sz="4" w:space="0"/>
              <w:right w:val="single" w:color="000000" w:sz="4" w:space="0"/>
            </w:tcBorders>
          </w:tcPr>
          <w:p w14:paraId="26444FFF">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4A88EDB6">
            <w:pPr>
              <w:rPr>
                <w:rFonts w:ascii="Times New Roman" w:hAnsi="Times New Roman" w:eastAsia="Times New Roman" w:cs="Times New Roman"/>
                <w:color w:val="000000"/>
              </w:rPr>
            </w:pPr>
            <w:r>
              <w:rPr>
                <w:rFonts w:ascii="Times New Roman" w:hAnsi="Times New Roman" w:eastAsia="Times New Roman" w:cs="Times New Roman"/>
                <w:color w:val="000000"/>
              </w:rPr>
              <w:t>01.02.2024</w:t>
            </w:r>
          </w:p>
        </w:tc>
        <w:tc>
          <w:tcPr>
            <w:tcW w:w="2420" w:type="dxa"/>
            <w:tcBorders>
              <w:top w:val="single" w:color="000000" w:sz="4" w:space="0"/>
              <w:left w:val="single" w:color="000000" w:sz="4" w:space="0"/>
              <w:bottom w:val="single" w:color="000000" w:sz="4" w:space="0"/>
              <w:right w:val="single" w:color="000000" w:sz="4" w:space="0"/>
            </w:tcBorders>
          </w:tcPr>
          <w:p w14:paraId="2E0ABA60">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Жұма </w:t>
            </w:r>
          </w:p>
          <w:p w14:paraId="430DEC5B">
            <w:pPr>
              <w:rPr>
                <w:rFonts w:ascii="Times New Roman" w:hAnsi="Times New Roman" w:eastAsia="Times New Roman" w:cs="Times New Roman"/>
                <w:color w:val="000000"/>
              </w:rPr>
            </w:pPr>
            <w:r>
              <w:rPr>
                <w:rFonts w:ascii="Times New Roman" w:hAnsi="Times New Roman" w:eastAsia="Times New Roman" w:cs="Times New Roman"/>
                <w:color w:val="000000"/>
              </w:rPr>
              <w:t>02.02.2024</w:t>
            </w:r>
          </w:p>
        </w:tc>
      </w:tr>
      <w:tr w14:paraId="0B641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19" w:type="dxa"/>
            <w:tcBorders>
              <w:top w:val="single" w:color="000000" w:sz="4" w:space="0"/>
              <w:left w:val="single" w:color="000000" w:sz="4" w:space="0"/>
              <w:bottom w:val="single" w:color="000000" w:sz="4" w:space="0"/>
              <w:right w:val="single" w:color="000000" w:sz="4" w:space="0"/>
            </w:tcBorders>
          </w:tcPr>
          <w:p w14:paraId="75D4B958">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6"/>
            <w:tcBorders>
              <w:top w:val="single" w:color="000000" w:sz="4" w:space="0"/>
              <w:left w:val="single" w:color="000000" w:sz="4" w:space="0"/>
              <w:bottom w:val="single" w:color="000000" w:sz="4" w:space="0"/>
              <w:right w:val="single" w:color="000000" w:sz="4" w:space="0"/>
            </w:tcBorders>
          </w:tcPr>
          <w:p w14:paraId="7B14867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Үш түрлі смайликпен қарсы алу</w:t>
            </w:r>
          </w:p>
        </w:tc>
      </w:tr>
      <w:tr w14:paraId="54C80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19" w:type="dxa"/>
            <w:tcBorders>
              <w:top w:val="single" w:color="000000" w:sz="4" w:space="0"/>
              <w:left w:val="single" w:color="000000" w:sz="4" w:space="0"/>
              <w:bottom w:val="single" w:color="000000" w:sz="4" w:space="0"/>
              <w:right w:val="single" w:color="000000" w:sz="4" w:space="0"/>
            </w:tcBorders>
          </w:tcPr>
          <w:p w14:paraId="417FBC4B">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6F2280F2">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055" w:type="dxa"/>
            <w:gridSpan w:val="6"/>
            <w:tcBorders>
              <w:top w:val="single" w:color="000000" w:sz="4" w:space="0"/>
              <w:left w:val="single" w:color="000000" w:sz="4" w:space="0"/>
              <w:bottom w:val="single" w:color="000000" w:sz="4" w:space="0"/>
              <w:right w:val="single" w:color="000000" w:sz="4" w:space="0"/>
            </w:tcBorders>
          </w:tcPr>
          <w:p w14:paraId="48CBD82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tc>
      </w:tr>
      <w:tr w14:paraId="64EB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119" w:type="dxa"/>
            <w:tcBorders>
              <w:top w:val="single" w:color="000000" w:sz="4" w:space="0"/>
              <w:left w:val="single" w:color="000000" w:sz="4" w:space="0"/>
              <w:bottom w:val="single" w:color="000000" w:sz="4" w:space="0"/>
              <w:right w:val="single" w:color="000000" w:sz="4" w:space="0"/>
            </w:tcBorders>
          </w:tcPr>
          <w:p w14:paraId="3A355141">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C4BC107">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1967F0B4">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Қыс туралы тақпақтар жаттау</w:t>
            </w:r>
          </w:p>
          <w:p w14:paraId="05BD872E">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Коммуникативтік дағдылар</w:t>
            </w:r>
          </w:p>
          <w:p w14:paraId="44453CB9">
            <w:pPr>
              <w:suppressAutoHyphens/>
              <w:rPr>
                <w:rFonts w:ascii="Times New Roman" w:hAnsi="Times New Roman" w:eastAsia="Times New Roman" w:cs="Times New Roman"/>
                <w:color w:val="000000"/>
                <w:sz w:val="24"/>
                <w:szCs w:val="24"/>
                <w:lang w:val="kk-KZ" w:eastAsia="ar-SA"/>
              </w:rPr>
            </w:pPr>
          </w:p>
          <w:p w14:paraId="48D39BF4">
            <w:pPr>
              <w:suppressAutoHyphens/>
              <w:rPr>
                <w:rFonts w:ascii="Times New Roman" w:hAnsi="Times New Roman" w:eastAsia="Times New Roman" w:cs="Times New Roman"/>
                <w:color w:val="000000"/>
                <w:sz w:val="24"/>
                <w:szCs w:val="24"/>
                <w:lang w:val="kk-KZ" w:eastAsia="ar-SA"/>
              </w:rPr>
            </w:pPr>
          </w:p>
          <w:p w14:paraId="12A9C27E">
            <w:pPr>
              <w:suppressAutoHyphens/>
              <w:rPr>
                <w:rFonts w:ascii="Times New Roman" w:hAnsi="Times New Roman" w:eastAsia="Times New Roman" w:cs="Times New Roman"/>
                <w:color w:val="000000"/>
                <w:sz w:val="24"/>
                <w:szCs w:val="24"/>
                <w:lang w:val="kk-KZ" w:eastAsia="ar-SA"/>
              </w:rPr>
            </w:pPr>
          </w:p>
        </w:tc>
        <w:tc>
          <w:tcPr>
            <w:tcW w:w="2123" w:type="dxa"/>
            <w:tcBorders>
              <w:top w:val="single" w:color="000000" w:sz="4" w:space="0"/>
              <w:left w:val="single" w:color="000000" w:sz="4" w:space="0"/>
              <w:bottom w:val="single" w:color="000000" w:sz="4" w:space="0"/>
              <w:right w:val="single" w:color="000000" w:sz="4" w:space="0"/>
            </w:tcBorders>
          </w:tcPr>
          <w:p w14:paraId="47C9FB6B">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Дидактикалыақ ойын:«Азығын тап»</w:t>
            </w:r>
          </w:p>
          <w:p w14:paraId="0308866C">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Мақсаты:Үй жануарлары мен жабайы жануарлардың азығын таба алады.Үй жануарларының төлдерін атай алады .</w:t>
            </w:r>
            <w:r>
              <w:rPr>
                <w:rFonts w:ascii="Times New Roman" w:hAnsi="Times New Roman" w:eastAsia="Times New Roman" w:cs="Times New Roman"/>
                <w:color w:val="FF0000"/>
                <w:sz w:val="24"/>
                <w:szCs w:val="24"/>
                <w:lang w:val="kk-KZ" w:eastAsia="ar-SA"/>
              </w:rPr>
              <w:t>Әлеуметтік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20246B7E">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Қимылды ойын:</w:t>
            </w:r>
          </w:p>
          <w:p w14:paraId="400F8915">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«Ақ серек,көк серек»</w:t>
            </w:r>
          </w:p>
          <w:p w14:paraId="78B28898">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000000"/>
                <w:sz w:val="24"/>
                <w:szCs w:val="24"/>
                <w:lang w:val="kk-KZ" w:eastAsia="ar-SA"/>
              </w:rPr>
              <w:t>Мақсаты:жүру, жүгіру қимылдарын орындайды. Белгі бойынша қозғалыстар жасайды.</w:t>
            </w:r>
            <w:r>
              <w:rPr>
                <w:rFonts w:ascii="Times New Roman" w:hAnsi="Times New Roman" w:eastAsia="Times New Roman" w:cs="Times New Roman"/>
                <w:color w:val="FF0000"/>
                <w:sz w:val="24"/>
                <w:szCs w:val="24"/>
                <w:lang w:val="kk-KZ" w:eastAsia="ar-SA"/>
              </w:rPr>
              <w:t>Дене шынықтыру</w:t>
            </w:r>
          </w:p>
          <w:p w14:paraId="37DE4A5E">
            <w:pPr>
              <w:suppressAutoHyphens/>
              <w:rPr>
                <w:rFonts w:ascii="Times New Roman" w:hAnsi="Times New Roman" w:eastAsia="Times New Roman" w:cs="Times New Roman"/>
                <w:color w:val="000000"/>
                <w:sz w:val="24"/>
                <w:szCs w:val="24"/>
                <w:lang w:val="kk-KZ" w:eastAsia="ar-SA"/>
              </w:rPr>
            </w:pPr>
          </w:p>
        </w:tc>
        <w:tc>
          <w:tcPr>
            <w:tcW w:w="2692" w:type="dxa"/>
            <w:tcBorders>
              <w:top w:val="single" w:color="000000" w:sz="4" w:space="0"/>
              <w:left w:val="single" w:color="000000" w:sz="4" w:space="0"/>
              <w:bottom w:val="single" w:color="000000" w:sz="4" w:space="0"/>
              <w:right w:val="single" w:color="000000" w:sz="4" w:space="0"/>
            </w:tcBorders>
          </w:tcPr>
          <w:p w14:paraId="240F2934">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Дидактикалық ойын: «Көліктер »</w:t>
            </w:r>
          </w:p>
          <w:p w14:paraId="3AA9E75C">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000000"/>
                <w:sz w:val="24"/>
                <w:szCs w:val="24"/>
                <w:lang w:val="kk-KZ" w:eastAsia="ar-SA"/>
              </w:rPr>
              <w:t xml:space="preserve"> Мақсаты:балаларға көліктердің суретің,көліктерді ажырата алады.</w:t>
            </w:r>
            <w:r>
              <w:rPr>
                <w:rFonts w:ascii="Times New Roman" w:hAnsi="Times New Roman" w:eastAsia="Times New Roman" w:cs="Times New Roman"/>
                <w:color w:val="FF0000"/>
                <w:sz w:val="24"/>
                <w:szCs w:val="24"/>
                <w:lang w:val="kk-KZ" w:eastAsia="ar-SA"/>
              </w:rPr>
              <w:t>Әлеуметтік дағдылар</w:t>
            </w:r>
          </w:p>
          <w:p w14:paraId="743E2D47">
            <w:pPr>
              <w:suppressAutoHyphens/>
              <w:rPr>
                <w:rFonts w:ascii="Times New Roman" w:hAnsi="Times New Roman" w:eastAsia="Times New Roman" w:cs="Times New Roman"/>
                <w:color w:val="000000"/>
                <w:sz w:val="24"/>
                <w:szCs w:val="24"/>
                <w:lang w:val="kk-KZ" w:eastAsia="ar-SA"/>
              </w:rPr>
            </w:pPr>
          </w:p>
        </w:tc>
        <w:tc>
          <w:tcPr>
            <w:tcW w:w="2420" w:type="dxa"/>
            <w:tcBorders>
              <w:top w:val="single" w:color="000000" w:sz="4" w:space="0"/>
              <w:left w:val="single" w:color="000000" w:sz="4" w:space="0"/>
              <w:bottom w:val="single" w:color="000000" w:sz="4" w:space="0"/>
              <w:right w:val="single" w:color="000000" w:sz="4" w:space="0"/>
            </w:tcBorders>
          </w:tcPr>
          <w:p w14:paraId="538413A2">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Сюжетті – рөлдік ойын:</w:t>
            </w:r>
          </w:p>
          <w:p w14:paraId="4FEC5B79">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«Шаштараз»</w:t>
            </w:r>
          </w:p>
          <w:p w14:paraId="2306EDE4">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Әлеуметтік дағдылар</w:t>
            </w:r>
          </w:p>
          <w:p w14:paraId="2F62503B">
            <w:pPr>
              <w:suppressAutoHyphens/>
              <w:rPr>
                <w:rFonts w:ascii="Times New Roman" w:hAnsi="Times New Roman" w:eastAsia="Times New Roman" w:cs="Times New Roman"/>
                <w:color w:val="000000"/>
                <w:sz w:val="24"/>
                <w:szCs w:val="24"/>
                <w:lang w:val="kk-KZ" w:eastAsia="ar-SA"/>
              </w:rPr>
            </w:pPr>
          </w:p>
        </w:tc>
      </w:tr>
      <w:tr w14:paraId="0FD74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19" w:type="dxa"/>
            <w:tcBorders>
              <w:top w:val="single" w:color="000000" w:sz="4" w:space="0"/>
              <w:left w:val="single" w:color="000000" w:sz="4" w:space="0"/>
              <w:bottom w:val="single" w:color="000000" w:sz="4" w:space="0"/>
              <w:right w:val="single" w:color="000000" w:sz="4" w:space="0"/>
            </w:tcBorders>
          </w:tcPr>
          <w:p w14:paraId="119B3581">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6"/>
            <w:tcBorders>
              <w:top w:val="single" w:color="000000" w:sz="4" w:space="0"/>
              <w:left w:val="single" w:color="000000" w:sz="4" w:space="0"/>
              <w:bottom w:val="single" w:color="000000" w:sz="4" w:space="0"/>
              <w:right w:val="single" w:color="000000" w:sz="4" w:space="0"/>
            </w:tcBorders>
          </w:tcPr>
          <w:p w14:paraId="19A95955">
            <w:pPr>
              <w:pStyle w:val="20"/>
              <w:rPr>
                <w:sz w:val="24"/>
                <w:szCs w:val="24"/>
              </w:rPr>
            </w:pPr>
            <w:r>
              <w:rPr>
                <w:sz w:val="24"/>
                <w:szCs w:val="24"/>
              </w:rPr>
              <w:t>Қаңтар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72B54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19" w:type="dxa"/>
            <w:tcBorders>
              <w:top w:val="single" w:color="000000" w:sz="4" w:space="0"/>
              <w:left w:val="single" w:color="000000" w:sz="4" w:space="0"/>
              <w:bottom w:val="single" w:color="000000" w:sz="4" w:space="0"/>
              <w:right w:val="single" w:color="000000" w:sz="4" w:space="0"/>
            </w:tcBorders>
          </w:tcPr>
          <w:p w14:paraId="2B5F0A99">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B4639B8">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183FE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3119" w:type="dxa"/>
            <w:tcBorders>
              <w:top w:val="single" w:color="auto" w:sz="4" w:space="0"/>
              <w:left w:val="single" w:color="000000" w:sz="4" w:space="0"/>
              <w:bottom w:val="single" w:color="000000" w:sz="4" w:space="0"/>
              <w:right w:val="single" w:color="000000" w:sz="4" w:space="0"/>
            </w:tcBorders>
          </w:tcPr>
          <w:p w14:paraId="345EDC24">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24DA61D7">
            <w:pPr>
              <w:pStyle w:val="20"/>
              <w:spacing w:line="264" w:lineRule="exact"/>
              <w:ind w:left="110"/>
              <w:rPr>
                <w:sz w:val="24"/>
                <w:szCs w:val="24"/>
              </w:rPr>
            </w:pPr>
            <w:r>
              <w:rPr>
                <w:sz w:val="24"/>
                <w:szCs w:val="24"/>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40C599FE">
            <w:pPr>
              <w:rPr>
                <w:rFonts w:ascii="Times New Roman" w:hAnsi="Times New Roman" w:cs="Times New Roman"/>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пішіндердің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көмегімен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қиюға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немесе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 ойдан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жапсыруға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rPr>
              <w:t>Шығармашылық</w:t>
            </w:r>
            <w:r>
              <w:rPr>
                <w:rFonts w:ascii="Times New Roman" w:hAnsi="Times New Roman" w:cs="Times New Roman"/>
                <w:spacing w:val="1"/>
                <w:sz w:val="24"/>
                <w:szCs w:val="24"/>
              </w:rPr>
              <w:t xml:space="preserve"> </w:t>
            </w:r>
            <w:r>
              <w:rPr>
                <w:rFonts w:ascii="Times New Roman" w:hAnsi="Times New Roman" w:cs="Times New Roman"/>
                <w:sz w:val="24"/>
                <w:szCs w:val="24"/>
              </w:rPr>
              <w:t>қиялды</w:t>
            </w:r>
            <w:r>
              <w:rPr>
                <w:rFonts w:ascii="Times New Roman" w:hAnsi="Times New Roman" w:cs="Times New Roman"/>
                <w:spacing w:val="-4"/>
                <w:sz w:val="24"/>
                <w:szCs w:val="24"/>
              </w:rPr>
              <w:t xml:space="preserve"> </w:t>
            </w:r>
            <w:r>
              <w:rPr>
                <w:rFonts w:ascii="Times New Roman" w:hAnsi="Times New Roman" w:cs="Times New Roman"/>
                <w:sz w:val="24"/>
                <w:szCs w:val="24"/>
              </w:rPr>
              <w:t>дамыту</w:t>
            </w:r>
          </w:p>
        </w:tc>
        <w:tc>
          <w:tcPr>
            <w:tcW w:w="2129" w:type="dxa"/>
            <w:gridSpan w:val="2"/>
            <w:tcBorders>
              <w:top w:val="single" w:color="000000" w:sz="4" w:space="0"/>
              <w:left w:val="single" w:color="auto" w:sz="4" w:space="0"/>
              <w:bottom w:val="single" w:color="000000" w:sz="4" w:space="0"/>
              <w:right w:val="single" w:color="auto" w:sz="4" w:space="0"/>
            </w:tcBorders>
          </w:tcPr>
          <w:p w14:paraId="416C463C">
            <w:pPr>
              <w:pStyle w:val="10"/>
              <w:ind w:left="0"/>
              <w:rPr>
                <w:sz w:val="24"/>
                <w:szCs w:val="24"/>
              </w:rPr>
            </w:pPr>
            <w:r>
              <w:rPr>
                <w:sz w:val="24"/>
                <w:szCs w:val="24"/>
              </w:rPr>
              <w:t>Құрылыс бөлшектеріне ұқыптылықпен қарау, ойнап болған соң оларды</w:t>
            </w:r>
            <w:r>
              <w:rPr>
                <w:spacing w:val="1"/>
                <w:sz w:val="24"/>
                <w:szCs w:val="24"/>
              </w:rPr>
              <w:t xml:space="preserve"> </w:t>
            </w:r>
            <w:r>
              <w:rPr>
                <w:sz w:val="24"/>
                <w:szCs w:val="24"/>
              </w:rPr>
              <w:t>жинау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қою,</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сақтау.  Ұжымдық құрастыруға қызығушылықты ояту.</w:t>
            </w:r>
          </w:p>
        </w:tc>
        <w:tc>
          <w:tcPr>
            <w:tcW w:w="2404" w:type="dxa"/>
            <w:tcBorders>
              <w:top w:val="single" w:color="000000" w:sz="4" w:space="0"/>
              <w:left w:val="single" w:color="auto" w:sz="4" w:space="0"/>
              <w:bottom w:val="single" w:color="000000" w:sz="4" w:space="0"/>
              <w:right w:val="single" w:color="auto" w:sz="4" w:space="0"/>
            </w:tcBorders>
          </w:tcPr>
          <w:p w14:paraId="36B644EA">
            <w:pPr>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w:t>
            </w:r>
          </w:p>
          <w:p w14:paraId="3A05654A">
            <w:pPr>
              <w:pStyle w:val="20"/>
              <w:rPr>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3C8A0F24">
            <w:pPr>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табиғи</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тұрман, әшекей бұйымдары), тұрмыстық 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(диірмен) таныстыру, олардың 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материалдан жасалғанын зерттеуін дамыту.</w:t>
            </w:r>
          </w:p>
          <w:p w14:paraId="2133E812">
            <w:pPr>
              <w:pStyle w:val="20"/>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79AC0672">
            <w:pPr>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шығармаларды білу, тыңдалған музыкадан алған әсерлері туралы әңгімелеу,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музыкалық шығарманың мәнерлі құралдарын байқауға үйрету (ақырын, 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баяу, жылдам)</w:t>
            </w:r>
          </w:p>
          <w:p w14:paraId="17EF693C">
            <w:pPr>
              <w:pStyle w:val="20"/>
              <w:rPr>
                <w:sz w:val="24"/>
                <w:szCs w:val="24"/>
              </w:rPr>
            </w:pPr>
          </w:p>
        </w:tc>
      </w:tr>
      <w:tr w14:paraId="296C3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19" w:type="dxa"/>
            <w:vMerge w:val="restart"/>
            <w:tcBorders>
              <w:top w:val="single" w:color="000000" w:sz="4" w:space="0"/>
              <w:left w:val="single" w:color="000000" w:sz="4" w:space="0"/>
              <w:bottom w:val="single" w:color="000000" w:sz="4" w:space="0"/>
              <w:right w:val="single" w:color="000000" w:sz="4" w:space="0"/>
            </w:tcBorders>
          </w:tcPr>
          <w:p w14:paraId="6CE0DA9C">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0279B1A8">
            <w:pPr>
              <w:pStyle w:val="20"/>
              <w:spacing w:line="264" w:lineRule="exact"/>
              <w:ind w:left="110"/>
              <w:rPr>
                <w:sz w:val="24"/>
                <w:szCs w:val="24"/>
              </w:rPr>
            </w:pPr>
            <w:r>
              <w:rPr>
                <w:sz w:val="24"/>
                <w:szCs w:val="24"/>
              </w:rPr>
              <w:t>іс-әрекет</w:t>
            </w:r>
          </w:p>
        </w:tc>
        <w:tc>
          <w:tcPr>
            <w:tcW w:w="2410" w:type="dxa"/>
            <w:tcBorders>
              <w:top w:val="single" w:color="000000" w:sz="4" w:space="0"/>
              <w:left w:val="single" w:color="000000" w:sz="4" w:space="0"/>
              <w:bottom w:val="single" w:color="auto" w:sz="4" w:space="0"/>
              <w:right w:val="single" w:color="auto" w:sz="4" w:space="0"/>
            </w:tcBorders>
          </w:tcPr>
          <w:p w14:paraId="43007A95">
            <w:pPr>
              <w:pStyle w:val="14"/>
              <w:jc w:val="center"/>
              <w:rPr>
                <w:rFonts w:ascii="Times New Roman" w:hAnsi="Times New Roman"/>
                <w:sz w:val="24"/>
                <w:szCs w:val="24"/>
                <w:lang w:val="kk-KZ"/>
              </w:rPr>
            </w:pPr>
            <w:r>
              <w:rPr>
                <w:rFonts w:ascii="Times New Roman" w:hAnsi="Times New Roman"/>
                <w:sz w:val="24"/>
                <w:szCs w:val="24"/>
              </w:rPr>
              <w:t>Дене шынықтыру</w:t>
            </w:r>
            <w:r>
              <w:rPr>
                <w:rFonts w:ascii="Times New Roman" w:hAnsi="Times New Roman"/>
                <w:sz w:val="24"/>
                <w:szCs w:val="24"/>
                <w:lang w:val="kk-KZ"/>
              </w:rPr>
              <w:t xml:space="preserve"> </w:t>
            </w:r>
          </w:p>
          <w:p w14:paraId="65181C04">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172A43B">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13C3B11E">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 xml:space="preserve">солға) жүру; </w:t>
            </w:r>
          </w:p>
          <w:p w14:paraId="5712D98B">
            <w:pPr>
              <w:rPr>
                <w:rFonts w:ascii="Times New Roman" w:hAnsi="Times New Roman" w:cs="Times New Roman"/>
                <w:sz w:val="24"/>
                <w:szCs w:val="24"/>
                <w:lang w:val="kk-KZ"/>
              </w:rPr>
            </w:pPr>
            <w:r>
              <w:rPr>
                <w:rFonts w:ascii="Times New Roman" w:hAnsi="Times New Roman" w:cs="Times New Roman"/>
                <w:sz w:val="24"/>
                <w:szCs w:val="24"/>
                <w:lang w:val="kk-KZ"/>
              </w:rPr>
              <w:t>сапта</w:t>
            </w:r>
            <w:r>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бір-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бірден</w:t>
            </w:r>
          </w:p>
          <w:p w14:paraId="6EF5B580">
            <w:pPr>
              <w:pStyle w:val="14"/>
              <w:rPr>
                <w:rFonts w:ascii="Times New Roman" w:hAnsi="Times New Roman"/>
                <w:sz w:val="24"/>
                <w:szCs w:val="24"/>
                <w:lang w:val="kk-KZ"/>
              </w:rPr>
            </w:pPr>
            <w:r>
              <w:rPr>
                <w:rFonts w:ascii="Times New Roman" w:hAnsi="Times New Roman"/>
                <w:sz w:val="24"/>
                <w:szCs w:val="24"/>
                <w:lang w:val="kk-KZ"/>
              </w:rPr>
              <w:t>жүргіру;</w:t>
            </w:r>
          </w:p>
          <w:p w14:paraId="1EE196E5">
            <w:pPr>
              <w:rPr>
                <w:rFonts w:ascii="Times New Roman" w:hAnsi="Times New Roman" w:cs="Times New Roman"/>
                <w:sz w:val="24"/>
                <w:szCs w:val="24"/>
                <w:lang w:val="kk-KZ"/>
              </w:rPr>
            </w:pPr>
            <w:r>
              <w:rPr>
                <w:rFonts w:ascii="Times New Roman" w:hAnsi="Times New Roman" w:cs="Times New Roman"/>
                <w:sz w:val="24"/>
                <w:szCs w:val="24"/>
                <w:lang w:val="kk-KZ"/>
              </w:rPr>
              <w:t>аяқты бірге, алшақ қойып</w:t>
            </w:r>
          </w:p>
          <w:p w14:paraId="3A8AFD4B">
            <w:pPr>
              <w:rPr>
                <w:rFonts w:ascii="Times New Roman" w:hAnsi="Times New Roman" w:cs="Times New Roman"/>
                <w:sz w:val="24"/>
                <w:szCs w:val="24"/>
                <w:lang w:val="kk-KZ"/>
              </w:rPr>
            </w:pPr>
            <w:r>
              <w:rPr>
                <w:rFonts w:ascii="Times New Roman" w:hAnsi="Times New Roman" w:cs="Times New Roman"/>
                <w:sz w:val="24"/>
                <w:szCs w:val="24"/>
                <w:lang w:val="kk-KZ"/>
              </w:rPr>
              <w:t>секіру,</w:t>
            </w:r>
          </w:p>
          <w:p w14:paraId="344E0F37">
            <w:pPr>
              <w:rPr>
                <w:rFonts w:ascii="Times New Roman" w:hAnsi="Times New Roman" w:cs="Times New Roman"/>
                <w:sz w:val="24"/>
                <w:szCs w:val="24"/>
                <w:lang w:val="kk-KZ"/>
              </w:rPr>
            </w:pP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скамейканың </w:t>
            </w:r>
          </w:p>
          <w:p w14:paraId="3DF654F8">
            <w:pPr>
              <w:pStyle w:val="14"/>
              <w:rPr>
                <w:rFonts w:ascii="Times New Roman" w:hAnsi="Times New Roman"/>
                <w:sz w:val="24"/>
                <w:szCs w:val="24"/>
                <w:lang w:val="kk-KZ"/>
              </w:rPr>
            </w:pPr>
            <w:r>
              <w:rPr>
                <w:rFonts w:ascii="Times New Roman" w:hAnsi="Times New Roman"/>
                <w:sz w:val="24"/>
                <w:szCs w:val="24"/>
                <w:lang w:val="kk-KZ"/>
              </w:rPr>
              <w:t>бойымен тепе-теңдікті сақтап жүру</w:t>
            </w:r>
          </w:p>
          <w:p w14:paraId="155B0FD2">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13B536C8">
            <w:pPr>
              <w:rPr>
                <w:rFonts w:ascii="Times New Roman" w:hAnsi="Times New Roman" w:cs="Times New Roman"/>
                <w:sz w:val="24"/>
                <w:szCs w:val="24"/>
                <w:lang w:val="kk-KZ"/>
              </w:rPr>
            </w:pPr>
            <w:r>
              <w:rPr>
                <w:rFonts w:ascii="Times New Roman" w:hAnsi="Times New Roman" w:cs="Times New Roman"/>
                <w:sz w:val="24"/>
                <w:szCs w:val="24"/>
                <w:lang w:val="kk-KZ"/>
              </w:rPr>
              <w:t>Жалауға қарап жүгіру.</w:t>
            </w:r>
          </w:p>
        </w:tc>
        <w:tc>
          <w:tcPr>
            <w:tcW w:w="2123" w:type="dxa"/>
            <w:tcBorders>
              <w:top w:val="single" w:color="000000" w:sz="4" w:space="0"/>
              <w:left w:val="single" w:color="auto" w:sz="4" w:space="0"/>
              <w:bottom w:val="single" w:color="auto" w:sz="4" w:space="0"/>
              <w:right w:val="single" w:color="auto" w:sz="4" w:space="0"/>
            </w:tcBorders>
          </w:tcPr>
          <w:p w14:paraId="4F8C6552">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3B5F0D2C">
            <w:pPr>
              <w:rPr>
                <w:rFonts w:ascii="Times New Roman" w:hAnsi="Times New Roman" w:cs="Times New Roman"/>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Музыкалық шығарманың динамикалық орындалу ерекшелігін түсінеді.</w:t>
            </w:r>
          </w:p>
          <w:p w14:paraId="411C52A9">
            <w:pPr>
              <w:pStyle w:val="14"/>
              <w:jc w:val="center"/>
              <w:rPr>
                <w:rFonts w:ascii="Times New Roman" w:hAnsi="Times New Roman"/>
                <w:sz w:val="24"/>
                <w:szCs w:val="24"/>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2517C66B">
            <w:pPr>
              <w:pStyle w:val="14"/>
              <w:jc w:val="center"/>
              <w:rPr>
                <w:rFonts w:ascii="Times New Roman" w:hAnsi="Times New Roman"/>
                <w:sz w:val="24"/>
                <w:szCs w:val="24"/>
              </w:rPr>
            </w:pPr>
            <w:r>
              <w:rPr>
                <w:rFonts w:ascii="Times New Roman" w:hAnsi="Times New Roman"/>
                <w:sz w:val="24"/>
                <w:szCs w:val="24"/>
              </w:rPr>
              <w:t>Дене шынықтыру</w:t>
            </w:r>
          </w:p>
          <w:p w14:paraId="0251F722">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F1C55D0">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433B30B0">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солға) жүру;</w:t>
            </w:r>
          </w:p>
          <w:p w14:paraId="79A44352">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5"/>
                <w:sz w:val="24"/>
                <w:szCs w:val="24"/>
                <w:lang w:val="kk-KZ"/>
              </w:rPr>
              <w:t xml:space="preserve"> </w:t>
            </w:r>
            <w:r>
              <w:rPr>
                <w:rFonts w:ascii="Times New Roman" w:hAnsi="Times New Roman"/>
                <w:sz w:val="24"/>
                <w:szCs w:val="24"/>
                <w:lang w:val="kk-KZ"/>
              </w:rPr>
              <w:t>бір-</w:t>
            </w:r>
            <w:r>
              <w:rPr>
                <w:rFonts w:ascii="Times New Roman" w:hAnsi="Times New Roman"/>
                <w:spacing w:val="-67"/>
                <w:sz w:val="24"/>
                <w:szCs w:val="24"/>
                <w:lang w:val="kk-KZ"/>
              </w:rPr>
              <w:t xml:space="preserve"> </w:t>
            </w:r>
            <w:r>
              <w:rPr>
                <w:rFonts w:ascii="Times New Roman" w:hAnsi="Times New Roman"/>
                <w:sz w:val="24"/>
                <w:szCs w:val="24"/>
                <w:lang w:val="kk-KZ"/>
              </w:rPr>
              <w:t>бірден жүргіру;</w:t>
            </w:r>
            <w:r>
              <w:rPr>
                <w:rFonts w:ascii="Times New Roman" w:hAnsi="Times New Roman"/>
                <w:spacing w:val="-14"/>
                <w:sz w:val="24"/>
                <w:szCs w:val="24"/>
                <w:lang w:val="kk-KZ"/>
              </w:rPr>
              <w:t xml:space="preserve"> </w:t>
            </w:r>
          </w:p>
          <w:p w14:paraId="4E85FF55">
            <w:pPr>
              <w:pStyle w:val="14"/>
              <w:rPr>
                <w:rFonts w:ascii="Times New Roman" w:hAnsi="Times New Roman"/>
                <w:sz w:val="24"/>
                <w:szCs w:val="24"/>
                <w:lang w:val="kk-KZ"/>
              </w:rPr>
            </w:pPr>
            <w:r>
              <w:rPr>
                <w:rFonts w:ascii="Times New Roman" w:hAnsi="Times New Roman"/>
                <w:sz w:val="24"/>
                <w:szCs w:val="24"/>
                <w:lang w:val="kk-KZ"/>
              </w:rPr>
              <w:t xml:space="preserve">табан мен алақанға сүйеніп, төрт тағандап еңбектеу; </w:t>
            </w:r>
          </w:p>
          <w:p w14:paraId="34DD8099">
            <w:pPr>
              <w:pStyle w:val="14"/>
              <w:rPr>
                <w:rFonts w:ascii="Times New Roman" w:hAnsi="Times New Roman"/>
                <w:sz w:val="24"/>
                <w:szCs w:val="24"/>
                <w:lang w:val="kk-KZ"/>
              </w:rPr>
            </w:pPr>
            <w:r>
              <w:rPr>
                <w:rFonts w:ascii="Times New Roman" w:hAnsi="Times New Roman"/>
                <w:sz w:val="24"/>
                <w:szCs w:val="24"/>
                <w:lang w:val="kk-KZ"/>
              </w:rPr>
              <w:t>бір аяқпен (оң және сол аяқты алмастыру) секіру.</w:t>
            </w:r>
          </w:p>
          <w:p w14:paraId="10A497BD">
            <w:pPr>
              <w:rPr>
                <w:rFonts w:ascii="Times New Roman" w:hAnsi="Times New Roman" w:cs="Times New Roman"/>
                <w:sz w:val="24"/>
                <w:szCs w:val="24"/>
                <w:lang w:val="kk-KZ"/>
              </w:rPr>
            </w:pPr>
          </w:p>
          <w:p w14:paraId="6D796CB3">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8D211D2">
            <w:pPr>
              <w:rPr>
                <w:rFonts w:ascii="Times New Roman" w:hAnsi="Times New Roman" w:cs="Times New Roman"/>
                <w:sz w:val="24"/>
                <w:szCs w:val="24"/>
                <w:lang w:val="kk-KZ"/>
              </w:rPr>
            </w:pPr>
            <w:r>
              <w:rPr>
                <w:rFonts w:ascii="Times New Roman" w:hAnsi="Times New Roman" w:cs="Times New Roman"/>
                <w:sz w:val="24"/>
                <w:szCs w:val="24"/>
                <w:lang w:val="kk-KZ"/>
              </w:rPr>
              <w:t>Кешікпе</w:t>
            </w:r>
          </w:p>
          <w:p w14:paraId="4CE02A28">
            <w:pPr>
              <w:rPr>
                <w:rFonts w:ascii="Times New Roman" w:hAnsi="Times New Roman" w:cs="Times New Roman"/>
                <w:sz w:val="24"/>
                <w:szCs w:val="24"/>
                <w:lang w:val="kk-KZ"/>
              </w:rPr>
            </w:pPr>
          </w:p>
        </w:tc>
        <w:tc>
          <w:tcPr>
            <w:tcW w:w="2692" w:type="dxa"/>
            <w:tcBorders>
              <w:top w:val="single" w:color="000000" w:sz="4" w:space="0"/>
              <w:left w:val="single" w:color="auto" w:sz="4" w:space="0"/>
              <w:bottom w:val="single" w:color="auto" w:sz="4" w:space="0"/>
              <w:right w:val="single" w:color="auto" w:sz="4" w:space="0"/>
            </w:tcBorders>
          </w:tcPr>
          <w:p w14:paraId="263C0E9D">
            <w:pPr>
              <w:pStyle w:val="14"/>
              <w:jc w:val="center"/>
              <w:rPr>
                <w:rFonts w:ascii="Times New Roman" w:hAnsi="Times New Roman"/>
                <w:sz w:val="24"/>
                <w:szCs w:val="24"/>
              </w:rPr>
            </w:pPr>
            <w:r>
              <w:rPr>
                <w:rFonts w:ascii="Times New Roman" w:hAnsi="Times New Roman"/>
                <w:sz w:val="24"/>
                <w:szCs w:val="24"/>
              </w:rPr>
              <w:t>Дене шынықтыру</w:t>
            </w:r>
          </w:p>
          <w:p w14:paraId="6C31D802">
            <w:pPr>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14:paraId="3D4D27C7">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30138AD3">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солға) жүру; сапта</w:t>
            </w:r>
            <w:r>
              <w:rPr>
                <w:rFonts w:ascii="Times New Roman" w:hAnsi="Times New Roman"/>
                <w:spacing w:val="-15"/>
                <w:sz w:val="24"/>
                <w:szCs w:val="24"/>
                <w:lang w:val="kk-KZ"/>
              </w:rPr>
              <w:t xml:space="preserve"> </w:t>
            </w:r>
            <w:r>
              <w:rPr>
                <w:rFonts w:ascii="Times New Roman" w:hAnsi="Times New Roman"/>
                <w:sz w:val="24"/>
                <w:szCs w:val="24"/>
                <w:lang w:val="kk-KZ"/>
              </w:rPr>
              <w:t>бір-</w:t>
            </w:r>
            <w:r>
              <w:rPr>
                <w:rFonts w:ascii="Times New Roman" w:hAnsi="Times New Roman"/>
                <w:spacing w:val="-67"/>
                <w:sz w:val="24"/>
                <w:szCs w:val="24"/>
                <w:lang w:val="kk-KZ"/>
              </w:rPr>
              <w:t xml:space="preserve"> </w:t>
            </w:r>
            <w:r>
              <w:rPr>
                <w:rFonts w:ascii="Times New Roman" w:hAnsi="Times New Roman"/>
                <w:sz w:val="24"/>
                <w:szCs w:val="24"/>
                <w:lang w:val="kk-KZ"/>
              </w:rPr>
              <w:t>бірден жүргіру;</w:t>
            </w:r>
          </w:p>
          <w:p w14:paraId="37C196A6">
            <w:pPr>
              <w:rPr>
                <w:rFonts w:ascii="Times New Roman" w:hAnsi="Times New Roman" w:cs="Times New Roman"/>
                <w:sz w:val="24"/>
                <w:szCs w:val="24"/>
                <w:lang w:val="kk-KZ"/>
              </w:rPr>
            </w:pPr>
            <w:r>
              <w:rPr>
                <w:rFonts w:ascii="Times New Roman" w:hAnsi="Times New Roman" w:cs="Times New Roman"/>
                <w:sz w:val="24"/>
                <w:szCs w:val="24"/>
                <w:lang w:val="kk-KZ"/>
              </w:rPr>
              <w:t>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скамейканың </w:t>
            </w:r>
            <w:r>
              <w:rPr>
                <w:rFonts w:ascii="Times New Roman" w:hAnsi="Times New Roman"/>
                <w:sz w:val="24"/>
                <w:szCs w:val="24"/>
                <w:lang w:val="kk-KZ"/>
              </w:rPr>
              <w:t>бойымен тепе-теңдікті сақтап жүру; табан мен алақанға сүйеніп, төрт тағандап еңбектеу</w:t>
            </w:r>
          </w:p>
          <w:p w14:paraId="5EF03EFF">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Тышақандар мен мысықтар</w:t>
            </w:r>
          </w:p>
          <w:p w14:paraId="28B33961">
            <w:pPr>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14:paraId="201AA3B6">
            <w:pPr>
              <w:tabs>
                <w:tab w:val="left" w:pos="1388"/>
              </w:tabs>
              <w:spacing w:before="1" w:line="322" w:lineRule="exact"/>
              <w:rPr>
                <w:rFonts w:ascii="Times New Roman" w:hAnsi="Times New Roman" w:cs="Times New Roman"/>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p>
          <w:p w14:paraId="26E8B050">
            <w:pPr>
              <w:rPr>
                <w:rFonts w:ascii="Times New Roman" w:hAnsi="Times New Roman" w:cs="Times New Roman"/>
                <w:sz w:val="24"/>
                <w:szCs w:val="24"/>
                <w:lang w:val="kk-KZ"/>
              </w:rPr>
            </w:pPr>
            <w:r>
              <w:rPr>
                <w:rFonts w:ascii="Times New Roman" w:hAnsi="Times New Roman" w:cs="Times New Roman"/>
                <w:sz w:val="24"/>
                <w:szCs w:val="24"/>
                <w:lang w:val="kk-KZ"/>
              </w:rPr>
              <w:t>Өзі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құрдастарының</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жауабындағы</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қателіктерді</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жауаптың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дұрыстығын</w:t>
            </w:r>
            <w:r>
              <w:rPr>
                <w:rFonts w:ascii="Times New Roman" w:hAnsi="Times New Roman" w:cs="Times New Roman"/>
                <w:spacing w:val="-13"/>
                <w:sz w:val="24"/>
                <w:szCs w:val="24"/>
                <w:lang w:val="kk-KZ"/>
              </w:rPr>
              <w:t xml:space="preserve"> </w:t>
            </w:r>
            <w:r>
              <w:rPr>
                <w:rFonts w:ascii="Times New Roman" w:hAnsi="Times New Roman" w:cs="Times New Roman"/>
                <w:sz w:val="24"/>
                <w:szCs w:val="24"/>
                <w:lang w:val="kk-KZ"/>
              </w:rPr>
              <w:t>ажырата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білуге және дұрыс жауабын ұсынуға мүмкіндік беру.</w:t>
            </w:r>
          </w:p>
        </w:tc>
        <w:tc>
          <w:tcPr>
            <w:tcW w:w="2420" w:type="dxa"/>
            <w:tcBorders>
              <w:top w:val="single" w:color="000000" w:sz="4" w:space="0"/>
              <w:left w:val="single" w:color="auto" w:sz="4" w:space="0"/>
              <w:bottom w:val="single" w:color="auto" w:sz="4" w:space="0"/>
              <w:right w:val="single" w:color="000000" w:sz="4" w:space="0"/>
            </w:tcBorders>
          </w:tcPr>
          <w:p w14:paraId="6C4DDBC7">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48232F79">
            <w:pPr>
              <w:rPr>
                <w:rFonts w:ascii="Times New Roman" w:hAnsi="Times New Roman" w:cs="Times New Roman"/>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Музыкалық шығарманың динамикалық орындалу ерекшелігін түсінеді.</w:t>
            </w:r>
          </w:p>
          <w:p w14:paraId="437FFF3E">
            <w:pPr>
              <w:rPr>
                <w:rFonts w:ascii="Times New Roman" w:hAnsi="Times New Roman"/>
                <w:sz w:val="24"/>
                <w:szCs w:val="24"/>
                <w:lang w:val="kk-KZ"/>
              </w:rPr>
            </w:pPr>
          </w:p>
        </w:tc>
      </w:tr>
      <w:tr w14:paraId="5A7FC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3119" w:type="dxa"/>
            <w:vMerge w:val="continue"/>
            <w:tcBorders>
              <w:top w:val="single" w:color="000000" w:sz="4" w:space="0"/>
              <w:left w:val="single" w:color="000000" w:sz="4" w:space="0"/>
              <w:bottom w:val="single" w:color="000000" w:sz="4" w:space="0"/>
              <w:right w:val="single" w:color="000000" w:sz="4" w:space="0"/>
            </w:tcBorders>
            <w:vAlign w:val="center"/>
          </w:tcPr>
          <w:p w14:paraId="2ADBD176">
            <w:pPr>
              <w:rPr>
                <w:rFonts w:ascii="Times New Roman" w:hAnsi="Times New Roman" w:eastAsia="Times New Roman" w:cs="Times New Roman"/>
                <w:sz w:val="24"/>
                <w:szCs w:val="24"/>
                <w:lang w:val="kk-KZ"/>
              </w:rPr>
            </w:pPr>
          </w:p>
        </w:tc>
        <w:tc>
          <w:tcPr>
            <w:tcW w:w="2410" w:type="dxa"/>
            <w:tcBorders>
              <w:top w:val="single" w:color="auto" w:sz="4" w:space="0"/>
              <w:left w:val="single" w:color="000000" w:sz="4" w:space="0"/>
              <w:bottom w:val="single" w:color="000000" w:sz="4" w:space="0"/>
              <w:right w:val="single" w:color="000000" w:sz="4" w:space="0"/>
            </w:tcBorders>
          </w:tcPr>
          <w:p w14:paraId="45C080A0">
            <w:pPr>
              <w:pStyle w:val="14"/>
              <w:rPr>
                <w:rFonts w:ascii="Times New Roman" w:hAnsi="Times New Roman"/>
                <w:sz w:val="24"/>
                <w:szCs w:val="24"/>
                <w:lang w:val="kk-KZ"/>
              </w:rPr>
            </w:pPr>
            <w:r>
              <w:rPr>
                <w:rFonts w:ascii="Times New Roman" w:hAnsi="Times New Roman"/>
                <w:sz w:val="24"/>
                <w:szCs w:val="24"/>
                <w:lang w:val="kk-KZ"/>
              </w:rPr>
              <w:t xml:space="preserve">(сөйлеуді дамыту) «Достық» тақырыбында әңгімелесу, суреттер қарату. Әңгемелесу барысында дауысты, дауыссыз дыбыстарды дұрыс айту дағдыларын бекіту </w:t>
            </w:r>
          </w:p>
          <w:p w14:paraId="57C18774">
            <w:pPr>
              <w:pStyle w:val="14"/>
              <w:rPr>
                <w:rFonts w:ascii="Times New Roman" w:hAnsi="Times New Roman"/>
                <w:sz w:val="24"/>
                <w:szCs w:val="24"/>
                <w:lang w:val="kk-KZ"/>
              </w:rPr>
            </w:pPr>
            <w:r>
              <w:rPr>
                <w:rFonts w:ascii="Times New Roman" w:hAnsi="Times New Roman"/>
                <w:sz w:val="24"/>
                <w:szCs w:val="24"/>
                <w:lang w:val="kk-KZ"/>
              </w:rPr>
              <w:t>(құрастыру)</w:t>
            </w:r>
          </w:p>
          <w:p w14:paraId="33FB66E1">
            <w:pPr>
              <w:pStyle w:val="14"/>
              <w:rPr>
                <w:rFonts w:ascii="Times New Roman" w:hAnsi="Times New Roman"/>
                <w:sz w:val="24"/>
                <w:szCs w:val="24"/>
                <w:lang w:val="kk-KZ"/>
              </w:rPr>
            </w:pPr>
            <w:r>
              <w:rPr>
                <w:rFonts w:ascii="Times New Roman" w:hAnsi="Times New Roman"/>
                <w:sz w:val="24"/>
                <w:szCs w:val="24"/>
                <w:lang w:val="kk-KZ"/>
              </w:rPr>
              <w:t xml:space="preserve">Достық қалашығын құрылыс материалдарынан  құрастыртуды дамыту </w:t>
            </w:r>
          </w:p>
          <w:p w14:paraId="5ECF4A61">
            <w:pPr>
              <w:pStyle w:val="14"/>
              <w:rPr>
                <w:rFonts w:ascii="Times New Roman" w:hAnsi="Times New Roman"/>
                <w:sz w:val="24"/>
                <w:szCs w:val="24"/>
                <w:lang w:val="kk-KZ"/>
              </w:rPr>
            </w:pPr>
          </w:p>
        </w:tc>
        <w:tc>
          <w:tcPr>
            <w:tcW w:w="2123" w:type="dxa"/>
            <w:tcBorders>
              <w:top w:val="single" w:color="auto" w:sz="4" w:space="0"/>
              <w:left w:val="single" w:color="000000" w:sz="4" w:space="0"/>
              <w:bottom w:val="single" w:color="000000" w:sz="4" w:space="0"/>
              <w:right w:val="single" w:color="000000" w:sz="4" w:space="0"/>
            </w:tcBorders>
          </w:tcPr>
          <w:p w14:paraId="6E2CED8A">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4941D300">
            <w:pPr>
              <w:pStyle w:val="14"/>
              <w:rPr>
                <w:rFonts w:ascii="Times New Roman" w:hAnsi="Times New Roman"/>
                <w:sz w:val="24"/>
                <w:szCs w:val="24"/>
                <w:lang w:val="kk-KZ"/>
              </w:rPr>
            </w:pPr>
            <w:r>
              <w:rPr>
                <w:rFonts w:ascii="Times New Roman" w:hAnsi="Times New Roman"/>
                <w:sz w:val="24"/>
                <w:szCs w:val="24"/>
                <w:lang w:val="kk-KZ"/>
              </w:rPr>
              <w:t>«Жаман жолдас» әңгімесін оқып беру. Кейіпкерлерге</w:t>
            </w:r>
            <w:r>
              <w:rPr>
                <w:rFonts w:ascii="Times New Roman" w:hAnsi="Times New Roman"/>
                <w:spacing w:val="-15"/>
                <w:sz w:val="24"/>
                <w:szCs w:val="24"/>
                <w:lang w:val="kk-KZ"/>
              </w:rPr>
              <w:t xml:space="preserve"> </w:t>
            </w:r>
            <w:r>
              <w:rPr>
                <w:rFonts w:ascii="Times New Roman" w:hAnsi="Times New Roman"/>
                <w:sz w:val="24"/>
                <w:szCs w:val="24"/>
                <w:lang w:val="kk-KZ"/>
              </w:rPr>
              <w:t>жанашырлық</w:t>
            </w:r>
            <w:r>
              <w:rPr>
                <w:rFonts w:ascii="Times New Roman" w:hAnsi="Times New Roman"/>
                <w:spacing w:val="-15"/>
                <w:sz w:val="24"/>
                <w:szCs w:val="24"/>
                <w:lang w:val="kk-KZ"/>
              </w:rPr>
              <w:t xml:space="preserve"> </w:t>
            </w:r>
            <w:r>
              <w:rPr>
                <w:rFonts w:ascii="Times New Roman" w:hAnsi="Times New Roman"/>
                <w:sz w:val="24"/>
                <w:szCs w:val="24"/>
                <w:lang w:val="kk-KZ"/>
              </w:rPr>
              <w:t>танытуды,</w:t>
            </w:r>
            <w:r>
              <w:rPr>
                <w:rFonts w:ascii="Times New Roman" w:hAnsi="Times New Roman"/>
                <w:spacing w:val="-67"/>
                <w:sz w:val="24"/>
                <w:szCs w:val="24"/>
                <w:lang w:val="kk-KZ"/>
              </w:rPr>
              <w:t xml:space="preserve"> </w:t>
            </w:r>
            <w:r>
              <w:rPr>
                <w:rFonts w:ascii="Times New Roman" w:hAnsi="Times New Roman"/>
                <w:sz w:val="24"/>
                <w:szCs w:val="24"/>
                <w:lang w:val="kk-KZ"/>
              </w:rPr>
              <w:t>ондағы</w:t>
            </w:r>
            <w:r>
              <w:rPr>
                <w:rFonts w:ascii="Times New Roman" w:hAnsi="Times New Roman"/>
                <w:spacing w:val="1"/>
                <w:sz w:val="24"/>
                <w:szCs w:val="24"/>
                <w:lang w:val="kk-KZ"/>
              </w:rPr>
              <w:t xml:space="preserve"> </w:t>
            </w:r>
            <w:r>
              <w:rPr>
                <w:rFonts w:ascii="Times New Roman" w:hAnsi="Times New Roman"/>
                <w:sz w:val="24"/>
                <w:szCs w:val="24"/>
                <w:lang w:val="kk-KZ"/>
              </w:rPr>
              <w:t>әрекеттердің</w:t>
            </w:r>
            <w:r>
              <w:rPr>
                <w:rFonts w:ascii="Times New Roman" w:hAnsi="Times New Roman"/>
                <w:spacing w:val="1"/>
                <w:sz w:val="24"/>
                <w:szCs w:val="24"/>
                <w:lang w:val="kk-KZ"/>
              </w:rPr>
              <w:t xml:space="preserve"> </w:t>
            </w:r>
            <w:r>
              <w:rPr>
                <w:rFonts w:ascii="Times New Roman" w:hAnsi="Times New Roman"/>
                <w:sz w:val="24"/>
                <w:szCs w:val="24"/>
                <w:lang w:val="kk-KZ"/>
              </w:rPr>
              <w:t>дамуын</w:t>
            </w:r>
            <w:r>
              <w:rPr>
                <w:rFonts w:ascii="Times New Roman" w:hAnsi="Times New Roman"/>
                <w:spacing w:val="1"/>
                <w:sz w:val="24"/>
                <w:szCs w:val="24"/>
                <w:lang w:val="kk-KZ"/>
              </w:rPr>
              <w:t xml:space="preserve"> </w:t>
            </w:r>
            <w:r>
              <w:rPr>
                <w:rFonts w:ascii="Times New Roman" w:hAnsi="Times New Roman"/>
                <w:sz w:val="24"/>
                <w:szCs w:val="24"/>
                <w:lang w:val="kk-KZ"/>
              </w:rPr>
              <w:t xml:space="preserve">қадағалау </w:t>
            </w:r>
          </w:p>
          <w:p w14:paraId="08CAC399">
            <w:pPr>
              <w:jc w:val="both"/>
              <w:rPr>
                <w:rFonts w:ascii="Times New Roman" w:hAnsi="Times New Roman" w:cs="Times New Roman"/>
                <w:sz w:val="24"/>
                <w:szCs w:val="24"/>
                <w:lang w:val="kk-KZ"/>
              </w:rPr>
            </w:pPr>
          </w:p>
          <w:p w14:paraId="2A490954">
            <w:pPr>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14:paraId="6C4BE61A">
            <w:pPr>
              <w:pStyle w:val="10"/>
              <w:spacing w:before="1"/>
              <w:ind w:left="0" w:right="114"/>
              <w:rPr>
                <w:sz w:val="24"/>
                <w:szCs w:val="24"/>
              </w:rPr>
            </w:pPr>
            <w:r>
              <w:rPr>
                <w:sz w:val="24"/>
                <w:szCs w:val="24"/>
              </w:rPr>
              <w:t>«Ғажайып қоржыннан» шыққан заттардан жиын жасату. 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білуді үйрету.</w:t>
            </w:r>
          </w:p>
        </w:tc>
        <w:tc>
          <w:tcPr>
            <w:tcW w:w="2410" w:type="dxa"/>
            <w:gridSpan w:val="2"/>
            <w:tcBorders>
              <w:top w:val="single" w:color="auto" w:sz="4" w:space="0"/>
              <w:left w:val="single" w:color="000000" w:sz="4" w:space="0"/>
              <w:bottom w:val="single" w:color="000000" w:sz="4" w:space="0"/>
              <w:right w:val="single" w:color="000000" w:sz="4" w:space="0"/>
            </w:tcBorders>
          </w:tcPr>
          <w:p w14:paraId="7C995A96">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көркем әдебиет)</w:t>
            </w:r>
          </w:p>
          <w:p w14:paraId="3EAB0115">
            <w:pPr>
              <w:pStyle w:val="10"/>
              <w:ind w:left="0"/>
              <w:rPr>
                <w:sz w:val="24"/>
                <w:szCs w:val="24"/>
              </w:rPr>
            </w:pPr>
            <w:r>
              <w:rPr>
                <w:sz w:val="24"/>
                <w:szCs w:val="24"/>
              </w:rPr>
              <w:t xml:space="preserve"> «Адал дос» әңгімесін оқып беру. Балалардың пікірлерін тыңдау. Жаман жолдас әңгімесімен салыстыруды жетілдіру </w:t>
            </w:r>
          </w:p>
          <w:p w14:paraId="6E54A902">
            <w:pPr>
              <w:rPr>
                <w:rFonts w:ascii="Times New Roman" w:hAnsi="Times New Roman" w:cs="Times New Roman"/>
                <w:sz w:val="24"/>
                <w:szCs w:val="24"/>
                <w:lang w:val="kk-KZ"/>
              </w:rPr>
            </w:pPr>
          </w:p>
          <w:p w14:paraId="290DB4B2">
            <w:pPr>
              <w:rPr>
                <w:rFonts w:ascii="Times New Roman" w:hAnsi="Times New Roman" w:cs="Times New Roman"/>
                <w:sz w:val="24"/>
                <w:szCs w:val="24"/>
              </w:rPr>
            </w:pPr>
            <w:r>
              <w:rPr>
                <w:rFonts w:ascii="Times New Roman" w:hAnsi="Times New Roman" w:cs="Times New Roman"/>
                <w:sz w:val="24"/>
                <w:szCs w:val="24"/>
              </w:rPr>
              <w:t>(жапсыру және сурет салу, мүсіндеу)</w:t>
            </w:r>
          </w:p>
          <w:p w14:paraId="71DF06AD">
            <w:pPr>
              <w:rPr>
                <w:rFonts w:ascii="Times New Roman" w:hAnsi="Times New Roman" w:cs="Times New Roman"/>
                <w:sz w:val="24"/>
                <w:szCs w:val="24"/>
              </w:rPr>
            </w:pPr>
            <w:r>
              <w:rPr>
                <w:rFonts w:ascii="Times New Roman" w:hAnsi="Times New Roman" w:cs="Times New Roman"/>
                <w:sz w:val="24"/>
                <w:szCs w:val="24"/>
              </w:rPr>
              <w:t xml:space="preserve">Балаларды орталықтарға бөліп шығармашылық жұмыстар жасату. </w:t>
            </w:r>
          </w:p>
          <w:p w14:paraId="1381E450">
            <w:pPr>
              <w:rPr>
                <w:rFonts w:ascii="Times New Roman" w:hAnsi="Times New Roman" w:cs="Times New Roman"/>
                <w:sz w:val="24"/>
                <w:szCs w:val="24"/>
              </w:rPr>
            </w:pPr>
            <w:r>
              <w:rPr>
                <w:rFonts w:ascii="Times New Roman" w:hAnsi="Times New Roman" w:cs="Times New Roman"/>
                <w:sz w:val="24"/>
                <w:szCs w:val="24"/>
              </w:rPr>
              <w:t xml:space="preserve">Ертегі желісі бойынша суретті салу, иттің мүсінін жасату, суреттерден қиып ертегі желісі бойынша жапсырту. </w:t>
            </w:r>
          </w:p>
          <w:p w14:paraId="4DEA6902">
            <w:pPr>
              <w:rPr>
                <w:rFonts w:ascii="Times New Roman" w:hAnsi="Times New Roman" w:cs="Times New Roman"/>
                <w:sz w:val="24"/>
                <w:szCs w:val="24"/>
              </w:rPr>
            </w:pPr>
          </w:p>
        </w:tc>
        <w:tc>
          <w:tcPr>
            <w:tcW w:w="2692" w:type="dxa"/>
            <w:tcBorders>
              <w:top w:val="single" w:color="auto" w:sz="4" w:space="0"/>
              <w:left w:val="single" w:color="000000" w:sz="4" w:space="0"/>
              <w:bottom w:val="single" w:color="000000" w:sz="4" w:space="0"/>
              <w:right w:val="single" w:color="000000" w:sz="4" w:space="0"/>
            </w:tcBorders>
          </w:tcPr>
          <w:p w14:paraId="65C31349">
            <w:pPr>
              <w:jc w:val="both"/>
              <w:rPr>
                <w:rFonts w:ascii="Times New Roman" w:hAnsi="Times New Roman" w:cs="Times New Roman"/>
                <w:sz w:val="24"/>
                <w:szCs w:val="24"/>
              </w:rPr>
            </w:pPr>
            <w:r>
              <w:rPr>
                <w:rFonts w:ascii="Times New Roman" w:hAnsi="Times New Roman" w:cs="Times New Roman"/>
                <w:sz w:val="24"/>
                <w:szCs w:val="24"/>
              </w:rPr>
              <w:t>(математика негіздері)</w:t>
            </w:r>
          </w:p>
          <w:p w14:paraId="12EDF7FB">
            <w:pPr>
              <w:pStyle w:val="10"/>
              <w:ind w:left="0" w:right="105"/>
              <w:rPr>
                <w:sz w:val="24"/>
                <w:szCs w:val="24"/>
              </w:rPr>
            </w:pPr>
            <w:r>
              <w:rPr>
                <w:sz w:val="24"/>
                <w:szCs w:val="24"/>
              </w:rPr>
              <w:t>Сандар тізбегі карточкалары арқылы сандарды</w:t>
            </w:r>
            <w:r>
              <w:rPr>
                <w:spacing w:val="1"/>
                <w:sz w:val="24"/>
                <w:szCs w:val="24"/>
              </w:rPr>
              <w:t xml:space="preserve"> </w:t>
            </w:r>
            <w:r>
              <w:rPr>
                <w:sz w:val="24"/>
                <w:szCs w:val="24"/>
              </w:rPr>
              <w:t>реті</w:t>
            </w:r>
            <w:r>
              <w:rPr>
                <w:spacing w:val="1"/>
                <w:sz w:val="24"/>
                <w:szCs w:val="24"/>
              </w:rPr>
              <w:t xml:space="preserve"> </w:t>
            </w:r>
            <w:r>
              <w:rPr>
                <w:sz w:val="24"/>
                <w:szCs w:val="24"/>
              </w:rPr>
              <w:t>бойынша</w:t>
            </w:r>
            <w:r>
              <w:rPr>
                <w:spacing w:val="1"/>
                <w:sz w:val="24"/>
                <w:szCs w:val="24"/>
              </w:rPr>
              <w:t xml:space="preserve"> </w:t>
            </w:r>
            <w:r>
              <w:rPr>
                <w:sz w:val="24"/>
                <w:szCs w:val="24"/>
              </w:rPr>
              <w:t>атауға</w:t>
            </w:r>
            <w:r>
              <w:rPr>
                <w:spacing w:val="1"/>
                <w:sz w:val="24"/>
                <w:szCs w:val="24"/>
              </w:rPr>
              <w:t xml:space="preserve"> </w:t>
            </w:r>
            <w:r>
              <w:rPr>
                <w:sz w:val="24"/>
                <w:szCs w:val="24"/>
              </w:rPr>
              <w:t>«нешінші?»</w:t>
            </w:r>
            <w:r>
              <w:rPr>
                <w:spacing w:val="1"/>
                <w:sz w:val="24"/>
                <w:szCs w:val="24"/>
              </w:rPr>
              <w:t xml:space="preserve"> </w:t>
            </w:r>
            <w:r>
              <w:rPr>
                <w:sz w:val="24"/>
                <w:szCs w:val="24"/>
              </w:rPr>
              <w:t>сұрағына</w:t>
            </w:r>
            <w:r>
              <w:rPr>
                <w:spacing w:val="1"/>
                <w:sz w:val="24"/>
                <w:szCs w:val="24"/>
              </w:rPr>
              <w:t xml:space="preserve"> </w:t>
            </w:r>
            <w:r>
              <w:rPr>
                <w:sz w:val="24"/>
                <w:szCs w:val="24"/>
              </w:rPr>
              <w:t>жауап</w:t>
            </w:r>
            <w:r>
              <w:rPr>
                <w:spacing w:val="1"/>
                <w:sz w:val="24"/>
                <w:szCs w:val="24"/>
              </w:rPr>
              <w:t xml:space="preserve"> </w:t>
            </w:r>
            <w:r>
              <w:rPr>
                <w:sz w:val="24"/>
                <w:szCs w:val="24"/>
              </w:rPr>
              <w:t>беруге</w:t>
            </w:r>
            <w:r>
              <w:rPr>
                <w:spacing w:val="1"/>
                <w:sz w:val="24"/>
                <w:szCs w:val="24"/>
              </w:rPr>
              <w:t xml:space="preserve"> </w:t>
            </w:r>
            <w:r>
              <w:rPr>
                <w:sz w:val="24"/>
                <w:szCs w:val="24"/>
              </w:rPr>
              <w:t>және</w:t>
            </w:r>
            <w:r>
              <w:rPr>
                <w:spacing w:val="1"/>
                <w:sz w:val="24"/>
                <w:szCs w:val="24"/>
              </w:rPr>
              <w:t xml:space="preserve"> </w:t>
            </w:r>
            <w:r>
              <w:rPr>
                <w:sz w:val="24"/>
                <w:szCs w:val="24"/>
              </w:rPr>
              <w:t>қорытынды</w:t>
            </w:r>
            <w:r>
              <w:rPr>
                <w:spacing w:val="-2"/>
                <w:sz w:val="24"/>
                <w:szCs w:val="24"/>
              </w:rPr>
              <w:t xml:space="preserve"> </w:t>
            </w:r>
            <w:r>
              <w:rPr>
                <w:sz w:val="24"/>
                <w:szCs w:val="24"/>
              </w:rPr>
              <w:t>санды</w:t>
            </w:r>
            <w:r>
              <w:rPr>
                <w:spacing w:val="-1"/>
                <w:sz w:val="24"/>
                <w:szCs w:val="24"/>
              </w:rPr>
              <w:t xml:space="preserve"> </w:t>
            </w:r>
            <w:r>
              <w:rPr>
                <w:sz w:val="24"/>
                <w:szCs w:val="24"/>
              </w:rPr>
              <w:t>атауға,</w:t>
            </w:r>
            <w:r>
              <w:rPr>
                <w:spacing w:val="-4"/>
                <w:sz w:val="24"/>
                <w:szCs w:val="24"/>
              </w:rPr>
              <w:t xml:space="preserve"> </w:t>
            </w:r>
            <w:r>
              <w:rPr>
                <w:sz w:val="24"/>
                <w:szCs w:val="24"/>
              </w:rPr>
              <w:t>«барлығы</w:t>
            </w:r>
            <w:r>
              <w:rPr>
                <w:spacing w:val="-1"/>
                <w:sz w:val="24"/>
                <w:szCs w:val="24"/>
              </w:rPr>
              <w:t xml:space="preserve"> </w:t>
            </w:r>
            <w:r>
              <w:rPr>
                <w:sz w:val="24"/>
                <w:szCs w:val="24"/>
              </w:rPr>
              <w:t>қанша?»</w:t>
            </w:r>
            <w:r>
              <w:rPr>
                <w:spacing w:val="-2"/>
                <w:sz w:val="24"/>
                <w:szCs w:val="24"/>
              </w:rPr>
              <w:t xml:space="preserve"> </w:t>
            </w:r>
            <w:r>
              <w:rPr>
                <w:sz w:val="24"/>
                <w:szCs w:val="24"/>
              </w:rPr>
              <w:t>сұрағына</w:t>
            </w:r>
            <w:r>
              <w:rPr>
                <w:spacing w:val="-5"/>
                <w:sz w:val="24"/>
                <w:szCs w:val="24"/>
              </w:rPr>
              <w:t xml:space="preserve"> </w:t>
            </w:r>
            <w:r>
              <w:rPr>
                <w:sz w:val="24"/>
                <w:szCs w:val="24"/>
              </w:rPr>
              <w:t>жауап беруге</w:t>
            </w:r>
            <w:r>
              <w:rPr>
                <w:spacing w:val="-2"/>
                <w:sz w:val="24"/>
                <w:szCs w:val="24"/>
              </w:rPr>
              <w:t xml:space="preserve"> </w:t>
            </w:r>
            <w:r>
              <w:rPr>
                <w:sz w:val="24"/>
                <w:szCs w:val="24"/>
              </w:rPr>
              <w:t>үйрету.</w:t>
            </w:r>
          </w:p>
          <w:p w14:paraId="13892A31">
            <w:pPr>
              <w:jc w:val="both"/>
              <w:rPr>
                <w:rFonts w:ascii="Times New Roman" w:hAnsi="Times New Roman" w:cs="Times New Roman"/>
                <w:sz w:val="24"/>
                <w:szCs w:val="24"/>
              </w:rPr>
            </w:pPr>
          </w:p>
          <w:p w14:paraId="19DE333B">
            <w:pPr>
              <w:pStyle w:val="10"/>
              <w:spacing w:line="322" w:lineRule="exact"/>
              <w:ind w:left="0"/>
              <w:rPr>
                <w:sz w:val="24"/>
                <w:szCs w:val="24"/>
              </w:rPr>
            </w:pPr>
            <w:r>
              <w:rPr>
                <w:sz w:val="24"/>
                <w:szCs w:val="24"/>
              </w:rPr>
              <w:t>(құрастыру)</w:t>
            </w:r>
          </w:p>
          <w:p w14:paraId="074CC0E6">
            <w:pPr>
              <w:pStyle w:val="10"/>
              <w:spacing w:line="322" w:lineRule="exact"/>
              <w:ind w:left="0"/>
              <w:rPr>
                <w:sz w:val="24"/>
                <w:szCs w:val="24"/>
              </w:rPr>
            </w:pPr>
            <w:r>
              <w:rPr>
                <w:sz w:val="24"/>
                <w:szCs w:val="24"/>
              </w:rPr>
              <w:t>Лего құрастыру ойыншықтарынан сандарды құрастыру.құрастырған сандарынан тізбек жасау.  Ұжымдық құрастыруға қызығушылықты ояту, құрылыс жобасын бірлесіп</w:t>
            </w:r>
            <w:r>
              <w:rPr>
                <w:spacing w:val="-67"/>
                <w:sz w:val="24"/>
                <w:szCs w:val="24"/>
              </w:rPr>
              <w:t xml:space="preserve"> </w:t>
            </w:r>
            <w:r>
              <w:rPr>
                <w:sz w:val="24"/>
                <w:szCs w:val="24"/>
              </w:rPr>
              <w:t>ойластыру,</w:t>
            </w:r>
            <w:r>
              <w:rPr>
                <w:spacing w:val="1"/>
                <w:sz w:val="24"/>
                <w:szCs w:val="24"/>
              </w:rPr>
              <w:t xml:space="preserve"> </w:t>
            </w:r>
            <w:r>
              <w:rPr>
                <w:sz w:val="24"/>
                <w:szCs w:val="24"/>
              </w:rPr>
              <w:t>құрдастар</w:t>
            </w:r>
            <w:r>
              <w:rPr>
                <w:spacing w:val="1"/>
                <w:sz w:val="24"/>
                <w:szCs w:val="24"/>
              </w:rPr>
              <w:t xml:space="preserve"> </w:t>
            </w:r>
            <w:r>
              <w:rPr>
                <w:sz w:val="24"/>
                <w:szCs w:val="24"/>
              </w:rPr>
              <w:t>арасында</w:t>
            </w:r>
            <w:r>
              <w:rPr>
                <w:spacing w:val="1"/>
                <w:sz w:val="24"/>
                <w:szCs w:val="24"/>
              </w:rPr>
              <w:t xml:space="preserve"> </w:t>
            </w:r>
            <w:r>
              <w:rPr>
                <w:sz w:val="24"/>
                <w:szCs w:val="24"/>
              </w:rPr>
              <w:t>міндеттерді</w:t>
            </w:r>
            <w:r>
              <w:rPr>
                <w:spacing w:val="1"/>
                <w:sz w:val="24"/>
                <w:szCs w:val="24"/>
              </w:rPr>
              <w:t xml:space="preserve"> </w:t>
            </w:r>
            <w:r>
              <w:rPr>
                <w:sz w:val="24"/>
                <w:szCs w:val="24"/>
              </w:rPr>
              <w:t>бөлісуді дамыту</w:t>
            </w:r>
          </w:p>
        </w:tc>
        <w:tc>
          <w:tcPr>
            <w:tcW w:w="2420" w:type="dxa"/>
            <w:tcBorders>
              <w:top w:val="single" w:color="auto" w:sz="4" w:space="0"/>
              <w:left w:val="single" w:color="000000" w:sz="4" w:space="0"/>
              <w:bottom w:val="single" w:color="000000" w:sz="4" w:space="0"/>
              <w:right w:val="single" w:color="000000" w:sz="4" w:space="0"/>
            </w:tcBorders>
          </w:tcPr>
          <w:p w14:paraId="795BE4D8">
            <w:pPr>
              <w:pStyle w:val="14"/>
              <w:rPr>
                <w:rFonts w:ascii="Times New Roman" w:hAnsi="Times New Roman"/>
                <w:sz w:val="24"/>
                <w:szCs w:val="24"/>
                <w:lang w:val="kk-KZ"/>
              </w:rPr>
            </w:pPr>
            <w:r>
              <w:rPr>
                <w:rFonts w:ascii="Times New Roman" w:hAnsi="Times New Roman"/>
                <w:sz w:val="24"/>
                <w:szCs w:val="24"/>
                <w:lang w:val="kk-KZ"/>
              </w:rPr>
              <w:t>(музыка)</w:t>
            </w:r>
          </w:p>
          <w:p w14:paraId="1AB76EDD">
            <w:pPr>
              <w:pStyle w:val="14"/>
              <w:rPr>
                <w:rFonts w:ascii="Times New Roman" w:hAnsi="Times New Roman"/>
                <w:sz w:val="24"/>
                <w:szCs w:val="24"/>
              </w:rPr>
            </w:pPr>
            <w:r>
              <w:rPr>
                <w:rFonts w:ascii="Times New Roman" w:hAnsi="Times New Roman"/>
                <w:sz w:val="24"/>
                <w:szCs w:val="24"/>
              </w:rPr>
              <w:t xml:space="preserve"> «Достық жыры» Бота Бейсенованың әнін ютубтан тыңдату. Бірге айту.</w:t>
            </w:r>
          </w:p>
          <w:p w14:paraId="6171F153">
            <w:pPr>
              <w:pStyle w:val="14"/>
              <w:rPr>
                <w:rFonts w:ascii="Times New Roman" w:hAnsi="Times New Roman"/>
                <w:sz w:val="24"/>
                <w:szCs w:val="24"/>
              </w:rPr>
            </w:pPr>
          </w:p>
          <w:p w14:paraId="75E0AE43">
            <w:pPr>
              <w:pStyle w:val="14"/>
              <w:rPr>
                <w:rFonts w:ascii="Times New Roman" w:hAnsi="Times New Roman"/>
                <w:sz w:val="24"/>
                <w:szCs w:val="24"/>
                <w:lang w:val="kk-KZ"/>
              </w:rPr>
            </w:pPr>
            <w:r>
              <w:rPr>
                <w:rFonts w:ascii="Times New Roman" w:hAnsi="Times New Roman"/>
                <w:sz w:val="24"/>
                <w:szCs w:val="24"/>
                <w:lang w:val="kk-KZ"/>
              </w:rPr>
              <w:t>(ен әдебиет)</w:t>
            </w:r>
          </w:p>
          <w:p w14:paraId="72B0B6DD">
            <w:pPr>
              <w:pStyle w:val="14"/>
              <w:rPr>
                <w:rFonts w:ascii="Times New Roman" w:hAnsi="Times New Roman"/>
                <w:sz w:val="24"/>
                <w:szCs w:val="24"/>
                <w:lang w:val="kk-KZ"/>
              </w:rPr>
            </w:pPr>
            <w:r>
              <w:rPr>
                <w:rFonts w:ascii="Times New Roman" w:hAnsi="Times New Roman"/>
                <w:sz w:val="24"/>
                <w:szCs w:val="24"/>
                <w:lang w:val="kk-KZ"/>
              </w:rPr>
              <w:t xml:space="preserve">Ата анамен баланың арасында долстық бола ма? Неге олар бізге дос? Ал табиғаттың біз досы бола аламыз ба? Қалай? Сұрақтарын қоюмен жауап беруді дамыту. </w:t>
            </w:r>
          </w:p>
          <w:p w14:paraId="08A668E0">
            <w:pPr>
              <w:pStyle w:val="14"/>
              <w:rPr>
                <w:rFonts w:ascii="Times New Roman" w:hAnsi="Times New Roman"/>
                <w:sz w:val="24"/>
                <w:szCs w:val="24"/>
                <w:lang w:val="kk-KZ"/>
              </w:rPr>
            </w:pPr>
          </w:p>
          <w:p w14:paraId="6423929F">
            <w:pPr>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14:paraId="2BBD2C82">
            <w:pPr>
              <w:pStyle w:val="14"/>
              <w:rPr>
                <w:rFonts w:ascii="Times New Roman" w:hAnsi="Times New Roman"/>
                <w:sz w:val="24"/>
                <w:szCs w:val="24"/>
                <w:lang w:val="kk-KZ"/>
              </w:rPr>
            </w:pPr>
            <w:r>
              <w:rPr>
                <w:rFonts w:ascii="Times New Roman" w:hAnsi="Times New Roman"/>
                <w:sz w:val="24"/>
                <w:szCs w:val="24"/>
                <w:lang w:val="kk-KZ"/>
              </w:rPr>
              <w:t xml:space="preserve">Геомертиялық фигураларды санау, салыстыру. Топта соған ұқсас заттарды табу, атап көрсету дағдысын дамыту . </w:t>
            </w:r>
          </w:p>
          <w:p w14:paraId="3756FA8A">
            <w:pPr>
              <w:jc w:val="both"/>
              <w:rPr>
                <w:rFonts w:ascii="Times New Roman" w:hAnsi="Times New Roman" w:cs="Times New Roman"/>
                <w:sz w:val="24"/>
                <w:szCs w:val="24"/>
                <w:lang w:val="kk-KZ"/>
              </w:rPr>
            </w:pPr>
          </w:p>
          <w:p w14:paraId="2E0F0D86">
            <w:pPr>
              <w:jc w:val="both"/>
              <w:rPr>
                <w:rFonts w:ascii="Times New Roman" w:hAnsi="Times New Roman" w:cs="Times New Roman"/>
                <w:sz w:val="24"/>
                <w:szCs w:val="24"/>
                <w:lang w:val="kk-KZ"/>
              </w:rPr>
            </w:pPr>
          </w:p>
          <w:p w14:paraId="6F11C512">
            <w:pPr>
              <w:pStyle w:val="14"/>
              <w:rPr>
                <w:rFonts w:ascii="Times New Roman" w:hAnsi="Times New Roman"/>
                <w:sz w:val="24"/>
                <w:szCs w:val="24"/>
                <w:lang w:val="kk-KZ"/>
              </w:rPr>
            </w:pPr>
          </w:p>
        </w:tc>
      </w:tr>
      <w:tr w14:paraId="6E205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19" w:type="dxa"/>
            <w:tcBorders>
              <w:top w:val="single" w:color="000000" w:sz="4" w:space="0"/>
              <w:left w:val="single" w:color="000000" w:sz="4" w:space="0"/>
              <w:bottom w:val="single" w:color="000000" w:sz="4" w:space="0"/>
              <w:right w:val="single" w:color="000000" w:sz="4" w:space="0"/>
            </w:tcBorders>
          </w:tcPr>
          <w:p w14:paraId="10D62FEC">
            <w:pPr>
              <w:pStyle w:val="20"/>
              <w:ind w:left="110" w:right="223"/>
              <w:rPr>
                <w:sz w:val="24"/>
                <w:szCs w:val="24"/>
                <w:lang w:val="ru-RU"/>
              </w:rPr>
            </w:pPr>
            <w:r>
              <w:rPr>
                <w:sz w:val="24"/>
                <w:szCs w:val="24"/>
                <w:lang w:val="ru-RU"/>
              </w:rPr>
              <w:t>Екінші таңғы ас</w:t>
            </w:r>
          </w:p>
        </w:tc>
        <w:tc>
          <w:tcPr>
            <w:tcW w:w="12055" w:type="dxa"/>
            <w:gridSpan w:val="6"/>
            <w:tcBorders>
              <w:top w:val="single" w:color="auto" w:sz="4" w:space="0"/>
              <w:left w:val="single" w:color="000000" w:sz="4" w:space="0"/>
              <w:bottom w:val="single" w:color="000000" w:sz="4" w:space="0"/>
              <w:right w:val="single" w:color="000000" w:sz="4" w:space="0"/>
            </w:tcBorders>
          </w:tcPr>
          <w:p w14:paraId="6E91D638">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5CDF0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19" w:type="dxa"/>
            <w:tcBorders>
              <w:top w:val="single" w:color="000000" w:sz="4" w:space="0"/>
              <w:left w:val="single" w:color="000000" w:sz="4" w:space="0"/>
              <w:bottom w:val="single" w:color="000000" w:sz="4" w:space="0"/>
              <w:right w:val="single" w:color="000000" w:sz="4" w:space="0"/>
            </w:tcBorders>
          </w:tcPr>
          <w:p w14:paraId="5686E45A">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6DB9186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53B3B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269B662B">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1A348ED1">
            <w:pPr>
              <w:pStyle w:val="20"/>
              <w:rPr>
                <w:sz w:val="24"/>
                <w:szCs w:val="24"/>
              </w:rPr>
            </w:pPr>
            <w:r>
              <w:rPr>
                <w:sz w:val="24"/>
                <w:szCs w:val="24"/>
              </w:rPr>
              <w:t>Бақылау: Жауған қарды алақандарына салып бақылау (түсі, пішіні, қатты, жұмсақ)</w:t>
            </w:r>
          </w:p>
          <w:p w14:paraId="23EDC8E2">
            <w:pPr>
              <w:pStyle w:val="20"/>
              <w:rPr>
                <w:sz w:val="24"/>
                <w:szCs w:val="24"/>
              </w:rPr>
            </w:pPr>
            <w:r>
              <w:rPr>
                <w:sz w:val="24"/>
                <w:szCs w:val="24"/>
              </w:rPr>
              <w:t>Еңбек: Ауласыпырушының еңбегіне араласу, сыпыруға көмектесу.</w:t>
            </w:r>
          </w:p>
          <w:p w14:paraId="1C802024">
            <w:pPr>
              <w:pStyle w:val="20"/>
              <w:rPr>
                <w:sz w:val="24"/>
                <w:szCs w:val="24"/>
              </w:rPr>
            </w:pPr>
            <w:r>
              <w:rPr>
                <w:sz w:val="24"/>
                <w:szCs w:val="24"/>
              </w:rPr>
              <w:t>Жеке жұмыс: Санамақтар айту.</w:t>
            </w:r>
          </w:p>
          <w:p w14:paraId="1FA57C7D">
            <w:pPr>
              <w:pStyle w:val="20"/>
              <w:rPr>
                <w:sz w:val="24"/>
                <w:szCs w:val="24"/>
              </w:rPr>
            </w:pPr>
            <w:r>
              <w:rPr>
                <w:sz w:val="24"/>
                <w:szCs w:val="24"/>
              </w:rPr>
              <w:t>Жаттау жаттату:</w:t>
            </w:r>
          </w:p>
          <w:p w14:paraId="28F031F9">
            <w:pPr>
              <w:pStyle w:val="20"/>
              <w:rPr>
                <w:sz w:val="24"/>
                <w:szCs w:val="24"/>
              </w:rPr>
            </w:pPr>
            <w:r>
              <w:rPr>
                <w:sz w:val="24"/>
                <w:szCs w:val="24"/>
              </w:rPr>
              <w:t>Аппақ көше, бар дала</w:t>
            </w:r>
          </w:p>
          <w:p w14:paraId="72130B8B">
            <w:pPr>
              <w:pStyle w:val="20"/>
              <w:rPr>
                <w:sz w:val="24"/>
                <w:szCs w:val="24"/>
              </w:rPr>
            </w:pPr>
            <w:r>
              <w:rPr>
                <w:sz w:val="24"/>
                <w:szCs w:val="24"/>
              </w:rPr>
              <w:t>Аппақ ой мен қыраттар</w:t>
            </w:r>
          </w:p>
          <w:p w14:paraId="05A2FC16">
            <w:pPr>
              <w:pStyle w:val="20"/>
              <w:rPr>
                <w:sz w:val="24"/>
                <w:szCs w:val="24"/>
              </w:rPr>
            </w:pPr>
            <w:r>
              <w:rPr>
                <w:sz w:val="24"/>
                <w:szCs w:val="24"/>
              </w:rPr>
              <w:t>Ақ шатырлы қар қала</w:t>
            </w:r>
          </w:p>
          <w:p w14:paraId="38BCD923">
            <w:pPr>
              <w:pStyle w:val="20"/>
              <w:rPr>
                <w:sz w:val="24"/>
                <w:szCs w:val="24"/>
              </w:rPr>
            </w:pPr>
            <w:r>
              <w:rPr>
                <w:sz w:val="24"/>
                <w:szCs w:val="24"/>
              </w:rPr>
              <w:t>Ақ жамылып тұр бақтар</w:t>
            </w:r>
          </w:p>
          <w:p w14:paraId="187D33AC">
            <w:pPr>
              <w:pStyle w:val="20"/>
              <w:rPr>
                <w:sz w:val="24"/>
                <w:szCs w:val="24"/>
              </w:rPr>
            </w:pPr>
            <w:r>
              <w:rPr>
                <w:sz w:val="24"/>
                <w:szCs w:val="24"/>
              </w:rPr>
              <w:t>Қимылды ойын: «Күн мен түн», шана тебу</w:t>
            </w:r>
          </w:p>
          <w:p w14:paraId="726FAA9D">
            <w:pPr>
              <w:pStyle w:val="20"/>
              <w:rPr>
                <w:sz w:val="24"/>
                <w:szCs w:val="24"/>
              </w:rPr>
            </w:pPr>
            <w:r>
              <w:rPr>
                <w:sz w:val="24"/>
                <w:szCs w:val="24"/>
              </w:rPr>
              <w:t>Өзіндік іс – әрекет: Балаларды шапшаңдыққа баулу</w:t>
            </w:r>
          </w:p>
        </w:tc>
        <w:tc>
          <w:tcPr>
            <w:tcW w:w="2123" w:type="dxa"/>
            <w:tcBorders>
              <w:top w:val="single" w:color="000000" w:sz="4" w:space="0"/>
              <w:left w:val="single" w:color="000000" w:sz="4" w:space="0"/>
              <w:bottom w:val="single" w:color="000000" w:sz="4" w:space="0"/>
              <w:right w:val="single" w:color="000000" w:sz="4" w:space="0"/>
            </w:tcBorders>
          </w:tcPr>
          <w:p w14:paraId="01C63FE0">
            <w:pPr>
              <w:pStyle w:val="20"/>
              <w:rPr>
                <w:sz w:val="24"/>
                <w:szCs w:val="24"/>
              </w:rPr>
            </w:pPr>
            <w:r>
              <w:rPr>
                <w:sz w:val="24"/>
                <w:szCs w:val="24"/>
              </w:rPr>
              <w:t>Бақылау: Қыстап қалған құстарды бақылау (қара қарға, сауысқан, торғай, ұзақ қарға, көгершін)</w:t>
            </w:r>
          </w:p>
          <w:p w14:paraId="1BE22900">
            <w:pPr>
              <w:pStyle w:val="20"/>
              <w:rPr>
                <w:sz w:val="24"/>
                <w:szCs w:val="24"/>
              </w:rPr>
            </w:pPr>
            <w:r>
              <w:rPr>
                <w:sz w:val="24"/>
                <w:szCs w:val="24"/>
              </w:rPr>
              <w:t>Еңбек: Құстарға жем шашу, қамқорлыққа алу.</w:t>
            </w:r>
          </w:p>
          <w:p w14:paraId="751EA435">
            <w:pPr>
              <w:pStyle w:val="20"/>
              <w:rPr>
                <w:sz w:val="24"/>
                <w:szCs w:val="24"/>
              </w:rPr>
            </w:pPr>
            <w:r>
              <w:rPr>
                <w:sz w:val="24"/>
                <w:szCs w:val="24"/>
              </w:rPr>
              <w:t xml:space="preserve">Жеке жұмыс: </w:t>
            </w:r>
          </w:p>
          <w:p w14:paraId="76A22601">
            <w:pPr>
              <w:pStyle w:val="20"/>
              <w:rPr>
                <w:sz w:val="24"/>
                <w:szCs w:val="24"/>
              </w:rPr>
            </w:pPr>
            <w:r>
              <w:rPr>
                <w:sz w:val="24"/>
                <w:szCs w:val="24"/>
              </w:rPr>
              <w:t>Тікен – тікен тік пісте</w:t>
            </w:r>
          </w:p>
          <w:p w14:paraId="10AFC113">
            <w:pPr>
              <w:pStyle w:val="20"/>
              <w:rPr>
                <w:sz w:val="24"/>
                <w:szCs w:val="24"/>
              </w:rPr>
            </w:pPr>
            <w:r>
              <w:rPr>
                <w:sz w:val="24"/>
                <w:szCs w:val="24"/>
              </w:rPr>
              <w:t>Қысы – жазы бір түсте (Шырша)</w:t>
            </w:r>
          </w:p>
          <w:p w14:paraId="268E5B86">
            <w:pPr>
              <w:pStyle w:val="20"/>
              <w:rPr>
                <w:sz w:val="24"/>
                <w:szCs w:val="24"/>
              </w:rPr>
            </w:pPr>
            <w:r>
              <w:rPr>
                <w:sz w:val="24"/>
                <w:szCs w:val="24"/>
              </w:rPr>
              <w:t>Қимылды ойын: «Аю мен құлпынай», «Өз үйіңді тап»</w:t>
            </w:r>
          </w:p>
          <w:p w14:paraId="5ADE0AC6">
            <w:pPr>
              <w:pStyle w:val="20"/>
              <w:rPr>
                <w:sz w:val="24"/>
                <w:szCs w:val="24"/>
              </w:rPr>
            </w:pPr>
            <w:r>
              <w:rPr>
                <w:sz w:val="24"/>
                <w:szCs w:val="24"/>
              </w:rPr>
              <w:t>Өзіндік іс – әрекет: Балаларды зейінді болуға үйрету.</w:t>
            </w:r>
          </w:p>
        </w:tc>
        <w:tc>
          <w:tcPr>
            <w:tcW w:w="2410" w:type="dxa"/>
            <w:gridSpan w:val="2"/>
            <w:tcBorders>
              <w:top w:val="single" w:color="000000" w:sz="4" w:space="0"/>
              <w:left w:val="single" w:color="000000" w:sz="4" w:space="0"/>
              <w:bottom w:val="single" w:color="000000" w:sz="4" w:space="0"/>
              <w:right w:val="single" w:color="000000" w:sz="4" w:space="0"/>
            </w:tcBorders>
          </w:tcPr>
          <w:p w14:paraId="7EFC90D5">
            <w:pPr>
              <w:pStyle w:val="20"/>
              <w:rPr>
                <w:sz w:val="24"/>
                <w:szCs w:val="24"/>
              </w:rPr>
            </w:pPr>
            <w:r>
              <w:rPr>
                <w:sz w:val="24"/>
                <w:szCs w:val="24"/>
              </w:rPr>
              <w:t>Бақылау: Күннің қатты аяз соғып, суытуын бақылау.</w:t>
            </w:r>
          </w:p>
          <w:p w14:paraId="1C764B47">
            <w:pPr>
              <w:pStyle w:val="20"/>
              <w:rPr>
                <w:sz w:val="24"/>
                <w:szCs w:val="24"/>
              </w:rPr>
            </w:pPr>
            <w:r>
              <w:rPr>
                <w:sz w:val="24"/>
                <w:szCs w:val="24"/>
              </w:rPr>
              <w:t>Еңбек: Аула сыпырушының еңбегін бақылау.</w:t>
            </w:r>
          </w:p>
          <w:p w14:paraId="48BC333F">
            <w:pPr>
              <w:pStyle w:val="20"/>
              <w:rPr>
                <w:sz w:val="24"/>
                <w:szCs w:val="24"/>
              </w:rPr>
            </w:pPr>
            <w:r>
              <w:rPr>
                <w:sz w:val="24"/>
                <w:szCs w:val="24"/>
              </w:rPr>
              <w:t>Жеке жұмыс: Мақал – мәтелдер үйрету:</w:t>
            </w:r>
          </w:p>
          <w:p w14:paraId="747EAFCB">
            <w:pPr>
              <w:pStyle w:val="20"/>
              <w:rPr>
                <w:sz w:val="24"/>
                <w:szCs w:val="24"/>
              </w:rPr>
            </w:pPr>
            <w:r>
              <w:rPr>
                <w:sz w:val="24"/>
                <w:szCs w:val="24"/>
              </w:rPr>
              <w:t>Қыс – қызыл, жаз – жасыл.</w:t>
            </w:r>
          </w:p>
          <w:p w14:paraId="031C4233">
            <w:pPr>
              <w:pStyle w:val="20"/>
              <w:rPr>
                <w:sz w:val="24"/>
                <w:szCs w:val="24"/>
              </w:rPr>
            </w:pPr>
            <w:r>
              <w:rPr>
                <w:sz w:val="24"/>
                <w:szCs w:val="24"/>
              </w:rPr>
              <w:t>Бір тал кессең,</w:t>
            </w:r>
          </w:p>
          <w:p w14:paraId="4D777F49">
            <w:pPr>
              <w:pStyle w:val="20"/>
              <w:rPr>
                <w:sz w:val="24"/>
                <w:szCs w:val="24"/>
              </w:rPr>
            </w:pPr>
            <w:r>
              <w:rPr>
                <w:sz w:val="24"/>
                <w:szCs w:val="24"/>
              </w:rPr>
              <w:t>Он тал ек.</w:t>
            </w:r>
          </w:p>
          <w:p w14:paraId="03407AE3">
            <w:pPr>
              <w:pStyle w:val="20"/>
              <w:rPr>
                <w:sz w:val="24"/>
                <w:szCs w:val="24"/>
              </w:rPr>
            </w:pPr>
            <w:r>
              <w:rPr>
                <w:sz w:val="24"/>
                <w:szCs w:val="24"/>
              </w:rPr>
              <w:t>Қимылды ойындар: Шанамен ойындар ойнау. Шаңғы тебуге үйрету.</w:t>
            </w:r>
          </w:p>
          <w:p w14:paraId="4C0E6C87">
            <w:pPr>
              <w:pStyle w:val="20"/>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4A1B216E">
            <w:pPr>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14:paraId="38678202">
            <w:pPr>
              <w:rPr>
                <w:rFonts w:ascii="Times New Roman" w:hAnsi="Times New Roman" w:cs="Times New Roman"/>
                <w:sz w:val="24"/>
                <w:szCs w:val="24"/>
                <w:lang w:val="kk-KZ"/>
              </w:rPr>
            </w:pPr>
            <w:r>
              <w:rPr>
                <w:rFonts w:ascii="Times New Roman" w:hAnsi="Times New Roman" w:cs="Times New Roman"/>
                <w:sz w:val="24"/>
                <w:szCs w:val="24"/>
                <w:lang w:val="kk-KZ"/>
              </w:rPr>
              <w:t>Еңбек: Балалармен  аулада қар күреу.</w:t>
            </w:r>
          </w:p>
          <w:p w14:paraId="086B4F2C">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 бірімен тату ойнауға, сыйластыққа, жылы сөз айтуға үйрету.</w:t>
            </w:r>
          </w:p>
          <w:p w14:paraId="2428D61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«Допты домалат», «Кегли»</w:t>
            </w:r>
          </w:p>
          <w:p w14:paraId="31F1C85D">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спорттық ойын түрлерін ойнауға жаттықтыру.</w:t>
            </w:r>
          </w:p>
          <w:p w14:paraId="7361C144">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1CB14E53">
            <w:pPr>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адамдардың қысқы қалың киімдерін бақылау. Оларды атау.</w:t>
            </w:r>
          </w:p>
          <w:p w14:paraId="5538F883">
            <w:pPr>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14:paraId="1141A8B0">
            <w:pPr>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14:paraId="54193C8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14:paraId="094AD09E">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p w14:paraId="2E2CC2F7">
            <w:pPr>
              <w:rPr>
                <w:rFonts w:ascii="Times New Roman" w:hAnsi="Times New Roman" w:cs="Times New Roman"/>
                <w:sz w:val="24"/>
                <w:szCs w:val="24"/>
                <w:lang w:val="kk-KZ"/>
              </w:rPr>
            </w:pPr>
          </w:p>
          <w:p w14:paraId="3A1664B0">
            <w:pPr>
              <w:rPr>
                <w:rFonts w:ascii="Times New Roman" w:hAnsi="Times New Roman" w:cs="Times New Roman"/>
                <w:sz w:val="24"/>
                <w:szCs w:val="24"/>
                <w:lang w:val="kk-KZ"/>
              </w:rPr>
            </w:pPr>
          </w:p>
        </w:tc>
      </w:tr>
      <w:tr w14:paraId="24927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19" w:type="dxa"/>
            <w:tcBorders>
              <w:top w:val="single" w:color="000000" w:sz="4" w:space="0"/>
              <w:left w:val="single" w:color="000000" w:sz="4" w:space="0"/>
              <w:bottom w:val="single" w:color="000000" w:sz="4" w:space="0"/>
              <w:right w:val="single" w:color="000000" w:sz="4" w:space="0"/>
            </w:tcBorders>
          </w:tcPr>
          <w:p w14:paraId="2C6896D1">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6"/>
            <w:tcBorders>
              <w:top w:val="single" w:color="000000" w:sz="4" w:space="0"/>
              <w:left w:val="single" w:color="000000" w:sz="4" w:space="0"/>
              <w:bottom w:val="single" w:color="000000" w:sz="4" w:space="0"/>
              <w:right w:val="single" w:color="000000" w:sz="4" w:space="0"/>
            </w:tcBorders>
          </w:tcPr>
          <w:p w14:paraId="1F81BD2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131BB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2178A8B9">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C132C39">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7454AE7">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7ACE3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19" w:type="dxa"/>
            <w:tcBorders>
              <w:top w:val="single" w:color="000000" w:sz="4" w:space="0"/>
              <w:left w:val="single" w:color="000000" w:sz="4" w:space="0"/>
              <w:bottom w:val="single" w:color="000000" w:sz="4" w:space="0"/>
              <w:right w:val="single" w:color="000000" w:sz="4" w:space="0"/>
            </w:tcBorders>
          </w:tcPr>
          <w:p w14:paraId="674D486E">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6"/>
            <w:tcBorders>
              <w:top w:val="single" w:color="000000" w:sz="4" w:space="0"/>
              <w:left w:val="single" w:color="000000" w:sz="4" w:space="0"/>
              <w:bottom w:val="single" w:color="000000" w:sz="4" w:space="0"/>
              <w:right w:val="single" w:color="000000" w:sz="4" w:space="0"/>
            </w:tcBorders>
          </w:tcPr>
          <w:p w14:paraId="6C76A6E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39DBC07D">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1198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19" w:type="dxa"/>
            <w:tcBorders>
              <w:top w:val="single" w:color="000000" w:sz="4" w:space="0"/>
              <w:left w:val="single" w:color="000000" w:sz="4" w:space="0"/>
              <w:bottom w:val="single" w:color="000000" w:sz="4" w:space="0"/>
              <w:right w:val="single" w:color="000000" w:sz="4" w:space="0"/>
            </w:tcBorders>
          </w:tcPr>
          <w:p w14:paraId="3A31C07C">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63953977">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6"/>
            <w:tcBorders>
              <w:top w:val="single" w:color="000000" w:sz="4" w:space="0"/>
              <w:left w:val="single" w:color="000000" w:sz="4" w:space="0"/>
              <w:bottom w:val="single" w:color="auto" w:sz="4" w:space="0"/>
              <w:right w:val="single" w:color="000000" w:sz="4" w:space="0"/>
            </w:tcBorders>
          </w:tcPr>
          <w:p w14:paraId="4A1B6609">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7CDC8AD">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71639D2D">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5AAF0644">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3D119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5115B621">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6"/>
            <w:tcBorders>
              <w:top w:val="single" w:color="auto" w:sz="4" w:space="0"/>
              <w:left w:val="single" w:color="000000" w:sz="4" w:space="0"/>
              <w:bottom w:val="single" w:color="000000" w:sz="4" w:space="0"/>
              <w:right w:val="single" w:color="000000" w:sz="4" w:space="0"/>
            </w:tcBorders>
          </w:tcPr>
          <w:p w14:paraId="3929079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BEE9886">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739C84B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09817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119" w:type="dxa"/>
            <w:tcBorders>
              <w:top w:val="single" w:color="000000" w:sz="4" w:space="0"/>
              <w:left w:val="single" w:color="000000" w:sz="4" w:space="0"/>
              <w:bottom w:val="single" w:color="000000" w:sz="4" w:space="0"/>
              <w:right w:val="single" w:color="000000" w:sz="4" w:space="0"/>
            </w:tcBorders>
          </w:tcPr>
          <w:p w14:paraId="4F12E100">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13FE8E7">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7986DBF6">
            <w:pPr>
              <w:pStyle w:val="20"/>
              <w:spacing w:line="270" w:lineRule="atLeast"/>
              <w:ind w:left="110" w:right="576"/>
              <w:rPr>
                <w:sz w:val="24"/>
                <w:szCs w:val="24"/>
              </w:rPr>
            </w:pPr>
            <w:r>
              <w:rPr>
                <w:sz w:val="24"/>
                <w:szCs w:val="24"/>
              </w:rPr>
              <w:t xml:space="preserve">Вариативтік компанент </w:t>
            </w:r>
          </w:p>
        </w:tc>
        <w:tc>
          <w:tcPr>
            <w:tcW w:w="2410" w:type="dxa"/>
            <w:tcBorders>
              <w:top w:val="single" w:color="000000" w:sz="4" w:space="0"/>
              <w:left w:val="single" w:color="000000" w:sz="4" w:space="0"/>
              <w:bottom w:val="single" w:color="000000" w:sz="4" w:space="0"/>
              <w:right w:val="single" w:color="000000" w:sz="4" w:space="0"/>
            </w:tcBorders>
          </w:tcPr>
          <w:p w14:paraId="6568117C">
            <w:pPr>
              <w:pStyle w:val="20"/>
              <w:rPr>
                <w:sz w:val="24"/>
                <w:szCs w:val="24"/>
              </w:rPr>
            </w:pPr>
            <w:r>
              <w:rPr>
                <w:sz w:val="24"/>
                <w:szCs w:val="24"/>
              </w:rPr>
              <w:t>(мүсіндеу)</w:t>
            </w:r>
          </w:p>
          <w:p w14:paraId="08B4642F">
            <w:pPr>
              <w:pStyle w:val="20"/>
              <w:rPr>
                <w:sz w:val="24"/>
                <w:szCs w:val="24"/>
              </w:rPr>
            </w:pPr>
            <w:r>
              <w:rPr>
                <w:sz w:val="24"/>
                <w:szCs w:val="24"/>
              </w:rPr>
              <w:t xml:space="preserve">Достарымен бірге ойнайтын ойыншықтарды мүсіндеу. Бірлесе ойнау. </w:t>
            </w:r>
          </w:p>
          <w:p w14:paraId="63F6C367">
            <w:pPr>
              <w:pStyle w:val="20"/>
              <w:rPr>
                <w:sz w:val="24"/>
                <w:szCs w:val="24"/>
              </w:rPr>
            </w:pPr>
          </w:p>
          <w:p w14:paraId="4B4AB342">
            <w:pPr>
              <w:pStyle w:val="20"/>
              <w:rPr>
                <w:sz w:val="24"/>
                <w:szCs w:val="24"/>
              </w:rPr>
            </w:pPr>
            <w:r>
              <w:rPr>
                <w:sz w:val="24"/>
                <w:szCs w:val="24"/>
              </w:rPr>
              <w:t>(жапсыру)</w:t>
            </w:r>
          </w:p>
          <w:p w14:paraId="5E0CCA0D">
            <w:pPr>
              <w:rPr>
                <w:rFonts w:ascii="Times New Roman" w:hAnsi="Times New Roman" w:cs="Times New Roman"/>
                <w:sz w:val="24"/>
                <w:szCs w:val="24"/>
                <w:lang w:val="kk-KZ"/>
              </w:rPr>
            </w:pPr>
            <w:r>
              <w:rPr>
                <w:rFonts w:ascii="Times New Roman" w:hAnsi="Times New Roman" w:cs="Times New Roman"/>
                <w:sz w:val="24"/>
                <w:szCs w:val="24"/>
                <w:lang w:val="kk-KZ"/>
              </w:rPr>
              <w:t>Қайшымен жұмыс істеуді жетілдіру. Достарға арналған жолдар жасату. Тар жолақтарды көлденеңінен қиюды, шаршының бұрыштарын қиюды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үйрету. </w:t>
            </w:r>
          </w:p>
          <w:p w14:paraId="091F499A">
            <w:pPr>
              <w:pStyle w:val="20"/>
              <w:rPr>
                <w:sz w:val="24"/>
                <w:szCs w:val="24"/>
              </w:rPr>
            </w:pPr>
            <w:r>
              <w:rPr>
                <w:sz w:val="24"/>
                <w:szCs w:val="24"/>
              </w:rPr>
              <w:t>(музыка)</w:t>
            </w:r>
          </w:p>
          <w:p w14:paraId="29F2D561">
            <w:pPr>
              <w:pStyle w:val="20"/>
              <w:rPr>
                <w:sz w:val="24"/>
                <w:szCs w:val="24"/>
              </w:rPr>
            </w:pPr>
            <w:r>
              <w:rPr>
                <w:sz w:val="24"/>
                <w:szCs w:val="24"/>
              </w:rPr>
              <w:t xml:space="preserve">Ырғақты би қимылдарын жасату, әнге қосылып айту </w:t>
            </w:r>
          </w:p>
          <w:p w14:paraId="743780B9">
            <w:pPr>
              <w:pStyle w:val="20"/>
              <w:rPr>
                <w:sz w:val="24"/>
                <w:szCs w:val="24"/>
              </w:rPr>
            </w:pPr>
          </w:p>
          <w:p w14:paraId="1D6B0356">
            <w:pPr>
              <w:pStyle w:val="20"/>
              <w:rPr>
                <w:sz w:val="24"/>
                <w:szCs w:val="24"/>
              </w:rPr>
            </w:pPr>
          </w:p>
          <w:p w14:paraId="182941F4">
            <w:pPr>
              <w:pStyle w:val="20"/>
              <w:rPr>
                <w:sz w:val="24"/>
                <w:szCs w:val="24"/>
              </w:rPr>
            </w:pPr>
          </w:p>
          <w:p w14:paraId="579E4011">
            <w:pPr>
              <w:pStyle w:val="20"/>
              <w:rPr>
                <w:sz w:val="24"/>
                <w:szCs w:val="24"/>
              </w:rPr>
            </w:pPr>
          </w:p>
        </w:tc>
        <w:tc>
          <w:tcPr>
            <w:tcW w:w="2123" w:type="dxa"/>
            <w:tcBorders>
              <w:top w:val="single" w:color="000000" w:sz="4" w:space="0"/>
              <w:left w:val="single" w:color="000000" w:sz="4" w:space="0"/>
              <w:bottom w:val="single" w:color="000000" w:sz="4" w:space="0"/>
              <w:right w:val="single" w:color="000000" w:sz="4" w:space="0"/>
            </w:tcBorders>
          </w:tcPr>
          <w:p w14:paraId="29D5CDA5">
            <w:pPr>
              <w:pStyle w:val="20"/>
              <w:rPr>
                <w:sz w:val="24"/>
                <w:szCs w:val="24"/>
              </w:rPr>
            </w:pPr>
            <w:r>
              <w:rPr>
                <w:sz w:val="24"/>
                <w:szCs w:val="24"/>
              </w:rPr>
              <w:t>(құрастыру)</w:t>
            </w:r>
          </w:p>
          <w:p w14:paraId="3D662C54">
            <w:pPr>
              <w:pStyle w:val="20"/>
              <w:rPr>
                <w:sz w:val="24"/>
                <w:szCs w:val="24"/>
              </w:rPr>
            </w:pPr>
            <w:r>
              <w:rPr>
                <w:sz w:val="24"/>
                <w:szCs w:val="24"/>
              </w:rPr>
              <w:t>Пазылдардан құрастыру ойындарын ойнату</w:t>
            </w:r>
          </w:p>
          <w:p w14:paraId="0FCD6DFC">
            <w:pPr>
              <w:pStyle w:val="20"/>
              <w:rPr>
                <w:sz w:val="24"/>
                <w:szCs w:val="24"/>
              </w:rPr>
            </w:pPr>
          </w:p>
          <w:p w14:paraId="149CA4BC">
            <w:pPr>
              <w:pStyle w:val="20"/>
              <w:rPr>
                <w:sz w:val="24"/>
                <w:szCs w:val="24"/>
              </w:rPr>
            </w:pPr>
            <w:r>
              <w:rPr>
                <w:sz w:val="24"/>
                <w:szCs w:val="24"/>
              </w:rPr>
              <w:t>(Сөйлеуді дамыту)</w:t>
            </w:r>
          </w:p>
          <w:p w14:paraId="65616D71">
            <w:pPr>
              <w:pStyle w:val="20"/>
              <w:rPr>
                <w:sz w:val="24"/>
                <w:szCs w:val="24"/>
              </w:rPr>
            </w:pPr>
            <w:r>
              <w:rPr>
                <w:sz w:val="24"/>
                <w:szCs w:val="24"/>
              </w:rPr>
              <w:t xml:space="preserve">Кітаптарды қарату. Суреттер бойынша  ертегі құрастыру. </w:t>
            </w:r>
          </w:p>
          <w:p w14:paraId="0942606A">
            <w:pPr>
              <w:pStyle w:val="20"/>
              <w:rPr>
                <w:sz w:val="24"/>
                <w:szCs w:val="24"/>
              </w:rPr>
            </w:pPr>
          </w:p>
          <w:p w14:paraId="3AC3538C">
            <w:pPr>
              <w:pStyle w:val="20"/>
              <w:rPr>
                <w:sz w:val="24"/>
                <w:szCs w:val="24"/>
              </w:rPr>
            </w:pPr>
            <w:r>
              <w:rPr>
                <w:sz w:val="24"/>
                <w:szCs w:val="24"/>
              </w:rPr>
              <w:t>(жапсыру және сурет салу, мүсіндеу)</w:t>
            </w:r>
          </w:p>
          <w:p w14:paraId="0ABC1A57">
            <w:pPr>
              <w:pStyle w:val="20"/>
              <w:rPr>
                <w:sz w:val="24"/>
                <w:szCs w:val="24"/>
              </w:rPr>
            </w:pPr>
            <w:r>
              <w:rPr>
                <w:sz w:val="24"/>
                <w:szCs w:val="24"/>
              </w:rPr>
              <w:t xml:space="preserve">Балалардың қалауы бойынша «Жаман жолдас» ертегі желісі бойынша шығармашылықпен  жұмыстар жасауын дамыту. Аюды және екі досты қиып ертегі желісі бойынша жапсыру. Суреттерін бояу. Аюдың мүсінін жасату. </w:t>
            </w:r>
          </w:p>
        </w:tc>
        <w:tc>
          <w:tcPr>
            <w:tcW w:w="2410" w:type="dxa"/>
            <w:gridSpan w:val="2"/>
            <w:tcBorders>
              <w:top w:val="single" w:color="000000" w:sz="4" w:space="0"/>
              <w:left w:val="single" w:color="000000" w:sz="4" w:space="0"/>
              <w:bottom w:val="single" w:color="000000" w:sz="4" w:space="0"/>
              <w:right w:val="single" w:color="000000" w:sz="4" w:space="0"/>
            </w:tcBorders>
          </w:tcPr>
          <w:p w14:paraId="7BD01E9F">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2BBF3275">
            <w:pPr>
              <w:rPr>
                <w:rFonts w:ascii="Times New Roman" w:hAnsi="Times New Roman" w:cs="Times New Roman"/>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w:t>
            </w:r>
          </w:p>
          <w:p w14:paraId="6D62AA2B">
            <w:pPr>
              <w:rPr>
                <w:rFonts w:ascii="Times New Roman" w:hAnsi="Times New Roman" w:cs="Times New Roman"/>
                <w:sz w:val="24"/>
                <w:szCs w:val="24"/>
                <w:lang w:val="kk-KZ"/>
              </w:rPr>
            </w:pPr>
          </w:p>
          <w:p w14:paraId="4A5FD88A">
            <w:pPr>
              <w:pStyle w:val="20"/>
              <w:rPr>
                <w:sz w:val="24"/>
                <w:szCs w:val="24"/>
              </w:rPr>
            </w:pPr>
            <w:r>
              <w:rPr>
                <w:sz w:val="24"/>
                <w:szCs w:val="24"/>
              </w:rPr>
              <w:t>(музыка)</w:t>
            </w:r>
          </w:p>
          <w:p w14:paraId="6D974EB4">
            <w:pPr>
              <w:pStyle w:val="20"/>
              <w:rPr>
                <w:sz w:val="24"/>
                <w:szCs w:val="24"/>
              </w:rPr>
            </w:pPr>
            <w:r>
              <w:rPr>
                <w:sz w:val="24"/>
                <w:szCs w:val="24"/>
              </w:rPr>
              <w:t xml:space="preserve">Балалардың жақсы көретінін әнін айтқызу, би билету. </w:t>
            </w:r>
          </w:p>
          <w:p w14:paraId="12EECD82">
            <w:pPr>
              <w:pStyle w:val="20"/>
              <w:rPr>
                <w:sz w:val="24"/>
                <w:szCs w:val="24"/>
              </w:rPr>
            </w:pPr>
          </w:p>
          <w:p w14:paraId="6188BC4B">
            <w:pPr>
              <w:pStyle w:val="20"/>
              <w:rPr>
                <w:sz w:val="24"/>
                <w:szCs w:val="24"/>
              </w:rPr>
            </w:pPr>
            <w:r>
              <w:rPr>
                <w:sz w:val="24"/>
                <w:szCs w:val="24"/>
              </w:rPr>
              <w:t>«Құмырсқа мен Көгершін» әңгімесін оқу</w:t>
            </w:r>
          </w:p>
          <w:p w14:paraId="709DEADA">
            <w:pPr>
              <w:pStyle w:val="20"/>
              <w:rPr>
                <w:sz w:val="24"/>
                <w:szCs w:val="24"/>
              </w:rPr>
            </w:pPr>
            <w:r>
              <w:rPr>
                <w:sz w:val="24"/>
                <w:szCs w:val="24"/>
              </w:rPr>
              <w:t xml:space="preserve">Таныс ертегіге қажетті атрибуттарды дайындауға үйрету.                                                                                            Міндеттері: Ертегі мазмұнына сай декорация мен атрибуттарды балалардың шығармашылық ізденіс арқылы дайындауға итермелеу.                                                                                                                                                                                                                                      </w:t>
            </w:r>
          </w:p>
        </w:tc>
        <w:tc>
          <w:tcPr>
            <w:tcW w:w="2692" w:type="dxa"/>
            <w:tcBorders>
              <w:top w:val="single" w:color="000000" w:sz="4" w:space="0"/>
              <w:left w:val="single" w:color="000000" w:sz="4" w:space="0"/>
              <w:bottom w:val="single" w:color="000000" w:sz="4" w:space="0"/>
              <w:right w:val="single" w:color="000000" w:sz="4" w:space="0"/>
            </w:tcBorders>
          </w:tcPr>
          <w:p w14:paraId="71A69A25">
            <w:pPr>
              <w:pStyle w:val="20"/>
              <w:rPr>
                <w:sz w:val="24"/>
                <w:szCs w:val="24"/>
              </w:rPr>
            </w:pPr>
            <w:r>
              <w:rPr>
                <w:sz w:val="24"/>
                <w:szCs w:val="24"/>
              </w:rPr>
              <w:t xml:space="preserve">(қоршаған ортамен танысу) </w:t>
            </w:r>
          </w:p>
          <w:p w14:paraId="13A4A447">
            <w:pPr>
              <w:tabs>
                <w:tab w:val="left" w:pos="1388"/>
              </w:tabs>
              <w:spacing w:line="322" w:lineRule="exact"/>
              <w:rPr>
                <w:rFonts w:ascii="Times New Roman" w:hAnsi="Times New Roman" w:cs="Times New Roman"/>
                <w:sz w:val="24"/>
                <w:szCs w:val="24"/>
              </w:rPr>
            </w:pPr>
            <w:r>
              <w:rPr>
                <w:rFonts w:ascii="Times New Roman" w:hAnsi="Times New Roman" w:cs="Times New Roman"/>
                <w:sz w:val="24"/>
                <w:szCs w:val="24"/>
                <w:lang w:val="kk-KZ"/>
              </w:rPr>
              <w:t xml:space="preserve">Адамдардан басқа кімдермен дос болуға болады? </w:t>
            </w:r>
            <w:r>
              <w:rPr>
                <w:rFonts w:ascii="Times New Roman" w:hAnsi="Times New Roman" w:cs="Times New Roman"/>
                <w:sz w:val="24"/>
                <w:szCs w:val="24"/>
              </w:rPr>
              <w:t xml:space="preserve">Жануарлар мен құстармен дос болуға болады. Балалардың ойларын, тәжірибелерін тыңдау. </w:t>
            </w:r>
          </w:p>
          <w:p w14:paraId="3BD6A0E9">
            <w:pPr>
              <w:pStyle w:val="20"/>
              <w:rPr>
                <w:sz w:val="24"/>
                <w:szCs w:val="24"/>
              </w:rPr>
            </w:pPr>
          </w:p>
          <w:p w14:paraId="01A0725E">
            <w:pPr>
              <w:pStyle w:val="20"/>
              <w:rPr>
                <w:sz w:val="24"/>
                <w:szCs w:val="24"/>
              </w:rPr>
            </w:pPr>
            <w:r>
              <w:rPr>
                <w:sz w:val="24"/>
                <w:szCs w:val="24"/>
              </w:rPr>
              <w:t>(мүсіндеу)</w:t>
            </w:r>
          </w:p>
          <w:p w14:paraId="78BAE4E8">
            <w:pPr>
              <w:pStyle w:val="10"/>
              <w:spacing w:line="322" w:lineRule="exact"/>
              <w:ind w:left="0"/>
              <w:rPr>
                <w:sz w:val="24"/>
                <w:szCs w:val="24"/>
              </w:rPr>
            </w:pPr>
            <w:r>
              <w:rPr>
                <w:sz w:val="24"/>
                <w:szCs w:val="24"/>
              </w:rPr>
              <w:t>Жануарлардан досын мүсіндеу. Мүсіндеуде</w:t>
            </w:r>
            <w:r>
              <w:rPr>
                <w:spacing w:val="-6"/>
                <w:sz w:val="24"/>
                <w:szCs w:val="24"/>
              </w:rPr>
              <w:t xml:space="preserve"> </w:t>
            </w:r>
            <w:r>
              <w:rPr>
                <w:sz w:val="24"/>
                <w:szCs w:val="24"/>
              </w:rPr>
              <w:t>қауіпсіздік</w:t>
            </w:r>
            <w:r>
              <w:rPr>
                <w:spacing w:val="-5"/>
                <w:sz w:val="24"/>
                <w:szCs w:val="24"/>
              </w:rPr>
              <w:t xml:space="preserve"> </w:t>
            </w:r>
            <w:r>
              <w:rPr>
                <w:sz w:val="24"/>
                <w:szCs w:val="24"/>
              </w:rPr>
              <w:t>ережелерін</w:t>
            </w:r>
            <w:r>
              <w:rPr>
                <w:spacing w:val="-5"/>
                <w:sz w:val="24"/>
                <w:szCs w:val="24"/>
              </w:rPr>
              <w:t xml:space="preserve"> </w:t>
            </w:r>
            <w:r>
              <w:rPr>
                <w:sz w:val="24"/>
                <w:szCs w:val="24"/>
              </w:rPr>
              <w:t>сақтауын жетілдіру.</w:t>
            </w:r>
          </w:p>
          <w:p w14:paraId="619D6022">
            <w:pPr>
              <w:jc w:val="both"/>
              <w:rPr>
                <w:rFonts w:ascii="Times New Roman" w:hAnsi="Times New Roman" w:cs="Times New Roman"/>
                <w:sz w:val="24"/>
                <w:szCs w:val="24"/>
              </w:rPr>
            </w:pPr>
          </w:p>
          <w:p w14:paraId="3394F90D">
            <w:pPr>
              <w:pStyle w:val="20"/>
              <w:rPr>
                <w:sz w:val="24"/>
                <w:szCs w:val="24"/>
              </w:rPr>
            </w:pPr>
            <w:r>
              <w:rPr>
                <w:sz w:val="24"/>
                <w:szCs w:val="24"/>
              </w:rPr>
              <w:t>(музыка)</w:t>
            </w:r>
          </w:p>
          <w:p w14:paraId="3184B2F1">
            <w:pPr>
              <w:pStyle w:val="20"/>
              <w:rPr>
                <w:sz w:val="24"/>
                <w:szCs w:val="24"/>
              </w:rPr>
            </w:pPr>
            <w:r>
              <w:rPr>
                <w:sz w:val="24"/>
                <w:szCs w:val="24"/>
              </w:rPr>
              <w:t xml:space="preserve">Ырғақты би қимылдарын жасату, әнге қосылып айту </w:t>
            </w:r>
          </w:p>
          <w:p w14:paraId="548FFF42">
            <w:pPr>
              <w:pStyle w:val="20"/>
              <w:rPr>
                <w:sz w:val="24"/>
                <w:szCs w:val="24"/>
              </w:rPr>
            </w:pPr>
            <w:r>
              <w:rPr>
                <w:sz w:val="24"/>
                <w:szCs w:val="24"/>
              </w:rPr>
              <w:t>Вариативтік компанент «Би»</w:t>
            </w:r>
          </w:p>
        </w:tc>
        <w:tc>
          <w:tcPr>
            <w:tcW w:w="2420" w:type="dxa"/>
            <w:tcBorders>
              <w:top w:val="single" w:color="000000" w:sz="4" w:space="0"/>
              <w:left w:val="single" w:color="000000" w:sz="4" w:space="0"/>
              <w:bottom w:val="single" w:color="000000" w:sz="4" w:space="0"/>
              <w:right w:val="single" w:color="000000" w:sz="4" w:space="0"/>
            </w:tcBorders>
          </w:tcPr>
          <w:p w14:paraId="6BBCCB0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w:t>
            </w:r>
          </w:p>
          <w:p w14:paraId="6DCEDB68">
            <w:pPr>
              <w:pStyle w:val="10"/>
              <w:ind w:left="0"/>
              <w:rPr>
                <w:sz w:val="24"/>
                <w:szCs w:val="24"/>
              </w:rPr>
            </w:pPr>
            <w:r>
              <w:rPr>
                <w:sz w:val="24"/>
                <w:szCs w:val="24"/>
              </w:rPr>
              <w:t>Ойын ойнату әр балаға қоржыннан бір зат аладырту. Содан соң сол заттардың</w:t>
            </w:r>
            <w:r>
              <w:rPr>
                <w:spacing w:val="1"/>
                <w:sz w:val="24"/>
                <w:szCs w:val="24"/>
              </w:rPr>
              <w:t xml:space="preserve"> </w:t>
            </w:r>
            <w:r>
              <w:rPr>
                <w:sz w:val="24"/>
                <w:szCs w:val="24"/>
              </w:rPr>
              <w:t>атауларын, олардың бөліктері мен бөлшектерін, олар жасалған материалдарды,</w:t>
            </w:r>
            <w:r>
              <w:rPr>
                <w:spacing w:val="1"/>
                <w:sz w:val="24"/>
                <w:szCs w:val="24"/>
              </w:rPr>
              <w:t xml:space="preserve"> </w:t>
            </w:r>
            <w:r>
              <w:rPr>
                <w:sz w:val="24"/>
                <w:szCs w:val="24"/>
              </w:rPr>
              <w:t>материалдардың</w:t>
            </w:r>
            <w:r>
              <w:rPr>
                <w:spacing w:val="-4"/>
                <w:sz w:val="24"/>
                <w:szCs w:val="24"/>
              </w:rPr>
              <w:t xml:space="preserve"> </w:t>
            </w:r>
            <w:r>
              <w:rPr>
                <w:sz w:val="24"/>
                <w:szCs w:val="24"/>
              </w:rPr>
              <w:t>белгілі және</w:t>
            </w:r>
            <w:r>
              <w:rPr>
                <w:spacing w:val="-4"/>
                <w:sz w:val="24"/>
                <w:szCs w:val="24"/>
              </w:rPr>
              <w:t xml:space="preserve"> </w:t>
            </w:r>
            <w:r>
              <w:rPr>
                <w:sz w:val="24"/>
                <w:szCs w:val="24"/>
              </w:rPr>
              <w:t>белгісіз</w:t>
            </w:r>
            <w:r>
              <w:rPr>
                <w:spacing w:val="-2"/>
                <w:sz w:val="24"/>
                <w:szCs w:val="24"/>
              </w:rPr>
              <w:t xml:space="preserve"> </w:t>
            </w:r>
            <w:r>
              <w:rPr>
                <w:sz w:val="24"/>
                <w:szCs w:val="24"/>
              </w:rPr>
              <w:t>қасиеттерін</w:t>
            </w:r>
            <w:r>
              <w:rPr>
                <w:spacing w:val="-1"/>
                <w:sz w:val="24"/>
                <w:szCs w:val="24"/>
              </w:rPr>
              <w:t xml:space="preserve"> </w:t>
            </w:r>
            <w:r>
              <w:rPr>
                <w:sz w:val="24"/>
                <w:szCs w:val="24"/>
              </w:rPr>
              <w:t xml:space="preserve">атауын ұйымдастыру. </w:t>
            </w:r>
          </w:p>
          <w:p w14:paraId="55D38E8B">
            <w:pPr>
              <w:jc w:val="both"/>
              <w:rPr>
                <w:rFonts w:ascii="Times New Roman" w:hAnsi="Times New Roman" w:cs="Times New Roman"/>
                <w:sz w:val="24"/>
                <w:szCs w:val="24"/>
                <w:lang w:val="kk-KZ"/>
              </w:rPr>
            </w:pPr>
          </w:p>
          <w:p w14:paraId="568BA3EB">
            <w:pPr>
              <w:jc w:val="both"/>
              <w:rPr>
                <w:rFonts w:ascii="Times New Roman" w:hAnsi="Times New Roman" w:cs="Times New Roman"/>
                <w:sz w:val="24"/>
                <w:szCs w:val="24"/>
                <w:lang w:val="kk-KZ"/>
              </w:rPr>
            </w:pPr>
            <w:r>
              <w:rPr>
                <w:rFonts w:ascii="Times New Roman" w:hAnsi="Times New Roman" w:cs="Times New Roman"/>
                <w:sz w:val="24"/>
                <w:szCs w:val="24"/>
                <w:lang w:val="kk-KZ"/>
              </w:rPr>
              <w:t>(мүсіндеу)</w:t>
            </w:r>
          </w:p>
          <w:p w14:paraId="3EBBEE88">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Қоржыннан алған затқа қарап </w:t>
            </w:r>
          </w:p>
          <w:p w14:paraId="12609B7A">
            <w:pPr>
              <w:pStyle w:val="10"/>
              <w:ind w:left="0"/>
              <w:rPr>
                <w:sz w:val="24"/>
                <w:szCs w:val="24"/>
              </w:rPr>
            </w:pPr>
            <w:r>
              <w:rPr>
                <w:sz w:val="24"/>
                <w:szCs w:val="24"/>
              </w:rPr>
              <w:t>пропорцияларды</w:t>
            </w:r>
            <w:r>
              <w:rPr>
                <w:spacing w:val="-1"/>
                <w:sz w:val="24"/>
                <w:szCs w:val="24"/>
              </w:rPr>
              <w:t xml:space="preserve"> </w:t>
            </w:r>
            <w:r>
              <w:rPr>
                <w:sz w:val="24"/>
                <w:szCs w:val="24"/>
              </w:rPr>
              <w:t>сақтау,</w:t>
            </w:r>
            <w:r>
              <w:rPr>
                <w:spacing w:val="-1"/>
                <w:sz w:val="24"/>
                <w:szCs w:val="24"/>
              </w:rPr>
              <w:t xml:space="preserve"> </w:t>
            </w:r>
            <w:r>
              <w:rPr>
                <w:sz w:val="24"/>
                <w:szCs w:val="24"/>
              </w:rPr>
              <w:t xml:space="preserve">бөліктерді біріктіру дағдыларын жетілдіріп мүсін жасауға жағдай жасау. </w:t>
            </w:r>
          </w:p>
          <w:p w14:paraId="677C67D6">
            <w:pPr>
              <w:jc w:val="both"/>
              <w:rPr>
                <w:rFonts w:ascii="Times New Roman" w:hAnsi="Times New Roman" w:cs="Times New Roman"/>
                <w:sz w:val="24"/>
                <w:szCs w:val="24"/>
                <w:lang w:val="kk-KZ"/>
              </w:rPr>
            </w:pPr>
            <w:r>
              <w:rPr>
                <w:rFonts w:ascii="Times New Roman" w:hAnsi="Times New Roman" w:cs="Times New Roman"/>
                <w:sz w:val="24"/>
                <w:szCs w:val="24"/>
                <w:lang w:val="kk-KZ"/>
              </w:rPr>
              <w:t>Өзі таңдаған заттың суретін саладырту</w:t>
            </w:r>
          </w:p>
          <w:p w14:paraId="4F7594AA">
            <w:pPr>
              <w:jc w:val="both"/>
              <w:rPr>
                <w:rFonts w:ascii="Times New Roman" w:hAnsi="Times New Roman" w:cs="Times New Roman"/>
                <w:sz w:val="24"/>
                <w:szCs w:val="24"/>
                <w:lang w:val="kk-KZ"/>
              </w:rPr>
            </w:pPr>
          </w:p>
          <w:p w14:paraId="167F453D">
            <w:pPr>
              <w:pStyle w:val="20"/>
              <w:rPr>
                <w:sz w:val="24"/>
                <w:szCs w:val="24"/>
              </w:rPr>
            </w:pPr>
            <w:r>
              <w:rPr>
                <w:sz w:val="24"/>
                <w:szCs w:val="24"/>
              </w:rPr>
              <w:t>(сурет салу)</w:t>
            </w:r>
          </w:p>
          <w:p w14:paraId="2700628E">
            <w:pPr>
              <w:pStyle w:val="10"/>
              <w:ind w:left="0" w:right="109"/>
              <w:rPr>
                <w:sz w:val="24"/>
                <w:szCs w:val="24"/>
              </w:rPr>
            </w:pPr>
            <w:r>
              <w:rPr>
                <w:sz w:val="24"/>
                <w:szCs w:val="24"/>
              </w:rPr>
              <w:t>Бейнелеу</w:t>
            </w:r>
            <w:r>
              <w:rPr>
                <w:spacing w:val="1"/>
                <w:sz w:val="24"/>
                <w:szCs w:val="24"/>
              </w:rPr>
              <w:t xml:space="preserve"> </w:t>
            </w:r>
            <w:r>
              <w:rPr>
                <w:sz w:val="24"/>
                <w:szCs w:val="24"/>
              </w:rPr>
              <w:t>әрекетінен</w:t>
            </w:r>
            <w:r>
              <w:rPr>
                <w:spacing w:val="1"/>
                <w:sz w:val="24"/>
                <w:szCs w:val="24"/>
              </w:rPr>
              <w:t xml:space="preserve"> </w:t>
            </w:r>
            <w:r>
              <w:rPr>
                <w:sz w:val="24"/>
                <w:szCs w:val="24"/>
              </w:rPr>
              <w:t>соң</w:t>
            </w:r>
            <w:r>
              <w:rPr>
                <w:spacing w:val="1"/>
                <w:sz w:val="24"/>
                <w:szCs w:val="24"/>
              </w:rPr>
              <w:t xml:space="preserve"> </w:t>
            </w:r>
            <w:r>
              <w:rPr>
                <w:sz w:val="24"/>
                <w:szCs w:val="24"/>
              </w:rPr>
              <w:t>құтыларды,</w:t>
            </w:r>
            <w:r>
              <w:rPr>
                <w:spacing w:val="1"/>
                <w:sz w:val="24"/>
                <w:szCs w:val="24"/>
              </w:rPr>
              <w:t xml:space="preserve"> </w:t>
            </w:r>
            <w:r>
              <w:rPr>
                <w:sz w:val="24"/>
                <w:szCs w:val="24"/>
              </w:rPr>
              <w:t>қылқаламдарды</w:t>
            </w:r>
            <w:r>
              <w:rPr>
                <w:spacing w:val="1"/>
                <w:sz w:val="24"/>
                <w:szCs w:val="24"/>
              </w:rPr>
              <w:t xml:space="preserve"> </w:t>
            </w:r>
            <w:r>
              <w:rPr>
                <w:sz w:val="24"/>
                <w:szCs w:val="24"/>
              </w:rPr>
              <w:t>жуу,</w:t>
            </w:r>
            <w:r>
              <w:rPr>
                <w:spacing w:val="1"/>
                <w:sz w:val="24"/>
                <w:szCs w:val="24"/>
              </w:rPr>
              <w:t xml:space="preserve"> </w:t>
            </w:r>
            <w:r>
              <w:rPr>
                <w:sz w:val="24"/>
                <w:szCs w:val="24"/>
              </w:rPr>
              <w:t>үстелді сүрту дағдысын пысықтау.</w:t>
            </w:r>
          </w:p>
        </w:tc>
      </w:tr>
      <w:tr w14:paraId="797CD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trPr>
        <w:tc>
          <w:tcPr>
            <w:tcW w:w="3119" w:type="dxa"/>
            <w:tcBorders>
              <w:top w:val="single" w:color="000000" w:sz="4" w:space="0"/>
              <w:left w:val="single" w:color="000000" w:sz="4" w:space="0"/>
              <w:bottom w:val="single" w:color="000000" w:sz="4" w:space="0"/>
              <w:right w:val="single" w:color="000000" w:sz="4" w:space="0"/>
            </w:tcBorders>
          </w:tcPr>
          <w:p w14:paraId="2D0B9A8E">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10" w:type="dxa"/>
            <w:tcBorders>
              <w:top w:val="single" w:color="000000" w:sz="4" w:space="0"/>
              <w:left w:val="single" w:color="000000" w:sz="4" w:space="0"/>
              <w:bottom w:val="single" w:color="000000" w:sz="4" w:space="0"/>
              <w:right w:val="single" w:color="000000" w:sz="4" w:space="0"/>
            </w:tcBorders>
          </w:tcPr>
          <w:p w14:paraId="59F59233">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Айсултан мен Алдияр отбасындағы үлкендерді сыйлайды, құрметтейді, кішілерге қамқорлық танытуға үйрету. </w:t>
            </w:r>
          </w:p>
        </w:tc>
        <w:tc>
          <w:tcPr>
            <w:tcW w:w="2123" w:type="dxa"/>
            <w:tcBorders>
              <w:top w:val="single" w:color="000000" w:sz="4" w:space="0"/>
              <w:left w:val="single" w:color="000000" w:sz="4" w:space="0"/>
              <w:bottom w:val="single" w:color="000000" w:sz="4" w:space="0"/>
              <w:right w:val="single" w:color="000000" w:sz="4" w:space="0"/>
            </w:tcBorders>
          </w:tcPr>
          <w:p w14:paraId="6ED5B19A">
            <w:pPr>
              <w:pStyle w:val="20"/>
              <w:rPr>
                <w:sz w:val="24"/>
                <w:szCs w:val="24"/>
              </w:rPr>
            </w:pPr>
            <w:r>
              <w:rPr>
                <w:sz w:val="24"/>
                <w:szCs w:val="24"/>
              </w:rPr>
              <w:t xml:space="preserve">Зере мен Азизхан </w:t>
            </w:r>
            <w:r>
              <w:rPr>
                <w:color w:val="000000"/>
                <w:sz w:val="24"/>
                <w:szCs w:val="24"/>
              </w:rPr>
              <w:t>ысқа және ұзын жолақтарды қиюды жетілдіру.</w:t>
            </w:r>
          </w:p>
        </w:tc>
        <w:tc>
          <w:tcPr>
            <w:tcW w:w="2410" w:type="dxa"/>
            <w:gridSpan w:val="2"/>
            <w:tcBorders>
              <w:top w:val="single" w:color="000000" w:sz="4" w:space="0"/>
              <w:left w:val="single" w:color="000000" w:sz="4" w:space="0"/>
              <w:bottom w:val="single" w:color="000000" w:sz="4" w:space="0"/>
              <w:right w:val="single" w:color="000000" w:sz="4" w:space="0"/>
            </w:tcBorders>
          </w:tcPr>
          <w:p w14:paraId="646CF36C">
            <w:pPr>
              <w:rPr>
                <w:rFonts w:ascii="Times New Roman" w:hAnsi="Times New Roman" w:cs="Times New Roman"/>
                <w:color w:val="000000"/>
                <w:sz w:val="24"/>
                <w:szCs w:val="24"/>
                <w:lang w:val="kk-KZ"/>
              </w:rPr>
            </w:pPr>
            <w:r>
              <w:rPr>
                <w:rFonts w:ascii="Times New Roman" w:hAnsi="Times New Roman" w:cs="Times New Roman"/>
                <w:sz w:val="24"/>
                <w:szCs w:val="24"/>
                <w:lang w:val="kk-KZ"/>
              </w:rPr>
              <w:t>Зангар мен Амина</w:t>
            </w:r>
            <w:r>
              <w:rPr>
                <w:rFonts w:ascii="Times New Roman" w:hAnsi="Times New Roman" w:cs="Times New Roman"/>
                <w:color w:val="000000"/>
                <w:sz w:val="24"/>
                <w:szCs w:val="24"/>
                <w:lang w:val="kk-KZ"/>
              </w:rPr>
              <w:t xml:space="preserve"> қазақ оюларының элементтерін салады, оларды қағаз бетінде дұрыс орналастыруды үйрету. </w:t>
            </w:r>
          </w:p>
        </w:tc>
        <w:tc>
          <w:tcPr>
            <w:tcW w:w="2692" w:type="dxa"/>
            <w:tcBorders>
              <w:top w:val="single" w:color="000000" w:sz="4" w:space="0"/>
              <w:left w:val="single" w:color="000000" w:sz="4" w:space="0"/>
              <w:bottom w:val="single" w:color="000000" w:sz="4" w:space="0"/>
              <w:right w:val="single" w:color="000000" w:sz="4" w:space="0"/>
            </w:tcBorders>
          </w:tcPr>
          <w:p w14:paraId="0FB17DF1">
            <w:pPr>
              <w:pStyle w:val="20"/>
              <w:rPr>
                <w:sz w:val="24"/>
                <w:szCs w:val="24"/>
              </w:rPr>
            </w:pPr>
            <w:r>
              <w:rPr>
                <w:sz w:val="24"/>
                <w:szCs w:val="24"/>
              </w:rPr>
              <w:t xml:space="preserve">Мусирали мен Медина </w:t>
            </w:r>
            <w:r>
              <w:rPr>
                <w:color w:val="000000"/>
                <w:sz w:val="24"/>
                <w:szCs w:val="24"/>
              </w:rPr>
              <w:t>отбасының ересек мүшелерінің еңбегі туралы білуді жетілдіру .</w:t>
            </w:r>
          </w:p>
        </w:tc>
        <w:tc>
          <w:tcPr>
            <w:tcW w:w="2420" w:type="dxa"/>
            <w:tcBorders>
              <w:top w:val="single" w:color="000000" w:sz="4" w:space="0"/>
              <w:left w:val="single" w:color="000000" w:sz="4" w:space="0"/>
              <w:bottom w:val="single" w:color="000000" w:sz="4" w:space="0"/>
              <w:right w:val="single" w:color="000000" w:sz="4" w:space="0"/>
            </w:tcBorders>
          </w:tcPr>
          <w:p w14:paraId="3EF8D006">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Нурия мен Ахмедияр </w:t>
            </w:r>
            <w:r>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14:paraId="0F4A39B5">
            <w:pPr>
              <w:rPr>
                <w:rFonts w:ascii="Times New Roman" w:hAnsi="Times New Roman" w:cs="Times New Roman"/>
                <w:color w:val="000000"/>
                <w:sz w:val="24"/>
                <w:szCs w:val="24"/>
                <w:lang w:val="kk-KZ"/>
              </w:rPr>
            </w:pPr>
          </w:p>
          <w:p w14:paraId="48C0D5CF">
            <w:pPr>
              <w:pStyle w:val="20"/>
              <w:rPr>
                <w:sz w:val="24"/>
                <w:szCs w:val="24"/>
              </w:rPr>
            </w:pPr>
          </w:p>
        </w:tc>
      </w:tr>
      <w:tr w14:paraId="19F83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19" w:type="dxa"/>
            <w:tcBorders>
              <w:top w:val="single" w:color="000000" w:sz="4" w:space="0"/>
              <w:left w:val="single" w:color="000000" w:sz="4" w:space="0"/>
              <w:bottom w:val="single" w:color="000000" w:sz="4" w:space="0"/>
              <w:right w:val="single" w:color="000000" w:sz="4" w:space="0"/>
            </w:tcBorders>
          </w:tcPr>
          <w:p w14:paraId="4928FF8D">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38280679">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671A680">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074DF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19" w:type="dxa"/>
            <w:tcBorders>
              <w:top w:val="single" w:color="000000" w:sz="4" w:space="0"/>
              <w:left w:val="single" w:color="000000" w:sz="4" w:space="0"/>
              <w:bottom w:val="single" w:color="000000" w:sz="4" w:space="0"/>
              <w:right w:val="single" w:color="000000" w:sz="4" w:space="0"/>
            </w:tcBorders>
          </w:tcPr>
          <w:p w14:paraId="242AA8FB">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06FE2527">
            <w:pPr>
              <w:pStyle w:val="20"/>
              <w:rPr>
                <w:sz w:val="24"/>
                <w:szCs w:val="24"/>
              </w:rPr>
            </w:pPr>
            <w:r>
              <w:rPr>
                <w:sz w:val="24"/>
                <w:szCs w:val="24"/>
              </w:rPr>
              <w:t>Бақылау: Күннің қатты аяз соғып, суытуын бақылау.</w:t>
            </w:r>
          </w:p>
          <w:p w14:paraId="73861D07">
            <w:pPr>
              <w:pStyle w:val="20"/>
              <w:rPr>
                <w:sz w:val="24"/>
                <w:szCs w:val="24"/>
              </w:rPr>
            </w:pPr>
            <w:r>
              <w:rPr>
                <w:sz w:val="24"/>
                <w:szCs w:val="24"/>
              </w:rPr>
              <w:t>Еңбек: Аула сыпырушының еңбегін бақылау.</w:t>
            </w:r>
          </w:p>
          <w:p w14:paraId="77094FF1">
            <w:pPr>
              <w:pStyle w:val="20"/>
              <w:rPr>
                <w:sz w:val="24"/>
                <w:szCs w:val="24"/>
              </w:rPr>
            </w:pPr>
            <w:r>
              <w:rPr>
                <w:sz w:val="24"/>
                <w:szCs w:val="24"/>
              </w:rPr>
              <w:t>Жеке жұмыс: Мақал – мәтелдер үйрету:</w:t>
            </w:r>
          </w:p>
          <w:p w14:paraId="70A18E94">
            <w:pPr>
              <w:pStyle w:val="20"/>
              <w:rPr>
                <w:sz w:val="24"/>
                <w:szCs w:val="24"/>
              </w:rPr>
            </w:pPr>
            <w:r>
              <w:rPr>
                <w:sz w:val="24"/>
                <w:szCs w:val="24"/>
              </w:rPr>
              <w:t>Қыс – қызыл, жаз – жасыл.</w:t>
            </w:r>
          </w:p>
          <w:p w14:paraId="528458A6">
            <w:pPr>
              <w:pStyle w:val="20"/>
              <w:rPr>
                <w:sz w:val="24"/>
                <w:szCs w:val="24"/>
              </w:rPr>
            </w:pPr>
            <w:r>
              <w:rPr>
                <w:sz w:val="24"/>
                <w:szCs w:val="24"/>
              </w:rPr>
              <w:t>Бір тал кессең,</w:t>
            </w:r>
          </w:p>
          <w:p w14:paraId="77D133F2">
            <w:pPr>
              <w:pStyle w:val="20"/>
              <w:rPr>
                <w:sz w:val="24"/>
                <w:szCs w:val="24"/>
              </w:rPr>
            </w:pPr>
            <w:r>
              <w:rPr>
                <w:sz w:val="24"/>
                <w:szCs w:val="24"/>
              </w:rPr>
              <w:t>Он тал ек.</w:t>
            </w:r>
          </w:p>
          <w:p w14:paraId="6245C1D4">
            <w:pPr>
              <w:pStyle w:val="20"/>
              <w:rPr>
                <w:sz w:val="24"/>
                <w:szCs w:val="24"/>
              </w:rPr>
            </w:pPr>
            <w:r>
              <w:rPr>
                <w:sz w:val="24"/>
                <w:szCs w:val="24"/>
              </w:rPr>
              <w:t>Қимылды ойындар: Шанамен ойындар ойнау. Шаңғы тебуге үйрету.</w:t>
            </w:r>
          </w:p>
          <w:p w14:paraId="3E2F2A1D">
            <w:pPr>
              <w:pStyle w:val="20"/>
              <w:rPr>
                <w:sz w:val="24"/>
                <w:szCs w:val="24"/>
              </w:rPr>
            </w:pPr>
            <w:r>
              <w:rPr>
                <w:sz w:val="24"/>
                <w:szCs w:val="24"/>
              </w:rPr>
              <w:t xml:space="preserve"> (көркем әдебиет, қоршаған ортамен танысу)</w:t>
            </w:r>
          </w:p>
          <w:p w14:paraId="566ED025">
            <w:pPr>
              <w:pStyle w:val="14"/>
              <w:rPr>
                <w:rFonts w:ascii="Times New Roman" w:hAnsi="Times New Roman"/>
                <w:sz w:val="24"/>
                <w:szCs w:val="24"/>
                <w:lang w:val="kk-KZ"/>
              </w:rPr>
            </w:pPr>
            <w:r>
              <w:rPr>
                <w:rFonts w:ascii="Times New Roman" w:hAnsi="Times New Roman"/>
                <w:sz w:val="24"/>
                <w:szCs w:val="24"/>
                <w:lang w:val="kk-KZ"/>
              </w:rPr>
              <w:t xml:space="preserve">Дидактикалық ойын </w:t>
            </w:r>
          </w:p>
          <w:p w14:paraId="45C594BA">
            <w:pPr>
              <w:pStyle w:val="14"/>
              <w:rPr>
                <w:rFonts w:ascii="Times New Roman" w:hAnsi="Times New Roman"/>
                <w:sz w:val="24"/>
                <w:szCs w:val="24"/>
                <w:lang w:val="kk-KZ"/>
              </w:rPr>
            </w:pPr>
            <w:r>
              <w:rPr>
                <w:rFonts w:ascii="Times New Roman" w:hAnsi="Times New Roman"/>
                <w:sz w:val="24"/>
                <w:szCs w:val="24"/>
                <w:lang w:val="kk-KZ"/>
              </w:rPr>
              <w:t xml:space="preserve">«Бұл қай кезде болады?» </w:t>
            </w:r>
          </w:p>
          <w:p w14:paraId="2F46A026">
            <w:pPr>
              <w:pStyle w:val="14"/>
              <w:rPr>
                <w:rFonts w:ascii="Times New Roman" w:hAnsi="Times New Roman"/>
                <w:sz w:val="24"/>
                <w:szCs w:val="24"/>
                <w:lang w:val="kk-KZ"/>
              </w:rPr>
            </w:pPr>
            <w:r>
              <w:rPr>
                <w:rFonts w:ascii="Times New Roman" w:hAnsi="Times New Roman"/>
                <w:sz w:val="24"/>
                <w:szCs w:val="24"/>
                <w:lang w:val="kk-KZ"/>
              </w:rPr>
              <w:t>Жыл мезгілдерінің әр түрлі бейнесі бейнеленген суреттерді көрсетіп, қай кезде болатынын сұрау.</w:t>
            </w:r>
          </w:p>
          <w:p w14:paraId="1E6261F7">
            <w:pPr>
              <w:pStyle w:val="20"/>
              <w:rPr>
                <w:sz w:val="24"/>
                <w:szCs w:val="24"/>
              </w:rPr>
            </w:pPr>
            <w:r>
              <w:rPr>
                <w:sz w:val="24"/>
                <w:szCs w:val="24"/>
              </w:rPr>
              <w:t>Қимылды ойын «Хан талапай»</w:t>
            </w:r>
          </w:p>
        </w:tc>
        <w:tc>
          <w:tcPr>
            <w:tcW w:w="2123" w:type="dxa"/>
            <w:tcBorders>
              <w:top w:val="single" w:color="000000" w:sz="4" w:space="0"/>
              <w:left w:val="single" w:color="000000" w:sz="4" w:space="0"/>
              <w:bottom w:val="single" w:color="000000" w:sz="4" w:space="0"/>
              <w:right w:val="single" w:color="000000" w:sz="4" w:space="0"/>
            </w:tcBorders>
          </w:tcPr>
          <w:p w14:paraId="43733293">
            <w:pPr>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14:paraId="3A46E9CA">
            <w:pPr>
              <w:rPr>
                <w:rFonts w:ascii="Times New Roman" w:hAnsi="Times New Roman" w:cs="Times New Roman"/>
                <w:sz w:val="24"/>
                <w:szCs w:val="24"/>
                <w:lang w:val="kk-KZ"/>
              </w:rPr>
            </w:pPr>
            <w:r>
              <w:rPr>
                <w:rFonts w:ascii="Times New Roman" w:hAnsi="Times New Roman" w:cs="Times New Roman"/>
                <w:sz w:val="24"/>
                <w:szCs w:val="24"/>
                <w:lang w:val="kk-KZ"/>
              </w:rPr>
              <w:t>Еңбек: Балалармен  аулада қар күреу.</w:t>
            </w:r>
          </w:p>
          <w:p w14:paraId="6C3E0509">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 бірімен тату ойнауға, сыйластыққа, жылы сөз айтуға үйрету.</w:t>
            </w:r>
          </w:p>
          <w:p w14:paraId="094AC22F">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«Допты домалат», «Кегли»</w:t>
            </w:r>
          </w:p>
          <w:p w14:paraId="5FE36FA8">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спорттық ойын түрлерін ойнауға жаттықтыру.</w:t>
            </w:r>
          </w:p>
          <w:p w14:paraId="55A67EC6">
            <w:pPr>
              <w:pStyle w:val="20"/>
              <w:rPr>
                <w:sz w:val="24"/>
                <w:szCs w:val="24"/>
              </w:rPr>
            </w:pPr>
            <w:r>
              <w:rPr>
                <w:sz w:val="24"/>
                <w:szCs w:val="24"/>
              </w:rPr>
              <w:t xml:space="preserve">Балалар қалауымен түрлі ойындар ұйымдастыру. </w:t>
            </w:r>
          </w:p>
          <w:p w14:paraId="4F522EF1">
            <w:pPr>
              <w:pStyle w:val="20"/>
              <w:rPr>
                <w:sz w:val="24"/>
                <w:szCs w:val="24"/>
              </w:rPr>
            </w:pPr>
            <w:r>
              <w:rPr>
                <w:sz w:val="24"/>
                <w:szCs w:val="24"/>
              </w:rPr>
              <w:t>қимылды</w:t>
            </w:r>
            <w:r>
              <w:rPr>
                <w:spacing w:val="-13"/>
                <w:sz w:val="24"/>
                <w:szCs w:val="24"/>
              </w:rPr>
              <w:t xml:space="preserve"> </w:t>
            </w:r>
            <w:r>
              <w:rPr>
                <w:sz w:val="24"/>
                <w:szCs w:val="24"/>
              </w:rPr>
              <w:t>ойындарға</w:t>
            </w:r>
            <w:r>
              <w:rPr>
                <w:spacing w:val="-11"/>
                <w:sz w:val="24"/>
                <w:szCs w:val="24"/>
              </w:rPr>
              <w:t xml:space="preserve"> </w:t>
            </w:r>
            <w:r>
              <w:rPr>
                <w:sz w:val="24"/>
                <w:szCs w:val="24"/>
              </w:rPr>
              <w:t>қатысуға</w:t>
            </w:r>
            <w:r>
              <w:rPr>
                <w:spacing w:val="-12"/>
                <w:sz w:val="24"/>
                <w:szCs w:val="24"/>
              </w:rPr>
              <w:t xml:space="preserve"> </w:t>
            </w:r>
            <w:r>
              <w:rPr>
                <w:sz w:val="24"/>
                <w:szCs w:val="24"/>
              </w:rPr>
              <w:t>тарту.</w:t>
            </w:r>
          </w:p>
        </w:tc>
        <w:tc>
          <w:tcPr>
            <w:tcW w:w="2410" w:type="dxa"/>
            <w:gridSpan w:val="2"/>
            <w:tcBorders>
              <w:top w:val="single" w:color="000000" w:sz="4" w:space="0"/>
              <w:left w:val="single" w:color="000000" w:sz="4" w:space="0"/>
              <w:bottom w:val="single" w:color="000000" w:sz="4" w:space="0"/>
              <w:right w:val="single" w:color="000000" w:sz="4" w:space="0"/>
            </w:tcBorders>
          </w:tcPr>
          <w:p w14:paraId="688E51A0">
            <w:pPr>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адамдардың қысқы қалың киімдерін бақылау. Оларды атау.</w:t>
            </w:r>
          </w:p>
          <w:p w14:paraId="0D78B849">
            <w:pPr>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14:paraId="55D7382D">
            <w:pPr>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14:paraId="2594426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14:paraId="40F70973">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p w14:paraId="21A4C334">
            <w:pPr>
              <w:rPr>
                <w:rFonts w:ascii="Times New Roman" w:hAnsi="Times New Roman" w:cs="Times New Roman"/>
                <w:sz w:val="24"/>
                <w:szCs w:val="24"/>
                <w:lang w:val="kk-KZ"/>
              </w:rPr>
            </w:pPr>
          </w:p>
          <w:p w14:paraId="434AE9BC">
            <w:pPr>
              <w:pStyle w:val="20"/>
              <w:rPr>
                <w:spacing w:val="-1"/>
                <w:sz w:val="24"/>
                <w:szCs w:val="24"/>
              </w:rPr>
            </w:pPr>
            <w:r>
              <w:rPr>
                <w:sz w:val="24"/>
                <w:szCs w:val="24"/>
              </w:rPr>
              <w:t>Қимылды ойын «Трамвай»</w:t>
            </w:r>
            <w:r>
              <w:rPr>
                <w:spacing w:val="-1"/>
                <w:sz w:val="24"/>
                <w:szCs w:val="24"/>
              </w:rPr>
              <w:t xml:space="preserve"> </w:t>
            </w:r>
          </w:p>
          <w:p w14:paraId="6376FEE5">
            <w:pPr>
              <w:pStyle w:val="20"/>
              <w:rPr>
                <w:sz w:val="24"/>
                <w:szCs w:val="24"/>
              </w:rPr>
            </w:pPr>
            <w:r>
              <w:rPr>
                <w:spacing w:val="-1"/>
                <w:sz w:val="24"/>
                <w:szCs w:val="24"/>
              </w:rPr>
              <w:t>Қимылды</w:t>
            </w:r>
            <w:r>
              <w:rPr>
                <w:spacing w:val="-17"/>
                <w:sz w:val="24"/>
                <w:szCs w:val="24"/>
              </w:rPr>
              <w:t xml:space="preserve"> </w:t>
            </w:r>
            <w:r>
              <w:rPr>
                <w:spacing w:val="-1"/>
                <w:sz w:val="24"/>
                <w:szCs w:val="24"/>
              </w:rPr>
              <w:t>ойындарда</w:t>
            </w:r>
            <w:r>
              <w:rPr>
                <w:spacing w:val="-15"/>
                <w:sz w:val="24"/>
                <w:szCs w:val="24"/>
              </w:rPr>
              <w:t xml:space="preserve"> </w:t>
            </w:r>
            <w:r>
              <w:rPr>
                <w:spacing w:val="-1"/>
                <w:sz w:val="24"/>
                <w:szCs w:val="24"/>
              </w:rPr>
              <w:t>жетекші</w:t>
            </w:r>
            <w:r>
              <w:rPr>
                <w:spacing w:val="-13"/>
                <w:sz w:val="24"/>
                <w:szCs w:val="24"/>
              </w:rPr>
              <w:t xml:space="preserve"> </w:t>
            </w:r>
            <w:r>
              <w:rPr>
                <w:sz w:val="24"/>
                <w:szCs w:val="24"/>
              </w:rPr>
              <w:t>рөлді</w:t>
            </w:r>
            <w:r>
              <w:rPr>
                <w:spacing w:val="-14"/>
                <w:sz w:val="24"/>
                <w:szCs w:val="24"/>
              </w:rPr>
              <w:t xml:space="preserve"> </w:t>
            </w:r>
            <w:r>
              <w:rPr>
                <w:sz w:val="24"/>
                <w:szCs w:val="24"/>
              </w:rPr>
              <w:t>орындауға</w:t>
            </w:r>
            <w:r>
              <w:rPr>
                <w:spacing w:val="-15"/>
                <w:sz w:val="24"/>
                <w:szCs w:val="24"/>
              </w:rPr>
              <w:t xml:space="preserve"> </w:t>
            </w:r>
            <w:r>
              <w:rPr>
                <w:sz w:val="24"/>
                <w:szCs w:val="24"/>
              </w:rPr>
              <w:t>үйрету,</w:t>
            </w:r>
            <w:r>
              <w:rPr>
                <w:spacing w:val="-7"/>
                <w:sz w:val="24"/>
                <w:szCs w:val="24"/>
              </w:rPr>
              <w:t xml:space="preserve"> </w:t>
            </w:r>
            <w:r>
              <w:rPr>
                <w:sz w:val="24"/>
                <w:szCs w:val="24"/>
              </w:rPr>
              <w:t>ойын</w:t>
            </w:r>
            <w:r>
              <w:rPr>
                <w:spacing w:val="-14"/>
                <w:sz w:val="24"/>
                <w:szCs w:val="24"/>
              </w:rPr>
              <w:t xml:space="preserve"> </w:t>
            </w:r>
            <w:r>
              <w:rPr>
                <w:sz w:val="24"/>
                <w:szCs w:val="24"/>
              </w:rPr>
              <w:t>ережелерін</w:t>
            </w:r>
            <w:r>
              <w:rPr>
                <w:spacing w:val="-68"/>
                <w:sz w:val="24"/>
                <w:szCs w:val="24"/>
              </w:rPr>
              <w:t xml:space="preserve"> </w:t>
            </w:r>
            <w:r>
              <w:rPr>
                <w:sz w:val="24"/>
                <w:szCs w:val="24"/>
              </w:rPr>
              <w:t>саналы</w:t>
            </w:r>
            <w:r>
              <w:rPr>
                <w:spacing w:val="1"/>
                <w:sz w:val="24"/>
                <w:szCs w:val="24"/>
              </w:rPr>
              <w:t xml:space="preserve"> </w:t>
            </w:r>
            <w:r>
              <w:rPr>
                <w:sz w:val="24"/>
                <w:szCs w:val="24"/>
              </w:rPr>
              <w:t>түрде</w:t>
            </w:r>
            <w:r>
              <w:rPr>
                <w:spacing w:val="1"/>
                <w:sz w:val="24"/>
                <w:szCs w:val="24"/>
              </w:rPr>
              <w:t xml:space="preserve"> </w:t>
            </w:r>
            <w:r>
              <w:rPr>
                <w:sz w:val="24"/>
                <w:szCs w:val="24"/>
              </w:rPr>
              <w:t>сақтауға</w:t>
            </w:r>
            <w:r>
              <w:rPr>
                <w:spacing w:val="1"/>
                <w:sz w:val="24"/>
                <w:szCs w:val="24"/>
              </w:rPr>
              <w:t xml:space="preserve"> </w:t>
            </w:r>
            <w:r>
              <w:rPr>
                <w:sz w:val="24"/>
                <w:szCs w:val="24"/>
              </w:rPr>
              <w:t>баулу.</w:t>
            </w:r>
          </w:p>
        </w:tc>
        <w:tc>
          <w:tcPr>
            <w:tcW w:w="2692" w:type="dxa"/>
            <w:tcBorders>
              <w:top w:val="single" w:color="000000" w:sz="4" w:space="0"/>
              <w:left w:val="single" w:color="000000" w:sz="4" w:space="0"/>
              <w:bottom w:val="single" w:color="000000" w:sz="4" w:space="0"/>
              <w:right w:val="single" w:color="000000" w:sz="4" w:space="0"/>
            </w:tcBorders>
          </w:tcPr>
          <w:p w14:paraId="2083C4BE">
            <w:pPr>
              <w:pStyle w:val="20"/>
              <w:rPr>
                <w:sz w:val="24"/>
                <w:szCs w:val="24"/>
              </w:rPr>
            </w:pPr>
            <w:r>
              <w:rPr>
                <w:sz w:val="24"/>
                <w:szCs w:val="24"/>
              </w:rPr>
              <w:t>Бақылау: Қыстап қалған құстарды бақылау (қара қарға, сауысқан, торғай, ұзақ қарға, көгершін)</w:t>
            </w:r>
          </w:p>
          <w:p w14:paraId="031E83B5">
            <w:pPr>
              <w:pStyle w:val="20"/>
              <w:rPr>
                <w:sz w:val="24"/>
                <w:szCs w:val="24"/>
              </w:rPr>
            </w:pPr>
            <w:r>
              <w:rPr>
                <w:sz w:val="24"/>
                <w:szCs w:val="24"/>
              </w:rPr>
              <w:t>Еңбек: Құстарға жем шашу, қамқорлыққа алу.</w:t>
            </w:r>
          </w:p>
          <w:p w14:paraId="177EF414">
            <w:pPr>
              <w:pStyle w:val="20"/>
              <w:rPr>
                <w:sz w:val="24"/>
                <w:szCs w:val="24"/>
              </w:rPr>
            </w:pPr>
            <w:r>
              <w:rPr>
                <w:sz w:val="24"/>
                <w:szCs w:val="24"/>
              </w:rPr>
              <w:t xml:space="preserve">Жеке жұмыс: </w:t>
            </w:r>
          </w:p>
          <w:p w14:paraId="64F8963F">
            <w:pPr>
              <w:pStyle w:val="20"/>
              <w:rPr>
                <w:sz w:val="24"/>
                <w:szCs w:val="24"/>
              </w:rPr>
            </w:pPr>
            <w:r>
              <w:rPr>
                <w:sz w:val="24"/>
                <w:szCs w:val="24"/>
              </w:rPr>
              <w:t>Тікен – тікен тік пісте</w:t>
            </w:r>
          </w:p>
          <w:p w14:paraId="425B57B6">
            <w:pPr>
              <w:pStyle w:val="20"/>
              <w:rPr>
                <w:sz w:val="24"/>
                <w:szCs w:val="24"/>
              </w:rPr>
            </w:pPr>
            <w:r>
              <w:rPr>
                <w:sz w:val="24"/>
                <w:szCs w:val="24"/>
              </w:rPr>
              <w:t>Қысы – жазы бір түсте (Шырша)</w:t>
            </w:r>
          </w:p>
          <w:p w14:paraId="3E48F739">
            <w:pPr>
              <w:pStyle w:val="20"/>
              <w:rPr>
                <w:sz w:val="24"/>
                <w:szCs w:val="24"/>
              </w:rPr>
            </w:pPr>
            <w:r>
              <w:rPr>
                <w:sz w:val="24"/>
                <w:szCs w:val="24"/>
              </w:rPr>
              <w:t>Қимылды ойын: «Аю мен құлпынай», «Өз үйіңді тап»</w:t>
            </w:r>
          </w:p>
          <w:p w14:paraId="1C7344FF">
            <w:pPr>
              <w:pStyle w:val="20"/>
              <w:rPr>
                <w:sz w:val="24"/>
                <w:szCs w:val="24"/>
              </w:rPr>
            </w:pPr>
            <w:r>
              <w:rPr>
                <w:sz w:val="24"/>
                <w:szCs w:val="24"/>
              </w:rPr>
              <w:t>Өзіндік іс – әрекет: Балаларды зейінді болуға үйрету. (көркем әдебиет)</w:t>
            </w:r>
          </w:p>
          <w:p w14:paraId="245B37E4">
            <w:pPr>
              <w:pStyle w:val="20"/>
              <w:rPr>
                <w:sz w:val="24"/>
                <w:szCs w:val="24"/>
              </w:rPr>
            </w:pPr>
            <w:r>
              <w:rPr>
                <w:sz w:val="24"/>
                <w:szCs w:val="24"/>
              </w:rPr>
              <w:t>Балалардың сұранысы бойынша ертегі оқып беру</w:t>
            </w:r>
          </w:p>
          <w:p w14:paraId="7864F3BD">
            <w:pPr>
              <w:pStyle w:val="20"/>
              <w:rPr>
                <w:sz w:val="24"/>
                <w:szCs w:val="24"/>
              </w:rPr>
            </w:pPr>
          </w:p>
          <w:p w14:paraId="15D51F37">
            <w:pPr>
              <w:pStyle w:val="20"/>
              <w:rPr>
                <w:sz w:val="24"/>
                <w:szCs w:val="24"/>
              </w:rPr>
            </w:pPr>
            <w:r>
              <w:rPr>
                <w:sz w:val="24"/>
                <w:szCs w:val="24"/>
              </w:rPr>
              <w:t>Еркін ойындар</w:t>
            </w:r>
          </w:p>
          <w:p w14:paraId="4DD2EE94">
            <w:pPr>
              <w:pStyle w:val="10"/>
              <w:ind w:left="0" w:right="105"/>
              <w:rPr>
                <w:sz w:val="24"/>
                <w:szCs w:val="24"/>
              </w:rPr>
            </w:pPr>
            <w:r>
              <w:rPr>
                <w:sz w:val="24"/>
                <w:szCs w:val="24"/>
              </w:rPr>
              <w:t>Доптармен,</w:t>
            </w:r>
            <w:r>
              <w:rPr>
                <w:spacing w:val="1"/>
                <w:sz w:val="24"/>
                <w:szCs w:val="24"/>
              </w:rPr>
              <w:t xml:space="preserve"> </w:t>
            </w:r>
            <w:r>
              <w:rPr>
                <w:sz w:val="24"/>
                <w:szCs w:val="24"/>
              </w:rPr>
              <w:t>секіргіштермен,</w:t>
            </w:r>
            <w:r>
              <w:rPr>
                <w:spacing w:val="1"/>
                <w:sz w:val="24"/>
                <w:szCs w:val="24"/>
              </w:rPr>
              <w:t xml:space="preserve"> </w:t>
            </w:r>
            <w:r>
              <w:rPr>
                <w:sz w:val="24"/>
                <w:szCs w:val="24"/>
              </w:rPr>
              <w:t>құрсаулармен</w:t>
            </w:r>
            <w:r>
              <w:rPr>
                <w:spacing w:val="1"/>
                <w:sz w:val="24"/>
                <w:szCs w:val="24"/>
              </w:rPr>
              <w:t xml:space="preserve"> </w:t>
            </w:r>
            <w:r>
              <w:rPr>
                <w:sz w:val="24"/>
                <w:szCs w:val="24"/>
              </w:rPr>
              <w:t>ойындарда</w:t>
            </w:r>
            <w:r>
              <w:rPr>
                <w:spacing w:val="-1"/>
                <w:sz w:val="24"/>
                <w:szCs w:val="24"/>
              </w:rPr>
              <w:t xml:space="preserve"> </w:t>
            </w:r>
            <w:r>
              <w:rPr>
                <w:sz w:val="24"/>
                <w:szCs w:val="24"/>
              </w:rPr>
              <w:t>балалардың</w:t>
            </w:r>
            <w:r>
              <w:rPr>
                <w:spacing w:val="-3"/>
                <w:sz w:val="24"/>
                <w:szCs w:val="24"/>
              </w:rPr>
              <w:t xml:space="preserve"> </w:t>
            </w:r>
            <w:r>
              <w:rPr>
                <w:sz w:val="24"/>
                <w:szCs w:val="24"/>
              </w:rPr>
              <w:t>белсенділігін</w:t>
            </w:r>
            <w:r>
              <w:rPr>
                <w:spacing w:val="-3"/>
                <w:sz w:val="24"/>
                <w:szCs w:val="24"/>
              </w:rPr>
              <w:t xml:space="preserve"> </w:t>
            </w:r>
            <w:r>
              <w:rPr>
                <w:sz w:val="24"/>
                <w:szCs w:val="24"/>
              </w:rPr>
              <w:t>дамыту.</w:t>
            </w:r>
          </w:p>
          <w:p w14:paraId="6B0E0985">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6225DC3C">
            <w:pPr>
              <w:pStyle w:val="20"/>
              <w:rPr>
                <w:sz w:val="24"/>
                <w:szCs w:val="24"/>
              </w:rPr>
            </w:pPr>
            <w:r>
              <w:rPr>
                <w:sz w:val="24"/>
                <w:szCs w:val="24"/>
              </w:rPr>
              <w:t>Бақылау: Жауған қарды алақандарына салып бақылау (түсі, пішіні, қатты, жұмсақ)</w:t>
            </w:r>
          </w:p>
          <w:p w14:paraId="5A455DDB">
            <w:pPr>
              <w:pStyle w:val="20"/>
              <w:rPr>
                <w:sz w:val="24"/>
                <w:szCs w:val="24"/>
              </w:rPr>
            </w:pPr>
            <w:r>
              <w:rPr>
                <w:sz w:val="24"/>
                <w:szCs w:val="24"/>
              </w:rPr>
              <w:t>Еңбек: Аула сыпырушының еңбегіне араласу, сыпыруға көмектесу.</w:t>
            </w:r>
          </w:p>
          <w:p w14:paraId="2D3D3719">
            <w:pPr>
              <w:pStyle w:val="20"/>
              <w:rPr>
                <w:sz w:val="24"/>
                <w:szCs w:val="24"/>
              </w:rPr>
            </w:pPr>
            <w:r>
              <w:rPr>
                <w:sz w:val="24"/>
                <w:szCs w:val="24"/>
              </w:rPr>
              <w:t>Жеке жұмыс: Санамақтар айту.</w:t>
            </w:r>
          </w:p>
          <w:p w14:paraId="55841FD9">
            <w:pPr>
              <w:pStyle w:val="20"/>
              <w:rPr>
                <w:sz w:val="24"/>
                <w:szCs w:val="24"/>
              </w:rPr>
            </w:pPr>
            <w:r>
              <w:rPr>
                <w:sz w:val="24"/>
                <w:szCs w:val="24"/>
              </w:rPr>
              <w:t>Жаттау жаттату:</w:t>
            </w:r>
          </w:p>
          <w:p w14:paraId="4E604AB2">
            <w:pPr>
              <w:pStyle w:val="20"/>
              <w:rPr>
                <w:sz w:val="24"/>
                <w:szCs w:val="24"/>
              </w:rPr>
            </w:pPr>
            <w:r>
              <w:rPr>
                <w:sz w:val="24"/>
                <w:szCs w:val="24"/>
              </w:rPr>
              <w:t>Аппақ көше, бар дала</w:t>
            </w:r>
          </w:p>
          <w:p w14:paraId="6DD9B101">
            <w:pPr>
              <w:pStyle w:val="20"/>
              <w:rPr>
                <w:sz w:val="24"/>
                <w:szCs w:val="24"/>
              </w:rPr>
            </w:pPr>
            <w:r>
              <w:rPr>
                <w:sz w:val="24"/>
                <w:szCs w:val="24"/>
              </w:rPr>
              <w:t>Аппақ ой мен қыраттар</w:t>
            </w:r>
          </w:p>
          <w:p w14:paraId="1E8B5826">
            <w:pPr>
              <w:pStyle w:val="20"/>
              <w:rPr>
                <w:sz w:val="24"/>
                <w:szCs w:val="24"/>
              </w:rPr>
            </w:pPr>
            <w:r>
              <w:rPr>
                <w:sz w:val="24"/>
                <w:szCs w:val="24"/>
              </w:rPr>
              <w:t>Ақ шатырлы қар қала</w:t>
            </w:r>
          </w:p>
          <w:p w14:paraId="6A8F31F7">
            <w:pPr>
              <w:pStyle w:val="20"/>
              <w:rPr>
                <w:sz w:val="24"/>
                <w:szCs w:val="24"/>
              </w:rPr>
            </w:pPr>
            <w:r>
              <w:rPr>
                <w:sz w:val="24"/>
                <w:szCs w:val="24"/>
              </w:rPr>
              <w:t>Ақ жамылып тұр бақтар</w:t>
            </w:r>
          </w:p>
          <w:p w14:paraId="4C44C3B8">
            <w:pPr>
              <w:rPr>
                <w:rFonts w:ascii="Times New Roman" w:hAnsi="Times New Roman" w:cs="Times New Roman"/>
                <w:sz w:val="24"/>
                <w:szCs w:val="24"/>
                <w:lang w:val="kk-KZ"/>
              </w:rPr>
            </w:pPr>
            <w:r>
              <w:rPr>
                <w:sz w:val="24"/>
                <w:szCs w:val="24"/>
                <w:lang w:val="kk-KZ"/>
              </w:rPr>
              <w:t>Өзіндік іс – әрекет: Балаларды шапшаңдыққа баулу</w:t>
            </w:r>
            <w:r>
              <w:rPr>
                <w:rFonts w:ascii="Times New Roman" w:hAnsi="Times New Roman" w:cs="Times New Roman"/>
                <w:sz w:val="24"/>
                <w:szCs w:val="24"/>
                <w:lang w:val="kk-KZ"/>
              </w:rPr>
              <w:t>Қағаздан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қағаздың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парағын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ортасынан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бүктеп,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шиыршықтап, ілмекке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айналдыра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білуін дамыту.</w:t>
            </w:r>
          </w:p>
          <w:p w14:paraId="71CE9F2E">
            <w:pPr>
              <w:pStyle w:val="20"/>
              <w:rPr>
                <w:sz w:val="24"/>
                <w:szCs w:val="24"/>
              </w:rPr>
            </w:pPr>
            <w:r>
              <w:rPr>
                <w:sz w:val="24"/>
                <w:szCs w:val="24"/>
              </w:rPr>
              <w:t>(құрастыру)</w:t>
            </w:r>
          </w:p>
          <w:p w14:paraId="45289D76">
            <w:pPr>
              <w:pStyle w:val="20"/>
              <w:rPr>
                <w:sz w:val="24"/>
                <w:szCs w:val="24"/>
              </w:rPr>
            </w:pPr>
            <w:r>
              <w:rPr>
                <w:sz w:val="24"/>
                <w:szCs w:val="24"/>
              </w:rPr>
              <w:t>Қимылды ойын «Хан талапай»</w:t>
            </w:r>
          </w:p>
        </w:tc>
      </w:tr>
      <w:tr w14:paraId="7B5B1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19" w:type="dxa"/>
            <w:tcBorders>
              <w:top w:val="single" w:color="000000" w:sz="4" w:space="0"/>
              <w:left w:val="single" w:color="000000" w:sz="4" w:space="0"/>
              <w:bottom w:val="single" w:color="000000" w:sz="4" w:space="0"/>
              <w:right w:val="single" w:color="000000" w:sz="4" w:space="0"/>
            </w:tcBorders>
          </w:tcPr>
          <w:p w14:paraId="6569A681">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6"/>
            <w:tcBorders>
              <w:top w:val="single" w:color="000000" w:sz="4" w:space="0"/>
              <w:left w:val="single" w:color="000000" w:sz="4" w:space="0"/>
              <w:bottom w:val="single" w:color="000000" w:sz="4" w:space="0"/>
              <w:right w:val="single" w:color="000000" w:sz="4" w:space="0"/>
            </w:tcBorders>
          </w:tcPr>
          <w:p w14:paraId="1F95AAF8">
            <w:pPr>
              <w:rPr>
                <w:rFonts w:ascii="Times New Roman" w:hAnsi="Times New Roman" w:cs="Times New Roman"/>
                <w:sz w:val="24"/>
                <w:szCs w:val="24"/>
                <w:lang w:val="kk-KZ"/>
              </w:rPr>
            </w:pPr>
            <w:r>
              <w:rPr>
                <w:rFonts w:ascii="Times New Roman" w:hAnsi="Times New Roman" w:cs="Times New Roman"/>
                <w:sz w:val="24"/>
                <w:szCs w:val="24"/>
                <w:lang w:val="kk-KZ"/>
              </w:rPr>
              <w:t xml:space="preserve">Ата –аналарға:  </w:t>
            </w:r>
            <w:r>
              <w:rPr>
                <w:rFonts w:ascii="Times New Roman" w:hAnsi="Times New Roman"/>
                <w:sz w:val="24"/>
                <w:szCs w:val="24"/>
                <w:lang w:val="kk-KZ"/>
              </w:rPr>
              <w:t>Балалардың тазалығы жөнінде кеңес беру</w:t>
            </w:r>
          </w:p>
        </w:tc>
      </w:tr>
    </w:tbl>
    <w:p w14:paraId="33E7A919">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83840" behindDoc="0" locked="0" layoutInCell="1" allowOverlap="0">
            <wp:simplePos x="0" y="0"/>
            <wp:positionH relativeFrom="page">
              <wp:posOffset>6037580</wp:posOffset>
            </wp:positionH>
            <wp:positionV relativeFrom="margin">
              <wp:posOffset>621030</wp:posOffset>
            </wp:positionV>
            <wp:extent cx="3752850" cy="1076325"/>
            <wp:effectExtent l="0" t="0" r="0" b="9525"/>
            <wp:wrapTopAndBottom/>
            <wp:docPr id="55" name="Picture 7"/>
            <wp:cNvGraphicFramePr/>
            <a:graphic xmlns:a="http://schemas.openxmlformats.org/drawingml/2006/main">
              <a:graphicData uri="http://schemas.openxmlformats.org/drawingml/2006/picture">
                <pic:pic xmlns:pic="http://schemas.openxmlformats.org/drawingml/2006/picture">
                  <pic:nvPicPr>
                    <pic:cNvPr id="55"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7E2A3D61">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2F83A6F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556E14D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527B395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CFAC08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05-09 ақпан  2024 жыл I апта</w:t>
      </w:r>
    </w:p>
    <w:p w14:paraId="362F195F">
      <w:pPr>
        <w:spacing w:after="0" w:line="240" w:lineRule="auto"/>
        <w:jc w:val="center"/>
        <w:rPr>
          <w:rFonts w:ascii="Times New Roman" w:hAnsi="Times New Roman" w:eastAsia="Times New Roman" w:cs="Times New Roman"/>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410"/>
        <w:gridCol w:w="2410"/>
        <w:gridCol w:w="2409"/>
        <w:gridCol w:w="2406"/>
        <w:gridCol w:w="2420"/>
      </w:tblGrid>
      <w:tr w14:paraId="014FB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0428B25C">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5B6B9CE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Дүйсенбі </w:t>
            </w:r>
          </w:p>
          <w:p w14:paraId="16F1095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05.02.2024</w:t>
            </w:r>
          </w:p>
        </w:tc>
        <w:tc>
          <w:tcPr>
            <w:tcW w:w="2410" w:type="dxa"/>
            <w:tcBorders>
              <w:top w:val="single" w:color="auto" w:sz="4" w:space="0"/>
              <w:left w:val="single" w:color="000000" w:sz="4" w:space="0"/>
              <w:bottom w:val="single" w:color="000000" w:sz="4" w:space="0"/>
              <w:right w:val="single" w:color="000000" w:sz="4" w:space="0"/>
            </w:tcBorders>
          </w:tcPr>
          <w:p w14:paraId="18CBA4B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Сейсенбі </w:t>
            </w:r>
          </w:p>
          <w:p w14:paraId="34CC0A7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06.02.2024</w:t>
            </w:r>
          </w:p>
        </w:tc>
        <w:tc>
          <w:tcPr>
            <w:tcW w:w="2409" w:type="dxa"/>
            <w:tcBorders>
              <w:top w:val="single" w:color="000000" w:sz="4" w:space="0"/>
              <w:left w:val="single" w:color="000000" w:sz="4" w:space="0"/>
              <w:bottom w:val="single" w:color="000000" w:sz="4" w:space="0"/>
              <w:right w:val="single" w:color="000000" w:sz="4" w:space="0"/>
            </w:tcBorders>
          </w:tcPr>
          <w:p w14:paraId="2B2F2C0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Сәрсенб</w:t>
            </w:r>
          </w:p>
          <w:p w14:paraId="23B95A6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07.02.2024 </w:t>
            </w:r>
          </w:p>
        </w:tc>
        <w:tc>
          <w:tcPr>
            <w:tcW w:w="2406" w:type="dxa"/>
            <w:tcBorders>
              <w:top w:val="single" w:color="000000" w:sz="4" w:space="0"/>
              <w:left w:val="single" w:color="000000" w:sz="4" w:space="0"/>
              <w:bottom w:val="single" w:color="000000" w:sz="4" w:space="0"/>
              <w:right w:val="single" w:color="000000" w:sz="4" w:space="0"/>
            </w:tcBorders>
          </w:tcPr>
          <w:p w14:paraId="19548EE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Бейсенбі </w:t>
            </w:r>
          </w:p>
          <w:p w14:paraId="505C14B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08.02.2024</w:t>
            </w:r>
          </w:p>
        </w:tc>
        <w:tc>
          <w:tcPr>
            <w:tcW w:w="2420" w:type="dxa"/>
            <w:tcBorders>
              <w:top w:val="single" w:color="000000" w:sz="4" w:space="0"/>
              <w:left w:val="single" w:color="000000" w:sz="4" w:space="0"/>
              <w:bottom w:val="single" w:color="000000" w:sz="4" w:space="0"/>
              <w:right w:val="single" w:color="000000" w:sz="4" w:space="0"/>
            </w:tcBorders>
          </w:tcPr>
          <w:p w14:paraId="3D22179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Жұма </w:t>
            </w:r>
          </w:p>
          <w:p w14:paraId="3740012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09.02.2024</w:t>
            </w:r>
          </w:p>
        </w:tc>
      </w:tr>
      <w:tr w14:paraId="7000E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0DCBC878">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463EDF9F">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Балаларды көтеріңкі көңіл күймен қарсы алу</w:t>
            </w:r>
          </w:p>
        </w:tc>
      </w:tr>
      <w:tr w14:paraId="4AD89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246CCA8B">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62C08C27">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75C5F477">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p w14:paraId="5EB7F1F5">
            <w:pPr>
              <w:ind w:firstLine="708"/>
              <w:rPr>
                <w:rFonts w:ascii="Times New Roman" w:hAnsi="Times New Roman" w:cs="Times New Roman"/>
                <w:sz w:val="24"/>
                <w:szCs w:val="24"/>
                <w:lang w:val="kk-KZ"/>
              </w:rPr>
            </w:pPr>
          </w:p>
        </w:tc>
      </w:tr>
      <w:tr w14:paraId="39C74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363C84F6">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50763F9">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3D1CD75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«Даладағы</w:t>
            </w:r>
          </w:p>
          <w:p w14:paraId="455A920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алаңқай» Мақсаты:  Балалар конструктормен бірлесі  отырып, алаңқайды  құра  білед</w:t>
            </w:r>
          </w:p>
          <w:p w14:paraId="0E368BB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Шығармашылық дағдыларі</w:t>
            </w:r>
          </w:p>
          <w:p w14:paraId="45BF6BA8">
            <w:pPr>
              <w:rPr>
                <w:rFonts w:ascii="Times New Roman" w:hAnsi="Times New Roman" w:eastAsia="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1DBCBBD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Балалармен</w:t>
            </w:r>
          </w:p>
          <w:p w14:paraId="290AB60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«Табиғат бұрышы».</w:t>
            </w:r>
          </w:p>
          <w:p w14:paraId="59B2685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Мақсаты:Топтағы табиғат бұрышы туралы  атап, әңгімелейді</w:t>
            </w:r>
          </w:p>
          <w:p w14:paraId="27A7F081">
            <w:pPr>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Әлеуметтік дағдылар</w:t>
            </w:r>
          </w:p>
        </w:tc>
        <w:tc>
          <w:tcPr>
            <w:tcW w:w="2409" w:type="dxa"/>
            <w:tcBorders>
              <w:top w:val="single" w:color="000000" w:sz="4" w:space="0"/>
              <w:left w:val="single" w:color="000000" w:sz="4" w:space="0"/>
              <w:bottom w:val="single" w:color="000000" w:sz="4" w:space="0"/>
              <w:right w:val="single" w:color="000000" w:sz="4" w:space="0"/>
            </w:tcBorders>
          </w:tcPr>
          <w:p w14:paraId="180CD1E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«Мозайка».</w:t>
            </w:r>
          </w:p>
          <w:p w14:paraId="02AF188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Балалар өз  беттерімен  құрастырады  .</w:t>
            </w:r>
          </w:p>
          <w:p w14:paraId="0EB0EE3B">
            <w:pPr>
              <w:rPr>
                <w:rFonts w:ascii="Times New Roman" w:hAnsi="Times New Roman" w:eastAsia="Times New Roman" w:cs="Times New Roman"/>
                <w:i/>
                <w:sz w:val="24"/>
                <w:szCs w:val="24"/>
                <w:lang w:val="kk-KZ"/>
              </w:rPr>
            </w:pPr>
            <w:r>
              <w:rPr>
                <w:rFonts w:ascii="Times New Roman" w:hAnsi="Times New Roman" w:eastAsia="Times New Roman" w:cs="Times New Roman"/>
                <w:sz w:val="24"/>
                <w:szCs w:val="24"/>
                <w:lang w:val="kk-KZ"/>
              </w:rPr>
              <w:t>Құрастыру</w:t>
            </w:r>
          </w:p>
        </w:tc>
        <w:tc>
          <w:tcPr>
            <w:tcW w:w="2406" w:type="dxa"/>
            <w:tcBorders>
              <w:top w:val="single" w:color="000000" w:sz="4" w:space="0"/>
              <w:left w:val="single" w:color="000000" w:sz="4" w:space="0"/>
              <w:bottom w:val="single" w:color="000000" w:sz="4" w:space="0"/>
              <w:right w:val="single" w:color="000000" w:sz="4" w:space="0"/>
            </w:tcBorders>
          </w:tcPr>
          <w:p w14:paraId="3D58D79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Суреттерді  көру:  «Табиғатағы өзгерістер».   Мақсаты:Қыс мезгілі туралы суреттеп  береді</w:t>
            </w:r>
          </w:p>
          <w:p w14:paraId="535B198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47CEF94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  артық?»</w:t>
            </w:r>
          </w:p>
          <w:p w14:paraId="6265D9B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Берілген  тапсырманы  түсіндіре  отырып,  артық  зататарды  атайды</w:t>
            </w:r>
          </w:p>
          <w:p w14:paraId="46BDE1E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Коммуникативтік дағдылар</w:t>
            </w:r>
          </w:p>
        </w:tc>
      </w:tr>
      <w:tr w14:paraId="70777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683EE49A">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2BA580AE">
            <w:pPr>
              <w:pStyle w:val="20"/>
              <w:rPr>
                <w:sz w:val="24"/>
                <w:szCs w:val="24"/>
              </w:rPr>
            </w:pPr>
            <w:r>
              <w:rPr>
                <w:sz w:val="24"/>
                <w:szCs w:val="24"/>
              </w:rPr>
              <w:t>Ақпан айына арналған таңертеңгі жаттығулар кешені (Жалпы дамытушы жаттығулар, қимыл белсенділігі, ойын әрекеті).</w:t>
            </w:r>
          </w:p>
        </w:tc>
      </w:tr>
      <w:tr w14:paraId="2D47A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52FE4EB5">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37E061CA">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tc>
      </w:tr>
      <w:tr w14:paraId="6271F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3CB96C69">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0EE2D011">
            <w:pPr>
              <w:pStyle w:val="20"/>
              <w:spacing w:line="264" w:lineRule="exact"/>
              <w:ind w:left="110"/>
              <w:rPr>
                <w:sz w:val="24"/>
                <w:szCs w:val="24"/>
              </w:rPr>
            </w:pPr>
            <w:r>
              <w:rPr>
                <w:sz w:val="24"/>
                <w:szCs w:val="24"/>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59CE11BC">
            <w:pPr>
              <w:rPr>
                <w:rFonts w:ascii="Times New Roman" w:hAnsi="Times New Roman" w:cs="Times New Roman"/>
                <w:sz w:val="24"/>
                <w:szCs w:val="24"/>
                <w:lang w:val="kk-KZ"/>
              </w:rPr>
            </w:pP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өмірінің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қауіпсіздігінің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дағдыларын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меңгеру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(электр</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құралдарынан сақ болу, өз бетінше от жақпау, сіріңкемен ойнамау, терезенің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алдына шықпау, баспалдаққа көтерілгенде және түскенде таяныштан ұстау );</w:t>
            </w:r>
          </w:p>
          <w:p w14:paraId="4913C030">
            <w:pPr>
              <w:rPr>
                <w:rFonts w:ascii="Times New Roman" w:hAnsi="Times New Roman" w:cs="Times New Roman"/>
                <w:sz w:val="24"/>
                <w:szCs w:val="24"/>
                <w:lang w:val="kk-KZ"/>
              </w:rPr>
            </w:pPr>
          </w:p>
        </w:tc>
        <w:tc>
          <w:tcPr>
            <w:tcW w:w="2410" w:type="dxa"/>
            <w:tcBorders>
              <w:top w:val="single" w:color="000000" w:sz="4" w:space="0"/>
              <w:left w:val="single" w:color="auto" w:sz="4" w:space="0"/>
              <w:bottom w:val="single" w:color="000000" w:sz="4" w:space="0"/>
              <w:right w:val="single" w:color="auto" w:sz="4" w:space="0"/>
            </w:tcBorders>
          </w:tcPr>
          <w:p w14:paraId="7599BDEA">
            <w:pPr>
              <w:pStyle w:val="10"/>
              <w:ind w:left="0" w:right="111"/>
              <w:rPr>
                <w:sz w:val="24"/>
                <w:szCs w:val="24"/>
              </w:rPr>
            </w:pPr>
            <w:r>
              <w:rPr>
                <w:sz w:val="24"/>
                <w:szCs w:val="24"/>
              </w:rPr>
              <w:t>Өсімдіктердің даму кезеңдері (тұқым, көшет, сабақ, жапырақ, гүл, тұқым)</w:t>
            </w:r>
            <w:r>
              <w:rPr>
                <w:spacing w:val="-67"/>
                <w:sz w:val="24"/>
                <w:szCs w:val="24"/>
              </w:rPr>
              <w:t xml:space="preserve"> </w:t>
            </w:r>
            <w:r>
              <w:rPr>
                <w:sz w:val="24"/>
                <w:szCs w:val="24"/>
              </w:rPr>
              <w:t>туралы</w:t>
            </w:r>
            <w:r>
              <w:rPr>
                <w:spacing w:val="-1"/>
                <w:sz w:val="24"/>
                <w:szCs w:val="24"/>
              </w:rPr>
              <w:t xml:space="preserve"> </w:t>
            </w:r>
            <w:r>
              <w:rPr>
                <w:sz w:val="24"/>
                <w:szCs w:val="24"/>
              </w:rPr>
              <w:t>бастапқы түсініктерді</w:t>
            </w:r>
            <w:r>
              <w:rPr>
                <w:spacing w:val="-2"/>
                <w:sz w:val="24"/>
                <w:szCs w:val="24"/>
              </w:rPr>
              <w:t xml:space="preserve"> </w:t>
            </w:r>
            <w:r>
              <w:rPr>
                <w:sz w:val="24"/>
                <w:szCs w:val="24"/>
              </w:rPr>
              <w:t>қалыптастыру.</w:t>
            </w:r>
          </w:p>
          <w:p w14:paraId="2356CC35">
            <w:pPr>
              <w:pStyle w:val="20"/>
              <w:rPr>
                <w:sz w:val="24"/>
                <w:szCs w:val="24"/>
              </w:rPr>
            </w:pPr>
          </w:p>
        </w:tc>
        <w:tc>
          <w:tcPr>
            <w:tcW w:w="2409" w:type="dxa"/>
            <w:tcBorders>
              <w:top w:val="single" w:color="000000" w:sz="4" w:space="0"/>
              <w:left w:val="single" w:color="auto" w:sz="4" w:space="0"/>
              <w:bottom w:val="single" w:color="000000" w:sz="4" w:space="0"/>
              <w:right w:val="single" w:color="auto" w:sz="4" w:space="0"/>
            </w:tcBorders>
          </w:tcPr>
          <w:p w14:paraId="4ACAA86B">
            <w:pPr>
              <w:pStyle w:val="20"/>
              <w:rPr>
                <w:sz w:val="24"/>
                <w:szCs w:val="24"/>
              </w:rPr>
            </w:pPr>
            <w:r>
              <w:rPr>
                <w:sz w:val="24"/>
                <w:szCs w:val="24"/>
              </w:rPr>
              <w:t xml:space="preserve">Республикадағы  </w:t>
            </w:r>
            <w:r>
              <w:rPr>
                <w:spacing w:val="-68"/>
                <w:sz w:val="24"/>
                <w:szCs w:val="24"/>
              </w:rPr>
              <w:t xml:space="preserve"> </w:t>
            </w:r>
            <w:r>
              <w:rPr>
                <w:sz w:val="24"/>
                <w:szCs w:val="24"/>
              </w:rPr>
              <w:t>қалалар мен ауылдардың атаулары, олардың көрікті жерлері туралы түсініктерді қалыптастыру</w:t>
            </w:r>
          </w:p>
        </w:tc>
        <w:tc>
          <w:tcPr>
            <w:tcW w:w="2406" w:type="dxa"/>
            <w:tcBorders>
              <w:top w:val="single" w:color="000000" w:sz="4" w:space="0"/>
              <w:left w:val="single" w:color="auto" w:sz="4" w:space="0"/>
              <w:bottom w:val="single" w:color="000000" w:sz="4" w:space="0"/>
              <w:right w:val="single" w:color="auto" w:sz="4" w:space="0"/>
            </w:tcBorders>
          </w:tcPr>
          <w:p w14:paraId="48EF0141">
            <w:pPr>
              <w:tabs>
                <w:tab w:val="left" w:pos="1388"/>
              </w:tabs>
              <w:spacing w:before="2" w:line="322" w:lineRule="exact"/>
              <w:rPr>
                <w:rFonts w:ascii="Times New Roman" w:hAnsi="Times New Roman" w:cs="Times New Roman"/>
                <w:sz w:val="24"/>
                <w:szCs w:val="24"/>
                <w:lang w:val="kk-KZ"/>
              </w:rPr>
            </w:pPr>
            <w:r>
              <w:rPr>
                <w:rFonts w:ascii="Times New Roman" w:hAnsi="Times New Roman" w:cs="Times New Roman"/>
                <w:sz w:val="24"/>
                <w:szCs w:val="24"/>
                <w:lang w:val="kk-KZ"/>
              </w:rPr>
              <w:t>Адамгершілік</w:t>
            </w:r>
            <w:r>
              <w:rPr>
                <w:rFonts w:ascii="Times New Roman" w:hAnsi="Times New Roman" w:cs="Times New Roman"/>
                <w:spacing w:val="6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4"/>
                <w:sz w:val="24"/>
                <w:szCs w:val="24"/>
                <w:lang w:val="kk-KZ"/>
              </w:rPr>
              <w:t xml:space="preserve"> </w:t>
            </w:r>
            <w:r>
              <w:rPr>
                <w:rFonts w:ascii="Times New Roman" w:hAnsi="Times New Roman" w:cs="Times New Roman"/>
                <w:sz w:val="24"/>
                <w:szCs w:val="24"/>
                <w:lang w:val="kk-KZ"/>
              </w:rPr>
              <w:t>патриоттық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тәрбие.</w:t>
            </w:r>
          </w:p>
          <w:p w14:paraId="10039EDE">
            <w:pPr>
              <w:pStyle w:val="20"/>
              <w:rPr>
                <w:sz w:val="24"/>
                <w:szCs w:val="24"/>
              </w:rPr>
            </w:pPr>
            <w:r>
              <w:rPr>
                <w:sz w:val="24"/>
                <w:szCs w:val="24"/>
              </w:rPr>
              <w:t>Жағымсыз</w:t>
            </w:r>
            <w:r>
              <w:rPr>
                <w:spacing w:val="1"/>
                <w:sz w:val="24"/>
                <w:szCs w:val="24"/>
              </w:rPr>
              <w:t xml:space="preserve"> </w:t>
            </w:r>
            <w:r>
              <w:rPr>
                <w:sz w:val="24"/>
                <w:szCs w:val="24"/>
              </w:rPr>
              <w:t>қылықтары</w:t>
            </w:r>
            <w:r>
              <w:rPr>
                <w:spacing w:val="1"/>
                <w:sz w:val="24"/>
                <w:szCs w:val="24"/>
              </w:rPr>
              <w:t xml:space="preserve"> </w:t>
            </w:r>
            <w:r>
              <w:rPr>
                <w:sz w:val="24"/>
                <w:szCs w:val="24"/>
              </w:rPr>
              <w:t>үшін</w:t>
            </w:r>
            <w:r>
              <w:rPr>
                <w:spacing w:val="1"/>
                <w:sz w:val="24"/>
                <w:szCs w:val="24"/>
              </w:rPr>
              <w:t xml:space="preserve"> </w:t>
            </w:r>
            <w:r>
              <w:rPr>
                <w:sz w:val="24"/>
                <w:szCs w:val="24"/>
              </w:rPr>
              <w:t>ұятты</w:t>
            </w:r>
            <w:r>
              <w:rPr>
                <w:spacing w:val="1"/>
                <w:sz w:val="24"/>
                <w:szCs w:val="24"/>
              </w:rPr>
              <w:t xml:space="preserve"> </w:t>
            </w:r>
            <w:r>
              <w:rPr>
                <w:sz w:val="24"/>
                <w:szCs w:val="24"/>
              </w:rPr>
              <w:t>сезіне</w:t>
            </w:r>
            <w:r>
              <w:rPr>
                <w:spacing w:val="1"/>
                <w:sz w:val="24"/>
                <w:szCs w:val="24"/>
              </w:rPr>
              <w:t xml:space="preserve"> </w:t>
            </w:r>
            <w:r>
              <w:rPr>
                <w:sz w:val="24"/>
                <w:szCs w:val="24"/>
              </w:rPr>
              <w:t>білуге,</w:t>
            </w:r>
            <w:r>
              <w:rPr>
                <w:spacing w:val="1"/>
                <w:sz w:val="24"/>
                <w:szCs w:val="24"/>
              </w:rPr>
              <w:t xml:space="preserve"> </w:t>
            </w:r>
            <w:r>
              <w:rPr>
                <w:sz w:val="24"/>
                <w:szCs w:val="24"/>
              </w:rPr>
              <w:t>ренжіткені</w:t>
            </w:r>
            <w:r>
              <w:rPr>
                <w:spacing w:val="-3"/>
                <w:sz w:val="24"/>
                <w:szCs w:val="24"/>
              </w:rPr>
              <w:t xml:space="preserve"> </w:t>
            </w:r>
            <w:r>
              <w:rPr>
                <w:sz w:val="24"/>
                <w:szCs w:val="24"/>
              </w:rPr>
              <w:t>үшін құрдасынан</w:t>
            </w:r>
            <w:r>
              <w:rPr>
                <w:spacing w:val="-1"/>
                <w:sz w:val="24"/>
                <w:szCs w:val="24"/>
              </w:rPr>
              <w:t xml:space="preserve"> </w:t>
            </w:r>
            <w:r>
              <w:rPr>
                <w:sz w:val="24"/>
                <w:szCs w:val="24"/>
              </w:rPr>
              <w:t>кешірім сұрауға</w:t>
            </w:r>
            <w:r>
              <w:rPr>
                <w:spacing w:val="-1"/>
                <w:sz w:val="24"/>
                <w:szCs w:val="24"/>
              </w:rPr>
              <w:t xml:space="preserve"> </w:t>
            </w:r>
            <w:r>
              <w:rPr>
                <w:sz w:val="24"/>
                <w:szCs w:val="24"/>
              </w:rPr>
              <w:t>баулу.</w:t>
            </w:r>
          </w:p>
        </w:tc>
        <w:tc>
          <w:tcPr>
            <w:tcW w:w="2420" w:type="dxa"/>
            <w:tcBorders>
              <w:top w:val="single" w:color="000000" w:sz="4" w:space="0"/>
              <w:left w:val="single" w:color="auto" w:sz="4" w:space="0"/>
              <w:bottom w:val="single" w:color="000000" w:sz="4" w:space="0"/>
              <w:right w:val="single" w:color="000000" w:sz="4" w:space="0"/>
            </w:tcBorders>
          </w:tcPr>
          <w:p w14:paraId="349E19C7">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Заттық әлем: </w:t>
            </w:r>
          </w:p>
          <w:p w14:paraId="62F0EFFE">
            <w:pPr>
              <w:pStyle w:val="10"/>
              <w:ind w:left="0" w:right="109"/>
              <w:rPr>
                <w:sz w:val="24"/>
                <w:szCs w:val="24"/>
              </w:rPr>
            </w:pPr>
            <w:r>
              <w:rPr>
                <w:sz w:val="24"/>
                <w:szCs w:val="24"/>
              </w:rPr>
              <w:t>Телефон,</w:t>
            </w:r>
            <w:r>
              <w:rPr>
                <w:spacing w:val="-67"/>
                <w:sz w:val="24"/>
                <w:szCs w:val="24"/>
              </w:rPr>
              <w:t xml:space="preserve"> </w:t>
            </w:r>
            <w:r>
              <w:rPr>
                <w:sz w:val="24"/>
                <w:szCs w:val="24"/>
              </w:rPr>
              <w:t>компьютер,</w:t>
            </w:r>
            <w:r>
              <w:rPr>
                <w:spacing w:val="1"/>
                <w:sz w:val="24"/>
                <w:szCs w:val="24"/>
              </w:rPr>
              <w:t xml:space="preserve"> </w:t>
            </w:r>
            <w:r>
              <w:rPr>
                <w:sz w:val="24"/>
                <w:szCs w:val="24"/>
              </w:rPr>
              <w:t>теледидардың</w:t>
            </w:r>
            <w:r>
              <w:rPr>
                <w:spacing w:val="1"/>
                <w:sz w:val="24"/>
                <w:szCs w:val="24"/>
              </w:rPr>
              <w:t xml:space="preserve"> </w:t>
            </w:r>
            <w:r>
              <w:rPr>
                <w:sz w:val="24"/>
                <w:szCs w:val="24"/>
              </w:rPr>
              <w:t>қолданылуы</w:t>
            </w:r>
            <w:r>
              <w:rPr>
                <w:spacing w:val="1"/>
                <w:sz w:val="24"/>
                <w:szCs w:val="24"/>
              </w:rPr>
              <w:t xml:space="preserve"> </w:t>
            </w:r>
            <w:r>
              <w:rPr>
                <w:sz w:val="24"/>
                <w:szCs w:val="24"/>
              </w:rPr>
              <w:t>және</w:t>
            </w:r>
            <w:r>
              <w:rPr>
                <w:spacing w:val="1"/>
                <w:sz w:val="24"/>
                <w:szCs w:val="24"/>
              </w:rPr>
              <w:t xml:space="preserve"> </w:t>
            </w:r>
            <w:r>
              <w:rPr>
                <w:sz w:val="24"/>
                <w:szCs w:val="24"/>
              </w:rPr>
              <w:t>оларды</w:t>
            </w:r>
            <w:r>
              <w:rPr>
                <w:spacing w:val="1"/>
                <w:sz w:val="24"/>
                <w:szCs w:val="24"/>
              </w:rPr>
              <w:t xml:space="preserve"> </w:t>
            </w:r>
            <w:r>
              <w:rPr>
                <w:sz w:val="24"/>
                <w:szCs w:val="24"/>
              </w:rPr>
              <w:t>пайдаланудың</w:t>
            </w:r>
            <w:r>
              <w:rPr>
                <w:spacing w:val="1"/>
                <w:sz w:val="24"/>
                <w:szCs w:val="24"/>
              </w:rPr>
              <w:t xml:space="preserve"> </w:t>
            </w:r>
            <w:r>
              <w:rPr>
                <w:sz w:val="24"/>
                <w:szCs w:val="24"/>
              </w:rPr>
              <w:t>кейбір</w:t>
            </w:r>
            <w:r>
              <w:rPr>
                <w:spacing w:val="1"/>
                <w:sz w:val="24"/>
                <w:szCs w:val="24"/>
              </w:rPr>
              <w:t xml:space="preserve"> </w:t>
            </w:r>
            <w:r>
              <w:rPr>
                <w:sz w:val="24"/>
                <w:szCs w:val="24"/>
              </w:rPr>
              <w:t>қарапайым</w:t>
            </w:r>
            <w:r>
              <w:rPr>
                <w:spacing w:val="-1"/>
                <w:sz w:val="24"/>
                <w:szCs w:val="24"/>
              </w:rPr>
              <w:t xml:space="preserve"> </w:t>
            </w:r>
            <w:r>
              <w:rPr>
                <w:sz w:val="24"/>
                <w:szCs w:val="24"/>
              </w:rPr>
              <w:t>ережелері</w:t>
            </w:r>
            <w:r>
              <w:rPr>
                <w:spacing w:val="1"/>
                <w:sz w:val="24"/>
                <w:szCs w:val="24"/>
              </w:rPr>
              <w:t xml:space="preserve"> </w:t>
            </w:r>
            <w:r>
              <w:rPr>
                <w:sz w:val="24"/>
                <w:szCs w:val="24"/>
              </w:rPr>
              <w:t>туралы білуін қарастыру.</w:t>
            </w:r>
          </w:p>
          <w:p w14:paraId="27584BBF">
            <w:pPr>
              <w:pStyle w:val="20"/>
              <w:rPr>
                <w:sz w:val="24"/>
                <w:szCs w:val="24"/>
              </w:rPr>
            </w:pPr>
          </w:p>
        </w:tc>
      </w:tr>
      <w:tr w14:paraId="796B0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47747F9B">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6E4091DA">
            <w:pPr>
              <w:pStyle w:val="20"/>
              <w:spacing w:line="264" w:lineRule="exact"/>
              <w:ind w:left="110"/>
              <w:rPr>
                <w:sz w:val="24"/>
                <w:szCs w:val="24"/>
              </w:rPr>
            </w:pPr>
            <w:r>
              <w:rPr>
                <w:sz w:val="24"/>
                <w:szCs w:val="24"/>
              </w:rPr>
              <w:t>іс-әрекет</w:t>
            </w:r>
          </w:p>
        </w:tc>
        <w:tc>
          <w:tcPr>
            <w:tcW w:w="2410" w:type="dxa"/>
            <w:tcBorders>
              <w:top w:val="single" w:color="000000" w:sz="4" w:space="0"/>
              <w:left w:val="single" w:color="000000" w:sz="4" w:space="0"/>
              <w:bottom w:val="single" w:color="auto" w:sz="4" w:space="0"/>
              <w:right w:val="single" w:color="auto" w:sz="4" w:space="0"/>
            </w:tcBorders>
          </w:tcPr>
          <w:p w14:paraId="0B59361D">
            <w:pPr>
              <w:pStyle w:val="14"/>
              <w:jc w:val="center"/>
              <w:rPr>
                <w:rFonts w:ascii="Times New Roman" w:hAnsi="Times New Roman"/>
                <w:sz w:val="24"/>
                <w:szCs w:val="24"/>
              </w:rPr>
            </w:pPr>
            <w:r>
              <w:rPr>
                <w:rFonts w:ascii="Times New Roman" w:hAnsi="Times New Roman"/>
                <w:sz w:val="24"/>
                <w:szCs w:val="24"/>
              </w:rPr>
              <w:t>Дене шынықтыру</w:t>
            </w:r>
          </w:p>
          <w:p w14:paraId="419E5C27">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20E8A4CA">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32889125">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 xml:space="preserve">солға) жүру; </w:t>
            </w:r>
          </w:p>
          <w:p w14:paraId="714988F9">
            <w:pPr>
              <w:pStyle w:val="14"/>
              <w:rPr>
                <w:rFonts w:ascii="Times New Roman" w:hAnsi="Times New Roman"/>
                <w:sz w:val="24"/>
                <w:szCs w:val="24"/>
                <w:lang w:val="kk-KZ"/>
              </w:rPr>
            </w:pPr>
            <w:r>
              <w:rPr>
                <w:rFonts w:ascii="Times New Roman" w:hAnsi="Times New Roman"/>
                <w:sz w:val="24"/>
                <w:szCs w:val="24"/>
                <w:lang w:val="kk-KZ"/>
              </w:rPr>
              <w:t>шеңбер бойымен жүргіру</w:t>
            </w:r>
            <w:r>
              <w:rPr>
                <w:rFonts w:ascii="Times New Roman" w:hAnsi="Times New Roman"/>
                <w:spacing w:val="-14"/>
                <w:sz w:val="24"/>
                <w:szCs w:val="24"/>
                <w:lang w:val="kk-KZ"/>
              </w:rPr>
              <w:t>;</w:t>
            </w:r>
          </w:p>
          <w:p w14:paraId="40776882">
            <w:pPr>
              <w:pStyle w:val="14"/>
              <w:rPr>
                <w:rFonts w:ascii="Times New Roman" w:hAnsi="Times New Roman"/>
                <w:sz w:val="24"/>
                <w:szCs w:val="24"/>
                <w:lang w:val="kk-KZ"/>
              </w:rPr>
            </w:pPr>
            <w:r>
              <w:rPr>
                <w:rFonts w:ascii="Times New Roman" w:hAnsi="Times New Roman"/>
                <w:sz w:val="24"/>
                <w:szCs w:val="24"/>
                <w:lang w:val="kk-KZ"/>
              </w:rPr>
              <w:t>оң және сол қолымен көлденең қойылған нысанаға (2–2,5</w:t>
            </w:r>
            <w:r>
              <w:rPr>
                <w:rFonts w:ascii="Times New Roman" w:hAnsi="Times New Roman"/>
                <w:spacing w:val="1"/>
                <w:sz w:val="24"/>
                <w:szCs w:val="24"/>
                <w:lang w:val="kk-KZ"/>
              </w:rPr>
              <w:t xml:space="preserve"> </w:t>
            </w:r>
            <w:r>
              <w:rPr>
                <w:rFonts w:ascii="Times New Roman" w:hAnsi="Times New Roman"/>
                <w:sz w:val="24"/>
                <w:szCs w:val="24"/>
                <w:lang w:val="kk-KZ"/>
              </w:rPr>
              <w:t>метр қашықтықтан) лақтыру;</w:t>
            </w:r>
          </w:p>
          <w:p w14:paraId="69FA312B">
            <w:pPr>
              <w:rPr>
                <w:rFonts w:ascii="Times New Roman" w:hAnsi="Times New Roman" w:cs="Times New Roman"/>
                <w:sz w:val="24"/>
                <w:szCs w:val="24"/>
                <w:lang w:val="kk-KZ"/>
              </w:rPr>
            </w:pPr>
            <w:r>
              <w:rPr>
                <w:rFonts w:ascii="Times New Roman" w:hAnsi="Times New Roman" w:cs="Times New Roman"/>
                <w:sz w:val="24"/>
                <w:szCs w:val="24"/>
                <w:lang w:val="kk-KZ"/>
              </w:rPr>
              <w:t>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3142C7FB">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492F40D">
            <w:pPr>
              <w:pStyle w:val="14"/>
              <w:jc w:val="center"/>
              <w:rPr>
                <w:rFonts w:ascii="Times New Roman" w:hAnsi="Times New Roman"/>
                <w:sz w:val="24"/>
                <w:szCs w:val="24"/>
                <w:lang w:val="kk-KZ"/>
              </w:rPr>
            </w:pPr>
            <w:r>
              <w:rPr>
                <w:rFonts w:ascii="Times New Roman" w:hAnsi="Times New Roman"/>
                <w:sz w:val="24"/>
                <w:szCs w:val="24"/>
                <w:lang w:val="kk-KZ"/>
              </w:rPr>
              <w:t>Өз түсіңді тап</w:t>
            </w:r>
          </w:p>
        </w:tc>
        <w:tc>
          <w:tcPr>
            <w:tcW w:w="2410" w:type="dxa"/>
            <w:tcBorders>
              <w:top w:val="single" w:color="000000" w:sz="4" w:space="0"/>
              <w:left w:val="single" w:color="auto" w:sz="4" w:space="0"/>
              <w:bottom w:val="single" w:color="auto" w:sz="4" w:space="0"/>
              <w:right w:val="single" w:color="auto" w:sz="4" w:space="0"/>
            </w:tcBorders>
          </w:tcPr>
          <w:p w14:paraId="3F001FE4">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3DF2350A">
            <w:pPr>
              <w:pStyle w:val="14"/>
              <w:rPr>
                <w:rFonts w:ascii="Times New Roman" w:hAnsi="Times New Roman"/>
                <w:iCs/>
                <w:sz w:val="24"/>
                <w:szCs w:val="24"/>
                <w:lang w:val="kk-KZ"/>
              </w:rPr>
            </w:pPr>
            <w:r>
              <w:rPr>
                <w:rFonts w:ascii="Times New Roman" w:hAnsi="Times New Roman"/>
                <w:sz w:val="24"/>
                <w:szCs w:val="24"/>
                <w:lang w:val="kk-KZ"/>
              </w:rPr>
              <w:t xml:space="preserve">Ән айту: </w:t>
            </w:r>
            <w:r>
              <w:rPr>
                <w:rFonts w:ascii="Times New Roman" w:hAnsi="Times New Roman"/>
                <w:iCs/>
                <w:sz w:val="24"/>
                <w:szCs w:val="24"/>
                <w:lang w:val="kk-KZ"/>
              </w:rPr>
              <w:t xml:space="preserve"> </w:t>
            </w:r>
            <w:r>
              <w:rPr>
                <w:rFonts w:ascii="Times New Roman" w:hAnsi="Times New Roman"/>
                <w:sz w:val="24"/>
                <w:szCs w:val="24"/>
                <w:lang w:val="kk-KZ"/>
              </w:rPr>
              <w:t>Әуенді таза және сөздерді анық айтады, бірге бастап бірге аяқтайды, үндестік сақтайды.</w:t>
            </w:r>
          </w:p>
          <w:p w14:paraId="6B582CFE">
            <w:pPr>
              <w:jc w:val="right"/>
              <w:rPr>
                <w:rFonts w:ascii="Times New Roman" w:hAnsi="Times New Roman" w:cs="Times New Roman"/>
                <w:sz w:val="24"/>
                <w:szCs w:val="24"/>
                <w:lang w:val="kk-KZ"/>
              </w:rPr>
            </w:pPr>
          </w:p>
        </w:tc>
        <w:tc>
          <w:tcPr>
            <w:tcW w:w="2409" w:type="dxa"/>
            <w:tcBorders>
              <w:top w:val="single" w:color="000000" w:sz="4" w:space="0"/>
              <w:left w:val="single" w:color="auto" w:sz="4" w:space="0"/>
              <w:bottom w:val="single" w:color="auto" w:sz="4" w:space="0"/>
              <w:right w:val="single" w:color="auto" w:sz="4" w:space="0"/>
            </w:tcBorders>
          </w:tcPr>
          <w:p w14:paraId="5C95938F">
            <w:pPr>
              <w:pStyle w:val="14"/>
              <w:jc w:val="center"/>
              <w:rPr>
                <w:rFonts w:ascii="Times New Roman" w:hAnsi="Times New Roman"/>
                <w:sz w:val="24"/>
                <w:szCs w:val="24"/>
              </w:rPr>
            </w:pPr>
            <w:r>
              <w:rPr>
                <w:rFonts w:ascii="Times New Roman" w:hAnsi="Times New Roman"/>
                <w:sz w:val="24"/>
                <w:szCs w:val="24"/>
              </w:rPr>
              <w:t>Дене шынықтыру</w:t>
            </w:r>
          </w:p>
          <w:p w14:paraId="750D3BE9">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AA9127A">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27A20FD7">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 xml:space="preserve">солға) жүру; </w:t>
            </w:r>
          </w:p>
          <w:p w14:paraId="55A25F1A">
            <w:pPr>
              <w:pStyle w:val="14"/>
              <w:rPr>
                <w:rFonts w:ascii="Times New Roman" w:hAnsi="Times New Roman"/>
                <w:sz w:val="24"/>
                <w:szCs w:val="24"/>
                <w:lang w:val="kk-KZ"/>
              </w:rPr>
            </w:pPr>
            <w:r>
              <w:rPr>
                <w:rFonts w:ascii="Times New Roman" w:hAnsi="Times New Roman"/>
                <w:sz w:val="24"/>
                <w:szCs w:val="24"/>
                <w:lang w:val="kk-KZ"/>
              </w:rPr>
              <w:t>шеңбер бойымен жүргіру;</w:t>
            </w:r>
          </w:p>
          <w:p w14:paraId="1AEE6BF5">
            <w:pPr>
              <w:rPr>
                <w:rFonts w:ascii="Times New Roman" w:hAnsi="Times New Roman" w:cs="Times New Roman"/>
                <w:sz w:val="24"/>
                <w:szCs w:val="24"/>
                <w:lang w:val="kk-KZ"/>
              </w:rPr>
            </w:pPr>
            <w:r>
              <w:rPr>
                <w:rFonts w:ascii="Times New Roman" w:hAnsi="Times New Roman" w:cs="Times New Roman"/>
                <w:sz w:val="24"/>
                <w:szCs w:val="24"/>
                <w:lang w:val="kk-KZ"/>
              </w:rPr>
              <w:t>табан мен алақанға сүйеніп, төрт тағандап еңбектеу;</w:t>
            </w:r>
          </w:p>
          <w:p w14:paraId="76437850">
            <w:pPr>
              <w:rPr>
                <w:rFonts w:ascii="Times New Roman" w:hAnsi="Times New Roman" w:cs="Times New Roman"/>
                <w:sz w:val="24"/>
                <w:szCs w:val="24"/>
                <w:lang w:val="kk-KZ"/>
              </w:rPr>
            </w:pPr>
            <w:r>
              <w:rPr>
                <w:rFonts w:ascii="Times New Roman" w:hAnsi="Times New Roman" w:cs="Times New Roman"/>
                <w:sz w:val="24"/>
                <w:szCs w:val="24"/>
                <w:lang w:val="kk-KZ"/>
              </w:rPr>
              <w:t>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3168D4CD">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4B1642C">
            <w:pPr>
              <w:rPr>
                <w:rFonts w:ascii="Times New Roman" w:hAnsi="Times New Roman" w:cs="Times New Roman"/>
                <w:sz w:val="24"/>
                <w:szCs w:val="24"/>
                <w:lang w:val="kk-KZ"/>
              </w:rPr>
            </w:pPr>
            <w:r>
              <w:rPr>
                <w:rFonts w:ascii="Times New Roman" w:hAnsi="Times New Roman" w:cs="Times New Roman"/>
                <w:sz w:val="24"/>
                <w:szCs w:val="24"/>
                <w:lang w:val="kk-KZ"/>
              </w:rPr>
              <w:t>Автобус</w:t>
            </w:r>
          </w:p>
          <w:p w14:paraId="59F9F75E">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06" w:type="dxa"/>
            <w:tcBorders>
              <w:top w:val="single" w:color="000000" w:sz="4" w:space="0"/>
              <w:left w:val="single" w:color="auto" w:sz="4" w:space="0"/>
              <w:bottom w:val="single" w:color="auto" w:sz="4" w:space="0"/>
              <w:right w:val="single" w:color="auto" w:sz="4" w:space="0"/>
            </w:tcBorders>
          </w:tcPr>
          <w:p w14:paraId="2A49D5FB">
            <w:pPr>
              <w:pStyle w:val="14"/>
              <w:jc w:val="center"/>
              <w:rPr>
                <w:rFonts w:ascii="Times New Roman" w:hAnsi="Times New Roman"/>
                <w:sz w:val="24"/>
                <w:szCs w:val="24"/>
              </w:rPr>
            </w:pPr>
            <w:r>
              <w:rPr>
                <w:rFonts w:ascii="Times New Roman" w:hAnsi="Times New Roman"/>
                <w:sz w:val="24"/>
                <w:szCs w:val="24"/>
              </w:rPr>
              <w:t>Дене шынықтыру</w:t>
            </w:r>
          </w:p>
          <w:p w14:paraId="6D1F634D">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4182520A">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0D72482E">
            <w:pPr>
              <w:pStyle w:val="14"/>
              <w:rPr>
                <w:rFonts w:ascii="Times New Roman" w:hAnsi="Times New Roman"/>
                <w:sz w:val="24"/>
                <w:szCs w:val="24"/>
                <w:lang w:val="kk-KZ"/>
              </w:rPr>
            </w:pPr>
            <w:r>
              <w:rPr>
                <w:rFonts w:ascii="Times New Roman" w:hAnsi="Times New Roman"/>
                <w:sz w:val="24"/>
                <w:szCs w:val="24"/>
                <w:lang w:val="kk-KZ"/>
              </w:rPr>
              <w:t>жан-жаққа қосалқы</w:t>
            </w:r>
            <w:r>
              <w:rPr>
                <w:rFonts w:ascii="Times New Roman" w:hAnsi="Times New Roman"/>
                <w:spacing w:val="1"/>
                <w:sz w:val="24"/>
                <w:szCs w:val="24"/>
                <w:lang w:val="kk-KZ"/>
              </w:rPr>
              <w:t xml:space="preserve"> </w:t>
            </w:r>
            <w:r>
              <w:rPr>
                <w:rFonts w:ascii="Times New Roman" w:hAnsi="Times New Roman"/>
                <w:sz w:val="24"/>
                <w:szCs w:val="24"/>
                <w:lang w:val="kk-KZ"/>
              </w:rPr>
              <w:t>қадаммен</w:t>
            </w:r>
            <w:r>
              <w:rPr>
                <w:rFonts w:ascii="Times New Roman" w:hAnsi="Times New Roman"/>
                <w:spacing w:val="-12"/>
                <w:sz w:val="24"/>
                <w:szCs w:val="24"/>
                <w:lang w:val="kk-KZ"/>
              </w:rPr>
              <w:t xml:space="preserve"> </w:t>
            </w:r>
            <w:r>
              <w:rPr>
                <w:rFonts w:ascii="Times New Roman" w:hAnsi="Times New Roman"/>
                <w:sz w:val="24"/>
                <w:szCs w:val="24"/>
                <w:lang w:val="kk-KZ"/>
              </w:rPr>
              <w:t>(оңға</w:t>
            </w:r>
            <w:r>
              <w:rPr>
                <w:rFonts w:ascii="Times New Roman" w:hAnsi="Times New Roman"/>
                <w:spacing w:val="-12"/>
                <w:sz w:val="24"/>
                <w:szCs w:val="24"/>
                <w:lang w:val="kk-KZ"/>
              </w:rPr>
              <w:t xml:space="preserve"> </w:t>
            </w:r>
            <w:r>
              <w:rPr>
                <w:rFonts w:ascii="Times New Roman" w:hAnsi="Times New Roman"/>
                <w:sz w:val="24"/>
                <w:szCs w:val="24"/>
                <w:lang w:val="kk-KZ"/>
              </w:rPr>
              <w:t>және</w:t>
            </w:r>
            <w:r>
              <w:rPr>
                <w:rFonts w:ascii="Times New Roman" w:hAnsi="Times New Roman"/>
                <w:spacing w:val="-12"/>
                <w:sz w:val="24"/>
                <w:szCs w:val="24"/>
                <w:lang w:val="kk-KZ"/>
              </w:rPr>
              <w:t xml:space="preserve"> </w:t>
            </w:r>
            <w:r>
              <w:rPr>
                <w:rFonts w:ascii="Times New Roman" w:hAnsi="Times New Roman"/>
                <w:sz w:val="24"/>
                <w:szCs w:val="24"/>
                <w:lang w:val="kk-KZ"/>
              </w:rPr>
              <w:t xml:space="preserve">солға) жүру; </w:t>
            </w:r>
          </w:p>
          <w:p w14:paraId="7E11C25E">
            <w:pPr>
              <w:pStyle w:val="14"/>
              <w:rPr>
                <w:rFonts w:ascii="Times New Roman" w:hAnsi="Times New Roman"/>
                <w:sz w:val="24"/>
                <w:szCs w:val="24"/>
                <w:lang w:val="kk-KZ"/>
              </w:rPr>
            </w:pPr>
            <w:r>
              <w:rPr>
                <w:rFonts w:ascii="Times New Roman" w:hAnsi="Times New Roman"/>
                <w:sz w:val="24"/>
                <w:szCs w:val="24"/>
                <w:lang w:val="kk-KZ"/>
              </w:rPr>
              <w:t>шеңбер бойымен жүргіру</w:t>
            </w:r>
            <w:r>
              <w:rPr>
                <w:rFonts w:ascii="Times New Roman" w:hAnsi="Times New Roman"/>
                <w:spacing w:val="-14"/>
                <w:sz w:val="24"/>
                <w:szCs w:val="24"/>
                <w:lang w:val="kk-KZ"/>
              </w:rPr>
              <w:t>;</w:t>
            </w:r>
          </w:p>
          <w:p w14:paraId="59DCD179">
            <w:pPr>
              <w:pStyle w:val="14"/>
              <w:rPr>
                <w:rFonts w:ascii="Times New Roman" w:hAnsi="Times New Roman"/>
                <w:sz w:val="24"/>
                <w:szCs w:val="24"/>
                <w:lang w:val="kk-KZ"/>
              </w:rPr>
            </w:pPr>
            <w:r>
              <w:rPr>
                <w:rFonts w:ascii="Times New Roman" w:hAnsi="Times New Roman"/>
                <w:sz w:val="24"/>
                <w:szCs w:val="24"/>
                <w:lang w:val="kk-KZ"/>
              </w:rPr>
              <w:t>оң және сол қолымен көлденең қойылған нысанаға (2–2,5</w:t>
            </w:r>
            <w:r>
              <w:rPr>
                <w:rFonts w:ascii="Times New Roman" w:hAnsi="Times New Roman"/>
                <w:spacing w:val="1"/>
                <w:sz w:val="24"/>
                <w:szCs w:val="24"/>
                <w:lang w:val="kk-KZ"/>
              </w:rPr>
              <w:t xml:space="preserve"> </w:t>
            </w:r>
            <w:r>
              <w:rPr>
                <w:rFonts w:ascii="Times New Roman" w:hAnsi="Times New Roman"/>
                <w:sz w:val="24"/>
                <w:szCs w:val="24"/>
                <w:lang w:val="kk-KZ"/>
              </w:rPr>
              <w:t>метр қашықтықтан) лақтыру;</w:t>
            </w:r>
          </w:p>
          <w:p w14:paraId="2748C351">
            <w:pPr>
              <w:rPr>
                <w:rFonts w:ascii="Times New Roman" w:hAnsi="Times New Roman" w:cs="Times New Roman"/>
                <w:sz w:val="24"/>
                <w:szCs w:val="24"/>
                <w:lang w:val="kk-KZ"/>
              </w:rPr>
            </w:pPr>
            <w:r>
              <w:rPr>
                <w:rFonts w:ascii="Times New Roman" w:hAnsi="Times New Roman" w:cs="Times New Roman"/>
                <w:sz w:val="24"/>
                <w:szCs w:val="24"/>
                <w:lang w:val="kk-KZ"/>
              </w:rPr>
              <w:t>екеуден,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үшеуден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артынан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қатарға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тұру</w:t>
            </w:r>
          </w:p>
          <w:p w14:paraId="1201CF04">
            <w:pPr>
              <w:pStyle w:val="14"/>
              <w:rPr>
                <w:rFonts w:ascii="Times New Roman" w:hAnsi="Times New Roman"/>
                <w:sz w:val="24"/>
                <w:szCs w:val="24"/>
                <w:lang w:val="kk-KZ"/>
              </w:rPr>
            </w:pPr>
            <w:r>
              <w:rPr>
                <w:rFonts w:ascii="Times New Roman" w:hAnsi="Times New Roman"/>
                <w:sz w:val="24"/>
                <w:szCs w:val="24"/>
                <w:lang w:val="kk-KZ"/>
              </w:rPr>
              <w:t>Қазақ тілі</w:t>
            </w:r>
          </w:p>
          <w:p w14:paraId="26A37679">
            <w:pPr>
              <w:pStyle w:val="14"/>
              <w:rPr>
                <w:rFonts w:ascii="Times New Roman" w:hAnsi="Times New Roman"/>
                <w:sz w:val="24"/>
                <w:szCs w:val="24"/>
                <w:lang w:val="kk-KZ"/>
              </w:rPr>
            </w:pPr>
            <w:r>
              <w:rPr>
                <w:rFonts w:ascii="Times New Roman" w:hAnsi="Times New Roman"/>
                <w:sz w:val="24"/>
                <w:szCs w:val="24"/>
                <w:lang w:val="kk-KZ"/>
              </w:rPr>
              <w:t>Кітаптан ертегілер, көркем шығармалар оқып беруде олардың мазмұнын</w:t>
            </w:r>
            <w:r>
              <w:rPr>
                <w:rFonts w:ascii="Times New Roman" w:hAnsi="Times New Roman"/>
                <w:spacing w:val="1"/>
                <w:sz w:val="24"/>
                <w:szCs w:val="24"/>
                <w:lang w:val="kk-KZ"/>
              </w:rPr>
              <w:t xml:space="preserve"> </w:t>
            </w:r>
            <w:r>
              <w:rPr>
                <w:rFonts w:ascii="Times New Roman" w:hAnsi="Times New Roman"/>
                <w:sz w:val="24"/>
                <w:szCs w:val="24"/>
                <w:lang w:val="kk-KZ"/>
              </w:rPr>
              <w:t>дұрыс</w:t>
            </w:r>
            <w:r>
              <w:rPr>
                <w:rFonts w:ascii="Times New Roman" w:hAnsi="Times New Roman"/>
                <w:spacing w:val="1"/>
                <w:sz w:val="24"/>
                <w:szCs w:val="24"/>
                <w:lang w:val="kk-KZ"/>
              </w:rPr>
              <w:t xml:space="preserve"> </w:t>
            </w:r>
            <w:r>
              <w:rPr>
                <w:rFonts w:ascii="Times New Roman" w:hAnsi="Times New Roman"/>
                <w:sz w:val="24"/>
                <w:szCs w:val="24"/>
                <w:lang w:val="kk-KZ"/>
              </w:rPr>
              <w:t>қабылдауға  баулу</w:t>
            </w:r>
          </w:p>
        </w:tc>
        <w:tc>
          <w:tcPr>
            <w:tcW w:w="2420" w:type="dxa"/>
            <w:tcBorders>
              <w:top w:val="single" w:color="000000" w:sz="4" w:space="0"/>
              <w:left w:val="single" w:color="auto" w:sz="4" w:space="0"/>
              <w:bottom w:val="single" w:color="auto" w:sz="4" w:space="0"/>
              <w:right w:val="single" w:color="000000" w:sz="4" w:space="0"/>
            </w:tcBorders>
          </w:tcPr>
          <w:p w14:paraId="554C4385">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71F27920">
            <w:pPr>
              <w:pStyle w:val="14"/>
              <w:rPr>
                <w:rFonts w:ascii="Times New Roman" w:hAnsi="Times New Roman"/>
                <w:iCs/>
                <w:sz w:val="24"/>
                <w:szCs w:val="24"/>
                <w:lang w:val="kk-KZ"/>
              </w:rPr>
            </w:pPr>
            <w:r>
              <w:rPr>
                <w:rFonts w:ascii="Times New Roman" w:hAnsi="Times New Roman"/>
                <w:sz w:val="24"/>
                <w:szCs w:val="24"/>
                <w:lang w:val="kk-KZ"/>
              </w:rPr>
              <w:t xml:space="preserve">Ән айту: </w:t>
            </w:r>
            <w:r>
              <w:rPr>
                <w:rFonts w:ascii="Times New Roman" w:hAnsi="Times New Roman"/>
                <w:iCs/>
                <w:sz w:val="24"/>
                <w:szCs w:val="24"/>
                <w:lang w:val="kk-KZ"/>
              </w:rPr>
              <w:t xml:space="preserve"> </w:t>
            </w:r>
            <w:r>
              <w:rPr>
                <w:rFonts w:ascii="Times New Roman" w:hAnsi="Times New Roman"/>
                <w:sz w:val="24"/>
                <w:szCs w:val="24"/>
                <w:lang w:val="kk-KZ"/>
              </w:rPr>
              <w:t>Әуенді таза және сөздерді анық айтады, бірге бастап бірге аяқтайды, үндестік сақтайды.</w:t>
            </w:r>
          </w:p>
          <w:p w14:paraId="4158E7E3">
            <w:pPr>
              <w:pStyle w:val="14"/>
              <w:jc w:val="center"/>
              <w:rPr>
                <w:rFonts w:ascii="Times New Roman" w:hAnsi="Times New Roman"/>
                <w:sz w:val="24"/>
                <w:szCs w:val="24"/>
                <w:lang w:val="kk-KZ"/>
              </w:rPr>
            </w:pPr>
          </w:p>
        </w:tc>
      </w:tr>
      <w:tr w14:paraId="69C76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3D7976D9">
            <w:pPr>
              <w:rPr>
                <w:rFonts w:ascii="Times New Roman" w:hAnsi="Times New Roman" w:eastAsia="Times New Roman" w:cs="Times New Roman"/>
                <w:sz w:val="24"/>
                <w:szCs w:val="24"/>
                <w:lang w:val="kk-KZ"/>
              </w:rPr>
            </w:pPr>
          </w:p>
        </w:tc>
        <w:tc>
          <w:tcPr>
            <w:tcW w:w="2410" w:type="dxa"/>
            <w:tcBorders>
              <w:top w:val="single" w:color="auto" w:sz="4" w:space="0"/>
              <w:left w:val="single" w:color="000000" w:sz="4" w:space="0"/>
              <w:bottom w:val="single" w:color="000000" w:sz="4" w:space="0"/>
              <w:right w:val="single" w:color="000000" w:sz="4" w:space="0"/>
            </w:tcBorders>
          </w:tcPr>
          <w:p w14:paraId="0ECAAE8D">
            <w:pPr>
              <w:pStyle w:val="12"/>
              <w:shd w:val="clear" w:color="auto" w:fill="FFFFFF"/>
              <w:spacing w:before="0" w:beforeAutospacing="0" w:after="0" w:afterAutospacing="0"/>
              <w:rPr>
                <w:lang w:val="kk-KZ"/>
              </w:rPr>
            </w:pPr>
            <w:r>
              <w:rPr>
                <w:lang w:val="kk-KZ"/>
              </w:rPr>
              <w:t>(көркем әдебиет)</w:t>
            </w:r>
          </w:p>
          <w:p w14:paraId="3B7348E8">
            <w:pPr>
              <w:pStyle w:val="14"/>
              <w:rPr>
                <w:rFonts w:ascii="Times New Roman" w:hAnsi="Times New Roman"/>
                <w:sz w:val="24"/>
                <w:szCs w:val="24"/>
                <w:lang w:val="kk-KZ"/>
              </w:rPr>
            </w:pPr>
            <w:r>
              <w:rPr>
                <w:rFonts w:ascii="Times New Roman" w:hAnsi="Times New Roman"/>
                <w:sz w:val="24"/>
                <w:szCs w:val="24"/>
                <w:lang w:val="kk-KZ"/>
              </w:rPr>
              <w:t xml:space="preserve"> «Құлын,</w:t>
            </w:r>
            <w:r>
              <w:rPr>
                <w:rFonts w:ascii="Times New Roman" w:hAnsi="Times New Roman"/>
                <w:spacing w:val="-2"/>
                <w:sz w:val="24"/>
                <w:szCs w:val="24"/>
                <w:lang w:val="kk-KZ"/>
              </w:rPr>
              <w:t xml:space="preserve"> </w:t>
            </w:r>
            <w:r>
              <w:rPr>
                <w:rFonts w:ascii="Times New Roman" w:hAnsi="Times New Roman"/>
                <w:sz w:val="24"/>
                <w:szCs w:val="24"/>
                <w:lang w:val="kk-KZ"/>
              </w:rPr>
              <w:t>қозы,</w:t>
            </w:r>
            <w:r>
              <w:rPr>
                <w:rFonts w:ascii="Times New Roman" w:hAnsi="Times New Roman"/>
                <w:spacing w:val="-2"/>
                <w:sz w:val="24"/>
                <w:szCs w:val="24"/>
                <w:lang w:val="kk-KZ"/>
              </w:rPr>
              <w:t xml:space="preserve"> </w:t>
            </w:r>
            <w:r>
              <w:rPr>
                <w:rFonts w:ascii="Times New Roman" w:hAnsi="Times New Roman"/>
                <w:sz w:val="24"/>
                <w:szCs w:val="24"/>
                <w:lang w:val="kk-KZ"/>
              </w:rPr>
              <w:t xml:space="preserve">лақ» ертегісін оқып беру. </w:t>
            </w:r>
          </w:p>
          <w:p w14:paraId="168D4F7A">
            <w:pPr>
              <w:pStyle w:val="14"/>
              <w:rPr>
                <w:rFonts w:ascii="Times New Roman" w:hAnsi="Times New Roman"/>
                <w:sz w:val="24"/>
                <w:szCs w:val="24"/>
                <w:lang w:val="kk-KZ"/>
              </w:rPr>
            </w:pPr>
            <w:r>
              <w:rPr>
                <w:rFonts w:ascii="Times New Roman" w:hAnsi="Times New Roman"/>
                <w:spacing w:val="-1"/>
                <w:sz w:val="24"/>
                <w:szCs w:val="24"/>
                <w:lang w:val="kk-KZ"/>
              </w:rPr>
              <w:t>Кейіпкердің</w:t>
            </w:r>
            <w:r>
              <w:rPr>
                <w:rFonts w:ascii="Times New Roman" w:hAnsi="Times New Roman"/>
                <w:spacing w:val="-15"/>
                <w:sz w:val="24"/>
                <w:szCs w:val="24"/>
                <w:lang w:val="kk-KZ"/>
              </w:rPr>
              <w:t xml:space="preserve"> </w:t>
            </w:r>
            <w:r>
              <w:rPr>
                <w:rFonts w:ascii="Times New Roman" w:hAnsi="Times New Roman"/>
                <w:sz w:val="24"/>
                <w:szCs w:val="24"/>
                <w:lang w:val="kk-KZ"/>
              </w:rPr>
              <w:t>мінезін</w:t>
            </w:r>
            <w:r>
              <w:rPr>
                <w:rFonts w:ascii="Times New Roman" w:hAnsi="Times New Roman"/>
                <w:spacing w:val="-15"/>
                <w:sz w:val="24"/>
                <w:szCs w:val="24"/>
                <w:lang w:val="kk-KZ"/>
              </w:rPr>
              <w:t xml:space="preserve"> сипаттауды </w:t>
            </w:r>
            <w:r>
              <w:rPr>
                <w:rFonts w:ascii="Times New Roman" w:hAnsi="Times New Roman"/>
                <w:sz w:val="24"/>
                <w:szCs w:val="24"/>
                <w:lang w:val="kk-KZ"/>
              </w:rPr>
              <w:t xml:space="preserve"> үйрету. </w:t>
            </w:r>
          </w:p>
          <w:p w14:paraId="46B3F0B1">
            <w:pPr>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14:paraId="12B9E06E">
            <w:pPr>
              <w:rPr>
                <w:rFonts w:ascii="Times New Roman" w:hAnsi="Times New Roman" w:cs="Times New Roman"/>
                <w:sz w:val="24"/>
                <w:szCs w:val="24"/>
                <w:lang w:val="kk-KZ"/>
              </w:rPr>
            </w:pPr>
            <w:r>
              <w:rPr>
                <w:rFonts w:ascii="Times New Roman" w:hAnsi="Times New Roman" w:cs="Times New Roman"/>
                <w:sz w:val="24"/>
                <w:szCs w:val="24"/>
                <w:lang w:val="kk-KZ"/>
              </w:rPr>
              <w:t>Дикция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жалғастыру: сөздер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тіркестерінің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айтылуын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жақсарту құлын қозы лақтың дыбысын салуды игерту. </w:t>
            </w:r>
          </w:p>
          <w:p w14:paraId="1AD5BFD5">
            <w:pPr>
              <w:pStyle w:val="14"/>
              <w:rPr>
                <w:rFonts w:ascii="Times New Roman" w:hAnsi="Times New Roman"/>
                <w:sz w:val="24"/>
                <w:szCs w:val="24"/>
                <w:lang w:val="kk-KZ"/>
              </w:rPr>
            </w:pPr>
            <w:r>
              <w:rPr>
                <w:rFonts w:ascii="Times New Roman" w:hAnsi="Times New Roman"/>
                <w:sz w:val="24"/>
                <w:szCs w:val="24"/>
                <w:lang w:val="kk-KZ"/>
              </w:rPr>
              <w:t>(сурет салу)</w:t>
            </w:r>
          </w:p>
          <w:p w14:paraId="38DA45EF">
            <w:pPr>
              <w:pStyle w:val="14"/>
              <w:rPr>
                <w:rFonts w:ascii="Times New Roman" w:hAnsi="Times New Roman"/>
                <w:sz w:val="24"/>
                <w:szCs w:val="24"/>
                <w:lang w:val="kk-KZ"/>
              </w:rPr>
            </w:pPr>
            <w:r>
              <w:rPr>
                <w:rFonts w:ascii="Times New Roman" w:hAnsi="Times New Roman"/>
                <w:sz w:val="24"/>
                <w:szCs w:val="24"/>
                <w:lang w:val="kk-KZ"/>
              </w:rPr>
              <w:t xml:space="preserve">Балалардың таңдауы бойынша құлын қозы лақтың суретін салдырту. </w:t>
            </w:r>
          </w:p>
        </w:tc>
        <w:tc>
          <w:tcPr>
            <w:tcW w:w="2410" w:type="dxa"/>
            <w:tcBorders>
              <w:top w:val="single" w:color="auto" w:sz="4" w:space="0"/>
              <w:left w:val="single" w:color="000000" w:sz="4" w:space="0"/>
              <w:bottom w:val="single" w:color="000000" w:sz="4" w:space="0"/>
              <w:right w:val="single" w:color="000000" w:sz="4" w:space="0"/>
            </w:tcBorders>
          </w:tcPr>
          <w:p w14:paraId="140E4247">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18F9D910">
            <w:pPr>
              <w:pStyle w:val="14"/>
              <w:rPr>
                <w:rFonts w:ascii="Times New Roman" w:hAnsi="Times New Roman"/>
                <w:sz w:val="24"/>
                <w:szCs w:val="24"/>
                <w:lang w:val="kk-KZ"/>
              </w:rPr>
            </w:pPr>
            <w:r>
              <w:rPr>
                <w:rFonts w:ascii="Times New Roman" w:hAnsi="Times New Roman"/>
                <w:sz w:val="24"/>
                <w:szCs w:val="24"/>
                <w:lang w:val="kk-KZ"/>
              </w:rPr>
              <w:t>Ойын түрлері туралы айту. Үйде қандай ойындар ойнатынын айтып балалармен бірге ойнау. «Аққу ұшты», «Қуыр қуыр қуырмаш» ойындарын ойнату.</w:t>
            </w:r>
          </w:p>
          <w:p w14:paraId="00F9CE38">
            <w:pPr>
              <w:pStyle w:val="14"/>
              <w:rPr>
                <w:rFonts w:ascii="Times New Roman" w:hAnsi="Times New Roman"/>
                <w:sz w:val="24"/>
                <w:szCs w:val="24"/>
                <w:lang w:val="kk-KZ"/>
              </w:rPr>
            </w:pPr>
            <w:r>
              <w:rPr>
                <w:rFonts w:ascii="Times New Roman" w:hAnsi="Times New Roman"/>
                <w:sz w:val="24"/>
                <w:szCs w:val="24"/>
                <w:lang w:val="kk-KZ"/>
              </w:rPr>
              <w:t>(сурет салу, жапсыру, мүсіндеу)</w:t>
            </w:r>
          </w:p>
          <w:p w14:paraId="30FC91A4">
            <w:pPr>
              <w:pStyle w:val="14"/>
              <w:rPr>
                <w:rFonts w:ascii="Times New Roman" w:hAnsi="Times New Roman"/>
                <w:sz w:val="24"/>
                <w:szCs w:val="24"/>
                <w:lang w:val="kk-KZ"/>
              </w:rPr>
            </w:pPr>
            <w:r>
              <w:rPr>
                <w:rFonts w:ascii="Times New Roman" w:hAnsi="Times New Roman"/>
                <w:sz w:val="24"/>
                <w:szCs w:val="24"/>
                <w:lang w:val="kk-KZ"/>
              </w:rPr>
              <w:t>Балалардың қалауы бойынша дәстүрден тыс әдіспен ойын құралдарының   суретін салдырту, ермексаздан ұжымдық жұмыс арқылы ойыншыларды жасату және геометриялық пішіндер арқылы ойын құралдарын жапсырту.</w:t>
            </w:r>
          </w:p>
        </w:tc>
        <w:tc>
          <w:tcPr>
            <w:tcW w:w="2409" w:type="dxa"/>
            <w:tcBorders>
              <w:top w:val="single" w:color="auto" w:sz="4" w:space="0"/>
              <w:left w:val="single" w:color="000000" w:sz="4" w:space="0"/>
              <w:bottom w:val="single" w:color="000000" w:sz="4" w:space="0"/>
              <w:right w:val="single" w:color="000000" w:sz="4" w:space="0"/>
            </w:tcBorders>
          </w:tcPr>
          <w:p w14:paraId="473BA26E">
            <w:pPr>
              <w:pStyle w:val="14"/>
              <w:rPr>
                <w:rFonts w:ascii="Times New Roman" w:hAnsi="Times New Roman"/>
                <w:sz w:val="24"/>
                <w:szCs w:val="24"/>
                <w:lang w:val="kk-KZ"/>
              </w:rPr>
            </w:pPr>
            <w:r>
              <w:rPr>
                <w:rFonts w:ascii="Times New Roman" w:hAnsi="Times New Roman"/>
                <w:sz w:val="24"/>
                <w:szCs w:val="24"/>
                <w:lang w:val="kk-KZ"/>
              </w:rPr>
              <w:t>(құрастыру)</w:t>
            </w:r>
          </w:p>
          <w:p w14:paraId="465C1A56">
            <w:pPr>
              <w:pStyle w:val="14"/>
              <w:rPr>
                <w:rFonts w:ascii="Times New Roman" w:hAnsi="Times New Roman"/>
                <w:sz w:val="24"/>
                <w:szCs w:val="24"/>
                <w:lang w:val="kk-KZ"/>
              </w:rPr>
            </w:pPr>
            <w:r>
              <w:rPr>
                <w:rFonts w:ascii="Times New Roman" w:hAnsi="Times New Roman"/>
                <w:sz w:val="24"/>
                <w:szCs w:val="24"/>
                <w:lang w:val="kk-KZ"/>
              </w:rPr>
              <w:t>Шығармашылық</w:t>
            </w:r>
            <w:r>
              <w:rPr>
                <w:rFonts w:ascii="Times New Roman" w:hAnsi="Times New Roman"/>
                <w:spacing w:val="1"/>
                <w:sz w:val="24"/>
                <w:szCs w:val="24"/>
                <w:lang w:val="kk-KZ"/>
              </w:rPr>
              <w:t xml:space="preserve"> </w:t>
            </w:r>
            <w:r>
              <w:rPr>
                <w:rFonts w:ascii="Times New Roman" w:hAnsi="Times New Roman"/>
                <w:sz w:val="24"/>
                <w:szCs w:val="24"/>
                <w:lang w:val="kk-KZ"/>
              </w:rPr>
              <w:t>қиялды</w:t>
            </w:r>
            <w:r>
              <w:rPr>
                <w:rFonts w:ascii="Times New Roman" w:hAnsi="Times New Roman"/>
                <w:spacing w:val="1"/>
                <w:sz w:val="24"/>
                <w:szCs w:val="24"/>
                <w:lang w:val="kk-KZ"/>
              </w:rPr>
              <w:t xml:space="preserve"> </w:t>
            </w:r>
            <w:r>
              <w:rPr>
                <w:rFonts w:ascii="Times New Roman" w:hAnsi="Times New Roman"/>
                <w:sz w:val="24"/>
                <w:szCs w:val="24"/>
                <w:lang w:val="kk-KZ"/>
              </w:rPr>
              <w:t xml:space="preserve">дамыту Топтағы бар заттарды пайдаланып. Спорт алаңшасын жасату. </w:t>
            </w:r>
          </w:p>
          <w:p w14:paraId="583E85E6">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3B024434">
            <w:pPr>
              <w:pStyle w:val="14"/>
              <w:rPr>
                <w:rFonts w:ascii="Times New Roman" w:hAnsi="Times New Roman"/>
                <w:sz w:val="24"/>
                <w:szCs w:val="24"/>
                <w:lang w:val="kk-KZ"/>
              </w:rPr>
            </w:pPr>
            <w:r>
              <w:rPr>
                <w:rFonts w:ascii="Times New Roman" w:hAnsi="Times New Roman"/>
                <w:sz w:val="24"/>
                <w:szCs w:val="24"/>
                <w:lang w:val="kk-KZ"/>
              </w:rPr>
              <w:t xml:space="preserve"> «Құлын,</w:t>
            </w:r>
            <w:r>
              <w:rPr>
                <w:rFonts w:ascii="Times New Roman" w:hAnsi="Times New Roman"/>
                <w:spacing w:val="-2"/>
                <w:sz w:val="24"/>
                <w:szCs w:val="24"/>
                <w:lang w:val="kk-KZ"/>
              </w:rPr>
              <w:t xml:space="preserve"> </w:t>
            </w:r>
            <w:r>
              <w:rPr>
                <w:rFonts w:ascii="Times New Roman" w:hAnsi="Times New Roman"/>
                <w:sz w:val="24"/>
                <w:szCs w:val="24"/>
                <w:lang w:val="kk-KZ"/>
              </w:rPr>
              <w:t>қозы,</w:t>
            </w:r>
            <w:r>
              <w:rPr>
                <w:rFonts w:ascii="Times New Roman" w:hAnsi="Times New Roman"/>
                <w:spacing w:val="-2"/>
                <w:sz w:val="24"/>
                <w:szCs w:val="24"/>
                <w:lang w:val="kk-KZ"/>
              </w:rPr>
              <w:t xml:space="preserve"> </w:t>
            </w:r>
            <w:r>
              <w:rPr>
                <w:rFonts w:ascii="Times New Roman" w:hAnsi="Times New Roman"/>
                <w:sz w:val="24"/>
                <w:szCs w:val="24"/>
                <w:lang w:val="kk-KZ"/>
              </w:rPr>
              <w:t>лақ» ертегісін естеріне түсіру. Шығарма</w:t>
            </w:r>
            <w:r>
              <w:rPr>
                <w:rFonts w:ascii="Times New Roman" w:hAnsi="Times New Roman"/>
                <w:spacing w:val="-15"/>
                <w:sz w:val="24"/>
                <w:szCs w:val="24"/>
                <w:lang w:val="kk-KZ"/>
              </w:rPr>
              <w:t xml:space="preserve"> </w:t>
            </w:r>
            <w:r>
              <w:rPr>
                <w:rFonts w:ascii="Times New Roman" w:hAnsi="Times New Roman"/>
                <w:sz w:val="24"/>
                <w:szCs w:val="24"/>
                <w:lang w:val="kk-KZ"/>
              </w:rPr>
              <w:t>мазмұны</w:t>
            </w:r>
            <w:r>
              <w:rPr>
                <w:rFonts w:ascii="Times New Roman" w:hAnsi="Times New Roman"/>
                <w:spacing w:val="-15"/>
                <w:sz w:val="24"/>
                <w:szCs w:val="24"/>
                <w:lang w:val="kk-KZ"/>
              </w:rPr>
              <w:t xml:space="preserve"> </w:t>
            </w:r>
            <w:r>
              <w:rPr>
                <w:rFonts w:ascii="Times New Roman" w:hAnsi="Times New Roman"/>
                <w:sz w:val="24"/>
                <w:szCs w:val="24"/>
                <w:lang w:val="kk-KZ"/>
              </w:rPr>
              <w:t>бойынша</w:t>
            </w:r>
            <w:r>
              <w:rPr>
                <w:rFonts w:ascii="Times New Roman" w:hAnsi="Times New Roman"/>
                <w:spacing w:val="-16"/>
                <w:sz w:val="24"/>
                <w:szCs w:val="24"/>
                <w:lang w:val="kk-KZ"/>
              </w:rPr>
              <w:t xml:space="preserve"> </w:t>
            </w:r>
            <w:r>
              <w:rPr>
                <w:rFonts w:ascii="Times New Roman" w:hAnsi="Times New Roman"/>
                <w:sz w:val="24"/>
                <w:szCs w:val="24"/>
                <w:lang w:val="kk-KZ"/>
              </w:rPr>
              <w:t>сұрақтарға</w:t>
            </w:r>
            <w:r>
              <w:rPr>
                <w:rFonts w:ascii="Times New Roman" w:hAnsi="Times New Roman"/>
                <w:spacing w:val="-15"/>
                <w:sz w:val="24"/>
                <w:szCs w:val="24"/>
                <w:lang w:val="kk-KZ"/>
              </w:rPr>
              <w:t xml:space="preserve"> </w:t>
            </w:r>
            <w:r>
              <w:rPr>
                <w:rFonts w:ascii="Times New Roman" w:hAnsi="Times New Roman"/>
                <w:sz w:val="24"/>
                <w:szCs w:val="24"/>
                <w:lang w:val="kk-KZ"/>
              </w:rPr>
              <w:t xml:space="preserve">жауап  </w:t>
            </w:r>
            <w:r>
              <w:rPr>
                <w:rFonts w:ascii="Times New Roman" w:hAnsi="Times New Roman"/>
                <w:spacing w:val="-68"/>
                <w:sz w:val="24"/>
                <w:szCs w:val="24"/>
                <w:lang w:val="kk-KZ"/>
              </w:rPr>
              <w:t xml:space="preserve"> </w:t>
            </w:r>
            <w:r>
              <w:rPr>
                <w:rFonts w:ascii="Times New Roman" w:hAnsi="Times New Roman"/>
                <w:spacing w:val="-1"/>
                <w:sz w:val="24"/>
                <w:szCs w:val="24"/>
                <w:lang w:val="kk-KZ"/>
              </w:rPr>
              <w:t>беруді</w:t>
            </w:r>
            <w:r>
              <w:rPr>
                <w:rFonts w:ascii="Times New Roman" w:hAnsi="Times New Roman"/>
                <w:sz w:val="24"/>
                <w:szCs w:val="24"/>
                <w:lang w:val="kk-KZ"/>
              </w:rPr>
              <w:t xml:space="preserve"> үйрету</w:t>
            </w:r>
          </w:p>
          <w:p w14:paraId="4410470F">
            <w:pPr>
              <w:pStyle w:val="14"/>
              <w:rPr>
                <w:rFonts w:ascii="Times New Roman" w:hAnsi="Times New Roman"/>
                <w:sz w:val="24"/>
                <w:szCs w:val="24"/>
                <w:lang w:val="kk-KZ"/>
              </w:rPr>
            </w:pPr>
          </w:p>
        </w:tc>
        <w:tc>
          <w:tcPr>
            <w:tcW w:w="2406" w:type="dxa"/>
            <w:tcBorders>
              <w:top w:val="single" w:color="auto" w:sz="4" w:space="0"/>
              <w:left w:val="single" w:color="000000" w:sz="4" w:space="0"/>
              <w:bottom w:val="single" w:color="000000" w:sz="4" w:space="0"/>
              <w:right w:val="single" w:color="000000" w:sz="4" w:space="0"/>
            </w:tcBorders>
          </w:tcPr>
          <w:p w14:paraId="344ABF1B">
            <w:pPr>
              <w:pStyle w:val="14"/>
              <w:ind w:left="136"/>
              <w:rPr>
                <w:rFonts w:ascii="Times New Roman" w:hAnsi="Times New Roman"/>
                <w:sz w:val="24"/>
                <w:szCs w:val="24"/>
                <w:lang w:val="kk-KZ"/>
              </w:rPr>
            </w:pPr>
            <w:r>
              <w:rPr>
                <w:rFonts w:ascii="Times New Roman" w:hAnsi="Times New Roman"/>
                <w:sz w:val="24"/>
                <w:szCs w:val="24"/>
                <w:lang w:val="kk-KZ"/>
              </w:rPr>
              <w:t>(көркем әдебиет және сөйлеуді дамыту)</w:t>
            </w:r>
          </w:p>
          <w:p w14:paraId="7DECCB7E">
            <w:pPr>
              <w:pStyle w:val="14"/>
              <w:rPr>
                <w:rFonts w:ascii="Times New Roman" w:hAnsi="Times New Roman"/>
                <w:sz w:val="24"/>
                <w:szCs w:val="24"/>
                <w:lang w:val="kk-KZ"/>
              </w:rPr>
            </w:pPr>
            <w:r>
              <w:rPr>
                <w:rFonts w:ascii="Times New Roman" w:hAnsi="Times New Roman"/>
                <w:sz w:val="24"/>
                <w:szCs w:val="24"/>
                <w:lang w:val="kk-KZ"/>
              </w:rPr>
              <w:t>Сурет бойынша спорттық ойын түрлері  туралы әңгіме, үлгі бойынша әңгіме құрастыруды дамыту.</w:t>
            </w:r>
          </w:p>
          <w:p w14:paraId="00EB02EB">
            <w:pPr>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14:paraId="0C666449">
            <w:pPr>
              <w:rPr>
                <w:rFonts w:ascii="Times New Roman" w:hAnsi="Times New Roman" w:cs="Times New Roman"/>
                <w:sz w:val="24"/>
                <w:szCs w:val="24"/>
                <w:lang w:val="kk-KZ"/>
              </w:rPr>
            </w:pPr>
            <w:r>
              <w:rPr>
                <w:rFonts w:ascii="Times New Roman" w:hAnsi="Times New Roman" w:cs="Times New Roman"/>
                <w:sz w:val="24"/>
                <w:szCs w:val="24"/>
                <w:lang w:val="kk-KZ"/>
              </w:rPr>
              <w:t xml:space="preserve">Сызғышпен ойын құралдарын өлшеу. </w:t>
            </w:r>
          </w:p>
          <w:p w14:paraId="17C811F6">
            <w:pPr>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ұзын-қысқа, енді-енсіз, биік-аласа, 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40"/>
                <w:sz w:val="24"/>
                <w:szCs w:val="24"/>
                <w:lang w:val="kk-KZ"/>
              </w:rPr>
              <w:t xml:space="preserve"> </w:t>
            </w:r>
            <w:r>
              <w:rPr>
                <w:rFonts w:ascii="Times New Roman" w:hAnsi="Times New Roman" w:cs="Times New Roman"/>
                <w:sz w:val="24"/>
                <w:szCs w:val="24"/>
                <w:lang w:val="kk-KZ"/>
              </w:rPr>
              <w:t>сын</w:t>
            </w:r>
            <w:r>
              <w:rPr>
                <w:rFonts w:ascii="Times New Roman" w:hAnsi="Times New Roman" w:cs="Times New Roman"/>
                <w:spacing w:val="38"/>
                <w:sz w:val="24"/>
                <w:szCs w:val="24"/>
                <w:lang w:val="kk-KZ"/>
              </w:rPr>
              <w:t xml:space="preserve"> </w:t>
            </w:r>
            <w:r>
              <w:rPr>
                <w:rFonts w:ascii="Times New Roman" w:hAnsi="Times New Roman" w:cs="Times New Roman"/>
                <w:sz w:val="24"/>
                <w:szCs w:val="24"/>
                <w:lang w:val="kk-KZ"/>
              </w:rPr>
              <w:t>есімдермен</w:t>
            </w:r>
            <w:r>
              <w:rPr>
                <w:rFonts w:ascii="Times New Roman" w:hAnsi="Times New Roman" w:cs="Times New Roman"/>
                <w:spacing w:val="37"/>
                <w:sz w:val="24"/>
                <w:szCs w:val="24"/>
                <w:lang w:val="kk-KZ"/>
              </w:rPr>
              <w:t xml:space="preserve"> </w:t>
            </w:r>
            <w:r>
              <w:rPr>
                <w:rFonts w:ascii="Times New Roman" w:hAnsi="Times New Roman" w:cs="Times New Roman"/>
                <w:sz w:val="24"/>
                <w:szCs w:val="24"/>
                <w:lang w:val="kk-KZ"/>
              </w:rPr>
              <w:t>белгілеуді үйретуді жалғастыру.</w:t>
            </w:r>
          </w:p>
          <w:p w14:paraId="43B1535F">
            <w:pPr>
              <w:rPr>
                <w:rFonts w:ascii="Times New Roman" w:hAnsi="Times New Roman" w:cs="Times New Roman"/>
                <w:sz w:val="24"/>
                <w:szCs w:val="24"/>
                <w:lang w:val="kk-KZ"/>
              </w:rPr>
            </w:pPr>
          </w:p>
        </w:tc>
        <w:tc>
          <w:tcPr>
            <w:tcW w:w="2420" w:type="dxa"/>
            <w:tcBorders>
              <w:top w:val="single" w:color="auto" w:sz="4" w:space="0"/>
              <w:left w:val="single" w:color="000000" w:sz="4" w:space="0"/>
              <w:bottom w:val="single" w:color="000000" w:sz="4" w:space="0"/>
              <w:right w:val="single" w:color="000000" w:sz="4" w:space="0"/>
            </w:tcBorders>
          </w:tcPr>
          <w:p w14:paraId="55807EA0">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15089E43">
            <w:pPr>
              <w:pStyle w:val="10"/>
              <w:ind w:left="0"/>
              <w:rPr>
                <w:sz w:val="24"/>
                <w:szCs w:val="24"/>
              </w:rPr>
            </w:pPr>
            <w:r>
              <w:rPr>
                <w:sz w:val="24"/>
                <w:szCs w:val="24"/>
              </w:rPr>
              <w:t>(көркем әдебиет) «Ша-ша-ша</w:t>
            </w:r>
            <w:r>
              <w:rPr>
                <w:sz w:val="24"/>
                <w:szCs w:val="24"/>
              </w:rPr>
              <w:tab/>
            </w:r>
            <w:r>
              <w:rPr>
                <w:sz w:val="24"/>
                <w:szCs w:val="24"/>
              </w:rPr>
              <w:t>Ойын</w:t>
            </w:r>
            <w:r>
              <w:rPr>
                <w:spacing w:val="-3"/>
                <w:sz w:val="24"/>
                <w:szCs w:val="24"/>
              </w:rPr>
              <w:t xml:space="preserve"> </w:t>
            </w:r>
            <w:r>
              <w:rPr>
                <w:sz w:val="24"/>
                <w:szCs w:val="24"/>
              </w:rPr>
              <w:t>сауық тамаша.» артикулыцияны дамытатын жаттығуды орындату.</w:t>
            </w:r>
          </w:p>
          <w:p w14:paraId="50108E5A">
            <w:pPr>
              <w:pStyle w:val="10"/>
              <w:ind w:left="0"/>
              <w:rPr>
                <w:sz w:val="24"/>
                <w:szCs w:val="24"/>
              </w:rPr>
            </w:pPr>
            <w:r>
              <w:rPr>
                <w:sz w:val="24"/>
                <w:szCs w:val="24"/>
              </w:rPr>
              <w:t xml:space="preserve">Асық ойыны туралы айтып түсіндіру. </w:t>
            </w:r>
          </w:p>
          <w:p w14:paraId="5B976C6C">
            <w:pPr>
              <w:pStyle w:val="14"/>
              <w:rPr>
                <w:rFonts w:ascii="Times New Roman" w:hAnsi="Times New Roman"/>
                <w:sz w:val="24"/>
                <w:szCs w:val="24"/>
                <w:lang w:val="kk-KZ"/>
              </w:rPr>
            </w:pPr>
            <w:r>
              <w:rPr>
                <w:rFonts w:ascii="Times New Roman" w:hAnsi="Times New Roman"/>
                <w:sz w:val="24"/>
                <w:szCs w:val="24"/>
                <w:lang w:val="kk-KZ"/>
              </w:rPr>
              <w:t>Мен тәртіпті баламын</w:t>
            </w:r>
            <w:r>
              <w:rPr>
                <w:rFonts w:ascii="Times New Roman" w:hAnsi="Times New Roman"/>
                <w:spacing w:val="-67"/>
                <w:sz w:val="24"/>
                <w:szCs w:val="24"/>
                <w:lang w:val="kk-KZ"/>
              </w:rPr>
              <w:t xml:space="preserve"> </w:t>
            </w:r>
            <w:r>
              <w:rPr>
                <w:rFonts w:ascii="Times New Roman" w:hAnsi="Times New Roman"/>
                <w:sz w:val="24"/>
                <w:szCs w:val="24"/>
                <w:lang w:val="kk-KZ"/>
              </w:rPr>
              <w:t>Мен кішкентай баламын,</w:t>
            </w:r>
            <w:r>
              <w:rPr>
                <w:rFonts w:ascii="Times New Roman" w:hAnsi="Times New Roman"/>
                <w:spacing w:val="1"/>
                <w:sz w:val="24"/>
                <w:szCs w:val="24"/>
                <w:lang w:val="kk-KZ"/>
              </w:rPr>
              <w:t xml:space="preserve"> </w:t>
            </w:r>
            <w:r>
              <w:rPr>
                <w:rFonts w:ascii="Times New Roman" w:hAnsi="Times New Roman"/>
                <w:sz w:val="24"/>
                <w:szCs w:val="24"/>
                <w:lang w:val="kk-KZ"/>
              </w:rPr>
              <w:t>Айтқан тілді</w:t>
            </w:r>
            <w:r>
              <w:rPr>
                <w:rFonts w:ascii="Times New Roman" w:hAnsi="Times New Roman"/>
                <w:spacing w:val="1"/>
                <w:sz w:val="24"/>
                <w:szCs w:val="24"/>
                <w:lang w:val="kk-KZ"/>
              </w:rPr>
              <w:t xml:space="preserve"> </w:t>
            </w:r>
            <w:r>
              <w:rPr>
                <w:rFonts w:ascii="Times New Roman" w:hAnsi="Times New Roman"/>
                <w:sz w:val="24"/>
                <w:szCs w:val="24"/>
                <w:lang w:val="kk-KZ"/>
              </w:rPr>
              <w:t>аламын</w:t>
            </w:r>
          </w:p>
          <w:p w14:paraId="6E379F3B">
            <w:pPr>
              <w:pStyle w:val="14"/>
              <w:rPr>
                <w:rFonts w:ascii="Times New Roman" w:hAnsi="Times New Roman"/>
                <w:sz w:val="24"/>
                <w:szCs w:val="24"/>
              </w:rPr>
            </w:pPr>
            <w:r>
              <w:rPr>
                <w:rFonts w:ascii="Times New Roman" w:hAnsi="Times New Roman"/>
                <w:sz w:val="24"/>
                <w:szCs w:val="24"/>
              </w:rPr>
              <w:t>Апам нанға кеткенде,</w:t>
            </w:r>
            <w:r>
              <w:rPr>
                <w:rFonts w:ascii="Times New Roman" w:hAnsi="Times New Roman"/>
                <w:spacing w:val="1"/>
                <w:sz w:val="24"/>
                <w:szCs w:val="24"/>
              </w:rPr>
              <w:t xml:space="preserve"> </w:t>
            </w:r>
            <w:r>
              <w:rPr>
                <w:rFonts w:ascii="Times New Roman" w:hAnsi="Times New Roman"/>
                <w:sz w:val="24"/>
                <w:szCs w:val="24"/>
              </w:rPr>
              <w:t>Үйде ойнап қаламын.</w:t>
            </w:r>
            <w:r>
              <w:rPr>
                <w:rFonts w:ascii="Times New Roman" w:hAnsi="Times New Roman"/>
                <w:spacing w:val="1"/>
                <w:sz w:val="24"/>
                <w:szCs w:val="24"/>
              </w:rPr>
              <w:t xml:space="preserve"> </w:t>
            </w:r>
            <w:r>
              <w:rPr>
                <w:rFonts w:ascii="Times New Roman" w:hAnsi="Times New Roman"/>
                <w:sz w:val="24"/>
                <w:szCs w:val="24"/>
              </w:rPr>
              <w:t>Шкафтарды</w:t>
            </w:r>
            <w:r>
              <w:rPr>
                <w:rFonts w:ascii="Times New Roman" w:hAnsi="Times New Roman"/>
                <w:spacing w:val="-12"/>
                <w:sz w:val="24"/>
                <w:szCs w:val="24"/>
              </w:rPr>
              <w:t xml:space="preserve"> </w:t>
            </w:r>
            <w:r>
              <w:rPr>
                <w:rFonts w:ascii="Times New Roman" w:hAnsi="Times New Roman"/>
                <w:sz w:val="24"/>
                <w:szCs w:val="24"/>
              </w:rPr>
              <w:t>ашпаймын,</w:t>
            </w:r>
          </w:p>
          <w:p w14:paraId="0EFF4E76">
            <w:pPr>
              <w:pStyle w:val="14"/>
              <w:rPr>
                <w:rFonts w:ascii="Times New Roman" w:hAnsi="Times New Roman"/>
                <w:sz w:val="24"/>
                <w:szCs w:val="24"/>
              </w:rPr>
            </w:pPr>
            <w:r>
              <w:rPr>
                <w:rFonts w:ascii="Times New Roman" w:hAnsi="Times New Roman"/>
                <w:sz w:val="24"/>
                <w:szCs w:val="24"/>
              </w:rPr>
              <w:t>Кітаптарды шашпаймын,</w:t>
            </w:r>
            <w:r>
              <w:rPr>
                <w:rFonts w:ascii="Times New Roman" w:hAnsi="Times New Roman"/>
                <w:spacing w:val="-67"/>
                <w:sz w:val="24"/>
                <w:szCs w:val="24"/>
              </w:rPr>
              <w:t xml:space="preserve"> </w:t>
            </w:r>
            <w:r>
              <w:rPr>
                <w:rFonts w:ascii="Times New Roman" w:hAnsi="Times New Roman"/>
                <w:sz w:val="24"/>
                <w:szCs w:val="24"/>
              </w:rPr>
              <w:t>Кубиктерден</w:t>
            </w:r>
            <w:r>
              <w:rPr>
                <w:rFonts w:ascii="Times New Roman" w:hAnsi="Times New Roman"/>
                <w:spacing w:val="-2"/>
                <w:sz w:val="24"/>
                <w:szCs w:val="24"/>
              </w:rPr>
              <w:t xml:space="preserve"> </w:t>
            </w:r>
            <w:r>
              <w:rPr>
                <w:rFonts w:ascii="Times New Roman" w:hAnsi="Times New Roman"/>
                <w:sz w:val="24"/>
                <w:szCs w:val="24"/>
              </w:rPr>
              <w:t>үй</w:t>
            </w:r>
            <w:r>
              <w:rPr>
                <w:rFonts w:ascii="Times New Roman" w:hAnsi="Times New Roman"/>
                <w:spacing w:val="-1"/>
                <w:sz w:val="24"/>
                <w:szCs w:val="24"/>
              </w:rPr>
              <w:t xml:space="preserve"> </w:t>
            </w:r>
            <w:r>
              <w:rPr>
                <w:rFonts w:ascii="Times New Roman" w:hAnsi="Times New Roman"/>
                <w:sz w:val="24"/>
                <w:szCs w:val="24"/>
              </w:rPr>
              <w:t>жасап</w:t>
            </w:r>
          </w:p>
          <w:p w14:paraId="6CF57963">
            <w:pPr>
              <w:pStyle w:val="14"/>
              <w:rPr>
                <w:rFonts w:ascii="Times New Roman" w:hAnsi="Times New Roman"/>
                <w:sz w:val="24"/>
                <w:szCs w:val="24"/>
              </w:rPr>
            </w:pPr>
            <w:r>
              <w:rPr>
                <w:rFonts w:ascii="Times New Roman" w:hAnsi="Times New Roman"/>
                <w:sz w:val="24"/>
                <w:szCs w:val="24"/>
              </w:rPr>
              <w:t>Қызық</w:t>
            </w:r>
            <w:r>
              <w:rPr>
                <w:rFonts w:ascii="Times New Roman" w:hAnsi="Times New Roman"/>
                <w:spacing w:val="-3"/>
                <w:sz w:val="24"/>
                <w:szCs w:val="24"/>
              </w:rPr>
              <w:t xml:space="preserve"> </w:t>
            </w:r>
            <w:r>
              <w:rPr>
                <w:rFonts w:ascii="Times New Roman" w:hAnsi="Times New Roman"/>
                <w:sz w:val="24"/>
                <w:szCs w:val="24"/>
              </w:rPr>
              <w:t>ойын</w:t>
            </w:r>
            <w:r>
              <w:rPr>
                <w:rFonts w:ascii="Times New Roman" w:hAnsi="Times New Roman"/>
                <w:spacing w:val="-1"/>
                <w:sz w:val="24"/>
                <w:szCs w:val="24"/>
              </w:rPr>
              <w:t xml:space="preserve"> </w:t>
            </w:r>
            <w:r>
              <w:rPr>
                <w:rFonts w:ascii="Times New Roman" w:hAnsi="Times New Roman"/>
                <w:sz w:val="24"/>
                <w:szCs w:val="24"/>
              </w:rPr>
              <w:t>бастаймын.</w:t>
            </w:r>
          </w:p>
          <w:p w14:paraId="310F764B">
            <w:pPr>
              <w:pStyle w:val="10"/>
              <w:ind w:left="0"/>
              <w:rPr>
                <w:sz w:val="24"/>
                <w:szCs w:val="24"/>
              </w:rPr>
            </w:pPr>
            <w:r>
              <w:rPr>
                <w:i/>
                <w:sz w:val="24"/>
                <w:szCs w:val="24"/>
              </w:rPr>
              <w:t>Ө.</w:t>
            </w:r>
            <w:r>
              <w:rPr>
                <w:i/>
                <w:spacing w:val="-4"/>
                <w:sz w:val="24"/>
                <w:szCs w:val="24"/>
              </w:rPr>
              <w:t xml:space="preserve"> </w:t>
            </w:r>
            <w:r>
              <w:rPr>
                <w:i/>
                <w:sz w:val="24"/>
                <w:szCs w:val="24"/>
              </w:rPr>
              <w:t>Тұрманжанов</w:t>
            </w:r>
          </w:p>
          <w:p w14:paraId="3D671E0A">
            <w:pPr>
              <w:pStyle w:val="10"/>
              <w:ind w:left="0"/>
              <w:rPr>
                <w:sz w:val="24"/>
                <w:szCs w:val="24"/>
              </w:rPr>
            </w:pPr>
            <w:r>
              <w:rPr>
                <w:sz w:val="24"/>
                <w:szCs w:val="24"/>
              </w:rPr>
              <w:t>Тақпағын жаттату</w:t>
            </w:r>
          </w:p>
          <w:p w14:paraId="5FA8673E">
            <w:pPr>
              <w:pStyle w:val="14"/>
              <w:rPr>
                <w:rFonts w:ascii="Times New Roman" w:hAnsi="Times New Roman"/>
                <w:sz w:val="24"/>
                <w:szCs w:val="24"/>
                <w:lang w:val="kk-KZ"/>
              </w:rPr>
            </w:pPr>
          </w:p>
        </w:tc>
      </w:tr>
      <w:tr w14:paraId="49563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7307318A">
            <w:pPr>
              <w:pStyle w:val="20"/>
              <w:ind w:left="110" w:right="223"/>
              <w:rPr>
                <w:sz w:val="24"/>
                <w:szCs w:val="24"/>
                <w:lang w:val="ru-RU"/>
              </w:rPr>
            </w:pPr>
            <w:r>
              <w:rPr>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09C570EE">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p w14:paraId="418A0626">
            <w:pPr>
              <w:rPr>
                <w:rFonts w:ascii="Times New Roman" w:hAnsi="Times New Roman" w:eastAsia="Times New Roman" w:cs="Times New Roman"/>
                <w:sz w:val="24"/>
                <w:szCs w:val="24"/>
                <w:lang w:val="kk-KZ"/>
              </w:rPr>
            </w:pPr>
          </w:p>
        </w:tc>
      </w:tr>
      <w:tr w14:paraId="3541D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4D8BBF11">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0DA2E248">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45698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977" w:type="dxa"/>
            <w:tcBorders>
              <w:top w:val="single" w:color="000000" w:sz="4" w:space="0"/>
              <w:left w:val="single" w:color="000000" w:sz="4" w:space="0"/>
              <w:bottom w:val="single" w:color="000000" w:sz="4" w:space="0"/>
              <w:right w:val="single" w:color="000000" w:sz="4" w:space="0"/>
            </w:tcBorders>
          </w:tcPr>
          <w:p w14:paraId="7646E487">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1AE2BC2D">
            <w:pPr>
              <w:pStyle w:val="20"/>
              <w:rPr>
                <w:sz w:val="24"/>
                <w:szCs w:val="24"/>
              </w:rPr>
            </w:pPr>
            <w:r>
              <w:rPr>
                <w:sz w:val="24"/>
                <w:szCs w:val="24"/>
              </w:rPr>
              <w:t>Қардан бақылау. Қала тұрғызуға қар жинау.</w:t>
            </w:r>
          </w:p>
          <w:p w14:paraId="4305ED1F">
            <w:pPr>
              <w:pStyle w:val="20"/>
              <w:rPr>
                <w:sz w:val="24"/>
                <w:szCs w:val="24"/>
              </w:rPr>
            </w:pPr>
            <w:r>
              <w:rPr>
                <w:sz w:val="24"/>
                <w:szCs w:val="24"/>
              </w:rPr>
              <w:t>Мақсаты:</w:t>
            </w:r>
          </w:p>
          <w:p w14:paraId="4DBF988C">
            <w:pPr>
              <w:pStyle w:val="20"/>
              <w:rPr>
                <w:sz w:val="24"/>
                <w:szCs w:val="24"/>
              </w:rPr>
            </w:pPr>
            <w:r>
              <w:rPr>
                <w:sz w:val="24"/>
                <w:szCs w:val="24"/>
              </w:rPr>
              <w:t xml:space="preserve">Ұжыммен жұмыс істей білулерен қалыптастыру; </w:t>
            </w:r>
          </w:p>
          <w:p w14:paraId="25C9470F">
            <w:pPr>
              <w:pStyle w:val="20"/>
              <w:rPr>
                <w:sz w:val="24"/>
                <w:szCs w:val="24"/>
              </w:rPr>
            </w:pPr>
            <w:r>
              <w:rPr>
                <w:sz w:val="24"/>
                <w:szCs w:val="24"/>
              </w:rPr>
              <w:t>Жұмысты жоспарлау.</w:t>
            </w:r>
          </w:p>
          <w:p w14:paraId="37C0CFE5">
            <w:pPr>
              <w:pStyle w:val="20"/>
              <w:rPr>
                <w:sz w:val="24"/>
                <w:szCs w:val="24"/>
              </w:rPr>
            </w:pPr>
            <w:r>
              <w:rPr>
                <w:sz w:val="24"/>
                <w:szCs w:val="24"/>
              </w:rPr>
              <w:t>Қимылды ойын</w:t>
            </w:r>
          </w:p>
          <w:p w14:paraId="0EE6B83B">
            <w:pPr>
              <w:pStyle w:val="20"/>
              <w:rPr>
                <w:sz w:val="24"/>
                <w:szCs w:val="24"/>
              </w:rPr>
            </w:pPr>
            <w:r>
              <w:rPr>
                <w:sz w:val="24"/>
                <w:szCs w:val="24"/>
              </w:rPr>
              <w:t>«Ізбе із».</w:t>
            </w:r>
          </w:p>
          <w:p w14:paraId="1166A885">
            <w:pPr>
              <w:pStyle w:val="20"/>
              <w:rPr>
                <w:sz w:val="24"/>
                <w:szCs w:val="24"/>
              </w:rPr>
            </w:pPr>
            <w:r>
              <w:rPr>
                <w:sz w:val="24"/>
                <w:szCs w:val="24"/>
              </w:rPr>
              <w:t xml:space="preserve">Мақсаты: тепе-теңдікті сақтау. Алдыңғы </w:t>
            </w:r>
          </w:p>
          <w:p w14:paraId="6D894458">
            <w:pPr>
              <w:pStyle w:val="20"/>
              <w:rPr>
                <w:sz w:val="24"/>
                <w:szCs w:val="24"/>
              </w:rPr>
            </w:pPr>
            <w:r>
              <w:rPr>
                <w:sz w:val="24"/>
                <w:szCs w:val="24"/>
              </w:rPr>
              <w:t xml:space="preserve">түскен із үстіне дәл түсуге тырысу. Ептілікке </w:t>
            </w:r>
          </w:p>
          <w:p w14:paraId="28E0AAB7">
            <w:pPr>
              <w:pStyle w:val="20"/>
              <w:rPr>
                <w:sz w:val="24"/>
                <w:szCs w:val="24"/>
              </w:rPr>
            </w:pPr>
            <w:r>
              <w:rPr>
                <w:sz w:val="24"/>
                <w:szCs w:val="24"/>
              </w:rPr>
              <w:t>баулу..</w:t>
            </w:r>
          </w:p>
          <w:p w14:paraId="27C0FFB9">
            <w:pPr>
              <w:pStyle w:val="20"/>
              <w:rPr>
                <w:sz w:val="24"/>
                <w:szCs w:val="24"/>
              </w:rPr>
            </w:pPr>
            <w:r>
              <w:rPr>
                <w:sz w:val="24"/>
                <w:szCs w:val="24"/>
              </w:rPr>
              <w:t>Жаттығу ойындары</w:t>
            </w:r>
          </w:p>
          <w:p w14:paraId="327DDE8E">
            <w:pPr>
              <w:pStyle w:val="20"/>
              <w:rPr>
                <w:sz w:val="24"/>
                <w:szCs w:val="24"/>
              </w:rPr>
            </w:pPr>
            <w:r>
              <w:rPr>
                <w:sz w:val="24"/>
                <w:szCs w:val="24"/>
              </w:rPr>
              <w:t>Алға жылжи отырып екі аяқпен секіру..</w:t>
            </w:r>
          </w:p>
          <w:p w14:paraId="04D1556B">
            <w:pPr>
              <w:pStyle w:val="20"/>
              <w:rPr>
                <w:sz w:val="24"/>
                <w:szCs w:val="24"/>
              </w:rPr>
            </w:pPr>
            <w:r>
              <w:rPr>
                <w:sz w:val="24"/>
                <w:szCs w:val="24"/>
              </w:rPr>
              <w:t>Мақсаты: қимыл-қозғалыстарын дамыту.</w:t>
            </w:r>
          </w:p>
          <w:p w14:paraId="3E80E2C0">
            <w:pPr>
              <w:pStyle w:val="20"/>
              <w:rPr>
                <w:sz w:val="24"/>
                <w:szCs w:val="24"/>
              </w:rPr>
            </w:pPr>
            <w:r>
              <w:rPr>
                <w:sz w:val="24"/>
                <w:szCs w:val="24"/>
              </w:rPr>
              <w:t>Халық болжамы:</w:t>
            </w:r>
          </w:p>
          <w:p w14:paraId="4959A3D8">
            <w:pPr>
              <w:pStyle w:val="20"/>
              <w:rPr>
                <w:sz w:val="24"/>
                <w:szCs w:val="24"/>
              </w:rPr>
            </w:pPr>
            <w:r>
              <w:rPr>
                <w:sz w:val="24"/>
                <w:szCs w:val="24"/>
              </w:rPr>
              <w:t>Қар көп болса, нан мол болады.</w:t>
            </w:r>
          </w:p>
          <w:p w14:paraId="4E754B16">
            <w:pPr>
              <w:pStyle w:val="20"/>
              <w:rPr>
                <w:sz w:val="24"/>
                <w:szCs w:val="24"/>
              </w:rPr>
            </w:pPr>
            <w:r>
              <w:rPr>
                <w:sz w:val="24"/>
                <w:szCs w:val="24"/>
              </w:rPr>
              <w:t xml:space="preserve">Қатты аязда әтеш ерте шақырса, күн </w:t>
            </w:r>
          </w:p>
          <w:p w14:paraId="753531D3">
            <w:pPr>
              <w:pStyle w:val="20"/>
              <w:rPr>
                <w:sz w:val="24"/>
                <w:szCs w:val="24"/>
              </w:rPr>
            </w:pPr>
            <w:r>
              <w:rPr>
                <w:sz w:val="24"/>
                <w:szCs w:val="24"/>
              </w:rPr>
              <w:t>жылынады.</w:t>
            </w:r>
          </w:p>
          <w:p w14:paraId="354CA7C3">
            <w:pPr>
              <w:pStyle w:val="20"/>
              <w:rPr>
                <w:sz w:val="24"/>
                <w:szCs w:val="24"/>
              </w:rPr>
            </w:pPr>
            <w:r>
              <w:rPr>
                <w:sz w:val="24"/>
                <w:szCs w:val="24"/>
              </w:rPr>
              <w:t>Ит қарға аунаса, қарлы боран болады.</w:t>
            </w:r>
          </w:p>
          <w:p w14:paraId="062222BA">
            <w:pPr>
              <w:pStyle w:val="20"/>
              <w:rPr>
                <w:sz w:val="24"/>
                <w:szCs w:val="24"/>
              </w:rPr>
            </w:pPr>
            <w:r>
              <w:rPr>
                <w:sz w:val="24"/>
                <w:szCs w:val="24"/>
              </w:rPr>
              <w:t>Қыс аязды болса, жаз ыстық болады.</w:t>
            </w:r>
          </w:p>
          <w:p w14:paraId="5BB1D00F">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1F186039">
            <w:pPr>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14:paraId="4D758F4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14:paraId="130EE261">
            <w:pPr>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14:paraId="53034BD7">
            <w:pPr>
              <w:pStyle w:val="20"/>
              <w:rPr>
                <w:sz w:val="24"/>
                <w:szCs w:val="24"/>
              </w:rPr>
            </w:pPr>
            <w:r>
              <w:rPr>
                <w:sz w:val="24"/>
                <w:szCs w:val="24"/>
              </w:rPr>
              <w:t>Қимылды ойын «Аулада қандай ағаштар өседі?».</w:t>
            </w:r>
          </w:p>
        </w:tc>
        <w:tc>
          <w:tcPr>
            <w:tcW w:w="2410" w:type="dxa"/>
            <w:tcBorders>
              <w:top w:val="single" w:color="000000" w:sz="4" w:space="0"/>
              <w:left w:val="single" w:color="000000" w:sz="4" w:space="0"/>
              <w:bottom w:val="single" w:color="000000" w:sz="4" w:space="0"/>
              <w:right w:val="single" w:color="000000" w:sz="4" w:space="0"/>
            </w:tcBorders>
          </w:tcPr>
          <w:p w14:paraId="7194FAFE">
            <w:pPr>
              <w:pStyle w:val="20"/>
              <w:rPr>
                <w:sz w:val="24"/>
                <w:szCs w:val="24"/>
              </w:rPr>
            </w:pPr>
            <w:r>
              <w:rPr>
                <w:sz w:val="24"/>
                <w:szCs w:val="24"/>
              </w:rPr>
              <w:t xml:space="preserve">Бақылау: балаларға жансыз </w:t>
            </w:r>
          </w:p>
          <w:p w14:paraId="0E71893D">
            <w:pPr>
              <w:pStyle w:val="20"/>
              <w:rPr>
                <w:sz w:val="24"/>
                <w:szCs w:val="24"/>
              </w:rPr>
            </w:pPr>
            <w:r>
              <w:rPr>
                <w:sz w:val="24"/>
                <w:szCs w:val="24"/>
              </w:rPr>
              <w:t>табиғаттағы</w:t>
            </w:r>
          </w:p>
          <w:p w14:paraId="42363782">
            <w:pPr>
              <w:pStyle w:val="20"/>
              <w:rPr>
                <w:sz w:val="24"/>
                <w:szCs w:val="24"/>
              </w:rPr>
            </w:pPr>
            <w:r>
              <w:rPr>
                <w:sz w:val="24"/>
                <w:szCs w:val="24"/>
              </w:rPr>
              <w:t>қыс мезгіліндегі өзгеріс туралы түсінік</w:t>
            </w:r>
          </w:p>
          <w:p w14:paraId="2A743F75">
            <w:pPr>
              <w:pStyle w:val="20"/>
              <w:rPr>
                <w:sz w:val="24"/>
                <w:szCs w:val="24"/>
              </w:rPr>
            </w:pPr>
            <w:r>
              <w:rPr>
                <w:sz w:val="24"/>
                <w:szCs w:val="24"/>
              </w:rPr>
              <w:t>беру.</w:t>
            </w:r>
          </w:p>
          <w:p w14:paraId="7CC417B8">
            <w:pPr>
              <w:pStyle w:val="20"/>
              <w:rPr>
                <w:sz w:val="24"/>
                <w:szCs w:val="24"/>
              </w:rPr>
            </w:pPr>
            <w:r>
              <w:rPr>
                <w:sz w:val="24"/>
                <w:szCs w:val="24"/>
              </w:rPr>
              <w:t>Жаңылтпаш.</w:t>
            </w:r>
          </w:p>
          <w:p w14:paraId="78C23433">
            <w:pPr>
              <w:pStyle w:val="20"/>
              <w:rPr>
                <w:sz w:val="24"/>
                <w:szCs w:val="24"/>
              </w:rPr>
            </w:pPr>
            <w:r>
              <w:rPr>
                <w:sz w:val="24"/>
                <w:szCs w:val="24"/>
              </w:rPr>
              <w:t>Қыс қыспаса, қыс па,</w:t>
            </w:r>
          </w:p>
          <w:p w14:paraId="1493269D">
            <w:pPr>
              <w:pStyle w:val="20"/>
              <w:rPr>
                <w:sz w:val="24"/>
                <w:szCs w:val="24"/>
              </w:rPr>
            </w:pPr>
            <w:r>
              <w:rPr>
                <w:sz w:val="24"/>
                <w:szCs w:val="24"/>
              </w:rPr>
              <w:t>Құс ұшпаса, құс па?</w:t>
            </w:r>
          </w:p>
          <w:p w14:paraId="1FB7BE3F">
            <w:pPr>
              <w:pStyle w:val="20"/>
              <w:rPr>
                <w:sz w:val="24"/>
                <w:szCs w:val="24"/>
              </w:rPr>
            </w:pPr>
            <w:r>
              <w:rPr>
                <w:sz w:val="24"/>
                <w:szCs w:val="24"/>
              </w:rPr>
              <w:t xml:space="preserve">Өлең. «Қыс» </w:t>
            </w:r>
          </w:p>
          <w:p w14:paraId="4A38FD62">
            <w:pPr>
              <w:pStyle w:val="20"/>
              <w:rPr>
                <w:sz w:val="24"/>
                <w:szCs w:val="24"/>
              </w:rPr>
            </w:pPr>
            <w:r>
              <w:rPr>
                <w:sz w:val="24"/>
                <w:szCs w:val="24"/>
              </w:rPr>
              <w:t xml:space="preserve"> О. Иманəлиев.</w:t>
            </w:r>
          </w:p>
          <w:p w14:paraId="7F9EEEB5">
            <w:pPr>
              <w:pStyle w:val="20"/>
              <w:rPr>
                <w:sz w:val="24"/>
                <w:szCs w:val="24"/>
              </w:rPr>
            </w:pPr>
            <w:r>
              <w:rPr>
                <w:sz w:val="24"/>
                <w:szCs w:val="24"/>
              </w:rPr>
              <w:t>Көкті бұлт тұмшалап,</w:t>
            </w:r>
          </w:p>
          <w:p w14:paraId="185C17DB">
            <w:pPr>
              <w:pStyle w:val="20"/>
              <w:rPr>
                <w:sz w:val="24"/>
                <w:szCs w:val="24"/>
              </w:rPr>
            </w:pPr>
            <w:r>
              <w:rPr>
                <w:sz w:val="24"/>
                <w:szCs w:val="24"/>
              </w:rPr>
              <w:t>Жер ақ тонын киеді.</w:t>
            </w:r>
          </w:p>
          <w:p w14:paraId="314AB60F">
            <w:pPr>
              <w:pStyle w:val="20"/>
              <w:rPr>
                <w:sz w:val="24"/>
                <w:szCs w:val="24"/>
              </w:rPr>
            </w:pPr>
            <w:r>
              <w:rPr>
                <w:sz w:val="24"/>
                <w:szCs w:val="24"/>
              </w:rPr>
              <w:t>Шұнақ аяз шымшылап,</w:t>
            </w:r>
          </w:p>
          <w:p w14:paraId="7ED71424">
            <w:pPr>
              <w:pStyle w:val="20"/>
              <w:rPr>
                <w:sz w:val="24"/>
                <w:szCs w:val="24"/>
              </w:rPr>
            </w:pPr>
            <w:r>
              <w:rPr>
                <w:sz w:val="24"/>
                <w:szCs w:val="24"/>
              </w:rPr>
              <w:t>Ақ бетіңнен сүйеді.</w:t>
            </w:r>
          </w:p>
          <w:p w14:paraId="151E714E">
            <w:pPr>
              <w:pStyle w:val="20"/>
              <w:rPr>
                <w:sz w:val="24"/>
                <w:szCs w:val="24"/>
              </w:rPr>
            </w:pPr>
            <w:r>
              <w:rPr>
                <w:sz w:val="24"/>
                <w:szCs w:val="24"/>
              </w:rPr>
              <w:t>Қимылды ойын: «Кегліні құлат».</w:t>
            </w:r>
          </w:p>
          <w:p w14:paraId="3720B59C">
            <w:pPr>
              <w:pStyle w:val="20"/>
              <w:rPr>
                <w:sz w:val="24"/>
                <w:szCs w:val="24"/>
              </w:rPr>
            </w:pPr>
            <w:r>
              <w:rPr>
                <w:sz w:val="24"/>
                <w:szCs w:val="24"/>
              </w:rPr>
              <w:t>Кегліні құлата отырып, клюшканың</w:t>
            </w:r>
          </w:p>
          <w:p w14:paraId="33A2921C">
            <w:pPr>
              <w:pStyle w:val="20"/>
              <w:rPr>
                <w:sz w:val="24"/>
                <w:szCs w:val="24"/>
              </w:rPr>
            </w:pPr>
            <w:r>
              <w:rPr>
                <w:sz w:val="24"/>
                <w:szCs w:val="24"/>
              </w:rPr>
              <w:t>көмегімен нысанаға шайбаны лақтыра</w:t>
            </w:r>
          </w:p>
          <w:p w14:paraId="50F9E9BA">
            <w:pPr>
              <w:pStyle w:val="20"/>
              <w:rPr>
                <w:sz w:val="24"/>
                <w:szCs w:val="24"/>
              </w:rPr>
            </w:pPr>
            <w:r>
              <w:rPr>
                <w:sz w:val="24"/>
                <w:szCs w:val="24"/>
              </w:rPr>
              <w:t>білуді бекіту. Белсенділікке тəрбиелеу.</w:t>
            </w:r>
          </w:p>
          <w:p w14:paraId="012E8E7F">
            <w:pPr>
              <w:pStyle w:val="20"/>
              <w:rPr>
                <w:sz w:val="24"/>
                <w:szCs w:val="24"/>
              </w:rPr>
            </w:pPr>
            <w:r>
              <w:rPr>
                <w:sz w:val="24"/>
                <w:szCs w:val="24"/>
              </w:rPr>
              <w:t>Еңбек.</w:t>
            </w:r>
          </w:p>
          <w:p w14:paraId="57F5DD8D">
            <w:pPr>
              <w:pStyle w:val="20"/>
              <w:rPr>
                <w:sz w:val="24"/>
                <w:szCs w:val="24"/>
              </w:rPr>
            </w:pPr>
            <w:r>
              <w:rPr>
                <w:sz w:val="24"/>
                <w:szCs w:val="24"/>
              </w:rPr>
              <w:t>Демалыс орнын қардан тазарту.</w:t>
            </w:r>
          </w:p>
          <w:p w14:paraId="77C2CEBF">
            <w:pPr>
              <w:pStyle w:val="20"/>
              <w:rPr>
                <w:sz w:val="24"/>
                <w:szCs w:val="24"/>
              </w:rPr>
            </w:pPr>
            <w:r>
              <w:rPr>
                <w:sz w:val="24"/>
                <w:szCs w:val="24"/>
              </w:rPr>
              <w:t xml:space="preserve">Өзінің іс-əрекетін жолдастарының ісəрекетімен келістіру, ұжымда </w:t>
            </w:r>
          </w:p>
          <w:p w14:paraId="2EC54AEF">
            <w:pPr>
              <w:pStyle w:val="20"/>
              <w:rPr>
                <w:sz w:val="24"/>
                <w:szCs w:val="24"/>
              </w:rPr>
            </w:pPr>
            <w:r>
              <w:rPr>
                <w:sz w:val="24"/>
                <w:szCs w:val="24"/>
              </w:rPr>
              <w:t>тапсырманы</w:t>
            </w:r>
          </w:p>
          <w:p w14:paraId="3263B0EF">
            <w:pPr>
              <w:pStyle w:val="20"/>
              <w:rPr>
                <w:sz w:val="24"/>
                <w:szCs w:val="24"/>
              </w:rPr>
            </w:pPr>
            <w:r>
              <w:rPr>
                <w:sz w:val="24"/>
                <w:szCs w:val="24"/>
              </w:rPr>
              <w:t>өз бетінше орындауға үйрету. Еңбекті</w:t>
            </w:r>
          </w:p>
          <w:p w14:paraId="54790805">
            <w:pPr>
              <w:pStyle w:val="20"/>
              <w:rPr>
                <w:sz w:val="24"/>
                <w:szCs w:val="24"/>
              </w:rPr>
            </w:pPr>
            <w:r>
              <w:rPr>
                <w:sz w:val="24"/>
                <w:szCs w:val="24"/>
              </w:rPr>
              <w:t>ынтамен істеуге тəрбиелеу.</w:t>
            </w:r>
          </w:p>
          <w:p w14:paraId="0E3C2CB8">
            <w:pPr>
              <w:pStyle w:val="20"/>
              <w:rPr>
                <w:sz w:val="24"/>
                <w:szCs w:val="24"/>
              </w:rPr>
            </w:pPr>
            <w:r>
              <w:rPr>
                <w:sz w:val="24"/>
                <w:szCs w:val="24"/>
              </w:rPr>
              <w:t>Өз бетімен ойындар.</w:t>
            </w:r>
          </w:p>
          <w:p w14:paraId="5F18EC4A">
            <w:pPr>
              <w:pStyle w:val="20"/>
              <w:rPr>
                <w:sz w:val="24"/>
                <w:szCs w:val="24"/>
              </w:rPr>
            </w:pPr>
            <w:r>
              <w:rPr>
                <w:sz w:val="24"/>
                <w:szCs w:val="24"/>
              </w:rPr>
              <w:t>Əр балаға өзін қызықтыратын іспен</w:t>
            </w:r>
          </w:p>
          <w:p w14:paraId="064D7BEA">
            <w:pPr>
              <w:pStyle w:val="20"/>
              <w:rPr>
                <w:sz w:val="24"/>
                <w:szCs w:val="24"/>
              </w:rPr>
            </w:pPr>
            <w:r>
              <w:rPr>
                <w:sz w:val="24"/>
                <w:szCs w:val="24"/>
              </w:rPr>
              <w:t>айналысуға мүмкіндік беру</w:t>
            </w:r>
          </w:p>
        </w:tc>
        <w:tc>
          <w:tcPr>
            <w:tcW w:w="2409" w:type="dxa"/>
            <w:tcBorders>
              <w:top w:val="single" w:color="000000" w:sz="4" w:space="0"/>
              <w:left w:val="single" w:color="000000" w:sz="4" w:space="0"/>
              <w:bottom w:val="single" w:color="000000" w:sz="4" w:space="0"/>
              <w:right w:val="single" w:color="000000" w:sz="4" w:space="0"/>
            </w:tcBorders>
          </w:tcPr>
          <w:p w14:paraId="4AB5A523">
            <w:pPr>
              <w:pStyle w:val="20"/>
              <w:rPr>
                <w:sz w:val="24"/>
                <w:szCs w:val="24"/>
              </w:rPr>
            </w:pPr>
            <w:r>
              <w:rPr>
                <w:sz w:val="24"/>
                <w:szCs w:val="24"/>
              </w:rPr>
              <w:t>Қырау түскен</w:t>
            </w:r>
          </w:p>
          <w:p w14:paraId="7F75EF16">
            <w:pPr>
              <w:pStyle w:val="20"/>
              <w:rPr>
                <w:sz w:val="24"/>
                <w:szCs w:val="24"/>
              </w:rPr>
            </w:pPr>
            <w:r>
              <w:rPr>
                <w:sz w:val="24"/>
                <w:szCs w:val="24"/>
              </w:rPr>
              <w:t>ағаштарды бақылау Мақсаты: балаларға қыраудың қалай</w:t>
            </w:r>
          </w:p>
          <w:p w14:paraId="6BBEBBE0">
            <w:pPr>
              <w:pStyle w:val="20"/>
              <w:rPr>
                <w:sz w:val="24"/>
                <w:szCs w:val="24"/>
              </w:rPr>
            </w:pPr>
            <w:r>
              <w:rPr>
                <w:sz w:val="24"/>
                <w:szCs w:val="24"/>
              </w:rPr>
              <w:t>болатынын айтып кету.</w:t>
            </w:r>
          </w:p>
          <w:p w14:paraId="667435BF">
            <w:pPr>
              <w:pStyle w:val="20"/>
              <w:rPr>
                <w:sz w:val="24"/>
                <w:szCs w:val="24"/>
              </w:rPr>
            </w:pPr>
            <w:r>
              <w:rPr>
                <w:sz w:val="24"/>
                <w:szCs w:val="24"/>
              </w:rPr>
              <w:t xml:space="preserve">. Темір затқа </w:t>
            </w:r>
          </w:p>
          <w:p w14:paraId="53F4E30F">
            <w:pPr>
              <w:pStyle w:val="20"/>
              <w:rPr>
                <w:sz w:val="24"/>
                <w:szCs w:val="24"/>
              </w:rPr>
            </w:pPr>
            <w:r>
              <w:rPr>
                <w:sz w:val="24"/>
                <w:szCs w:val="24"/>
              </w:rPr>
              <w:t xml:space="preserve">үрлеп көрейік. </w:t>
            </w:r>
          </w:p>
          <w:p w14:paraId="6FA0CC15">
            <w:pPr>
              <w:pStyle w:val="20"/>
              <w:rPr>
                <w:sz w:val="24"/>
                <w:szCs w:val="24"/>
              </w:rPr>
            </w:pPr>
            <w:r>
              <w:rPr>
                <w:sz w:val="24"/>
                <w:szCs w:val="24"/>
              </w:rPr>
              <w:t>Оған қырау түсті, біздің</w:t>
            </w:r>
          </w:p>
          <w:p w14:paraId="770D360C">
            <w:pPr>
              <w:pStyle w:val="20"/>
              <w:rPr>
                <w:sz w:val="24"/>
                <w:szCs w:val="24"/>
              </w:rPr>
            </w:pPr>
            <w:r>
              <w:rPr>
                <w:sz w:val="24"/>
                <w:szCs w:val="24"/>
              </w:rPr>
              <w:t>буымыз суықтан қырауға айналды.</w:t>
            </w:r>
          </w:p>
          <w:p w14:paraId="6286512F">
            <w:pPr>
              <w:pStyle w:val="20"/>
              <w:rPr>
                <w:sz w:val="24"/>
                <w:szCs w:val="24"/>
              </w:rPr>
            </w:pPr>
            <w:r>
              <w:rPr>
                <w:sz w:val="24"/>
                <w:szCs w:val="24"/>
              </w:rPr>
              <w:t xml:space="preserve">Сонымен қырау бұл кəдімгі бу, ол </w:t>
            </w:r>
          </w:p>
          <w:p w14:paraId="0CA4B7EB">
            <w:pPr>
              <w:pStyle w:val="20"/>
              <w:rPr>
                <w:sz w:val="24"/>
                <w:szCs w:val="24"/>
              </w:rPr>
            </w:pPr>
            <w:r>
              <w:rPr>
                <w:sz w:val="24"/>
                <w:szCs w:val="24"/>
              </w:rPr>
              <w:t xml:space="preserve">əйнек шынысына, ағаш бұтақтарына, </w:t>
            </w:r>
          </w:p>
          <w:p w14:paraId="5CBE15F0">
            <w:pPr>
              <w:pStyle w:val="20"/>
              <w:rPr>
                <w:sz w:val="24"/>
                <w:szCs w:val="24"/>
              </w:rPr>
            </w:pPr>
            <w:r>
              <w:rPr>
                <w:sz w:val="24"/>
                <w:szCs w:val="24"/>
              </w:rPr>
              <w:t xml:space="preserve">басқа заттарға қатып, қырауға </w:t>
            </w:r>
          </w:p>
          <w:p w14:paraId="3FB573FF">
            <w:pPr>
              <w:pStyle w:val="20"/>
              <w:rPr>
                <w:sz w:val="24"/>
                <w:szCs w:val="24"/>
              </w:rPr>
            </w:pPr>
            <w:r>
              <w:rPr>
                <w:sz w:val="24"/>
                <w:szCs w:val="24"/>
              </w:rPr>
              <w:t>айналған. Қырау</w:t>
            </w:r>
          </w:p>
          <w:p w14:paraId="6A13FF0F">
            <w:pPr>
              <w:pStyle w:val="20"/>
              <w:rPr>
                <w:sz w:val="24"/>
                <w:szCs w:val="24"/>
              </w:rPr>
            </w:pPr>
            <w:r>
              <w:rPr>
                <w:sz w:val="24"/>
                <w:szCs w:val="24"/>
              </w:rPr>
              <w:t>күннің ашық кезінде пайда болады.</w:t>
            </w:r>
          </w:p>
          <w:p w14:paraId="14DBB846">
            <w:pPr>
              <w:pStyle w:val="20"/>
              <w:rPr>
                <w:sz w:val="24"/>
                <w:szCs w:val="24"/>
              </w:rPr>
            </w:pPr>
            <w:r>
              <w:rPr>
                <w:sz w:val="24"/>
                <w:szCs w:val="24"/>
              </w:rPr>
              <w:t>Көркем сөз.</w:t>
            </w:r>
          </w:p>
          <w:p w14:paraId="6F55DB78">
            <w:pPr>
              <w:pStyle w:val="20"/>
              <w:rPr>
                <w:sz w:val="24"/>
                <w:szCs w:val="24"/>
              </w:rPr>
            </w:pPr>
            <w:r>
              <w:rPr>
                <w:sz w:val="24"/>
                <w:szCs w:val="24"/>
              </w:rPr>
              <w:t>Тазартып бар кір шаңнан,</w:t>
            </w:r>
          </w:p>
          <w:p w14:paraId="718CC86A">
            <w:pPr>
              <w:pStyle w:val="20"/>
              <w:rPr>
                <w:sz w:val="24"/>
                <w:szCs w:val="24"/>
              </w:rPr>
            </w:pPr>
            <w:r>
              <w:rPr>
                <w:sz w:val="24"/>
                <w:szCs w:val="24"/>
              </w:rPr>
              <w:t>Қыс өнерін бастады.</w:t>
            </w:r>
          </w:p>
          <w:p w14:paraId="654D315B">
            <w:pPr>
              <w:pStyle w:val="20"/>
              <w:rPr>
                <w:sz w:val="24"/>
                <w:szCs w:val="24"/>
              </w:rPr>
            </w:pPr>
            <w:r>
              <w:rPr>
                <w:sz w:val="24"/>
                <w:szCs w:val="24"/>
              </w:rPr>
              <w:t>Терезеге қыраудан,</w:t>
            </w:r>
          </w:p>
          <w:p w14:paraId="5BFBA985">
            <w:pPr>
              <w:pStyle w:val="20"/>
              <w:rPr>
                <w:sz w:val="24"/>
                <w:szCs w:val="24"/>
              </w:rPr>
            </w:pPr>
            <w:r>
              <w:rPr>
                <w:sz w:val="24"/>
                <w:szCs w:val="24"/>
              </w:rPr>
              <w:t>Сурет салып тастады.</w:t>
            </w:r>
          </w:p>
          <w:p w14:paraId="60040620">
            <w:pPr>
              <w:pStyle w:val="20"/>
              <w:rPr>
                <w:sz w:val="24"/>
                <w:szCs w:val="24"/>
              </w:rPr>
            </w:pPr>
            <w:r>
              <w:rPr>
                <w:sz w:val="24"/>
                <w:szCs w:val="24"/>
              </w:rPr>
              <w:t>Қимылды ойын.</w:t>
            </w:r>
          </w:p>
          <w:p w14:paraId="158B36E0">
            <w:pPr>
              <w:pStyle w:val="20"/>
              <w:rPr>
                <w:sz w:val="24"/>
                <w:szCs w:val="24"/>
              </w:rPr>
            </w:pPr>
            <w:r>
              <w:rPr>
                <w:sz w:val="24"/>
                <w:szCs w:val="24"/>
              </w:rPr>
              <w:t>«Ақ қоян».</w:t>
            </w:r>
          </w:p>
          <w:p w14:paraId="4AC3509B">
            <w:pPr>
              <w:pStyle w:val="20"/>
              <w:rPr>
                <w:sz w:val="24"/>
                <w:szCs w:val="24"/>
              </w:rPr>
            </w:pPr>
            <w:r>
              <w:rPr>
                <w:sz w:val="24"/>
                <w:szCs w:val="24"/>
              </w:rPr>
              <w:t>Мақсаты: қимылды жаттығуларды</w:t>
            </w:r>
          </w:p>
          <w:p w14:paraId="0538C6BF">
            <w:pPr>
              <w:pStyle w:val="20"/>
              <w:rPr>
                <w:sz w:val="24"/>
                <w:szCs w:val="24"/>
              </w:rPr>
            </w:pPr>
            <w:r>
              <w:rPr>
                <w:sz w:val="24"/>
                <w:szCs w:val="24"/>
              </w:rPr>
              <w:t xml:space="preserve">жасауды үйрету, тапқырлық таныта </w:t>
            </w:r>
          </w:p>
          <w:p w14:paraId="1C0C53AE">
            <w:pPr>
              <w:pStyle w:val="20"/>
              <w:rPr>
                <w:sz w:val="24"/>
                <w:szCs w:val="24"/>
              </w:rPr>
            </w:pPr>
            <w:r>
              <w:rPr>
                <w:sz w:val="24"/>
                <w:szCs w:val="24"/>
              </w:rPr>
              <w:t>білу.</w:t>
            </w:r>
          </w:p>
          <w:p w14:paraId="2B59A7A3">
            <w:pPr>
              <w:pStyle w:val="20"/>
              <w:rPr>
                <w:sz w:val="24"/>
                <w:szCs w:val="24"/>
              </w:rPr>
            </w:pPr>
            <w:r>
              <w:rPr>
                <w:sz w:val="24"/>
                <w:szCs w:val="24"/>
              </w:rPr>
              <w:t xml:space="preserve">Еңбек: бір-біріне кедергі жасамай, </w:t>
            </w:r>
          </w:p>
          <w:p w14:paraId="1991C240">
            <w:pPr>
              <w:pStyle w:val="20"/>
              <w:rPr>
                <w:sz w:val="24"/>
                <w:szCs w:val="24"/>
              </w:rPr>
            </w:pPr>
            <w:r>
              <w:rPr>
                <w:sz w:val="24"/>
                <w:szCs w:val="24"/>
              </w:rPr>
              <w:t>жұмыс істеуге үйрету.</w:t>
            </w:r>
          </w:p>
          <w:p w14:paraId="18012443">
            <w:pPr>
              <w:pStyle w:val="20"/>
              <w:rPr>
                <w:sz w:val="24"/>
                <w:szCs w:val="24"/>
              </w:rPr>
            </w:pPr>
            <w:r>
              <w:rPr>
                <w:sz w:val="24"/>
                <w:szCs w:val="24"/>
              </w:rPr>
              <w:t xml:space="preserve">Жеке жұмыс: тəжірибе жасау: мұз бу </w:t>
            </w:r>
          </w:p>
          <w:p w14:paraId="16AEAA16">
            <w:pPr>
              <w:pStyle w:val="20"/>
              <w:rPr>
                <w:sz w:val="24"/>
                <w:szCs w:val="24"/>
              </w:rPr>
            </w:pPr>
            <w:r>
              <w:rPr>
                <w:sz w:val="24"/>
                <w:szCs w:val="24"/>
              </w:rPr>
              <w:t>су (заттың бір түрден басқа түрге</w:t>
            </w:r>
          </w:p>
          <w:p w14:paraId="776A1A5F">
            <w:pPr>
              <w:pStyle w:val="20"/>
              <w:rPr>
                <w:sz w:val="24"/>
                <w:szCs w:val="24"/>
              </w:rPr>
            </w:pPr>
            <w:r>
              <w:rPr>
                <w:sz w:val="24"/>
                <w:szCs w:val="24"/>
              </w:rPr>
              <w:t>айналуы).</w:t>
            </w:r>
          </w:p>
          <w:p w14:paraId="43BE381A">
            <w:pPr>
              <w:pStyle w:val="20"/>
              <w:rPr>
                <w:sz w:val="24"/>
                <w:szCs w:val="24"/>
              </w:rPr>
            </w:pPr>
            <w:r>
              <w:rPr>
                <w:sz w:val="24"/>
                <w:szCs w:val="24"/>
              </w:rPr>
              <w:t>Жорамал.</w:t>
            </w:r>
          </w:p>
          <w:p w14:paraId="34334BFD">
            <w:pPr>
              <w:pStyle w:val="20"/>
              <w:rPr>
                <w:sz w:val="24"/>
                <w:szCs w:val="24"/>
              </w:rPr>
            </w:pPr>
            <w:r>
              <w:rPr>
                <w:sz w:val="24"/>
                <w:szCs w:val="24"/>
              </w:rPr>
              <w:t>Ағашқа қырау түссе, аяз болады.</w:t>
            </w:r>
          </w:p>
          <w:p w14:paraId="645F020E">
            <w:pPr>
              <w:pStyle w:val="20"/>
              <w:rPr>
                <w:sz w:val="24"/>
                <w:szCs w:val="24"/>
              </w:rPr>
            </w:pPr>
            <w:r>
              <w:rPr>
                <w:sz w:val="24"/>
                <w:szCs w:val="24"/>
              </w:rPr>
              <w:t>Тұман болса, күн жылынады.</w:t>
            </w:r>
          </w:p>
          <w:p w14:paraId="0B14C41A">
            <w:pPr>
              <w:pStyle w:val="20"/>
              <w:rPr>
                <w:sz w:val="24"/>
                <w:szCs w:val="24"/>
              </w:rPr>
            </w:pPr>
            <w:r>
              <w:rPr>
                <w:sz w:val="24"/>
                <w:szCs w:val="24"/>
              </w:rPr>
              <w:t>Егерде түнде қырау түссе, күндіз қар</w:t>
            </w:r>
          </w:p>
          <w:p w14:paraId="00FE8491">
            <w:pPr>
              <w:pStyle w:val="20"/>
              <w:rPr>
                <w:sz w:val="24"/>
                <w:szCs w:val="24"/>
              </w:rPr>
            </w:pPr>
            <w:r>
              <w:rPr>
                <w:sz w:val="24"/>
                <w:szCs w:val="24"/>
              </w:rPr>
              <w:t>жаумайды</w:t>
            </w:r>
          </w:p>
        </w:tc>
        <w:tc>
          <w:tcPr>
            <w:tcW w:w="2406" w:type="dxa"/>
            <w:tcBorders>
              <w:top w:val="single" w:color="000000" w:sz="4" w:space="0"/>
              <w:left w:val="single" w:color="000000" w:sz="4" w:space="0"/>
              <w:bottom w:val="single" w:color="000000" w:sz="4" w:space="0"/>
              <w:right w:val="single" w:color="000000" w:sz="4" w:space="0"/>
            </w:tcBorders>
          </w:tcPr>
          <w:p w14:paraId="28908B1F">
            <w:pPr>
              <w:rPr>
                <w:rFonts w:ascii="Times New Roman" w:hAnsi="Times New Roman" w:cs="Times New Roman"/>
                <w:sz w:val="24"/>
                <w:szCs w:val="24"/>
                <w:lang w:val="kk-KZ"/>
              </w:rPr>
            </w:pPr>
            <w:r>
              <w:rPr>
                <w:rFonts w:ascii="Times New Roman" w:hAnsi="Times New Roman" w:cs="Times New Roman"/>
                <w:sz w:val="24"/>
                <w:szCs w:val="24"/>
                <w:lang w:val="kk-KZ"/>
              </w:rPr>
              <w:t>Ағаштарды бақылау.</w:t>
            </w:r>
          </w:p>
          <w:p w14:paraId="024B50F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5678D895">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14:paraId="7B6432EC">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14:paraId="56B90AB1">
            <w:pPr>
              <w:rPr>
                <w:rFonts w:ascii="Times New Roman" w:hAnsi="Times New Roman" w:cs="Times New Roman"/>
                <w:sz w:val="24"/>
                <w:szCs w:val="24"/>
                <w:lang w:val="kk-KZ"/>
              </w:rPr>
            </w:pPr>
            <w:r>
              <w:rPr>
                <w:rFonts w:ascii="Times New Roman" w:hAnsi="Times New Roman" w:cs="Times New Roman"/>
                <w:sz w:val="24"/>
                <w:szCs w:val="24"/>
                <w:lang w:val="kk-KZ"/>
              </w:rPr>
              <w:t>дамыту.</w:t>
            </w:r>
          </w:p>
          <w:p w14:paraId="64BBFA1E">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1B9605E4">
            <w:pPr>
              <w:rPr>
                <w:rFonts w:ascii="Times New Roman" w:hAnsi="Times New Roman" w:cs="Times New Roman"/>
                <w:sz w:val="24"/>
                <w:szCs w:val="24"/>
                <w:lang w:val="kk-KZ"/>
              </w:rPr>
            </w:pPr>
            <w:r>
              <w:rPr>
                <w:rFonts w:ascii="Times New Roman" w:hAnsi="Times New Roman" w:cs="Times New Roman"/>
                <w:sz w:val="24"/>
                <w:szCs w:val="24"/>
                <w:lang w:val="kk-KZ"/>
              </w:rPr>
              <w:t>Көркем сөз «Ағаштар» М.Әлімбаев</w:t>
            </w:r>
          </w:p>
          <w:p w14:paraId="140EDA28">
            <w:pPr>
              <w:rPr>
                <w:rFonts w:ascii="Times New Roman" w:hAnsi="Times New Roman" w:cs="Times New Roman"/>
                <w:sz w:val="24"/>
                <w:szCs w:val="24"/>
                <w:lang w:val="kk-KZ"/>
              </w:rPr>
            </w:pPr>
            <w:r>
              <w:rPr>
                <w:rFonts w:ascii="Times New Roman" w:hAnsi="Times New Roman" w:cs="Times New Roman"/>
                <w:sz w:val="24"/>
                <w:szCs w:val="24"/>
                <w:lang w:val="kk-KZ"/>
              </w:rPr>
              <w:t>Қысында да шырайлы,</w:t>
            </w:r>
          </w:p>
          <w:p w14:paraId="3A9E75ED">
            <w:pPr>
              <w:rPr>
                <w:rFonts w:ascii="Times New Roman" w:hAnsi="Times New Roman" w:cs="Times New Roman"/>
                <w:sz w:val="24"/>
                <w:szCs w:val="24"/>
                <w:lang w:val="kk-KZ"/>
              </w:rPr>
            </w:pPr>
            <w:r>
              <w:rPr>
                <w:rFonts w:ascii="Times New Roman" w:hAnsi="Times New Roman" w:cs="Times New Roman"/>
                <w:sz w:val="24"/>
                <w:szCs w:val="24"/>
                <w:lang w:val="kk-KZ"/>
              </w:rPr>
              <w:t>Жасыл шырша ұнайды.</w:t>
            </w:r>
          </w:p>
          <w:p w14:paraId="7CA033F1">
            <w:pPr>
              <w:rPr>
                <w:rFonts w:ascii="Times New Roman" w:hAnsi="Times New Roman" w:cs="Times New Roman"/>
                <w:sz w:val="24"/>
                <w:szCs w:val="24"/>
                <w:lang w:val="kk-KZ"/>
              </w:rPr>
            </w:pPr>
            <w:r>
              <w:rPr>
                <w:rFonts w:ascii="Times New Roman" w:hAnsi="Times New Roman" w:cs="Times New Roman"/>
                <w:sz w:val="24"/>
                <w:szCs w:val="24"/>
                <w:lang w:val="kk-KZ"/>
              </w:rPr>
              <w:t>Түні бойы жауды қар,</w:t>
            </w:r>
          </w:p>
          <w:p w14:paraId="2C5053FA">
            <w:pPr>
              <w:rPr>
                <w:rFonts w:ascii="Times New Roman" w:hAnsi="Times New Roman" w:cs="Times New Roman"/>
                <w:sz w:val="24"/>
                <w:szCs w:val="24"/>
                <w:lang w:val="kk-KZ"/>
              </w:rPr>
            </w:pPr>
            <w:r>
              <w:rPr>
                <w:rFonts w:ascii="Times New Roman" w:hAnsi="Times New Roman" w:cs="Times New Roman"/>
                <w:sz w:val="24"/>
                <w:szCs w:val="24"/>
                <w:lang w:val="kk-KZ"/>
              </w:rPr>
              <w:t>Салбырады сәнді тал.</w:t>
            </w:r>
          </w:p>
          <w:p w14:paraId="65661D13">
            <w:pPr>
              <w:rPr>
                <w:rFonts w:ascii="Times New Roman" w:hAnsi="Times New Roman" w:cs="Times New Roman"/>
                <w:sz w:val="24"/>
                <w:szCs w:val="24"/>
                <w:lang w:val="kk-KZ"/>
              </w:rPr>
            </w:pPr>
            <w:r>
              <w:rPr>
                <w:rFonts w:ascii="Times New Roman" w:hAnsi="Times New Roman" w:cs="Times New Roman"/>
                <w:sz w:val="24"/>
                <w:szCs w:val="24"/>
                <w:lang w:val="kk-KZ"/>
              </w:rPr>
              <w:t>Тау баурайы төменде,</w:t>
            </w:r>
          </w:p>
          <w:p w14:paraId="4ED007C6">
            <w:pPr>
              <w:rPr>
                <w:rFonts w:ascii="Times New Roman" w:hAnsi="Times New Roman" w:cs="Times New Roman"/>
                <w:sz w:val="24"/>
                <w:szCs w:val="24"/>
                <w:lang w:val="kk-KZ"/>
              </w:rPr>
            </w:pPr>
            <w:r>
              <w:rPr>
                <w:rFonts w:ascii="Times New Roman" w:hAnsi="Times New Roman" w:cs="Times New Roman"/>
                <w:sz w:val="24"/>
                <w:szCs w:val="24"/>
                <w:lang w:val="kk-KZ"/>
              </w:rPr>
              <w:t>Өседі жас емендер.</w:t>
            </w:r>
          </w:p>
          <w:p w14:paraId="7347E96A">
            <w:pPr>
              <w:rPr>
                <w:rFonts w:ascii="Times New Roman" w:hAnsi="Times New Roman" w:cs="Times New Roman"/>
                <w:sz w:val="24"/>
                <w:szCs w:val="24"/>
                <w:lang w:val="kk-KZ"/>
              </w:rPr>
            </w:pPr>
            <w:r>
              <w:rPr>
                <w:rFonts w:ascii="Times New Roman" w:hAnsi="Times New Roman" w:cs="Times New Roman"/>
                <w:sz w:val="24"/>
                <w:szCs w:val="24"/>
                <w:lang w:val="kk-KZ"/>
              </w:rPr>
              <w:t>Ауыл сәні терек,</w:t>
            </w:r>
          </w:p>
          <w:p w14:paraId="180F70F8">
            <w:pPr>
              <w:rPr>
                <w:rFonts w:ascii="Times New Roman" w:hAnsi="Times New Roman" w:cs="Times New Roman"/>
                <w:sz w:val="24"/>
                <w:szCs w:val="24"/>
                <w:lang w:val="kk-KZ"/>
              </w:rPr>
            </w:pPr>
            <w:r>
              <w:rPr>
                <w:rFonts w:ascii="Times New Roman" w:hAnsi="Times New Roman" w:cs="Times New Roman"/>
                <w:sz w:val="24"/>
                <w:szCs w:val="24"/>
                <w:lang w:val="kk-KZ"/>
              </w:rPr>
              <w:t>Терек егу керек.</w:t>
            </w:r>
          </w:p>
          <w:p w14:paraId="6BA988A4">
            <w:pPr>
              <w:rPr>
                <w:rFonts w:ascii="Times New Roman" w:hAnsi="Times New Roman" w:cs="Times New Roman"/>
                <w:sz w:val="24"/>
                <w:szCs w:val="24"/>
                <w:lang w:val="kk-KZ"/>
              </w:rPr>
            </w:pPr>
            <w:r>
              <w:rPr>
                <w:rFonts w:ascii="Times New Roman" w:hAnsi="Times New Roman" w:cs="Times New Roman"/>
                <w:sz w:val="24"/>
                <w:szCs w:val="24"/>
                <w:lang w:val="kk-KZ"/>
              </w:rPr>
              <w:t>Сырғалы қайың, ақ қайың,</w:t>
            </w:r>
          </w:p>
          <w:p w14:paraId="47EFDDEC">
            <w:pPr>
              <w:rPr>
                <w:rFonts w:ascii="Times New Roman" w:hAnsi="Times New Roman" w:cs="Times New Roman"/>
                <w:sz w:val="24"/>
                <w:szCs w:val="24"/>
                <w:lang w:val="kk-KZ"/>
              </w:rPr>
            </w:pPr>
            <w:r>
              <w:rPr>
                <w:rFonts w:ascii="Times New Roman" w:hAnsi="Times New Roman" w:cs="Times New Roman"/>
                <w:sz w:val="24"/>
                <w:szCs w:val="24"/>
                <w:lang w:val="kk-KZ"/>
              </w:rPr>
              <w:t>Баптайын, күтіп, сақтайын.</w:t>
            </w:r>
          </w:p>
          <w:p w14:paraId="01C7EEC4">
            <w:pPr>
              <w:rPr>
                <w:rFonts w:ascii="Times New Roman" w:hAnsi="Times New Roman" w:cs="Times New Roman"/>
                <w:sz w:val="24"/>
                <w:szCs w:val="24"/>
                <w:lang w:val="kk-KZ"/>
              </w:rPr>
            </w:pPr>
            <w:r>
              <w:rPr>
                <w:rFonts w:ascii="Times New Roman" w:hAnsi="Times New Roman" w:cs="Times New Roman"/>
                <w:sz w:val="24"/>
                <w:szCs w:val="24"/>
                <w:lang w:val="kk-KZ"/>
              </w:rPr>
              <w:t>Басқа ағашпен аралас,</w:t>
            </w:r>
          </w:p>
          <w:p w14:paraId="1D933931">
            <w:pPr>
              <w:rPr>
                <w:rFonts w:ascii="Times New Roman" w:hAnsi="Times New Roman" w:cs="Times New Roman"/>
                <w:sz w:val="24"/>
                <w:szCs w:val="24"/>
                <w:lang w:val="kk-KZ"/>
              </w:rPr>
            </w:pPr>
            <w:r>
              <w:rPr>
                <w:rFonts w:ascii="Times New Roman" w:hAnsi="Times New Roman" w:cs="Times New Roman"/>
                <w:sz w:val="24"/>
                <w:szCs w:val="24"/>
                <w:lang w:val="kk-KZ"/>
              </w:rPr>
              <w:t>Жайқалады қарағаш</w:t>
            </w:r>
          </w:p>
          <w:p w14:paraId="0FC14AC1">
            <w:pPr>
              <w:rPr>
                <w:rFonts w:ascii="Times New Roman" w:hAnsi="Times New Roman" w:cs="Times New Roman"/>
                <w:sz w:val="24"/>
                <w:szCs w:val="24"/>
                <w:lang w:val="kk-KZ"/>
              </w:rPr>
            </w:pPr>
            <w:r>
              <w:rPr>
                <w:rFonts w:ascii="Times New Roman" w:hAnsi="Times New Roman" w:cs="Times New Roman"/>
                <w:sz w:val="24"/>
                <w:szCs w:val="24"/>
                <w:lang w:val="kk-KZ"/>
              </w:rPr>
              <w:t>Көк қарағай, қарағай,</w:t>
            </w:r>
          </w:p>
          <w:p w14:paraId="3E4763FB">
            <w:pPr>
              <w:rPr>
                <w:rFonts w:ascii="Times New Roman" w:hAnsi="Times New Roman" w:cs="Times New Roman"/>
                <w:sz w:val="24"/>
                <w:szCs w:val="24"/>
                <w:lang w:val="kk-KZ"/>
              </w:rPr>
            </w:pPr>
            <w:r>
              <w:rPr>
                <w:rFonts w:ascii="Times New Roman" w:hAnsi="Times New Roman" w:cs="Times New Roman"/>
                <w:sz w:val="24"/>
                <w:szCs w:val="24"/>
                <w:lang w:val="kk-KZ"/>
              </w:rPr>
              <w:t>Мейірбанды анадай,</w:t>
            </w:r>
          </w:p>
          <w:p w14:paraId="0C48717F">
            <w:pPr>
              <w:rPr>
                <w:rFonts w:ascii="Times New Roman" w:hAnsi="Times New Roman" w:cs="Times New Roman"/>
                <w:sz w:val="24"/>
                <w:szCs w:val="24"/>
                <w:lang w:val="kk-KZ"/>
              </w:rPr>
            </w:pPr>
            <w:r>
              <w:rPr>
                <w:rFonts w:ascii="Times New Roman" w:hAnsi="Times New Roman" w:cs="Times New Roman"/>
                <w:sz w:val="24"/>
                <w:szCs w:val="24"/>
                <w:lang w:val="kk-KZ"/>
              </w:rPr>
              <w:t>Көкке бойын созады,</w:t>
            </w:r>
          </w:p>
          <w:p w14:paraId="7005BB5C">
            <w:pPr>
              <w:rPr>
                <w:rFonts w:ascii="Times New Roman" w:hAnsi="Times New Roman" w:cs="Times New Roman"/>
                <w:sz w:val="24"/>
                <w:szCs w:val="24"/>
                <w:lang w:val="kk-KZ"/>
              </w:rPr>
            </w:pPr>
            <w:r>
              <w:rPr>
                <w:rFonts w:ascii="Times New Roman" w:hAnsi="Times New Roman" w:cs="Times New Roman"/>
                <w:sz w:val="24"/>
                <w:szCs w:val="24"/>
                <w:lang w:val="kk-KZ"/>
              </w:rPr>
              <w:t>Көпке қолын созады.</w:t>
            </w:r>
          </w:p>
          <w:p w14:paraId="12C419A2">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0469CF17">
            <w:pPr>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тыңдаған өлең жолдарында қандай </w:t>
            </w:r>
          </w:p>
          <w:p w14:paraId="407DBEBA">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айтылған</w:t>
            </w:r>
          </w:p>
          <w:p w14:paraId="33A927AF">
            <w:pPr>
              <w:rPr>
                <w:rFonts w:ascii="Times New Roman" w:hAnsi="Times New Roman" w:cs="Times New Roman"/>
                <w:sz w:val="24"/>
                <w:szCs w:val="24"/>
                <w:lang w:val="kk-KZ"/>
              </w:rPr>
            </w:pPr>
            <w:r>
              <w:rPr>
                <w:rFonts w:ascii="Times New Roman" w:hAnsi="Times New Roman" w:cs="Times New Roman"/>
                <w:sz w:val="24"/>
                <w:szCs w:val="24"/>
                <w:lang w:val="kk-KZ"/>
              </w:rPr>
              <w:t>Ағаштар не үшін керек?</w:t>
            </w:r>
          </w:p>
          <w:p w14:paraId="06A58252">
            <w:pPr>
              <w:rPr>
                <w:rFonts w:ascii="Times New Roman" w:hAnsi="Times New Roman" w:cs="Times New Roman"/>
                <w:sz w:val="24"/>
                <w:szCs w:val="24"/>
                <w:lang w:val="kk-KZ"/>
              </w:rPr>
            </w:pPr>
            <w:r>
              <w:rPr>
                <w:rFonts w:ascii="Times New Roman" w:hAnsi="Times New Roman" w:cs="Times New Roman"/>
                <w:sz w:val="24"/>
                <w:szCs w:val="24"/>
                <w:lang w:val="kk-KZ"/>
              </w:rPr>
              <w:t>Ол адамға не береді?</w:t>
            </w:r>
          </w:p>
          <w:p w14:paraId="6317EACB">
            <w:pPr>
              <w:rPr>
                <w:rFonts w:ascii="Times New Roman" w:hAnsi="Times New Roman" w:cs="Times New Roman"/>
                <w:sz w:val="24"/>
                <w:szCs w:val="24"/>
                <w:lang w:val="kk-KZ"/>
              </w:rPr>
            </w:pPr>
            <w:r>
              <w:rPr>
                <w:rFonts w:ascii="Times New Roman" w:hAnsi="Times New Roman" w:cs="Times New Roman"/>
                <w:sz w:val="24"/>
                <w:szCs w:val="24"/>
                <w:lang w:val="kk-KZ"/>
              </w:rPr>
              <w:t>Қыста ағаштар бейнесі қандай болады?</w:t>
            </w:r>
          </w:p>
          <w:p w14:paraId="7A34D53B">
            <w:pPr>
              <w:rPr>
                <w:rFonts w:ascii="Times New Roman" w:hAnsi="Times New Roman" w:cs="Times New Roman"/>
                <w:sz w:val="24"/>
                <w:szCs w:val="24"/>
                <w:lang w:val="kk-KZ"/>
              </w:rPr>
            </w:pPr>
            <w:r>
              <w:rPr>
                <w:rFonts w:ascii="Times New Roman" w:hAnsi="Times New Roman" w:cs="Times New Roman"/>
                <w:sz w:val="24"/>
                <w:szCs w:val="24"/>
                <w:lang w:val="kk-KZ"/>
              </w:rPr>
              <w:t xml:space="preserve">Қысқы, жазғы түстері бойынша басқа ағаштардан </w:t>
            </w:r>
          </w:p>
          <w:p w14:paraId="21B02AB5">
            <w:pPr>
              <w:rPr>
                <w:rFonts w:ascii="Times New Roman" w:hAnsi="Times New Roman" w:cs="Times New Roman"/>
                <w:sz w:val="24"/>
                <w:szCs w:val="24"/>
                <w:lang w:val="kk-KZ"/>
              </w:rPr>
            </w:pPr>
            <w:r>
              <w:rPr>
                <w:rFonts w:ascii="Times New Roman" w:hAnsi="Times New Roman" w:cs="Times New Roman"/>
                <w:sz w:val="24"/>
                <w:szCs w:val="24"/>
                <w:lang w:val="kk-KZ"/>
              </w:rPr>
              <w:t>айырмашылығы бар қандай ағаштарды білесіңдер?</w:t>
            </w:r>
          </w:p>
          <w:p w14:paraId="6997752A">
            <w:pPr>
              <w:rPr>
                <w:rFonts w:ascii="Times New Roman" w:hAnsi="Times New Roman" w:cs="Times New Roman"/>
                <w:sz w:val="24"/>
                <w:szCs w:val="24"/>
                <w:lang w:val="kk-KZ"/>
              </w:rPr>
            </w:pPr>
            <w:r>
              <w:rPr>
                <w:rFonts w:ascii="Times New Roman" w:hAnsi="Times New Roman" w:cs="Times New Roman"/>
                <w:sz w:val="24"/>
                <w:szCs w:val="24"/>
                <w:lang w:val="kk-KZ"/>
              </w:rPr>
              <w:t xml:space="preserve">Шырша мен қарағай туралы неге қысы-жазы бір </w:t>
            </w:r>
          </w:p>
          <w:p w14:paraId="4BDBC537">
            <w:pPr>
              <w:rPr>
                <w:rFonts w:ascii="Times New Roman" w:hAnsi="Times New Roman" w:cs="Times New Roman"/>
                <w:sz w:val="24"/>
                <w:szCs w:val="24"/>
                <w:lang w:val="kk-KZ"/>
              </w:rPr>
            </w:pPr>
            <w:r>
              <w:rPr>
                <w:rFonts w:ascii="Times New Roman" w:hAnsi="Times New Roman" w:cs="Times New Roman"/>
                <w:sz w:val="24"/>
                <w:szCs w:val="24"/>
                <w:lang w:val="kk-KZ"/>
              </w:rPr>
              <w:t xml:space="preserve">түсте деп айтады? Ағаштардың бір- бірінен </w:t>
            </w:r>
          </w:p>
          <w:p w14:paraId="52F38729">
            <w:pPr>
              <w:rPr>
                <w:rFonts w:ascii="Times New Roman" w:hAnsi="Times New Roman" w:cs="Times New Roman"/>
                <w:sz w:val="24"/>
                <w:szCs w:val="24"/>
                <w:lang w:val="kk-KZ"/>
              </w:rPr>
            </w:pPr>
            <w:r>
              <w:rPr>
                <w:rFonts w:ascii="Times New Roman" w:hAnsi="Times New Roman" w:cs="Times New Roman"/>
                <w:sz w:val="24"/>
                <w:szCs w:val="24"/>
                <w:lang w:val="kk-KZ"/>
              </w:rPr>
              <w:t>қандай айырмашылықтары болады?</w:t>
            </w:r>
          </w:p>
          <w:p w14:paraId="07190BF0">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4CB628C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алаңдағы әр ағаштың бұтақтары, діңдері </w:t>
            </w:r>
          </w:p>
          <w:p w14:paraId="7E35AB18">
            <w:pPr>
              <w:rPr>
                <w:rFonts w:ascii="Times New Roman" w:hAnsi="Times New Roman" w:cs="Times New Roman"/>
                <w:sz w:val="24"/>
                <w:szCs w:val="24"/>
                <w:lang w:val="kk-KZ"/>
              </w:rPr>
            </w:pPr>
            <w:r>
              <w:rPr>
                <w:rFonts w:ascii="Times New Roman" w:hAnsi="Times New Roman" w:cs="Times New Roman"/>
                <w:sz w:val="24"/>
                <w:szCs w:val="24"/>
                <w:lang w:val="kk-KZ"/>
              </w:rPr>
              <w:t xml:space="preserve">және көрністері бойынша салыстырып, </w:t>
            </w:r>
          </w:p>
          <w:p w14:paraId="65CEA420">
            <w:pPr>
              <w:rPr>
                <w:rFonts w:ascii="Times New Roman" w:hAnsi="Times New Roman" w:cs="Times New Roman"/>
                <w:sz w:val="24"/>
                <w:szCs w:val="24"/>
                <w:lang w:val="kk-KZ"/>
              </w:rPr>
            </w:pPr>
            <w:r>
              <w:rPr>
                <w:rFonts w:ascii="Times New Roman" w:hAnsi="Times New Roman" w:cs="Times New Roman"/>
                <w:sz w:val="24"/>
                <w:szCs w:val="24"/>
                <w:lang w:val="kk-KZ"/>
              </w:rPr>
              <w:t xml:space="preserve">айырмашылықтарын анықтап қортынды жасайды. </w:t>
            </w:r>
          </w:p>
          <w:p w14:paraId="062DAEAB">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6B3F12A8">
            <w:pPr>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14:paraId="6BE0118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14:paraId="528FDB41">
            <w:pPr>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14:paraId="2B3D0B89">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«Аулада қандай ағаштар өседі?».</w:t>
            </w:r>
          </w:p>
        </w:tc>
        <w:tc>
          <w:tcPr>
            <w:tcW w:w="2420" w:type="dxa"/>
            <w:tcBorders>
              <w:top w:val="single" w:color="000000" w:sz="4" w:space="0"/>
              <w:left w:val="single" w:color="000000" w:sz="4" w:space="0"/>
              <w:bottom w:val="single" w:color="000000" w:sz="4" w:space="0"/>
              <w:right w:val="single" w:color="000000" w:sz="4" w:space="0"/>
            </w:tcBorders>
          </w:tcPr>
          <w:p w14:paraId="7F4614EA">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бағалау</w:t>
            </w:r>
          </w:p>
          <w:p w14:paraId="7F1178B3">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06A52979">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жалғастыру;</w:t>
            </w:r>
          </w:p>
          <w:p w14:paraId="6E62D4D2">
            <w:pPr>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14:paraId="58FFF36D">
            <w:pPr>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еңбегіне деген сүйіспеншілік және құмет сезіміне тәрбиелеу;</w:t>
            </w:r>
          </w:p>
          <w:p w14:paraId="3479A010">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14:paraId="284A579E">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32AE9F10">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4EF420F3">
            <w:pPr>
              <w:rPr>
                <w:rFonts w:ascii="Times New Roman" w:hAnsi="Times New Roman" w:cs="Times New Roman"/>
                <w:sz w:val="24"/>
                <w:szCs w:val="24"/>
                <w:lang w:val="kk-KZ"/>
              </w:rPr>
            </w:pPr>
            <w:r>
              <w:rPr>
                <w:rFonts w:ascii="Times New Roman" w:hAnsi="Times New Roman" w:cs="Times New Roman"/>
                <w:sz w:val="24"/>
                <w:szCs w:val="24"/>
                <w:lang w:val="kk-KZ"/>
              </w:rPr>
              <w:t xml:space="preserve">Аула тазалаушы қыста балабақша ауласында не істейді? </w:t>
            </w:r>
          </w:p>
          <w:p w14:paraId="3215A55E">
            <w:pPr>
              <w:rPr>
                <w:rFonts w:ascii="Times New Roman" w:hAnsi="Times New Roman" w:cs="Times New Roman"/>
                <w:sz w:val="24"/>
                <w:szCs w:val="24"/>
                <w:lang w:val="kk-KZ"/>
              </w:rPr>
            </w:pPr>
            <w:r>
              <w:rPr>
                <w:rFonts w:ascii="Times New Roman" w:hAnsi="Times New Roman" w:cs="Times New Roman"/>
                <w:sz w:val="24"/>
                <w:szCs w:val="24"/>
                <w:lang w:val="kk-KZ"/>
              </w:rPr>
              <w:t xml:space="preserve">Жұмыс үшін ол қандай құралдарды пайдаланады? </w:t>
            </w:r>
          </w:p>
          <w:p w14:paraId="48D2219F">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аяздан қорғау үшін ол не істейді? </w:t>
            </w:r>
          </w:p>
          <w:p w14:paraId="4F6E76C3">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 жұмысы адамдар және табиғат үшін керек пе?</w:t>
            </w:r>
          </w:p>
          <w:p w14:paraId="78A5F76D">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0645C879">
            <w:pPr>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 үшін қардан құрлыс тұрғызу. </w:t>
            </w:r>
          </w:p>
          <w:p w14:paraId="5DF187C2">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0BDAE422">
            <w:pPr>
              <w:rPr>
                <w:rFonts w:ascii="Times New Roman" w:hAnsi="Times New Roman" w:cs="Times New Roman"/>
                <w:sz w:val="24"/>
                <w:szCs w:val="24"/>
                <w:lang w:val="kk-KZ"/>
              </w:rPr>
            </w:pPr>
            <w:r>
              <w:rPr>
                <w:rFonts w:ascii="Times New Roman" w:hAnsi="Times New Roman" w:cs="Times New Roman"/>
                <w:sz w:val="24"/>
                <w:szCs w:val="24"/>
                <w:lang w:val="kk-KZ"/>
              </w:rPr>
              <w:t>— бірлесе жұмыс істеуге үйрету;</w:t>
            </w:r>
          </w:p>
          <w:p w14:paraId="1C9882BA">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еңбексүйгіштікке тәрбиелеу. </w:t>
            </w:r>
          </w:p>
          <w:p w14:paraId="21FA63A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51608920">
            <w:pPr>
              <w:rPr>
                <w:rFonts w:ascii="Times New Roman" w:hAnsi="Times New Roman" w:cs="Times New Roman"/>
                <w:sz w:val="24"/>
                <w:szCs w:val="24"/>
                <w:lang w:val="kk-KZ"/>
              </w:rPr>
            </w:pPr>
            <w:r>
              <w:rPr>
                <w:rFonts w:ascii="Times New Roman" w:hAnsi="Times New Roman" w:cs="Times New Roman"/>
                <w:sz w:val="24"/>
                <w:szCs w:val="24"/>
                <w:lang w:val="kk-KZ"/>
              </w:rPr>
              <w:t>«Екі аяз» Мақсаты жүкіруге жаттықтыру;</w:t>
            </w:r>
          </w:p>
          <w:p w14:paraId="4CF6D18A">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ережесін сақтай білулерін тиянақтау </w:t>
            </w:r>
          </w:p>
          <w:p w14:paraId="59244D0C">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ойындары Шаңғымен жүру. </w:t>
            </w:r>
          </w:p>
          <w:p w14:paraId="38DDBA0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 шаңғымен жүруге жаттықтыру, ептіліктерін, шыдамдылықтарын </w:t>
            </w:r>
          </w:p>
          <w:p w14:paraId="022A5E2B">
            <w:pPr>
              <w:rPr>
                <w:rFonts w:ascii="Times New Roman" w:hAnsi="Times New Roman" w:cs="Times New Roman"/>
                <w:sz w:val="24"/>
                <w:szCs w:val="24"/>
                <w:lang w:val="kk-KZ"/>
              </w:rPr>
            </w:pPr>
            <w:r>
              <w:rPr>
                <w:rFonts w:ascii="Times New Roman" w:hAnsi="Times New Roman" w:cs="Times New Roman"/>
                <w:sz w:val="24"/>
                <w:szCs w:val="24"/>
                <w:lang w:val="kk-KZ"/>
              </w:rPr>
              <w:t>дамыту</w:t>
            </w:r>
          </w:p>
        </w:tc>
      </w:tr>
      <w:tr w14:paraId="20A6F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40ABF9C1">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5B75459F">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5D327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6F4CF594">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4C877FFE">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3E445E5">
            <w:pPr>
              <w:pStyle w:val="20"/>
              <w:rPr>
                <w:sz w:val="24"/>
                <w:szCs w:val="24"/>
              </w:rPr>
            </w:pPr>
            <w:r>
              <w:rPr>
                <w:sz w:val="24"/>
                <w:szCs w:val="24"/>
              </w:rPr>
              <w:t xml:space="preserve"> (мәдени-гигиеналық дағдылар, өзіне-өзі қызмет ету, кезекшілердің еңбек әрекеті)</w:t>
            </w:r>
          </w:p>
        </w:tc>
      </w:tr>
      <w:tr w14:paraId="59F0D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23003963">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77580EE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3DEC3861">
            <w:pPr>
              <w:pStyle w:val="20"/>
              <w:rPr>
                <w:sz w:val="24"/>
                <w:szCs w:val="24"/>
              </w:rPr>
            </w:pPr>
            <w:r>
              <w:rPr>
                <w:sz w:val="24"/>
                <w:szCs w:val="24"/>
              </w:rPr>
              <w:t>Балалардың  тыныш ұйықтауы үшін жайы баяу музыка тыңдау. (Музыка)</w:t>
            </w:r>
          </w:p>
        </w:tc>
      </w:tr>
      <w:tr w14:paraId="05F78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2F80BCD6">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2451F316">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5EB67656">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6501149">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4D5C0916">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14:paraId="35C9D1C9">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kern w:val="24"/>
                <w:sz w:val="24"/>
                <w:szCs w:val="24"/>
                <w:lang w:val="kk-KZ"/>
              </w:rPr>
              <w:t xml:space="preserve"> </w:t>
            </w:r>
            <w:r>
              <w:rPr>
                <w:rFonts w:ascii="Times New Roman" w:hAnsi="Times New Roman" w:cs="Times New Roman"/>
                <w:sz w:val="24"/>
                <w:szCs w:val="24"/>
              </w:rPr>
              <w:t xml:space="preserve">(мәдени-гигиеналық  дағдылар).  </w:t>
            </w:r>
          </w:p>
          <w:p w14:paraId="1A30D08C">
            <w:pPr>
              <w:rPr>
                <w:rFonts w:ascii="Times New Roman" w:hAnsi="Times New Roman" w:eastAsia="Times New Roman" w:cs="Times New Roman"/>
                <w:sz w:val="24"/>
                <w:szCs w:val="24"/>
              </w:rPr>
            </w:pPr>
          </w:p>
        </w:tc>
      </w:tr>
      <w:tr w14:paraId="7CFA1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062E8963">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3949DB4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6AC2AD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 өзіне-өзі қызмет ету)</w:t>
            </w:r>
          </w:p>
          <w:p w14:paraId="4EF2B322">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3AA2D5D7">
            <w:pPr>
              <w:rPr>
                <w:rFonts w:ascii="Times New Roman" w:hAnsi="Times New Roman" w:eastAsia="Times New Roman" w:cs="Times New Roman"/>
                <w:sz w:val="24"/>
                <w:szCs w:val="24"/>
              </w:rPr>
            </w:pPr>
          </w:p>
        </w:tc>
      </w:tr>
      <w:tr w14:paraId="6AC93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08CF281">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3C218BAB">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1CC25F89">
            <w:pPr>
              <w:pStyle w:val="20"/>
              <w:spacing w:line="270" w:lineRule="atLeast"/>
              <w:ind w:left="110" w:right="576"/>
              <w:rPr>
                <w:sz w:val="24"/>
                <w:szCs w:val="24"/>
              </w:rPr>
            </w:pPr>
            <w:r>
              <w:rPr>
                <w:sz w:val="24"/>
                <w:szCs w:val="24"/>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3C087BBF">
            <w:pPr>
              <w:jc w:val="both"/>
              <w:rPr>
                <w:rFonts w:ascii="Times New Roman" w:hAnsi="Times New Roman" w:cs="Times New Roman"/>
                <w:sz w:val="24"/>
                <w:szCs w:val="24"/>
                <w:lang w:val="kk-KZ"/>
              </w:rPr>
            </w:pPr>
            <w:r>
              <w:rPr>
                <w:rFonts w:ascii="Times New Roman" w:hAnsi="Times New Roman" w:cs="Times New Roman"/>
                <w:sz w:val="24"/>
                <w:szCs w:val="24"/>
                <w:lang w:val="kk-KZ"/>
              </w:rPr>
              <w:t>Еремексазды қолдану дағдыларын пысықтау арқылы мультфилімдегі ойыншықтарды  мүсіндеу, желімді пайдалануды жетілдіру</w:t>
            </w:r>
          </w:p>
          <w:p w14:paraId="3596E9CD">
            <w:pPr>
              <w:pStyle w:val="20"/>
              <w:rPr>
                <w:sz w:val="24"/>
                <w:szCs w:val="24"/>
              </w:rPr>
            </w:pPr>
            <w:r>
              <w:rPr>
                <w:sz w:val="24"/>
                <w:szCs w:val="24"/>
              </w:rPr>
              <w:t>(мүсіндеу, жапсыру)</w:t>
            </w:r>
          </w:p>
          <w:p w14:paraId="5BA3194C">
            <w:pPr>
              <w:pStyle w:val="10"/>
              <w:ind w:left="0" w:right="107"/>
              <w:rPr>
                <w:sz w:val="24"/>
                <w:szCs w:val="24"/>
              </w:rPr>
            </w:pPr>
            <w:r>
              <w:rPr>
                <w:sz w:val="24"/>
                <w:szCs w:val="24"/>
              </w:rPr>
              <w:t xml:space="preserve">Дидактикалық ойын «Ғажайып сандық» Сандықтан  түрлі </w:t>
            </w:r>
          </w:p>
          <w:p w14:paraId="33C8A302">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пішіндерді бір бірден әр бала алып,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көруін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сипап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сезу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зерттеу жасауын ұйымдастыру</w:t>
            </w:r>
          </w:p>
          <w:p w14:paraId="4710CC5F">
            <w:pPr>
              <w:pStyle w:val="20"/>
              <w:rPr>
                <w:sz w:val="24"/>
                <w:szCs w:val="24"/>
              </w:rPr>
            </w:pPr>
            <w:r>
              <w:rPr>
                <w:sz w:val="24"/>
                <w:szCs w:val="24"/>
              </w:rPr>
              <w:t>(математика негіздері)</w:t>
            </w:r>
          </w:p>
          <w:p w14:paraId="60C7EB27">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015EA8A4">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25830E76">
            <w:pPr>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Қағаздың бұрыштарын және қырларын біріктіру, желімдеу,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 Ойын құралдарын құрастыру</w:t>
            </w:r>
          </w:p>
          <w:p w14:paraId="505A4977">
            <w:pPr>
              <w:pStyle w:val="20"/>
              <w:rPr>
                <w:sz w:val="24"/>
                <w:szCs w:val="24"/>
              </w:rPr>
            </w:pPr>
            <w:r>
              <w:rPr>
                <w:sz w:val="24"/>
                <w:szCs w:val="24"/>
              </w:rPr>
              <w:t>(қоршаған ортамен танысу)</w:t>
            </w:r>
          </w:p>
          <w:p w14:paraId="6C2FDBFF">
            <w:pPr>
              <w:pStyle w:val="10"/>
              <w:ind w:left="0" w:right="107"/>
              <w:rPr>
                <w:sz w:val="24"/>
                <w:szCs w:val="24"/>
              </w:rPr>
            </w:pPr>
            <w:r>
              <w:rPr>
                <w:sz w:val="24"/>
                <w:szCs w:val="24"/>
              </w:rPr>
              <w:t>Айналамыздағы</w:t>
            </w:r>
            <w:r>
              <w:rPr>
                <w:spacing w:val="1"/>
                <w:sz w:val="24"/>
                <w:szCs w:val="24"/>
              </w:rPr>
              <w:t xml:space="preserve"> </w:t>
            </w:r>
            <w:r>
              <w:rPr>
                <w:sz w:val="24"/>
                <w:szCs w:val="24"/>
              </w:rPr>
              <w:t>қоршаған</w:t>
            </w:r>
            <w:r>
              <w:rPr>
                <w:spacing w:val="1"/>
                <w:sz w:val="24"/>
                <w:szCs w:val="24"/>
              </w:rPr>
              <w:t xml:space="preserve"> </w:t>
            </w:r>
            <w:r>
              <w:rPr>
                <w:sz w:val="24"/>
                <w:szCs w:val="24"/>
              </w:rPr>
              <w:t>заттармен ,</w:t>
            </w:r>
            <w:r>
              <w:rPr>
                <w:spacing w:val="1"/>
                <w:sz w:val="24"/>
                <w:szCs w:val="24"/>
              </w:rPr>
              <w:t xml:space="preserve"> </w:t>
            </w:r>
            <w:r>
              <w:rPr>
                <w:sz w:val="24"/>
                <w:szCs w:val="24"/>
              </w:rPr>
              <w:t>ойыншықтар</w:t>
            </w:r>
            <w:r>
              <w:rPr>
                <w:spacing w:val="1"/>
                <w:sz w:val="24"/>
                <w:szCs w:val="24"/>
              </w:rPr>
              <w:t xml:space="preserve"> </w:t>
            </w:r>
            <w:r>
              <w:rPr>
                <w:sz w:val="24"/>
                <w:szCs w:val="24"/>
              </w:rPr>
              <w:t>–</w:t>
            </w:r>
            <w:r>
              <w:rPr>
                <w:spacing w:val="1"/>
                <w:sz w:val="24"/>
                <w:szCs w:val="24"/>
              </w:rPr>
              <w:t xml:space="preserve"> </w:t>
            </w:r>
            <w:r>
              <w:rPr>
                <w:sz w:val="24"/>
                <w:szCs w:val="24"/>
              </w:rPr>
              <w:t>адамдардың</w:t>
            </w:r>
            <w:r>
              <w:rPr>
                <w:spacing w:val="1"/>
                <w:sz w:val="24"/>
                <w:szCs w:val="24"/>
              </w:rPr>
              <w:t xml:space="preserve"> </w:t>
            </w:r>
            <w:r>
              <w:rPr>
                <w:sz w:val="24"/>
                <w:szCs w:val="24"/>
              </w:rPr>
              <w:t>еңбегімен</w:t>
            </w:r>
            <w:r>
              <w:rPr>
                <w:spacing w:val="-4"/>
                <w:sz w:val="24"/>
                <w:szCs w:val="24"/>
              </w:rPr>
              <w:t xml:space="preserve"> </w:t>
            </w:r>
            <w:r>
              <w:rPr>
                <w:sz w:val="24"/>
                <w:szCs w:val="24"/>
              </w:rPr>
              <w:t>жасалғаны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4"/>
                <w:sz w:val="24"/>
                <w:szCs w:val="24"/>
              </w:rPr>
              <w:t xml:space="preserve"> </w:t>
            </w:r>
            <w:r>
              <w:rPr>
                <w:sz w:val="24"/>
                <w:szCs w:val="24"/>
              </w:rPr>
              <w:t>беру,</w:t>
            </w:r>
            <w:r>
              <w:rPr>
                <w:spacing w:val="1"/>
                <w:sz w:val="24"/>
                <w:szCs w:val="24"/>
              </w:rPr>
              <w:t xml:space="preserve"> </w:t>
            </w:r>
            <w:r>
              <w:rPr>
                <w:sz w:val="24"/>
                <w:szCs w:val="24"/>
              </w:rPr>
              <w:t>оған ұқыпты қарауға</w:t>
            </w:r>
            <w:r>
              <w:rPr>
                <w:spacing w:val="-1"/>
                <w:sz w:val="24"/>
                <w:szCs w:val="24"/>
              </w:rPr>
              <w:t xml:space="preserve"> </w:t>
            </w:r>
            <w:r>
              <w:rPr>
                <w:sz w:val="24"/>
                <w:szCs w:val="24"/>
              </w:rPr>
              <w:t>баулу.</w:t>
            </w:r>
          </w:p>
          <w:p w14:paraId="7587C2AB">
            <w:pPr>
              <w:pStyle w:val="20"/>
              <w:rPr>
                <w:sz w:val="24"/>
                <w:szCs w:val="24"/>
              </w:rPr>
            </w:pPr>
            <w:r>
              <w:rPr>
                <w:sz w:val="24"/>
                <w:szCs w:val="24"/>
              </w:rPr>
              <w:t xml:space="preserve"> </w:t>
            </w:r>
          </w:p>
        </w:tc>
        <w:tc>
          <w:tcPr>
            <w:tcW w:w="2409" w:type="dxa"/>
            <w:tcBorders>
              <w:top w:val="single" w:color="000000" w:sz="4" w:space="0"/>
              <w:left w:val="single" w:color="000000" w:sz="4" w:space="0"/>
              <w:bottom w:val="single" w:color="000000" w:sz="4" w:space="0"/>
              <w:right w:val="single" w:color="000000" w:sz="4" w:space="0"/>
            </w:tcBorders>
          </w:tcPr>
          <w:p w14:paraId="20FC339E">
            <w:pPr>
              <w:pStyle w:val="20"/>
              <w:rPr>
                <w:sz w:val="24"/>
                <w:szCs w:val="24"/>
              </w:rPr>
            </w:pPr>
            <w:r>
              <w:rPr>
                <w:sz w:val="24"/>
                <w:szCs w:val="24"/>
              </w:rPr>
              <w:t>(мүсіндеу)</w:t>
            </w:r>
          </w:p>
          <w:p w14:paraId="15B144B3">
            <w:pPr>
              <w:pStyle w:val="10"/>
              <w:ind w:left="0" w:right="114"/>
              <w:rPr>
                <w:sz w:val="24"/>
                <w:szCs w:val="24"/>
              </w:rPr>
            </w:pPr>
            <w:r>
              <w:rPr>
                <w:sz w:val="24"/>
                <w:szCs w:val="24"/>
              </w:rPr>
              <w:t xml:space="preserve">Біздің балбақшадағы ойын алаңы. Ұжымдық жұмыс. </w:t>
            </w:r>
          </w:p>
          <w:p w14:paraId="70951F64">
            <w:pPr>
              <w:pStyle w:val="10"/>
              <w:ind w:left="0" w:right="114"/>
              <w:rPr>
                <w:sz w:val="24"/>
                <w:szCs w:val="24"/>
              </w:rPr>
            </w:pPr>
            <w:r>
              <w:rPr>
                <w:sz w:val="24"/>
                <w:szCs w:val="24"/>
              </w:rPr>
              <w:t>Сюжеттік композициялар</w:t>
            </w:r>
            <w:r>
              <w:rPr>
                <w:spacing w:val="1"/>
                <w:sz w:val="24"/>
                <w:szCs w:val="24"/>
              </w:rPr>
              <w:t xml:space="preserve"> </w:t>
            </w:r>
            <w:r>
              <w:rPr>
                <w:sz w:val="24"/>
                <w:szCs w:val="24"/>
              </w:rPr>
              <w:t>құруды,</w:t>
            </w:r>
            <w:r>
              <w:rPr>
                <w:spacing w:val="-2"/>
                <w:sz w:val="24"/>
                <w:szCs w:val="24"/>
              </w:rPr>
              <w:t xml:space="preserve"> </w:t>
            </w:r>
            <w:r>
              <w:rPr>
                <w:sz w:val="24"/>
                <w:szCs w:val="24"/>
              </w:rPr>
              <w:t>ұжымдық</w:t>
            </w:r>
            <w:r>
              <w:rPr>
                <w:spacing w:val="-4"/>
                <w:sz w:val="24"/>
                <w:szCs w:val="24"/>
              </w:rPr>
              <w:t xml:space="preserve"> </w:t>
            </w:r>
            <w:r>
              <w:rPr>
                <w:sz w:val="24"/>
                <w:szCs w:val="24"/>
              </w:rPr>
              <w:t>жұмыстарды</w:t>
            </w:r>
            <w:r>
              <w:rPr>
                <w:spacing w:val="-1"/>
                <w:sz w:val="24"/>
                <w:szCs w:val="24"/>
              </w:rPr>
              <w:t xml:space="preserve"> </w:t>
            </w:r>
            <w:r>
              <w:rPr>
                <w:sz w:val="24"/>
                <w:szCs w:val="24"/>
              </w:rPr>
              <w:t>орындауда</w:t>
            </w:r>
            <w:r>
              <w:rPr>
                <w:spacing w:val="-2"/>
                <w:sz w:val="24"/>
                <w:szCs w:val="24"/>
              </w:rPr>
              <w:t xml:space="preserve"> </w:t>
            </w:r>
            <w:r>
              <w:rPr>
                <w:sz w:val="24"/>
                <w:szCs w:val="24"/>
              </w:rPr>
              <w:t>міндеттемелерді</w:t>
            </w:r>
            <w:r>
              <w:rPr>
                <w:spacing w:val="-3"/>
                <w:sz w:val="24"/>
                <w:szCs w:val="24"/>
              </w:rPr>
              <w:t xml:space="preserve"> </w:t>
            </w:r>
            <w:r>
              <w:rPr>
                <w:sz w:val="24"/>
                <w:szCs w:val="24"/>
              </w:rPr>
              <w:t>өзара</w:t>
            </w:r>
            <w:r>
              <w:rPr>
                <w:spacing w:val="-4"/>
                <w:sz w:val="24"/>
                <w:szCs w:val="24"/>
              </w:rPr>
              <w:t xml:space="preserve"> </w:t>
            </w:r>
            <w:r>
              <w:rPr>
                <w:sz w:val="24"/>
                <w:szCs w:val="24"/>
              </w:rPr>
              <w:t xml:space="preserve">бөлісуді  жетілдіру. </w:t>
            </w:r>
          </w:p>
          <w:p w14:paraId="066009A3">
            <w:pPr>
              <w:pStyle w:val="20"/>
              <w:rPr>
                <w:sz w:val="24"/>
                <w:szCs w:val="24"/>
              </w:rPr>
            </w:pPr>
            <w:r>
              <w:rPr>
                <w:sz w:val="24"/>
                <w:szCs w:val="24"/>
              </w:rPr>
              <w:t xml:space="preserve">(жапсыру). </w:t>
            </w:r>
          </w:p>
          <w:p w14:paraId="7BCFC8FC">
            <w:pPr>
              <w:pStyle w:val="20"/>
              <w:rPr>
                <w:sz w:val="24"/>
                <w:szCs w:val="24"/>
              </w:rPr>
            </w:pPr>
            <w:r>
              <w:rPr>
                <w:sz w:val="24"/>
                <w:szCs w:val="24"/>
              </w:rPr>
              <w:t>Қайшыны</w:t>
            </w:r>
            <w:r>
              <w:rPr>
                <w:spacing w:val="1"/>
                <w:sz w:val="24"/>
                <w:szCs w:val="24"/>
              </w:rPr>
              <w:t xml:space="preserve"> </w:t>
            </w:r>
            <w:r>
              <w:rPr>
                <w:sz w:val="24"/>
                <w:szCs w:val="24"/>
              </w:rPr>
              <w:t>дұрыс</w:t>
            </w:r>
            <w:r>
              <w:rPr>
                <w:spacing w:val="1"/>
                <w:sz w:val="24"/>
                <w:szCs w:val="24"/>
              </w:rPr>
              <w:t xml:space="preserve"> </w:t>
            </w:r>
            <w:r>
              <w:rPr>
                <w:sz w:val="24"/>
                <w:szCs w:val="24"/>
              </w:rPr>
              <w:t>ұстауды</w:t>
            </w:r>
            <w:r>
              <w:rPr>
                <w:spacing w:val="1"/>
                <w:sz w:val="24"/>
                <w:szCs w:val="24"/>
              </w:rPr>
              <w:t xml:space="preserve"> </w:t>
            </w:r>
            <w:r>
              <w:rPr>
                <w:sz w:val="24"/>
                <w:szCs w:val="24"/>
              </w:rPr>
              <w:t>және</w:t>
            </w:r>
            <w:r>
              <w:rPr>
                <w:spacing w:val="1"/>
                <w:sz w:val="24"/>
                <w:szCs w:val="24"/>
              </w:rPr>
              <w:t xml:space="preserve"> </w:t>
            </w:r>
            <w:r>
              <w:rPr>
                <w:sz w:val="24"/>
                <w:szCs w:val="24"/>
              </w:rPr>
              <w:t>пайдалана</w:t>
            </w:r>
            <w:r>
              <w:rPr>
                <w:spacing w:val="1"/>
                <w:sz w:val="24"/>
                <w:szCs w:val="24"/>
              </w:rPr>
              <w:t xml:space="preserve"> </w:t>
            </w:r>
            <w:r>
              <w:rPr>
                <w:sz w:val="24"/>
                <w:szCs w:val="24"/>
              </w:rPr>
              <w:t>білуді</w:t>
            </w:r>
            <w:r>
              <w:rPr>
                <w:spacing w:val="1"/>
                <w:sz w:val="24"/>
                <w:szCs w:val="24"/>
              </w:rPr>
              <w:t xml:space="preserve"> </w:t>
            </w:r>
            <w:r>
              <w:rPr>
                <w:sz w:val="24"/>
                <w:szCs w:val="24"/>
              </w:rPr>
              <w:t>қалыптастыру.</w:t>
            </w:r>
            <w:r>
              <w:rPr>
                <w:spacing w:val="1"/>
                <w:sz w:val="24"/>
                <w:szCs w:val="24"/>
              </w:rPr>
              <w:t xml:space="preserve"> </w:t>
            </w:r>
            <w:r>
              <w:rPr>
                <w:sz w:val="24"/>
                <w:szCs w:val="24"/>
              </w:rPr>
              <w:t>Түзу</w:t>
            </w:r>
            <w:r>
              <w:rPr>
                <w:spacing w:val="1"/>
                <w:sz w:val="24"/>
                <w:szCs w:val="24"/>
              </w:rPr>
              <w:t xml:space="preserve"> </w:t>
            </w:r>
            <w:r>
              <w:rPr>
                <w:sz w:val="24"/>
                <w:szCs w:val="24"/>
              </w:rPr>
              <w:t>сызық</w:t>
            </w:r>
            <w:r>
              <w:rPr>
                <w:spacing w:val="-1"/>
                <w:sz w:val="24"/>
                <w:szCs w:val="24"/>
              </w:rPr>
              <w:t xml:space="preserve"> </w:t>
            </w:r>
            <w:r>
              <w:rPr>
                <w:sz w:val="24"/>
                <w:szCs w:val="24"/>
              </w:rPr>
              <w:t>бойымен</w:t>
            </w:r>
            <w:r>
              <w:rPr>
                <w:spacing w:val="-1"/>
                <w:sz w:val="24"/>
                <w:szCs w:val="24"/>
              </w:rPr>
              <w:t xml:space="preserve"> </w:t>
            </w:r>
            <w:r>
              <w:rPr>
                <w:sz w:val="24"/>
                <w:szCs w:val="24"/>
              </w:rPr>
              <w:t>алдымен</w:t>
            </w:r>
            <w:r>
              <w:rPr>
                <w:spacing w:val="-1"/>
                <w:sz w:val="24"/>
                <w:szCs w:val="24"/>
              </w:rPr>
              <w:t xml:space="preserve"> </w:t>
            </w:r>
            <w:r>
              <w:rPr>
                <w:sz w:val="24"/>
                <w:szCs w:val="24"/>
              </w:rPr>
              <w:t>қысқа,</w:t>
            </w:r>
            <w:r>
              <w:rPr>
                <w:spacing w:val="-1"/>
                <w:sz w:val="24"/>
                <w:szCs w:val="24"/>
              </w:rPr>
              <w:t xml:space="preserve"> </w:t>
            </w:r>
            <w:r>
              <w:rPr>
                <w:sz w:val="24"/>
                <w:szCs w:val="24"/>
              </w:rPr>
              <w:t>кейін</w:t>
            </w:r>
            <w:r>
              <w:rPr>
                <w:spacing w:val="-1"/>
                <w:sz w:val="24"/>
                <w:szCs w:val="24"/>
              </w:rPr>
              <w:t xml:space="preserve"> </w:t>
            </w:r>
            <w:r>
              <w:rPr>
                <w:sz w:val="24"/>
                <w:szCs w:val="24"/>
              </w:rPr>
              <w:t>ұзын жолақтарды</w:t>
            </w:r>
            <w:r>
              <w:rPr>
                <w:spacing w:val="-4"/>
                <w:sz w:val="24"/>
                <w:szCs w:val="24"/>
              </w:rPr>
              <w:t xml:space="preserve"> </w:t>
            </w:r>
            <w:r>
              <w:rPr>
                <w:sz w:val="24"/>
                <w:szCs w:val="24"/>
              </w:rPr>
              <w:t>қиюды</w:t>
            </w:r>
            <w:r>
              <w:rPr>
                <w:spacing w:val="-3"/>
                <w:sz w:val="24"/>
                <w:szCs w:val="24"/>
              </w:rPr>
              <w:t xml:space="preserve"> </w:t>
            </w:r>
            <w:r>
              <w:rPr>
                <w:sz w:val="24"/>
                <w:szCs w:val="24"/>
              </w:rPr>
              <w:t xml:space="preserve">үйрету. </w:t>
            </w:r>
          </w:p>
          <w:p w14:paraId="0DC0B695">
            <w:pPr>
              <w:pStyle w:val="20"/>
              <w:rPr>
                <w:sz w:val="24"/>
                <w:szCs w:val="24"/>
              </w:rPr>
            </w:pPr>
            <w:r>
              <w:rPr>
                <w:sz w:val="24"/>
                <w:szCs w:val="24"/>
              </w:rPr>
              <w:t>«Екі әтеш» ертегісі</w:t>
            </w:r>
          </w:p>
          <w:p w14:paraId="5EE91C2F">
            <w:pPr>
              <w:pStyle w:val="20"/>
              <w:rPr>
                <w:sz w:val="24"/>
                <w:szCs w:val="24"/>
              </w:rPr>
            </w:pPr>
            <w:r>
              <w:rPr>
                <w:sz w:val="24"/>
                <w:szCs w:val="24"/>
              </w:rPr>
              <w:t>Ертегіні сонына дейін тындауға үйрету. балалардың сөйлеу шеберлігін, сөздік қорларын дамыту; баланы өжетілікке, батырлыққа тәрбиелеу.</w:t>
            </w:r>
          </w:p>
        </w:tc>
        <w:tc>
          <w:tcPr>
            <w:tcW w:w="2406" w:type="dxa"/>
            <w:tcBorders>
              <w:top w:val="single" w:color="000000" w:sz="4" w:space="0"/>
              <w:left w:val="single" w:color="000000" w:sz="4" w:space="0"/>
              <w:bottom w:val="single" w:color="000000" w:sz="4" w:space="0"/>
              <w:right w:val="single" w:color="000000" w:sz="4" w:space="0"/>
            </w:tcBorders>
          </w:tcPr>
          <w:p w14:paraId="0C03584C">
            <w:pPr>
              <w:pStyle w:val="20"/>
              <w:rPr>
                <w:sz w:val="24"/>
                <w:szCs w:val="24"/>
              </w:rPr>
            </w:pPr>
            <w:r>
              <w:rPr>
                <w:sz w:val="24"/>
                <w:szCs w:val="24"/>
              </w:rPr>
              <w:t>(жапсыру)</w:t>
            </w:r>
          </w:p>
          <w:p w14:paraId="7119F9CB">
            <w:pPr>
              <w:pStyle w:val="20"/>
              <w:rPr>
                <w:sz w:val="24"/>
                <w:szCs w:val="24"/>
              </w:rPr>
            </w:pPr>
            <w:r>
              <w:rPr>
                <w:sz w:val="24"/>
                <w:szCs w:val="24"/>
              </w:rPr>
              <w:t>Жапсыру</w:t>
            </w:r>
            <w:r>
              <w:rPr>
                <w:spacing w:val="-16"/>
                <w:sz w:val="24"/>
                <w:szCs w:val="24"/>
              </w:rPr>
              <w:t xml:space="preserve"> </w:t>
            </w:r>
            <w:r>
              <w:rPr>
                <w:sz w:val="24"/>
                <w:szCs w:val="24"/>
              </w:rPr>
              <w:t>мен</w:t>
            </w:r>
            <w:r>
              <w:rPr>
                <w:spacing w:val="-13"/>
                <w:sz w:val="24"/>
                <w:szCs w:val="24"/>
              </w:rPr>
              <w:t xml:space="preserve"> </w:t>
            </w:r>
            <w:r>
              <w:rPr>
                <w:sz w:val="24"/>
                <w:szCs w:val="24"/>
              </w:rPr>
              <w:t>шығармашылық</w:t>
            </w:r>
            <w:r>
              <w:rPr>
                <w:spacing w:val="-12"/>
                <w:sz w:val="24"/>
                <w:szCs w:val="24"/>
              </w:rPr>
              <w:t xml:space="preserve"> </w:t>
            </w:r>
            <w:r>
              <w:rPr>
                <w:sz w:val="24"/>
                <w:szCs w:val="24"/>
              </w:rPr>
              <w:t>әрекетке</w:t>
            </w:r>
            <w:r>
              <w:rPr>
                <w:spacing w:val="-15"/>
                <w:sz w:val="24"/>
                <w:szCs w:val="24"/>
              </w:rPr>
              <w:t xml:space="preserve"> </w:t>
            </w:r>
            <w:r>
              <w:rPr>
                <w:sz w:val="24"/>
                <w:szCs w:val="24"/>
              </w:rPr>
              <w:t>қызығушылықты,</w:t>
            </w:r>
            <w:r>
              <w:rPr>
                <w:spacing w:val="-15"/>
                <w:sz w:val="24"/>
                <w:szCs w:val="24"/>
              </w:rPr>
              <w:t xml:space="preserve"> </w:t>
            </w:r>
            <w:r>
              <w:rPr>
                <w:sz w:val="24"/>
                <w:szCs w:val="24"/>
              </w:rPr>
              <w:t>шығармашылық</w:t>
            </w:r>
            <w:r>
              <w:rPr>
                <w:spacing w:val="-67"/>
                <w:sz w:val="24"/>
                <w:szCs w:val="24"/>
              </w:rPr>
              <w:t xml:space="preserve"> </w:t>
            </w:r>
            <w:r>
              <w:rPr>
                <w:sz w:val="24"/>
                <w:szCs w:val="24"/>
              </w:rPr>
              <w:t>қабілетті,</w:t>
            </w:r>
            <w:r>
              <w:rPr>
                <w:spacing w:val="-2"/>
                <w:sz w:val="24"/>
                <w:szCs w:val="24"/>
              </w:rPr>
              <w:t xml:space="preserve"> </w:t>
            </w:r>
            <w:r>
              <w:rPr>
                <w:sz w:val="24"/>
                <w:szCs w:val="24"/>
              </w:rPr>
              <w:t>қиялды</w:t>
            </w:r>
            <w:r>
              <w:rPr>
                <w:spacing w:val="-3"/>
                <w:sz w:val="24"/>
                <w:szCs w:val="24"/>
              </w:rPr>
              <w:t xml:space="preserve"> </w:t>
            </w:r>
            <w:r>
              <w:rPr>
                <w:sz w:val="24"/>
                <w:szCs w:val="24"/>
              </w:rPr>
              <w:t>дамыту. Спорттық ойын құралдарын қиып спортшының қасына жапсыру.</w:t>
            </w:r>
          </w:p>
          <w:p w14:paraId="0ABF69DC">
            <w:pPr>
              <w:pStyle w:val="20"/>
              <w:rPr>
                <w:sz w:val="24"/>
                <w:szCs w:val="24"/>
              </w:rPr>
            </w:pPr>
            <w:r>
              <w:rPr>
                <w:sz w:val="24"/>
                <w:szCs w:val="24"/>
              </w:rPr>
              <w:t>(сурет салу, мүсіндеу)</w:t>
            </w:r>
          </w:p>
          <w:p w14:paraId="5AEA2BE9">
            <w:pPr>
              <w:pStyle w:val="20"/>
              <w:rPr>
                <w:sz w:val="24"/>
                <w:szCs w:val="24"/>
              </w:rPr>
            </w:pPr>
            <w:r>
              <w:rPr>
                <w:sz w:val="24"/>
                <w:szCs w:val="24"/>
              </w:rPr>
              <w:t>Балалардың қалауы бойынша спорттық ойын құралдарының суретін салу немесе ермексаздан жасату</w:t>
            </w:r>
          </w:p>
          <w:p w14:paraId="499176E5">
            <w:pPr>
              <w:pStyle w:val="20"/>
              <w:rPr>
                <w:sz w:val="24"/>
                <w:szCs w:val="24"/>
              </w:rPr>
            </w:pPr>
            <w:r>
              <w:rPr>
                <w:sz w:val="24"/>
                <w:szCs w:val="24"/>
              </w:rPr>
              <w:t>Вариативтік компонент «Би»</w:t>
            </w:r>
          </w:p>
        </w:tc>
        <w:tc>
          <w:tcPr>
            <w:tcW w:w="2420" w:type="dxa"/>
            <w:tcBorders>
              <w:top w:val="single" w:color="000000" w:sz="4" w:space="0"/>
              <w:left w:val="single" w:color="000000" w:sz="4" w:space="0"/>
              <w:bottom w:val="single" w:color="000000" w:sz="4" w:space="0"/>
              <w:right w:val="single" w:color="000000" w:sz="4" w:space="0"/>
            </w:tcBorders>
          </w:tcPr>
          <w:p w14:paraId="1FAD29AD">
            <w:pPr>
              <w:pStyle w:val="20"/>
              <w:rPr>
                <w:sz w:val="24"/>
                <w:szCs w:val="24"/>
              </w:rPr>
            </w:pPr>
            <w:r>
              <w:rPr>
                <w:sz w:val="24"/>
                <w:szCs w:val="24"/>
              </w:rPr>
              <w:t>(сурет салу, жапсыру, мүсіндеу)</w:t>
            </w:r>
          </w:p>
          <w:p w14:paraId="29992D41">
            <w:pPr>
              <w:pStyle w:val="20"/>
              <w:rPr>
                <w:sz w:val="24"/>
                <w:szCs w:val="24"/>
              </w:rPr>
            </w:pPr>
            <w:r>
              <w:rPr>
                <w:sz w:val="24"/>
                <w:szCs w:val="24"/>
              </w:rPr>
              <w:t xml:space="preserve">Апта бойы жасалған жұмыстардың ішінен ұнағанын қайталап жасауға мүмкіндік беру. </w:t>
            </w:r>
          </w:p>
          <w:p w14:paraId="07E4F577">
            <w:pPr>
              <w:pStyle w:val="20"/>
              <w:rPr>
                <w:sz w:val="24"/>
                <w:szCs w:val="24"/>
              </w:rPr>
            </w:pPr>
            <w:r>
              <w:rPr>
                <w:sz w:val="24"/>
                <w:szCs w:val="24"/>
              </w:rPr>
              <w:t>(математика негіздері)</w:t>
            </w:r>
          </w:p>
          <w:p w14:paraId="0E40197F">
            <w:pPr>
              <w:pStyle w:val="20"/>
              <w:rPr>
                <w:sz w:val="24"/>
                <w:szCs w:val="24"/>
              </w:rPr>
            </w:pPr>
            <w:r>
              <w:rPr>
                <w:sz w:val="24"/>
                <w:szCs w:val="24"/>
              </w:rPr>
              <w:t>Ойын. Бір қатарға балаларды тұрғызып, қалған балаларға тапсырма бердірту. Тапсырма бойынша айтылған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 xml:space="preserve">(алға-артқа, оңға-солға, жоғары-төмен), </w:t>
            </w:r>
          </w:p>
          <w:p w14:paraId="293B060E">
            <w:pPr>
              <w:pStyle w:val="20"/>
              <w:rPr>
                <w:sz w:val="24"/>
                <w:szCs w:val="24"/>
              </w:rPr>
            </w:pPr>
          </w:p>
        </w:tc>
      </w:tr>
      <w:tr w14:paraId="5D9B0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170A9ABD">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10" w:type="dxa"/>
            <w:tcBorders>
              <w:top w:val="single" w:color="000000" w:sz="4" w:space="0"/>
              <w:left w:val="single" w:color="000000" w:sz="4" w:space="0"/>
              <w:bottom w:val="single" w:color="000000" w:sz="4" w:space="0"/>
              <w:right w:val="single" w:color="000000" w:sz="4" w:space="0"/>
            </w:tcBorders>
          </w:tcPr>
          <w:p w14:paraId="4435B557">
            <w:pPr>
              <w:pStyle w:val="20"/>
              <w:rPr>
                <w:sz w:val="24"/>
                <w:szCs w:val="24"/>
              </w:rPr>
            </w:pPr>
            <w:r>
              <w:rPr>
                <w:sz w:val="24"/>
                <w:szCs w:val="24"/>
              </w:rPr>
              <w:t>Айзере мен Ержанға музыканы тыңдау мәдениетін сақтайды (музыкалық шығармаларды алаңдамай соңына дейін тыңдауды дағдыландыру.</w:t>
            </w:r>
          </w:p>
        </w:tc>
        <w:tc>
          <w:tcPr>
            <w:tcW w:w="2410" w:type="dxa"/>
            <w:tcBorders>
              <w:top w:val="single" w:color="000000" w:sz="4" w:space="0"/>
              <w:left w:val="single" w:color="000000" w:sz="4" w:space="0"/>
              <w:bottom w:val="single" w:color="000000" w:sz="4" w:space="0"/>
              <w:right w:val="single" w:color="000000" w:sz="4" w:space="0"/>
            </w:tcBorders>
          </w:tcPr>
          <w:p w14:paraId="07418B1C">
            <w:pPr>
              <w:rPr>
                <w:rFonts w:ascii="Times New Roman" w:hAnsi="Times New Roman" w:cs="Times New Roman"/>
                <w:sz w:val="24"/>
                <w:szCs w:val="24"/>
                <w:lang w:val="kk-KZ"/>
              </w:rPr>
            </w:pPr>
            <w:r>
              <w:rPr>
                <w:rFonts w:ascii="Times New Roman" w:hAnsi="Times New Roman" w:cs="Times New Roman"/>
                <w:sz w:val="24"/>
                <w:szCs w:val="24"/>
                <w:lang w:val="kk-KZ"/>
              </w:rPr>
              <w:t xml:space="preserve">Айсұлтан мен Айшаға қылқаламды үстінен баса отырып, жуан сызықтарды ал қылқаламның ұшымен жіңішке сызықтарды жүргізуді жетілдіру. </w:t>
            </w:r>
          </w:p>
          <w:p w14:paraId="29FCFD93">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7F0EB263">
            <w:pPr>
              <w:pStyle w:val="20"/>
              <w:rPr>
                <w:sz w:val="24"/>
                <w:szCs w:val="24"/>
              </w:rPr>
            </w:pPr>
            <w:r>
              <w:rPr>
                <w:sz w:val="24"/>
                <w:szCs w:val="24"/>
              </w:rPr>
              <w:t xml:space="preserve">Заңғар мен Абдулазизге мінез-құлық мәдениетінің және айналасындағылармен әдепті қарым-қатынас негіздерін білуді дағдыландыру. </w:t>
            </w:r>
          </w:p>
        </w:tc>
        <w:tc>
          <w:tcPr>
            <w:tcW w:w="2406" w:type="dxa"/>
            <w:tcBorders>
              <w:top w:val="single" w:color="000000" w:sz="4" w:space="0"/>
              <w:left w:val="single" w:color="000000" w:sz="4" w:space="0"/>
              <w:bottom w:val="single" w:color="000000" w:sz="4" w:space="0"/>
              <w:right w:val="single" w:color="000000" w:sz="4" w:space="0"/>
            </w:tcBorders>
          </w:tcPr>
          <w:p w14:paraId="4B37700A">
            <w:pPr>
              <w:rPr>
                <w:rFonts w:ascii="Times New Roman" w:hAnsi="Times New Roman" w:cs="Times New Roman"/>
                <w:sz w:val="24"/>
                <w:szCs w:val="24"/>
                <w:lang w:val="kk-KZ"/>
              </w:rPr>
            </w:pPr>
            <w:r>
              <w:rPr>
                <w:rFonts w:ascii="Times New Roman" w:hAnsi="Times New Roman" w:cs="Times New Roman"/>
                <w:sz w:val="24"/>
                <w:szCs w:val="24"/>
                <w:lang w:val="kk-KZ"/>
              </w:rPr>
              <w:t>Еркеназ бен Инаятқа бала өзінің «Мен» бейнесін көрсетеді, ойын ашық айтады, өзінің пікірін білдіреді, өзімен санасқанды, өзін құрметтегенге баулу.</w:t>
            </w:r>
          </w:p>
        </w:tc>
        <w:tc>
          <w:tcPr>
            <w:tcW w:w="2420" w:type="dxa"/>
            <w:tcBorders>
              <w:top w:val="single" w:color="000000" w:sz="4" w:space="0"/>
              <w:left w:val="single" w:color="000000" w:sz="4" w:space="0"/>
              <w:bottom w:val="single" w:color="000000" w:sz="4" w:space="0"/>
              <w:right w:val="single" w:color="000000" w:sz="4" w:space="0"/>
            </w:tcBorders>
          </w:tcPr>
          <w:p w14:paraId="5E3E3E55">
            <w:pPr>
              <w:rPr>
                <w:rFonts w:ascii="Times New Roman" w:hAnsi="Times New Roman" w:cs="Times New Roman"/>
                <w:sz w:val="24"/>
                <w:szCs w:val="24"/>
                <w:lang w:val="kk-KZ"/>
              </w:rPr>
            </w:pPr>
            <w:r>
              <w:rPr>
                <w:rFonts w:ascii="Times New Roman" w:hAnsi="Times New Roman" w:cs="Times New Roman"/>
                <w:sz w:val="24"/>
                <w:szCs w:val="24"/>
                <w:lang w:val="kk-KZ"/>
              </w:rPr>
              <w:t>Ахмедияр мен Әминаға тәулік бөліктерін ажыратады, оларды атай білуді үйрету.</w:t>
            </w:r>
          </w:p>
          <w:p w14:paraId="35B466D5">
            <w:pPr>
              <w:rPr>
                <w:rFonts w:ascii="Times New Roman" w:hAnsi="Times New Roman" w:cs="Times New Roman"/>
                <w:sz w:val="24"/>
                <w:szCs w:val="24"/>
                <w:lang w:val="kk-KZ"/>
              </w:rPr>
            </w:pPr>
          </w:p>
          <w:p w14:paraId="050B449C">
            <w:pPr>
              <w:rPr>
                <w:rFonts w:ascii="Times New Roman" w:hAnsi="Times New Roman" w:cs="Times New Roman"/>
                <w:sz w:val="24"/>
                <w:szCs w:val="24"/>
                <w:lang w:val="kk-KZ"/>
              </w:rPr>
            </w:pPr>
          </w:p>
        </w:tc>
      </w:tr>
      <w:tr w14:paraId="3C6FD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71C6DFE4">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20B80A8B">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B96544D">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(сөйлеуді дамыту, өзіне-өзі қызмет ету дағдылары, ірі және ұсақ моториканы дамыту)</w:t>
            </w:r>
          </w:p>
        </w:tc>
      </w:tr>
      <w:tr w14:paraId="3F0BB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64A81FB3">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5D47EEB6">
            <w:pPr>
              <w:pStyle w:val="20"/>
              <w:rPr>
                <w:sz w:val="24"/>
                <w:szCs w:val="24"/>
              </w:rPr>
            </w:pPr>
            <w:r>
              <w:rPr>
                <w:sz w:val="24"/>
                <w:szCs w:val="24"/>
              </w:rPr>
              <w:t>Қырау түскен</w:t>
            </w:r>
          </w:p>
          <w:p w14:paraId="4B829A18">
            <w:pPr>
              <w:pStyle w:val="20"/>
              <w:rPr>
                <w:sz w:val="24"/>
                <w:szCs w:val="24"/>
              </w:rPr>
            </w:pPr>
            <w:r>
              <w:rPr>
                <w:sz w:val="24"/>
                <w:szCs w:val="24"/>
              </w:rPr>
              <w:t>ағаштарды бақылау Мақсаты: балаларға қыраудың қалай</w:t>
            </w:r>
          </w:p>
          <w:p w14:paraId="360AD80D">
            <w:pPr>
              <w:pStyle w:val="20"/>
              <w:rPr>
                <w:sz w:val="24"/>
                <w:szCs w:val="24"/>
              </w:rPr>
            </w:pPr>
            <w:r>
              <w:rPr>
                <w:sz w:val="24"/>
                <w:szCs w:val="24"/>
              </w:rPr>
              <w:t>болатынын айтып кету.</w:t>
            </w:r>
          </w:p>
          <w:p w14:paraId="25F0E9B5">
            <w:pPr>
              <w:pStyle w:val="20"/>
              <w:rPr>
                <w:sz w:val="24"/>
                <w:szCs w:val="24"/>
              </w:rPr>
            </w:pPr>
            <w:r>
              <w:rPr>
                <w:sz w:val="24"/>
                <w:szCs w:val="24"/>
              </w:rPr>
              <w:t xml:space="preserve">. Темір затқа </w:t>
            </w:r>
          </w:p>
          <w:p w14:paraId="6086D973">
            <w:pPr>
              <w:pStyle w:val="20"/>
              <w:rPr>
                <w:sz w:val="24"/>
                <w:szCs w:val="24"/>
              </w:rPr>
            </w:pPr>
            <w:r>
              <w:rPr>
                <w:sz w:val="24"/>
                <w:szCs w:val="24"/>
              </w:rPr>
              <w:t xml:space="preserve">үрлеп көрейік. </w:t>
            </w:r>
          </w:p>
          <w:p w14:paraId="2A0F29CA">
            <w:pPr>
              <w:pStyle w:val="20"/>
              <w:rPr>
                <w:sz w:val="24"/>
                <w:szCs w:val="24"/>
              </w:rPr>
            </w:pPr>
            <w:r>
              <w:rPr>
                <w:sz w:val="24"/>
                <w:szCs w:val="24"/>
              </w:rPr>
              <w:t>Оған қырау түсті, біздің</w:t>
            </w:r>
          </w:p>
          <w:p w14:paraId="254CAB30">
            <w:pPr>
              <w:pStyle w:val="20"/>
              <w:rPr>
                <w:sz w:val="24"/>
                <w:szCs w:val="24"/>
              </w:rPr>
            </w:pPr>
            <w:r>
              <w:rPr>
                <w:sz w:val="24"/>
                <w:szCs w:val="24"/>
              </w:rPr>
              <w:t>буымыз суықтан қырауға айналды.</w:t>
            </w:r>
          </w:p>
          <w:p w14:paraId="5F784CF4">
            <w:pPr>
              <w:pStyle w:val="20"/>
              <w:rPr>
                <w:sz w:val="24"/>
                <w:szCs w:val="24"/>
              </w:rPr>
            </w:pPr>
            <w:r>
              <w:rPr>
                <w:sz w:val="24"/>
                <w:szCs w:val="24"/>
              </w:rPr>
              <w:t xml:space="preserve">Сонымен қырау бұл кəдімгі бу, ол </w:t>
            </w:r>
          </w:p>
          <w:p w14:paraId="78366E04">
            <w:pPr>
              <w:pStyle w:val="20"/>
              <w:rPr>
                <w:sz w:val="24"/>
                <w:szCs w:val="24"/>
              </w:rPr>
            </w:pPr>
            <w:r>
              <w:rPr>
                <w:sz w:val="24"/>
                <w:szCs w:val="24"/>
              </w:rPr>
              <w:t xml:space="preserve">əйнек шынысына, ағаш бұтақтарына, </w:t>
            </w:r>
          </w:p>
          <w:p w14:paraId="1FEB5FF4">
            <w:pPr>
              <w:pStyle w:val="20"/>
              <w:rPr>
                <w:sz w:val="24"/>
                <w:szCs w:val="24"/>
              </w:rPr>
            </w:pPr>
            <w:r>
              <w:rPr>
                <w:sz w:val="24"/>
                <w:szCs w:val="24"/>
              </w:rPr>
              <w:t xml:space="preserve">басқа заттарға қатып, қырауға </w:t>
            </w:r>
          </w:p>
          <w:p w14:paraId="674F7EC6">
            <w:pPr>
              <w:pStyle w:val="20"/>
              <w:rPr>
                <w:sz w:val="24"/>
                <w:szCs w:val="24"/>
              </w:rPr>
            </w:pPr>
            <w:r>
              <w:rPr>
                <w:sz w:val="24"/>
                <w:szCs w:val="24"/>
              </w:rPr>
              <w:t>айналған. Қырау</w:t>
            </w:r>
          </w:p>
          <w:p w14:paraId="12961D7F">
            <w:pPr>
              <w:pStyle w:val="20"/>
              <w:rPr>
                <w:sz w:val="24"/>
                <w:szCs w:val="24"/>
              </w:rPr>
            </w:pPr>
            <w:r>
              <w:rPr>
                <w:sz w:val="24"/>
                <w:szCs w:val="24"/>
              </w:rPr>
              <w:t>күннің ашық кезінде пайда болады.</w:t>
            </w:r>
          </w:p>
          <w:p w14:paraId="37507FD2">
            <w:pPr>
              <w:pStyle w:val="20"/>
              <w:rPr>
                <w:sz w:val="24"/>
                <w:szCs w:val="24"/>
              </w:rPr>
            </w:pPr>
            <w:r>
              <w:rPr>
                <w:sz w:val="24"/>
                <w:szCs w:val="24"/>
              </w:rPr>
              <w:t xml:space="preserve">Еңбек: бір-біріне кедергі жасамай, </w:t>
            </w:r>
          </w:p>
          <w:p w14:paraId="41008120">
            <w:pPr>
              <w:pStyle w:val="20"/>
              <w:rPr>
                <w:sz w:val="24"/>
                <w:szCs w:val="24"/>
              </w:rPr>
            </w:pPr>
            <w:r>
              <w:rPr>
                <w:sz w:val="24"/>
                <w:szCs w:val="24"/>
              </w:rPr>
              <w:t>жұмыс істеуге үйрету.</w:t>
            </w:r>
          </w:p>
          <w:p w14:paraId="14D378C2">
            <w:pPr>
              <w:pStyle w:val="20"/>
              <w:rPr>
                <w:sz w:val="24"/>
                <w:szCs w:val="24"/>
              </w:rPr>
            </w:pPr>
            <w:r>
              <w:rPr>
                <w:sz w:val="24"/>
                <w:szCs w:val="24"/>
              </w:rPr>
              <w:t xml:space="preserve">Жеке жұмыс: тəжірибе жасау: мұз бу </w:t>
            </w:r>
          </w:p>
          <w:p w14:paraId="469F061A">
            <w:pPr>
              <w:pStyle w:val="20"/>
              <w:rPr>
                <w:sz w:val="24"/>
                <w:szCs w:val="24"/>
              </w:rPr>
            </w:pPr>
            <w:r>
              <w:rPr>
                <w:sz w:val="24"/>
                <w:szCs w:val="24"/>
              </w:rPr>
              <w:t>су (заттың бір түрден басқа түрге</w:t>
            </w:r>
          </w:p>
          <w:p w14:paraId="60140A9F">
            <w:pPr>
              <w:pStyle w:val="20"/>
              <w:rPr>
                <w:sz w:val="24"/>
                <w:szCs w:val="24"/>
              </w:rPr>
            </w:pPr>
            <w:r>
              <w:rPr>
                <w:sz w:val="24"/>
                <w:szCs w:val="24"/>
              </w:rPr>
              <w:t>айналуы).</w:t>
            </w:r>
          </w:p>
          <w:p w14:paraId="2589F330">
            <w:pPr>
              <w:pStyle w:val="20"/>
              <w:rPr>
                <w:sz w:val="24"/>
                <w:szCs w:val="24"/>
              </w:rPr>
            </w:pPr>
            <w:r>
              <w:rPr>
                <w:sz w:val="24"/>
                <w:szCs w:val="24"/>
              </w:rPr>
              <w:t>Жорамал.</w:t>
            </w:r>
          </w:p>
          <w:p w14:paraId="688BB683">
            <w:pPr>
              <w:pStyle w:val="20"/>
              <w:rPr>
                <w:sz w:val="24"/>
                <w:szCs w:val="24"/>
              </w:rPr>
            </w:pPr>
            <w:r>
              <w:rPr>
                <w:sz w:val="24"/>
                <w:szCs w:val="24"/>
              </w:rPr>
              <w:t>Ағашқа қырау түссе, аяз болады.</w:t>
            </w:r>
          </w:p>
          <w:p w14:paraId="4B237A07">
            <w:pPr>
              <w:pStyle w:val="20"/>
              <w:rPr>
                <w:sz w:val="24"/>
                <w:szCs w:val="24"/>
              </w:rPr>
            </w:pPr>
            <w:r>
              <w:rPr>
                <w:sz w:val="24"/>
                <w:szCs w:val="24"/>
              </w:rPr>
              <w:t>Тұман болса, күн жылынады.</w:t>
            </w:r>
          </w:p>
          <w:p w14:paraId="4B6D0E4B">
            <w:pPr>
              <w:pStyle w:val="20"/>
              <w:rPr>
                <w:sz w:val="24"/>
                <w:szCs w:val="24"/>
              </w:rPr>
            </w:pPr>
            <w:r>
              <w:rPr>
                <w:sz w:val="24"/>
                <w:szCs w:val="24"/>
              </w:rPr>
              <w:t>Егерде түнде қырау түссе, күндіз қар</w:t>
            </w:r>
          </w:p>
          <w:p w14:paraId="2DCD71E7">
            <w:pPr>
              <w:pStyle w:val="20"/>
              <w:rPr>
                <w:sz w:val="24"/>
                <w:szCs w:val="24"/>
              </w:rPr>
            </w:pPr>
            <w:r>
              <w:rPr>
                <w:sz w:val="24"/>
                <w:szCs w:val="24"/>
              </w:rPr>
              <w:t>жаумайды (музыка)</w:t>
            </w:r>
          </w:p>
          <w:p w14:paraId="4905D266">
            <w:pPr>
              <w:pStyle w:val="20"/>
              <w:rPr>
                <w:sz w:val="24"/>
                <w:szCs w:val="24"/>
              </w:rPr>
            </w:pPr>
            <w:r>
              <w:rPr>
                <w:sz w:val="24"/>
                <w:szCs w:val="24"/>
              </w:rPr>
              <w:t xml:space="preserve">Ұнататын әнін дауыстап және төмен дауыспен айтқызу </w:t>
            </w:r>
          </w:p>
          <w:p w14:paraId="4B6AD03E">
            <w:pPr>
              <w:pStyle w:val="20"/>
              <w:rPr>
                <w:sz w:val="24"/>
                <w:szCs w:val="24"/>
              </w:rPr>
            </w:pPr>
            <w:r>
              <w:rPr>
                <w:sz w:val="24"/>
                <w:szCs w:val="24"/>
              </w:rPr>
              <w:t>Қимылды ойын.</w:t>
            </w:r>
          </w:p>
          <w:p w14:paraId="51ADE2DD">
            <w:pPr>
              <w:pStyle w:val="20"/>
              <w:rPr>
                <w:sz w:val="24"/>
                <w:szCs w:val="24"/>
              </w:rPr>
            </w:pPr>
            <w:r>
              <w:rPr>
                <w:sz w:val="24"/>
                <w:szCs w:val="24"/>
              </w:rPr>
              <w:t>«Ақ қоян».</w:t>
            </w:r>
          </w:p>
          <w:p w14:paraId="512C63BE">
            <w:pPr>
              <w:pStyle w:val="20"/>
              <w:rPr>
                <w:sz w:val="24"/>
                <w:szCs w:val="24"/>
              </w:rPr>
            </w:pPr>
            <w:r>
              <w:rPr>
                <w:sz w:val="24"/>
                <w:szCs w:val="24"/>
              </w:rPr>
              <w:t>Мақсаты: қимылды жаттығуларды</w:t>
            </w:r>
          </w:p>
          <w:p w14:paraId="114BB0A3">
            <w:pPr>
              <w:pStyle w:val="20"/>
              <w:rPr>
                <w:sz w:val="24"/>
                <w:szCs w:val="24"/>
              </w:rPr>
            </w:pPr>
            <w:r>
              <w:rPr>
                <w:sz w:val="24"/>
                <w:szCs w:val="24"/>
              </w:rPr>
              <w:t xml:space="preserve">жасауды үйрету, тапқырлық таныта </w:t>
            </w:r>
          </w:p>
          <w:p w14:paraId="3600EC7D">
            <w:pPr>
              <w:pStyle w:val="20"/>
              <w:rPr>
                <w:sz w:val="24"/>
                <w:szCs w:val="24"/>
              </w:rPr>
            </w:pPr>
            <w:r>
              <w:rPr>
                <w:sz w:val="24"/>
                <w:szCs w:val="24"/>
              </w:rPr>
              <w:t>білу.</w:t>
            </w:r>
          </w:p>
          <w:p w14:paraId="43446B9F">
            <w:pPr>
              <w:pStyle w:val="20"/>
              <w:rPr>
                <w:sz w:val="24"/>
                <w:szCs w:val="24"/>
              </w:rPr>
            </w:pPr>
            <w:r>
              <w:rPr>
                <w:sz w:val="24"/>
                <w:szCs w:val="24"/>
              </w:rPr>
              <w:t>Еркін ойындар</w:t>
            </w:r>
          </w:p>
          <w:p w14:paraId="490FF6DE">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1A46056">
            <w:pPr>
              <w:rPr>
                <w:rFonts w:ascii="Times New Roman" w:hAnsi="Times New Roman" w:cs="Times New Roman"/>
                <w:sz w:val="24"/>
                <w:szCs w:val="24"/>
                <w:lang w:val="kk-KZ"/>
              </w:rPr>
            </w:pPr>
            <w:r>
              <w:rPr>
                <w:rFonts w:ascii="Times New Roman" w:hAnsi="Times New Roman" w:cs="Times New Roman"/>
                <w:sz w:val="24"/>
                <w:szCs w:val="24"/>
                <w:lang w:val="kk-KZ"/>
              </w:rPr>
              <w:t>Ағаштарды бақылау.</w:t>
            </w:r>
          </w:p>
          <w:p w14:paraId="212D78E5">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3EA4AD7A">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білімдерін бекіту;</w:t>
            </w:r>
          </w:p>
          <w:p w14:paraId="33B97A84">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Салыстыру, сараптау, қортынды жасай білулерін </w:t>
            </w:r>
          </w:p>
          <w:p w14:paraId="0E6493F5">
            <w:pPr>
              <w:rPr>
                <w:rFonts w:ascii="Times New Roman" w:hAnsi="Times New Roman" w:cs="Times New Roman"/>
                <w:sz w:val="24"/>
                <w:szCs w:val="24"/>
                <w:lang w:val="kk-KZ"/>
              </w:rPr>
            </w:pPr>
            <w:r>
              <w:rPr>
                <w:rFonts w:ascii="Times New Roman" w:hAnsi="Times New Roman" w:cs="Times New Roman"/>
                <w:sz w:val="24"/>
                <w:szCs w:val="24"/>
                <w:lang w:val="kk-KZ"/>
              </w:rPr>
              <w:t>дамыту.</w:t>
            </w:r>
          </w:p>
          <w:p w14:paraId="36B21B9C">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327D9DB9">
            <w:pPr>
              <w:rPr>
                <w:rFonts w:ascii="Times New Roman" w:hAnsi="Times New Roman" w:cs="Times New Roman"/>
                <w:sz w:val="24"/>
                <w:szCs w:val="24"/>
                <w:lang w:val="kk-KZ"/>
              </w:rPr>
            </w:pPr>
            <w:r>
              <w:rPr>
                <w:rFonts w:ascii="Times New Roman" w:hAnsi="Times New Roman" w:cs="Times New Roman"/>
                <w:sz w:val="24"/>
                <w:szCs w:val="24"/>
                <w:lang w:val="kk-KZ"/>
              </w:rPr>
              <w:t xml:space="preserve">Сендер тыңдаған өлең жолдарында қандай </w:t>
            </w:r>
          </w:p>
          <w:p w14:paraId="42CAC63F">
            <w:pPr>
              <w:rPr>
                <w:rFonts w:ascii="Times New Roman" w:hAnsi="Times New Roman" w:cs="Times New Roman"/>
                <w:sz w:val="24"/>
                <w:szCs w:val="24"/>
                <w:lang w:val="kk-KZ"/>
              </w:rPr>
            </w:pPr>
            <w:r>
              <w:rPr>
                <w:rFonts w:ascii="Times New Roman" w:hAnsi="Times New Roman" w:cs="Times New Roman"/>
                <w:sz w:val="24"/>
                <w:szCs w:val="24"/>
                <w:lang w:val="kk-KZ"/>
              </w:rPr>
              <w:t>ағаштар туралы айтылған</w:t>
            </w:r>
          </w:p>
          <w:p w14:paraId="10B40527">
            <w:pPr>
              <w:rPr>
                <w:rFonts w:ascii="Times New Roman" w:hAnsi="Times New Roman" w:cs="Times New Roman"/>
                <w:sz w:val="24"/>
                <w:szCs w:val="24"/>
                <w:lang w:val="kk-KZ"/>
              </w:rPr>
            </w:pPr>
            <w:r>
              <w:rPr>
                <w:rFonts w:ascii="Times New Roman" w:hAnsi="Times New Roman" w:cs="Times New Roman"/>
                <w:sz w:val="24"/>
                <w:szCs w:val="24"/>
                <w:lang w:val="kk-KZ"/>
              </w:rPr>
              <w:t>Ағаштар не үшін керек?</w:t>
            </w:r>
          </w:p>
          <w:p w14:paraId="0B9EA847">
            <w:pPr>
              <w:rPr>
                <w:rFonts w:ascii="Times New Roman" w:hAnsi="Times New Roman" w:cs="Times New Roman"/>
                <w:sz w:val="24"/>
                <w:szCs w:val="24"/>
                <w:lang w:val="kk-KZ"/>
              </w:rPr>
            </w:pPr>
            <w:r>
              <w:rPr>
                <w:rFonts w:ascii="Times New Roman" w:hAnsi="Times New Roman" w:cs="Times New Roman"/>
                <w:sz w:val="24"/>
                <w:szCs w:val="24"/>
                <w:lang w:val="kk-KZ"/>
              </w:rPr>
              <w:t>Ол адамға не береді?</w:t>
            </w:r>
          </w:p>
          <w:p w14:paraId="3BC82896">
            <w:pPr>
              <w:rPr>
                <w:rFonts w:ascii="Times New Roman" w:hAnsi="Times New Roman" w:cs="Times New Roman"/>
                <w:sz w:val="24"/>
                <w:szCs w:val="24"/>
                <w:lang w:val="kk-KZ"/>
              </w:rPr>
            </w:pPr>
            <w:r>
              <w:rPr>
                <w:rFonts w:ascii="Times New Roman" w:hAnsi="Times New Roman" w:cs="Times New Roman"/>
                <w:sz w:val="24"/>
                <w:szCs w:val="24"/>
                <w:lang w:val="kk-KZ"/>
              </w:rPr>
              <w:t>Қыста ағаштар бейнесі қандай болады?</w:t>
            </w:r>
          </w:p>
          <w:p w14:paraId="57435B76">
            <w:pPr>
              <w:rPr>
                <w:rFonts w:ascii="Times New Roman" w:hAnsi="Times New Roman" w:cs="Times New Roman"/>
                <w:sz w:val="24"/>
                <w:szCs w:val="24"/>
                <w:lang w:val="kk-KZ"/>
              </w:rPr>
            </w:pPr>
            <w:r>
              <w:rPr>
                <w:rFonts w:ascii="Times New Roman" w:hAnsi="Times New Roman" w:cs="Times New Roman"/>
                <w:sz w:val="24"/>
                <w:szCs w:val="24"/>
                <w:lang w:val="kk-KZ"/>
              </w:rPr>
              <w:t xml:space="preserve">Қысқы, жазғы түстері бойынша басқа ағаштардан </w:t>
            </w:r>
          </w:p>
          <w:p w14:paraId="2C2C655C">
            <w:pPr>
              <w:rPr>
                <w:rFonts w:ascii="Times New Roman" w:hAnsi="Times New Roman" w:cs="Times New Roman"/>
                <w:sz w:val="24"/>
                <w:szCs w:val="24"/>
                <w:lang w:val="kk-KZ"/>
              </w:rPr>
            </w:pPr>
            <w:r>
              <w:rPr>
                <w:rFonts w:ascii="Times New Roman" w:hAnsi="Times New Roman" w:cs="Times New Roman"/>
                <w:sz w:val="24"/>
                <w:szCs w:val="24"/>
                <w:lang w:val="kk-KZ"/>
              </w:rPr>
              <w:t>айырмашылығы бар қандай ағаштарды білесіңдер?</w:t>
            </w:r>
          </w:p>
          <w:p w14:paraId="2F198CBA">
            <w:pPr>
              <w:rPr>
                <w:rFonts w:ascii="Times New Roman" w:hAnsi="Times New Roman" w:cs="Times New Roman"/>
                <w:sz w:val="24"/>
                <w:szCs w:val="24"/>
                <w:lang w:val="kk-KZ"/>
              </w:rPr>
            </w:pPr>
            <w:r>
              <w:rPr>
                <w:rFonts w:ascii="Times New Roman" w:hAnsi="Times New Roman" w:cs="Times New Roman"/>
                <w:sz w:val="24"/>
                <w:szCs w:val="24"/>
                <w:lang w:val="kk-KZ"/>
              </w:rPr>
              <w:t xml:space="preserve">Шырша мен қарағай туралы неге қысы-жазы бір </w:t>
            </w:r>
          </w:p>
          <w:p w14:paraId="0974DEB3">
            <w:pPr>
              <w:rPr>
                <w:rFonts w:ascii="Times New Roman" w:hAnsi="Times New Roman" w:cs="Times New Roman"/>
                <w:sz w:val="24"/>
                <w:szCs w:val="24"/>
                <w:lang w:val="kk-KZ"/>
              </w:rPr>
            </w:pPr>
            <w:r>
              <w:rPr>
                <w:rFonts w:ascii="Times New Roman" w:hAnsi="Times New Roman" w:cs="Times New Roman"/>
                <w:sz w:val="24"/>
                <w:szCs w:val="24"/>
                <w:lang w:val="kk-KZ"/>
              </w:rPr>
              <w:t xml:space="preserve">түсте деп айтады? Ағаштардың бір- бірінен </w:t>
            </w:r>
          </w:p>
          <w:p w14:paraId="2D55D9FB">
            <w:pPr>
              <w:rPr>
                <w:rFonts w:ascii="Times New Roman" w:hAnsi="Times New Roman" w:cs="Times New Roman"/>
                <w:sz w:val="24"/>
                <w:szCs w:val="24"/>
                <w:lang w:val="kk-KZ"/>
              </w:rPr>
            </w:pPr>
            <w:r>
              <w:rPr>
                <w:rFonts w:ascii="Times New Roman" w:hAnsi="Times New Roman" w:cs="Times New Roman"/>
                <w:sz w:val="24"/>
                <w:szCs w:val="24"/>
                <w:lang w:val="kk-KZ"/>
              </w:rPr>
              <w:t>қандай айырмашылықтары болады?</w:t>
            </w:r>
          </w:p>
          <w:p w14:paraId="30790A38">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5F502432">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алаңдағы әр ағаштың бұтақтары, діңдері </w:t>
            </w:r>
          </w:p>
          <w:p w14:paraId="38912BF9">
            <w:pPr>
              <w:rPr>
                <w:rFonts w:ascii="Times New Roman" w:hAnsi="Times New Roman" w:cs="Times New Roman"/>
                <w:sz w:val="24"/>
                <w:szCs w:val="24"/>
                <w:lang w:val="kk-KZ"/>
              </w:rPr>
            </w:pPr>
            <w:r>
              <w:rPr>
                <w:rFonts w:ascii="Times New Roman" w:hAnsi="Times New Roman" w:cs="Times New Roman"/>
                <w:sz w:val="24"/>
                <w:szCs w:val="24"/>
                <w:lang w:val="kk-KZ"/>
              </w:rPr>
              <w:t xml:space="preserve">және көрністері бойынша салыстырып, </w:t>
            </w:r>
          </w:p>
          <w:p w14:paraId="16DBC676">
            <w:pPr>
              <w:rPr>
                <w:rFonts w:ascii="Times New Roman" w:hAnsi="Times New Roman" w:cs="Times New Roman"/>
                <w:sz w:val="24"/>
                <w:szCs w:val="24"/>
                <w:lang w:val="kk-KZ"/>
              </w:rPr>
            </w:pPr>
            <w:r>
              <w:rPr>
                <w:rFonts w:ascii="Times New Roman" w:hAnsi="Times New Roman" w:cs="Times New Roman"/>
                <w:sz w:val="24"/>
                <w:szCs w:val="24"/>
                <w:lang w:val="kk-KZ"/>
              </w:rPr>
              <w:t xml:space="preserve">айырмашылықтарын анықтап қортынды жасайды. </w:t>
            </w:r>
          </w:p>
          <w:p w14:paraId="301C6E60">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3DB7566F">
            <w:pPr>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14:paraId="4C1A6DA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14:paraId="4BF6D2BA">
            <w:pPr>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14:paraId="16D6CD8C">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31EFD4B">
            <w:pPr>
              <w:pStyle w:val="20"/>
              <w:rPr>
                <w:sz w:val="24"/>
                <w:szCs w:val="24"/>
              </w:rPr>
            </w:pPr>
            <w:r>
              <w:rPr>
                <w:sz w:val="24"/>
                <w:szCs w:val="24"/>
              </w:rPr>
              <w:t>«Сақина жасыру.» Дербес ойындар</w:t>
            </w:r>
          </w:p>
        </w:tc>
        <w:tc>
          <w:tcPr>
            <w:tcW w:w="2409" w:type="dxa"/>
            <w:tcBorders>
              <w:top w:val="single" w:color="000000" w:sz="4" w:space="0"/>
              <w:left w:val="single" w:color="000000" w:sz="4" w:space="0"/>
              <w:bottom w:val="single" w:color="000000" w:sz="4" w:space="0"/>
              <w:right w:val="single" w:color="000000" w:sz="4" w:space="0"/>
            </w:tcBorders>
          </w:tcPr>
          <w:p w14:paraId="7EF40E89">
            <w:pPr>
              <w:pStyle w:val="20"/>
              <w:rPr>
                <w:sz w:val="24"/>
                <w:szCs w:val="24"/>
              </w:rPr>
            </w:pPr>
            <w:r>
              <w:rPr>
                <w:sz w:val="24"/>
                <w:szCs w:val="24"/>
              </w:rPr>
              <w:t xml:space="preserve"> Бақылау: балаларға жансыз </w:t>
            </w:r>
          </w:p>
          <w:p w14:paraId="478EE0AE">
            <w:pPr>
              <w:pStyle w:val="20"/>
              <w:rPr>
                <w:sz w:val="24"/>
                <w:szCs w:val="24"/>
              </w:rPr>
            </w:pPr>
            <w:r>
              <w:rPr>
                <w:sz w:val="24"/>
                <w:szCs w:val="24"/>
              </w:rPr>
              <w:t>табиғаттағы</w:t>
            </w:r>
          </w:p>
          <w:p w14:paraId="561F5576">
            <w:pPr>
              <w:pStyle w:val="20"/>
              <w:rPr>
                <w:sz w:val="24"/>
                <w:szCs w:val="24"/>
              </w:rPr>
            </w:pPr>
            <w:r>
              <w:rPr>
                <w:sz w:val="24"/>
                <w:szCs w:val="24"/>
              </w:rPr>
              <w:t>қыс мезгіліндегі өзгеріс туралы түсінік</w:t>
            </w:r>
          </w:p>
          <w:p w14:paraId="59E763F1">
            <w:pPr>
              <w:pStyle w:val="20"/>
              <w:rPr>
                <w:sz w:val="24"/>
                <w:szCs w:val="24"/>
              </w:rPr>
            </w:pPr>
            <w:r>
              <w:rPr>
                <w:sz w:val="24"/>
                <w:szCs w:val="24"/>
              </w:rPr>
              <w:t>беру.</w:t>
            </w:r>
          </w:p>
          <w:p w14:paraId="7071AA94">
            <w:pPr>
              <w:pStyle w:val="20"/>
              <w:rPr>
                <w:sz w:val="24"/>
                <w:szCs w:val="24"/>
              </w:rPr>
            </w:pPr>
            <w:r>
              <w:rPr>
                <w:sz w:val="24"/>
                <w:szCs w:val="24"/>
              </w:rPr>
              <w:t>Еңбек.</w:t>
            </w:r>
          </w:p>
          <w:p w14:paraId="09605E5D">
            <w:pPr>
              <w:pStyle w:val="20"/>
              <w:rPr>
                <w:sz w:val="24"/>
                <w:szCs w:val="24"/>
              </w:rPr>
            </w:pPr>
            <w:r>
              <w:rPr>
                <w:sz w:val="24"/>
                <w:szCs w:val="24"/>
              </w:rPr>
              <w:t>Демалыс орнын қардан тазарту.</w:t>
            </w:r>
          </w:p>
          <w:p w14:paraId="69B13B32">
            <w:pPr>
              <w:pStyle w:val="20"/>
              <w:rPr>
                <w:sz w:val="24"/>
                <w:szCs w:val="24"/>
              </w:rPr>
            </w:pPr>
            <w:r>
              <w:rPr>
                <w:sz w:val="24"/>
                <w:szCs w:val="24"/>
              </w:rPr>
              <w:t xml:space="preserve">Өзінің іс-əрекетін жолдастарының ісəрекетімен келістіру, ұжымда </w:t>
            </w:r>
          </w:p>
          <w:p w14:paraId="7F077603">
            <w:pPr>
              <w:pStyle w:val="20"/>
              <w:rPr>
                <w:sz w:val="24"/>
                <w:szCs w:val="24"/>
              </w:rPr>
            </w:pPr>
            <w:r>
              <w:rPr>
                <w:sz w:val="24"/>
                <w:szCs w:val="24"/>
              </w:rPr>
              <w:t>тапсырманы</w:t>
            </w:r>
          </w:p>
          <w:p w14:paraId="5D7ED03E">
            <w:pPr>
              <w:pStyle w:val="20"/>
              <w:rPr>
                <w:sz w:val="24"/>
                <w:szCs w:val="24"/>
              </w:rPr>
            </w:pPr>
            <w:r>
              <w:rPr>
                <w:sz w:val="24"/>
                <w:szCs w:val="24"/>
              </w:rPr>
              <w:t>өз бетінше орындауға үйрету. Еңбекті</w:t>
            </w:r>
          </w:p>
          <w:p w14:paraId="2379DEB4">
            <w:pPr>
              <w:pStyle w:val="20"/>
              <w:rPr>
                <w:sz w:val="24"/>
                <w:szCs w:val="24"/>
              </w:rPr>
            </w:pPr>
            <w:r>
              <w:rPr>
                <w:sz w:val="24"/>
                <w:szCs w:val="24"/>
              </w:rPr>
              <w:t>ынтамен істеуге тəрбиелеу.</w:t>
            </w:r>
          </w:p>
          <w:p w14:paraId="3B48AFE0">
            <w:pPr>
              <w:pStyle w:val="20"/>
              <w:rPr>
                <w:sz w:val="24"/>
                <w:szCs w:val="24"/>
              </w:rPr>
            </w:pPr>
            <w:r>
              <w:rPr>
                <w:sz w:val="24"/>
                <w:szCs w:val="24"/>
              </w:rPr>
              <w:t>Қимылды ойын: «Кегліні құлат».</w:t>
            </w:r>
          </w:p>
          <w:p w14:paraId="22EF2857">
            <w:pPr>
              <w:pStyle w:val="20"/>
              <w:rPr>
                <w:sz w:val="24"/>
                <w:szCs w:val="24"/>
              </w:rPr>
            </w:pPr>
            <w:r>
              <w:rPr>
                <w:sz w:val="24"/>
                <w:szCs w:val="24"/>
              </w:rPr>
              <w:t>Кегліні құлата отырып, клюшканың</w:t>
            </w:r>
          </w:p>
          <w:p w14:paraId="5AF6DD88">
            <w:pPr>
              <w:pStyle w:val="20"/>
              <w:rPr>
                <w:sz w:val="24"/>
                <w:szCs w:val="24"/>
              </w:rPr>
            </w:pPr>
            <w:r>
              <w:rPr>
                <w:sz w:val="24"/>
                <w:szCs w:val="24"/>
              </w:rPr>
              <w:t>көмегімен нысанаға шайбаны лақтыра</w:t>
            </w:r>
          </w:p>
          <w:p w14:paraId="25C3F803">
            <w:pPr>
              <w:pStyle w:val="20"/>
              <w:rPr>
                <w:sz w:val="24"/>
                <w:szCs w:val="24"/>
              </w:rPr>
            </w:pPr>
            <w:r>
              <w:rPr>
                <w:sz w:val="24"/>
                <w:szCs w:val="24"/>
              </w:rPr>
              <w:t>білуді бекіту. Белсенділікке тəрбиелеу.</w:t>
            </w:r>
          </w:p>
          <w:p w14:paraId="30F0A3D5">
            <w:pPr>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w:t>
            </w:r>
          </w:p>
          <w:p w14:paraId="4DC5892B">
            <w:pPr>
              <w:pStyle w:val="20"/>
              <w:rPr>
                <w:sz w:val="24"/>
                <w:szCs w:val="24"/>
              </w:rPr>
            </w:pPr>
            <w:r>
              <w:rPr>
                <w:sz w:val="24"/>
                <w:szCs w:val="24"/>
              </w:rPr>
              <w:t>Ұнататын  әнін дауыстап және төмен дауыспен орындату</w:t>
            </w:r>
          </w:p>
          <w:p w14:paraId="42583667">
            <w:pPr>
              <w:pStyle w:val="20"/>
              <w:rPr>
                <w:sz w:val="24"/>
                <w:szCs w:val="24"/>
              </w:rPr>
            </w:pPr>
            <w:r>
              <w:rPr>
                <w:sz w:val="24"/>
                <w:szCs w:val="24"/>
              </w:rPr>
              <w:t>Еркін ойындар</w:t>
            </w:r>
          </w:p>
        </w:tc>
        <w:tc>
          <w:tcPr>
            <w:tcW w:w="2406" w:type="dxa"/>
            <w:tcBorders>
              <w:top w:val="single" w:color="000000" w:sz="4" w:space="0"/>
              <w:left w:val="single" w:color="000000" w:sz="4" w:space="0"/>
              <w:bottom w:val="single" w:color="000000" w:sz="4" w:space="0"/>
              <w:right w:val="single" w:color="000000" w:sz="4" w:space="0"/>
            </w:tcBorders>
          </w:tcPr>
          <w:p w14:paraId="5215F1C0">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бағалау</w:t>
            </w:r>
          </w:p>
          <w:p w14:paraId="710E62E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664DA4D1">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тазалаушының еңбегін бақылауды жалғастыру;</w:t>
            </w:r>
          </w:p>
          <w:p w14:paraId="5229F135">
            <w:pPr>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14:paraId="3DEB7B04">
            <w:pPr>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еңбегіне деген сүйіспеншілік және құмет сезіміне тәрбиелеу;</w:t>
            </w:r>
          </w:p>
          <w:p w14:paraId="08CAB2A9">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және айнала қоршаған ортаға деген сүйіспеншіліктерін арттыру </w:t>
            </w:r>
          </w:p>
          <w:p w14:paraId="0A7507DA">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2177C0D0">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сұрақтар қояды:.</w:t>
            </w:r>
          </w:p>
          <w:p w14:paraId="53521088">
            <w:pPr>
              <w:rPr>
                <w:rFonts w:ascii="Times New Roman" w:hAnsi="Times New Roman" w:cs="Times New Roman"/>
                <w:sz w:val="24"/>
                <w:szCs w:val="24"/>
                <w:lang w:val="kk-KZ"/>
              </w:rPr>
            </w:pPr>
            <w:r>
              <w:rPr>
                <w:rFonts w:ascii="Times New Roman" w:hAnsi="Times New Roman" w:cs="Times New Roman"/>
                <w:sz w:val="24"/>
                <w:szCs w:val="24"/>
                <w:lang w:val="kk-KZ"/>
              </w:rPr>
              <w:t xml:space="preserve">Аула тазалаушы қыста балабақша ауласында не істейді? </w:t>
            </w:r>
          </w:p>
          <w:p w14:paraId="689B84ED">
            <w:pPr>
              <w:rPr>
                <w:rFonts w:ascii="Times New Roman" w:hAnsi="Times New Roman" w:cs="Times New Roman"/>
                <w:sz w:val="24"/>
                <w:szCs w:val="24"/>
                <w:lang w:val="kk-KZ"/>
              </w:rPr>
            </w:pPr>
            <w:r>
              <w:rPr>
                <w:rFonts w:ascii="Times New Roman" w:hAnsi="Times New Roman" w:cs="Times New Roman"/>
                <w:sz w:val="24"/>
                <w:szCs w:val="24"/>
                <w:lang w:val="kk-KZ"/>
              </w:rPr>
              <w:t xml:space="preserve">Жұмыс үшін ол қандай құралдарды пайдаланады? </w:t>
            </w:r>
          </w:p>
          <w:p w14:paraId="4C18ED1A">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аяздан қорғау үшін ол не істейді? </w:t>
            </w:r>
          </w:p>
          <w:p w14:paraId="4E62B7F4">
            <w:pPr>
              <w:rPr>
                <w:rFonts w:ascii="Times New Roman" w:hAnsi="Times New Roman" w:cs="Times New Roman"/>
                <w:sz w:val="24"/>
                <w:szCs w:val="24"/>
                <w:lang w:val="kk-KZ"/>
              </w:rPr>
            </w:pPr>
            <w:r>
              <w:rPr>
                <w:rFonts w:ascii="Times New Roman" w:hAnsi="Times New Roman" w:cs="Times New Roman"/>
                <w:sz w:val="24"/>
                <w:szCs w:val="24"/>
                <w:lang w:val="kk-KZ"/>
              </w:rPr>
              <w:t>♦Аула тазалаушы жұмысы адамдар және табиғат үшін керек пе?</w:t>
            </w:r>
          </w:p>
          <w:p w14:paraId="6BE77479">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53271627">
            <w:pPr>
              <w:rPr>
                <w:rFonts w:ascii="Times New Roman" w:hAnsi="Times New Roman" w:cs="Times New Roman"/>
                <w:sz w:val="24"/>
                <w:szCs w:val="24"/>
                <w:lang w:val="kk-KZ"/>
              </w:rPr>
            </w:pPr>
            <w:r>
              <w:rPr>
                <w:rFonts w:ascii="Times New Roman" w:hAnsi="Times New Roman" w:cs="Times New Roman"/>
                <w:sz w:val="24"/>
                <w:szCs w:val="24"/>
                <w:lang w:val="kk-KZ"/>
              </w:rPr>
              <w:t xml:space="preserve">Қуыршақ үшін қардан құрлыс тұрғызу. </w:t>
            </w:r>
          </w:p>
          <w:p w14:paraId="102F3A5C">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633CA3BF">
            <w:pPr>
              <w:rPr>
                <w:rFonts w:ascii="Times New Roman" w:hAnsi="Times New Roman" w:cs="Times New Roman"/>
                <w:sz w:val="24"/>
                <w:szCs w:val="24"/>
                <w:lang w:val="kk-KZ"/>
              </w:rPr>
            </w:pPr>
            <w:r>
              <w:rPr>
                <w:rFonts w:ascii="Times New Roman" w:hAnsi="Times New Roman" w:cs="Times New Roman"/>
                <w:sz w:val="24"/>
                <w:szCs w:val="24"/>
                <w:lang w:val="kk-KZ"/>
              </w:rPr>
              <w:t>— бірлесе жұмыс істеуге үйрету;</w:t>
            </w:r>
          </w:p>
          <w:p w14:paraId="1795F934">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сүйгіштікке тәрбиелеу. </w:t>
            </w:r>
          </w:p>
          <w:p w14:paraId="3546502F">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1B967EC6">
            <w:pPr>
              <w:rPr>
                <w:rFonts w:ascii="Times New Roman" w:hAnsi="Times New Roman" w:cs="Times New Roman"/>
                <w:sz w:val="24"/>
                <w:szCs w:val="24"/>
                <w:lang w:val="kk-KZ"/>
              </w:rPr>
            </w:pPr>
            <w:r>
              <w:rPr>
                <w:rFonts w:ascii="Times New Roman" w:hAnsi="Times New Roman" w:cs="Times New Roman"/>
                <w:sz w:val="24"/>
                <w:szCs w:val="24"/>
                <w:lang w:val="kk-KZ"/>
              </w:rPr>
              <w:t>«Екі аяз» Мақсаты жүкіруге жаттықтыру;</w:t>
            </w:r>
          </w:p>
          <w:p w14:paraId="282AC6D9">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ережесін сақтай білулерін тиянақтау </w:t>
            </w:r>
          </w:p>
          <w:p w14:paraId="2F689E51">
            <w:pPr>
              <w:rPr>
                <w:rFonts w:ascii="Times New Roman" w:hAnsi="Times New Roman" w:cs="Times New Roman"/>
                <w:sz w:val="24"/>
                <w:szCs w:val="24"/>
                <w:lang w:val="kk-KZ"/>
              </w:rPr>
            </w:pPr>
            <w:r>
              <w:rPr>
                <w:rFonts w:ascii="Times New Roman" w:hAnsi="Times New Roman" w:cs="Times New Roman"/>
                <w:sz w:val="24"/>
                <w:szCs w:val="24"/>
                <w:lang w:val="kk-KZ"/>
              </w:rPr>
              <w:t xml:space="preserve">шыдамдылықтарын </w:t>
            </w:r>
          </w:p>
          <w:p w14:paraId="7C23C747">
            <w:pPr>
              <w:pStyle w:val="20"/>
              <w:rPr>
                <w:sz w:val="24"/>
                <w:szCs w:val="24"/>
              </w:rPr>
            </w:pPr>
            <w:r>
              <w:rPr>
                <w:sz w:val="24"/>
                <w:szCs w:val="24"/>
              </w:rPr>
              <w:t xml:space="preserve">дамыту </w:t>
            </w:r>
          </w:p>
          <w:p w14:paraId="490BDF75">
            <w:pPr>
              <w:pStyle w:val="20"/>
              <w:rPr>
                <w:sz w:val="24"/>
                <w:szCs w:val="24"/>
              </w:rPr>
            </w:pPr>
            <w:r>
              <w:rPr>
                <w:sz w:val="24"/>
                <w:szCs w:val="24"/>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23410E21">
            <w:pPr>
              <w:pStyle w:val="20"/>
              <w:rPr>
                <w:sz w:val="24"/>
                <w:szCs w:val="24"/>
              </w:rPr>
            </w:pPr>
            <w:r>
              <w:rPr>
                <w:sz w:val="24"/>
                <w:szCs w:val="24"/>
              </w:rPr>
              <w:t>Қарды бақылау. Қала тұрғызуға қар жинау.</w:t>
            </w:r>
          </w:p>
          <w:p w14:paraId="25E0EA0B">
            <w:pPr>
              <w:pStyle w:val="20"/>
              <w:rPr>
                <w:sz w:val="24"/>
                <w:szCs w:val="24"/>
              </w:rPr>
            </w:pPr>
            <w:r>
              <w:rPr>
                <w:sz w:val="24"/>
                <w:szCs w:val="24"/>
              </w:rPr>
              <w:t xml:space="preserve">Мақсаты:Ұжыммен жұмыс істей білулерен қалыптастыру; </w:t>
            </w:r>
          </w:p>
          <w:p w14:paraId="100A21D9">
            <w:pPr>
              <w:pStyle w:val="20"/>
              <w:rPr>
                <w:sz w:val="24"/>
                <w:szCs w:val="24"/>
              </w:rPr>
            </w:pPr>
            <w:r>
              <w:rPr>
                <w:sz w:val="24"/>
                <w:szCs w:val="24"/>
              </w:rPr>
              <w:t>Жұмысты жоспарлау.</w:t>
            </w:r>
          </w:p>
          <w:p w14:paraId="7F7E3467">
            <w:pPr>
              <w:pStyle w:val="20"/>
              <w:rPr>
                <w:sz w:val="24"/>
                <w:szCs w:val="24"/>
              </w:rPr>
            </w:pPr>
            <w:r>
              <w:rPr>
                <w:sz w:val="24"/>
                <w:szCs w:val="24"/>
              </w:rPr>
              <w:t>Қимылды ойын</w:t>
            </w:r>
          </w:p>
          <w:p w14:paraId="60904A72">
            <w:pPr>
              <w:pStyle w:val="20"/>
              <w:rPr>
                <w:sz w:val="24"/>
                <w:szCs w:val="24"/>
              </w:rPr>
            </w:pPr>
            <w:r>
              <w:rPr>
                <w:sz w:val="24"/>
                <w:szCs w:val="24"/>
              </w:rPr>
              <w:t>«Ізбе із».</w:t>
            </w:r>
          </w:p>
          <w:p w14:paraId="17A56EB7">
            <w:pPr>
              <w:pStyle w:val="20"/>
              <w:rPr>
                <w:sz w:val="24"/>
                <w:szCs w:val="24"/>
              </w:rPr>
            </w:pPr>
            <w:r>
              <w:rPr>
                <w:sz w:val="24"/>
                <w:szCs w:val="24"/>
              </w:rPr>
              <w:t xml:space="preserve">Мақсаты: тепе-теңдікті сақтау. Алдыңғы </w:t>
            </w:r>
          </w:p>
          <w:p w14:paraId="45A7D6B2">
            <w:pPr>
              <w:pStyle w:val="20"/>
              <w:rPr>
                <w:sz w:val="24"/>
                <w:szCs w:val="24"/>
              </w:rPr>
            </w:pPr>
            <w:r>
              <w:rPr>
                <w:sz w:val="24"/>
                <w:szCs w:val="24"/>
              </w:rPr>
              <w:t xml:space="preserve">түскен із үстіне дәл түсуге тырысу. Ептілікке </w:t>
            </w:r>
          </w:p>
          <w:p w14:paraId="1018483E">
            <w:pPr>
              <w:pStyle w:val="20"/>
              <w:rPr>
                <w:sz w:val="24"/>
                <w:szCs w:val="24"/>
              </w:rPr>
            </w:pPr>
            <w:r>
              <w:rPr>
                <w:sz w:val="24"/>
                <w:szCs w:val="24"/>
              </w:rPr>
              <w:t>баулу..</w:t>
            </w:r>
          </w:p>
          <w:p w14:paraId="24B5FBF8">
            <w:pPr>
              <w:pStyle w:val="20"/>
              <w:rPr>
                <w:sz w:val="24"/>
                <w:szCs w:val="24"/>
              </w:rPr>
            </w:pPr>
            <w:r>
              <w:rPr>
                <w:sz w:val="24"/>
                <w:szCs w:val="24"/>
              </w:rPr>
              <w:t>Жаттығу ойындары</w:t>
            </w:r>
          </w:p>
          <w:p w14:paraId="323EA58D">
            <w:pPr>
              <w:pStyle w:val="20"/>
              <w:rPr>
                <w:sz w:val="24"/>
                <w:szCs w:val="24"/>
              </w:rPr>
            </w:pPr>
            <w:r>
              <w:rPr>
                <w:sz w:val="24"/>
                <w:szCs w:val="24"/>
              </w:rPr>
              <w:t>Алға жылжи отырып екі аяқпен секіру..</w:t>
            </w:r>
          </w:p>
          <w:p w14:paraId="0837F1AE">
            <w:pPr>
              <w:pStyle w:val="20"/>
              <w:rPr>
                <w:sz w:val="24"/>
                <w:szCs w:val="24"/>
              </w:rPr>
            </w:pPr>
            <w:r>
              <w:rPr>
                <w:sz w:val="24"/>
                <w:szCs w:val="24"/>
              </w:rPr>
              <w:t>Мақсаты: қимыл-қозғалыстарын дамыту.</w:t>
            </w:r>
          </w:p>
          <w:p w14:paraId="1F279851">
            <w:pPr>
              <w:pStyle w:val="20"/>
              <w:rPr>
                <w:sz w:val="24"/>
                <w:szCs w:val="24"/>
              </w:rPr>
            </w:pPr>
            <w:r>
              <w:rPr>
                <w:sz w:val="24"/>
                <w:szCs w:val="24"/>
              </w:rPr>
              <w:t>Халық болжамы:</w:t>
            </w:r>
          </w:p>
          <w:p w14:paraId="43454E5D">
            <w:pPr>
              <w:pStyle w:val="20"/>
              <w:rPr>
                <w:sz w:val="24"/>
                <w:szCs w:val="24"/>
              </w:rPr>
            </w:pPr>
            <w:r>
              <w:rPr>
                <w:sz w:val="24"/>
                <w:szCs w:val="24"/>
              </w:rPr>
              <w:t>Қар көп болса, нан мол болады.</w:t>
            </w:r>
          </w:p>
          <w:p w14:paraId="0EAFE6A7">
            <w:pPr>
              <w:pStyle w:val="20"/>
              <w:rPr>
                <w:sz w:val="24"/>
                <w:szCs w:val="24"/>
              </w:rPr>
            </w:pPr>
            <w:r>
              <w:rPr>
                <w:sz w:val="24"/>
                <w:szCs w:val="24"/>
              </w:rPr>
              <w:t xml:space="preserve">Қатты аязда әтеш ерте шақырса, күн </w:t>
            </w:r>
          </w:p>
          <w:p w14:paraId="1283A0BE">
            <w:pPr>
              <w:pStyle w:val="20"/>
              <w:rPr>
                <w:sz w:val="24"/>
                <w:szCs w:val="24"/>
              </w:rPr>
            </w:pPr>
            <w:r>
              <w:rPr>
                <w:sz w:val="24"/>
                <w:szCs w:val="24"/>
              </w:rPr>
              <w:t>жылынады.</w:t>
            </w:r>
          </w:p>
          <w:p w14:paraId="541B85ED">
            <w:pPr>
              <w:pStyle w:val="20"/>
              <w:rPr>
                <w:sz w:val="24"/>
                <w:szCs w:val="24"/>
              </w:rPr>
            </w:pPr>
            <w:r>
              <w:rPr>
                <w:sz w:val="24"/>
                <w:szCs w:val="24"/>
              </w:rPr>
              <w:t>Ит қарға аунаса, қарлы боран болады.</w:t>
            </w:r>
          </w:p>
          <w:p w14:paraId="2C4D1C50">
            <w:pPr>
              <w:pStyle w:val="20"/>
              <w:rPr>
                <w:sz w:val="24"/>
                <w:szCs w:val="24"/>
              </w:rPr>
            </w:pPr>
            <w:r>
              <w:rPr>
                <w:sz w:val="24"/>
                <w:szCs w:val="24"/>
              </w:rPr>
              <w:t>Қыс аязды болса, жаз ыстық болады.</w:t>
            </w:r>
          </w:p>
          <w:p w14:paraId="71550B1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2BF9C6F5">
            <w:pPr>
              <w:rPr>
                <w:rFonts w:ascii="Times New Roman" w:hAnsi="Times New Roman" w:cs="Times New Roman"/>
                <w:sz w:val="24"/>
                <w:szCs w:val="24"/>
                <w:lang w:val="kk-KZ"/>
              </w:rPr>
            </w:pPr>
            <w:r>
              <w:rPr>
                <w:rFonts w:ascii="Times New Roman" w:hAnsi="Times New Roman" w:cs="Times New Roman"/>
                <w:sz w:val="24"/>
                <w:szCs w:val="24"/>
                <w:lang w:val="kk-KZ"/>
              </w:rPr>
              <w:t>Ағаш түптеріне қар үю.</w:t>
            </w:r>
          </w:p>
          <w:p w14:paraId="006F64B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ағаштарға деген қамқорлық сезімге </w:t>
            </w:r>
          </w:p>
          <w:p w14:paraId="4AC31878">
            <w:pPr>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14:paraId="3B3B1F81">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73150385">
            <w:pPr>
              <w:pStyle w:val="20"/>
              <w:rPr>
                <w:sz w:val="24"/>
                <w:szCs w:val="24"/>
              </w:rPr>
            </w:pPr>
            <w:r>
              <w:rPr>
                <w:sz w:val="24"/>
                <w:szCs w:val="24"/>
              </w:rPr>
              <w:t>«Ханталапай»</w:t>
            </w:r>
          </w:p>
          <w:p w14:paraId="451517A5">
            <w:pPr>
              <w:rPr>
                <w:rFonts w:ascii="Times New Roman" w:hAnsi="Times New Roman" w:cs="Times New Roman"/>
                <w:sz w:val="24"/>
                <w:szCs w:val="24"/>
                <w:lang w:val="kk-KZ"/>
              </w:rPr>
            </w:pPr>
            <w:r>
              <w:rPr>
                <w:rFonts w:ascii="Times New Roman" w:hAnsi="Times New Roman" w:cs="Times New Roman"/>
                <w:sz w:val="24"/>
                <w:szCs w:val="24"/>
              </w:rPr>
              <w:t>Балалардың бастамасымен ойындар</w:t>
            </w:r>
          </w:p>
          <w:p w14:paraId="4827AD39">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14:paraId="76A61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68B3943B">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234042A2">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Балалардың тазалығы жөнінде кеңес беру</w:t>
            </w:r>
          </w:p>
        </w:tc>
      </w:tr>
    </w:tbl>
    <w:p w14:paraId="590F868C">
      <w:pPr>
        <w:rPr>
          <w:rFonts w:ascii="Times New Roman" w:hAnsi="Times New Roman" w:cs="Times New Roman"/>
          <w:sz w:val="24"/>
          <w:szCs w:val="24"/>
          <w:lang w:val="kk-KZ"/>
        </w:rPr>
      </w:pPr>
      <w:r>
        <w:drawing>
          <wp:anchor distT="0" distB="0" distL="114300" distR="114300" simplePos="0" relativeHeight="251684864" behindDoc="0" locked="0" layoutInCell="1" allowOverlap="0">
            <wp:simplePos x="0" y="0"/>
            <wp:positionH relativeFrom="page">
              <wp:posOffset>5920105</wp:posOffset>
            </wp:positionH>
            <wp:positionV relativeFrom="margin">
              <wp:posOffset>65405</wp:posOffset>
            </wp:positionV>
            <wp:extent cx="3752850" cy="1076325"/>
            <wp:effectExtent l="0" t="0" r="0" b="9525"/>
            <wp:wrapTopAndBottom/>
            <wp:docPr id="56" name="Picture 7"/>
            <wp:cNvGraphicFramePr/>
            <a:graphic xmlns:a="http://schemas.openxmlformats.org/drawingml/2006/main">
              <a:graphicData uri="http://schemas.openxmlformats.org/drawingml/2006/picture">
                <pic:pic xmlns:pic="http://schemas.openxmlformats.org/drawingml/2006/picture">
                  <pic:nvPicPr>
                    <pic:cNvPr id="56"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1D6452E2">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52FCCB1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D82B48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7D9D18C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823C9A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12-16  ақпан  2024 жыл  I I  апта</w:t>
      </w:r>
    </w:p>
    <w:p w14:paraId="2A21F7E2">
      <w:pPr>
        <w:spacing w:after="0" w:line="240" w:lineRule="auto"/>
        <w:jc w:val="center"/>
        <w:rPr>
          <w:rFonts w:ascii="Times New Roman" w:hAnsi="Times New Roman" w:eastAsia="Times New Roman" w:cs="Times New Roman"/>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410"/>
        <w:gridCol w:w="2410"/>
        <w:gridCol w:w="2409"/>
        <w:gridCol w:w="2406"/>
        <w:gridCol w:w="2420"/>
      </w:tblGrid>
      <w:tr w14:paraId="6DCDD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4EB9F579">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24754B0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Дүйсенбі </w:t>
            </w:r>
          </w:p>
          <w:p w14:paraId="4655F28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12.02.2024</w:t>
            </w:r>
          </w:p>
        </w:tc>
        <w:tc>
          <w:tcPr>
            <w:tcW w:w="2410" w:type="dxa"/>
            <w:tcBorders>
              <w:top w:val="single" w:color="auto" w:sz="4" w:space="0"/>
              <w:left w:val="single" w:color="000000" w:sz="4" w:space="0"/>
              <w:bottom w:val="single" w:color="000000" w:sz="4" w:space="0"/>
              <w:right w:val="single" w:color="000000" w:sz="4" w:space="0"/>
            </w:tcBorders>
          </w:tcPr>
          <w:p w14:paraId="76A6B9C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Сейсенбі </w:t>
            </w:r>
          </w:p>
          <w:p w14:paraId="3DC8161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13.02.2024</w:t>
            </w:r>
          </w:p>
        </w:tc>
        <w:tc>
          <w:tcPr>
            <w:tcW w:w="2409" w:type="dxa"/>
            <w:tcBorders>
              <w:top w:val="single" w:color="000000" w:sz="4" w:space="0"/>
              <w:left w:val="single" w:color="000000" w:sz="4" w:space="0"/>
              <w:bottom w:val="single" w:color="000000" w:sz="4" w:space="0"/>
              <w:right w:val="single" w:color="000000" w:sz="4" w:space="0"/>
            </w:tcBorders>
          </w:tcPr>
          <w:p w14:paraId="2DCBDB9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Сәрсенб</w:t>
            </w:r>
          </w:p>
          <w:p w14:paraId="37289B2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14.02.2024 </w:t>
            </w:r>
          </w:p>
        </w:tc>
        <w:tc>
          <w:tcPr>
            <w:tcW w:w="2406" w:type="dxa"/>
            <w:tcBorders>
              <w:top w:val="single" w:color="000000" w:sz="4" w:space="0"/>
              <w:left w:val="single" w:color="000000" w:sz="4" w:space="0"/>
              <w:bottom w:val="single" w:color="000000" w:sz="4" w:space="0"/>
              <w:right w:val="single" w:color="000000" w:sz="4" w:space="0"/>
            </w:tcBorders>
          </w:tcPr>
          <w:p w14:paraId="313DA3E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Бейсенбі </w:t>
            </w:r>
          </w:p>
          <w:p w14:paraId="2D2D915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15.02.2024</w:t>
            </w:r>
          </w:p>
        </w:tc>
        <w:tc>
          <w:tcPr>
            <w:tcW w:w="2420" w:type="dxa"/>
            <w:tcBorders>
              <w:top w:val="single" w:color="000000" w:sz="4" w:space="0"/>
              <w:left w:val="single" w:color="000000" w:sz="4" w:space="0"/>
              <w:bottom w:val="single" w:color="000000" w:sz="4" w:space="0"/>
              <w:right w:val="single" w:color="000000" w:sz="4" w:space="0"/>
            </w:tcBorders>
          </w:tcPr>
          <w:p w14:paraId="592EDB6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Жұма </w:t>
            </w:r>
          </w:p>
          <w:p w14:paraId="091A6A4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16.02.2024</w:t>
            </w:r>
          </w:p>
        </w:tc>
      </w:tr>
      <w:tr w14:paraId="117F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3B97849E">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5"/>
            <w:tcBorders>
              <w:top w:val="single" w:color="000000" w:sz="4" w:space="0"/>
              <w:left w:val="single" w:color="000000" w:sz="4" w:space="0"/>
              <w:bottom w:val="single" w:color="000000" w:sz="4" w:space="0"/>
              <w:right w:val="single" w:color="000000" w:sz="4" w:space="0"/>
            </w:tcBorders>
          </w:tcPr>
          <w:p w14:paraId="247D40C1">
            <w:pPr>
              <w:jc w:val="cente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Сиқырлы сөздермен қарсы алу (көйлегің қандай әдемі т.б)</w:t>
            </w:r>
          </w:p>
        </w:tc>
      </w:tr>
      <w:tr w14:paraId="7227D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6E0C270D">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36D84FFE">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055" w:type="dxa"/>
            <w:gridSpan w:val="5"/>
            <w:tcBorders>
              <w:top w:val="single" w:color="000000" w:sz="4" w:space="0"/>
              <w:left w:val="single" w:color="000000" w:sz="4" w:space="0"/>
              <w:bottom w:val="single" w:color="000000" w:sz="4" w:space="0"/>
              <w:right w:val="single" w:color="000000" w:sz="4" w:space="0"/>
            </w:tcBorders>
          </w:tcPr>
          <w:p w14:paraId="4572FA55">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әңгіме: </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p w14:paraId="0BDA26A0">
            <w:pPr>
              <w:rPr>
                <w:rFonts w:ascii="Times New Roman" w:hAnsi="Times New Roman" w:cs="Times New Roman"/>
                <w:sz w:val="24"/>
                <w:szCs w:val="24"/>
                <w:lang w:val="kk-KZ"/>
              </w:rPr>
            </w:pPr>
          </w:p>
        </w:tc>
      </w:tr>
      <w:tr w14:paraId="134BC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4879216C">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6DB117EB">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10" w:type="dxa"/>
            <w:tcBorders>
              <w:top w:val="single" w:color="000000" w:sz="4" w:space="0"/>
              <w:left w:val="single" w:color="000000" w:sz="4" w:space="0"/>
              <w:bottom w:val="single" w:color="000000" w:sz="4" w:space="0"/>
              <w:right w:val="single" w:color="000000" w:sz="4" w:space="0"/>
            </w:tcBorders>
          </w:tcPr>
          <w:p w14:paraId="0D5470E9">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«Қояндар мен қасқыр» орыс халық ертегісі</w:t>
            </w:r>
            <w:r>
              <w:rPr>
                <w:rFonts w:ascii="Times New Roman" w:hAnsi="Times New Roman" w:eastAsia="Times New Roman" w:cs="Times New Roman"/>
                <w:sz w:val="24"/>
                <w:szCs w:val="24"/>
                <w:lang w:val="kk-KZ"/>
              </w:rPr>
              <w:t xml:space="preserve"> Мақсаты: Ертегіні әңгімелеп бере алады  Коммуникативтік дағдылар</w:t>
            </w:r>
          </w:p>
        </w:tc>
        <w:tc>
          <w:tcPr>
            <w:tcW w:w="2410" w:type="dxa"/>
            <w:tcBorders>
              <w:top w:val="single" w:color="000000" w:sz="4" w:space="0"/>
              <w:left w:val="single" w:color="000000" w:sz="4" w:space="0"/>
              <w:bottom w:val="single" w:color="000000" w:sz="4" w:space="0"/>
              <w:right w:val="single" w:color="000000" w:sz="4" w:space="0"/>
            </w:tcBorders>
          </w:tcPr>
          <w:p w14:paraId="5EDCDF2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Балалармен</w:t>
            </w:r>
          </w:p>
          <w:p w14:paraId="6424584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«Қыс мезгілі».</w:t>
            </w:r>
          </w:p>
          <w:p w14:paraId="69D1299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Мақсаты:қыс  мезгілі туралы  атап, әңгімелейді</w:t>
            </w:r>
          </w:p>
          <w:p w14:paraId="5DAFD634">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Әлеуметтік дағдылар         </w:t>
            </w:r>
          </w:p>
          <w:p w14:paraId="43655C2B">
            <w:pPr>
              <w:rPr>
                <w:rFonts w:ascii="Times New Roman" w:hAnsi="Times New Roman" w:eastAsia="Times New Roman" w:cs="Times New Roman"/>
                <w:i/>
                <w:sz w:val="24"/>
                <w:szCs w:val="24"/>
                <w:lang w:val="kk-KZ"/>
              </w:rPr>
            </w:pPr>
          </w:p>
          <w:p w14:paraId="5FDBD361">
            <w:pPr>
              <w:spacing w:line="256" w:lineRule="auto"/>
              <w:rPr>
                <w:rFonts w:ascii="Times New Roman" w:hAnsi="Times New Roman" w:eastAsia="Calibri" w:cs="Times New Roman"/>
                <w:sz w:val="24"/>
                <w:szCs w:val="24"/>
                <w:lang w:val="kk-KZ"/>
              </w:rPr>
            </w:pPr>
          </w:p>
        </w:tc>
        <w:tc>
          <w:tcPr>
            <w:tcW w:w="2409" w:type="dxa"/>
            <w:tcBorders>
              <w:top w:val="single" w:color="000000" w:sz="4" w:space="0"/>
              <w:left w:val="single" w:color="000000" w:sz="4" w:space="0"/>
              <w:bottom w:val="single" w:color="000000" w:sz="4" w:space="0"/>
              <w:right w:val="single" w:color="000000" w:sz="4" w:space="0"/>
            </w:tcBorders>
          </w:tcPr>
          <w:p w14:paraId="66968301">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«Сүйікті қуыршағым» туралы әңгіме</w:t>
            </w:r>
          </w:p>
          <w:p w14:paraId="24975F2A">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Мақсаты: </w:t>
            </w:r>
            <w:r>
              <w:rPr>
                <w:rFonts w:ascii="Times New Roman" w:hAnsi="Times New Roman" w:eastAsia="Calibri" w:cs="Times New Roman"/>
                <w:sz w:val="24"/>
                <w:szCs w:val="24"/>
                <w:lang w:val="kk-KZ"/>
              </w:rPr>
              <w:t>Мульттоптама көру</w:t>
            </w:r>
          </w:p>
          <w:p w14:paraId="41C25BC4">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Әлеуметтік дағдылар         </w:t>
            </w:r>
          </w:p>
          <w:p w14:paraId="6AE10CA6">
            <w:pPr>
              <w:spacing w:line="256" w:lineRule="auto"/>
              <w:rPr>
                <w:rFonts w:ascii="Times New Roman" w:hAnsi="Times New Roman" w:eastAsia="Calibri" w:cs="Times New Roman"/>
                <w:sz w:val="24"/>
                <w:szCs w:val="24"/>
                <w:lang w:val="kk-KZ"/>
              </w:rPr>
            </w:pPr>
          </w:p>
        </w:tc>
        <w:tc>
          <w:tcPr>
            <w:tcW w:w="2406" w:type="dxa"/>
            <w:tcBorders>
              <w:top w:val="single" w:color="000000" w:sz="4" w:space="0"/>
              <w:left w:val="single" w:color="000000" w:sz="4" w:space="0"/>
              <w:bottom w:val="single" w:color="000000" w:sz="4" w:space="0"/>
              <w:right w:val="single" w:color="000000" w:sz="4" w:space="0"/>
            </w:tcBorders>
          </w:tcPr>
          <w:p w14:paraId="1E1D0474">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«Супермаркет»</w:t>
            </w:r>
          </w:p>
          <w:p w14:paraId="30716039">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Мақсаты:  Рольге бөлініп ойнайды</w:t>
            </w:r>
          </w:p>
          <w:p w14:paraId="799ECD7B">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Әлеуметтік дағдылар         </w:t>
            </w:r>
          </w:p>
          <w:p w14:paraId="29AAE660">
            <w:pPr>
              <w:spacing w:line="256" w:lineRule="auto"/>
              <w:rPr>
                <w:rFonts w:ascii="Times New Roman" w:hAnsi="Times New Roman" w:eastAsia="Calibri"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3267AB08">
            <w:pPr>
              <w:spacing w:line="256"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Санамақ жаттау</w:t>
            </w:r>
          </w:p>
          <w:p w14:paraId="2A07CA13">
            <w:pPr>
              <w:spacing w:line="256" w:lineRule="auto"/>
              <w:rPr>
                <w:rFonts w:ascii="Times New Roman" w:hAnsi="Times New Roman" w:eastAsia="Calibri" w:cs="Times New Roman"/>
                <w:sz w:val="24"/>
                <w:szCs w:val="24"/>
                <w:lang w:val="kk-KZ"/>
              </w:rPr>
            </w:pPr>
            <w:r>
              <w:rPr>
                <w:rFonts w:ascii="Times New Roman" w:hAnsi="Times New Roman" w:cs="Times New Roman"/>
                <w:sz w:val="24"/>
                <w:szCs w:val="24"/>
                <w:shd w:val="clear" w:color="auto" w:fill="FFFFFF"/>
                <w:lang w:val="kk-KZ"/>
              </w:rPr>
              <w:t>Бір дегенім - белін,</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Екі дегенім- егін,</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Үш дегенім - үкі,</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Төрт дегенім - төл,</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Бес дегенім - бекіре,</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Алты дегенім - адам,</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Жеті дегенім - жеміс,</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Сегіз дегенім - сең,</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Тоғыз дегенім - тоң,</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Он дегенім - оң,</w:t>
            </w:r>
            <w:r>
              <w:rPr>
                <w:rFonts w:ascii="Times New Roman" w:hAnsi="Times New Roman" w:cs="Times New Roman"/>
                <w:sz w:val="24"/>
                <w:szCs w:val="24"/>
                <w:shd w:val="clear" w:color="auto" w:fill="FFFFFF"/>
                <w:lang w:val="kk-KZ"/>
              </w:rPr>
              <w:br w:type="textWrapping"/>
            </w:r>
            <w:r>
              <w:rPr>
                <w:rFonts w:ascii="Times New Roman" w:hAnsi="Times New Roman" w:cs="Times New Roman"/>
                <w:sz w:val="24"/>
                <w:szCs w:val="24"/>
                <w:shd w:val="clear" w:color="auto" w:fill="FFFFFF"/>
                <w:lang w:val="kk-KZ"/>
              </w:rPr>
              <w:t>Он бір болады одан соң.</w:t>
            </w:r>
            <w:r>
              <w:rPr>
                <w:rFonts w:ascii="Times New Roman" w:hAnsi="Times New Roman" w:eastAsia="Times New Roman" w:cs="Times New Roman"/>
                <w:sz w:val="24"/>
                <w:szCs w:val="24"/>
                <w:lang w:val="kk-KZ"/>
              </w:rPr>
              <w:t xml:space="preserve"> Коммуникативтік дағдылар</w:t>
            </w:r>
          </w:p>
        </w:tc>
      </w:tr>
      <w:tr w14:paraId="673C4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119A8CB3">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5792FF07">
            <w:pPr>
              <w:pStyle w:val="20"/>
              <w:rPr>
                <w:sz w:val="24"/>
                <w:szCs w:val="24"/>
              </w:rPr>
            </w:pPr>
            <w:r>
              <w:rPr>
                <w:sz w:val="24"/>
                <w:szCs w:val="24"/>
              </w:rPr>
              <w:t>Ақпан айына арналған таңертеңгі жаттығулар кешені (Жалпы дамытушы жаттығулар, қимыл белсенділігі, ойын әрекеті).</w:t>
            </w:r>
          </w:p>
        </w:tc>
      </w:tr>
      <w:tr w14:paraId="49A5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2B2AB61D">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74644751">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tc>
      </w:tr>
      <w:tr w14:paraId="0A834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3504A950">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16008FAB">
            <w:pPr>
              <w:pStyle w:val="20"/>
              <w:spacing w:line="264" w:lineRule="exact"/>
              <w:ind w:left="110"/>
              <w:rPr>
                <w:sz w:val="24"/>
                <w:szCs w:val="24"/>
              </w:rPr>
            </w:pPr>
            <w:r>
              <w:rPr>
                <w:sz w:val="24"/>
                <w:szCs w:val="24"/>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1AB94F9A">
            <w:pPr>
              <w:rPr>
                <w:rFonts w:ascii="Times New Roman" w:hAnsi="Times New Roman" w:cs="Times New Roman"/>
                <w:sz w:val="24"/>
                <w:szCs w:val="24"/>
                <w:lang w:val="kk-KZ"/>
              </w:rPr>
            </w:pPr>
            <w:r>
              <w:rPr>
                <w:rFonts w:ascii="Times New Roman" w:hAnsi="Times New Roman" w:cs="Times New Roman"/>
                <w:sz w:val="24"/>
                <w:szCs w:val="24"/>
                <w:lang w:val="kk-KZ"/>
              </w:rPr>
              <w:t>Айналаны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қоршаған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ойыншықтар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адамдардың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еңбегімен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жасалғаны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беру,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оған ұқыпты қарауға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410" w:type="dxa"/>
            <w:tcBorders>
              <w:top w:val="single" w:color="000000" w:sz="4" w:space="0"/>
              <w:left w:val="single" w:color="auto" w:sz="4" w:space="0"/>
              <w:bottom w:val="single" w:color="000000" w:sz="4" w:space="0"/>
              <w:right w:val="single" w:color="auto" w:sz="4" w:space="0"/>
            </w:tcBorders>
          </w:tcPr>
          <w:p w14:paraId="76757078">
            <w:pPr>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w:t>
            </w:r>
          </w:p>
          <w:p w14:paraId="7BF778AD">
            <w:pPr>
              <w:pStyle w:val="20"/>
              <w:rPr>
                <w:sz w:val="24"/>
                <w:szCs w:val="24"/>
              </w:rPr>
            </w:pPr>
          </w:p>
        </w:tc>
        <w:tc>
          <w:tcPr>
            <w:tcW w:w="2409" w:type="dxa"/>
            <w:tcBorders>
              <w:top w:val="single" w:color="000000" w:sz="4" w:space="0"/>
              <w:left w:val="single" w:color="auto" w:sz="4" w:space="0"/>
              <w:bottom w:val="single" w:color="000000" w:sz="4" w:space="0"/>
              <w:right w:val="single" w:color="auto" w:sz="4" w:space="0"/>
            </w:tcBorders>
          </w:tcPr>
          <w:p w14:paraId="60FE83B8">
            <w:pPr>
              <w:pStyle w:val="10"/>
              <w:ind w:left="0" w:right="107"/>
              <w:rPr>
                <w:sz w:val="24"/>
                <w:szCs w:val="24"/>
              </w:rPr>
            </w:pPr>
            <w:r>
              <w:rPr>
                <w:sz w:val="24"/>
                <w:szCs w:val="24"/>
              </w:rPr>
              <w:t>Жапсыру</w:t>
            </w:r>
            <w:r>
              <w:rPr>
                <w:spacing w:val="-16"/>
                <w:sz w:val="24"/>
                <w:szCs w:val="24"/>
              </w:rPr>
              <w:t xml:space="preserve"> </w:t>
            </w:r>
            <w:r>
              <w:rPr>
                <w:sz w:val="24"/>
                <w:szCs w:val="24"/>
              </w:rPr>
              <w:t>мен</w:t>
            </w:r>
            <w:r>
              <w:rPr>
                <w:spacing w:val="-13"/>
                <w:sz w:val="24"/>
                <w:szCs w:val="24"/>
              </w:rPr>
              <w:t xml:space="preserve"> </w:t>
            </w:r>
            <w:r>
              <w:rPr>
                <w:sz w:val="24"/>
                <w:szCs w:val="24"/>
              </w:rPr>
              <w:t>шығармашылық</w:t>
            </w:r>
            <w:r>
              <w:rPr>
                <w:spacing w:val="-12"/>
                <w:sz w:val="24"/>
                <w:szCs w:val="24"/>
              </w:rPr>
              <w:t xml:space="preserve"> </w:t>
            </w:r>
            <w:r>
              <w:rPr>
                <w:sz w:val="24"/>
                <w:szCs w:val="24"/>
              </w:rPr>
              <w:t>әрекетке</w:t>
            </w:r>
            <w:r>
              <w:rPr>
                <w:spacing w:val="-15"/>
                <w:sz w:val="24"/>
                <w:szCs w:val="24"/>
              </w:rPr>
              <w:t xml:space="preserve"> </w:t>
            </w:r>
            <w:r>
              <w:rPr>
                <w:sz w:val="24"/>
                <w:szCs w:val="24"/>
              </w:rPr>
              <w:t>қызығушылықты,</w:t>
            </w:r>
            <w:r>
              <w:rPr>
                <w:spacing w:val="-15"/>
                <w:sz w:val="24"/>
                <w:szCs w:val="24"/>
              </w:rPr>
              <w:t xml:space="preserve"> </w:t>
            </w:r>
            <w:r>
              <w:rPr>
                <w:sz w:val="24"/>
                <w:szCs w:val="24"/>
              </w:rPr>
              <w:t>шығармашылық</w:t>
            </w:r>
            <w:r>
              <w:rPr>
                <w:spacing w:val="-67"/>
                <w:sz w:val="24"/>
                <w:szCs w:val="24"/>
              </w:rPr>
              <w:t xml:space="preserve"> </w:t>
            </w:r>
            <w:r>
              <w:rPr>
                <w:sz w:val="24"/>
                <w:szCs w:val="24"/>
              </w:rPr>
              <w:t>қабілетті,</w:t>
            </w:r>
            <w:r>
              <w:rPr>
                <w:spacing w:val="-2"/>
                <w:sz w:val="24"/>
                <w:szCs w:val="24"/>
              </w:rPr>
              <w:t xml:space="preserve"> </w:t>
            </w:r>
            <w:r>
              <w:rPr>
                <w:sz w:val="24"/>
                <w:szCs w:val="24"/>
              </w:rPr>
              <w:t>қиялды</w:t>
            </w:r>
            <w:r>
              <w:rPr>
                <w:spacing w:val="-3"/>
                <w:sz w:val="24"/>
                <w:szCs w:val="24"/>
              </w:rPr>
              <w:t xml:space="preserve"> </w:t>
            </w:r>
            <w:r>
              <w:rPr>
                <w:sz w:val="24"/>
                <w:szCs w:val="24"/>
              </w:rPr>
              <w:t>дамыту.Қайшыны</w:t>
            </w:r>
            <w:r>
              <w:rPr>
                <w:spacing w:val="1"/>
                <w:sz w:val="24"/>
                <w:szCs w:val="24"/>
              </w:rPr>
              <w:t xml:space="preserve"> </w:t>
            </w:r>
            <w:r>
              <w:rPr>
                <w:sz w:val="24"/>
                <w:szCs w:val="24"/>
              </w:rPr>
              <w:t>дұрыс</w:t>
            </w:r>
            <w:r>
              <w:rPr>
                <w:spacing w:val="1"/>
                <w:sz w:val="24"/>
                <w:szCs w:val="24"/>
              </w:rPr>
              <w:t xml:space="preserve"> </w:t>
            </w:r>
            <w:r>
              <w:rPr>
                <w:sz w:val="24"/>
                <w:szCs w:val="24"/>
              </w:rPr>
              <w:t>ұстауды</w:t>
            </w:r>
            <w:r>
              <w:rPr>
                <w:spacing w:val="1"/>
                <w:sz w:val="24"/>
                <w:szCs w:val="24"/>
              </w:rPr>
              <w:t xml:space="preserve"> </w:t>
            </w:r>
            <w:r>
              <w:rPr>
                <w:sz w:val="24"/>
                <w:szCs w:val="24"/>
              </w:rPr>
              <w:t>және</w:t>
            </w:r>
            <w:r>
              <w:rPr>
                <w:spacing w:val="1"/>
                <w:sz w:val="24"/>
                <w:szCs w:val="24"/>
              </w:rPr>
              <w:t xml:space="preserve"> </w:t>
            </w:r>
            <w:r>
              <w:rPr>
                <w:sz w:val="24"/>
                <w:szCs w:val="24"/>
              </w:rPr>
              <w:t>пайдалана</w:t>
            </w:r>
            <w:r>
              <w:rPr>
                <w:spacing w:val="1"/>
                <w:sz w:val="24"/>
                <w:szCs w:val="24"/>
              </w:rPr>
              <w:t xml:space="preserve"> </w:t>
            </w:r>
            <w:r>
              <w:rPr>
                <w:sz w:val="24"/>
                <w:szCs w:val="24"/>
              </w:rPr>
              <w:t>білуді</w:t>
            </w:r>
            <w:r>
              <w:rPr>
                <w:spacing w:val="1"/>
                <w:sz w:val="24"/>
                <w:szCs w:val="24"/>
              </w:rPr>
              <w:t xml:space="preserve"> </w:t>
            </w:r>
            <w:r>
              <w:rPr>
                <w:sz w:val="24"/>
                <w:szCs w:val="24"/>
              </w:rPr>
              <w:t>қалыптастыру.</w:t>
            </w:r>
            <w:r>
              <w:rPr>
                <w:spacing w:val="1"/>
                <w:sz w:val="24"/>
                <w:szCs w:val="24"/>
              </w:rPr>
              <w:t xml:space="preserve"> </w:t>
            </w:r>
            <w:r>
              <w:rPr>
                <w:sz w:val="24"/>
                <w:szCs w:val="24"/>
              </w:rPr>
              <w:t>Түзу</w:t>
            </w:r>
            <w:r>
              <w:rPr>
                <w:spacing w:val="1"/>
                <w:sz w:val="24"/>
                <w:szCs w:val="24"/>
              </w:rPr>
              <w:t xml:space="preserve"> </w:t>
            </w:r>
            <w:r>
              <w:rPr>
                <w:sz w:val="24"/>
                <w:szCs w:val="24"/>
              </w:rPr>
              <w:t>сызық</w:t>
            </w:r>
            <w:r>
              <w:rPr>
                <w:spacing w:val="-1"/>
                <w:sz w:val="24"/>
                <w:szCs w:val="24"/>
              </w:rPr>
              <w:t xml:space="preserve"> </w:t>
            </w:r>
            <w:r>
              <w:rPr>
                <w:sz w:val="24"/>
                <w:szCs w:val="24"/>
              </w:rPr>
              <w:t>бойымен</w:t>
            </w:r>
            <w:r>
              <w:rPr>
                <w:spacing w:val="-1"/>
                <w:sz w:val="24"/>
                <w:szCs w:val="24"/>
              </w:rPr>
              <w:t xml:space="preserve"> </w:t>
            </w:r>
            <w:r>
              <w:rPr>
                <w:sz w:val="24"/>
                <w:szCs w:val="24"/>
              </w:rPr>
              <w:t>алдымен</w:t>
            </w:r>
            <w:r>
              <w:rPr>
                <w:spacing w:val="-1"/>
                <w:sz w:val="24"/>
                <w:szCs w:val="24"/>
              </w:rPr>
              <w:t xml:space="preserve"> </w:t>
            </w:r>
            <w:r>
              <w:rPr>
                <w:sz w:val="24"/>
                <w:szCs w:val="24"/>
              </w:rPr>
              <w:t>қысқа,</w:t>
            </w:r>
            <w:r>
              <w:rPr>
                <w:spacing w:val="-1"/>
                <w:sz w:val="24"/>
                <w:szCs w:val="24"/>
              </w:rPr>
              <w:t xml:space="preserve"> </w:t>
            </w:r>
            <w:r>
              <w:rPr>
                <w:sz w:val="24"/>
                <w:szCs w:val="24"/>
              </w:rPr>
              <w:t>кейін</w:t>
            </w:r>
            <w:r>
              <w:rPr>
                <w:spacing w:val="-1"/>
                <w:sz w:val="24"/>
                <w:szCs w:val="24"/>
              </w:rPr>
              <w:t xml:space="preserve"> </w:t>
            </w:r>
            <w:r>
              <w:rPr>
                <w:sz w:val="24"/>
                <w:szCs w:val="24"/>
              </w:rPr>
              <w:t>ұзын жолақтарды</w:t>
            </w:r>
            <w:r>
              <w:rPr>
                <w:spacing w:val="-4"/>
                <w:sz w:val="24"/>
                <w:szCs w:val="24"/>
              </w:rPr>
              <w:t xml:space="preserve"> </w:t>
            </w:r>
            <w:r>
              <w:rPr>
                <w:sz w:val="24"/>
                <w:szCs w:val="24"/>
              </w:rPr>
              <w:t>қиюды</w:t>
            </w:r>
            <w:r>
              <w:rPr>
                <w:spacing w:val="-3"/>
                <w:sz w:val="24"/>
                <w:szCs w:val="24"/>
              </w:rPr>
              <w:t xml:space="preserve"> </w:t>
            </w:r>
            <w:r>
              <w:rPr>
                <w:sz w:val="24"/>
                <w:szCs w:val="24"/>
              </w:rPr>
              <w:t>үйрету.Тар жолақтарды көлденеңінен қиюды, шаршының бұрыштарын қиюды</w:t>
            </w:r>
            <w:r>
              <w:rPr>
                <w:spacing w:val="1"/>
                <w:sz w:val="24"/>
                <w:szCs w:val="24"/>
              </w:rPr>
              <w:t xml:space="preserve"> </w:t>
            </w:r>
            <w:r>
              <w:rPr>
                <w:sz w:val="24"/>
                <w:szCs w:val="24"/>
              </w:rPr>
              <w:t>үйрету.</w:t>
            </w:r>
          </w:p>
          <w:p w14:paraId="26B86ADA">
            <w:pPr>
              <w:pStyle w:val="20"/>
              <w:rPr>
                <w:sz w:val="24"/>
                <w:szCs w:val="24"/>
              </w:rPr>
            </w:pPr>
          </w:p>
        </w:tc>
        <w:tc>
          <w:tcPr>
            <w:tcW w:w="2406" w:type="dxa"/>
            <w:tcBorders>
              <w:top w:val="single" w:color="000000" w:sz="4" w:space="0"/>
              <w:left w:val="single" w:color="auto" w:sz="4" w:space="0"/>
              <w:bottom w:val="single" w:color="000000" w:sz="4" w:space="0"/>
              <w:right w:val="single" w:color="auto" w:sz="4" w:space="0"/>
            </w:tcBorders>
          </w:tcPr>
          <w:p w14:paraId="139C8F26">
            <w:pPr>
              <w:pStyle w:val="10"/>
              <w:ind w:left="0" w:right="116"/>
              <w:rPr>
                <w:sz w:val="24"/>
                <w:szCs w:val="24"/>
              </w:rPr>
            </w:pPr>
            <w:r>
              <w:rPr>
                <w:sz w:val="24"/>
                <w:szCs w:val="24"/>
              </w:rPr>
              <w:t>«Қызғалдақ»,</w:t>
            </w:r>
            <w:r>
              <w:rPr>
                <w:spacing w:val="11"/>
                <w:sz w:val="24"/>
                <w:szCs w:val="24"/>
              </w:rPr>
              <w:t xml:space="preserve"> </w:t>
            </w:r>
            <w:r>
              <w:rPr>
                <w:sz w:val="24"/>
                <w:szCs w:val="24"/>
              </w:rPr>
              <w:t>«қошқар</w:t>
            </w:r>
            <w:r>
              <w:rPr>
                <w:spacing w:val="12"/>
                <w:sz w:val="24"/>
                <w:szCs w:val="24"/>
              </w:rPr>
              <w:t xml:space="preserve"> </w:t>
            </w:r>
            <w:r>
              <w:rPr>
                <w:sz w:val="24"/>
                <w:szCs w:val="24"/>
              </w:rPr>
              <w:t>мүйіз»,</w:t>
            </w:r>
            <w:r>
              <w:rPr>
                <w:spacing w:val="11"/>
                <w:sz w:val="24"/>
                <w:szCs w:val="24"/>
              </w:rPr>
              <w:t xml:space="preserve"> </w:t>
            </w:r>
            <w:r>
              <w:rPr>
                <w:sz w:val="24"/>
                <w:szCs w:val="24"/>
              </w:rPr>
              <w:t>«қой</w:t>
            </w:r>
            <w:r>
              <w:rPr>
                <w:spacing w:val="12"/>
                <w:sz w:val="24"/>
                <w:szCs w:val="24"/>
              </w:rPr>
              <w:t xml:space="preserve"> </w:t>
            </w:r>
            <w:r>
              <w:rPr>
                <w:sz w:val="24"/>
                <w:szCs w:val="24"/>
              </w:rPr>
              <w:t>ізі» элементтердің</w:t>
            </w:r>
            <w:r>
              <w:rPr>
                <w:spacing w:val="-1"/>
                <w:sz w:val="24"/>
                <w:szCs w:val="24"/>
              </w:rPr>
              <w:t xml:space="preserve"> </w:t>
            </w:r>
            <w:r>
              <w:rPr>
                <w:sz w:val="24"/>
                <w:szCs w:val="24"/>
              </w:rPr>
              <w:t>орналасу</w:t>
            </w:r>
            <w:r>
              <w:rPr>
                <w:spacing w:val="-5"/>
                <w:sz w:val="24"/>
                <w:szCs w:val="24"/>
              </w:rPr>
              <w:t xml:space="preserve"> </w:t>
            </w:r>
            <w:r>
              <w:rPr>
                <w:sz w:val="24"/>
                <w:szCs w:val="24"/>
              </w:rPr>
              <w:t>ретін,</w:t>
            </w:r>
            <w:r>
              <w:rPr>
                <w:spacing w:val="-2"/>
                <w:sz w:val="24"/>
                <w:szCs w:val="24"/>
              </w:rPr>
              <w:t xml:space="preserve"> </w:t>
            </w:r>
            <w:r>
              <w:rPr>
                <w:sz w:val="24"/>
                <w:szCs w:val="24"/>
              </w:rPr>
              <w:t>олардың</w:t>
            </w:r>
            <w:r>
              <w:rPr>
                <w:spacing w:val="-1"/>
                <w:sz w:val="24"/>
                <w:szCs w:val="24"/>
              </w:rPr>
              <w:t xml:space="preserve"> </w:t>
            </w:r>
            <w:r>
              <w:rPr>
                <w:sz w:val="24"/>
                <w:szCs w:val="24"/>
              </w:rPr>
              <w:t>арасындағы</w:t>
            </w:r>
            <w:r>
              <w:rPr>
                <w:spacing w:val="-1"/>
                <w:sz w:val="24"/>
                <w:szCs w:val="24"/>
              </w:rPr>
              <w:t xml:space="preserve"> </w:t>
            </w:r>
            <w:r>
              <w:rPr>
                <w:sz w:val="24"/>
                <w:szCs w:val="24"/>
              </w:rPr>
              <w:t>қашықтықты</w:t>
            </w:r>
            <w:r>
              <w:rPr>
                <w:spacing w:val="-1"/>
                <w:sz w:val="24"/>
                <w:szCs w:val="24"/>
              </w:rPr>
              <w:t xml:space="preserve"> </w:t>
            </w:r>
            <w:r>
              <w:rPr>
                <w:sz w:val="24"/>
                <w:szCs w:val="24"/>
              </w:rPr>
              <w:t>сақтауды. Қылқаламды</w:t>
            </w:r>
            <w:r>
              <w:rPr>
                <w:spacing w:val="1"/>
                <w:sz w:val="24"/>
                <w:szCs w:val="24"/>
              </w:rPr>
              <w:t xml:space="preserve"> </w:t>
            </w:r>
            <w:r>
              <w:rPr>
                <w:sz w:val="24"/>
                <w:szCs w:val="24"/>
              </w:rPr>
              <w:t>үстінен</w:t>
            </w:r>
            <w:r>
              <w:rPr>
                <w:spacing w:val="1"/>
                <w:sz w:val="24"/>
                <w:szCs w:val="24"/>
              </w:rPr>
              <w:t xml:space="preserve"> </w:t>
            </w:r>
            <w:r>
              <w:rPr>
                <w:sz w:val="24"/>
                <w:szCs w:val="24"/>
              </w:rPr>
              <w:t>баса</w:t>
            </w:r>
            <w:r>
              <w:rPr>
                <w:spacing w:val="1"/>
                <w:sz w:val="24"/>
                <w:szCs w:val="24"/>
              </w:rPr>
              <w:t xml:space="preserve"> </w:t>
            </w:r>
            <w:r>
              <w:rPr>
                <w:sz w:val="24"/>
                <w:szCs w:val="24"/>
              </w:rPr>
              <w:t>отырып,</w:t>
            </w:r>
            <w:r>
              <w:rPr>
                <w:spacing w:val="1"/>
                <w:sz w:val="24"/>
                <w:szCs w:val="24"/>
              </w:rPr>
              <w:t xml:space="preserve"> </w:t>
            </w:r>
            <w:r>
              <w:rPr>
                <w:sz w:val="24"/>
                <w:szCs w:val="24"/>
              </w:rPr>
              <w:t>жуан</w:t>
            </w:r>
            <w:r>
              <w:rPr>
                <w:spacing w:val="1"/>
                <w:sz w:val="24"/>
                <w:szCs w:val="24"/>
              </w:rPr>
              <w:t xml:space="preserve"> </w:t>
            </w:r>
            <w:r>
              <w:rPr>
                <w:sz w:val="24"/>
                <w:szCs w:val="24"/>
              </w:rPr>
              <w:t>сызықтарды</w:t>
            </w:r>
            <w:r>
              <w:rPr>
                <w:spacing w:val="1"/>
                <w:sz w:val="24"/>
                <w:szCs w:val="24"/>
              </w:rPr>
              <w:t xml:space="preserve"> </w:t>
            </w:r>
            <w:r>
              <w:rPr>
                <w:sz w:val="24"/>
                <w:szCs w:val="24"/>
              </w:rPr>
              <w:t>ал</w:t>
            </w:r>
            <w:r>
              <w:rPr>
                <w:spacing w:val="1"/>
                <w:sz w:val="24"/>
                <w:szCs w:val="24"/>
              </w:rPr>
              <w:t xml:space="preserve"> </w:t>
            </w:r>
            <w:r>
              <w:rPr>
                <w:sz w:val="24"/>
                <w:szCs w:val="24"/>
              </w:rPr>
              <w:t>қылқаламның</w:t>
            </w:r>
            <w:r>
              <w:rPr>
                <w:spacing w:val="1"/>
                <w:sz w:val="24"/>
                <w:szCs w:val="24"/>
              </w:rPr>
              <w:t xml:space="preserve"> </w:t>
            </w:r>
            <w:r>
              <w:rPr>
                <w:sz w:val="24"/>
                <w:szCs w:val="24"/>
              </w:rPr>
              <w:t>ұшымен</w:t>
            </w:r>
            <w:r>
              <w:rPr>
                <w:spacing w:val="1"/>
                <w:sz w:val="24"/>
                <w:szCs w:val="24"/>
              </w:rPr>
              <w:t xml:space="preserve"> </w:t>
            </w:r>
            <w:r>
              <w:rPr>
                <w:sz w:val="24"/>
                <w:szCs w:val="24"/>
              </w:rPr>
              <w:t>жіңішке</w:t>
            </w:r>
            <w:r>
              <w:rPr>
                <w:spacing w:val="1"/>
                <w:sz w:val="24"/>
                <w:szCs w:val="24"/>
              </w:rPr>
              <w:t xml:space="preserve"> </w:t>
            </w:r>
            <w:r>
              <w:rPr>
                <w:sz w:val="24"/>
                <w:szCs w:val="24"/>
              </w:rPr>
              <w:t>сызықтарды</w:t>
            </w:r>
            <w:r>
              <w:rPr>
                <w:spacing w:val="-1"/>
                <w:sz w:val="24"/>
                <w:szCs w:val="24"/>
              </w:rPr>
              <w:t xml:space="preserve"> </w:t>
            </w:r>
            <w:r>
              <w:rPr>
                <w:sz w:val="24"/>
                <w:szCs w:val="24"/>
              </w:rPr>
              <w:t>жүргізуді. Сурет салуда әртүрлі түстерді қолдануға, көп түске назар аударуға деген</w:t>
            </w:r>
            <w:r>
              <w:rPr>
                <w:spacing w:val="1"/>
                <w:sz w:val="24"/>
                <w:szCs w:val="24"/>
              </w:rPr>
              <w:t xml:space="preserve"> </w:t>
            </w:r>
            <w:r>
              <w:rPr>
                <w:sz w:val="24"/>
                <w:szCs w:val="24"/>
              </w:rPr>
              <w:t>ұмтылысты</w:t>
            </w:r>
            <w:r>
              <w:rPr>
                <w:spacing w:val="-1"/>
                <w:sz w:val="24"/>
                <w:szCs w:val="24"/>
              </w:rPr>
              <w:t xml:space="preserve"> </w:t>
            </w:r>
            <w:r>
              <w:rPr>
                <w:sz w:val="24"/>
                <w:szCs w:val="24"/>
              </w:rPr>
              <w:t>қолдау.</w:t>
            </w:r>
          </w:p>
        </w:tc>
        <w:tc>
          <w:tcPr>
            <w:tcW w:w="2420" w:type="dxa"/>
            <w:tcBorders>
              <w:top w:val="single" w:color="000000" w:sz="4" w:space="0"/>
              <w:left w:val="single" w:color="auto" w:sz="4" w:space="0"/>
              <w:bottom w:val="single" w:color="000000" w:sz="4" w:space="0"/>
              <w:right w:val="single" w:color="000000" w:sz="4" w:space="0"/>
            </w:tcBorders>
          </w:tcPr>
          <w:p w14:paraId="3B75A428">
            <w:pPr>
              <w:rPr>
                <w:rFonts w:ascii="Times New Roman" w:hAnsi="Times New Roman" w:cs="Times New Roman"/>
                <w:sz w:val="24"/>
                <w:szCs w:val="24"/>
                <w:lang w:val="kk-KZ"/>
              </w:rPr>
            </w:pPr>
            <w:r>
              <w:rPr>
                <w:rFonts w:ascii="Times New Roman" w:hAnsi="Times New Roman" w:cs="Times New Roman"/>
                <w:sz w:val="24"/>
                <w:szCs w:val="24"/>
                <w:lang w:val="kk-KZ"/>
              </w:rPr>
              <w:t>Мүсіндеуде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тарту,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әдістерін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қолдануды.</w:t>
            </w:r>
          </w:p>
          <w:p w14:paraId="342BF8D3">
            <w:pPr>
              <w:pStyle w:val="10"/>
              <w:ind w:left="0" w:right="114"/>
              <w:rPr>
                <w:sz w:val="24"/>
                <w:szCs w:val="24"/>
              </w:rPr>
            </w:pPr>
            <w:r>
              <w:rPr>
                <w:sz w:val="24"/>
                <w:szCs w:val="24"/>
              </w:rPr>
              <w:t>Ертегілер мен қоршаған өмір тақырыптарына сюжеттік композициялар</w:t>
            </w:r>
            <w:r>
              <w:rPr>
                <w:spacing w:val="1"/>
                <w:sz w:val="24"/>
                <w:szCs w:val="24"/>
              </w:rPr>
              <w:t xml:space="preserve"> </w:t>
            </w:r>
            <w:r>
              <w:rPr>
                <w:sz w:val="24"/>
                <w:szCs w:val="24"/>
              </w:rPr>
              <w:t>құруды,</w:t>
            </w:r>
            <w:r>
              <w:rPr>
                <w:spacing w:val="-2"/>
                <w:sz w:val="24"/>
                <w:szCs w:val="24"/>
              </w:rPr>
              <w:t xml:space="preserve"> </w:t>
            </w:r>
            <w:r>
              <w:rPr>
                <w:sz w:val="24"/>
                <w:szCs w:val="24"/>
              </w:rPr>
              <w:t>ұжымдық</w:t>
            </w:r>
            <w:r>
              <w:rPr>
                <w:spacing w:val="-4"/>
                <w:sz w:val="24"/>
                <w:szCs w:val="24"/>
              </w:rPr>
              <w:t xml:space="preserve"> </w:t>
            </w:r>
            <w:r>
              <w:rPr>
                <w:sz w:val="24"/>
                <w:szCs w:val="24"/>
              </w:rPr>
              <w:t>жұмыстарды</w:t>
            </w:r>
            <w:r>
              <w:rPr>
                <w:spacing w:val="-1"/>
                <w:sz w:val="24"/>
                <w:szCs w:val="24"/>
              </w:rPr>
              <w:t xml:space="preserve"> </w:t>
            </w:r>
            <w:r>
              <w:rPr>
                <w:sz w:val="24"/>
                <w:szCs w:val="24"/>
              </w:rPr>
              <w:t>орындауда</w:t>
            </w:r>
            <w:r>
              <w:rPr>
                <w:spacing w:val="-2"/>
                <w:sz w:val="24"/>
                <w:szCs w:val="24"/>
              </w:rPr>
              <w:t xml:space="preserve"> </w:t>
            </w:r>
            <w:r>
              <w:rPr>
                <w:sz w:val="24"/>
                <w:szCs w:val="24"/>
              </w:rPr>
              <w:t>міндеттемелерді</w:t>
            </w:r>
            <w:r>
              <w:rPr>
                <w:spacing w:val="-3"/>
                <w:sz w:val="24"/>
                <w:szCs w:val="24"/>
              </w:rPr>
              <w:t xml:space="preserve"> </w:t>
            </w:r>
            <w:r>
              <w:rPr>
                <w:sz w:val="24"/>
                <w:szCs w:val="24"/>
              </w:rPr>
              <w:t>өзара</w:t>
            </w:r>
            <w:r>
              <w:rPr>
                <w:spacing w:val="-4"/>
                <w:sz w:val="24"/>
                <w:szCs w:val="24"/>
              </w:rPr>
              <w:t xml:space="preserve"> </w:t>
            </w:r>
            <w:r>
              <w:rPr>
                <w:sz w:val="24"/>
                <w:szCs w:val="24"/>
              </w:rPr>
              <w:t>бөлісуді үйретуді жалғастыру.</w:t>
            </w:r>
          </w:p>
          <w:p w14:paraId="70871EC5">
            <w:pPr>
              <w:pStyle w:val="20"/>
              <w:rPr>
                <w:sz w:val="24"/>
                <w:szCs w:val="24"/>
              </w:rPr>
            </w:pPr>
          </w:p>
        </w:tc>
      </w:tr>
      <w:tr w14:paraId="6D16C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1FAA6958">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7DA937C6">
            <w:pPr>
              <w:pStyle w:val="20"/>
              <w:spacing w:line="264" w:lineRule="exact"/>
              <w:ind w:left="110"/>
              <w:rPr>
                <w:sz w:val="24"/>
                <w:szCs w:val="24"/>
              </w:rPr>
            </w:pPr>
            <w:r>
              <w:rPr>
                <w:sz w:val="24"/>
                <w:szCs w:val="24"/>
              </w:rPr>
              <w:t>іс-әрекет</w:t>
            </w:r>
          </w:p>
        </w:tc>
        <w:tc>
          <w:tcPr>
            <w:tcW w:w="2410" w:type="dxa"/>
            <w:tcBorders>
              <w:top w:val="single" w:color="000000" w:sz="4" w:space="0"/>
              <w:left w:val="single" w:color="000000" w:sz="4" w:space="0"/>
              <w:bottom w:val="single" w:color="auto" w:sz="4" w:space="0"/>
              <w:right w:val="single" w:color="auto" w:sz="4" w:space="0"/>
            </w:tcBorders>
          </w:tcPr>
          <w:p w14:paraId="7C22B5A8">
            <w:pPr>
              <w:pStyle w:val="14"/>
              <w:jc w:val="center"/>
              <w:rPr>
                <w:rFonts w:ascii="Times New Roman" w:hAnsi="Times New Roman"/>
                <w:sz w:val="24"/>
                <w:szCs w:val="24"/>
              </w:rPr>
            </w:pPr>
            <w:r>
              <w:rPr>
                <w:rFonts w:ascii="Times New Roman" w:hAnsi="Times New Roman"/>
                <w:sz w:val="24"/>
                <w:szCs w:val="24"/>
              </w:rPr>
              <w:t>Дене шынықтыру</w:t>
            </w:r>
          </w:p>
          <w:p w14:paraId="10B2B605">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342056AC">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36708A31">
            <w:pPr>
              <w:rPr>
                <w:rFonts w:ascii="Times New Roman" w:hAnsi="Times New Roman" w:cs="Times New Roman"/>
                <w:sz w:val="24"/>
                <w:szCs w:val="24"/>
              </w:rPr>
            </w:pPr>
            <w:r>
              <w:rPr>
                <w:rFonts w:ascii="Times New Roman" w:hAnsi="Times New Roman" w:cs="Times New Roman"/>
                <w:sz w:val="24"/>
                <w:szCs w:val="24"/>
              </w:rPr>
              <w:t>жүру;</w:t>
            </w:r>
          </w:p>
          <w:p w14:paraId="67728B32">
            <w:pPr>
              <w:rPr>
                <w:rFonts w:ascii="Times New Roman" w:hAnsi="Times New Roman" w:cs="Times New Roman"/>
                <w:sz w:val="24"/>
                <w:szCs w:val="24"/>
              </w:rPr>
            </w:pPr>
            <w:r>
              <w:rPr>
                <w:rFonts w:ascii="Times New Roman" w:hAnsi="Times New Roman" w:cs="Times New Roman"/>
                <w:sz w:val="24"/>
                <w:szCs w:val="24"/>
              </w:rPr>
              <w:t>жыланша</w:t>
            </w:r>
          </w:p>
          <w:p w14:paraId="7664E053">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6E2D3FF6">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016DA142">
            <w:pPr>
              <w:pStyle w:val="14"/>
              <w:rPr>
                <w:rFonts w:ascii="Times New Roman" w:hAnsi="Times New Roman"/>
                <w:sz w:val="24"/>
                <w:szCs w:val="24"/>
                <w:lang w:val="kk-KZ"/>
              </w:rPr>
            </w:pPr>
            <w:r>
              <w:rPr>
                <w:rFonts w:ascii="Times New Roman" w:hAnsi="Times New Roman"/>
                <w:sz w:val="24"/>
                <w:szCs w:val="24"/>
                <w:lang w:val="kk-KZ"/>
              </w:rPr>
              <w:t>бөрененің бойымен тепе-теңдікті сақтап жүру.</w:t>
            </w:r>
          </w:p>
          <w:p w14:paraId="18826B63">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299DC1DB">
            <w:pPr>
              <w:rPr>
                <w:rFonts w:ascii="Times New Roman" w:hAnsi="Times New Roman" w:cs="Times New Roman"/>
                <w:sz w:val="24"/>
                <w:szCs w:val="24"/>
              </w:rPr>
            </w:pPr>
            <w:r>
              <w:rPr>
                <w:rFonts w:ascii="Times New Roman" w:hAnsi="Times New Roman" w:cs="Times New Roman"/>
                <w:sz w:val="24"/>
                <w:szCs w:val="24"/>
              </w:rPr>
              <w:t>Қоймадағы тышқандар</w:t>
            </w:r>
          </w:p>
          <w:p w14:paraId="62D8F585">
            <w:pPr>
              <w:rPr>
                <w:rFonts w:ascii="Times New Roman" w:hAnsi="Times New Roman" w:cs="Times New Roman"/>
                <w:sz w:val="24"/>
                <w:szCs w:val="24"/>
              </w:rPr>
            </w:pPr>
          </w:p>
          <w:p w14:paraId="6DADA913">
            <w:pPr>
              <w:rPr>
                <w:rFonts w:ascii="Times New Roman" w:hAnsi="Times New Roman" w:cs="Times New Roman"/>
                <w:sz w:val="24"/>
                <w:szCs w:val="24"/>
              </w:rPr>
            </w:pPr>
          </w:p>
          <w:p w14:paraId="72FBAB9D">
            <w:pPr>
              <w:pStyle w:val="14"/>
              <w:jc w:val="center"/>
              <w:rPr>
                <w:rFonts w:ascii="Times New Roman" w:hAnsi="Times New Roman"/>
                <w:sz w:val="24"/>
                <w:szCs w:val="24"/>
              </w:rPr>
            </w:pPr>
          </w:p>
        </w:tc>
        <w:tc>
          <w:tcPr>
            <w:tcW w:w="2410" w:type="dxa"/>
            <w:tcBorders>
              <w:top w:val="single" w:color="000000" w:sz="4" w:space="0"/>
              <w:left w:val="single" w:color="auto" w:sz="4" w:space="0"/>
              <w:bottom w:val="single" w:color="auto" w:sz="4" w:space="0"/>
              <w:right w:val="single" w:color="auto" w:sz="4" w:space="0"/>
            </w:tcBorders>
          </w:tcPr>
          <w:p w14:paraId="0AB0EC60">
            <w:pPr>
              <w:pStyle w:val="14"/>
              <w:rPr>
                <w:rFonts w:ascii="Times New Roman" w:hAnsi="Times New Roman"/>
                <w:sz w:val="24"/>
                <w:szCs w:val="24"/>
              </w:rPr>
            </w:pPr>
            <w:r>
              <w:rPr>
                <w:rFonts w:ascii="Times New Roman" w:hAnsi="Times New Roman"/>
                <w:sz w:val="24"/>
                <w:szCs w:val="24"/>
              </w:rPr>
              <w:t>Музыка</w:t>
            </w:r>
          </w:p>
          <w:p w14:paraId="5AD768BF">
            <w:pPr>
              <w:pStyle w:val="14"/>
              <w:rPr>
                <w:rFonts w:ascii="Times New Roman" w:hAnsi="Times New Roman"/>
                <w:sz w:val="24"/>
                <w:szCs w:val="24"/>
                <w:lang w:val="kk-KZ"/>
              </w:rPr>
            </w:pPr>
            <w:r>
              <w:rPr>
                <w:rFonts w:ascii="Times New Roman" w:hAnsi="Times New Roman"/>
                <w:sz w:val="24"/>
                <w:szCs w:val="24"/>
                <w:lang w:val="kk-KZ"/>
              </w:rPr>
              <w:t>Музыкалық-ырғақты қимылдар: Жұппен би қимылдарын орындау дағдылары жетіледі. Атрибуттармен би қимылдарын орындайды.</w:t>
            </w:r>
          </w:p>
        </w:tc>
        <w:tc>
          <w:tcPr>
            <w:tcW w:w="2409" w:type="dxa"/>
            <w:tcBorders>
              <w:top w:val="single" w:color="000000" w:sz="4" w:space="0"/>
              <w:left w:val="single" w:color="auto" w:sz="4" w:space="0"/>
              <w:bottom w:val="single" w:color="auto" w:sz="4" w:space="0"/>
              <w:right w:val="single" w:color="auto" w:sz="4" w:space="0"/>
            </w:tcBorders>
          </w:tcPr>
          <w:p w14:paraId="49C0CC2C">
            <w:pPr>
              <w:pStyle w:val="14"/>
              <w:jc w:val="center"/>
              <w:rPr>
                <w:rFonts w:ascii="Times New Roman" w:hAnsi="Times New Roman"/>
                <w:sz w:val="24"/>
                <w:szCs w:val="24"/>
              </w:rPr>
            </w:pPr>
            <w:r>
              <w:rPr>
                <w:rFonts w:ascii="Times New Roman" w:hAnsi="Times New Roman"/>
                <w:sz w:val="24"/>
                <w:szCs w:val="24"/>
              </w:rPr>
              <w:t>Дене шынықтыру</w:t>
            </w:r>
          </w:p>
          <w:p w14:paraId="39FBD1EC">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AC71909">
            <w:pPr>
              <w:rPr>
                <w:rFonts w:ascii="Times New Roman" w:hAnsi="Times New Roman" w:cs="Times New Roman"/>
                <w:sz w:val="24"/>
                <w:szCs w:val="24"/>
              </w:rPr>
            </w:pPr>
            <w:r>
              <w:rPr>
                <w:rFonts w:ascii="Times New Roman" w:hAnsi="Times New Roman" w:cs="Times New Roman"/>
                <w:sz w:val="24"/>
                <w:szCs w:val="24"/>
              </w:rPr>
              <w:t>Негізгі қимылдар:</w:t>
            </w:r>
          </w:p>
          <w:p w14:paraId="2ABB3D19">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жүру;</w:t>
            </w:r>
            <w:r>
              <w:rPr>
                <w:rFonts w:ascii="Times New Roman" w:hAnsi="Times New Roman"/>
                <w:spacing w:val="-13"/>
                <w:sz w:val="24"/>
                <w:szCs w:val="24"/>
                <w:lang w:val="kk-KZ"/>
              </w:rPr>
              <w:t xml:space="preserve"> </w:t>
            </w:r>
          </w:p>
          <w:p w14:paraId="0F23647C">
            <w:pPr>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14:paraId="423B98C5">
            <w:pPr>
              <w:pStyle w:val="14"/>
              <w:rPr>
                <w:rFonts w:ascii="Times New Roman" w:hAnsi="Times New Roman"/>
                <w:sz w:val="24"/>
                <w:szCs w:val="24"/>
                <w:lang w:val="kk-KZ"/>
              </w:rPr>
            </w:pPr>
            <w:r>
              <w:rPr>
                <w:rFonts w:ascii="Times New Roman" w:hAnsi="Times New Roman"/>
                <w:sz w:val="24"/>
                <w:szCs w:val="24"/>
                <w:lang w:val="kk-KZ"/>
              </w:rPr>
              <w:t>50 сантиметр</w:t>
            </w:r>
            <w:r>
              <w:rPr>
                <w:rFonts w:ascii="Times New Roman" w:hAnsi="Times New Roman"/>
                <w:spacing w:val="1"/>
                <w:sz w:val="24"/>
                <w:szCs w:val="24"/>
                <w:lang w:val="kk-KZ"/>
              </w:rPr>
              <w:t xml:space="preserve"> </w:t>
            </w:r>
            <w:r>
              <w:rPr>
                <w:rFonts w:ascii="Times New Roman" w:hAnsi="Times New Roman"/>
                <w:sz w:val="24"/>
                <w:szCs w:val="24"/>
                <w:lang w:val="kk-KZ"/>
              </w:rPr>
              <w:t>биіктікте</w:t>
            </w:r>
            <w:r>
              <w:rPr>
                <w:rFonts w:ascii="Times New Roman" w:hAnsi="Times New Roman"/>
                <w:spacing w:val="1"/>
                <w:sz w:val="24"/>
                <w:szCs w:val="24"/>
                <w:lang w:val="kk-KZ"/>
              </w:rPr>
              <w:t xml:space="preserve"> </w:t>
            </w:r>
            <w:r>
              <w:rPr>
                <w:rFonts w:ascii="Times New Roman" w:hAnsi="Times New Roman"/>
                <w:sz w:val="24"/>
                <w:szCs w:val="24"/>
                <w:lang w:val="kk-KZ"/>
              </w:rPr>
              <w:t>ілінген</w:t>
            </w:r>
            <w:r>
              <w:rPr>
                <w:rFonts w:ascii="Times New Roman" w:hAnsi="Times New Roman"/>
                <w:spacing w:val="1"/>
                <w:sz w:val="24"/>
                <w:szCs w:val="24"/>
                <w:lang w:val="kk-KZ"/>
              </w:rPr>
              <w:t xml:space="preserve"> </w:t>
            </w:r>
            <w:r>
              <w:rPr>
                <w:rFonts w:ascii="Times New Roman" w:hAnsi="Times New Roman"/>
                <w:sz w:val="24"/>
                <w:szCs w:val="24"/>
                <w:lang w:val="kk-KZ"/>
              </w:rPr>
              <w:t>арқанның</w:t>
            </w:r>
            <w:r>
              <w:rPr>
                <w:rFonts w:ascii="Times New Roman" w:hAnsi="Times New Roman"/>
                <w:spacing w:val="1"/>
                <w:sz w:val="24"/>
                <w:szCs w:val="24"/>
                <w:lang w:val="kk-KZ"/>
              </w:rPr>
              <w:t xml:space="preserve"> </w:t>
            </w:r>
            <w:r>
              <w:rPr>
                <w:rFonts w:ascii="Times New Roman" w:hAnsi="Times New Roman"/>
                <w:sz w:val="24"/>
                <w:szCs w:val="24"/>
                <w:lang w:val="kk-KZ"/>
              </w:rPr>
              <w:t>астынан</w:t>
            </w:r>
            <w:r>
              <w:rPr>
                <w:rFonts w:ascii="Times New Roman" w:hAnsi="Times New Roman"/>
                <w:spacing w:val="1"/>
                <w:sz w:val="24"/>
                <w:szCs w:val="24"/>
                <w:lang w:val="kk-KZ"/>
              </w:rPr>
              <w:t xml:space="preserve"> </w:t>
            </w:r>
            <w:r>
              <w:rPr>
                <w:rFonts w:ascii="Times New Roman" w:hAnsi="Times New Roman"/>
                <w:sz w:val="24"/>
                <w:szCs w:val="24"/>
                <w:lang w:val="kk-KZ"/>
              </w:rPr>
              <w:t>еңбектеу;</w:t>
            </w:r>
            <w:r>
              <w:rPr>
                <w:rFonts w:ascii="Times New Roman" w:hAnsi="Times New Roman"/>
                <w:spacing w:val="1"/>
                <w:sz w:val="24"/>
                <w:szCs w:val="24"/>
                <w:lang w:val="kk-KZ"/>
              </w:rPr>
              <w:t xml:space="preserve"> </w:t>
            </w:r>
          </w:p>
          <w:p w14:paraId="2B95F848">
            <w:pPr>
              <w:pStyle w:val="14"/>
              <w:rPr>
                <w:rFonts w:ascii="Times New Roman" w:hAnsi="Times New Roman"/>
                <w:sz w:val="24"/>
                <w:szCs w:val="24"/>
                <w:lang w:val="kk-KZ"/>
              </w:rPr>
            </w:pPr>
            <w:r>
              <w:rPr>
                <w:rFonts w:ascii="Times New Roman" w:hAnsi="Times New Roman"/>
                <w:sz w:val="24"/>
                <w:szCs w:val="24"/>
                <w:lang w:val="kk-KZ"/>
              </w:rPr>
              <w:t>4–5</w:t>
            </w:r>
            <w:r>
              <w:rPr>
                <w:rFonts w:ascii="Times New Roman" w:hAnsi="Times New Roman"/>
                <w:spacing w:val="-67"/>
                <w:sz w:val="24"/>
                <w:szCs w:val="24"/>
                <w:lang w:val="kk-KZ"/>
              </w:rPr>
              <w:t xml:space="preserve"> </w:t>
            </w:r>
            <w:r>
              <w:rPr>
                <w:rFonts w:ascii="Times New Roman" w:hAnsi="Times New Roman"/>
                <w:sz w:val="24"/>
                <w:szCs w:val="24"/>
                <w:lang w:val="kk-KZ"/>
              </w:rPr>
              <w:t xml:space="preserve">сызықтан аттап (сызықтардың арақашықтығы 40–50 сантиметр) секіру, </w:t>
            </w:r>
          </w:p>
          <w:p w14:paraId="51A4063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Кішкене маймылдар</w:t>
            </w:r>
          </w:p>
          <w:p w14:paraId="7234831C">
            <w:pPr>
              <w:pStyle w:val="10"/>
              <w:ind w:left="0" w:right="111"/>
              <w:rPr>
                <w:sz w:val="24"/>
                <w:szCs w:val="24"/>
              </w:rPr>
            </w:pPr>
          </w:p>
          <w:p w14:paraId="53313DFE">
            <w:pPr>
              <w:pStyle w:val="10"/>
              <w:ind w:left="0" w:right="111"/>
              <w:rPr>
                <w:sz w:val="24"/>
                <w:szCs w:val="24"/>
              </w:rPr>
            </w:pPr>
          </w:p>
        </w:tc>
        <w:tc>
          <w:tcPr>
            <w:tcW w:w="2406" w:type="dxa"/>
            <w:tcBorders>
              <w:top w:val="single" w:color="000000" w:sz="4" w:space="0"/>
              <w:left w:val="single" w:color="auto" w:sz="4" w:space="0"/>
              <w:bottom w:val="single" w:color="auto" w:sz="4" w:space="0"/>
              <w:right w:val="single" w:color="auto" w:sz="4" w:space="0"/>
            </w:tcBorders>
          </w:tcPr>
          <w:p w14:paraId="34DA2E35">
            <w:pPr>
              <w:pStyle w:val="14"/>
              <w:rPr>
                <w:rFonts w:ascii="Times New Roman" w:hAnsi="Times New Roman"/>
                <w:sz w:val="24"/>
                <w:szCs w:val="24"/>
              </w:rPr>
            </w:pPr>
            <w:r>
              <w:rPr>
                <w:rFonts w:ascii="Times New Roman" w:hAnsi="Times New Roman"/>
                <w:sz w:val="24"/>
                <w:szCs w:val="24"/>
              </w:rPr>
              <w:t>Дене шынықтыру</w:t>
            </w:r>
          </w:p>
          <w:p w14:paraId="2727F02A">
            <w:pPr>
              <w:pStyle w:val="14"/>
              <w:rPr>
                <w:rFonts w:ascii="Times New Roman" w:hAnsi="Times New Roman"/>
                <w:sz w:val="24"/>
                <w:szCs w:val="24"/>
              </w:rPr>
            </w:pPr>
            <w:r>
              <w:rPr>
                <w:rFonts w:ascii="Times New Roman" w:hAnsi="Times New Roman"/>
                <w:sz w:val="24"/>
                <w:szCs w:val="24"/>
              </w:rPr>
              <w:t>Жалпы дамытушы жаттығулар.</w:t>
            </w:r>
          </w:p>
          <w:p w14:paraId="36378ACA">
            <w:pPr>
              <w:pStyle w:val="14"/>
              <w:rPr>
                <w:rFonts w:ascii="Times New Roman" w:hAnsi="Times New Roman"/>
                <w:sz w:val="24"/>
                <w:szCs w:val="24"/>
              </w:rPr>
            </w:pPr>
            <w:r>
              <w:rPr>
                <w:rFonts w:ascii="Times New Roman" w:hAnsi="Times New Roman"/>
                <w:sz w:val="24"/>
                <w:szCs w:val="24"/>
              </w:rPr>
              <w:t>Негізгі қимылдар:</w:t>
            </w:r>
          </w:p>
          <w:p w14:paraId="2941511F">
            <w:pPr>
              <w:pStyle w:val="14"/>
              <w:rPr>
                <w:rFonts w:ascii="Times New Roman" w:hAnsi="Times New Roman"/>
                <w:sz w:val="24"/>
                <w:szCs w:val="24"/>
                <w:lang w:val="kk-KZ"/>
              </w:rPr>
            </w:pPr>
            <w:r>
              <w:rPr>
                <w:rFonts w:ascii="Times New Roman" w:hAnsi="Times New Roman"/>
                <w:sz w:val="24"/>
                <w:szCs w:val="24"/>
                <w:lang w:val="kk-KZ"/>
              </w:rPr>
              <w:t xml:space="preserve">сапта бір-бірден жүру; </w:t>
            </w:r>
          </w:p>
          <w:p w14:paraId="793B14CB">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1C3D2316">
            <w:pPr>
              <w:pStyle w:val="14"/>
              <w:rPr>
                <w:rFonts w:ascii="Times New Roman" w:hAnsi="Times New Roman"/>
                <w:sz w:val="24"/>
                <w:szCs w:val="24"/>
                <w:lang w:val="kk-KZ"/>
              </w:rPr>
            </w:pPr>
            <w:r>
              <w:rPr>
                <w:rFonts w:ascii="Times New Roman" w:hAnsi="Times New Roman"/>
                <w:sz w:val="24"/>
                <w:szCs w:val="24"/>
                <w:lang w:val="kk-KZ"/>
              </w:rPr>
              <w:t xml:space="preserve">50 сантиметр биіктікте ілінген арқанның астынан еңбектеу; </w:t>
            </w:r>
          </w:p>
          <w:p w14:paraId="2BFCEBF9">
            <w:pPr>
              <w:pStyle w:val="14"/>
              <w:rPr>
                <w:rFonts w:ascii="Times New Roman" w:hAnsi="Times New Roman"/>
                <w:sz w:val="24"/>
                <w:szCs w:val="24"/>
                <w:lang w:val="kk-KZ"/>
              </w:rPr>
            </w:pPr>
            <w:r>
              <w:rPr>
                <w:rFonts w:ascii="Times New Roman" w:hAnsi="Times New Roman"/>
                <w:sz w:val="24"/>
                <w:szCs w:val="24"/>
                <w:lang w:val="kk-KZ"/>
              </w:rPr>
              <w:t xml:space="preserve">4–5 сызықтан аттап (сызықтардың арақашықтығы 40–50 сантиметр) секіру, </w:t>
            </w:r>
          </w:p>
          <w:p w14:paraId="06CE3EDB">
            <w:pPr>
              <w:pStyle w:val="10"/>
              <w:ind w:left="0" w:right="111"/>
              <w:rPr>
                <w:sz w:val="24"/>
                <w:szCs w:val="24"/>
              </w:rPr>
            </w:pPr>
            <w:r>
              <w:rPr>
                <w:sz w:val="24"/>
                <w:szCs w:val="24"/>
              </w:rPr>
              <w:t>Қазақ тілі</w:t>
            </w:r>
          </w:p>
          <w:p w14:paraId="539C3829">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Артикуляциялық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аппаратын,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фонематикалық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естуді,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анық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қалыпты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қарқынмен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сөйлей 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 Қазақ тіліне тән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 қ, ү, ұ, і, ғ дыбыстарын жеке, сөз ішінде анық 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tc>
        <w:tc>
          <w:tcPr>
            <w:tcW w:w="2420" w:type="dxa"/>
            <w:tcBorders>
              <w:top w:val="single" w:color="000000" w:sz="4" w:space="0"/>
              <w:left w:val="single" w:color="auto" w:sz="4" w:space="0"/>
              <w:bottom w:val="single" w:color="auto" w:sz="4" w:space="0"/>
              <w:right w:val="single" w:color="000000" w:sz="4" w:space="0"/>
            </w:tcBorders>
          </w:tcPr>
          <w:p w14:paraId="6E5D0D25">
            <w:pPr>
              <w:pStyle w:val="14"/>
              <w:rPr>
                <w:rFonts w:ascii="Times New Roman" w:hAnsi="Times New Roman"/>
                <w:sz w:val="24"/>
                <w:szCs w:val="24"/>
                <w:lang w:val="kk-KZ"/>
              </w:rPr>
            </w:pPr>
            <w:r>
              <w:rPr>
                <w:rFonts w:ascii="Times New Roman" w:hAnsi="Times New Roman"/>
                <w:sz w:val="24"/>
                <w:szCs w:val="24"/>
                <w:lang w:val="kk-KZ"/>
              </w:rPr>
              <w:t>Музыка</w:t>
            </w:r>
          </w:p>
          <w:p w14:paraId="63B02119">
            <w:pPr>
              <w:pStyle w:val="14"/>
              <w:rPr>
                <w:rFonts w:ascii="Times New Roman" w:hAnsi="Times New Roman"/>
                <w:sz w:val="24"/>
                <w:szCs w:val="24"/>
                <w:lang w:val="kk-KZ"/>
              </w:rPr>
            </w:pPr>
            <w:r>
              <w:rPr>
                <w:rFonts w:ascii="Times New Roman" w:hAnsi="Times New Roman"/>
                <w:sz w:val="24"/>
                <w:szCs w:val="24"/>
                <w:lang w:val="kk-KZ"/>
              </w:rPr>
              <w:t>Музыкалық-ырғақты қимылдар: Жұппен би қимылдарын орындау дағдылары жетіледі. Атрибуттармен би қимылдарын орындайды.</w:t>
            </w:r>
          </w:p>
        </w:tc>
      </w:tr>
      <w:tr w14:paraId="2DE1B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62838190">
            <w:pPr>
              <w:rPr>
                <w:rFonts w:ascii="Times New Roman" w:hAnsi="Times New Roman" w:eastAsia="Times New Roman" w:cs="Times New Roman"/>
                <w:sz w:val="24"/>
                <w:szCs w:val="24"/>
                <w:lang w:val="kk-KZ"/>
              </w:rPr>
            </w:pPr>
          </w:p>
        </w:tc>
        <w:tc>
          <w:tcPr>
            <w:tcW w:w="2410" w:type="dxa"/>
            <w:tcBorders>
              <w:top w:val="single" w:color="auto" w:sz="4" w:space="0"/>
              <w:left w:val="single" w:color="000000" w:sz="4" w:space="0"/>
              <w:bottom w:val="single" w:color="000000" w:sz="4" w:space="0"/>
              <w:right w:val="single" w:color="000000" w:sz="4" w:space="0"/>
            </w:tcBorders>
          </w:tcPr>
          <w:p w14:paraId="3C89B5B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Тәрбиеші: Келген қонақты қалай күтіп аласыңдар?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Балалар: Қонақтармен амандасамыз. Үйге кіргіземіз. Төрге шығару. Дастархан жайып, қонақты күту.</w:t>
            </w:r>
            <w:r>
              <w:rPr>
                <w:rFonts w:ascii="Times New Roman" w:hAnsi="Times New Roman" w:cs="Times New Roman"/>
                <w:sz w:val="24"/>
                <w:szCs w:val="24"/>
                <w:lang w:val="kk-KZ"/>
              </w:rPr>
              <w:br w:type="textWrapping"/>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Қонақжайлылықты қалай түсінесіңдер?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Балалар: Қонақ келсе жылы жүзбен қарсы алу керек. Қонақ келсе берекесі мен ырысы мен келеді.Сөйлеуді дамыту</w:t>
            </w:r>
          </w:p>
          <w:p w14:paraId="132E955F">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Тәрбиеші балаларға «Түлкі мен тырна» ертегісін әңгімелеп береді.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Қалай ойлайсыңдар осы ертегіде түлкі мен тырна бір-біріне қандай қонақжайлылық көрсетті.?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Балалар: Түлкі мен тырна қонақжайлылық көрсете білген жоқ.</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Балалар осы ертегіні өздерің басқаша қалай аяқтар едіңдер.</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Балалар: Дастарханды түрлі - тағамдардан толтырып қояр едім. Қуана қарсы алып, қонақжайлығымды көрсетер едім.Көркем әдебиет</w:t>
            </w:r>
          </w:p>
          <w:p w14:paraId="1BFB1DFF">
            <w:pPr>
              <w:rPr>
                <w:rFonts w:ascii="Times New Roman" w:hAnsi="Times New Roman" w:eastAsia="Times New Roman" w:cs="Times New Roman"/>
                <w:sz w:val="24"/>
                <w:szCs w:val="24"/>
                <w:lang w:val="kk-KZ"/>
              </w:rPr>
            </w:pPr>
            <w:r>
              <w:rPr>
                <w:rFonts w:ascii="Times New Roman" w:hAnsi="Times New Roman" w:cs="Times New Roman"/>
                <w:sz w:val="24"/>
                <w:szCs w:val="24"/>
                <w:shd w:val="clear" w:color="auto" w:fill="FFFFFF"/>
                <w:lang w:val="kk-KZ"/>
              </w:rPr>
              <w:t>Ойын. «Қонақ күтеміз»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қонақпен амандасамыз.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үйге кіргізу.</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төрге шығару</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дастархан жайып, қонақ күту,Қоршаған ортамен танысу</w:t>
            </w:r>
          </w:p>
        </w:tc>
        <w:tc>
          <w:tcPr>
            <w:tcW w:w="2410" w:type="dxa"/>
            <w:tcBorders>
              <w:top w:val="single" w:color="auto" w:sz="4" w:space="0"/>
              <w:left w:val="single" w:color="000000" w:sz="4" w:space="0"/>
              <w:bottom w:val="single" w:color="000000" w:sz="4" w:space="0"/>
              <w:right w:val="single" w:color="000000" w:sz="4" w:space="0"/>
            </w:tcBorders>
          </w:tcPr>
          <w:p w14:paraId="55C0E0A0">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Қазақ халқы қашаннан қонақжай халықпыз, дастарханнан дәм кетпеген «Қонақ келсе - құт» әкеледі деп ән тәтті тамақтарын қонақтарына қойған. Үйіне келген қонағын қадірлей білген, сый - құрмет қошемет көрсетіп кішілік танытқан.Қоршаған ортамен танысу</w:t>
            </w:r>
          </w:p>
          <w:p w14:paraId="5AEFF0AB">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1-ден 5-ке дейін тура және кері санау</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Екі тілде санау.Математика негіздері</w:t>
            </w:r>
          </w:p>
          <w:p w14:paraId="58F68D5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Үйде отбасында қонақтарды қалай күтетіндері жайлы әңгіме.Сөйлеуді дамыту</w:t>
            </w:r>
          </w:p>
          <w:p w14:paraId="60B6073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Ермексаздан ұлттық ыдыс тостаған жасау.Мүсіндеу</w:t>
            </w:r>
          </w:p>
          <w:p w14:paraId="2F84D82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Пазл құрату.Құрастыру әрекеті</w:t>
            </w:r>
          </w:p>
        </w:tc>
        <w:tc>
          <w:tcPr>
            <w:tcW w:w="2409" w:type="dxa"/>
            <w:tcBorders>
              <w:top w:val="single" w:color="auto" w:sz="4" w:space="0"/>
              <w:left w:val="single" w:color="000000" w:sz="4" w:space="0"/>
              <w:bottom w:val="single" w:color="000000" w:sz="4" w:space="0"/>
              <w:right w:val="single" w:color="000000" w:sz="4" w:space="0"/>
            </w:tcBorders>
          </w:tcPr>
          <w:p w14:paraId="61335421">
            <w:pPr>
              <w:rPr>
                <w:rFonts w:ascii="Times New Roman" w:hAnsi="Times New Roman" w:cs="Times New Roman"/>
                <w:sz w:val="24"/>
                <w:szCs w:val="24"/>
                <w:lang w:val="kk-KZ"/>
              </w:rPr>
            </w:pPr>
            <w:r>
              <w:rPr>
                <w:rFonts w:ascii="Times New Roman" w:hAnsi="Times New Roman" w:cs="Times New Roman"/>
                <w:sz w:val="24"/>
                <w:szCs w:val="24"/>
                <w:lang w:val="kk-KZ"/>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14:paraId="64A08B53">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27CEA57A">
            <w:pPr>
              <w:shd w:val="clear" w:color="auto" w:fill="FFFFFF"/>
              <w:spacing w:after="360"/>
              <w:rPr>
                <w:rFonts w:ascii="Times New Roman" w:hAnsi="Times New Roman" w:cs="Times New Roman"/>
                <w:sz w:val="24"/>
                <w:szCs w:val="24"/>
                <w:lang w:val="kk-KZ"/>
              </w:rPr>
            </w:pPr>
            <w:r>
              <w:rPr>
                <w:rFonts w:ascii="Times New Roman" w:hAnsi="Times New Roman" w:eastAsia="Times New Roman" w:cs="Times New Roman"/>
                <w:sz w:val="24"/>
                <w:szCs w:val="24"/>
                <w:lang w:val="kk-KZ"/>
              </w:rPr>
              <w:t>Қонақтарға арналған бауырсақ</w:t>
            </w:r>
            <w:r>
              <w:rPr>
                <w:rFonts w:ascii="Times New Roman" w:hAnsi="Times New Roman" w:cs="Times New Roman"/>
                <w:sz w:val="24"/>
                <w:szCs w:val="24"/>
                <w:lang w:val="kk-KZ"/>
              </w:rPr>
              <w:t xml:space="preserve"> реттік сан есімдерді атау, "Нешінші?", "Саны бойынша қайсысы?" сұрақтарына жауап беру дағдыларын дамыту;Математика негіздері</w:t>
            </w:r>
          </w:p>
          <w:p w14:paraId="0CA0EF5A">
            <w:pPr>
              <w:shd w:val="clear" w:color="auto" w:fill="FFFFFF"/>
              <w:spacing w:after="360"/>
              <w:rPr>
                <w:rFonts w:ascii="Times New Roman" w:hAnsi="Times New Roman" w:eastAsia="Times New Roman" w:cs="Times New Roman"/>
                <w:sz w:val="24"/>
                <w:szCs w:val="24"/>
                <w:lang w:val="kk-KZ"/>
              </w:rPr>
            </w:pPr>
            <w:r>
              <w:rPr>
                <w:rFonts w:ascii="Times New Roman" w:hAnsi="Times New Roman" w:cs="Times New Roman"/>
                <w:sz w:val="24"/>
                <w:szCs w:val="24"/>
                <w:lang w:val="kk-KZ"/>
              </w:rPr>
              <w:t>Бауырсақ илеу және бауырсақ ертгісін тыңдау.Көркем әдебиет,сөйлеуді дамыту</w:t>
            </w:r>
          </w:p>
          <w:p w14:paraId="711BDA37">
            <w:pPr>
              <w:shd w:val="clear" w:color="auto" w:fill="FFFFFF"/>
              <w:spacing w:after="360"/>
              <w:jc w:val="both"/>
              <w:rPr>
                <w:rFonts w:ascii="Times New Roman" w:hAnsi="Times New Roman" w:eastAsia="Times New Roman" w:cs="Times New Roman"/>
                <w:sz w:val="24"/>
                <w:szCs w:val="24"/>
                <w:lang w:val="kk-KZ"/>
              </w:rPr>
            </w:pPr>
          </w:p>
          <w:p w14:paraId="0B017A4C">
            <w:pPr>
              <w:shd w:val="clear" w:color="auto" w:fill="FFFFFF"/>
              <w:spacing w:after="360"/>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w:t>
            </w:r>
          </w:p>
          <w:p w14:paraId="02BADB68">
            <w:pPr>
              <w:rPr>
                <w:rFonts w:ascii="Times New Roman" w:hAnsi="Times New Roman" w:eastAsia="Times New Roman" w:cs="Times New Roman"/>
                <w:sz w:val="24"/>
                <w:szCs w:val="24"/>
                <w:lang w:val="kk-KZ"/>
              </w:rPr>
            </w:pPr>
          </w:p>
        </w:tc>
        <w:tc>
          <w:tcPr>
            <w:tcW w:w="2406" w:type="dxa"/>
            <w:tcBorders>
              <w:top w:val="single" w:color="auto" w:sz="4" w:space="0"/>
              <w:left w:val="single" w:color="000000" w:sz="4" w:space="0"/>
              <w:bottom w:val="single" w:color="000000" w:sz="4" w:space="0"/>
              <w:right w:val="single" w:color="000000" w:sz="4" w:space="0"/>
            </w:tcBorders>
          </w:tcPr>
          <w:p w14:paraId="341825A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Қонақжайлық туралы видео көрсету,сұрақтар қою.Қоршаған ортамен танысу,сөйлеуді дамыту</w:t>
            </w:r>
          </w:p>
          <w:p w14:paraId="6DB8DBF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Логикалвқ есептер.</w:t>
            </w:r>
          </w:p>
          <w:p w14:paraId="591FD7F4">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Дүкеннен анам  2 допты алып келді, оның біреуін ініме бердім. менде неше доп қалды? (1)</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Қоянда неше құлақ бар?(қоянның суретін көрсету)</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Мынау ненің суреті?</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Қолда қанша саусақ бар?Математика негіздері</w:t>
            </w:r>
          </w:p>
          <w:p w14:paraId="7A99886C">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Қоақтарған арналған дастахан</w:t>
            </w:r>
          </w:p>
          <w:p w14:paraId="0C06DF6A">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Дастарханның суретін салу пішіндерден.</w:t>
            </w:r>
          </w:p>
          <w:p w14:paraId="35A9E7B7">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Сурет салу</w:t>
            </w:r>
          </w:p>
          <w:p w14:paraId="6114EBE8">
            <w:pPr>
              <w:rPr>
                <w:rFonts w:ascii="Times New Roman" w:hAnsi="Times New Roman" w:eastAsia="Times New Roman" w:cs="Times New Roman"/>
                <w:sz w:val="24"/>
                <w:szCs w:val="24"/>
                <w:lang w:val="kk-KZ"/>
              </w:rPr>
            </w:pPr>
            <w:r>
              <w:rPr>
                <w:rFonts w:ascii="Times New Roman" w:hAnsi="Times New Roman" w:cs="Times New Roman"/>
                <w:sz w:val="24"/>
                <w:szCs w:val="24"/>
                <w:shd w:val="clear" w:color="auto" w:fill="FFFFFF"/>
                <w:lang w:val="kk-KZ"/>
              </w:rPr>
              <w:t>Ермексаздан қонақтарға арналлған үстел жасау,Мүсіндеу</w:t>
            </w:r>
          </w:p>
        </w:tc>
        <w:tc>
          <w:tcPr>
            <w:tcW w:w="2420" w:type="dxa"/>
            <w:tcBorders>
              <w:top w:val="single" w:color="auto" w:sz="4" w:space="0"/>
              <w:left w:val="single" w:color="000000" w:sz="4" w:space="0"/>
              <w:bottom w:val="single" w:color="000000" w:sz="4" w:space="0"/>
              <w:right w:val="single" w:color="000000" w:sz="4" w:space="0"/>
            </w:tcBorders>
          </w:tcPr>
          <w:p w14:paraId="0BE266ED">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Дидактикалық ойын: «Не жасырылғанын тап»</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Шарты: Тақтада ыдыстардың түрлі суреттері ілулі тұрады.</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белгісінен кейін балалар көздерін жұмады, тез бір сурет жоқ екенін айтады.</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Тәрбиеші: Келген қонақтарға көрсетілетін құрметіміз мамаларымыздың толтырып жайған дастарханы екен.</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Балалар мамаларың үйлеріңе қонақтар келгенде дәмді тамақтар пісіреді ме?</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Қандай тамақтар пісіреді?Қоршаған ортамен танысу,сөйлеуді дамыту</w:t>
            </w:r>
          </w:p>
          <w:p w14:paraId="175772C8">
            <w:pPr>
              <w:shd w:val="clear" w:color="auto" w:fill="FFFFFF"/>
              <w:spacing w:after="150"/>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Қонақты қарсы     алу.</w:t>
            </w:r>
          </w:p>
          <w:p w14:paraId="3862F497">
            <w:pPr>
              <w:shd w:val="clear" w:color="auto" w:fill="FFFFFF"/>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14:paraId="3AA76E9A">
            <w:pPr>
              <w:shd w:val="clear" w:color="auto" w:fill="FFFFFF"/>
              <w:rPr>
                <w:rFonts w:ascii="Times New Roman" w:hAnsi="Times New Roman" w:eastAsia="Times New Roman" w:cs="Times New Roman"/>
                <w:sz w:val="24"/>
                <w:szCs w:val="24"/>
                <w:lang w:val="kk-KZ"/>
              </w:rPr>
            </w:pPr>
            <w:r>
              <w:rPr>
                <w:rFonts w:ascii="Times New Roman" w:hAnsi="Times New Roman" w:eastAsia="Times New Roman" w:cs="Times New Roman"/>
                <w:i/>
                <w:iCs/>
                <w:sz w:val="24"/>
                <w:szCs w:val="24"/>
                <w:lang w:val="kk-KZ"/>
              </w:rPr>
              <w:t>Дастархан басына шақыру.</w:t>
            </w:r>
          </w:p>
          <w:p w14:paraId="655FCE61">
            <w:pPr>
              <w:shd w:val="clear" w:color="auto" w:fill="FFFFFF"/>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Қалыптысқан әдеп бойынша дастархан басына әуелі жасы үлкендерді шақырады.</w:t>
            </w:r>
          </w:p>
          <w:p w14:paraId="72AE427E">
            <w:pPr>
              <w:shd w:val="clear" w:color="auto" w:fill="FFFFFF"/>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әдебиет</w:t>
            </w:r>
            <w:r>
              <w:rPr>
                <w:rFonts w:ascii="Times New Roman" w:hAnsi="Times New Roman" w:cs="Times New Roman"/>
                <w:sz w:val="24"/>
                <w:szCs w:val="24"/>
                <w:lang w:eastAsia="ru-RU"/>
              </w:rPr>
              <w:drawing>
                <wp:anchor distT="0" distB="0" distL="114300" distR="114300" simplePos="0" relativeHeight="251659264" behindDoc="0" locked="0" layoutInCell="1" allowOverlap="1">
                  <wp:simplePos x="0" y="0"/>
                  <wp:positionH relativeFrom="margin">
                    <wp:posOffset>62230</wp:posOffset>
                  </wp:positionH>
                  <wp:positionV relativeFrom="margin">
                    <wp:posOffset>180975</wp:posOffset>
                  </wp:positionV>
                  <wp:extent cx="449580" cy="680085"/>
                  <wp:effectExtent l="0" t="0" r="7620" b="5715"/>
                  <wp:wrapSquare wrapText="bothSides"/>
                  <wp:docPr id="1"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Лучшие идеи (110) доски «посуда» | посуда, для детей, темы стихо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9580" cy="680085"/>
                          </a:xfrm>
                          <a:prstGeom prst="rect">
                            <a:avLst/>
                          </a:prstGeom>
                          <a:noFill/>
                          <a:ln>
                            <a:noFill/>
                          </a:ln>
                        </pic:spPr>
                      </pic:pic>
                    </a:graphicData>
                  </a:graphic>
                </wp:anchor>
              </w:drawing>
            </w:r>
          </w:p>
          <w:p w14:paraId="18832AD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Қонақтарға арналған ыдыстар</w:t>
            </w:r>
          </w:p>
          <w:p w14:paraId="497846E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Мүсіндеу әрекеті,жапсыру әрекеті</w:t>
            </w:r>
          </w:p>
        </w:tc>
      </w:tr>
      <w:tr w14:paraId="7D203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78DE533F">
            <w:pPr>
              <w:pStyle w:val="20"/>
              <w:ind w:left="110" w:right="223"/>
              <w:rPr>
                <w:sz w:val="24"/>
                <w:szCs w:val="24"/>
                <w:lang w:val="ru-RU"/>
              </w:rPr>
            </w:pPr>
            <w:r>
              <w:rPr>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2686789E">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p w14:paraId="72AB0F23">
            <w:pPr>
              <w:rPr>
                <w:rFonts w:ascii="Times New Roman" w:hAnsi="Times New Roman" w:eastAsia="Times New Roman" w:cs="Times New Roman"/>
                <w:sz w:val="24"/>
                <w:szCs w:val="24"/>
                <w:lang w:val="kk-KZ"/>
              </w:rPr>
            </w:pPr>
          </w:p>
        </w:tc>
      </w:tr>
      <w:tr w14:paraId="6E474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06FBE656">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4E387047">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14AE8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2421F47F">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7E4A3383">
            <w:pPr>
              <w:pStyle w:val="20"/>
              <w:rPr>
                <w:sz w:val="24"/>
                <w:szCs w:val="24"/>
              </w:rPr>
            </w:pPr>
            <w:r>
              <w:rPr>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14:paraId="0B864F91">
            <w:pPr>
              <w:pStyle w:val="20"/>
              <w:rPr>
                <w:sz w:val="24"/>
                <w:szCs w:val="24"/>
              </w:rPr>
            </w:pPr>
            <w:r>
              <w:rPr>
                <w:sz w:val="24"/>
                <w:szCs w:val="24"/>
              </w:rPr>
              <w:t>Еңбек Үлеске ішіндегі қарды тазалау сүйгіштікке баулу.</w:t>
            </w:r>
          </w:p>
          <w:p w14:paraId="40BFD6A3">
            <w:pPr>
              <w:pStyle w:val="20"/>
              <w:rPr>
                <w:sz w:val="24"/>
                <w:szCs w:val="24"/>
              </w:rPr>
            </w:pPr>
            <w:r>
              <w:rPr>
                <w:sz w:val="24"/>
                <w:szCs w:val="24"/>
              </w:rPr>
              <w:t xml:space="preserve">Қимылды ойын: «Қарғалар» </w:t>
            </w:r>
          </w:p>
          <w:p w14:paraId="18B10FE1">
            <w:pPr>
              <w:pStyle w:val="20"/>
              <w:rPr>
                <w:sz w:val="24"/>
                <w:szCs w:val="24"/>
              </w:rPr>
            </w:pPr>
            <w:r>
              <w:rPr>
                <w:sz w:val="24"/>
                <w:szCs w:val="24"/>
              </w:rPr>
              <w:t>Мақсаты: ептілікке, шапшаңдыққа баулу.</w:t>
            </w:r>
          </w:p>
          <w:p w14:paraId="58A6D902">
            <w:pPr>
              <w:pStyle w:val="20"/>
              <w:rPr>
                <w:sz w:val="24"/>
                <w:szCs w:val="24"/>
              </w:rPr>
            </w:pPr>
            <w:r>
              <w:rPr>
                <w:sz w:val="24"/>
                <w:szCs w:val="24"/>
              </w:rPr>
              <w:t>Балалармен құстар болып ұшып үйрену.</w:t>
            </w:r>
          </w:p>
          <w:p w14:paraId="4CA547B6">
            <w:pPr>
              <w:pStyle w:val="20"/>
              <w:rPr>
                <w:sz w:val="24"/>
                <w:szCs w:val="24"/>
              </w:rPr>
            </w:pPr>
            <w:r>
              <w:rPr>
                <w:sz w:val="24"/>
                <w:szCs w:val="24"/>
              </w:rPr>
              <w:t>Өзіндік іс – әрекет: қардың қай жерлерде көп жатқанын байқау.</w:t>
            </w:r>
          </w:p>
          <w:p w14:paraId="334156F4">
            <w:pPr>
              <w:pStyle w:val="20"/>
              <w:rPr>
                <w:sz w:val="24"/>
                <w:szCs w:val="24"/>
              </w:rPr>
            </w:pPr>
            <w:r>
              <w:rPr>
                <w:sz w:val="24"/>
                <w:szCs w:val="24"/>
              </w:rPr>
              <w:t>Еркін ойын</w:t>
            </w:r>
          </w:p>
          <w:p w14:paraId="039D2176">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74CC9BE7">
            <w:pPr>
              <w:pStyle w:val="20"/>
              <w:rPr>
                <w:sz w:val="24"/>
                <w:szCs w:val="24"/>
              </w:rPr>
            </w:pPr>
            <w:r>
              <w:rPr>
                <w:sz w:val="24"/>
                <w:szCs w:val="24"/>
              </w:rPr>
              <w:t>Бақылау: Терезеге салған аяз өрнегін бақылау.</w:t>
            </w:r>
          </w:p>
          <w:p w14:paraId="6159E42A">
            <w:pPr>
              <w:pStyle w:val="20"/>
              <w:rPr>
                <w:sz w:val="24"/>
                <w:szCs w:val="24"/>
              </w:rPr>
            </w:pPr>
            <w:r>
              <w:rPr>
                <w:sz w:val="24"/>
                <w:szCs w:val="24"/>
              </w:rPr>
              <w:t>Еңбек: Топта табиғат бұрышында балықтарды жемдеу.</w:t>
            </w:r>
          </w:p>
          <w:p w14:paraId="524768B6">
            <w:pPr>
              <w:pStyle w:val="20"/>
              <w:rPr>
                <w:sz w:val="24"/>
                <w:szCs w:val="24"/>
              </w:rPr>
            </w:pPr>
            <w:r>
              <w:rPr>
                <w:sz w:val="24"/>
                <w:szCs w:val="24"/>
              </w:rPr>
              <w:t>Қимылды ойын: «Ұшты – ұшты»</w:t>
            </w:r>
          </w:p>
          <w:p w14:paraId="156FEE92">
            <w:pPr>
              <w:pStyle w:val="20"/>
              <w:rPr>
                <w:sz w:val="24"/>
                <w:szCs w:val="24"/>
              </w:rPr>
            </w:pPr>
            <w:r>
              <w:rPr>
                <w:sz w:val="24"/>
                <w:szCs w:val="24"/>
              </w:rPr>
              <w:t>Өзіндік іс – әрекет: балаларды ептілікке, шапшаңдыққа үйрету.</w:t>
            </w:r>
          </w:p>
          <w:p w14:paraId="1770EFFE">
            <w:pPr>
              <w:pStyle w:val="20"/>
              <w:rPr>
                <w:sz w:val="24"/>
                <w:szCs w:val="24"/>
              </w:rPr>
            </w:pPr>
            <w:r>
              <w:rPr>
                <w:sz w:val="24"/>
                <w:szCs w:val="24"/>
              </w:rPr>
              <w:t>Еркін ойын</w:t>
            </w:r>
          </w:p>
          <w:p w14:paraId="5F6E1781">
            <w:pPr>
              <w:pStyle w:val="20"/>
              <w:rPr>
                <w:sz w:val="24"/>
                <w:szCs w:val="24"/>
              </w:rPr>
            </w:pPr>
          </w:p>
          <w:p w14:paraId="02428555">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741CDF9B">
            <w:pPr>
              <w:pStyle w:val="20"/>
              <w:rPr>
                <w:sz w:val="24"/>
                <w:szCs w:val="24"/>
              </w:rPr>
            </w:pPr>
            <w:r>
              <w:rPr>
                <w:sz w:val="24"/>
                <w:szCs w:val="24"/>
              </w:rPr>
              <w:t>Бақылау: Терезеден адамдардың қысқы қалың киімдерін бақылау. Оларды атау.</w:t>
            </w:r>
          </w:p>
          <w:p w14:paraId="4F32DDEA">
            <w:pPr>
              <w:pStyle w:val="20"/>
              <w:rPr>
                <w:sz w:val="24"/>
                <w:szCs w:val="24"/>
              </w:rPr>
            </w:pPr>
            <w:r>
              <w:rPr>
                <w:sz w:val="24"/>
                <w:szCs w:val="24"/>
              </w:rPr>
              <w:t>Еңбек: Топтағы гүлдерді қопсытып, су құю.</w:t>
            </w:r>
          </w:p>
          <w:p w14:paraId="0E0BEED8">
            <w:pPr>
              <w:pStyle w:val="20"/>
              <w:rPr>
                <w:sz w:val="24"/>
                <w:szCs w:val="24"/>
              </w:rPr>
            </w:pPr>
            <w:r>
              <w:rPr>
                <w:sz w:val="24"/>
                <w:szCs w:val="24"/>
              </w:rPr>
              <w:t>Қимылды ойын: «Доп лақтыру»</w:t>
            </w:r>
          </w:p>
          <w:p w14:paraId="7F4C1321">
            <w:pPr>
              <w:pStyle w:val="20"/>
              <w:rPr>
                <w:sz w:val="24"/>
                <w:szCs w:val="24"/>
              </w:rPr>
            </w:pPr>
            <w:r>
              <w:rPr>
                <w:sz w:val="24"/>
                <w:szCs w:val="24"/>
              </w:rPr>
              <w:t>Өзіндік іс – әрекет: Артық, кем, қанша, болса сонша ұғымдарын қалыптастыру</w:t>
            </w:r>
          </w:p>
          <w:p w14:paraId="6DB201B0">
            <w:pPr>
              <w:pStyle w:val="20"/>
              <w:rPr>
                <w:sz w:val="24"/>
                <w:szCs w:val="24"/>
              </w:rPr>
            </w:pPr>
            <w:r>
              <w:rPr>
                <w:sz w:val="24"/>
                <w:szCs w:val="24"/>
              </w:rPr>
              <w:t>Еркін ойын</w:t>
            </w:r>
          </w:p>
        </w:tc>
        <w:tc>
          <w:tcPr>
            <w:tcW w:w="2406" w:type="dxa"/>
            <w:tcBorders>
              <w:top w:val="single" w:color="000000" w:sz="4" w:space="0"/>
              <w:left w:val="single" w:color="000000" w:sz="4" w:space="0"/>
              <w:bottom w:val="single" w:color="000000" w:sz="4" w:space="0"/>
              <w:right w:val="single" w:color="000000" w:sz="4" w:space="0"/>
            </w:tcBorders>
          </w:tcPr>
          <w:p w14:paraId="38FB44B4">
            <w:pPr>
              <w:rPr>
                <w:rFonts w:ascii="Times New Roman" w:hAnsi="Times New Roman" w:cs="Times New Roman"/>
                <w:sz w:val="24"/>
                <w:szCs w:val="24"/>
                <w:lang w:val="kk-KZ"/>
              </w:rPr>
            </w:pPr>
            <w:r>
              <w:rPr>
                <w:rFonts w:ascii="Times New Roman" w:hAnsi="Times New Roman" w:cs="Times New Roman"/>
                <w:sz w:val="24"/>
                <w:szCs w:val="24"/>
                <w:lang w:val="kk-KZ"/>
              </w:rPr>
              <w:t>Бақылау: Күннің қатты аяз соғып, суытуын бақылау.</w:t>
            </w:r>
          </w:p>
          <w:p w14:paraId="18F38D27">
            <w:pPr>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14:paraId="58AC15E5">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14:paraId="280B2C88">
            <w:pPr>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p w14:paraId="5AD3025D">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55314E8E">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5765DEE7">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14:paraId="1B774641">
            <w:pPr>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14:paraId="3E73DE2F">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14:paraId="5836D06D">
            <w:pPr>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14:paraId="0F985EF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Мақсаты:қардағы құс іздерін тани білуге </w:t>
            </w:r>
          </w:p>
          <w:p w14:paraId="1632501A">
            <w:pPr>
              <w:rPr>
                <w:rFonts w:ascii="Times New Roman" w:hAnsi="Times New Roman" w:cs="Times New Roman"/>
                <w:sz w:val="24"/>
                <w:szCs w:val="24"/>
                <w:lang w:val="kk-KZ"/>
              </w:rPr>
            </w:pPr>
            <w:r>
              <w:rPr>
                <w:rFonts w:ascii="Times New Roman" w:hAnsi="Times New Roman" w:cs="Times New Roman"/>
                <w:sz w:val="24"/>
                <w:szCs w:val="24"/>
                <w:lang w:val="kk-KZ"/>
              </w:rPr>
              <w:t>үйрету .</w:t>
            </w:r>
          </w:p>
          <w:p w14:paraId="34F3E464">
            <w:pPr>
              <w:rPr>
                <w:rFonts w:ascii="Times New Roman" w:hAnsi="Times New Roman" w:cs="Times New Roman"/>
                <w:sz w:val="24"/>
                <w:szCs w:val="24"/>
                <w:lang w:val="kk-KZ"/>
              </w:rPr>
            </w:pPr>
            <w:r>
              <w:rPr>
                <w:rFonts w:ascii="Times New Roman" w:hAnsi="Times New Roman" w:cs="Times New Roman"/>
                <w:sz w:val="24"/>
                <w:szCs w:val="24"/>
                <w:lang w:val="kk-KZ"/>
              </w:rPr>
              <w:t xml:space="preserve">Қалай ойлайсыңдер, мынау ненің іздері, құстың </w:t>
            </w:r>
          </w:p>
          <w:p w14:paraId="2FAA69FE">
            <w:pPr>
              <w:rPr>
                <w:rFonts w:ascii="Times New Roman" w:hAnsi="Times New Roman" w:cs="Times New Roman"/>
                <w:sz w:val="24"/>
                <w:szCs w:val="24"/>
                <w:lang w:val="kk-KZ"/>
              </w:rPr>
            </w:pPr>
            <w:r>
              <w:rPr>
                <w:rFonts w:ascii="Times New Roman" w:hAnsi="Times New Roman" w:cs="Times New Roman"/>
                <w:sz w:val="24"/>
                <w:szCs w:val="24"/>
                <w:lang w:val="kk-KZ"/>
              </w:rPr>
              <w:t xml:space="preserve">ба, әлде жануардың ба? </w:t>
            </w:r>
          </w:p>
          <w:p w14:paraId="19C1B2B9">
            <w:pPr>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бетінде неліктен құс іздері қалады? </w:t>
            </w:r>
          </w:p>
          <w:p w14:paraId="7B177FD6">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салмағынан табаны астындағы қар </w:t>
            </w:r>
          </w:p>
          <w:p w14:paraId="5625CC26">
            <w:pPr>
              <w:rPr>
                <w:rFonts w:ascii="Times New Roman" w:hAnsi="Times New Roman" w:cs="Times New Roman"/>
                <w:sz w:val="24"/>
                <w:szCs w:val="24"/>
                <w:lang w:val="kk-KZ"/>
              </w:rPr>
            </w:pPr>
            <w:r>
              <w:rPr>
                <w:rFonts w:ascii="Times New Roman" w:hAnsi="Times New Roman" w:cs="Times New Roman"/>
                <w:sz w:val="24"/>
                <w:szCs w:val="24"/>
                <w:lang w:val="kk-KZ"/>
              </w:rPr>
              <w:t>ұшқындары сынады)</w:t>
            </w:r>
          </w:p>
          <w:p w14:paraId="38D10FD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құстар ізі салынған парақтар </w:t>
            </w:r>
          </w:p>
          <w:p w14:paraId="0953E1A4">
            <w:pPr>
              <w:rPr>
                <w:rFonts w:ascii="Times New Roman" w:hAnsi="Times New Roman" w:cs="Times New Roman"/>
                <w:sz w:val="24"/>
                <w:szCs w:val="24"/>
                <w:lang w:val="kk-KZ"/>
              </w:rPr>
            </w:pPr>
            <w:r>
              <w:rPr>
                <w:rFonts w:ascii="Times New Roman" w:hAnsi="Times New Roman" w:cs="Times New Roman"/>
                <w:sz w:val="24"/>
                <w:szCs w:val="24"/>
                <w:lang w:val="kk-KZ"/>
              </w:rPr>
              <w:t xml:space="preserve">таратылады және оларға қай құстың ізі екенін </w:t>
            </w:r>
          </w:p>
          <w:p w14:paraId="4FC401C4">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тапсырылады. Қар бетінен ұқсас із </w:t>
            </w:r>
          </w:p>
          <w:p w14:paraId="0CEC3D9A">
            <w:pPr>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14:paraId="2F717002">
            <w:pPr>
              <w:rPr>
                <w:rFonts w:ascii="Times New Roman" w:hAnsi="Times New Roman" w:cs="Times New Roman"/>
                <w:sz w:val="24"/>
                <w:szCs w:val="24"/>
                <w:lang w:val="kk-KZ"/>
              </w:rPr>
            </w:pPr>
            <w:r>
              <w:rPr>
                <w:rFonts w:ascii="Times New Roman" w:hAnsi="Times New Roman" w:cs="Times New Roman"/>
                <w:sz w:val="24"/>
                <w:szCs w:val="24"/>
                <w:lang w:val="kk-KZ"/>
              </w:rPr>
              <w:t>Еңбек: Ауладағы қарды тазалау</w:t>
            </w:r>
          </w:p>
          <w:p w14:paraId="3972408A">
            <w:pPr>
              <w:rPr>
                <w:rFonts w:ascii="Times New Roman" w:hAnsi="Times New Roman" w:cs="Times New Roman"/>
                <w:sz w:val="24"/>
                <w:szCs w:val="24"/>
                <w:lang w:val="kk-KZ"/>
              </w:rPr>
            </w:pPr>
            <w:r>
              <w:rPr>
                <w:rFonts w:ascii="Times New Roman" w:hAnsi="Times New Roman" w:cs="Times New Roman"/>
                <w:sz w:val="24"/>
                <w:szCs w:val="24"/>
                <w:lang w:val="kk-KZ"/>
              </w:rPr>
              <w:t>Қимылдық ойын: «Күн мен түн»</w:t>
            </w:r>
          </w:p>
          <w:p w14:paraId="2F0F15D3">
            <w:pPr>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r>
      <w:tr w14:paraId="36684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42282CC1">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572B5D52">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552B6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C466703">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7135C2CF">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5D5DD57">
            <w:pPr>
              <w:pStyle w:val="20"/>
              <w:rPr>
                <w:sz w:val="24"/>
                <w:szCs w:val="24"/>
              </w:rPr>
            </w:pPr>
            <w:r>
              <w:rPr>
                <w:sz w:val="24"/>
                <w:szCs w:val="24"/>
              </w:rPr>
              <w:t xml:space="preserve"> (мәдени-гигиеналық дағдылар, өзіне-өзі қызмет ету, кезекшілердің еңбек әрекеті)</w:t>
            </w:r>
          </w:p>
        </w:tc>
      </w:tr>
      <w:tr w14:paraId="1DAF4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7AE20E6A">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67D131F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35CFCAF4">
            <w:pPr>
              <w:pStyle w:val="20"/>
              <w:rPr>
                <w:sz w:val="24"/>
                <w:szCs w:val="24"/>
              </w:rPr>
            </w:pPr>
            <w:r>
              <w:rPr>
                <w:sz w:val="24"/>
                <w:szCs w:val="24"/>
              </w:rPr>
              <w:t>Балалардың  тыныш ұйықтауы үшін жайы баяу музыка тыңдау. (Музыка)</w:t>
            </w:r>
          </w:p>
        </w:tc>
      </w:tr>
      <w:tr w14:paraId="74E85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743F43D9">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5CBC8DD1">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59A9CB41">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405803E8">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241B61A7">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14:paraId="3AEA2990">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kern w:val="24"/>
                <w:sz w:val="24"/>
                <w:szCs w:val="24"/>
                <w:lang w:val="kk-KZ"/>
              </w:rPr>
              <w:t xml:space="preserve"> </w:t>
            </w:r>
            <w:r>
              <w:rPr>
                <w:rFonts w:ascii="Times New Roman" w:hAnsi="Times New Roman" w:cs="Times New Roman"/>
                <w:sz w:val="24"/>
                <w:szCs w:val="24"/>
              </w:rPr>
              <w:t xml:space="preserve">(мәдени-гигиеналық  дағдылар).  </w:t>
            </w:r>
          </w:p>
          <w:p w14:paraId="7561BA5C">
            <w:pPr>
              <w:rPr>
                <w:rFonts w:ascii="Times New Roman" w:hAnsi="Times New Roman" w:eastAsia="Times New Roman" w:cs="Times New Roman"/>
                <w:sz w:val="24"/>
                <w:szCs w:val="24"/>
              </w:rPr>
            </w:pPr>
          </w:p>
        </w:tc>
      </w:tr>
      <w:tr w14:paraId="3972A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3C184F05">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5E84713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179D6D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 өзіне-өзі қызмет ету)</w:t>
            </w:r>
          </w:p>
          <w:p w14:paraId="5140A17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939F272">
            <w:pPr>
              <w:rPr>
                <w:rFonts w:ascii="Times New Roman" w:hAnsi="Times New Roman" w:eastAsia="Times New Roman" w:cs="Times New Roman"/>
                <w:sz w:val="24"/>
                <w:szCs w:val="24"/>
              </w:rPr>
            </w:pPr>
          </w:p>
        </w:tc>
      </w:tr>
      <w:tr w14:paraId="6DBEE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1D3CD399">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1E3F15EC">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340339ED">
            <w:pPr>
              <w:pStyle w:val="20"/>
              <w:spacing w:line="270" w:lineRule="atLeast"/>
              <w:ind w:left="110" w:right="576"/>
              <w:rPr>
                <w:sz w:val="24"/>
                <w:szCs w:val="24"/>
              </w:rPr>
            </w:pPr>
            <w:r>
              <w:rPr>
                <w:sz w:val="24"/>
                <w:szCs w:val="24"/>
              </w:rPr>
              <w:t>Вариативтік компонент</w:t>
            </w:r>
          </w:p>
        </w:tc>
        <w:tc>
          <w:tcPr>
            <w:tcW w:w="2410" w:type="dxa"/>
            <w:tcBorders>
              <w:top w:val="single" w:color="000000" w:sz="4" w:space="0"/>
              <w:left w:val="single" w:color="000000" w:sz="4" w:space="0"/>
              <w:bottom w:val="single" w:color="000000" w:sz="4" w:space="0"/>
              <w:right w:val="single" w:color="000000" w:sz="4" w:space="0"/>
            </w:tcBorders>
          </w:tcPr>
          <w:p w14:paraId="7E4B94BF">
            <w:pPr>
              <w:pStyle w:val="20"/>
              <w:rPr>
                <w:sz w:val="24"/>
                <w:szCs w:val="24"/>
              </w:rPr>
            </w:pPr>
            <w:r>
              <w:rPr>
                <w:sz w:val="24"/>
                <w:szCs w:val="24"/>
                <w:shd w:val="clear" w:color="auto" w:fill="FFFFFF"/>
              </w:rPr>
              <w:t>Ғажайып сөздер.</w:t>
            </w:r>
            <w:r>
              <w:rPr>
                <w:sz w:val="24"/>
                <w:szCs w:val="24"/>
              </w:rPr>
              <w:br w:type="textWrapping"/>
            </w:r>
            <w:r>
              <w:rPr>
                <w:sz w:val="24"/>
                <w:szCs w:val="24"/>
                <w:shd w:val="clear" w:color="auto" w:fill="FFFFFF"/>
              </w:rPr>
              <w:t>Тәрбиеші: Балалар сабақта үйренген өнегелі сөздерді қайталап айтады.</w:t>
            </w:r>
            <w:r>
              <w:rPr>
                <w:sz w:val="24"/>
                <w:szCs w:val="24"/>
              </w:rPr>
              <w:br w:type="textWrapping"/>
            </w:r>
            <w:r>
              <w:rPr>
                <w:sz w:val="24"/>
                <w:szCs w:val="24"/>
              </w:rPr>
              <w:t>«Қонақ келсе, құт келер»Қазақ тілі</w:t>
            </w:r>
          </w:p>
          <w:p w14:paraId="75A774D2">
            <w:pPr>
              <w:pStyle w:val="20"/>
              <w:rPr>
                <w:sz w:val="24"/>
                <w:szCs w:val="24"/>
              </w:rPr>
            </w:pPr>
            <w:r>
              <w:rPr>
                <w:sz w:val="24"/>
                <w:szCs w:val="24"/>
              </w:rPr>
              <w:t>5-ке дейін реттік санау дағдыларын дамыту, реттік сан есімдерді атау,5 қонаққа 5 кесе,Математика негіздері</w:t>
            </w:r>
          </w:p>
          <w:p w14:paraId="1D1B0352">
            <w:pPr>
              <w:pStyle w:val="20"/>
              <w:rPr>
                <w:sz w:val="24"/>
                <w:szCs w:val="24"/>
              </w:rPr>
            </w:pPr>
            <w:r>
              <w:rPr>
                <w:sz w:val="24"/>
                <w:szCs w:val="24"/>
              </w:rPr>
              <w:t>Кесемен жұмыс</w:t>
            </w:r>
          </w:p>
          <w:p w14:paraId="7FE6B861">
            <w:pPr>
              <w:pStyle w:val="20"/>
              <w:rPr>
                <w:sz w:val="24"/>
                <w:szCs w:val="24"/>
                <w:lang w:val="ru-RU"/>
              </w:rPr>
            </w:pPr>
            <w:r>
              <w:rPr>
                <w:sz w:val="24"/>
                <w:szCs w:val="24"/>
              </w:rPr>
              <w:t xml:space="preserve">Кесені әшекейлеу, пазл жасау,ермексаздан мүсіндеу,кесеге ою өрнек салу. </w:t>
            </w:r>
            <w:r>
              <w:rPr>
                <w:sz w:val="24"/>
                <w:szCs w:val="24"/>
                <w:lang w:val="ru-RU"/>
              </w:rPr>
              <w:t>Шығармашылық дағдылар</w:t>
            </w:r>
          </w:p>
          <w:p w14:paraId="64892920">
            <w:pPr>
              <w:pStyle w:val="20"/>
              <w:rPr>
                <w:sz w:val="24"/>
                <w:szCs w:val="24"/>
                <w:lang w:val="ru-RU"/>
              </w:rPr>
            </w:pPr>
          </w:p>
        </w:tc>
        <w:tc>
          <w:tcPr>
            <w:tcW w:w="2410" w:type="dxa"/>
            <w:tcBorders>
              <w:top w:val="single" w:color="000000" w:sz="4" w:space="0"/>
              <w:left w:val="single" w:color="000000" w:sz="4" w:space="0"/>
              <w:bottom w:val="single" w:color="000000" w:sz="4" w:space="0"/>
              <w:right w:val="single" w:color="000000" w:sz="4" w:space="0"/>
            </w:tcBorders>
          </w:tcPr>
          <w:p w14:paraId="7F6D2F9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Қасықтың суретін бояу.Сурет салу</w:t>
            </w:r>
          </w:p>
          <w:p w14:paraId="4DADA7C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Кесенің суретін желімдеу,</w:t>
            </w:r>
          </w:p>
          <w:p w14:paraId="335F942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Жапсыру</w:t>
            </w:r>
          </w:p>
          <w:p w14:paraId="547C972C">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Қысқа метражды мультхикая ыдыстар </w:t>
            </w:r>
          </w:p>
          <w:p w14:paraId="0CCB3419">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таныс сюжеттер бойынша ертегілерді сахналау; ертегі желісін ретімен орындауға үйрету.Көркем әдебиет</w:t>
            </w:r>
          </w:p>
        </w:tc>
        <w:tc>
          <w:tcPr>
            <w:tcW w:w="2409" w:type="dxa"/>
            <w:tcBorders>
              <w:top w:val="single" w:color="000000" w:sz="4" w:space="0"/>
              <w:left w:val="single" w:color="000000" w:sz="4" w:space="0"/>
              <w:bottom w:val="single" w:color="000000" w:sz="4" w:space="0"/>
              <w:right w:val="single" w:color="000000" w:sz="4" w:space="0"/>
            </w:tcBorders>
          </w:tcPr>
          <w:p w14:paraId="7F6B3E3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Бауырсақтарды тәрелкеге орналастыру.Жапсыру</w:t>
            </w:r>
          </w:p>
          <w:p w14:paraId="2C513869">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Дөңгелек пішіннен бауырсақ салу.Сурет салу</w:t>
            </w:r>
          </w:p>
          <w:p w14:paraId="48A99A5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қалауы бойынша шығармашылық дағдыларды дамытуға арналған жұмыстар </w:t>
            </w:r>
          </w:p>
          <w:p w14:paraId="35CBB37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«Ақылды лақ» </w:t>
            </w:r>
          </w:p>
          <w:p w14:paraId="6912857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орыс ертегісі </w:t>
            </w:r>
          </w:p>
          <w:p w14:paraId="1CE2755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Мақсаты </w:t>
            </w:r>
            <w:r>
              <w:rPr>
                <w:rFonts w:ascii="Times New Roman" w:hAnsi="Times New Roman" w:cs="Times New Roman"/>
                <w:sz w:val="24"/>
                <w:szCs w:val="24"/>
                <w:lang w:val="kk-KZ"/>
              </w:rPr>
              <w:t xml:space="preserve">Балалардың дүниетанымын кеңейту. Табиғатты қорғай білуге тәрбиелеу.Иллюстрацияға қарап ертегінің мазмұнын айтуға үйрету. </w:t>
            </w:r>
          </w:p>
        </w:tc>
        <w:tc>
          <w:tcPr>
            <w:tcW w:w="2406" w:type="dxa"/>
            <w:tcBorders>
              <w:top w:val="single" w:color="000000" w:sz="4" w:space="0"/>
              <w:left w:val="single" w:color="000000" w:sz="4" w:space="0"/>
              <w:bottom w:val="single" w:color="000000" w:sz="4" w:space="0"/>
              <w:right w:val="single" w:color="000000" w:sz="4" w:space="0"/>
            </w:tcBorders>
          </w:tcPr>
          <w:p w14:paraId="63CA3FFF">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Дастаханды әшекейлеу,ұлттық оюлармен. Жапсыру іс-әрекеті</w:t>
            </w:r>
          </w:p>
          <w:p w14:paraId="0A3EF50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Қағаздан үстел жасау.Құрастыру әрекеті</w:t>
            </w:r>
          </w:p>
          <w:p w14:paraId="07E2475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Вариативтік компонент «Би»</w:t>
            </w:r>
          </w:p>
        </w:tc>
        <w:tc>
          <w:tcPr>
            <w:tcW w:w="2420" w:type="dxa"/>
            <w:tcBorders>
              <w:top w:val="single" w:color="000000" w:sz="4" w:space="0"/>
              <w:left w:val="single" w:color="000000" w:sz="4" w:space="0"/>
              <w:bottom w:val="single" w:color="000000" w:sz="4" w:space="0"/>
              <w:right w:val="single" w:color="000000" w:sz="4" w:space="0"/>
            </w:tcBorders>
          </w:tcPr>
          <w:p w14:paraId="046E3E2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eastAsia="ru-RU"/>
              </w:rPr>
              <w:drawing>
                <wp:inline distT="0" distB="0" distL="0" distR="0">
                  <wp:extent cx="1151890" cy="57594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52128" cy="576064"/>
                          </a:xfrm>
                          <a:prstGeom prst="rect">
                            <a:avLst/>
                          </a:prstGeom>
                          <a:noFill/>
                          <a:ln>
                            <a:noFill/>
                          </a:ln>
                          <a:effectLst/>
                        </pic:spPr>
                      </pic:pic>
                    </a:graphicData>
                  </a:graphic>
                </wp:inline>
              </w:drawing>
            </w:r>
            <w:r>
              <w:rPr>
                <w:rFonts w:ascii="Times New Roman" w:hAnsi="Times New Roman" w:eastAsia="Times New Roman" w:cs="Times New Roman"/>
                <w:sz w:val="24"/>
                <w:szCs w:val="24"/>
                <w:lang w:val="kk-KZ"/>
              </w:rPr>
              <w:t>сурет салу әрекеті</w:t>
            </w:r>
          </w:p>
          <w:p w14:paraId="2B1564B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Шәйнекті бояу</w:t>
            </w:r>
          </w:p>
          <w:p w14:paraId="4F728D1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Қасықтарды санау</w:t>
            </w:r>
            <w:r>
              <w:rPr>
                <w:rFonts w:ascii="Times New Roman" w:hAnsi="Times New Roman" w:cs="Times New Roman"/>
                <w:sz w:val="24"/>
                <w:szCs w:val="24"/>
                <w:lang w:val="kk-KZ"/>
              </w:rPr>
              <w:t xml:space="preserve"> реттік сан есімдерді атау, "Нешінші?", "Саны бойынша қайсысы?" сұрақтарына жауап беру дағдыларын дамыту;Математика негіздері</w:t>
            </w:r>
          </w:p>
        </w:tc>
      </w:tr>
      <w:tr w14:paraId="20906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15965F35">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10" w:type="dxa"/>
            <w:tcBorders>
              <w:top w:val="single" w:color="000000" w:sz="4" w:space="0"/>
              <w:left w:val="single" w:color="000000" w:sz="4" w:space="0"/>
              <w:bottom w:val="single" w:color="000000" w:sz="4" w:space="0"/>
              <w:right w:val="single" w:color="000000" w:sz="4" w:space="0"/>
            </w:tcBorders>
          </w:tcPr>
          <w:p w14:paraId="75214515">
            <w:pPr>
              <w:rPr>
                <w:rFonts w:ascii="Times New Roman" w:hAnsi="Times New Roman" w:cs="Times New Roman"/>
                <w:sz w:val="24"/>
                <w:szCs w:val="24"/>
                <w:lang w:val="kk-KZ"/>
              </w:rPr>
            </w:pPr>
            <w:r>
              <w:rPr>
                <w:rFonts w:ascii="Times New Roman" w:hAnsi="Times New Roman" w:cs="Times New Roman"/>
                <w:sz w:val="24"/>
                <w:szCs w:val="24"/>
                <w:lang w:val="kk-KZ"/>
              </w:rPr>
              <w:t>Балаларға жануарлар әлеміндегі маусымға тән көріністерді салыстырады, олардың тіршілік етуіне қажетті жағдайларды білуді үйрету .</w:t>
            </w:r>
          </w:p>
        </w:tc>
        <w:tc>
          <w:tcPr>
            <w:tcW w:w="2410" w:type="dxa"/>
            <w:tcBorders>
              <w:top w:val="single" w:color="000000" w:sz="4" w:space="0"/>
              <w:left w:val="single" w:color="000000" w:sz="4" w:space="0"/>
              <w:bottom w:val="single" w:color="000000" w:sz="4" w:space="0"/>
              <w:right w:val="single" w:color="000000" w:sz="4" w:space="0"/>
            </w:tcBorders>
          </w:tcPr>
          <w:p w14:paraId="0BE199CF">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көшеде, аулада, алаңда, мектепке дейінгі ұйым аумағында қауіпсіз мінез-құлық ережелерін сақтауды үйрету </w:t>
            </w:r>
          </w:p>
          <w:p w14:paraId="2D482DC5">
            <w:pPr>
              <w:pStyle w:val="20"/>
              <w:rPr>
                <w:sz w:val="24"/>
                <w:szCs w:val="24"/>
              </w:rPr>
            </w:pPr>
          </w:p>
        </w:tc>
        <w:tc>
          <w:tcPr>
            <w:tcW w:w="2409" w:type="dxa"/>
            <w:tcBorders>
              <w:top w:val="single" w:color="000000" w:sz="4" w:space="0"/>
              <w:left w:val="single" w:color="000000" w:sz="4" w:space="0"/>
              <w:bottom w:val="single" w:color="000000" w:sz="4" w:space="0"/>
              <w:right w:val="single" w:color="000000" w:sz="4" w:space="0"/>
            </w:tcBorders>
          </w:tcPr>
          <w:p w14:paraId="777B4E71">
            <w:pPr>
              <w:rPr>
                <w:rFonts w:ascii="Times New Roman" w:hAnsi="Times New Roman" w:cs="Times New Roman"/>
                <w:sz w:val="24"/>
                <w:szCs w:val="24"/>
                <w:lang w:val="kk-KZ"/>
              </w:rPr>
            </w:pPr>
            <w:r>
              <w:rPr>
                <w:rFonts w:ascii="Times New Roman" w:hAnsi="Times New Roman" w:cs="Times New Roman"/>
                <w:sz w:val="24"/>
                <w:szCs w:val="24"/>
                <w:lang w:val="kk-KZ"/>
              </w:rPr>
              <w:t xml:space="preserve"> Айсұлтан мен Азизге құрылыс бөлшектерін ажыратады және атайды, оларды құрылымдық қасиеттерін ескере отырып пайдаланануды жетілдіру .</w:t>
            </w:r>
          </w:p>
        </w:tc>
        <w:tc>
          <w:tcPr>
            <w:tcW w:w="2406" w:type="dxa"/>
            <w:tcBorders>
              <w:top w:val="single" w:color="000000" w:sz="4" w:space="0"/>
              <w:left w:val="single" w:color="000000" w:sz="4" w:space="0"/>
              <w:bottom w:val="single" w:color="000000" w:sz="4" w:space="0"/>
              <w:right w:val="single" w:color="000000" w:sz="4" w:space="0"/>
            </w:tcBorders>
          </w:tcPr>
          <w:p w14:paraId="290B492A">
            <w:pPr>
              <w:pStyle w:val="20"/>
              <w:rPr>
                <w:sz w:val="24"/>
                <w:szCs w:val="24"/>
              </w:rPr>
            </w:pPr>
            <w:r>
              <w:rPr>
                <w:sz w:val="24"/>
                <w:szCs w:val="24"/>
              </w:rPr>
              <w:t>Балаларға  көшеде, аулада, алаңда, мектепке дейінгі ұйым аумағында қауіпсіз мінез-құлық ережелерін сақтауды  үйрету.</w:t>
            </w:r>
          </w:p>
        </w:tc>
        <w:tc>
          <w:tcPr>
            <w:tcW w:w="2420" w:type="dxa"/>
            <w:tcBorders>
              <w:top w:val="single" w:color="000000" w:sz="4" w:space="0"/>
              <w:left w:val="single" w:color="000000" w:sz="4" w:space="0"/>
              <w:bottom w:val="single" w:color="000000" w:sz="4" w:space="0"/>
              <w:right w:val="single" w:color="000000" w:sz="4" w:space="0"/>
            </w:tcBorders>
          </w:tcPr>
          <w:p w14:paraId="0D56EF80">
            <w:pPr>
              <w:pStyle w:val="20"/>
              <w:rPr>
                <w:sz w:val="24"/>
                <w:szCs w:val="24"/>
              </w:rPr>
            </w:pPr>
            <w:r>
              <w:rPr>
                <w:sz w:val="24"/>
                <w:szCs w:val="24"/>
              </w:rPr>
              <w:t xml:space="preserve"> Заңғар мен Еркеназға Күннің екінші жартысында  қайшыны дұрыс ұстауды және оны қолдануды дағдыландыру.</w:t>
            </w:r>
          </w:p>
        </w:tc>
      </w:tr>
      <w:tr w14:paraId="55E45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61390176">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64E52F26">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743147B">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(сөйлеуді дамыту, өзіне-өзі қызмет ету дағдылары, ірі және ұсақ моториканы дамыту)</w:t>
            </w:r>
          </w:p>
        </w:tc>
      </w:tr>
      <w:tr w14:paraId="4563B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7D148BF1">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7275299C">
            <w:pPr>
              <w:pStyle w:val="20"/>
              <w:rPr>
                <w:sz w:val="24"/>
                <w:szCs w:val="24"/>
              </w:rPr>
            </w:pPr>
            <w:r>
              <w:rPr>
                <w:sz w:val="24"/>
                <w:szCs w:val="24"/>
              </w:rPr>
              <w:t>Бақылау: Терезеден адамдардың қысқы қалың киімдерін бақылау. Оларды атау.</w:t>
            </w:r>
          </w:p>
          <w:p w14:paraId="19AEDAD4">
            <w:pPr>
              <w:pStyle w:val="20"/>
              <w:rPr>
                <w:sz w:val="24"/>
                <w:szCs w:val="24"/>
              </w:rPr>
            </w:pPr>
            <w:r>
              <w:rPr>
                <w:sz w:val="24"/>
                <w:szCs w:val="24"/>
              </w:rPr>
              <w:t>Еңбек: Топтағы гүлдерді қопсытып, су құю.</w:t>
            </w:r>
          </w:p>
          <w:p w14:paraId="1253293E">
            <w:pPr>
              <w:pStyle w:val="20"/>
              <w:rPr>
                <w:sz w:val="24"/>
                <w:szCs w:val="24"/>
              </w:rPr>
            </w:pPr>
            <w:r>
              <w:rPr>
                <w:sz w:val="24"/>
                <w:szCs w:val="24"/>
              </w:rPr>
              <w:t xml:space="preserve">Балалардың сұранысы бойынша «Жеті лақ» ертегісін оқып беру. </w:t>
            </w:r>
          </w:p>
          <w:p w14:paraId="3262EE44">
            <w:pPr>
              <w:pStyle w:val="20"/>
              <w:rPr>
                <w:sz w:val="24"/>
                <w:szCs w:val="24"/>
              </w:rPr>
            </w:pPr>
          </w:p>
          <w:p w14:paraId="789AB464">
            <w:pPr>
              <w:pStyle w:val="20"/>
              <w:rPr>
                <w:sz w:val="24"/>
                <w:szCs w:val="24"/>
              </w:rPr>
            </w:pPr>
            <w:r>
              <w:rPr>
                <w:sz w:val="24"/>
                <w:szCs w:val="24"/>
              </w:rPr>
              <w:t>Қимылды ойын</w:t>
            </w:r>
          </w:p>
          <w:p w14:paraId="2791E2CC">
            <w:pPr>
              <w:pStyle w:val="20"/>
              <w:rPr>
                <w:sz w:val="24"/>
                <w:szCs w:val="24"/>
              </w:rPr>
            </w:pPr>
            <w:r>
              <w:rPr>
                <w:sz w:val="24"/>
                <w:szCs w:val="24"/>
              </w:rPr>
              <w:t>«Мысық пен тышқан»</w:t>
            </w:r>
          </w:p>
          <w:p w14:paraId="1ED569F2">
            <w:pPr>
              <w:pStyle w:val="20"/>
              <w:rPr>
                <w:sz w:val="24"/>
                <w:szCs w:val="24"/>
              </w:rPr>
            </w:pPr>
            <w:r>
              <w:rPr>
                <w:sz w:val="24"/>
                <w:szCs w:val="24"/>
              </w:rPr>
              <w:t xml:space="preserve">Еркін ойындар </w:t>
            </w:r>
          </w:p>
          <w:p w14:paraId="6FF354BA">
            <w:pPr>
              <w:rPr>
                <w:rFonts w:ascii="Times New Roman" w:hAnsi="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02595C4B">
            <w:pPr>
              <w:rPr>
                <w:rFonts w:ascii="Times New Roman" w:hAnsi="Times New Roman" w:cs="Times New Roman"/>
                <w:sz w:val="24"/>
                <w:szCs w:val="24"/>
                <w:lang w:val="kk-KZ"/>
              </w:rPr>
            </w:pPr>
            <w:r>
              <w:rPr>
                <w:rFonts w:ascii="Times New Roman" w:hAnsi="Times New Roman" w:cs="Times New Roman"/>
                <w:sz w:val="24"/>
                <w:szCs w:val="24"/>
                <w:lang w:val="kk-KZ"/>
              </w:rPr>
              <w:t>Бақылау: Күннің қатты аяз соғып, суытуын бақылау.</w:t>
            </w:r>
          </w:p>
          <w:p w14:paraId="62B88B2E">
            <w:pPr>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14:paraId="64C33A05">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14:paraId="1882D124">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«Кішкентай маймылдар</w:t>
            </w:r>
          </w:p>
          <w:p w14:paraId="5C1E0421">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409" w:type="dxa"/>
            <w:tcBorders>
              <w:top w:val="single" w:color="000000" w:sz="4" w:space="0"/>
              <w:left w:val="single" w:color="000000" w:sz="4" w:space="0"/>
              <w:bottom w:val="single" w:color="000000" w:sz="4" w:space="0"/>
              <w:right w:val="single" w:color="000000" w:sz="4" w:space="0"/>
            </w:tcBorders>
          </w:tcPr>
          <w:p w14:paraId="236C1439">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689CC158">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14:paraId="3D16727D">
            <w:pPr>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14:paraId="325B970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14:paraId="41448B3B">
            <w:pPr>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14:paraId="0283667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Мақсаты:қардағы құс іздерін тани білуге </w:t>
            </w:r>
          </w:p>
          <w:p w14:paraId="762A48A8">
            <w:pPr>
              <w:rPr>
                <w:rFonts w:ascii="Times New Roman" w:hAnsi="Times New Roman" w:cs="Times New Roman"/>
                <w:sz w:val="24"/>
                <w:szCs w:val="24"/>
                <w:lang w:val="kk-KZ"/>
              </w:rPr>
            </w:pPr>
            <w:r>
              <w:rPr>
                <w:rFonts w:ascii="Times New Roman" w:hAnsi="Times New Roman" w:cs="Times New Roman"/>
                <w:sz w:val="24"/>
                <w:szCs w:val="24"/>
                <w:lang w:val="kk-KZ"/>
              </w:rPr>
              <w:t>үйрету .</w:t>
            </w:r>
          </w:p>
          <w:p w14:paraId="7F856444">
            <w:pPr>
              <w:rPr>
                <w:rFonts w:ascii="Times New Roman" w:hAnsi="Times New Roman" w:cs="Times New Roman"/>
                <w:sz w:val="24"/>
                <w:szCs w:val="24"/>
                <w:lang w:val="kk-KZ"/>
              </w:rPr>
            </w:pPr>
            <w:r>
              <w:rPr>
                <w:rFonts w:ascii="Times New Roman" w:hAnsi="Times New Roman" w:cs="Times New Roman"/>
                <w:sz w:val="24"/>
                <w:szCs w:val="24"/>
                <w:lang w:val="kk-KZ"/>
              </w:rPr>
              <w:t xml:space="preserve">Қалай ойлайсыңдер, мынау ненің іздері, құстың </w:t>
            </w:r>
          </w:p>
          <w:p w14:paraId="5E443827">
            <w:pPr>
              <w:rPr>
                <w:rFonts w:ascii="Times New Roman" w:hAnsi="Times New Roman" w:cs="Times New Roman"/>
                <w:sz w:val="24"/>
                <w:szCs w:val="24"/>
                <w:lang w:val="kk-KZ"/>
              </w:rPr>
            </w:pPr>
            <w:r>
              <w:rPr>
                <w:rFonts w:ascii="Times New Roman" w:hAnsi="Times New Roman" w:cs="Times New Roman"/>
                <w:sz w:val="24"/>
                <w:szCs w:val="24"/>
                <w:lang w:val="kk-KZ"/>
              </w:rPr>
              <w:t xml:space="preserve">ба, әлде жануардың ба? </w:t>
            </w:r>
          </w:p>
          <w:p w14:paraId="79F0153C">
            <w:pPr>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бетінде неліктен құс іздері қалады? </w:t>
            </w:r>
          </w:p>
          <w:p w14:paraId="639B1621">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салмағынан табаны астындағы қар </w:t>
            </w:r>
          </w:p>
          <w:p w14:paraId="1FA60706">
            <w:pPr>
              <w:rPr>
                <w:rFonts w:ascii="Times New Roman" w:hAnsi="Times New Roman" w:cs="Times New Roman"/>
                <w:sz w:val="24"/>
                <w:szCs w:val="24"/>
                <w:lang w:val="kk-KZ"/>
              </w:rPr>
            </w:pPr>
            <w:r>
              <w:rPr>
                <w:rFonts w:ascii="Times New Roman" w:hAnsi="Times New Roman" w:cs="Times New Roman"/>
                <w:sz w:val="24"/>
                <w:szCs w:val="24"/>
                <w:lang w:val="kk-KZ"/>
              </w:rPr>
              <w:t>ұшқындары сынады)</w:t>
            </w:r>
          </w:p>
          <w:p w14:paraId="666AEE0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құстар ізі салынған парақтар </w:t>
            </w:r>
          </w:p>
          <w:p w14:paraId="36A726F7">
            <w:pPr>
              <w:rPr>
                <w:rFonts w:ascii="Times New Roman" w:hAnsi="Times New Roman" w:cs="Times New Roman"/>
                <w:sz w:val="24"/>
                <w:szCs w:val="24"/>
                <w:lang w:val="kk-KZ"/>
              </w:rPr>
            </w:pPr>
            <w:r>
              <w:rPr>
                <w:rFonts w:ascii="Times New Roman" w:hAnsi="Times New Roman" w:cs="Times New Roman"/>
                <w:sz w:val="24"/>
                <w:szCs w:val="24"/>
                <w:lang w:val="kk-KZ"/>
              </w:rPr>
              <w:t xml:space="preserve">таратылады және оларға қай құстың ізі екенін </w:t>
            </w:r>
          </w:p>
          <w:p w14:paraId="620ECE5D">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тапсырылады. Қар бетінен ұқсас із </w:t>
            </w:r>
          </w:p>
          <w:p w14:paraId="328DB32D">
            <w:pPr>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14:paraId="308654A0">
            <w:pPr>
              <w:rPr>
                <w:rFonts w:ascii="Times New Roman" w:hAnsi="Times New Roman" w:cs="Times New Roman"/>
                <w:sz w:val="24"/>
                <w:szCs w:val="24"/>
                <w:lang w:val="kk-KZ"/>
              </w:rPr>
            </w:pPr>
            <w:r>
              <w:rPr>
                <w:rFonts w:ascii="Times New Roman" w:hAnsi="Times New Roman" w:cs="Times New Roman"/>
                <w:sz w:val="24"/>
                <w:szCs w:val="24"/>
                <w:lang w:val="kk-KZ"/>
              </w:rPr>
              <w:t>Еңбек: Ауладағы қарды тазалау</w:t>
            </w:r>
          </w:p>
          <w:p w14:paraId="7F855E24">
            <w:pPr>
              <w:rPr>
                <w:rFonts w:ascii="Times New Roman" w:hAnsi="Times New Roman" w:cs="Times New Roman"/>
                <w:sz w:val="24"/>
                <w:szCs w:val="24"/>
                <w:lang w:val="kk-KZ"/>
              </w:rPr>
            </w:pPr>
          </w:p>
          <w:p w14:paraId="681D528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«Шымшықтар мен мысық»</w:t>
            </w:r>
          </w:p>
          <w:p w14:paraId="4860EC4D">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14:paraId="220D4BBE">
            <w:pPr>
              <w:rPr>
                <w:rFonts w:ascii="Times New Roman" w:hAnsi="Times New Roman" w:cs="Times New Roman"/>
                <w:sz w:val="24"/>
                <w:szCs w:val="24"/>
                <w:lang w:val="kk-KZ"/>
              </w:rPr>
            </w:pPr>
          </w:p>
        </w:tc>
        <w:tc>
          <w:tcPr>
            <w:tcW w:w="2406" w:type="dxa"/>
            <w:tcBorders>
              <w:top w:val="single" w:color="000000" w:sz="4" w:space="0"/>
              <w:left w:val="single" w:color="000000" w:sz="4" w:space="0"/>
              <w:bottom w:val="single" w:color="000000" w:sz="4" w:space="0"/>
              <w:right w:val="single" w:color="000000" w:sz="4" w:space="0"/>
            </w:tcBorders>
          </w:tcPr>
          <w:p w14:paraId="46132DEF">
            <w:pPr>
              <w:pStyle w:val="20"/>
              <w:rPr>
                <w:sz w:val="24"/>
                <w:szCs w:val="24"/>
              </w:rPr>
            </w:pPr>
            <w:r>
              <w:rPr>
                <w:sz w:val="24"/>
                <w:szCs w:val="24"/>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14:paraId="0A080FDB">
            <w:pPr>
              <w:pStyle w:val="20"/>
              <w:rPr>
                <w:sz w:val="24"/>
                <w:szCs w:val="24"/>
              </w:rPr>
            </w:pPr>
            <w:r>
              <w:rPr>
                <w:sz w:val="24"/>
                <w:szCs w:val="24"/>
              </w:rPr>
              <w:t>Еңбек Үлеске ішіндегі қарды тазалау сүйгіштікке баулу.</w:t>
            </w:r>
          </w:p>
          <w:p w14:paraId="36A9E165">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14:paraId="70E062FF">
            <w:pPr>
              <w:jc w:val="both"/>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14:paraId="7F4E40A4">
            <w:pPr>
              <w:pStyle w:val="20"/>
              <w:rPr>
                <w:sz w:val="24"/>
                <w:szCs w:val="24"/>
              </w:rPr>
            </w:pPr>
            <w:r>
              <w:rPr>
                <w:sz w:val="24"/>
                <w:szCs w:val="24"/>
              </w:rPr>
              <w:t>Қимылды ойын: «Доп лақтыру»</w:t>
            </w:r>
          </w:p>
          <w:p w14:paraId="2085AD6E">
            <w:pPr>
              <w:pStyle w:val="20"/>
              <w:rPr>
                <w:sz w:val="24"/>
                <w:szCs w:val="24"/>
              </w:rPr>
            </w:pPr>
            <w:r>
              <w:rPr>
                <w:sz w:val="24"/>
                <w:szCs w:val="24"/>
              </w:rPr>
              <w:t>Өзіндік іс – әрекет: Артық, кем, қанша, болса сонша ұғымдарын қалыптастыру</w:t>
            </w:r>
          </w:p>
          <w:p w14:paraId="7ED5BEAC">
            <w:pPr>
              <w:jc w:val="both"/>
              <w:rPr>
                <w:rFonts w:ascii="Times New Roman" w:hAnsi="Times New Roman" w:cs="Times New Roman"/>
                <w:sz w:val="24"/>
                <w:szCs w:val="24"/>
                <w:lang w:val="kk-KZ"/>
              </w:rPr>
            </w:pPr>
          </w:p>
          <w:p w14:paraId="289D69C1">
            <w:pPr>
              <w:jc w:val="both"/>
              <w:rPr>
                <w:rFonts w:ascii="Times New Roman" w:hAnsi="Times New Roman" w:cs="Times New Roman"/>
                <w:sz w:val="24"/>
                <w:szCs w:val="24"/>
              </w:rPr>
            </w:pPr>
            <w:r>
              <w:rPr>
                <w:rFonts w:ascii="Times New Roman" w:hAnsi="Times New Roman" w:cs="Times New Roman"/>
                <w:sz w:val="24"/>
                <w:szCs w:val="24"/>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16920147">
            <w:pPr>
              <w:pStyle w:val="20"/>
              <w:rPr>
                <w:sz w:val="24"/>
                <w:szCs w:val="24"/>
              </w:rPr>
            </w:pPr>
            <w:r>
              <w:rPr>
                <w:sz w:val="24"/>
                <w:szCs w:val="24"/>
              </w:rPr>
              <w:t>Бақылау: Терезеге салған аяз өрнегін бақылау.</w:t>
            </w:r>
          </w:p>
          <w:p w14:paraId="2FE5BAFD">
            <w:pPr>
              <w:pStyle w:val="20"/>
              <w:rPr>
                <w:sz w:val="24"/>
                <w:szCs w:val="24"/>
              </w:rPr>
            </w:pPr>
            <w:r>
              <w:rPr>
                <w:sz w:val="24"/>
                <w:szCs w:val="24"/>
              </w:rPr>
              <w:t>Еңбек: Дәліздегі табиғат бұрышында балықтарды жемдеу.</w:t>
            </w:r>
          </w:p>
          <w:p w14:paraId="571865F4">
            <w:pPr>
              <w:pStyle w:val="20"/>
              <w:rPr>
                <w:sz w:val="24"/>
                <w:szCs w:val="24"/>
              </w:rPr>
            </w:pPr>
            <w:r>
              <w:rPr>
                <w:sz w:val="24"/>
                <w:szCs w:val="24"/>
              </w:rPr>
              <w:t>Қимылды ойын: «Ұшты – ұшты»</w:t>
            </w:r>
          </w:p>
          <w:p w14:paraId="52F560F5">
            <w:pPr>
              <w:pStyle w:val="20"/>
              <w:rPr>
                <w:sz w:val="24"/>
                <w:szCs w:val="24"/>
              </w:rPr>
            </w:pPr>
            <w:r>
              <w:rPr>
                <w:sz w:val="24"/>
                <w:szCs w:val="24"/>
              </w:rPr>
              <w:t>Өзіндік іс – әрекет: балаларды ептілікке, шапшаңдыққа үйрету.</w:t>
            </w:r>
          </w:p>
          <w:p w14:paraId="1F568E77">
            <w:pPr>
              <w:pStyle w:val="20"/>
              <w:rPr>
                <w:sz w:val="24"/>
                <w:szCs w:val="24"/>
              </w:rPr>
            </w:pPr>
            <w:r>
              <w:rPr>
                <w:sz w:val="24"/>
                <w:szCs w:val="24"/>
              </w:rPr>
              <w:t xml:space="preserve">Балабақша ауласында ұшып жүрген құстардың суретін қарда салдырту. </w:t>
            </w:r>
          </w:p>
          <w:p w14:paraId="5A61E7C9">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14:paraId="50E15F0F">
            <w:pPr>
              <w:rPr>
                <w:rFonts w:ascii="Times New Roman" w:hAnsi="Times New Roman" w:cs="Times New Roman"/>
                <w:sz w:val="24"/>
                <w:szCs w:val="24"/>
                <w:lang w:val="kk-KZ"/>
              </w:rPr>
            </w:pPr>
          </w:p>
          <w:p w14:paraId="4FDCA647">
            <w:pPr>
              <w:pStyle w:val="20"/>
              <w:rPr>
                <w:sz w:val="24"/>
                <w:szCs w:val="24"/>
              </w:rPr>
            </w:pPr>
            <w:r>
              <w:rPr>
                <w:sz w:val="24"/>
                <w:szCs w:val="24"/>
              </w:rPr>
              <w:t>Қимылды ойын</w:t>
            </w:r>
          </w:p>
          <w:p w14:paraId="48F891F3">
            <w:pPr>
              <w:pStyle w:val="20"/>
              <w:rPr>
                <w:sz w:val="24"/>
                <w:szCs w:val="24"/>
              </w:rPr>
            </w:pPr>
            <w:r>
              <w:rPr>
                <w:sz w:val="24"/>
                <w:szCs w:val="24"/>
              </w:rPr>
              <w:t>«Мысық пен тышқан»</w:t>
            </w:r>
          </w:p>
          <w:p w14:paraId="03ECCC7F">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2892C67">
            <w:pPr>
              <w:rPr>
                <w:rFonts w:ascii="Times New Roman" w:hAnsi="Times New Roman" w:cs="Times New Roman"/>
                <w:sz w:val="24"/>
                <w:szCs w:val="24"/>
              </w:rPr>
            </w:pPr>
          </w:p>
        </w:tc>
      </w:tr>
      <w:tr w14:paraId="558E1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37436ABB">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5"/>
            <w:tcBorders>
              <w:top w:val="single" w:color="000000" w:sz="4" w:space="0"/>
              <w:left w:val="single" w:color="000000" w:sz="4" w:space="0"/>
              <w:bottom w:val="single" w:color="000000" w:sz="4" w:space="0"/>
              <w:right w:val="single" w:color="000000" w:sz="4" w:space="0"/>
            </w:tcBorders>
          </w:tcPr>
          <w:p w14:paraId="0E07315D">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Кешкі ертегі, балалар қалауымен</w:t>
            </w:r>
          </w:p>
          <w:p w14:paraId="5576B531">
            <w:pPr>
              <w:suppressAutoHyphens/>
              <w:rPr>
                <w:rFonts w:ascii="Times New Roman" w:hAnsi="Times New Roman" w:eastAsia="Times New Roman" w:cs="Times New Roman"/>
                <w:iCs/>
                <w:sz w:val="24"/>
                <w:szCs w:val="24"/>
                <w:lang w:val="kk-KZ" w:eastAsia="ar-SA"/>
              </w:rPr>
            </w:pPr>
            <w:r>
              <w:rPr>
                <w:rFonts w:ascii="Times New Roman" w:hAnsi="Times New Roman" w:eastAsia="Times New Roman" w:cs="Times New Roman"/>
                <w:sz w:val="24"/>
                <w:szCs w:val="24"/>
                <w:lang w:val="kk-KZ" w:eastAsia="ar-SA"/>
              </w:rPr>
              <w:t>Бала өмірдегі отбасының маңызы туралы әңгімелесу</w:t>
            </w:r>
          </w:p>
        </w:tc>
      </w:tr>
    </w:tbl>
    <w:p w14:paraId="5BC3E5C8">
      <w:pPr>
        <w:rPr>
          <w:rFonts w:ascii="Times New Roman" w:hAnsi="Times New Roman" w:cs="Times New Roman"/>
          <w:sz w:val="24"/>
          <w:szCs w:val="24"/>
          <w:lang w:val="kk-KZ"/>
        </w:rPr>
      </w:pPr>
    </w:p>
    <w:p w14:paraId="47E972EB">
      <w:pPr>
        <w:rPr>
          <w:rFonts w:ascii="Times New Roman" w:hAnsi="Times New Roman" w:cs="Times New Roman"/>
          <w:sz w:val="24"/>
          <w:szCs w:val="24"/>
          <w:lang w:val="kk-KZ"/>
        </w:rPr>
      </w:pPr>
      <w:r>
        <w:drawing>
          <wp:anchor distT="0" distB="0" distL="114300" distR="114300" simplePos="0" relativeHeight="251685888" behindDoc="0" locked="0" layoutInCell="1" allowOverlap="0">
            <wp:simplePos x="0" y="0"/>
            <wp:positionH relativeFrom="page">
              <wp:posOffset>6089015</wp:posOffset>
            </wp:positionH>
            <wp:positionV relativeFrom="margin">
              <wp:posOffset>1946275</wp:posOffset>
            </wp:positionV>
            <wp:extent cx="3752850" cy="1076325"/>
            <wp:effectExtent l="0" t="0" r="0" b="9525"/>
            <wp:wrapTopAndBottom/>
            <wp:docPr id="57" name="Picture 7"/>
            <wp:cNvGraphicFramePr/>
            <a:graphic xmlns:a="http://schemas.openxmlformats.org/drawingml/2006/main">
              <a:graphicData uri="http://schemas.openxmlformats.org/drawingml/2006/picture">
                <pic:pic xmlns:pic="http://schemas.openxmlformats.org/drawingml/2006/picture">
                  <pic:nvPicPr>
                    <pic:cNvPr id="57"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1805E7C5">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6F5F5793">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65F332F1">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0706EA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70BBFD7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57E337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19-23  ақпан  2024 жыл  I I I  апта</w:t>
      </w:r>
    </w:p>
    <w:p w14:paraId="14EBBBAC">
      <w:pPr>
        <w:spacing w:after="0" w:line="240" w:lineRule="auto"/>
        <w:jc w:val="center"/>
        <w:rPr>
          <w:rFonts w:ascii="Times New Roman" w:hAnsi="Times New Roman" w:eastAsia="Times New Roman" w:cs="Times New Roman"/>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268"/>
        <w:gridCol w:w="2265"/>
        <w:gridCol w:w="6"/>
        <w:gridCol w:w="2404"/>
        <w:gridCol w:w="2692"/>
        <w:gridCol w:w="2420"/>
      </w:tblGrid>
      <w:tr w14:paraId="07E99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2AD4FC92">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3860E68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Дүйсенбі </w:t>
            </w:r>
          </w:p>
          <w:p w14:paraId="4FFFFB6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19.02.2024</w:t>
            </w:r>
          </w:p>
        </w:tc>
        <w:tc>
          <w:tcPr>
            <w:tcW w:w="2265" w:type="dxa"/>
            <w:tcBorders>
              <w:top w:val="single" w:color="auto" w:sz="4" w:space="0"/>
              <w:left w:val="single" w:color="000000" w:sz="4" w:space="0"/>
              <w:bottom w:val="single" w:color="000000" w:sz="4" w:space="0"/>
              <w:right w:val="single" w:color="000000" w:sz="4" w:space="0"/>
            </w:tcBorders>
          </w:tcPr>
          <w:p w14:paraId="291242A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Сейсенбі </w:t>
            </w:r>
          </w:p>
          <w:p w14:paraId="7E8260D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20.02.2024</w:t>
            </w:r>
          </w:p>
        </w:tc>
        <w:tc>
          <w:tcPr>
            <w:tcW w:w="2410" w:type="dxa"/>
            <w:gridSpan w:val="2"/>
            <w:tcBorders>
              <w:top w:val="single" w:color="000000" w:sz="4" w:space="0"/>
              <w:left w:val="single" w:color="000000" w:sz="4" w:space="0"/>
              <w:bottom w:val="single" w:color="000000" w:sz="4" w:space="0"/>
              <w:right w:val="single" w:color="000000" w:sz="4" w:space="0"/>
            </w:tcBorders>
          </w:tcPr>
          <w:p w14:paraId="1D7A8DC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Сәрсенб</w:t>
            </w:r>
          </w:p>
          <w:p w14:paraId="0CDDBCE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21.02.2024 </w:t>
            </w:r>
          </w:p>
        </w:tc>
        <w:tc>
          <w:tcPr>
            <w:tcW w:w="2692" w:type="dxa"/>
            <w:tcBorders>
              <w:top w:val="single" w:color="000000" w:sz="4" w:space="0"/>
              <w:left w:val="single" w:color="000000" w:sz="4" w:space="0"/>
              <w:bottom w:val="single" w:color="000000" w:sz="4" w:space="0"/>
              <w:right w:val="single" w:color="000000" w:sz="4" w:space="0"/>
            </w:tcBorders>
          </w:tcPr>
          <w:p w14:paraId="1726286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Бейсенбі </w:t>
            </w:r>
          </w:p>
          <w:p w14:paraId="69A9FDE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22.02.2024</w:t>
            </w:r>
          </w:p>
        </w:tc>
        <w:tc>
          <w:tcPr>
            <w:tcW w:w="2420" w:type="dxa"/>
            <w:tcBorders>
              <w:top w:val="single" w:color="000000" w:sz="4" w:space="0"/>
              <w:left w:val="single" w:color="000000" w:sz="4" w:space="0"/>
              <w:bottom w:val="single" w:color="000000" w:sz="4" w:space="0"/>
              <w:right w:val="single" w:color="000000" w:sz="4" w:space="0"/>
            </w:tcBorders>
          </w:tcPr>
          <w:p w14:paraId="5774E05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Жұма </w:t>
            </w:r>
          </w:p>
          <w:p w14:paraId="0D4CAB4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23.02.2024</w:t>
            </w:r>
          </w:p>
        </w:tc>
      </w:tr>
      <w:tr w14:paraId="18E76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087A5E2D">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6"/>
            <w:tcBorders>
              <w:top w:val="single" w:color="000000" w:sz="4" w:space="0"/>
              <w:left w:val="single" w:color="000000" w:sz="4" w:space="0"/>
              <w:bottom w:val="single" w:color="000000" w:sz="4" w:space="0"/>
              <w:right w:val="single" w:color="000000" w:sz="4" w:space="0"/>
            </w:tcBorders>
          </w:tcPr>
          <w:p w14:paraId="4B64A1E3">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Көңілді күн әнімен қарсы алу</w:t>
            </w:r>
          </w:p>
        </w:tc>
      </w:tr>
      <w:tr w14:paraId="08BE7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402892D0">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3BAAD393">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055" w:type="dxa"/>
            <w:gridSpan w:val="6"/>
            <w:tcBorders>
              <w:top w:val="single" w:color="000000" w:sz="4" w:space="0"/>
              <w:left w:val="single" w:color="000000" w:sz="4" w:space="0"/>
              <w:bottom w:val="single" w:color="000000" w:sz="4" w:space="0"/>
              <w:right w:val="single" w:color="000000" w:sz="4" w:space="0"/>
            </w:tcBorders>
          </w:tcPr>
          <w:p w14:paraId="393C6F7D">
            <w:pPr>
              <w:jc w:val="both"/>
              <w:rPr>
                <w:rFonts w:ascii="Times New Roman" w:hAnsi="Times New Roman" w:cs="Times New Roman"/>
                <w:sz w:val="24"/>
                <w:szCs w:val="24"/>
                <w:lang w:val="kk-KZ"/>
              </w:rPr>
            </w:pPr>
            <w:r>
              <w:rPr>
                <w:rFonts w:ascii="Times New Roman" w:hAnsi="Times New Roman" w:cs="Times New Roman"/>
                <w:sz w:val="24"/>
                <w:szCs w:val="24"/>
                <w:lang w:val="kk-KZ"/>
              </w:rPr>
              <w:t>Ата-аналармен әңгіме:</w:t>
            </w: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tc>
      </w:tr>
      <w:tr w14:paraId="345CC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09EF77BA">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521742C">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268" w:type="dxa"/>
            <w:tcBorders>
              <w:top w:val="single" w:color="000000" w:sz="4" w:space="0"/>
              <w:left w:val="single" w:color="000000" w:sz="4" w:space="0"/>
              <w:bottom w:val="single" w:color="000000" w:sz="4" w:space="0"/>
              <w:right w:val="single" w:color="000000" w:sz="4" w:space="0"/>
            </w:tcBorders>
          </w:tcPr>
          <w:p w14:paraId="15922569">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«Дыбыс арқылы санды тап».Танымдық дағдылар</w:t>
            </w:r>
          </w:p>
        </w:tc>
        <w:tc>
          <w:tcPr>
            <w:tcW w:w="2265" w:type="dxa"/>
            <w:tcBorders>
              <w:top w:val="single" w:color="000000" w:sz="4" w:space="0"/>
              <w:left w:val="single" w:color="000000" w:sz="4" w:space="0"/>
              <w:bottom w:val="single" w:color="000000" w:sz="4" w:space="0"/>
              <w:right w:val="single" w:color="000000" w:sz="4" w:space="0"/>
            </w:tcBorders>
          </w:tcPr>
          <w:p w14:paraId="6B90314C">
            <w:pPr>
              <w:rPr>
                <w:rFonts w:ascii="Times New Roman" w:hAnsi="Times New Roman" w:cs="Times New Roman"/>
                <w:sz w:val="24"/>
                <w:szCs w:val="24"/>
                <w:lang w:val="kk-KZ"/>
              </w:rPr>
            </w:pPr>
            <w:r>
              <w:rPr>
                <w:rFonts w:ascii="Times New Roman" w:hAnsi="Times New Roman" w:cs="Times New Roman"/>
                <w:sz w:val="24"/>
                <w:szCs w:val="24"/>
                <w:lang w:val="kk-KZ"/>
              </w:rPr>
              <w:t>Ертегі ойыны:</w:t>
            </w:r>
          </w:p>
          <w:p w14:paraId="2A3E67D2">
            <w:pPr>
              <w:rPr>
                <w:rFonts w:ascii="Times New Roman" w:hAnsi="Times New Roman" w:cs="Times New Roman"/>
                <w:sz w:val="24"/>
                <w:szCs w:val="24"/>
                <w:lang w:val="kk-KZ"/>
              </w:rPr>
            </w:pPr>
            <w:r>
              <w:rPr>
                <w:rFonts w:ascii="Times New Roman" w:hAnsi="Times New Roman" w:cs="Times New Roman"/>
                <w:sz w:val="24"/>
                <w:szCs w:val="24"/>
                <w:lang w:val="kk-KZ"/>
              </w:rPr>
              <w:t>«Қасқыр мен жеті лақ» ертігіні еске түсіру, қайталау. Коммуникативтік дағдылар</w:t>
            </w:r>
          </w:p>
        </w:tc>
        <w:tc>
          <w:tcPr>
            <w:tcW w:w="2410" w:type="dxa"/>
            <w:gridSpan w:val="2"/>
            <w:tcBorders>
              <w:top w:val="single" w:color="000000" w:sz="4" w:space="0"/>
              <w:left w:val="single" w:color="000000" w:sz="4" w:space="0"/>
              <w:bottom w:val="single" w:color="000000" w:sz="4" w:space="0"/>
              <w:right w:val="single" w:color="000000" w:sz="4" w:space="0"/>
            </w:tcBorders>
          </w:tcPr>
          <w:p w14:paraId="7DC72465">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3C7BD445">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пішіндерді тап» геометриялық пішіндерді тауып, топтастыра білу.математика негіздері</w:t>
            </w:r>
          </w:p>
        </w:tc>
        <w:tc>
          <w:tcPr>
            <w:tcW w:w="2692" w:type="dxa"/>
            <w:tcBorders>
              <w:top w:val="single" w:color="000000" w:sz="4" w:space="0"/>
              <w:left w:val="single" w:color="000000" w:sz="4" w:space="0"/>
              <w:bottom w:val="single" w:color="000000" w:sz="4" w:space="0"/>
              <w:right w:val="single" w:color="000000" w:sz="4" w:space="0"/>
            </w:tcBorders>
          </w:tcPr>
          <w:p w14:paraId="2D945D2A">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1348F1DB">
            <w:pPr>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14:paraId="3E2BBD14">
            <w:pPr>
              <w:rPr>
                <w:rFonts w:ascii="Times New Roman" w:hAnsi="Times New Roman" w:cs="Times New Roman"/>
                <w:sz w:val="24"/>
                <w:szCs w:val="24"/>
                <w:lang w:val="kk-KZ"/>
              </w:rPr>
            </w:pPr>
            <w:r>
              <w:rPr>
                <w:rFonts w:ascii="Times New Roman" w:hAnsi="Times New Roman" w:cs="Times New Roman"/>
                <w:sz w:val="24"/>
                <w:szCs w:val="24"/>
                <w:lang w:val="kk-KZ"/>
              </w:rPr>
              <w:t>Жануарлардың  дыбыстарын сала білу.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1C549600">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«Кімге не керек?» мамандық иелерін атай білу.   Коммуникативтік дағдылар</w:t>
            </w:r>
          </w:p>
        </w:tc>
      </w:tr>
      <w:tr w14:paraId="70419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6274322C">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6"/>
            <w:tcBorders>
              <w:top w:val="single" w:color="000000" w:sz="4" w:space="0"/>
              <w:left w:val="single" w:color="000000" w:sz="4" w:space="0"/>
              <w:bottom w:val="single" w:color="000000" w:sz="4" w:space="0"/>
              <w:right w:val="single" w:color="000000" w:sz="4" w:space="0"/>
            </w:tcBorders>
          </w:tcPr>
          <w:p w14:paraId="2ACD7194">
            <w:pPr>
              <w:pStyle w:val="20"/>
              <w:rPr>
                <w:sz w:val="24"/>
                <w:szCs w:val="24"/>
              </w:rPr>
            </w:pPr>
            <w:r>
              <w:rPr>
                <w:sz w:val="24"/>
                <w:szCs w:val="24"/>
              </w:rPr>
              <w:t>Ақпан айына арналған таңертеңгі жаттығулар кешені (Жалпы дамытушы жаттығулар, қимыл белсенділігі, ойын әрекеті).</w:t>
            </w:r>
          </w:p>
        </w:tc>
      </w:tr>
      <w:tr w14:paraId="101DD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2A310574">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66A75C1F">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tc>
      </w:tr>
      <w:tr w14:paraId="6AEF1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1E68C8CF">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20B75872">
            <w:pPr>
              <w:pStyle w:val="20"/>
              <w:spacing w:line="264" w:lineRule="exact"/>
              <w:ind w:left="110"/>
              <w:rPr>
                <w:sz w:val="24"/>
                <w:szCs w:val="24"/>
              </w:rPr>
            </w:pPr>
            <w:r>
              <w:rPr>
                <w:sz w:val="24"/>
                <w:szCs w:val="24"/>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40736F8D">
            <w:pPr>
              <w:pStyle w:val="10"/>
              <w:ind w:left="0" w:right="111"/>
              <w:rPr>
                <w:sz w:val="24"/>
                <w:szCs w:val="24"/>
              </w:rPr>
            </w:pPr>
            <w:r>
              <w:rPr>
                <w:sz w:val="24"/>
                <w:szCs w:val="24"/>
              </w:rPr>
              <w:t>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олардың</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кеңейту.</w:t>
            </w:r>
          </w:p>
          <w:p w14:paraId="488FAFDA">
            <w:pPr>
              <w:rPr>
                <w:rFonts w:ascii="Times New Roman" w:hAnsi="Times New Roman" w:cs="Times New Roman"/>
                <w:sz w:val="24"/>
                <w:szCs w:val="24"/>
                <w:lang w:val="kk-KZ"/>
              </w:rPr>
            </w:pPr>
          </w:p>
        </w:tc>
        <w:tc>
          <w:tcPr>
            <w:tcW w:w="2271" w:type="dxa"/>
            <w:gridSpan w:val="2"/>
            <w:tcBorders>
              <w:top w:val="single" w:color="000000" w:sz="4" w:space="0"/>
              <w:left w:val="single" w:color="auto" w:sz="4" w:space="0"/>
              <w:bottom w:val="single" w:color="000000" w:sz="4" w:space="0"/>
              <w:right w:val="single" w:color="auto" w:sz="4" w:space="0"/>
            </w:tcBorders>
          </w:tcPr>
          <w:p w14:paraId="364E2266">
            <w:pPr>
              <w:pStyle w:val="10"/>
              <w:ind w:left="0" w:right="109"/>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қозғалуды</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орналастыруы,</w:t>
            </w:r>
            <w:r>
              <w:rPr>
                <w:spacing w:val="1"/>
                <w:sz w:val="24"/>
                <w:szCs w:val="24"/>
              </w:rPr>
              <w:t xml:space="preserve"> </w:t>
            </w:r>
            <w:r>
              <w:rPr>
                <w:sz w:val="24"/>
                <w:szCs w:val="24"/>
              </w:rPr>
              <w:t>заттардың өзіне қатысты орналасуын сөздермен белгілеуді дамыту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p w14:paraId="0D74AFE3">
            <w:pPr>
              <w:pStyle w:val="20"/>
              <w:rPr>
                <w:sz w:val="24"/>
                <w:szCs w:val="24"/>
              </w:rPr>
            </w:pPr>
          </w:p>
        </w:tc>
        <w:tc>
          <w:tcPr>
            <w:tcW w:w="2404" w:type="dxa"/>
            <w:tcBorders>
              <w:top w:val="single" w:color="000000" w:sz="4" w:space="0"/>
              <w:left w:val="single" w:color="auto" w:sz="4" w:space="0"/>
              <w:bottom w:val="single" w:color="000000" w:sz="4" w:space="0"/>
              <w:right w:val="single" w:color="auto" w:sz="4" w:space="0"/>
            </w:tcBorders>
          </w:tcPr>
          <w:p w14:paraId="69DFB5BC">
            <w:pPr>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ұзын-қысқа, енді-енсіз, биік-аласа, 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40"/>
                <w:sz w:val="24"/>
                <w:szCs w:val="24"/>
                <w:lang w:val="kk-KZ"/>
              </w:rPr>
              <w:t xml:space="preserve"> </w:t>
            </w:r>
            <w:r>
              <w:rPr>
                <w:rFonts w:ascii="Times New Roman" w:hAnsi="Times New Roman" w:cs="Times New Roman"/>
                <w:sz w:val="24"/>
                <w:szCs w:val="24"/>
                <w:lang w:val="kk-KZ"/>
              </w:rPr>
              <w:t>сын</w:t>
            </w:r>
            <w:r>
              <w:rPr>
                <w:rFonts w:ascii="Times New Roman" w:hAnsi="Times New Roman" w:cs="Times New Roman"/>
                <w:spacing w:val="38"/>
                <w:sz w:val="24"/>
                <w:szCs w:val="24"/>
                <w:lang w:val="kk-KZ"/>
              </w:rPr>
              <w:t xml:space="preserve"> </w:t>
            </w:r>
            <w:r>
              <w:rPr>
                <w:rFonts w:ascii="Times New Roman" w:hAnsi="Times New Roman" w:cs="Times New Roman"/>
                <w:sz w:val="24"/>
                <w:szCs w:val="24"/>
                <w:lang w:val="kk-KZ"/>
              </w:rPr>
              <w:t>есімдермен</w:t>
            </w:r>
            <w:r>
              <w:rPr>
                <w:rFonts w:ascii="Times New Roman" w:hAnsi="Times New Roman" w:cs="Times New Roman"/>
                <w:spacing w:val="37"/>
                <w:sz w:val="24"/>
                <w:szCs w:val="24"/>
                <w:lang w:val="kk-KZ"/>
              </w:rPr>
              <w:t xml:space="preserve"> </w:t>
            </w:r>
            <w:r>
              <w:rPr>
                <w:rFonts w:ascii="Times New Roman" w:hAnsi="Times New Roman" w:cs="Times New Roman"/>
                <w:sz w:val="24"/>
                <w:szCs w:val="24"/>
                <w:lang w:val="kk-KZ"/>
              </w:rPr>
              <w:t>белгілеуді үйретуді жалғастыру.</w:t>
            </w:r>
          </w:p>
          <w:p w14:paraId="793B7CB1">
            <w:pPr>
              <w:pStyle w:val="20"/>
              <w:rPr>
                <w:sz w:val="24"/>
                <w:szCs w:val="24"/>
              </w:rPr>
            </w:pPr>
          </w:p>
        </w:tc>
        <w:tc>
          <w:tcPr>
            <w:tcW w:w="2692" w:type="dxa"/>
            <w:tcBorders>
              <w:top w:val="single" w:color="000000" w:sz="4" w:space="0"/>
              <w:left w:val="single" w:color="auto" w:sz="4" w:space="0"/>
              <w:bottom w:val="single" w:color="000000" w:sz="4" w:space="0"/>
              <w:right w:val="single" w:color="auto" w:sz="4" w:space="0"/>
            </w:tcBorders>
          </w:tcPr>
          <w:p w14:paraId="04230778">
            <w:pPr>
              <w:pStyle w:val="10"/>
              <w:ind w:left="0" w:right="106"/>
              <w:rPr>
                <w:sz w:val="24"/>
                <w:szCs w:val="24"/>
              </w:rPr>
            </w:pPr>
            <w:r>
              <w:rPr>
                <w:sz w:val="24"/>
                <w:szCs w:val="24"/>
              </w:rPr>
              <w:t>Балалардың кітаптағы иллюстрацияларды өз бетінше қарастырып, ертегі,</w:t>
            </w:r>
            <w:r>
              <w:rPr>
                <w:spacing w:val="1"/>
                <w:sz w:val="24"/>
                <w:szCs w:val="24"/>
              </w:rPr>
              <w:t xml:space="preserve"> </w:t>
            </w:r>
            <w:r>
              <w:rPr>
                <w:sz w:val="24"/>
                <w:szCs w:val="24"/>
              </w:rPr>
              <w:t>әңгіме</w:t>
            </w:r>
            <w:r>
              <w:rPr>
                <w:spacing w:val="-1"/>
                <w:sz w:val="24"/>
                <w:szCs w:val="24"/>
              </w:rPr>
              <w:t xml:space="preserve"> </w:t>
            </w:r>
            <w:r>
              <w:rPr>
                <w:sz w:val="24"/>
                <w:szCs w:val="24"/>
              </w:rPr>
              <w:t>құрастыруына мүмкіндік беру.</w:t>
            </w:r>
          </w:p>
          <w:p w14:paraId="7659DD48">
            <w:pPr>
              <w:pStyle w:val="10"/>
              <w:ind w:left="0" w:right="112"/>
              <w:rPr>
                <w:sz w:val="24"/>
                <w:szCs w:val="24"/>
              </w:rPr>
            </w:pPr>
            <w:r>
              <w:rPr>
                <w:sz w:val="24"/>
                <w:szCs w:val="24"/>
              </w:rPr>
              <w:t>.</w:t>
            </w:r>
          </w:p>
          <w:p w14:paraId="29F6D845">
            <w:pPr>
              <w:pStyle w:val="20"/>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14CC4C96">
            <w:pPr>
              <w:pStyle w:val="20"/>
              <w:rPr>
                <w:sz w:val="24"/>
                <w:szCs w:val="24"/>
              </w:rPr>
            </w:pPr>
            <w:r>
              <w:rPr>
                <w:sz w:val="24"/>
                <w:szCs w:val="24"/>
              </w:rPr>
              <w:t>Балалардың</w:t>
            </w:r>
            <w:r>
              <w:rPr>
                <w:spacing w:val="1"/>
                <w:sz w:val="24"/>
                <w:szCs w:val="24"/>
              </w:rPr>
              <w:t xml:space="preserve"> </w:t>
            </w:r>
            <w:r>
              <w:rPr>
                <w:sz w:val="24"/>
                <w:szCs w:val="24"/>
              </w:rPr>
              <w:t>түрлі</w:t>
            </w:r>
            <w:r>
              <w:rPr>
                <w:spacing w:val="1"/>
                <w:sz w:val="24"/>
                <w:szCs w:val="24"/>
              </w:rPr>
              <w:t xml:space="preserve"> </w:t>
            </w:r>
            <w:r>
              <w:rPr>
                <w:sz w:val="24"/>
                <w:szCs w:val="24"/>
              </w:rPr>
              <w:t>әрекеттерінде</w:t>
            </w:r>
            <w:r>
              <w:rPr>
                <w:spacing w:val="1"/>
                <w:sz w:val="24"/>
                <w:szCs w:val="24"/>
              </w:rPr>
              <w:t xml:space="preserve"> </w:t>
            </w:r>
            <w:r>
              <w:rPr>
                <w:sz w:val="24"/>
                <w:szCs w:val="24"/>
              </w:rPr>
              <w:t>ертегілерді,</w:t>
            </w:r>
            <w:r>
              <w:rPr>
                <w:spacing w:val="1"/>
                <w:sz w:val="24"/>
                <w:szCs w:val="24"/>
              </w:rPr>
              <w:t xml:space="preserve"> </w:t>
            </w:r>
            <w:r>
              <w:rPr>
                <w:sz w:val="24"/>
                <w:szCs w:val="24"/>
              </w:rPr>
              <w:t>әңгімелерді,</w:t>
            </w:r>
            <w:r>
              <w:rPr>
                <w:spacing w:val="1"/>
                <w:sz w:val="24"/>
                <w:szCs w:val="24"/>
              </w:rPr>
              <w:t xml:space="preserve"> </w:t>
            </w:r>
            <w:r>
              <w:rPr>
                <w:sz w:val="24"/>
                <w:szCs w:val="24"/>
              </w:rPr>
              <w:t>өлеңдерді</w:t>
            </w:r>
            <w:r>
              <w:rPr>
                <w:spacing w:val="1"/>
                <w:sz w:val="24"/>
                <w:szCs w:val="24"/>
              </w:rPr>
              <w:t xml:space="preserve"> </w:t>
            </w:r>
            <w:r>
              <w:rPr>
                <w:sz w:val="24"/>
                <w:szCs w:val="24"/>
              </w:rPr>
              <w:t>тыңдауға,</w:t>
            </w:r>
            <w:r>
              <w:rPr>
                <w:spacing w:val="-3"/>
                <w:sz w:val="24"/>
                <w:szCs w:val="24"/>
              </w:rPr>
              <w:t xml:space="preserve"> </w:t>
            </w:r>
            <w:r>
              <w:rPr>
                <w:sz w:val="24"/>
                <w:szCs w:val="24"/>
              </w:rPr>
              <w:t>көркем сөзге,</w:t>
            </w:r>
            <w:r>
              <w:rPr>
                <w:spacing w:val="-1"/>
                <w:sz w:val="24"/>
                <w:szCs w:val="24"/>
              </w:rPr>
              <w:t xml:space="preserve"> </w:t>
            </w:r>
            <w:r>
              <w:rPr>
                <w:sz w:val="24"/>
                <w:szCs w:val="24"/>
              </w:rPr>
              <w:t>кітапқа</w:t>
            </w:r>
            <w:r>
              <w:rPr>
                <w:spacing w:val="-1"/>
                <w:sz w:val="24"/>
                <w:szCs w:val="24"/>
              </w:rPr>
              <w:t xml:space="preserve"> </w:t>
            </w:r>
            <w:r>
              <w:rPr>
                <w:sz w:val="24"/>
                <w:szCs w:val="24"/>
              </w:rPr>
              <w:t>қызығушылыққа баулу</w:t>
            </w:r>
          </w:p>
        </w:tc>
      </w:tr>
      <w:tr w14:paraId="53E13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3EDB9E96">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3C4F6B47">
            <w:pPr>
              <w:pStyle w:val="20"/>
              <w:spacing w:line="264" w:lineRule="exact"/>
              <w:ind w:left="110"/>
              <w:rPr>
                <w:sz w:val="24"/>
                <w:szCs w:val="24"/>
              </w:rPr>
            </w:pPr>
            <w:r>
              <w:rPr>
                <w:sz w:val="24"/>
                <w:szCs w:val="24"/>
              </w:rPr>
              <w:t>іс-әрекет</w:t>
            </w:r>
          </w:p>
        </w:tc>
        <w:tc>
          <w:tcPr>
            <w:tcW w:w="2268" w:type="dxa"/>
            <w:tcBorders>
              <w:top w:val="single" w:color="000000" w:sz="4" w:space="0"/>
              <w:left w:val="single" w:color="000000" w:sz="4" w:space="0"/>
              <w:bottom w:val="single" w:color="auto" w:sz="4" w:space="0"/>
              <w:right w:val="single" w:color="auto" w:sz="4" w:space="0"/>
            </w:tcBorders>
          </w:tcPr>
          <w:p w14:paraId="04947250">
            <w:pPr>
              <w:pStyle w:val="14"/>
              <w:jc w:val="center"/>
              <w:rPr>
                <w:rFonts w:ascii="Times New Roman" w:hAnsi="Times New Roman"/>
                <w:sz w:val="24"/>
                <w:szCs w:val="24"/>
              </w:rPr>
            </w:pPr>
            <w:r>
              <w:rPr>
                <w:rFonts w:ascii="Times New Roman" w:hAnsi="Times New Roman"/>
                <w:sz w:val="24"/>
                <w:szCs w:val="24"/>
              </w:rPr>
              <w:t>Дене шынықтыру</w:t>
            </w:r>
          </w:p>
          <w:p w14:paraId="64E3FD35">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7251AE6">
            <w:pPr>
              <w:rPr>
                <w:rFonts w:ascii="Times New Roman" w:hAnsi="Times New Roman" w:cs="Times New Roman"/>
                <w:sz w:val="24"/>
                <w:szCs w:val="24"/>
              </w:rPr>
            </w:pPr>
            <w:r>
              <w:rPr>
                <w:rFonts w:ascii="Times New Roman" w:hAnsi="Times New Roman" w:cs="Times New Roman"/>
                <w:sz w:val="24"/>
                <w:szCs w:val="24"/>
              </w:rPr>
              <w:t>Негізгі қимылдар:</w:t>
            </w:r>
          </w:p>
          <w:p w14:paraId="648BE0A6">
            <w:pPr>
              <w:pStyle w:val="14"/>
              <w:rPr>
                <w:rFonts w:ascii="Times New Roman" w:hAnsi="Times New Roman"/>
                <w:sz w:val="24"/>
                <w:szCs w:val="24"/>
                <w:lang w:val="kk-KZ"/>
              </w:rPr>
            </w:pPr>
            <w:r>
              <w:rPr>
                <w:rFonts w:ascii="Times New Roman" w:hAnsi="Times New Roman"/>
                <w:sz w:val="24"/>
                <w:szCs w:val="24"/>
                <w:lang w:val="kk-KZ"/>
              </w:rPr>
              <w:t>жүру;</w:t>
            </w:r>
          </w:p>
          <w:p w14:paraId="001E0332">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380523D7">
            <w:pPr>
              <w:pStyle w:val="14"/>
              <w:rPr>
                <w:rFonts w:ascii="Times New Roman" w:hAnsi="Times New Roman"/>
                <w:sz w:val="24"/>
                <w:szCs w:val="24"/>
                <w:lang w:val="kk-KZ"/>
              </w:rPr>
            </w:pPr>
            <w:r>
              <w:rPr>
                <w:rFonts w:ascii="Times New Roman" w:hAnsi="Times New Roman"/>
                <w:sz w:val="24"/>
                <w:szCs w:val="24"/>
                <w:lang w:val="kk-KZ"/>
              </w:rPr>
              <w:t>4–5</w:t>
            </w:r>
            <w:r>
              <w:rPr>
                <w:rFonts w:ascii="Times New Roman" w:hAnsi="Times New Roman"/>
                <w:spacing w:val="-67"/>
                <w:sz w:val="24"/>
                <w:szCs w:val="24"/>
                <w:lang w:val="kk-KZ"/>
              </w:rPr>
              <w:t xml:space="preserve"> </w:t>
            </w:r>
            <w:r>
              <w:rPr>
                <w:rFonts w:ascii="Times New Roman" w:hAnsi="Times New Roman"/>
                <w:sz w:val="24"/>
                <w:szCs w:val="24"/>
                <w:lang w:val="kk-KZ"/>
              </w:rPr>
              <w:t xml:space="preserve">сызықтан аттап (сызықтардың арақашықтығы 40–50 сантиметр) секіру, </w:t>
            </w:r>
          </w:p>
          <w:p w14:paraId="2A1F29DA">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7BFBC65C">
            <w:pPr>
              <w:rPr>
                <w:rFonts w:ascii="Times New Roman" w:hAnsi="Times New Roman" w:cs="Times New Roman"/>
                <w:sz w:val="24"/>
                <w:szCs w:val="24"/>
              </w:rPr>
            </w:pPr>
            <w:r>
              <w:rPr>
                <w:rFonts w:ascii="Times New Roman" w:hAnsi="Times New Roman" w:cs="Times New Roman"/>
                <w:sz w:val="24"/>
                <w:szCs w:val="24"/>
              </w:rPr>
              <w:t>Қимылды ойын: Тауықпен мен балапандар</w:t>
            </w:r>
          </w:p>
          <w:p w14:paraId="0AE06B8B">
            <w:pPr>
              <w:pStyle w:val="14"/>
              <w:jc w:val="center"/>
              <w:rPr>
                <w:rFonts w:ascii="Times New Roman" w:hAnsi="Times New Roman"/>
                <w:sz w:val="24"/>
                <w:szCs w:val="24"/>
              </w:rPr>
            </w:pPr>
          </w:p>
        </w:tc>
        <w:tc>
          <w:tcPr>
            <w:tcW w:w="2265" w:type="dxa"/>
            <w:tcBorders>
              <w:top w:val="single" w:color="000000" w:sz="4" w:space="0"/>
              <w:left w:val="single" w:color="auto" w:sz="4" w:space="0"/>
              <w:bottom w:val="single" w:color="auto" w:sz="4" w:space="0"/>
              <w:right w:val="single" w:color="auto" w:sz="4" w:space="0"/>
            </w:tcBorders>
          </w:tcPr>
          <w:p w14:paraId="6C5217DA">
            <w:pPr>
              <w:pStyle w:val="14"/>
              <w:jc w:val="center"/>
              <w:rPr>
                <w:rFonts w:ascii="Times New Roman" w:hAnsi="Times New Roman"/>
                <w:sz w:val="24"/>
                <w:szCs w:val="24"/>
              </w:rPr>
            </w:pPr>
            <w:r>
              <w:rPr>
                <w:rFonts w:ascii="Times New Roman" w:hAnsi="Times New Roman"/>
                <w:sz w:val="24"/>
                <w:szCs w:val="24"/>
              </w:rPr>
              <w:t>Музыка</w:t>
            </w:r>
          </w:p>
          <w:p w14:paraId="4912D9B1">
            <w:pPr>
              <w:rPr>
                <w:rFonts w:ascii="Times New Roman" w:hAnsi="Times New Roman" w:cs="Times New Roman"/>
                <w:sz w:val="24"/>
                <w:szCs w:val="24"/>
              </w:rPr>
            </w:pPr>
            <w:r>
              <w:rPr>
                <w:rFonts w:ascii="Times New Roman" w:hAnsi="Times New Roman" w:cs="Times New Roman"/>
                <w:sz w:val="24"/>
                <w:szCs w:val="24"/>
              </w:rPr>
              <w:t>Музыка тыңдау:  Музыкалық шығарманың динамикалық орындалу ерекшелігін түсінеді.</w:t>
            </w:r>
          </w:p>
          <w:p w14:paraId="75CBEFC3">
            <w:pPr>
              <w:pStyle w:val="14"/>
              <w:rPr>
                <w:rFonts w:ascii="Times New Roman" w:hAnsi="Times New Roman"/>
                <w:iCs/>
                <w:sz w:val="24"/>
                <w:szCs w:val="24"/>
                <w:lang w:val="kk-KZ"/>
              </w:rPr>
            </w:pPr>
            <w:r>
              <w:rPr>
                <w:rFonts w:ascii="Times New Roman" w:hAnsi="Times New Roman"/>
                <w:sz w:val="24"/>
                <w:szCs w:val="24"/>
                <w:lang w:val="kk-KZ"/>
              </w:rPr>
              <w:t xml:space="preserve">Ән айту: </w:t>
            </w:r>
            <w:r>
              <w:rPr>
                <w:rFonts w:ascii="Times New Roman" w:hAnsi="Times New Roman"/>
                <w:iCs/>
                <w:sz w:val="24"/>
                <w:szCs w:val="24"/>
                <w:lang w:val="kk-KZ"/>
              </w:rPr>
              <w:t xml:space="preserve"> </w:t>
            </w:r>
            <w:r>
              <w:rPr>
                <w:rFonts w:ascii="Times New Roman" w:hAnsi="Times New Roman"/>
                <w:sz w:val="24"/>
                <w:szCs w:val="24"/>
                <w:lang w:val="kk-KZ"/>
              </w:rPr>
              <w:t>Әуенді таза және сөздерді анық айтады, бірге бастап бірге аяқтайды, үндестік сақтайды.</w:t>
            </w:r>
          </w:p>
          <w:p w14:paraId="13B79318">
            <w:pPr>
              <w:pStyle w:val="14"/>
              <w:jc w:val="center"/>
              <w:rPr>
                <w:rFonts w:ascii="Times New Roman" w:hAnsi="Times New Roman"/>
                <w:sz w:val="24"/>
                <w:szCs w:val="24"/>
                <w:lang w:val="kk-KZ"/>
              </w:rPr>
            </w:pPr>
          </w:p>
        </w:tc>
        <w:tc>
          <w:tcPr>
            <w:tcW w:w="2410" w:type="dxa"/>
            <w:gridSpan w:val="2"/>
            <w:tcBorders>
              <w:top w:val="single" w:color="000000" w:sz="4" w:space="0"/>
              <w:left w:val="single" w:color="auto" w:sz="4" w:space="0"/>
              <w:bottom w:val="single" w:color="auto" w:sz="4" w:space="0"/>
              <w:right w:val="single" w:color="auto" w:sz="4" w:space="0"/>
            </w:tcBorders>
          </w:tcPr>
          <w:p w14:paraId="0F1BEC4D">
            <w:pPr>
              <w:pStyle w:val="14"/>
              <w:jc w:val="center"/>
              <w:rPr>
                <w:rFonts w:ascii="Times New Roman" w:hAnsi="Times New Roman"/>
                <w:sz w:val="24"/>
                <w:szCs w:val="24"/>
              </w:rPr>
            </w:pPr>
            <w:r>
              <w:rPr>
                <w:rFonts w:ascii="Times New Roman" w:hAnsi="Times New Roman"/>
                <w:sz w:val="24"/>
                <w:szCs w:val="24"/>
              </w:rPr>
              <w:t>Дене шынықтыру</w:t>
            </w:r>
          </w:p>
          <w:p w14:paraId="64AF9966">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3C8F64B0">
            <w:pPr>
              <w:rPr>
                <w:rFonts w:ascii="Times New Roman" w:hAnsi="Times New Roman" w:cs="Times New Roman"/>
                <w:sz w:val="24"/>
                <w:szCs w:val="24"/>
              </w:rPr>
            </w:pPr>
            <w:r>
              <w:rPr>
                <w:rFonts w:ascii="Times New Roman" w:hAnsi="Times New Roman" w:cs="Times New Roman"/>
                <w:sz w:val="24"/>
                <w:szCs w:val="24"/>
              </w:rPr>
              <w:t>Негізгі қимылдар:</w:t>
            </w:r>
          </w:p>
          <w:p w14:paraId="7F644EEA">
            <w:pPr>
              <w:pStyle w:val="14"/>
              <w:rPr>
                <w:rFonts w:ascii="Times New Roman" w:hAnsi="Times New Roman"/>
                <w:sz w:val="24"/>
                <w:szCs w:val="24"/>
                <w:lang w:val="kk-KZ"/>
              </w:rPr>
            </w:pPr>
            <w:r>
              <w:rPr>
                <w:rFonts w:ascii="Times New Roman" w:hAnsi="Times New Roman"/>
                <w:sz w:val="24"/>
                <w:szCs w:val="24"/>
                <w:lang w:val="kk-KZ"/>
              </w:rPr>
              <w:t>сапта</w:t>
            </w:r>
            <w:r>
              <w:rPr>
                <w:rFonts w:ascii="Times New Roman" w:hAnsi="Times New Roman"/>
                <w:spacing w:val="-13"/>
                <w:sz w:val="24"/>
                <w:szCs w:val="24"/>
                <w:lang w:val="kk-KZ"/>
              </w:rPr>
              <w:t xml:space="preserve"> </w:t>
            </w:r>
            <w:r>
              <w:rPr>
                <w:rFonts w:ascii="Times New Roman" w:hAnsi="Times New Roman"/>
                <w:sz w:val="24"/>
                <w:szCs w:val="24"/>
                <w:lang w:val="kk-KZ"/>
              </w:rPr>
              <w:t>бір-бірден</w:t>
            </w:r>
            <w:r>
              <w:rPr>
                <w:rFonts w:ascii="Times New Roman" w:hAnsi="Times New Roman"/>
                <w:spacing w:val="-12"/>
                <w:sz w:val="24"/>
                <w:szCs w:val="24"/>
                <w:lang w:val="kk-KZ"/>
              </w:rPr>
              <w:t xml:space="preserve"> </w:t>
            </w:r>
            <w:r>
              <w:rPr>
                <w:rFonts w:ascii="Times New Roman" w:hAnsi="Times New Roman"/>
                <w:sz w:val="24"/>
                <w:szCs w:val="24"/>
                <w:lang w:val="kk-KZ"/>
              </w:rPr>
              <w:t>жүру;</w:t>
            </w:r>
            <w:r>
              <w:rPr>
                <w:rFonts w:ascii="Times New Roman" w:hAnsi="Times New Roman"/>
                <w:spacing w:val="-13"/>
                <w:sz w:val="24"/>
                <w:szCs w:val="24"/>
                <w:lang w:val="kk-KZ"/>
              </w:rPr>
              <w:t xml:space="preserve"> </w:t>
            </w:r>
          </w:p>
          <w:p w14:paraId="5C9C2BC4">
            <w:pPr>
              <w:pStyle w:val="14"/>
              <w:rPr>
                <w:rFonts w:ascii="Times New Roman" w:hAnsi="Times New Roman"/>
                <w:sz w:val="24"/>
                <w:szCs w:val="24"/>
                <w:lang w:val="kk-KZ"/>
              </w:rPr>
            </w:pPr>
            <w:r>
              <w:rPr>
                <w:rFonts w:ascii="Times New Roman" w:hAnsi="Times New Roman"/>
                <w:sz w:val="24"/>
                <w:szCs w:val="24"/>
                <w:lang w:val="kk-KZ"/>
              </w:rPr>
              <w:t xml:space="preserve">жүгіру; </w:t>
            </w:r>
          </w:p>
          <w:p w14:paraId="16DA50AA">
            <w:pPr>
              <w:pStyle w:val="14"/>
              <w:rPr>
                <w:rFonts w:ascii="Times New Roman" w:hAnsi="Times New Roman"/>
                <w:sz w:val="24"/>
                <w:szCs w:val="24"/>
                <w:lang w:val="kk-KZ"/>
              </w:rPr>
            </w:pPr>
            <w:r>
              <w:rPr>
                <w:rFonts w:ascii="Times New Roman" w:hAnsi="Times New Roman"/>
                <w:sz w:val="24"/>
                <w:szCs w:val="24"/>
                <w:lang w:val="kk-KZ"/>
              </w:rPr>
              <w:t>50 сантиметр</w:t>
            </w:r>
            <w:r>
              <w:rPr>
                <w:rFonts w:ascii="Times New Roman" w:hAnsi="Times New Roman"/>
                <w:spacing w:val="1"/>
                <w:sz w:val="24"/>
                <w:szCs w:val="24"/>
                <w:lang w:val="kk-KZ"/>
              </w:rPr>
              <w:t xml:space="preserve"> </w:t>
            </w:r>
            <w:r>
              <w:rPr>
                <w:rFonts w:ascii="Times New Roman" w:hAnsi="Times New Roman"/>
                <w:sz w:val="24"/>
                <w:szCs w:val="24"/>
                <w:lang w:val="kk-KZ"/>
              </w:rPr>
              <w:t>биіктікте</w:t>
            </w:r>
            <w:r>
              <w:rPr>
                <w:rFonts w:ascii="Times New Roman" w:hAnsi="Times New Roman"/>
                <w:spacing w:val="1"/>
                <w:sz w:val="24"/>
                <w:szCs w:val="24"/>
                <w:lang w:val="kk-KZ"/>
              </w:rPr>
              <w:t xml:space="preserve"> </w:t>
            </w:r>
            <w:r>
              <w:rPr>
                <w:rFonts w:ascii="Times New Roman" w:hAnsi="Times New Roman"/>
                <w:sz w:val="24"/>
                <w:szCs w:val="24"/>
                <w:lang w:val="kk-KZ"/>
              </w:rPr>
              <w:t>ілінген</w:t>
            </w:r>
            <w:r>
              <w:rPr>
                <w:rFonts w:ascii="Times New Roman" w:hAnsi="Times New Roman"/>
                <w:spacing w:val="1"/>
                <w:sz w:val="24"/>
                <w:szCs w:val="24"/>
                <w:lang w:val="kk-KZ"/>
              </w:rPr>
              <w:t xml:space="preserve"> </w:t>
            </w:r>
            <w:r>
              <w:rPr>
                <w:rFonts w:ascii="Times New Roman" w:hAnsi="Times New Roman"/>
                <w:sz w:val="24"/>
                <w:szCs w:val="24"/>
                <w:lang w:val="kk-KZ"/>
              </w:rPr>
              <w:t>арқанның</w:t>
            </w:r>
            <w:r>
              <w:rPr>
                <w:rFonts w:ascii="Times New Roman" w:hAnsi="Times New Roman"/>
                <w:spacing w:val="1"/>
                <w:sz w:val="24"/>
                <w:szCs w:val="24"/>
                <w:lang w:val="kk-KZ"/>
              </w:rPr>
              <w:t xml:space="preserve"> </w:t>
            </w:r>
            <w:r>
              <w:rPr>
                <w:rFonts w:ascii="Times New Roman" w:hAnsi="Times New Roman"/>
                <w:sz w:val="24"/>
                <w:szCs w:val="24"/>
                <w:lang w:val="kk-KZ"/>
              </w:rPr>
              <w:t>астынан</w:t>
            </w:r>
            <w:r>
              <w:rPr>
                <w:rFonts w:ascii="Times New Roman" w:hAnsi="Times New Roman"/>
                <w:spacing w:val="1"/>
                <w:sz w:val="24"/>
                <w:szCs w:val="24"/>
                <w:lang w:val="kk-KZ"/>
              </w:rPr>
              <w:t xml:space="preserve"> </w:t>
            </w:r>
            <w:r>
              <w:rPr>
                <w:rFonts w:ascii="Times New Roman" w:hAnsi="Times New Roman"/>
                <w:sz w:val="24"/>
                <w:szCs w:val="24"/>
                <w:lang w:val="kk-KZ"/>
              </w:rPr>
              <w:t>еңбектеу;</w:t>
            </w:r>
            <w:r>
              <w:rPr>
                <w:rFonts w:ascii="Times New Roman" w:hAnsi="Times New Roman"/>
                <w:spacing w:val="1"/>
                <w:sz w:val="24"/>
                <w:szCs w:val="24"/>
                <w:lang w:val="kk-KZ"/>
              </w:rPr>
              <w:t xml:space="preserve"> </w:t>
            </w:r>
          </w:p>
          <w:p w14:paraId="48ED14CF">
            <w:pPr>
              <w:pStyle w:val="14"/>
              <w:rPr>
                <w:rFonts w:ascii="Times New Roman" w:hAnsi="Times New Roman"/>
                <w:sz w:val="24"/>
                <w:szCs w:val="24"/>
                <w:lang w:val="kk-KZ"/>
              </w:rPr>
            </w:pPr>
            <w:r>
              <w:rPr>
                <w:rFonts w:ascii="Times New Roman" w:hAnsi="Times New Roman"/>
                <w:sz w:val="24"/>
                <w:szCs w:val="24"/>
                <w:lang w:val="kk-KZ"/>
              </w:rPr>
              <w:t>бөрененің бойымен тепе-теңдікті сақтап жүру;</w:t>
            </w:r>
          </w:p>
          <w:p w14:paraId="3242016F">
            <w:pPr>
              <w:rPr>
                <w:rFonts w:ascii="Times New Roman" w:hAnsi="Times New Roman" w:cs="Times New Roman"/>
                <w:sz w:val="24"/>
                <w:szCs w:val="24"/>
                <w:lang w:val="kk-KZ"/>
              </w:rPr>
            </w:pP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p>
          <w:p w14:paraId="0F779AB5">
            <w:pPr>
              <w:rPr>
                <w:rFonts w:ascii="Times New Roman" w:hAnsi="Times New Roman" w:cs="Times New Roman"/>
                <w:sz w:val="24"/>
                <w:szCs w:val="24"/>
                <w:lang w:val="kk-KZ"/>
              </w:rPr>
            </w:pPr>
          </w:p>
          <w:p w14:paraId="6EB32AA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Торғайлар мен мысық</w:t>
            </w:r>
          </w:p>
          <w:p w14:paraId="38957893">
            <w:pPr>
              <w:pStyle w:val="14"/>
              <w:rPr>
                <w:rFonts w:ascii="Times New Roman" w:hAnsi="Times New Roman"/>
                <w:sz w:val="24"/>
                <w:szCs w:val="24"/>
                <w:lang w:val="kk-KZ"/>
              </w:rPr>
            </w:pPr>
          </w:p>
          <w:p w14:paraId="67679F5B">
            <w:pPr>
              <w:rPr>
                <w:rFonts w:ascii="Times New Roman" w:hAnsi="Times New Roman" w:cs="Times New Roman"/>
                <w:sz w:val="24"/>
                <w:szCs w:val="24"/>
                <w:lang w:val="kk-KZ"/>
              </w:rPr>
            </w:pPr>
          </w:p>
        </w:tc>
        <w:tc>
          <w:tcPr>
            <w:tcW w:w="2692" w:type="dxa"/>
            <w:tcBorders>
              <w:top w:val="single" w:color="000000" w:sz="4" w:space="0"/>
              <w:left w:val="single" w:color="auto" w:sz="4" w:space="0"/>
              <w:bottom w:val="single" w:color="auto" w:sz="4" w:space="0"/>
              <w:right w:val="single" w:color="auto" w:sz="4" w:space="0"/>
            </w:tcBorders>
          </w:tcPr>
          <w:p w14:paraId="72C5ABFA">
            <w:pPr>
              <w:pStyle w:val="14"/>
              <w:jc w:val="center"/>
              <w:rPr>
                <w:rFonts w:ascii="Times New Roman" w:hAnsi="Times New Roman"/>
                <w:sz w:val="24"/>
                <w:szCs w:val="24"/>
              </w:rPr>
            </w:pPr>
            <w:r>
              <w:rPr>
                <w:rFonts w:ascii="Times New Roman" w:hAnsi="Times New Roman"/>
                <w:sz w:val="24"/>
                <w:szCs w:val="24"/>
                <w:lang w:val="kk-KZ"/>
              </w:rPr>
              <w:t>.</w:t>
            </w:r>
            <w:r>
              <w:rPr>
                <w:rFonts w:ascii="Times New Roman" w:hAnsi="Times New Roman"/>
                <w:sz w:val="24"/>
                <w:szCs w:val="24"/>
              </w:rPr>
              <w:t xml:space="preserve"> Дене шынықтыру</w:t>
            </w:r>
          </w:p>
          <w:p w14:paraId="5BE1BA73">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009C24F7">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5D8E2219">
            <w:pPr>
              <w:pStyle w:val="14"/>
              <w:rPr>
                <w:rFonts w:ascii="Times New Roman" w:hAnsi="Times New Roman"/>
                <w:sz w:val="24"/>
                <w:szCs w:val="24"/>
                <w:lang w:val="kk-KZ"/>
              </w:rPr>
            </w:pPr>
            <w:r>
              <w:rPr>
                <w:rFonts w:ascii="Times New Roman" w:hAnsi="Times New Roman"/>
                <w:sz w:val="24"/>
                <w:szCs w:val="24"/>
                <w:lang w:val="kk-KZ"/>
              </w:rPr>
              <w:t>жүру;</w:t>
            </w:r>
          </w:p>
          <w:p w14:paraId="3BA25D8C">
            <w:pPr>
              <w:pStyle w:val="14"/>
              <w:rPr>
                <w:rFonts w:ascii="Times New Roman" w:hAnsi="Times New Roman"/>
                <w:sz w:val="24"/>
                <w:szCs w:val="24"/>
                <w:lang w:val="kk-KZ"/>
              </w:rPr>
            </w:pPr>
            <w:r>
              <w:rPr>
                <w:rFonts w:ascii="Times New Roman" w:hAnsi="Times New Roman"/>
                <w:sz w:val="24"/>
                <w:szCs w:val="24"/>
                <w:lang w:val="kk-KZ"/>
              </w:rPr>
              <w:t xml:space="preserve">шашырап жүгіру; </w:t>
            </w:r>
          </w:p>
          <w:p w14:paraId="1A6EDB28">
            <w:pPr>
              <w:pStyle w:val="14"/>
              <w:rPr>
                <w:rFonts w:ascii="Times New Roman" w:hAnsi="Times New Roman"/>
                <w:sz w:val="24"/>
                <w:szCs w:val="24"/>
                <w:lang w:val="kk-KZ"/>
              </w:rPr>
            </w:pPr>
            <w:r>
              <w:rPr>
                <w:rFonts w:ascii="Times New Roman" w:hAnsi="Times New Roman"/>
                <w:sz w:val="24"/>
                <w:szCs w:val="24"/>
                <w:lang w:val="kk-KZ"/>
              </w:rPr>
              <w:t>1,5 метр қашықтықта тігінен қойылған (нысана ортасының</w:t>
            </w:r>
            <w:r>
              <w:rPr>
                <w:rFonts w:ascii="Times New Roman" w:hAnsi="Times New Roman"/>
                <w:spacing w:val="-67"/>
                <w:sz w:val="24"/>
                <w:szCs w:val="24"/>
                <w:lang w:val="kk-KZ"/>
              </w:rPr>
              <w:t xml:space="preserve"> </w:t>
            </w:r>
            <w:r>
              <w:rPr>
                <w:rFonts w:ascii="Times New Roman" w:hAnsi="Times New Roman"/>
                <w:sz w:val="24"/>
                <w:szCs w:val="24"/>
                <w:lang w:val="kk-KZ"/>
              </w:rPr>
              <w:t xml:space="preserve">биіктігі 1,5 метр) нысанаға лақтыру; </w:t>
            </w:r>
          </w:p>
          <w:p w14:paraId="2534F7CD">
            <w:pPr>
              <w:rPr>
                <w:rFonts w:ascii="Times New Roman" w:hAnsi="Times New Roman" w:cs="Times New Roman"/>
                <w:sz w:val="24"/>
                <w:szCs w:val="24"/>
                <w:lang w:val="kk-KZ"/>
              </w:rPr>
            </w:pPr>
            <w:r>
              <w:rPr>
                <w:rFonts w:ascii="Times New Roman" w:hAnsi="Times New Roman" w:cs="Times New Roman"/>
                <w:sz w:val="24"/>
                <w:szCs w:val="24"/>
                <w:lang w:val="kk-KZ"/>
              </w:rPr>
              <w:t>бағыт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түзелу</w:t>
            </w:r>
          </w:p>
          <w:p w14:paraId="616DC05F">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83DFF96">
            <w:pPr>
              <w:rPr>
                <w:rFonts w:ascii="Times New Roman" w:hAnsi="Times New Roman" w:cs="Times New Roman"/>
                <w:sz w:val="24"/>
                <w:szCs w:val="24"/>
                <w:lang w:val="kk-KZ"/>
              </w:rPr>
            </w:pPr>
            <w:r>
              <w:rPr>
                <w:rFonts w:ascii="Times New Roman" w:hAnsi="Times New Roman" w:cs="Times New Roman"/>
                <w:sz w:val="24"/>
                <w:szCs w:val="24"/>
                <w:lang w:val="kk-KZ"/>
              </w:rPr>
              <w:t>Масаны ұстап</w:t>
            </w:r>
          </w:p>
          <w:p w14:paraId="11111162">
            <w:pPr>
              <w:rPr>
                <w:rFonts w:ascii="Times New Roman" w:hAnsi="Times New Roman" w:cs="Times New Roman"/>
                <w:sz w:val="24"/>
                <w:szCs w:val="24"/>
                <w:lang w:val="kk-KZ"/>
              </w:rPr>
            </w:pPr>
            <w:r>
              <w:rPr>
                <w:rFonts w:ascii="Times New Roman" w:hAnsi="Times New Roman" w:cs="Times New Roman"/>
                <w:sz w:val="24"/>
                <w:szCs w:val="24"/>
                <w:lang w:val="kk-KZ"/>
              </w:rPr>
              <w:t xml:space="preserve">         Қазақ тілі</w:t>
            </w:r>
          </w:p>
          <w:p w14:paraId="38DB06E1">
            <w:pPr>
              <w:rPr>
                <w:rFonts w:ascii="Times New Roman" w:hAnsi="Times New Roman" w:cs="Times New Roman"/>
                <w:sz w:val="24"/>
                <w:szCs w:val="24"/>
                <w:lang w:val="kk-KZ"/>
              </w:rPr>
            </w:pPr>
            <w:r>
              <w:rPr>
                <w:rFonts w:ascii="Times New Roman" w:hAnsi="Times New Roman" w:cs="Times New Roman"/>
                <w:sz w:val="24"/>
                <w:szCs w:val="24"/>
                <w:lang w:val="kk-KZ"/>
              </w:rPr>
              <w:t xml:space="preserve"> 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сахналық қойылымдарда адамдар мен жануарлардың эмоционалды көңіл-күйін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жеткізуге баулу.</w:t>
            </w:r>
          </w:p>
          <w:p w14:paraId="6E13350E">
            <w:pPr>
              <w:pStyle w:val="14"/>
              <w:jc w:val="center"/>
              <w:rPr>
                <w:rFonts w:ascii="Times New Roman" w:hAnsi="Times New Roman"/>
                <w:sz w:val="24"/>
                <w:szCs w:val="24"/>
                <w:lang w:val="kk-KZ"/>
              </w:rPr>
            </w:pPr>
          </w:p>
        </w:tc>
        <w:tc>
          <w:tcPr>
            <w:tcW w:w="2420" w:type="dxa"/>
            <w:tcBorders>
              <w:top w:val="single" w:color="000000" w:sz="4" w:space="0"/>
              <w:left w:val="single" w:color="auto" w:sz="4" w:space="0"/>
              <w:bottom w:val="single" w:color="auto" w:sz="4" w:space="0"/>
              <w:right w:val="single" w:color="000000" w:sz="4" w:space="0"/>
            </w:tcBorders>
          </w:tcPr>
          <w:p w14:paraId="0D1B001C">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60E321F3">
            <w:pPr>
              <w:rPr>
                <w:rFonts w:ascii="Times New Roman" w:hAnsi="Times New Roman" w:cs="Times New Roman"/>
                <w:sz w:val="24"/>
                <w:szCs w:val="24"/>
                <w:lang w:val="kk-KZ"/>
              </w:rPr>
            </w:pPr>
            <w:r>
              <w:rPr>
                <w:rFonts w:ascii="Times New Roman" w:hAnsi="Times New Roman" w:cs="Times New Roman"/>
                <w:sz w:val="24"/>
                <w:szCs w:val="24"/>
                <w:lang w:val="kk-KZ"/>
              </w:rPr>
              <w:t>Музыка тыңдау:  Музыкалық шығарманың динамикалық орындалу ерекшелігін түсінеді.</w:t>
            </w:r>
          </w:p>
          <w:p w14:paraId="64B28FCB">
            <w:pPr>
              <w:pStyle w:val="14"/>
              <w:rPr>
                <w:rFonts w:ascii="Times New Roman" w:hAnsi="Times New Roman"/>
                <w:iCs/>
                <w:sz w:val="24"/>
                <w:szCs w:val="24"/>
                <w:lang w:val="kk-KZ"/>
              </w:rPr>
            </w:pPr>
            <w:r>
              <w:rPr>
                <w:rFonts w:ascii="Times New Roman" w:hAnsi="Times New Roman"/>
                <w:sz w:val="24"/>
                <w:szCs w:val="24"/>
                <w:lang w:val="kk-KZ"/>
              </w:rPr>
              <w:t xml:space="preserve">Ән айту: </w:t>
            </w:r>
            <w:r>
              <w:rPr>
                <w:rFonts w:ascii="Times New Roman" w:hAnsi="Times New Roman"/>
                <w:iCs/>
                <w:sz w:val="24"/>
                <w:szCs w:val="24"/>
                <w:lang w:val="kk-KZ"/>
              </w:rPr>
              <w:t xml:space="preserve"> </w:t>
            </w:r>
            <w:r>
              <w:rPr>
                <w:rFonts w:ascii="Times New Roman" w:hAnsi="Times New Roman"/>
                <w:sz w:val="24"/>
                <w:szCs w:val="24"/>
                <w:lang w:val="kk-KZ"/>
              </w:rPr>
              <w:t>Әуенді таза және сөздерді анық айтады, бірге бастап бірге аяқтайды, үндестік сақтайды.</w:t>
            </w:r>
          </w:p>
          <w:p w14:paraId="389B6301">
            <w:pPr>
              <w:rPr>
                <w:rFonts w:ascii="Times New Roman" w:hAnsi="Times New Roman" w:cs="Times New Roman"/>
                <w:sz w:val="24"/>
                <w:szCs w:val="24"/>
                <w:lang w:val="kk-KZ"/>
              </w:rPr>
            </w:pPr>
          </w:p>
        </w:tc>
      </w:tr>
      <w:tr w14:paraId="5F93D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3EC6F27A">
            <w:pPr>
              <w:rPr>
                <w:rFonts w:ascii="Times New Roman" w:hAnsi="Times New Roman" w:eastAsia="Times New Roman" w:cs="Times New Roman"/>
                <w:sz w:val="24"/>
                <w:szCs w:val="24"/>
                <w:lang w:val="kk-KZ"/>
              </w:rPr>
            </w:pPr>
          </w:p>
        </w:tc>
        <w:tc>
          <w:tcPr>
            <w:tcW w:w="2268" w:type="dxa"/>
            <w:tcBorders>
              <w:top w:val="single" w:color="auto" w:sz="4" w:space="0"/>
              <w:left w:val="single" w:color="000000" w:sz="4" w:space="0"/>
              <w:bottom w:val="single" w:color="000000" w:sz="4" w:space="0"/>
              <w:right w:val="single" w:color="000000" w:sz="4" w:space="0"/>
            </w:tcBorders>
          </w:tcPr>
          <w:p w14:paraId="48530B98">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3C89F30D">
            <w:pPr>
              <w:rPr>
                <w:rFonts w:ascii="Times New Roman" w:hAnsi="Times New Roman" w:cs="Times New Roman"/>
                <w:sz w:val="24"/>
                <w:szCs w:val="24"/>
                <w:lang w:val="kk-KZ"/>
              </w:rPr>
            </w:pPr>
            <w:r>
              <w:rPr>
                <w:rFonts w:ascii="Times New Roman" w:hAnsi="Times New Roman" w:cs="Times New Roman"/>
                <w:sz w:val="24"/>
                <w:szCs w:val="24"/>
                <w:lang w:val="kk-KZ"/>
              </w:rPr>
              <w:t>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сұрау? Үй жан</w:t>
            </w:r>
          </w:p>
          <w:p w14:paraId="458CBB57">
            <w:pPr>
              <w:pStyle w:val="10"/>
              <w:ind w:left="0"/>
              <w:rPr>
                <w:sz w:val="24"/>
                <w:szCs w:val="24"/>
              </w:rPr>
            </w:pPr>
            <w:r>
              <w:rPr>
                <w:sz w:val="24"/>
                <w:szCs w:val="24"/>
              </w:rPr>
              <w:t xml:space="preserve">уарларына қандай күтім керекті туралы ақпарат беру. </w:t>
            </w:r>
          </w:p>
          <w:p w14:paraId="40EB53A9">
            <w:pPr>
              <w:pStyle w:val="10"/>
              <w:ind w:left="0"/>
              <w:rPr>
                <w:sz w:val="24"/>
                <w:szCs w:val="24"/>
              </w:rPr>
            </w:pPr>
            <w:r>
              <w:rPr>
                <w:sz w:val="24"/>
                <w:szCs w:val="24"/>
              </w:rPr>
              <w:t>Төрт</w:t>
            </w:r>
            <w:r>
              <w:rPr>
                <w:spacing w:val="1"/>
                <w:sz w:val="24"/>
                <w:szCs w:val="24"/>
              </w:rPr>
              <w:t xml:space="preserve"> </w:t>
            </w:r>
            <w:r>
              <w:rPr>
                <w:sz w:val="24"/>
                <w:szCs w:val="24"/>
              </w:rPr>
              <w:t>түлік</w:t>
            </w:r>
            <w:r>
              <w:rPr>
                <w:spacing w:val="1"/>
                <w:sz w:val="24"/>
                <w:szCs w:val="24"/>
              </w:rPr>
              <w:t xml:space="preserve"> </w:t>
            </w:r>
            <w:r>
              <w:rPr>
                <w:sz w:val="24"/>
                <w:szCs w:val="24"/>
              </w:rPr>
              <w:t>және</w:t>
            </w:r>
            <w:r>
              <w:rPr>
                <w:spacing w:val="1"/>
                <w:sz w:val="24"/>
                <w:szCs w:val="24"/>
              </w:rPr>
              <w:t xml:space="preserve"> </w:t>
            </w:r>
            <w:r>
              <w:rPr>
                <w:sz w:val="24"/>
                <w:szCs w:val="24"/>
              </w:rPr>
              <w:t>оның</w:t>
            </w:r>
            <w:r>
              <w:rPr>
                <w:spacing w:val="1"/>
                <w:sz w:val="24"/>
                <w:szCs w:val="24"/>
              </w:rPr>
              <w:t xml:space="preserve"> </w:t>
            </w:r>
            <w:r>
              <w:rPr>
                <w:sz w:val="24"/>
                <w:szCs w:val="24"/>
              </w:rPr>
              <w:t>төлдері</w:t>
            </w:r>
            <w:r>
              <w:rPr>
                <w:spacing w:val="1"/>
                <w:sz w:val="24"/>
                <w:szCs w:val="24"/>
              </w:rPr>
              <w:t xml:space="preserve"> </w:t>
            </w:r>
            <w:r>
              <w:rPr>
                <w:sz w:val="24"/>
                <w:szCs w:val="24"/>
              </w:rPr>
              <w:t>(мінезіндегі</w:t>
            </w:r>
            <w:r>
              <w:rPr>
                <w:spacing w:val="1"/>
                <w:sz w:val="24"/>
                <w:szCs w:val="24"/>
              </w:rPr>
              <w:t xml:space="preserve"> </w:t>
            </w:r>
            <w:r>
              <w:rPr>
                <w:sz w:val="24"/>
                <w:szCs w:val="24"/>
              </w:rPr>
              <w:t>ерекшеліктер,</w:t>
            </w:r>
            <w:r>
              <w:rPr>
                <w:spacing w:val="1"/>
                <w:sz w:val="24"/>
                <w:szCs w:val="24"/>
              </w:rPr>
              <w:t xml:space="preserve"> </w:t>
            </w:r>
            <w:r>
              <w:rPr>
                <w:sz w:val="24"/>
                <w:szCs w:val="24"/>
              </w:rPr>
              <w:t>қозғалысы,</w:t>
            </w:r>
            <w:r>
              <w:rPr>
                <w:spacing w:val="1"/>
                <w:sz w:val="24"/>
                <w:szCs w:val="24"/>
              </w:rPr>
              <w:t xml:space="preserve"> </w:t>
            </w:r>
            <w:r>
              <w:rPr>
                <w:sz w:val="24"/>
                <w:szCs w:val="24"/>
              </w:rPr>
              <w:t>қоректенуі, адамдарға пайдасы), оларға күтім жасаудағы ересектердің еңбегі</w:t>
            </w:r>
            <w:r>
              <w:rPr>
                <w:spacing w:val="1"/>
                <w:sz w:val="24"/>
                <w:szCs w:val="24"/>
              </w:rPr>
              <w:t xml:space="preserve"> </w:t>
            </w:r>
            <w:r>
              <w:rPr>
                <w:sz w:val="24"/>
                <w:szCs w:val="24"/>
              </w:rPr>
              <w:t>туралы</w:t>
            </w:r>
            <w:r>
              <w:rPr>
                <w:spacing w:val="-1"/>
                <w:sz w:val="24"/>
                <w:szCs w:val="24"/>
              </w:rPr>
              <w:t xml:space="preserve"> </w:t>
            </w:r>
            <w:r>
              <w:rPr>
                <w:sz w:val="24"/>
                <w:szCs w:val="24"/>
              </w:rPr>
              <w:t>ұғымдарын</w:t>
            </w:r>
            <w:r>
              <w:rPr>
                <w:spacing w:val="-3"/>
                <w:sz w:val="24"/>
                <w:szCs w:val="24"/>
              </w:rPr>
              <w:t xml:space="preserve"> </w:t>
            </w:r>
            <w:r>
              <w:rPr>
                <w:sz w:val="24"/>
                <w:szCs w:val="24"/>
              </w:rPr>
              <w:t>кеңейту.</w:t>
            </w:r>
          </w:p>
        </w:tc>
        <w:tc>
          <w:tcPr>
            <w:tcW w:w="2265" w:type="dxa"/>
            <w:tcBorders>
              <w:top w:val="single" w:color="auto" w:sz="4" w:space="0"/>
              <w:left w:val="single" w:color="000000" w:sz="4" w:space="0"/>
              <w:bottom w:val="single" w:color="000000" w:sz="4" w:space="0"/>
              <w:right w:val="single" w:color="000000" w:sz="4" w:space="0"/>
            </w:tcBorders>
          </w:tcPr>
          <w:p w14:paraId="2FDB0AA8">
            <w:pPr>
              <w:pStyle w:val="14"/>
              <w:rPr>
                <w:rFonts w:ascii="Times New Roman" w:hAnsi="Times New Roman"/>
                <w:sz w:val="24"/>
                <w:szCs w:val="24"/>
                <w:lang w:val="kk-KZ"/>
              </w:rPr>
            </w:pPr>
            <w:r>
              <w:rPr>
                <w:rFonts w:ascii="Times New Roman" w:hAnsi="Times New Roman"/>
                <w:sz w:val="24"/>
                <w:szCs w:val="24"/>
                <w:lang w:val="kk-KZ"/>
              </w:rPr>
              <w:t xml:space="preserve"> (сөйлеуді дамыту)</w:t>
            </w:r>
          </w:p>
          <w:p w14:paraId="09DE3542">
            <w:pPr>
              <w:pStyle w:val="14"/>
              <w:rPr>
                <w:rFonts w:ascii="Times New Roman" w:hAnsi="Times New Roman"/>
                <w:sz w:val="24"/>
                <w:szCs w:val="24"/>
                <w:lang w:val="kk-KZ"/>
              </w:rPr>
            </w:pPr>
            <w:r>
              <w:rPr>
                <w:rFonts w:ascii="Times New Roman" w:hAnsi="Times New Roman"/>
                <w:sz w:val="24"/>
                <w:szCs w:val="24"/>
                <w:lang w:val="kk-KZ"/>
              </w:rPr>
              <w:t>Тіл алмаудың кесірі әңгімесін естеріне түсріу. Көктем мезгілі келе жатқанымен әлі де далада суық екенін ұмыптау керектігін түсіндіру</w:t>
            </w:r>
          </w:p>
          <w:p w14:paraId="4769BD84">
            <w:pPr>
              <w:pStyle w:val="14"/>
              <w:rPr>
                <w:rFonts w:ascii="Times New Roman" w:hAnsi="Times New Roman"/>
                <w:sz w:val="24"/>
                <w:szCs w:val="24"/>
                <w:lang w:val="kk-KZ"/>
              </w:rPr>
            </w:pPr>
          </w:p>
          <w:p w14:paraId="415B5D9A">
            <w:pPr>
              <w:pStyle w:val="20"/>
              <w:rPr>
                <w:sz w:val="24"/>
                <w:szCs w:val="24"/>
              </w:rPr>
            </w:pPr>
            <w:r>
              <w:rPr>
                <w:sz w:val="24"/>
                <w:szCs w:val="24"/>
              </w:rPr>
              <w:t>(мүсіндеу)</w:t>
            </w:r>
          </w:p>
          <w:p w14:paraId="7A2984DC">
            <w:pPr>
              <w:pStyle w:val="20"/>
              <w:rPr>
                <w:sz w:val="24"/>
                <w:szCs w:val="24"/>
              </w:rPr>
            </w:pPr>
            <w:r>
              <w:rPr>
                <w:sz w:val="24"/>
                <w:szCs w:val="24"/>
              </w:rPr>
              <w:t xml:space="preserve">Көктем мезгіліне дайындық.  Еңбек құралдарды түрлі пішіндегі және өзіне тән ерекшеліктерін ескере отырып, үлгісі мен елестетуі бойынша көлемін сақтап  мүсіндету. </w:t>
            </w:r>
          </w:p>
          <w:p w14:paraId="6740A8D2">
            <w:pPr>
              <w:pStyle w:val="20"/>
              <w:rPr>
                <w:rFonts w:eastAsia="Calibri"/>
                <w:sz w:val="24"/>
                <w:szCs w:val="24"/>
              </w:rPr>
            </w:pPr>
          </w:p>
        </w:tc>
        <w:tc>
          <w:tcPr>
            <w:tcW w:w="2410" w:type="dxa"/>
            <w:gridSpan w:val="2"/>
            <w:tcBorders>
              <w:top w:val="single" w:color="auto" w:sz="4" w:space="0"/>
              <w:left w:val="single" w:color="000000" w:sz="4" w:space="0"/>
              <w:bottom w:val="single" w:color="000000" w:sz="4" w:space="0"/>
              <w:right w:val="single" w:color="000000" w:sz="4" w:space="0"/>
            </w:tcBorders>
          </w:tcPr>
          <w:p w14:paraId="1C48CF84">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35606506">
            <w:pPr>
              <w:pStyle w:val="10"/>
              <w:ind w:left="0" w:right="106"/>
              <w:rPr>
                <w:sz w:val="24"/>
                <w:szCs w:val="24"/>
              </w:rPr>
            </w:pPr>
            <w:r>
              <w:rPr>
                <w:sz w:val="24"/>
                <w:szCs w:val="24"/>
              </w:rPr>
              <w:t>Балалардың кітаптағы иллюстрацияларды өз бетінше қарастырып, ертегі,</w:t>
            </w:r>
            <w:r>
              <w:rPr>
                <w:spacing w:val="1"/>
                <w:sz w:val="24"/>
                <w:szCs w:val="24"/>
              </w:rPr>
              <w:t xml:space="preserve"> </w:t>
            </w:r>
            <w:r>
              <w:rPr>
                <w:sz w:val="24"/>
                <w:szCs w:val="24"/>
              </w:rPr>
              <w:t>әңгіме</w:t>
            </w:r>
            <w:r>
              <w:rPr>
                <w:spacing w:val="-1"/>
                <w:sz w:val="24"/>
                <w:szCs w:val="24"/>
              </w:rPr>
              <w:t xml:space="preserve"> </w:t>
            </w:r>
            <w:r>
              <w:rPr>
                <w:sz w:val="24"/>
                <w:szCs w:val="24"/>
              </w:rPr>
              <w:t>құрастыруына мүмкіндік беру.</w:t>
            </w:r>
          </w:p>
          <w:p w14:paraId="59BF790C">
            <w:pPr>
              <w:pStyle w:val="14"/>
              <w:rPr>
                <w:rFonts w:ascii="Times New Roman" w:hAnsi="Times New Roman"/>
                <w:sz w:val="24"/>
                <w:szCs w:val="24"/>
                <w:lang w:val="kk-KZ"/>
              </w:rPr>
            </w:pPr>
          </w:p>
          <w:p w14:paraId="16A5EE65">
            <w:pPr>
              <w:pStyle w:val="14"/>
              <w:rPr>
                <w:rFonts w:ascii="Times New Roman" w:hAnsi="Times New Roman"/>
                <w:sz w:val="24"/>
                <w:szCs w:val="24"/>
                <w:lang w:val="kk-KZ"/>
              </w:rPr>
            </w:pPr>
            <w:r>
              <w:rPr>
                <w:rFonts w:ascii="Times New Roman" w:hAnsi="Times New Roman"/>
                <w:sz w:val="24"/>
                <w:szCs w:val="24"/>
                <w:lang w:val="kk-KZ"/>
              </w:rPr>
              <w:t xml:space="preserve">(сурет салу). </w:t>
            </w:r>
          </w:p>
          <w:p w14:paraId="47D4EBA0">
            <w:pPr>
              <w:pStyle w:val="14"/>
              <w:rPr>
                <w:rFonts w:ascii="Times New Roman" w:hAnsi="Times New Roman"/>
                <w:sz w:val="24"/>
                <w:szCs w:val="24"/>
                <w:lang w:val="kk-KZ"/>
              </w:rPr>
            </w:pPr>
            <w:r>
              <w:rPr>
                <w:rFonts w:ascii="Times New Roman" w:hAnsi="Times New Roman"/>
                <w:sz w:val="24"/>
                <w:szCs w:val="24"/>
                <w:lang w:val="kk-KZ"/>
              </w:rPr>
              <w:t xml:space="preserve">Ұлттық заттарды көрсетіп, оларда бейнеленген оюларды та </w:t>
            </w:r>
          </w:p>
          <w:p w14:paraId="31D949ED">
            <w:pPr>
              <w:pStyle w:val="14"/>
              <w:rPr>
                <w:rFonts w:ascii="Times New Roman" w:hAnsi="Times New Roman"/>
                <w:sz w:val="24"/>
                <w:szCs w:val="24"/>
                <w:lang w:val="kk-KZ"/>
              </w:rPr>
            </w:pPr>
            <w:r>
              <w:rPr>
                <w:rFonts w:ascii="Times New Roman" w:hAnsi="Times New Roman"/>
                <w:sz w:val="24"/>
                <w:szCs w:val="24"/>
                <w:lang w:val="kk-KZ"/>
              </w:rPr>
              <w:t>нып атау дағдысын пысықтау. «Қызғалдақ»,</w:t>
            </w:r>
            <w:r>
              <w:rPr>
                <w:rFonts w:ascii="Times New Roman" w:hAnsi="Times New Roman"/>
                <w:spacing w:val="11"/>
                <w:sz w:val="24"/>
                <w:szCs w:val="24"/>
                <w:lang w:val="kk-KZ"/>
              </w:rPr>
              <w:t xml:space="preserve"> </w:t>
            </w:r>
            <w:r>
              <w:rPr>
                <w:rFonts w:ascii="Times New Roman" w:hAnsi="Times New Roman"/>
                <w:sz w:val="24"/>
                <w:szCs w:val="24"/>
                <w:lang w:val="kk-KZ"/>
              </w:rPr>
              <w:t>«қошқар</w:t>
            </w:r>
            <w:r>
              <w:rPr>
                <w:rFonts w:ascii="Times New Roman" w:hAnsi="Times New Roman"/>
                <w:spacing w:val="12"/>
                <w:sz w:val="24"/>
                <w:szCs w:val="24"/>
                <w:lang w:val="kk-KZ"/>
              </w:rPr>
              <w:t xml:space="preserve"> </w:t>
            </w:r>
            <w:r>
              <w:rPr>
                <w:rFonts w:ascii="Times New Roman" w:hAnsi="Times New Roman"/>
                <w:sz w:val="24"/>
                <w:szCs w:val="24"/>
                <w:lang w:val="kk-KZ"/>
              </w:rPr>
              <w:t>мүйіз»,</w:t>
            </w:r>
            <w:r>
              <w:rPr>
                <w:rFonts w:ascii="Times New Roman" w:hAnsi="Times New Roman"/>
                <w:spacing w:val="11"/>
                <w:sz w:val="24"/>
                <w:szCs w:val="24"/>
                <w:lang w:val="kk-KZ"/>
              </w:rPr>
              <w:t xml:space="preserve"> </w:t>
            </w:r>
            <w:r>
              <w:rPr>
                <w:rFonts w:ascii="Times New Roman" w:hAnsi="Times New Roman"/>
                <w:sz w:val="24"/>
                <w:szCs w:val="24"/>
                <w:lang w:val="kk-KZ"/>
              </w:rPr>
              <w:t>«қой</w:t>
            </w:r>
            <w:r>
              <w:rPr>
                <w:rFonts w:ascii="Times New Roman" w:hAnsi="Times New Roman"/>
                <w:spacing w:val="12"/>
                <w:sz w:val="24"/>
                <w:szCs w:val="24"/>
                <w:lang w:val="kk-KZ"/>
              </w:rPr>
              <w:t xml:space="preserve"> </w:t>
            </w:r>
            <w:r>
              <w:rPr>
                <w:rFonts w:ascii="Times New Roman" w:hAnsi="Times New Roman"/>
                <w:sz w:val="24"/>
                <w:szCs w:val="24"/>
                <w:lang w:val="kk-KZ"/>
              </w:rPr>
              <w:t>ізі» элементтердің</w:t>
            </w:r>
            <w:r>
              <w:rPr>
                <w:rFonts w:ascii="Times New Roman" w:hAnsi="Times New Roman"/>
                <w:spacing w:val="-1"/>
                <w:sz w:val="24"/>
                <w:szCs w:val="24"/>
                <w:lang w:val="kk-KZ"/>
              </w:rPr>
              <w:t xml:space="preserve"> </w:t>
            </w:r>
            <w:r>
              <w:rPr>
                <w:rFonts w:ascii="Times New Roman" w:hAnsi="Times New Roman"/>
                <w:sz w:val="24"/>
                <w:szCs w:val="24"/>
                <w:lang w:val="kk-KZ"/>
              </w:rPr>
              <w:t>орналасу</w:t>
            </w:r>
            <w:r>
              <w:rPr>
                <w:rFonts w:ascii="Times New Roman" w:hAnsi="Times New Roman"/>
                <w:spacing w:val="-5"/>
                <w:sz w:val="24"/>
                <w:szCs w:val="24"/>
                <w:lang w:val="kk-KZ"/>
              </w:rPr>
              <w:t xml:space="preserve"> </w:t>
            </w:r>
            <w:r>
              <w:rPr>
                <w:rFonts w:ascii="Times New Roman" w:hAnsi="Times New Roman"/>
                <w:sz w:val="24"/>
                <w:szCs w:val="24"/>
                <w:lang w:val="kk-KZ"/>
              </w:rPr>
              <w:t>ретін,</w:t>
            </w:r>
            <w:r>
              <w:rPr>
                <w:rFonts w:ascii="Times New Roman" w:hAnsi="Times New Roman"/>
                <w:spacing w:val="-2"/>
                <w:sz w:val="24"/>
                <w:szCs w:val="24"/>
                <w:lang w:val="kk-KZ"/>
              </w:rPr>
              <w:t xml:space="preserve"> </w:t>
            </w:r>
            <w:r>
              <w:rPr>
                <w:rFonts w:ascii="Times New Roman" w:hAnsi="Times New Roman"/>
                <w:sz w:val="24"/>
                <w:szCs w:val="24"/>
                <w:lang w:val="kk-KZ"/>
              </w:rPr>
              <w:t>олардың</w:t>
            </w:r>
            <w:r>
              <w:rPr>
                <w:rFonts w:ascii="Times New Roman" w:hAnsi="Times New Roman"/>
                <w:spacing w:val="-1"/>
                <w:sz w:val="24"/>
                <w:szCs w:val="24"/>
                <w:lang w:val="kk-KZ"/>
              </w:rPr>
              <w:t xml:space="preserve"> </w:t>
            </w:r>
            <w:r>
              <w:rPr>
                <w:rFonts w:ascii="Times New Roman" w:hAnsi="Times New Roman"/>
                <w:sz w:val="24"/>
                <w:szCs w:val="24"/>
                <w:lang w:val="kk-KZ"/>
              </w:rPr>
              <w:t>арасындағы</w:t>
            </w:r>
            <w:r>
              <w:rPr>
                <w:rFonts w:ascii="Times New Roman" w:hAnsi="Times New Roman"/>
                <w:spacing w:val="-1"/>
                <w:sz w:val="24"/>
                <w:szCs w:val="24"/>
                <w:lang w:val="kk-KZ"/>
              </w:rPr>
              <w:t xml:space="preserve"> </w:t>
            </w:r>
            <w:r>
              <w:rPr>
                <w:rFonts w:ascii="Times New Roman" w:hAnsi="Times New Roman"/>
                <w:sz w:val="24"/>
                <w:szCs w:val="24"/>
                <w:lang w:val="kk-KZ"/>
              </w:rPr>
              <w:t>қашықтықты</w:t>
            </w:r>
            <w:r>
              <w:rPr>
                <w:rFonts w:ascii="Times New Roman" w:hAnsi="Times New Roman"/>
                <w:spacing w:val="-1"/>
                <w:sz w:val="24"/>
                <w:szCs w:val="24"/>
                <w:lang w:val="kk-KZ"/>
              </w:rPr>
              <w:t xml:space="preserve"> </w:t>
            </w:r>
            <w:r>
              <w:rPr>
                <w:rFonts w:ascii="Times New Roman" w:hAnsi="Times New Roman"/>
                <w:sz w:val="24"/>
                <w:szCs w:val="24"/>
                <w:lang w:val="kk-KZ"/>
              </w:rPr>
              <w:t>сақтауды. Қылқаламды</w:t>
            </w:r>
            <w:r>
              <w:rPr>
                <w:rFonts w:ascii="Times New Roman" w:hAnsi="Times New Roman"/>
                <w:spacing w:val="1"/>
                <w:sz w:val="24"/>
                <w:szCs w:val="24"/>
                <w:lang w:val="kk-KZ"/>
              </w:rPr>
              <w:t xml:space="preserve"> </w:t>
            </w:r>
            <w:r>
              <w:rPr>
                <w:rFonts w:ascii="Times New Roman" w:hAnsi="Times New Roman"/>
                <w:sz w:val="24"/>
                <w:szCs w:val="24"/>
                <w:lang w:val="kk-KZ"/>
              </w:rPr>
              <w:t>үстінен</w:t>
            </w:r>
            <w:r>
              <w:rPr>
                <w:rFonts w:ascii="Times New Roman" w:hAnsi="Times New Roman"/>
                <w:spacing w:val="1"/>
                <w:sz w:val="24"/>
                <w:szCs w:val="24"/>
                <w:lang w:val="kk-KZ"/>
              </w:rPr>
              <w:t xml:space="preserve"> </w:t>
            </w:r>
            <w:r>
              <w:rPr>
                <w:rFonts w:ascii="Times New Roman" w:hAnsi="Times New Roman"/>
                <w:sz w:val="24"/>
                <w:szCs w:val="24"/>
                <w:lang w:val="kk-KZ"/>
              </w:rPr>
              <w:t>баса</w:t>
            </w:r>
            <w:r>
              <w:rPr>
                <w:rFonts w:ascii="Times New Roman" w:hAnsi="Times New Roman"/>
                <w:spacing w:val="1"/>
                <w:sz w:val="24"/>
                <w:szCs w:val="24"/>
                <w:lang w:val="kk-KZ"/>
              </w:rPr>
              <w:t xml:space="preserve"> </w:t>
            </w:r>
            <w:r>
              <w:rPr>
                <w:rFonts w:ascii="Times New Roman" w:hAnsi="Times New Roman"/>
                <w:sz w:val="24"/>
                <w:szCs w:val="24"/>
                <w:lang w:val="kk-KZ"/>
              </w:rPr>
              <w:t>отырып,</w:t>
            </w:r>
            <w:r>
              <w:rPr>
                <w:rFonts w:ascii="Times New Roman" w:hAnsi="Times New Roman"/>
                <w:spacing w:val="1"/>
                <w:sz w:val="24"/>
                <w:szCs w:val="24"/>
                <w:lang w:val="kk-KZ"/>
              </w:rPr>
              <w:t xml:space="preserve"> </w:t>
            </w:r>
            <w:r>
              <w:rPr>
                <w:rFonts w:ascii="Times New Roman" w:hAnsi="Times New Roman"/>
                <w:sz w:val="24"/>
                <w:szCs w:val="24"/>
                <w:lang w:val="kk-KZ"/>
              </w:rPr>
              <w:t>жуан</w:t>
            </w:r>
            <w:r>
              <w:rPr>
                <w:rFonts w:ascii="Times New Roman" w:hAnsi="Times New Roman"/>
                <w:spacing w:val="1"/>
                <w:sz w:val="24"/>
                <w:szCs w:val="24"/>
                <w:lang w:val="kk-KZ"/>
              </w:rPr>
              <w:t xml:space="preserve"> </w:t>
            </w:r>
            <w:r>
              <w:rPr>
                <w:rFonts w:ascii="Times New Roman" w:hAnsi="Times New Roman"/>
                <w:sz w:val="24"/>
                <w:szCs w:val="24"/>
                <w:lang w:val="kk-KZ"/>
              </w:rPr>
              <w:t>сызықтарды</w:t>
            </w:r>
            <w:r>
              <w:rPr>
                <w:rFonts w:ascii="Times New Roman" w:hAnsi="Times New Roman"/>
                <w:spacing w:val="1"/>
                <w:sz w:val="24"/>
                <w:szCs w:val="24"/>
                <w:lang w:val="kk-KZ"/>
              </w:rPr>
              <w:t xml:space="preserve"> </w:t>
            </w:r>
            <w:r>
              <w:rPr>
                <w:rFonts w:ascii="Times New Roman" w:hAnsi="Times New Roman"/>
                <w:sz w:val="24"/>
                <w:szCs w:val="24"/>
                <w:lang w:val="kk-KZ"/>
              </w:rPr>
              <w:t>ал</w:t>
            </w:r>
            <w:r>
              <w:rPr>
                <w:rFonts w:ascii="Times New Roman" w:hAnsi="Times New Roman"/>
                <w:spacing w:val="1"/>
                <w:sz w:val="24"/>
                <w:szCs w:val="24"/>
                <w:lang w:val="kk-KZ"/>
              </w:rPr>
              <w:t xml:space="preserve"> </w:t>
            </w:r>
            <w:r>
              <w:rPr>
                <w:rFonts w:ascii="Times New Roman" w:hAnsi="Times New Roman"/>
                <w:sz w:val="24"/>
                <w:szCs w:val="24"/>
                <w:lang w:val="kk-KZ"/>
              </w:rPr>
              <w:t>қылқаламның</w:t>
            </w:r>
            <w:r>
              <w:rPr>
                <w:rFonts w:ascii="Times New Roman" w:hAnsi="Times New Roman"/>
                <w:spacing w:val="1"/>
                <w:sz w:val="24"/>
                <w:szCs w:val="24"/>
                <w:lang w:val="kk-KZ"/>
              </w:rPr>
              <w:t xml:space="preserve"> </w:t>
            </w:r>
            <w:r>
              <w:rPr>
                <w:rFonts w:ascii="Times New Roman" w:hAnsi="Times New Roman"/>
                <w:sz w:val="24"/>
                <w:szCs w:val="24"/>
                <w:lang w:val="kk-KZ"/>
              </w:rPr>
              <w:t>ұшымен</w:t>
            </w:r>
            <w:r>
              <w:rPr>
                <w:rFonts w:ascii="Times New Roman" w:hAnsi="Times New Roman"/>
                <w:spacing w:val="1"/>
                <w:sz w:val="24"/>
                <w:szCs w:val="24"/>
                <w:lang w:val="kk-KZ"/>
              </w:rPr>
              <w:t xml:space="preserve"> </w:t>
            </w:r>
            <w:r>
              <w:rPr>
                <w:rFonts w:ascii="Times New Roman" w:hAnsi="Times New Roman"/>
                <w:sz w:val="24"/>
                <w:szCs w:val="24"/>
                <w:lang w:val="kk-KZ"/>
              </w:rPr>
              <w:t>жіңішке</w:t>
            </w:r>
            <w:r>
              <w:rPr>
                <w:rFonts w:ascii="Times New Roman" w:hAnsi="Times New Roman"/>
                <w:spacing w:val="1"/>
                <w:sz w:val="24"/>
                <w:szCs w:val="24"/>
                <w:lang w:val="kk-KZ"/>
              </w:rPr>
              <w:t xml:space="preserve"> </w:t>
            </w:r>
            <w:r>
              <w:rPr>
                <w:rFonts w:ascii="Times New Roman" w:hAnsi="Times New Roman"/>
                <w:sz w:val="24"/>
                <w:szCs w:val="24"/>
                <w:lang w:val="kk-KZ"/>
              </w:rPr>
              <w:t>сызықтарды</w:t>
            </w:r>
            <w:r>
              <w:rPr>
                <w:rFonts w:ascii="Times New Roman" w:hAnsi="Times New Roman"/>
                <w:spacing w:val="-1"/>
                <w:sz w:val="24"/>
                <w:szCs w:val="24"/>
                <w:lang w:val="kk-KZ"/>
              </w:rPr>
              <w:t xml:space="preserve"> </w:t>
            </w:r>
            <w:r>
              <w:rPr>
                <w:rFonts w:ascii="Times New Roman" w:hAnsi="Times New Roman"/>
                <w:sz w:val="24"/>
                <w:szCs w:val="24"/>
                <w:lang w:val="kk-KZ"/>
              </w:rPr>
              <w:t>жүргізуді үйрету</w:t>
            </w:r>
          </w:p>
        </w:tc>
        <w:tc>
          <w:tcPr>
            <w:tcW w:w="2692" w:type="dxa"/>
            <w:tcBorders>
              <w:top w:val="single" w:color="auto" w:sz="4" w:space="0"/>
              <w:left w:val="single" w:color="000000" w:sz="4" w:space="0"/>
              <w:bottom w:val="single" w:color="000000" w:sz="4" w:space="0"/>
              <w:right w:val="single" w:color="000000" w:sz="4" w:space="0"/>
            </w:tcBorders>
          </w:tcPr>
          <w:p w14:paraId="7CD99D00">
            <w:pPr>
              <w:pStyle w:val="14"/>
              <w:ind w:left="136"/>
              <w:rPr>
                <w:rFonts w:ascii="Times New Roman" w:hAnsi="Times New Roman"/>
                <w:sz w:val="24"/>
                <w:szCs w:val="24"/>
                <w:lang w:val="kk-KZ"/>
              </w:rPr>
            </w:pPr>
            <w:r>
              <w:rPr>
                <w:rFonts w:ascii="Times New Roman" w:hAnsi="Times New Roman"/>
                <w:sz w:val="24"/>
                <w:szCs w:val="24"/>
                <w:lang w:val="kk-KZ"/>
              </w:rPr>
              <w:t>(математика негіздері)</w:t>
            </w:r>
          </w:p>
          <w:p w14:paraId="21CC19A1">
            <w:pPr>
              <w:pStyle w:val="14"/>
              <w:rPr>
                <w:rFonts w:ascii="Times New Roman" w:hAnsi="Times New Roman"/>
                <w:sz w:val="24"/>
                <w:szCs w:val="24"/>
                <w:lang w:val="kk-KZ"/>
              </w:rPr>
            </w:pPr>
            <w:r>
              <w:rPr>
                <w:rFonts w:ascii="Times New Roman" w:hAnsi="Times New Roman"/>
                <w:sz w:val="24"/>
                <w:szCs w:val="24"/>
                <w:lang w:val="kk-KZ"/>
              </w:rPr>
              <w:t xml:space="preserve">Ғажайып қоржыннан шыққан пішіндерді санау, салыстыру, топтан ұқсас заттарды табу дағдысын жетілдіру. </w:t>
            </w:r>
          </w:p>
          <w:p w14:paraId="19D9FAF5">
            <w:pPr>
              <w:pStyle w:val="14"/>
              <w:ind w:left="136"/>
              <w:rPr>
                <w:rFonts w:ascii="Times New Roman" w:hAnsi="Times New Roman"/>
                <w:sz w:val="24"/>
                <w:szCs w:val="24"/>
                <w:lang w:val="kk-KZ"/>
              </w:rPr>
            </w:pPr>
          </w:p>
          <w:p w14:paraId="3EF73211">
            <w:pPr>
              <w:pStyle w:val="14"/>
              <w:rPr>
                <w:rFonts w:ascii="Times New Roman" w:hAnsi="Times New Roman"/>
                <w:sz w:val="24"/>
                <w:szCs w:val="24"/>
                <w:lang w:val="kk-KZ"/>
              </w:rPr>
            </w:pPr>
            <w:r>
              <w:rPr>
                <w:rFonts w:ascii="Times New Roman" w:hAnsi="Times New Roman"/>
                <w:sz w:val="24"/>
                <w:szCs w:val="24"/>
                <w:lang w:val="kk-KZ"/>
              </w:rPr>
              <w:t>(мүсіндеу)</w:t>
            </w:r>
          </w:p>
          <w:p w14:paraId="3B8E305D">
            <w:pPr>
              <w:pStyle w:val="14"/>
              <w:rPr>
                <w:rFonts w:ascii="Times New Roman" w:hAnsi="Times New Roman"/>
                <w:sz w:val="24"/>
                <w:szCs w:val="24"/>
                <w:lang w:val="kk-KZ"/>
              </w:rPr>
            </w:pPr>
            <w:r>
              <w:rPr>
                <w:rFonts w:ascii="Times New Roman" w:hAnsi="Times New Roman"/>
                <w:sz w:val="24"/>
                <w:szCs w:val="24"/>
                <w:lang w:val="kk-KZ"/>
              </w:rPr>
              <w:t xml:space="preserve">Сазбалшықтан жасалатын ыдыстарды көрсету және жасату. </w:t>
            </w:r>
          </w:p>
          <w:p w14:paraId="00728740">
            <w:pPr>
              <w:pStyle w:val="14"/>
              <w:ind w:left="136"/>
              <w:rPr>
                <w:rFonts w:ascii="Times New Roman" w:hAnsi="Times New Roman"/>
                <w:sz w:val="24"/>
                <w:szCs w:val="24"/>
                <w:lang w:val="kk-KZ"/>
              </w:rPr>
            </w:pPr>
          </w:p>
          <w:p w14:paraId="6718AA35">
            <w:pPr>
              <w:pStyle w:val="14"/>
              <w:ind w:left="136"/>
              <w:rPr>
                <w:rFonts w:ascii="Times New Roman" w:hAnsi="Times New Roman"/>
                <w:sz w:val="24"/>
                <w:szCs w:val="24"/>
                <w:lang w:val="kk-KZ"/>
              </w:rPr>
            </w:pPr>
          </w:p>
          <w:p w14:paraId="64CEC4D5">
            <w:pPr>
              <w:pStyle w:val="14"/>
              <w:ind w:left="136"/>
              <w:rPr>
                <w:rFonts w:ascii="Times New Roman" w:hAnsi="Times New Roman"/>
                <w:sz w:val="24"/>
                <w:szCs w:val="24"/>
                <w:lang w:val="kk-KZ"/>
              </w:rPr>
            </w:pPr>
          </w:p>
        </w:tc>
        <w:tc>
          <w:tcPr>
            <w:tcW w:w="2420" w:type="dxa"/>
            <w:tcBorders>
              <w:top w:val="single" w:color="auto" w:sz="4" w:space="0"/>
              <w:left w:val="single" w:color="000000" w:sz="4" w:space="0"/>
              <w:bottom w:val="single" w:color="000000" w:sz="4" w:space="0"/>
              <w:right w:val="single" w:color="000000" w:sz="4" w:space="0"/>
            </w:tcBorders>
          </w:tcPr>
          <w:p w14:paraId="4CAC4415">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27743188">
            <w:pPr>
              <w:jc w:val="both"/>
              <w:rPr>
                <w:rFonts w:ascii="Times New Roman" w:hAnsi="Times New Roman" w:cs="Times New Roman"/>
                <w:sz w:val="24"/>
                <w:szCs w:val="24"/>
                <w:lang w:val="kk-KZ"/>
              </w:rPr>
            </w:pPr>
            <w:r>
              <w:rPr>
                <w:rFonts w:ascii="Times New Roman" w:hAnsi="Times New Roman" w:cs="Times New Roman"/>
                <w:sz w:val="24"/>
                <w:szCs w:val="24"/>
                <w:lang w:val="kk-KZ"/>
              </w:rPr>
              <w:t>Қыс және  көктем мезгілдері тақырыбы бойынша әңгіменің басы мен соңын құрастыруға үйрету.</w:t>
            </w:r>
          </w:p>
          <w:p w14:paraId="0AF461CC">
            <w:pPr>
              <w:pStyle w:val="14"/>
              <w:rPr>
                <w:rFonts w:ascii="Times New Roman" w:hAnsi="Times New Roman"/>
                <w:sz w:val="24"/>
                <w:szCs w:val="24"/>
                <w:lang w:val="kk-KZ"/>
              </w:rPr>
            </w:pPr>
          </w:p>
          <w:p w14:paraId="3C7D59EB">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46B20C43">
            <w:pPr>
              <w:pStyle w:val="14"/>
              <w:rPr>
                <w:rFonts w:ascii="Times New Roman" w:hAnsi="Times New Roman"/>
                <w:sz w:val="24"/>
                <w:szCs w:val="24"/>
                <w:lang w:val="kk-KZ"/>
              </w:rPr>
            </w:pPr>
            <w:r>
              <w:rPr>
                <w:rFonts w:ascii="Times New Roman" w:hAnsi="Times New Roman"/>
                <w:sz w:val="24"/>
                <w:szCs w:val="24"/>
                <w:lang w:val="kk-KZ"/>
              </w:rPr>
              <w:t>Таңертең, күндіз, кеш, түн тәулік бөліктерін ажырату және атай білу дағдыларын қалыптастыруды жетілдіру</w:t>
            </w:r>
          </w:p>
          <w:p w14:paraId="1D77D339">
            <w:pPr>
              <w:pStyle w:val="14"/>
              <w:rPr>
                <w:rFonts w:ascii="Times New Roman" w:hAnsi="Times New Roman"/>
                <w:sz w:val="24"/>
                <w:szCs w:val="24"/>
                <w:lang w:val="kk-KZ"/>
              </w:rPr>
            </w:pPr>
          </w:p>
        </w:tc>
      </w:tr>
      <w:tr w14:paraId="61EEE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14AFBA5F">
            <w:pPr>
              <w:pStyle w:val="20"/>
              <w:ind w:left="110" w:right="223"/>
              <w:rPr>
                <w:sz w:val="24"/>
                <w:szCs w:val="24"/>
                <w:lang w:val="ru-RU"/>
              </w:rPr>
            </w:pPr>
            <w:r>
              <w:rPr>
                <w:sz w:val="24"/>
                <w:szCs w:val="24"/>
                <w:lang w:val="ru-RU"/>
              </w:rPr>
              <w:t>Екінші таңғы ас</w:t>
            </w:r>
          </w:p>
        </w:tc>
        <w:tc>
          <w:tcPr>
            <w:tcW w:w="12055" w:type="dxa"/>
            <w:gridSpan w:val="6"/>
            <w:tcBorders>
              <w:top w:val="single" w:color="auto" w:sz="4" w:space="0"/>
              <w:left w:val="single" w:color="000000" w:sz="4" w:space="0"/>
              <w:bottom w:val="single" w:color="000000" w:sz="4" w:space="0"/>
              <w:right w:val="single" w:color="000000" w:sz="4" w:space="0"/>
            </w:tcBorders>
          </w:tcPr>
          <w:p w14:paraId="3D802A10">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p w14:paraId="5A3EC064">
            <w:pPr>
              <w:rPr>
                <w:rFonts w:ascii="Times New Roman" w:hAnsi="Times New Roman" w:eastAsia="Times New Roman" w:cs="Times New Roman"/>
                <w:sz w:val="24"/>
                <w:szCs w:val="24"/>
                <w:lang w:val="kk-KZ"/>
              </w:rPr>
            </w:pPr>
          </w:p>
        </w:tc>
      </w:tr>
      <w:tr w14:paraId="1BC3A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0A9DFC6A">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2593E8D8">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05076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7CAA7B6B">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608983E0">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Маусымдық өзгерістерді бақылау</w:t>
            </w:r>
          </w:p>
          <w:p w14:paraId="542EC6F6">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302AFE3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 өзгерістері туралы түсініктерін қалыптастыру; </w:t>
            </w:r>
          </w:p>
          <w:p w14:paraId="1B26032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14:paraId="5F31AC79">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14:paraId="06535C88">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712D059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14:paraId="6AD1A5F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14:paraId="606937C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Зерттеу жұмысы</w:t>
            </w:r>
          </w:p>
          <w:p w14:paraId="18560F3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14:paraId="6241A63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5EAD506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Кіші балалар тобының алаңын қардан тазалауға көмектесу </w:t>
            </w:r>
          </w:p>
          <w:p w14:paraId="795EFEB0">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достық қарым-қатынаста еңбек етуге тәрбиелеу. </w:t>
            </w:r>
          </w:p>
          <w:p w14:paraId="0B69B9F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Қимылды ойын  </w:t>
            </w:r>
          </w:p>
          <w:p w14:paraId="6EA1C57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«Кім жылдам».</w:t>
            </w:r>
          </w:p>
          <w:p w14:paraId="76DC50F6">
            <w:pPr>
              <w:rPr>
                <w:rStyle w:val="42"/>
                <w:rFonts w:ascii="Times New Roman" w:hAnsi="Times New Roman" w:cs="Times New Roman"/>
                <w:i/>
                <w:iCs/>
                <w:sz w:val="24"/>
                <w:szCs w:val="24"/>
                <w:lang w:val="kk-KZ"/>
              </w:rPr>
            </w:pPr>
            <w:r>
              <w:rPr>
                <w:rStyle w:val="42"/>
                <w:rFonts w:ascii="Times New Roman" w:hAnsi="Times New Roman" w:cs="Times New Roman"/>
                <w:sz w:val="24"/>
                <w:szCs w:val="24"/>
                <w:lang w:val="kk-KZ"/>
              </w:rPr>
              <w:t xml:space="preserve"> </w:t>
            </w: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Жылдам жүкіруге жаттықтыру;</w:t>
            </w:r>
          </w:p>
          <w:p w14:paraId="7720F1BD">
            <w:pPr>
              <w:rPr>
                <w:rFonts w:ascii="Times New Roman" w:hAnsi="Times New Roman" w:cs="Times New Roman"/>
                <w:sz w:val="24"/>
                <w:szCs w:val="24"/>
              </w:rPr>
            </w:pPr>
            <w:r>
              <w:rPr>
                <w:rStyle w:val="42"/>
                <w:rFonts w:ascii="Times New Roman" w:hAnsi="Times New Roman" w:cs="Times New Roman"/>
                <w:sz w:val="24"/>
                <w:szCs w:val="24"/>
                <w:lang w:val="kk-KZ"/>
              </w:rPr>
              <w:t xml:space="preserve">Орнында тұрып ұзындыққа секіру техникасын  меңгерту. </w:t>
            </w:r>
            <w:r>
              <w:rPr>
                <w:rStyle w:val="42"/>
                <w:rFonts w:ascii="Times New Roman" w:hAnsi="Times New Roman" w:cs="Times New Roman"/>
                <w:i/>
                <w:sz w:val="24"/>
                <w:szCs w:val="24"/>
              </w:rPr>
              <w:t>.</w:t>
            </w:r>
          </w:p>
        </w:tc>
        <w:tc>
          <w:tcPr>
            <w:tcW w:w="2265" w:type="dxa"/>
            <w:tcBorders>
              <w:top w:val="single" w:color="000000" w:sz="4" w:space="0"/>
              <w:left w:val="single" w:color="000000" w:sz="4" w:space="0"/>
              <w:bottom w:val="single" w:color="000000" w:sz="4" w:space="0"/>
              <w:right w:val="single" w:color="000000" w:sz="4" w:space="0"/>
            </w:tcBorders>
          </w:tcPr>
          <w:p w14:paraId="1FF34CA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 Терек ағашын бақылау</w:t>
            </w:r>
          </w:p>
          <w:p w14:paraId="7731D34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Мақсаты:</w:t>
            </w:r>
          </w:p>
          <w:p w14:paraId="6E82AE8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\Балалардың ағаштар туралы білімдерін молайту;</w:t>
            </w:r>
          </w:p>
          <w:p w14:paraId="4809A00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Ағаштарға қамқор болуға тәрбиелеу.</w:t>
            </w:r>
          </w:p>
          <w:p w14:paraId="2E44BF8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әңгімелейді:</w:t>
            </w:r>
          </w:p>
          <w:p w14:paraId="5C8F35F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559A9D1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14:paraId="256855C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Таза ауамен тыныс алған адамның дені сау, өмірі ұзақ болады.сол себептен бабаларымыз «Өмір жасыңды ұзартқың келсе ағаш ек» деген.</w:t>
            </w:r>
            <w:r>
              <w:rPr>
                <w:rStyle w:val="41"/>
                <w:rFonts w:ascii="Times New Roman" w:hAnsi="Times New Roman" w:cs="Times New Roman"/>
                <w:sz w:val="24"/>
                <w:szCs w:val="24"/>
                <w:lang w:val="kk-KZ"/>
              </w:rPr>
              <w:t>)</w:t>
            </w:r>
          </w:p>
          <w:p w14:paraId="789F0F4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Зерттеу жұмысы</w:t>
            </w:r>
          </w:p>
          <w:p w14:paraId="6845AD34">
            <w:pPr>
              <w:rPr>
                <w:rStyle w:val="41"/>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14:paraId="18954D8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71CD2C1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Кіші топ балаларына қар жинауға көмектесу.</w:t>
            </w:r>
          </w:p>
          <w:p w14:paraId="699BB70C">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кішкентайларға көмек көрсетуге деген ынталарын арттыру, адамгершілікке тәрбиелеу.</w:t>
            </w:r>
          </w:p>
          <w:p w14:paraId="0182981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Қимылды ойын: «Бәйге» </w:t>
            </w:r>
          </w:p>
          <w:p w14:paraId="6A24BF58">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тәрбиеші белгісі бойынша жүгіруге үйрету </w:t>
            </w:r>
          </w:p>
          <w:p w14:paraId="42EF52E9">
            <w:pPr>
              <w:rPr>
                <w:rFonts w:ascii="Times New Roman" w:hAnsi="Times New Roman" w:cs="Times New Roman"/>
                <w:i/>
                <w:sz w:val="24"/>
                <w:szCs w:val="24"/>
                <w:lang w:val="kk-KZ"/>
              </w:rPr>
            </w:pPr>
            <w:r>
              <w:rPr>
                <w:rFonts w:ascii="Times New Roman" w:hAnsi="Times New Roman" w:cs="Times New Roman"/>
                <w:i/>
                <w:sz w:val="24"/>
                <w:szCs w:val="24"/>
                <w:lang w:val="kk-KZ"/>
              </w:rPr>
              <w:t>Еркін ойындар</w:t>
            </w:r>
          </w:p>
        </w:tc>
        <w:tc>
          <w:tcPr>
            <w:tcW w:w="2410" w:type="dxa"/>
            <w:gridSpan w:val="2"/>
            <w:tcBorders>
              <w:top w:val="single" w:color="000000" w:sz="4" w:space="0"/>
              <w:left w:val="single" w:color="000000" w:sz="4" w:space="0"/>
              <w:bottom w:val="single" w:color="000000" w:sz="4" w:space="0"/>
              <w:right w:val="single" w:color="000000" w:sz="4" w:space="0"/>
            </w:tcBorders>
          </w:tcPr>
          <w:p w14:paraId="6B678395">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Бақылау барысы </w:t>
            </w:r>
            <w:r>
              <w:rPr>
                <w:rStyle w:val="42"/>
                <w:rFonts w:ascii="Times New Roman" w:hAnsi="Times New Roman" w:cs="Times New Roman"/>
                <w:sz w:val="24"/>
                <w:szCs w:val="24"/>
                <w:lang w:val="kk-KZ"/>
              </w:rPr>
              <w:t xml:space="preserve"> Күн мен түн неге ауысады? </w:t>
            </w:r>
          </w:p>
          <w:p w14:paraId="5D4C70FD">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r>
              <w:rPr>
                <w:rStyle w:val="42"/>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14:paraId="20B56381">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Балаларға жұмбақ жасыру</w:t>
            </w:r>
          </w:p>
          <w:p w14:paraId="6401147F">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Үлкен алтын табақтан,</w:t>
            </w:r>
          </w:p>
          <w:p w14:paraId="3ADC54F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Әлемге нұр таратқан.  (күн)</w:t>
            </w:r>
          </w:p>
          <w:p w14:paraId="3A73B0BA">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Жартысы жадыратып нұр себеді,</w:t>
            </w:r>
          </w:p>
          <w:p w14:paraId="74B9D8F0">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Жартысы қара мақпал бүркенеді. (түн)</w:t>
            </w:r>
          </w:p>
          <w:p w14:paraId="5DFF80E2">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Орақ болып туады,</w:t>
            </w:r>
          </w:p>
          <w:p w14:paraId="0917FA75">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Табақ болып тынады   (ай)</w:t>
            </w:r>
          </w:p>
          <w:p w14:paraId="00C83732">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Күндіз білінбейді,</w:t>
            </w:r>
          </w:p>
          <w:p w14:paraId="40C9D00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Түнде дірілдейді          (жұлдыз)</w:t>
            </w:r>
          </w:p>
          <w:p w14:paraId="73CBC13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14:paraId="0A25FBE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Зерттеу жұмысы</w:t>
            </w:r>
          </w:p>
          <w:p w14:paraId="53B1A18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Жарық сәулелері жерге тура түседі, егер оған жолда бірнәрсе кедергі жасаса, онда  одан көлеңке пайда болады. </w:t>
            </w:r>
          </w:p>
          <w:p w14:paraId="3F79776B">
            <w:pPr>
              <w:rPr>
                <w:rStyle w:val="41"/>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 </w:t>
            </w:r>
          </w:p>
          <w:p w14:paraId="38D1043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5325B89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Ойын алаңындағы қарды сыртқа шығару. </w:t>
            </w:r>
          </w:p>
          <w:p w14:paraId="0E19EDB6">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еңбексүйгіштікке, бірлесе еңбек етуге тәрбиелеу</w:t>
            </w:r>
            <w:r>
              <w:rPr>
                <w:rStyle w:val="42"/>
                <w:rFonts w:ascii="Times New Roman" w:hAnsi="Times New Roman" w:cs="Times New Roman"/>
                <w:sz w:val="24"/>
                <w:szCs w:val="24"/>
                <w:lang w:val="kk-KZ"/>
              </w:rPr>
              <w:t xml:space="preserve">. </w:t>
            </w:r>
          </w:p>
          <w:p w14:paraId="793F2B6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p>
          <w:p w14:paraId="098E0EC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«Күн мен түн».</w:t>
            </w:r>
          </w:p>
          <w:p w14:paraId="58058FA9">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42"/>
                <w:rFonts w:ascii="Times New Roman" w:hAnsi="Times New Roman" w:cs="Times New Roman"/>
                <w:sz w:val="24"/>
                <w:szCs w:val="24"/>
                <w:lang w:val="kk-KZ"/>
              </w:rPr>
              <w:t>.</w:t>
            </w:r>
          </w:p>
          <w:p w14:paraId="27540519">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692" w:type="dxa"/>
            <w:tcBorders>
              <w:top w:val="single" w:color="000000" w:sz="4" w:space="0"/>
              <w:left w:val="single" w:color="000000" w:sz="4" w:space="0"/>
              <w:bottom w:val="single" w:color="000000" w:sz="4" w:space="0"/>
              <w:right w:val="single" w:color="000000" w:sz="4" w:space="0"/>
            </w:tcBorders>
          </w:tcPr>
          <w:p w14:paraId="01B95852">
            <w:pPr>
              <w:rPr>
                <w:rFonts w:ascii="Times New Roman" w:hAnsi="Times New Roman" w:cs="Times New Roman"/>
                <w:sz w:val="24"/>
                <w:szCs w:val="24"/>
                <w:lang w:val="kk-KZ"/>
              </w:rPr>
            </w:pPr>
            <w:r>
              <w:rPr>
                <w:rFonts w:ascii="Times New Roman" w:hAnsi="Times New Roman" w:cs="Times New Roman"/>
                <w:sz w:val="24"/>
                <w:szCs w:val="24"/>
                <w:lang w:val="kk-KZ"/>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14:paraId="4C3B9422">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14:paraId="1FD89E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14:paraId="69284CF0">
            <w:pPr>
              <w:rPr>
                <w:rFonts w:ascii="Times New Roman" w:hAnsi="Times New Roman" w:cs="Times New Roman"/>
                <w:sz w:val="24"/>
                <w:szCs w:val="24"/>
                <w:lang w:val="kk-KZ"/>
              </w:rPr>
            </w:pPr>
            <w:r>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14:paraId="1819A113">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14:paraId="0767E975">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26E265C7">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779FB12C">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52B49FAE">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597C0FC7">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1EE2AB2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1A3C09DF">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512D4CFB">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481C26AA">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33E0B555">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1E99D37E">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4F58F7B4">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70DC2409">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14:paraId="0EC3E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176C101A">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6"/>
            <w:tcBorders>
              <w:top w:val="single" w:color="000000" w:sz="4" w:space="0"/>
              <w:left w:val="single" w:color="000000" w:sz="4" w:space="0"/>
              <w:bottom w:val="single" w:color="000000" w:sz="4" w:space="0"/>
              <w:right w:val="single" w:color="000000" w:sz="4" w:space="0"/>
            </w:tcBorders>
          </w:tcPr>
          <w:p w14:paraId="397674C6">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2A15E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1E1394CC">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6"/>
            <w:tcBorders>
              <w:top w:val="single" w:color="000000" w:sz="4" w:space="0"/>
              <w:left w:val="single" w:color="000000" w:sz="4" w:space="0"/>
              <w:bottom w:val="single" w:color="000000" w:sz="4" w:space="0"/>
              <w:right w:val="single" w:color="000000" w:sz="4" w:space="0"/>
            </w:tcBorders>
          </w:tcPr>
          <w:p w14:paraId="1C4365B0">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8FE73D4">
            <w:pPr>
              <w:pStyle w:val="20"/>
              <w:rPr>
                <w:sz w:val="24"/>
                <w:szCs w:val="24"/>
              </w:rPr>
            </w:pPr>
            <w:r>
              <w:rPr>
                <w:sz w:val="24"/>
                <w:szCs w:val="24"/>
              </w:rPr>
              <w:t xml:space="preserve"> (мәдени-гигиеналық дағдылар, өзіне-өзі қызмет ету, кезекшілердің еңбек әрекеті)</w:t>
            </w:r>
          </w:p>
        </w:tc>
      </w:tr>
      <w:tr w14:paraId="231F7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64F64A48">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6"/>
            <w:tcBorders>
              <w:top w:val="single" w:color="000000" w:sz="4" w:space="0"/>
              <w:left w:val="single" w:color="000000" w:sz="4" w:space="0"/>
              <w:bottom w:val="single" w:color="000000" w:sz="4" w:space="0"/>
              <w:right w:val="single" w:color="000000" w:sz="4" w:space="0"/>
            </w:tcBorders>
          </w:tcPr>
          <w:p w14:paraId="1200C1A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1CDCD807">
            <w:pPr>
              <w:pStyle w:val="20"/>
              <w:rPr>
                <w:sz w:val="24"/>
                <w:szCs w:val="24"/>
              </w:rPr>
            </w:pPr>
            <w:r>
              <w:rPr>
                <w:sz w:val="24"/>
                <w:szCs w:val="24"/>
              </w:rPr>
              <w:t>Балалардың  тыныш ұйықтауы үшін жайы баяу музыка тыңдау. (Музыка)</w:t>
            </w:r>
          </w:p>
        </w:tc>
      </w:tr>
      <w:tr w14:paraId="4E2CE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47A7C25B">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715F1D53">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6"/>
            <w:tcBorders>
              <w:top w:val="single" w:color="000000" w:sz="4" w:space="0"/>
              <w:left w:val="single" w:color="000000" w:sz="4" w:space="0"/>
              <w:bottom w:val="single" w:color="auto" w:sz="4" w:space="0"/>
              <w:right w:val="single" w:color="000000" w:sz="4" w:space="0"/>
            </w:tcBorders>
          </w:tcPr>
          <w:p w14:paraId="7A587B19">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35E6F99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7471E109">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14:paraId="79638C96">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kern w:val="24"/>
                <w:sz w:val="24"/>
                <w:szCs w:val="24"/>
                <w:lang w:val="kk-KZ"/>
              </w:rPr>
              <w:t xml:space="preserve"> </w:t>
            </w:r>
            <w:r>
              <w:rPr>
                <w:rFonts w:ascii="Times New Roman" w:hAnsi="Times New Roman" w:cs="Times New Roman"/>
                <w:sz w:val="24"/>
                <w:szCs w:val="24"/>
              </w:rPr>
              <w:t xml:space="preserve">(мәдени-гигиеналық  дағдылар).  </w:t>
            </w:r>
          </w:p>
          <w:p w14:paraId="42A36E06">
            <w:pPr>
              <w:rPr>
                <w:rFonts w:ascii="Times New Roman" w:hAnsi="Times New Roman" w:eastAsia="Times New Roman" w:cs="Times New Roman"/>
                <w:sz w:val="24"/>
                <w:szCs w:val="24"/>
              </w:rPr>
            </w:pPr>
          </w:p>
        </w:tc>
      </w:tr>
      <w:tr w14:paraId="28104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6B6B63FE">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6"/>
            <w:tcBorders>
              <w:top w:val="single" w:color="auto" w:sz="4" w:space="0"/>
              <w:left w:val="single" w:color="000000" w:sz="4" w:space="0"/>
              <w:bottom w:val="single" w:color="000000" w:sz="4" w:space="0"/>
              <w:right w:val="single" w:color="000000" w:sz="4" w:space="0"/>
            </w:tcBorders>
          </w:tcPr>
          <w:p w14:paraId="1B40BDA6">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370B77DA">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 өзіне-өзі қызмет ету)</w:t>
            </w:r>
          </w:p>
          <w:p w14:paraId="7EDBE7C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190A006E">
            <w:pPr>
              <w:rPr>
                <w:rFonts w:ascii="Times New Roman" w:hAnsi="Times New Roman" w:eastAsia="Times New Roman" w:cs="Times New Roman"/>
                <w:sz w:val="24"/>
                <w:szCs w:val="24"/>
              </w:rPr>
            </w:pPr>
          </w:p>
        </w:tc>
      </w:tr>
      <w:tr w14:paraId="2861D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7357F154">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11B7D6D9">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13C8E39C">
            <w:pPr>
              <w:pStyle w:val="20"/>
              <w:spacing w:line="270" w:lineRule="atLeast"/>
              <w:ind w:left="110" w:right="576"/>
              <w:rPr>
                <w:sz w:val="24"/>
                <w:szCs w:val="24"/>
              </w:rPr>
            </w:pPr>
            <w:r>
              <w:rPr>
                <w:sz w:val="24"/>
                <w:szCs w:val="24"/>
              </w:rPr>
              <w:t>Вариативтік компонент</w:t>
            </w:r>
          </w:p>
        </w:tc>
        <w:tc>
          <w:tcPr>
            <w:tcW w:w="2268" w:type="dxa"/>
            <w:tcBorders>
              <w:top w:val="single" w:color="000000" w:sz="4" w:space="0"/>
              <w:left w:val="single" w:color="000000" w:sz="4" w:space="0"/>
              <w:bottom w:val="single" w:color="000000" w:sz="4" w:space="0"/>
              <w:right w:val="single" w:color="000000" w:sz="4" w:space="0"/>
            </w:tcBorders>
          </w:tcPr>
          <w:p w14:paraId="5D3F74BB">
            <w:pPr>
              <w:pStyle w:val="20"/>
              <w:rPr>
                <w:sz w:val="24"/>
                <w:szCs w:val="24"/>
              </w:rPr>
            </w:pPr>
            <w:r>
              <w:rPr>
                <w:sz w:val="24"/>
                <w:szCs w:val="24"/>
              </w:rPr>
              <w:t>(сөйлеуді дамыту)</w:t>
            </w:r>
          </w:p>
          <w:p w14:paraId="3223638E">
            <w:pPr>
              <w:jc w:val="both"/>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Таныс ертегі қойылымын жасату.</w:t>
            </w:r>
          </w:p>
          <w:p w14:paraId="3B259629">
            <w:pPr>
              <w:pStyle w:val="20"/>
              <w:rPr>
                <w:sz w:val="24"/>
                <w:szCs w:val="24"/>
              </w:rPr>
            </w:pPr>
          </w:p>
          <w:p w14:paraId="41B9B3D0">
            <w:pPr>
              <w:pStyle w:val="20"/>
              <w:rPr>
                <w:sz w:val="24"/>
                <w:szCs w:val="24"/>
              </w:rPr>
            </w:pPr>
            <w:r>
              <w:rPr>
                <w:sz w:val="24"/>
                <w:szCs w:val="24"/>
              </w:rPr>
              <w:t xml:space="preserve">Балалардың дербес әрекеті құрастыру және шығармашылық жұмыстарын орындату. </w:t>
            </w:r>
          </w:p>
          <w:p w14:paraId="40B18959">
            <w:pPr>
              <w:pStyle w:val="20"/>
              <w:rPr>
                <w:sz w:val="24"/>
                <w:szCs w:val="24"/>
              </w:rPr>
            </w:pPr>
            <w:r>
              <w:rPr>
                <w:sz w:val="24"/>
                <w:szCs w:val="24"/>
              </w:rPr>
              <w:t>(құрастыру, мүсіндеу, сурет салу, жапсыру)</w:t>
            </w:r>
          </w:p>
          <w:p w14:paraId="67872DF2">
            <w:pPr>
              <w:pStyle w:val="20"/>
              <w:rPr>
                <w:sz w:val="24"/>
                <w:szCs w:val="24"/>
              </w:rPr>
            </w:pPr>
            <w:r>
              <w:rPr>
                <w:sz w:val="24"/>
                <w:szCs w:val="24"/>
              </w:rPr>
              <w:t>Төрт түлікке құрастыру құралдарынан қора жасату. Төр түлікті төлдерімен жапсырту, суретін салдырту, мүсінін жасату.</w:t>
            </w:r>
          </w:p>
          <w:p w14:paraId="4D9F5DD3">
            <w:pPr>
              <w:pStyle w:val="20"/>
              <w:rPr>
                <w:sz w:val="24"/>
                <w:szCs w:val="24"/>
              </w:rPr>
            </w:pPr>
          </w:p>
        </w:tc>
        <w:tc>
          <w:tcPr>
            <w:tcW w:w="2265" w:type="dxa"/>
            <w:tcBorders>
              <w:top w:val="single" w:color="000000" w:sz="4" w:space="0"/>
              <w:left w:val="single" w:color="000000" w:sz="4" w:space="0"/>
              <w:bottom w:val="single" w:color="000000" w:sz="4" w:space="0"/>
              <w:right w:val="single" w:color="000000" w:sz="4" w:space="0"/>
            </w:tcBorders>
          </w:tcPr>
          <w:p w14:paraId="15F46076">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392BA09A">
            <w:pPr>
              <w:pStyle w:val="14"/>
              <w:rPr>
                <w:rFonts w:ascii="Times New Roman" w:hAnsi="Times New Roman"/>
                <w:sz w:val="24"/>
                <w:szCs w:val="24"/>
                <w:lang w:val="kk-KZ"/>
              </w:rPr>
            </w:pPr>
            <w:r>
              <w:rPr>
                <w:rFonts w:ascii="Times New Roman" w:hAnsi="Times New Roman"/>
                <w:sz w:val="24"/>
                <w:szCs w:val="24"/>
                <w:lang w:val="kk-KZ"/>
              </w:rP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2251887F">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46954B14">
            <w:pPr>
              <w:pStyle w:val="10"/>
              <w:ind w:left="0" w:right="112"/>
              <w:rPr>
                <w:sz w:val="24"/>
                <w:szCs w:val="24"/>
              </w:rPr>
            </w:pPr>
            <w:r>
              <w:rPr>
                <w:sz w:val="24"/>
                <w:szCs w:val="24"/>
              </w:rPr>
              <w:t>Көктем мен қыс мезгілдері бейнеленген суреттерді қарату салыстыруды үйрету Балаларды</w:t>
            </w:r>
            <w:r>
              <w:rPr>
                <w:spacing w:val="1"/>
                <w:sz w:val="24"/>
                <w:szCs w:val="24"/>
              </w:rPr>
              <w:t xml:space="preserve"> </w:t>
            </w:r>
            <w:r>
              <w:rPr>
                <w:sz w:val="24"/>
                <w:szCs w:val="24"/>
              </w:rPr>
              <w:t>түрлі</w:t>
            </w:r>
            <w:r>
              <w:rPr>
                <w:spacing w:val="1"/>
                <w:sz w:val="24"/>
                <w:szCs w:val="24"/>
              </w:rPr>
              <w:t xml:space="preserve"> </w:t>
            </w:r>
            <w:r>
              <w:rPr>
                <w:sz w:val="24"/>
                <w:szCs w:val="24"/>
              </w:rPr>
              <w:t>әрекеттерінде</w:t>
            </w:r>
            <w:r>
              <w:rPr>
                <w:spacing w:val="1"/>
                <w:sz w:val="24"/>
                <w:szCs w:val="24"/>
              </w:rPr>
              <w:t xml:space="preserve"> </w:t>
            </w:r>
            <w:r>
              <w:rPr>
                <w:sz w:val="24"/>
                <w:szCs w:val="24"/>
              </w:rPr>
              <w:t>ертегілерді,</w:t>
            </w:r>
            <w:r>
              <w:rPr>
                <w:spacing w:val="1"/>
                <w:sz w:val="24"/>
                <w:szCs w:val="24"/>
              </w:rPr>
              <w:t xml:space="preserve"> </w:t>
            </w:r>
            <w:r>
              <w:rPr>
                <w:sz w:val="24"/>
                <w:szCs w:val="24"/>
              </w:rPr>
              <w:t>әңгімелерді,</w:t>
            </w:r>
            <w:r>
              <w:rPr>
                <w:spacing w:val="1"/>
                <w:sz w:val="24"/>
                <w:szCs w:val="24"/>
              </w:rPr>
              <w:t xml:space="preserve"> </w:t>
            </w:r>
            <w:r>
              <w:rPr>
                <w:sz w:val="24"/>
                <w:szCs w:val="24"/>
              </w:rPr>
              <w:t>өлеңдерді</w:t>
            </w:r>
            <w:r>
              <w:rPr>
                <w:spacing w:val="1"/>
                <w:sz w:val="24"/>
                <w:szCs w:val="24"/>
              </w:rPr>
              <w:t xml:space="preserve"> </w:t>
            </w:r>
            <w:r>
              <w:rPr>
                <w:sz w:val="24"/>
                <w:szCs w:val="24"/>
              </w:rPr>
              <w:t>тыңдауға,</w:t>
            </w:r>
            <w:r>
              <w:rPr>
                <w:spacing w:val="-3"/>
                <w:sz w:val="24"/>
                <w:szCs w:val="24"/>
              </w:rPr>
              <w:t xml:space="preserve"> </w:t>
            </w:r>
            <w:r>
              <w:rPr>
                <w:sz w:val="24"/>
                <w:szCs w:val="24"/>
              </w:rPr>
              <w:t>көркем сөзге,</w:t>
            </w:r>
            <w:r>
              <w:rPr>
                <w:spacing w:val="-1"/>
                <w:sz w:val="24"/>
                <w:szCs w:val="24"/>
              </w:rPr>
              <w:t xml:space="preserve"> </w:t>
            </w:r>
            <w:r>
              <w:rPr>
                <w:sz w:val="24"/>
                <w:szCs w:val="24"/>
              </w:rPr>
              <w:t>кітапқа</w:t>
            </w:r>
            <w:r>
              <w:rPr>
                <w:spacing w:val="-1"/>
                <w:sz w:val="24"/>
                <w:szCs w:val="24"/>
              </w:rPr>
              <w:t xml:space="preserve"> </w:t>
            </w:r>
            <w:r>
              <w:rPr>
                <w:sz w:val="24"/>
                <w:szCs w:val="24"/>
              </w:rPr>
              <w:t xml:space="preserve">қызығушылыққа баулу. </w:t>
            </w:r>
          </w:p>
          <w:p w14:paraId="0F87456B">
            <w:pPr>
              <w:pStyle w:val="14"/>
              <w:rPr>
                <w:rFonts w:ascii="Times New Roman" w:hAnsi="Times New Roman"/>
                <w:sz w:val="24"/>
                <w:szCs w:val="24"/>
                <w:lang w:val="kk-KZ"/>
              </w:rPr>
            </w:pPr>
          </w:p>
          <w:p w14:paraId="3D69F811">
            <w:pPr>
              <w:pStyle w:val="20"/>
              <w:rPr>
                <w:sz w:val="24"/>
                <w:szCs w:val="24"/>
              </w:rPr>
            </w:pPr>
            <w:r>
              <w:rPr>
                <w:sz w:val="24"/>
                <w:szCs w:val="24"/>
              </w:rPr>
              <w:t xml:space="preserve">Балалардың қалауы бойынша еркін тақырыпта </w:t>
            </w:r>
          </w:p>
          <w:p w14:paraId="5CEE4679">
            <w:pPr>
              <w:pStyle w:val="20"/>
              <w:rPr>
                <w:sz w:val="24"/>
                <w:szCs w:val="24"/>
              </w:rPr>
            </w:pPr>
            <w:r>
              <w:rPr>
                <w:sz w:val="24"/>
                <w:szCs w:val="24"/>
              </w:rPr>
              <w:t xml:space="preserve">жапсыру әрекетін жасату. </w:t>
            </w:r>
          </w:p>
          <w:p w14:paraId="5A0D396C">
            <w:pPr>
              <w:pStyle w:val="20"/>
              <w:rPr>
                <w:rFonts w:eastAsia="Calibri"/>
                <w:sz w:val="24"/>
                <w:szCs w:val="24"/>
              </w:rPr>
            </w:pPr>
            <w:r>
              <w:rPr>
                <w:sz w:val="24"/>
                <w:szCs w:val="24"/>
              </w:rPr>
              <w:t>(жапсыру)</w:t>
            </w:r>
          </w:p>
        </w:tc>
        <w:tc>
          <w:tcPr>
            <w:tcW w:w="2410" w:type="dxa"/>
            <w:gridSpan w:val="2"/>
            <w:tcBorders>
              <w:top w:val="single" w:color="000000" w:sz="4" w:space="0"/>
              <w:left w:val="single" w:color="000000" w:sz="4" w:space="0"/>
              <w:bottom w:val="single" w:color="000000" w:sz="4" w:space="0"/>
              <w:right w:val="single" w:color="000000" w:sz="4" w:space="0"/>
            </w:tcBorders>
          </w:tcPr>
          <w:p w14:paraId="25789ECB">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289D5FFA">
            <w:pPr>
              <w:pStyle w:val="10"/>
              <w:ind w:left="0" w:right="111"/>
              <w:rPr>
                <w:sz w:val="24"/>
                <w:szCs w:val="24"/>
              </w:rPr>
            </w:pPr>
            <w:r>
              <w:rPr>
                <w:sz w:val="24"/>
                <w:szCs w:val="24"/>
              </w:rPr>
              <w:t>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олардың</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кеңейту.</w:t>
            </w:r>
          </w:p>
          <w:p w14:paraId="390AAD57">
            <w:pPr>
              <w:pStyle w:val="14"/>
              <w:rPr>
                <w:rFonts w:ascii="Times New Roman" w:hAnsi="Times New Roman"/>
                <w:sz w:val="24"/>
                <w:szCs w:val="24"/>
                <w:lang w:val="kk-KZ"/>
              </w:rPr>
            </w:pPr>
            <w:r>
              <w:rPr>
                <w:rFonts w:ascii="Times New Roman" w:hAnsi="Times New Roman"/>
                <w:sz w:val="24"/>
                <w:szCs w:val="24"/>
                <w:lang w:val="kk-KZ"/>
              </w:rPr>
              <w:t>(мүсіндеу, жапсыру)</w:t>
            </w:r>
          </w:p>
          <w:p w14:paraId="1AD2D02C">
            <w:pPr>
              <w:pStyle w:val="14"/>
              <w:rPr>
                <w:rFonts w:ascii="Times New Roman" w:hAnsi="Times New Roman"/>
                <w:sz w:val="24"/>
                <w:szCs w:val="24"/>
                <w:lang w:val="kk-KZ"/>
              </w:rPr>
            </w:pPr>
            <w:r>
              <w:rPr>
                <w:rFonts w:ascii="Times New Roman" w:hAnsi="Times New Roman"/>
                <w:sz w:val="24"/>
                <w:szCs w:val="24"/>
                <w:lang w:val="kk-KZ"/>
              </w:rPr>
              <w:t>Топтағы гүлдердің мүсінін жасау және қағаздан жасату.</w:t>
            </w:r>
          </w:p>
          <w:p w14:paraId="18F1A2F8">
            <w:pPr>
              <w:pStyle w:val="14"/>
              <w:rPr>
                <w:rFonts w:ascii="Times New Roman" w:hAnsi="Times New Roman" w:eastAsia="Times New Roman"/>
                <w:sz w:val="24"/>
                <w:szCs w:val="24"/>
                <w:lang w:val="kk-KZ"/>
              </w:rPr>
            </w:pPr>
            <w:r>
              <w:rPr>
                <w:rFonts w:ascii="Times New Roman" w:hAnsi="Times New Roman" w:eastAsia="Times New Roman"/>
                <w:sz w:val="24"/>
                <w:szCs w:val="24"/>
                <w:lang w:val="kk-KZ"/>
              </w:rPr>
              <w:t xml:space="preserve">«Ақылды лақ» ертегісі сахналау </w:t>
            </w:r>
          </w:p>
          <w:p w14:paraId="0C698A23">
            <w:pPr>
              <w:pStyle w:val="14"/>
              <w:rPr>
                <w:rFonts w:ascii="Times New Roman" w:hAnsi="Times New Roman"/>
                <w:sz w:val="24"/>
                <w:szCs w:val="24"/>
                <w:lang w:val="kk-KZ"/>
              </w:rPr>
            </w:pPr>
            <w:r>
              <w:rPr>
                <w:rFonts w:ascii="Times New Roman" w:hAnsi="Times New Roman" w:eastAsia="Times New Roman"/>
                <w:sz w:val="24"/>
                <w:szCs w:val="24"/>
                <w:lang w:val="kk-KZ"/>
              </w:rPr>
              <w:t xml:space="preserve">Мақсаты: </w:t>
            </w:r>
            <w:r>
              <w:rPr>
                <w:rFonts w:ascii="Times New Roman" w:hAnsi="Times New Roman"/>
                <w:sz w:val="24"/>
                <w:szCs w:val="24"/>
                <w:lang w:val="kk-KZ"/>
              </w:rPr>
              <w:t>Орыс  әдебиетінің туындыларын тыңдауға деген қызығушылығын арттыру. Шығарманың тәрбиелік маңызын түсіндіру.</w:t>
            </w:r>
          </w:p>
        </w:tc>
        <w:tc>
          <w:tcPr>
            <w:tcW w:w="2692" w:type="dxa"/>
            <w:tcBorders>
              <w:top w:val="single" w:color="000000" w:sz="4" w:space="0"/>
              <w:left w:val="single" w:color="000000" w:sz="4" w:space="0"/>
              <w:bottom w:val="single" w:color="000000" w:sz="4" w:space="0"/>
              <w:right w:val="single" w:color="000000" w:sz="4" w:space="0"/>
            </w:tcBorders>
          </w:tcPr>
          <w:p w14:paraId="10E26CF4">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4150DC55">
            <w:pPr>
              <w:jc w:val="both"/>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табиғи</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(киіз үйдің жабдықтары), тұрмыстық 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(тостаған, ожау, астау,) таныстыру, олардың 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материалдан жасалғанын зерттеуіне жағдай жасау. </w:t>
            </w:r>
          </w:p>
          <w:p w14:paraId="5FB559A2">
            <w:pPr>
              <w:pStyle w:val="14"/>
              <w:rPr>
                <w:rFonts w:ascii="Times New Roman" w:hAnsi="Times New Roman"/>
                <w:sz w:val="24"/>
                <w:szCs w:val="24"/>
                <w:lang w:val="kk-KZ"/>
              </w:rPr>
            </w:pPr>
          </w:p>
          <w:p w14:paraId="5C34CF53">
            <w:pPr>
              <w:pStyle w:val="14"/>
              <w:rPr>
                <w:rFonts w:ascii="Times New Roman" w:hAnsi="Times New Roman"/>
                <w:sz w:val="24"/>
                <w:szCs w:val="24"/>
                <w:lang w:val="kk-KZ"/>
              </w:rPr>
            </w:pPr>
            <w:r>
              <w:rPr>
                <w:rFonts w:ascii="Times New Roman" w:hAnsi="Times New Roman"/>
                <w:sz w:val="24"/>
                <w:szCs w:val="24"/>
                <w:lang w:val="kk-KZ"/>
              </w:rPr>
              <w:t>(сөйлеуді дамыту, көркем әдебиет)</w:t>
            </w:r>
          </w:p>
          <w:p w14:paraId="42C854D9">
            <w:pPr>
              <w:pStyle w:val="14"/>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31C990C3">
            <w:pPr>
              <w:pStyle w:val="14"/>
              <w:ind w:left="136"/>
              <w:rPr>
                <w:rFonts w:ascii="Times New Roman" w:hAnsi="Times New Roman"/>
                <w:sz w:val="24"/>
                <w:szCs w:val="24"/>
                <w:lang w:val="kk-KZ"/>
              </w:rPr>
            </w:pPr>
            <w:r>
              <w:rPr>
                <w:rFonts w:ascii="Times New Roman" w:hAnsi="Times New Roman"/>
                <w:sz w:val="24"/>
                <w:szCs w:val="24"/>
              </w:rPr>
              <w:t>Вариативтік компонент</w:t>
            </w:r>
            <w:r>
              <w:rPr>
                <w:rFonts w:ascii="Times New Roman" w:hAnsi="Times New Roman"/>
                <w:sz w:val="24"/>
                <w:szCs w:val="24"/>
                <w:lang w:val="kk-KZ"/>
              </w:rPr>
              <w:t xml:space="preserve"> «Би»</w:t>
            </w:r>
          </w:p>
          <w:p w14:paraId="63F0C098">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02FA7AC9">
            <w:pPr>
              <w:pStyle w:val="20"/>
              <w:rPr>
                <w:sz w:val="24"/>
                <w:szCs w:val="24"/>
              </w:rPr>
            </w:pPr>
            <w:r>
              <w:rPr>
                <w:sz w:val="24"/>
                <w:szCs w:val="24"/>
              </w:rPr>
              <w:t>(сурет салу, құрастыру, мүсіндеу, жапсыру)</w:t>
            </w:r>
          </w:p>
          <w:p w14:paraId="651FF4F0">
            <w:pPr>
              <w:pStyle w:val="20"/>
              <w:rPr>
                <w:sz w:val="24"/>
                <w:szCs w:val="24"/>
              </w:rPr>
            </w:pPr>
            <w:r>
              <w:rPr>
                <w:sz w:val="24"/>
                <w:szCs w:val="24"/>
              </w:rPr>
              <w:t>Балалардың қалауы бойынша дербес әрекеттер. Құрастыру және шығармашылық бағытында кітаптар қарау, әңгімелесу</w:t>
            </w:r>
          </w:p>
          <w:p w14:paraId="5BA67477">
            <w:pPr>
              <w:pStyle w:val="20"/>
              <w:rPr>
                <w:sz w:val="24"/>
                <w:szCs w:val="24"/>
              </w:rPr>
            </w:pPr>
          </w:p>
        </w:tc>
      </w:tr>
      <w:tr w14:paraId="3FEB3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031938A5">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268" w:type="dxa"/>
            <w:tcBorders>
              <w:top w:val="single" w:color="000000" w:sz="4" w:space="0"/>
              <w:left w:val="single" w:color="000000" w:sz="4" w:space="0"/>
              <w:bottom w:val="single" w:color="000000" w:sz="4" w:space="0"/>
              <w:right w:val="single" w:color="000000" w:sz="4" w:space="0"/>
            </w:tcBorders>
          </w:tcPr>
          <w:p w14:paraId="3BFC30F2">
            <w:pPr>
              <w:pStyle w:val="20"/>
              <w:rPr>
                <w:sz w:val="24"/>
                <w:szCs w:val="24"/>
              </w:rPr>
            </w:pPr>
            <w:r>
              <w:rPr>
                <w:sz w:val="24"/>
                <w:szCs w:val="24"/>
              </w:rPr>
              <w:t>Азиз бен Айшаға ересектердің және отбасы мүшелерінің мамандықтары, еңбегі туралы біледі, оларға қызығушылық танытуға ынталандыру.</w:t>
            </w:r>
          </w:p>
          <w:p w14:paraId="505EA0B4">
            <w:pPr>
              <w:rPr>
                <w:rFonts w:ascii="Times New Roman" w:hAnsi="Times New Roman" w:cs="Times New Roman"/>
                <w:sz w:val="24"/>
                <w:szCs w:val="24"/>
                <w:lang w:val="kk-KZ"/>
              </w:rPr>
            </w:pPr>
          </w:p>
        </w:tc>
        <w:tc>
          <w:tcPr>
            <w:tcW w:w="2265" w:type="dxa"/>
            <w:tcBorders>
              <w:top w:val="single" w:color="000000" w:sz="4" w:space="0"/>
              <w:left w:val="single" w:color="000000" w:sz="4" w:space="0"/>
              <w:bottom w:val="single" w:color="000000" w:sz="4" w:space="0"/>
              <w:right w:val="single" w:color="000000" w:sz="4" w:space="0"/>
            </w:tcBorders>
          </w:tcPr>
          <w:p w14:paraId="3C25D519">
            <w:pPr>
              <w:rPr>
                <w:rFonts w:ascii="Times New Roman" w:hAnsi="Times New Roman" w:cs="Times New Roman"/>
                <w:sz w:val="24"/>
                <w:szCs w:val="24"/>
                <w:lang w:val="kk-KZ"/>
              </w:rPr>
            </w:pPr>
            <w:r>
              <w:rPr>
                <w:rFonts w:ascii="Times New Roman" w:hAnsi="Times New Roman" w:cs="Times New Roman"/>
                <w:sz w:val="24"/>
                <w:szCs w:val="24"/>
                <w:lang w:val="kk-KZ"/>
              </w:rPr>
              <w:t xml:space="preserve">Зайнаб пен Айсұлтанға  өзара көмек беруге дайын, ренжіген балаға жанашырлық танытуды баулу. </w:t>
            </w:r>
          </w:p>
          <w:p w14:paraId="23E409FB">
            <w:pPr>
              <w:rPr>
                <w:rFonts w:ascii="Times New Roman" w:hAnsi="Times New Roman" w:cs="Times New Roman"/>
                <w:sz w:val="24"/>
                <w:szCs w:val="24"/>
                <w:lang w:val="kk-KZ"/>
              </w:rPr>
            </w:pPr>
          </w:p>
        </w:tc>
        <w:tc>
          <w:tcPr>
            <w:tcW w:w="2410" w:type="dxa"/>
            <w:gridSpan w:val="2"/>
            <w:tcBorders>
              <w:top w:val="single" w:color="000000" w:sz="4" w:space="0"/>
              <w:left w:val="single" w:color="000000" w:sz="4" w:space="0"/>
              <w:bottom w:val="single" w:color="000000" w:sz="4" w:space="0"/>
              <w:right w:val="single" w:color="000000" w:sz="4" w:space="0"/>
            </w:tcBorders>
          </w:tcPr>
          <w:p w14:paraId="0A44C290">
            <w:pPr>
              <w:pStyle w:val="20"/>
              <w:rPr>
                <w:sz w:val="24"/>
                <w:szCs w:val="24"/>
              </w:rPr>
            </w:pPr>
            <w:r>
              <w:rPr>
                <w:sz w:val="24"/>
                <w:szCs w:val="24"/>
              </w:rPr>
              <w:t xml:space="preserve">Ахмедияр мен Ержанға  жануарлар әлеміндегі маусымға тән көріністерді салыстыруды үйрету. </w:t>
            </w:r>
          </w:p>
        </w:tc>
        <w:tc>
          <w:tcPr>
            <w:tcW w:w="2692" w:type="dxa"/>
            <w:tcBorders>
              <w:top w:val="single" w:color="000000" w:sz="4" w:space="0"/>
              <w:left w:val="single" w:color="000000" w:sz="4" w:space="0"/>
              <w:bottom w:val="single" w:color="000000" w:sz="4" w:space="0"/>
              <w:right w:val="single" w:color="000000" w:sz="4" w:space="0"/>
            </w:tcBorders>
          </w:tcPr>
          <w:p w14:paraId="6302F875">
            <w:pPr>
              <w:pStyle w:val="20"/>
              <w:rPr>
                <w:sz w:val="24"/>
                <w:szCs w:val="24"/>
              </w:rPr>
            </w:pPr>
            <w:r>
              <w:rPr>
                <w:sz w:val="24"/>
                <w:szCs w:val="24"/>
              </w:rPr>
              <w:t>Айзере мен Нурияға  жануарлар әлеміндегі маусымға тән көріністерді салыстырады, олардың тіршілік етуіне қажетті жағдайларды білуді баулу.</w:t>
            </w:r>
          </w:p>
        </w:tc>
        <w:tc>
          <w:tcPr>
            <w:tcW w:w="2420" w:type="dxa"/>
            <w:tcBorders>
              <w:top w:val="single" w:color="000000" w:sz="4" w:space="0"/>
              <w:left w:val="single" w:color="000000" w:sz="4" w:space="0"/>
              <w:bottom w:val="single" w:color="000000" w:sz="4" w:space="0"/>
              <w:right w:val="single" w:color="000000" w:sz="4" w:space="0"/>
            </w:tcBorders>
          </w:tcPr>
          <w:p w14:paraId="7E33C62F">
            <w:pPr>
              <w:rPr>
                <w:rFonts w:ascii="Times New Roman" w:hAnsi="Times New Roman" w:cs="Times New Roman"/>
                <w:sz w:val="24"/>
                <w:szCs w:val="24"/>
                <w:lang w:val="kk-KZ"/>
              </w:rPr>
            </w:pPr>
            <w:r>
              <w:rPr>
                <w:rFonts w:ascii="Times New Roman" w:hAnsi="Times New Roman" w:cs="Times New Roman"/>
                <w:sz w:val="24"/>
                <w:szCs w:val="24"/>
                <w:lang w:val="kk-KZ"/>
              </w:rPr>
              <w:t>Заңғар мен Аманға қылқаламды үстінен баса отырып, жуан сызықтарды ал қылқаламның ұшымен жіңішке сызықтарды жүргізуду жетілдіру .</w:t>
            </w:r>
          </w:p>
          <w:p w14:paraId="42CCC20A">
            <w:pPr>
              <w:pStyle w:val="20"/>
              <w:rPr>
                <w:sz w:val="24"/>
                <w:szCs w:val="24"/>
              </w:rPr>
            </w:pPr>
          </w:p>
        </w:tc>
      </w:tr>
      <w:tr w14:paraId="5AFDF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68EF0BD1">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6"/>
            <w:tcBorders>
              <w:top w:val="single" w:color="000000" w:sz="4" w:space="0"/>
              <w:left w:val="single" w:color="000000" w:sz="4" w:space="0"/>
              <w:bottom w:val="single" w:color="000000" w:sz="4" w:space="0"/>
              <w:right w:val="single" w:color="000000" w:sz="4" w:space="0"/>
            </w:tcBorders>
          </w:tcPr>
          <w:p w14:paraId="46F5E982">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DBD062B">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(сөйлеуді дамыту, өзіне-өзі қызмет ету дағдылары, ірі және ұсақ моториканы дамыту)</w:t>
            </w:r>
          </w:p>
        </w:tc>
      </w:tr>
      <w:tr w14:paraId="20429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3F7F0879">
            <w:pPr>
              <w:pStyle w:val="20"/>
              <w:spacing w:line="256" w:lineRule="exact"/>
              <w:ind w:left="110"/>
              <w:rPr>
                <w:sz w:val="24"/>
                <w:szCs w:val="24"/>
              </w:rPr>
            </w:pPr>
            <w:r>
              <w:rPr>
                <w:sz w:val="24"/>
                <w:szCs w:val="24"/>
              </w:rPr>
              <w:t>Серуен</w:t>
            </w:r>
          </w:p>
        </w:tc>
        <w:tc>
          <w:tcPr>
            <w:tcW w:w="2268" w:type="dxa"/>
            <w:tcBorders>
              <w:top w:val="single" w:color="000000" w:sz="4" w:space="0"/>
              <w:left w:val="single" w:color="000000" w:sz="4" w:space="0"/>
              <w:bottom w:val="single" w:color="000000" w:sz="4" w:space="0"/>
              <w:right w:val="single" w:color="000000" w:sz="4" w:space="0"/>
            </w:tcBorders>
          </w:tcPr>
          <w:p w14:paraId="03F1BFCE">
            <w:pPr>
              <w:rPr>
                <w:rFonts w:ascii="Times New Roman" w:hAnsi="Times New Roman" w:cs="Times New Roman"/>
                <w:sz w:val="24"/>
                <w:szCs w:val="24"/>
                <w:lang w:val="kk-KZ"/>
              </w:rPr>
            </w:pPr>
            <w:r>
              <w:rPr>
                <w:rFonts w:ascii="Times New Roman" w:hAnsi="Times New Roman" w:cs="Times New Roman"/>
                <w:sz w:val="24"/>
                <w:szCs w:val="24"/>
                <w:lang w:val="kk-KZ"/>
              </w:rPr>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14:paraId="1E6AC1C4">
            <w:pPr>
              <w:rPr>
                <w:rFonts w:ascii="Times New Roman" w:hAnsi="Times New Roman" w:cs="Times New Roman"/>
                <w:sz w:val="24"/>
                <w:szCs w:val="24"/>
                <w:lang w:val="kk-KZ"/>
              </w:rPr>
            </w:pPr>
            <w:r>
              <w:rPr>
                <w:rFonts w:ascii="Times New Roman" w:hAnsi="Times New Roman" w:cs="Times New Roman"/>
                <w:sz w:val="24"/>
                <w:szCs w:val="24"/>
                <w:lang w:val="kk-KZ"/>
              </w:rPr>
              <w:t xml:space="preserve">Үлескедегі еңбек: Парктегі зат қалдықтарын жинап, бір жерге жинастыру. </w:t>
            </w:r>
          </w:p>
          <w:p w14:paraId="69BAD537">
            <w:pPr>
              <w:rPr>
                <w:rFonts w:ascii="Times New Roman" w:hAnsi="Times New Roman" w:cs="Times New Roman"/>
                <w:sz w:val="24"/>
                <w:szCs w:val="24"/>
                <w:lang w:val="kk-KZ"/>
              </w:rPr>
            </w:pPr>
            <w:r>
              <w:rPr>
                <w:rFonts w:ascii="Times New Roman" w:hAnsi="Times New Roman" w:cs="Times New Roman"/>
                <w:sz w:val="24"/>
                <w:szCs w:val="24"/>
                <w:lang w:val="kk-KZ"/>
              </w:rPr>
              <w:t>Еңбексүйгіштікке тәрбиелеу. Ұқыптылыққа баулу, айналаны таза ұстауға үйрету.</w:t>
            </w:r>
          </w:p>
          <w:p w14:paraId="713A8B8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w:t>
            </w:r>
          </w:p>
          <w:p w14:paraId="71BBDDCE">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14:paraId="7430FADE">
            <w:pPr>
              <w:pStyle w:val="20"/>
              <w:rPr>
                <w:sz w:val="24"/>
                <w:szCs w:val="24"/>
              </w:rPr>
            </w:pPr>
            <w:r>
              <w:rPr>
                <w:sz w:val="24"/>
                <w:szCs w:val="24"/>
              </w:rPr>
              <w:t>Пішіндер әнін айтқызу</w:t>
            </w:r>
          </w:p>
          <w:p w14:paraId="34A9309F">
            <w:pPr>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 Қимылды ойын: «Қасқыр қақпан», «Ағашын тап». Тапқырлыққа, жылдамдыққа бірлесіп ойнауға үйрету.</w:t>
            </w:r>
          </w:p>
          <w:p w14:paraId="1094FF85">
            <w:pPr>
              <w:pStyle w:val="20"/>
              <w:rPr>
                <w:sz w:val="24"/>
                <w:szCs w:val="24"/>
              </w:rPr>
            </w:pPr>
          </w:p>
          <w:p w14:paraId="40ED639F">
            <w:pPr>
              <w:pStyle w:val="20"/>
              <w:rPr>
                <w:sz w:val="24"/>
                <w:szCs w:val="24"/>
              </w:rPr>
            </w:pPr>
            <w:r>
              <w:rPr>
                <w:sz w:val="24"/>
                <w:szCs w:val="24"/>
              </w:rPr>
              <w:t xml:space="preserve">Еркін ойындар </w:t>
            </w:r>
          </w:p>
        </w:tc>
        <w:tc>
          <w:tcPr>
            <w:tcW w:w="2265" w:type="dxa"/>
            <w:tcBorders>
              <w:top w:val="single" w:color="000000" w:sz="4" w:space="0"/>
              <w:left w:val="single" w:color="000000" w:sz="4" w:space="0"/>
              <w:bottom w:val="single" w:color="000000" w:sz="4" w:space="0"/>
              <w:right w:val="single" w:color="000000" w:sz="4" w:space="0"/>
            </w:tcBorders>
          </w:tcPr>
          <w:p w14:paraId="1F3E57D7">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78058C74">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67CEAEE0">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14BE6424">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6CFB271A">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77477FEF">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3C2421FC">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07646026">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77864896">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29CA84D0">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2A269D98">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0F9E50B3">
            <w:pPr>
              <w:pStyle w:val="20"/>
              <w:rPr>
                <w:sz w:val="24"/>
                <w:szCs w:val="24"/>
              </w:rPr>
            </w:pPr>
            <w:r>
              <w:rPr>
                <w:sz w:val="24"/>
                <w:szCs w:val="24"/>
              </w:rPr>
              <w:t>Еркін ойындар</w:t>
            </w:r>
          </w:p>
          <w:p w14:paraId="283FF61C">
            <w:pPr>
              <w:jc w:val="both"/>
              <w:rPr>
                <w:rFonts w:ascii="Times New Roman" w:hAnsi="Times New Roman" w:cs="Times New Roman"/>
                <w:sz w:val="24"/>
                <w:szCs w:val="24"/>
              </w:rPr>
            </w:pPr>
            <w:r>
              <w:rPr>
                <w:rFonts w:ascii="Times New Roman" w:hAnsi="Times New Roman" w:cs="Times New Roman"/>
                <w:sz w:val="24"/>
                <w:szCs w:val="24"/>
              </w:rPr>
              <w:t>Футбол. Берілген бағытта допты домалату. Допты аяқтарымен бір-біріне домалатуды қайталау;</w:t>
            </w:r>
          </w:p>
          <w:p w14:paraId="0A688F0D">
            <w:pPr>
              <w:rPr>
                <w:rFonts w:ascii="Times New Roman" w:hAnsi="Times New Roman" w:cs="Times New Roman"/>
                <w:sz w:val="24"/>
                <w:szCs w:val="24"/>
              </w:rPr>
            </w:pPr>
            <w:r>
              <w:rPr>
                <w:rFonts w:ascii="Times New Roman" w:hAnsi="Times New Roman" w:cs="Times New Roman"/>
                <w:sz w:val="24"/>
                <w:szCs w:val="24"/>
              </w:rPr>
              <w:t>(дене шынықтыру)</w:t>
            </w:r>
          </w:p>
          <w:p w14:paraId="555829BC">
            <w:pPr>
              <w:pStyle w:val="20"/>
              <w:rPr>
                <w:sz w:val="24"/>
                <w:szCs w:val="24"/>
              </w:rPr>
            </w:pPr>
          </w:p>
        </w:tc>
        <w:tc>
          <w:tcPr>
            <w:tcW w:w="2410" w:type="dxa"/>
            <w:gridSpan w:val="2"/>
            <w:tcBorders>
              <w:top w:val="single" w:color="000000" w:sz="4" w:space="0"/>
              <w:left w:val="single" w:color="000000" w:sz="4" w:space="0"/>
              <w:bottom w:val="single" w:color="000000" w:sz="4" w:space="0"/>
              <w:right w:val="single" w:color="000000" w:sz="4" w:space="0"/>
            </w:tcBorders>
          </w:tcPr>
          <w:p w14:paraId="3C0DB5EC">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Маусымдық өзгерістерді бақылау</w:t>
            </w:r>
          </w:p>
          <w:p w14:paraId="093E6437">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56DA263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 өзгерістері туралы түсініктерін қалыптастыру; </w:t>
            </w:r>
          </w:p>
          <w:p w14:paraId="611FE6F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Қыс аяғындағы табиғат көрністерін (су тамшылары, қардың жібуі т.б.) көре білуге баулу. </w:t>
            </w:r>
          </w:p>
          <w:p w14:paraId="2D70EB9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Түс кезінде төбелерден су тамшылары көрінді. Көктемнің жақын қалғаны табиғатта біліне бастады. </w:t>
            </w:r>
          </w:p>
          <w:p w14:paraId="3A82073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14:paraId="0972187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Балаларға сұрақтар</w:t>
            </w:r>
          </w:p>
          <w:p w14:paraId="0AD948F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Қыста неше ай бар?</w:t>
            </w:r>
          </w:p>
          <w:p w14:paraId="6F0D2B3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Қыс айларын ата?</w:t>
            </w:r>
          </w:p>
          <w:p w14:paraId="65E6C49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Қыстың ең соңғы айы қай ай?</w:t>
            </w:r>
          </w:p>
          <w:p w14:paraId="75AD281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Ақпан айында табиғатта қандай өзгерістер болады?</w:t>
            </w:r>
          </w:p>
          <w:p w14:paraId="2FFFDA8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Мұз сүңгілері қайдан пайда болады?</w:t>
            </w:r>
          </w:p>
          <w:p w14:paraId="79AD4E7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06D99E4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Кіші балалар тобының алаңын қардан тазалауға көмектесу </w:t>
            </w:r>
          </w:p>
          <w:p w14:paraId="4F11CF6E">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достық қарым-қатынаста еңбек етуге тәрбиелеу. </w:t>
            </w:r>
          </w:p>
          <w:p w14:paraId="0589EB79">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14:paraId="1CE5D73D">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5B9E6B4B">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692" w:type="dxa"/>
            <w:tcBorders>
              <w:top w:val="single" w:color="000000" w:sz="4" w:space="0"/>
              <w:left w:val="single" w:color="000000" w:sz="4" w:space="0"/>
              <w:bottom w:val="single" w:color="000000" w:sz="4" w:space="0"/>
              <w:right w:val="single" w:color="000000" w:sz="4" w:space="0"/>
            </w:tcBorders>
          </w:tcPr>
          <w:p w14:paraId="02DB890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 Терек ағашын бақылау</w:t>
            </w:r>
          </w:p>
          <w:p w14:paraId="6D835BA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Мақсаты:</w:t>
            </w:r>
          </w:p>
          <w:p w14:paraId="3CB3850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\Балалардың ағаштар туралы білімдерін молайту;</w:t>
            </w:r>
          </w:p>
          <w:p w14:paraId="45216A7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Ағаштарға қамқор болуға тәрбиелеу.</w:t>
            </w:r>
          </w:p>
          <w:p w14:paraId="119AB9E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әңгімелейді:</w:t>
            </w:r>
          </w:p>
          <w:p w14:paraId="726FC4B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3ACB209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Өмір жасыңды ұзартқың келсе ағаш ек» деген. </w:t>
            </w:r>
          </w:p>
          <w:p w14:paraId="4B29DB4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Еңбек кіші топтың алаңын қардан тазалауға к көө көмектесу</w:t>
            </w:r>
          </w:p>
          <w:p w14:paraId="225A2F76">
            <w:pPr>
              <w:rPr>
                <w:rStyle w:val="42"/>
                <w:rFonts w:ascii="Times New Roman" w:hAnsi="Times New Roman" w:cs="Times New Roman"/>
                <w:sz w:val="24"/>
                <w:szCs w:val="24"/>
                <w:lang w:val="kk-KZ"/>
              </w:rPr>
            </w:pPr>
          </w:p>
          <w:p w14:paraId="3C9C2DE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Зерттеу жұмысы</w:t>
            </w:r>
          </w:p>
          <w:p w14:paraId="7F5CF3B0">
            <w:pPr>
              <w:rPr>
                <w:rStyle w:val="41"/>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Ауладағы ағаштарды қарау. Қай ағаш қалай тұр. (кейбір ағаштар бұтағы сирек, тікесінен сыйдиып тұр. Кей ағаштар бұтақтары қармен төмен иіліп тұр т.б.) </w:t>
            </w:r>
          </w:p>
          <w:p w14:paraId="0073197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371F0BB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Кіші топ балаларына қар .</w:t>
            </w:r>
          </w:p>
          <w:p w14:paraId="1C24BD45">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 Көмектесу. Мақсаты: кішкентайларға көмек көрсетуге деген ынталарын арттыру, адамгершілікке тәрбиелеу.</w:t>
            </w:r>
          </w:p>
          <w:p w14:paraId="47308FC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Қимылды ойын: «Бәйге» </w:t>
            </w:r>
          </w:p>
          <w:p w14:paraId="3FADBD44">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тәрбиеші белгісі бойынша жүкіруге үйрету </w:t>
            </w:r>
          </w:p>
          <w:p w14:paraId="4484909E">
            <w:pPr>
              <w:rPr>
                <w:rFonts w:ascii="Times New Roman" w:hAnsi="Times New Roman" w:cs="Times New Roman"/>
                <w:sz w:val="24"/>
                <w:szCs w:val="24"/>
                <w:lang w:val="kk-KZ"/>
              </w:rPr>
            </w:pPr>
            <w:r>
              <w:rPr>
                <w:rFonts w:ascii="Times New Roman" w:hAnsi="Times New Roman" w:cs="Times New Roman"/>
                <w:sz w:val="24"/>
                <w:szCs w:val="24"/>
                <w:lang w:val="kk-KZ"/>
              </w:rPr>
              <w:t>Еркін ойын</w:t>
            </w:r>
          </w:p>
        </w:tc>
        <w:tc>
          <w:tcPr>
            <w:tcW w:w="2420" w:type="dxa"/>
            <w:tcBorders>
              <w:top w:val="single" w:color="000000" w:sz="4" w:space="0"/>
              <w:left w:val="single" w:color="000000" w:sz="4" w:space="0"/>
              <w:bottom w:val="single" w:color="000000" w:sz="4" w:space="0"/>
              <w:right w:val="single" w:color="000000" w:sz="4" w:space="0"/>
            </w:tcBorders>
          </w:tcPr>
          <w:p w14:paraId="118B1602">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Бақылау барысы</w:t>
            </w:r>
            <w:r>
              <w:rPr>
                <w:rStyle w:val="42"/>
                <w:rFonts w:ascii="Times New Roman" w:hAnsi="Times New Roman" w:cs="Times New Roman"/>
                <w:sz w:val="24"/>
                <w:szCs w:val="24"/>
                <w:lang w:val="kk-KZ"/>
              </w:rPr>
              <w:t xml:space="preserve"> Күн мен түн неге ауысады? </w:t>
            </w:r>
          </w:p>
          <w:p w14:paraId="2C6B034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r>
              <w:rPr>
                <w:rStyle w:val="42"/>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туралы түсінік беру. </w:t>
            </w:r>
          </w:p>
          <w:p w14:paraId="038C6F1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Жыл мезгілдерінің ауысуына қарай күн мен түннің ұзақтығы да ауысып отырады. Күн жылыған сайын түн қысқарып, күндізгі уақыт ұзарады. </w:t>
            </w:r>
          </w:p>
          <w:p w14:paraId="6200949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583EC72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Ойын алаңындағы қарды сыртқа шығару. </w:t>
            </w:r>
          </w:p>
          <w:p w14:paraId="7A3983FB">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еңбексүйгіштікке, бірлесе еңбек етуге тәрбиелеу</w:t>
            </w:r>
            <w:r>
              <w:rPr>
                <w:rStyle w:val="42"/>
                <w:rFonts w:ascii="Times New Roman" w:hAnsi="Times New Roman" w:cs="Times New Roman"/>
                <w:sz w:val="24"/>
                <w:szCs w:val="24"/>
                <w:lang w:val="kk-KZ"/>
              </w:rPr>
              <w:t xml:space="preserve">. </w:t>
            </w:r>
          </w:p>
          <w:p w14:paraId="4631B77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p>
          <w:p w14:paraId="3493057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«Күн мен түн».</w:t>
            </w:r>
          </w:p>
          <w:p w14:paraId="5253F82E">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Pr>
                <w:rStyle w:val="42"/>
                <w:rFonts w:ascii="Times New Roman" w:hAnsi="Times New Roman" w:cs="Times New Roman"/>
                <w:sz w:val="24"/>
                <w:szCs w:val="24"/>
                <w:lang w:val="kk-KZ"/>
              </w:rPr>
              <w:t>.</w:t>
            </w:r>
          </w:p>
          <w:p w14:paraId="0B83E91B">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14:paraId="1E2AA8CE">
            <w:pPr>
              <w:rPr>
                <w:rFonts w:ascii="Times New Roman" w:hAnsi="Times New Roman" w:cs="Times New Roman"/>
                <w:sz w:val="24"/>
                <w:szCs w:val="24"/>
                <w:lang w:val="kk-KZ"/>
              </w:rPr>
            </w:pPr>
            <w:r>
              <w:rPr>
                <w:rFonts w:ascii="Times New Roman" w:hAnsi="Times New Roman" w:cs="Times New Roman"/>
                <w:sz w:val="24"/>
                <w:szCs w:val="24"/>
              </w:rPr>
              <w:t>(музыка)</w:t>
            </w:r>
          </w:p>
          <w:p w14:paraId="73FA10CD">
            <w:pPr>
              <w:rPr>
                <w:rFonts w:ascii="Times New Roman" w:hAnsi="Times New Roman" w:cs="Times New Roman"/>
                <w:sz w:val="24"/>
                <w:szCs w:val="24"/>
              </w:rPr>
            </w:pPr>
            <w:r>
              <w:rPr>
                <w:rFonts w:ascii="Times New Roman" w:hAnsi="Times New Roman" w:cs="Times New Roman"/>
                <w:sz w:val="24"/>
                <w:szCs w:val="24"/>
              </w:rPr>
              <w:t>Еркін ойындар</w:t>
            </w:r>
          </w:p>
        </w:tc>
      </w:tr>
      <w:tr w14:paraId="275D4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17C27EFF">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6"/>
            <w:tcBorders>
              <w:top w:val="single" w:color="000000" w:sz="4" w:space="0"/>
              <w:left w:val="single" w:color="000000" w:sz="4" w:space="0"/>
              <w:bottom w:val="single" w:color="000000" w:sz="4" w:space="0"/>
              <w:right w:val="single" w:color="000000" w:sz="4" w:space="0"/>
            </w:tcBorders>
          </w:tcPr>
          <w:p w14:paraId="751598E1">
            <w:pPr>
              <w:suppressAutoHyphens/>
              <w:rPr>
                <w:rFonts w:ascii="Times New Roman" w:hAnsi="Times New Roman" w:eastAsia="Times New Roman" w:cs="Times New Roman"/>
                <w:iCs/>
                <w:sz w:val="24"/>
                <w:szCs w:val="24"/>
                <w:lang w:val="kk-KZ" w:eastAsia="ar-SA"/>
              </w:rPr>
            </w:pPr>
            <w:r>
              <w:rPr>
                <w:rFonts w:ascii="Times New Roman" w:hAnsi="Times New Roman" w:eastAsia="Times New Roman" w:cs="Times New Roman"/>
                <w:sz w:val="24"/>
                <w:szCs w:val="24"/>
                <w:lang w:val="kk-KZ" w:eastAsia="ar-SA"/>
              </w:rPr>
              <w:t>Балалардың  балабақшаға кешікпей келуі туралы ата-аналарға ескерту.Келерде бетперде киіп келуін сұрау</w:t>
            </w:r>
          </w:p>
          <w:p w14:paraId="7C1BA003">
            <w:pPr>
              <w:suppressAutoHyphens/>
              <w:rPr>
                <w:rFonts w:ascii="Times New Roman" w:hAnsi="Times New Roman" w:eastAsia="Times New Roman" w:cs="Times New Roman"/>
                <w:sz w:val="24"/>
                <w:szCs w:val="24"/>
                <w:lang w:val="kk-KZ" w:eastAsia="ar-SA"/>
              </w:rPr>
            </w:pPr>
          </w:p>
        </w:tc>
      </w:tr>
    </w:tbl>
    <w:p w14:paraId="3218D6BF">
      <w:pPr>
        <w:rPr>
          <w:rFonts w:ascii="Times New Roman" w:hAnsi="Times New Roman" w:cs="Times New Roman"/>
          <w:sz w:val="24"/>
          <w:szCs w:val="24"/>
          <w:lang w:val="kk-KZ"/>
        </w:rPr>
      </w:pPr>
    </w:p>
    <w:p w14:paraId="3FB51D20">
      <w:pPr>
        <w:rPr>
          <w:rFonts w:ascii="Times New Roman" w:hAnsi="Times New Roman" w:cs="Times New Roman"/>
          <w:sz w:val="24"/>
          <w:szCs w:val="24"/>
          <w:lang w:val="kk-KZ"/>
        </w:rPr>
      </w:pPr>
    </w:p>
    <w:p w14:paraId="54536AEA">
      <w:pPr>
        <w:rPr>
          <w:rFonts w:ascii="Times New Roman" w:hAnsi="Times New Roman" w:cs="Times New Roman"/>
          <w:sz w:val="24"/>
          <w:szCs w:val="24"/>
          <w:lang w:val="kk-KZ"/>
        </w:rPr>
      </w:pPr>
    </w:p>
    <w:p w14:paraId="6D7B4FD7">
      <w:pPr>
        <w:rPr>
          <w:rFonts w:ascii="Times New Roman" w:hAnsi="Times New Roman" w:cs="Times New Roman"/>
          <w:sz w:val="24"/>
          <w:szCs w:val="24"/>
          <w:lang w:val="kk-KZ"/>
        </w:rPr>
      </w:pPr>
    </w:p>
    <w:p w14:paraId="64F87F35">
      <w:pPr>
        <w:rPr>
          <w:rFonts w:ascii="Times New Roman" w:hAnsi="Times New Roman" w:cs="Times New Roman"/>
          <w:sz w:val="24"/>
          <w:szCs w:val="24"/>
          <w:lang w:val="kk-KZ"/>
        </w:rPr>
      </w:pPr>
    </w:p>
    <w:p w14:paraId="012B9B73">
      <w:pPr>
        <w:rPr>
          <w:rFonts w:ascii="Times New Roman" w:hAnsi="Times New Roman" w:cs="Times New Roman"/>
          <w:sz w:val="24"/>
          <w:szCs w:val="24"/>
          <w:lang w:val="kk-KZ"/>
        </w:rPr>
      </w:pPr>
    </w:p>
    <w:p w14:paraId="11C51AC1">
      <w:pPr>
        <w:rPr>
          <w:rFonts w:ascii="Times New Roman" w:hAnsi="Times New Roman" w:cs="Times New Roman"/>
          <w:sz w:val="24"/>
          <w:szCs w:val="24"/>
          <w:lang w:val="kk-KZ"/>
        </w:rPr>
      </w:pPr>
    </w:p>
    <w:p w14:paraId="587D809B">
      <w:pPr>
        <w:rPr>
          <w:rFonts w:ascii="Times New Roman" w:hAnsi="Times New Roman" w:cs="Times New Roman"/>
          <w:sz w:val="24"/>
          <w:szCs w:val="24"/>
          <w:lang w:val="kk-KZ"/>
        </w:rPr>
      </w:pPr>
    </w:p>
    <w:p w14:paraId="00045290">
      <w:pPr>
        <w:rPr>
          <w:rFonts w:ascii="Times New Roman" w:hAnsi="Times New Roman" w:cs="Times New Roman"/>
          <w:sz w:val="24"/>
          <w:szCs w:val="24"/>
          <w:lang w:val="kk-KZ"/>
        </w:rPr>
      </w:pPr>
    </w:p>
    <w:p w14:paraId="68C6AB97">
      <w:pPr>
        <w:rPr>
          <w:rFonts w:ascii="Times New Roman" w:hAnsi="Times New Roman" w:cs="Times New Roman"/>
          <w:sz w:val="24"/>
          <w:szCs w:val="24"/>
          <w:lang w:val="kk-KZ"/>
        </w:rPr>
      </w:pPr>
    </w:p>
    <w:p w14:paraId="4BCCFCC7">
      <w:pPr>
        <w:spacing w:after="0" w:line="240" w:lineRule="auto"/>
        <w:ind w:right="536"/>
        <w:outlineLvl w:val="0"/>
        <w:rPr>
          <w:rFonts w:ascii="Times New Roman" w:hAnsi="Times New Roman" w:eastAsia="Times New Roman" w:cs="Times New Roman"/>
          <w:b/>
          <w:bCs/>
          <w:kern w:val="36"/>
          <w:sz w:val="24"/>
          <w:szCs w:val="24"/>
          <w:lang w:val="kk-KZ" w:eastAsia="ru-RU"/>
        </w:rPr>
      </w:pPr>
    </w:p>
    <w:p w14:paraId="6147D209">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p>
    <w:p w14:paraId="0B0230D4">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86912"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58" name="Picture 7"/>
            <wp:cNvGraphicFramePr/>
            <a:graphic xmlns:a="http://schemas.openxmlformats.org/drawingml/2006/main">
              <a:graphicData uri="http://schemas.openxmlformats.org/drawingml/2006/picture">
                <pic:pic xmlns:pic="http://schemas.openxmlformats.org/drawingml/2006/picture">
                  <pic:nvPicPr>
                    <pic:cNvPr id="58"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3DA1542B">
      <w:pPr>
        <w:spacing w:after="0" w:line="240" w:lineRule="auto"/>
        <w:ind w:left="534" w:right="536"/>
        <w:jc w:val="right"/>
        <w:outlineLvl w:val="0"/>
        <w:rPr>
          <w:rFonts w:ascii="Times New Roman" w:hAnsi="Times New Roman" w:eastAsia="Times New Roman" w:cs="Times New Roman"/>
          <w:b/>
          <w:bCs/>
          <w:kern w:val="36"/>
          <w:sz w:val="24"/>
          <w:szCs w:val="24"/>
          <w:lang w:val="kk-KZ" w:eastAsia="ru-RU"/>
        </w:rPr>
      </w:pPr>
    </w:p>
    <w:p w14:paraId="313DD0F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1B3F201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5878D0E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28ECB50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26 ақпан - 01 наурыз  2024 жыл  I V  апта</w:t>
      </w:r>
    </w:p>
    <w:p w14:paraId="50D1D9E7">
      <w:pPr>
        <w:spacing w:after="0" w:line="240" w:lineRule="auto"/>
        <w:ind w:left="534" w:right="536"/>
        <w:jc w:val="center"/>
        <w:outlineLvl w:val="0"/>
        <w:rPr>
          <w:rFonts w:ascii="Times New Roman" w:hAnsi="Times New Roman" w:eastAsia="Times New Roman" w:cs="Times New Roman"/>
          <w:b/>
          <w:bCs/>
          <w:kern w:val="36"/>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4"/>
        <w:gridCol w:w="2549"/>
        <w:gridCol w:w="2123"/>
        <w:gridCol w:w="6"/>
        <w:gridCol w:w="2409"/>
        <w:gridCol w:w="2691"/>
        <w:gridCol w:w="2420"/>
      </w:tblGrid>
      <w:tr w14:paraId="241D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35" w:type="dxa"/>
            <w:tcBorders>
              <w:top w:val="single" w:color="000000" w:sz="4" w:space="0"/>
              <w:left w:val="single" w:color="000000" w:sz="4" w:space="0"/>
              <w:bottom w:val="single" w:color="000000" w:sz="4" w:space="0"/>
              <w:right w:val="single" w:color="000000" w:sz="4" w:space="0"/>
            </w:tcBorders>
          </w:tcPr>
          <w:p w14:paraId="03F1F716">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550" w:type="dxa"/>
            <w:tcBorders>
              <w:top w:val="single" w:color="000000" w:sz="4" w:space="0"/>
              <w:left w:val="single" w:color="000000" w:sz="4" w:space="0"/>
              <w:bottom w:val="single" w:color="000000" w:sz="4" w:space="0"/>
              <w:right w:val="single" w:color="000000" w:sz="4" w:space="0"/>
            </w:tcBorders>
          </w:tcPr>
          <w:p w14:paraId="3D4E8B3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Дүйсенбі </w:t>
            </w:r>
          </w:p>
          <w:p w14:paraId="0774932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26.02.2024</w:t>
            </w:r>
          </w:p>
        </w:tc>
        <w:tc>
          <w:tcPr>
            <w:tcW w:w="2123" w:type="dxa"/>
            <w:tcBorders>
              <w:top w:val="single" w:color="auto" w:sz="4" w:space="0"/>
              <w:left w:val="single" w:color="000000" w:sz="4" w:space="0"/>
              <w:bottom w:val="single" w:color="000000" w:sz="4" w:space="0"/>
              <w:right w:val="single" w:color="000000" w:sz="4" w:space="0"/>
            </w:tcBorders>
          </w:tcPr>
          <w:p w14:paraId="441963D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Сейсенбі </w:t>
            </w:r>
          </w:p>
          <w:p w14:paraId="068C921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27.02.2024</w:t>
            </w:r>
          </w:p>
        </w:tc>
        <w:tc>
          <w:tcPr>
            <w:tcW w:w="2413" w:type="dxa"/>
            <w:gridSpan w:val="2"/>
            <w:tcBorders>
              <w:top w:val="single" w:color="000000" w:sz="4" w:space="0"/>
              <w:left w:val="single" w:color="000000" w:sz="4" w:space="0"/>
              <w:bottom w:val="single" w:color="000000" w:sz="4" w:space="0"/>
              <w:right w:val="single" w:color="000000" w:sz="4" w:space="0"/>
            </w:tcBorders>
          </w:tcPr>
          <w:p w14:paraId="139391B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Сәрсенб</w:t>
            </w:r>
          </w:p>
          <w:p w14:paraId="41250D1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28.02.2024 </w:t>
            </w:r>
          </w:p>
        </w:tc>
        <w:tc>
          <w:tcPr>
            <w:tcW w:w="2691" w:type="dxa"/>
            <w:tcBorders>
              <w:top w:val="single" w:color="000000" w:sz="4" w:space="0"/>
              <w:left w:val="single" w:color="000000" w:sz="4" w:space="0"/>
              <w:bottom w:val="single" w:color="000000" w:sz="4" w:space="0"/>
              <w:right w:val="single" w:color="000000" w:sz="4" w:space="0"/>
            </w:tcBorders>
          </w:tcPr>
          <w:p w14:paraId="51173A2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Бейсенбі </w:t>
            </w:r>
          </w:p>
          <w:p w14:paraId="5B1C281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29.02.2024</w:t>
            </w:r>
          </w:p>
        </w:tc>
        <w:tc>
          <w:tcPr>
            <w:tcW w:w="2420" w:type="dxa"/>
            <w:tcBorders>
              <w:top w:val="single" w:color="000000" w:sz="4" w:space="0"/>
              <w:left w:val="single" w:color="000000" w:sz="4" w:space="0"/>
              <w:bottom w:val="single" w:color="000000" w:sz="4" w:space="0"/>
              <w:right w:val="single" w:color="000000" w:sz="4" w:space="0"/>
            </w:tcBorders>
          </w:tcPr>
          <w:p w14:paraId="4C8EC1C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Жұма </w:t>
            </w:r>
          </w:p>
          <w:p w14:paraId="344E105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01.03.2024</w:t>
            </w:r>
          </w:p>
        </w:tc>
      </w:tr>
      <w:tr w14:paraId="0F69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35" w:type="dxa"/>
            <w:tcBorders>
              <w:top w:val="single" w:color="000000" w:sz="4" w:space="0"/>
              <w:left w:val="single" w:color="000000" w:sz="4" w:space="0"/>
              <w:bottom w:val="single" w:color="000000" w:sz="4" w:space="0"/>
              <w:right w:val="single" w:color="000000" w:sz="4" w:space="0"/>
            </w:tcBorders>
          </w:tcPr>
          <w:p w14:paraId="24F728D9">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197" w:type="dxa"/>
            <w:gridSpan w:val="6"/>
            <w:tcBorders>
              <w:top w:val="single" w:color="000000" w:sz="4" w:space="0"/>
              <w:left w:val="single" w:color="000000" w:sz="4" w:space="0"/>
              <w:bottom w:val="single" w:color="000000" w:sz="4" w:space="0"/>
              <w:right w:val="single" w:color="000000" w:sz="4" w:space="0"/>
            </w:tcBorders>
          </w:tcPr>
          <w:p w14:paraId="2D24979D">
            <w:pPr>
              <w:pStyle w:val="20"/>
              <w:rPr>
                <w:sz w:val="24"/>
                <w:szCs w:val="24"/>
              </w:rPr>
            </w:pPr>
            <w:r>
              <w:rPr>
                <w:sz w:val="24"/>
                <w:szCs w:val="24"/>
              </w:rPr>
              <w:t>Балаларды көтеріңкі көңіл күймен,денсаулығын тексеріп қарсы алу</w:t>
            </w:r>
          </w:p>
        </w:tc>
      </w:tr>
      <w:tr w14:paraId="7B813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000000" w:sz="4" w:space="0"/>
              <w:left w:val="single" w:color="000000" w:sz="4" w:space="0"/>
              <w:bottom w:val="single" w:color="000000" w:sz="4" w:space="0"/>
              <w:right w:val="single" w:color="000000" w:sz="4" w:space="0"/>
            </w:tcBorders>
          </w:tcPr>
          <w:p w14:paraId="31E56D0B">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40CF6F5C">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197" w:type="dxa"/>
            <w:gridSpan w:val="6"/>
            <w:tcBorders>
              <w:top w:val="single" w:color="000000" w:sz="4" w:space="0"/>
              <w:left w:val="single" w:color="000000" w:sz="4" w:space="0"/>
              <w:bottom w:val="single" w:color="000000" w:sz="4" w:space="0"/>
              <w:right w:val="single" w:color="000000" w:sz="4" w:space="0"/>
            </w:tcBorders>
          </w:tcPr>
          <w:p w14:paraId="5F0DE70E">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Балабақшадан кейінгі баланың өзін-өзі қалай ұстайтыны жайлы әңгімелесу</w:t>
            </w:r>
          </w:p>
        </w:tc>
      </w:tr>
      <w:tr w14:paraId="79621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35" w:type="dxa"/>
            <w:tcBorders>
              <w:top w:val="single" w:color="000000" w:sz="4" w:space="0"/>
              <w:left w:val="single" w:color="000000" w:sz="4" w:space="0"/>
              <w:bottom w:val="single" w:color="000000" w:sz="4" w:space="0"/>
              <w:right w:val="single" w:color="000000" w:sz="4" w:space="0"/>
            </w:tcBorders>
          </w:tcPr>
          <w:p w14:paraId="4AA1B24E">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32176ED3">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550" w:type="dxa"/>
            <w:tcBorders>
              <w:top w:val="single" w:color="000000" w:sz="4" w:space="0"/>
              <w:left w:val="single" w:color="000000" w:sz="4" w:space="0"/>
              <w:bottom w:val="single" w:color="000000" w:sz="4" w:space="0"/>
              <w:right w:val="single" w:color="000000" w:sz="4" w:space="0"/>
            </w:tcBorders>
          </w:tcPr>
          <w:p w14:paraId="51C6B335">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Табиғат бұрышындағы еңбек. Тәрбиешіге гүлдерді суаруға көмектеседі.</w:t>
            </w:r>
          </w:p>
          <w:p w14:paraId="5047ED29">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Мақсаты: табиғат бұры шында еңбек етуге қызығушылықтарын ояту.</w:t>
            </w:r>
          </w:p>
          <w:p w14:paraId="21EE3598">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Қоршаған ортамен танысу</w:t>
            </w:r>
          </w:p>
        </w:tc>
        <w:tc>
          <w:tcPr>
            <w:tcW w:w="2123" w:type="dxa"/>
            <w:tcBorders>
              <w:top w:val="single" w:color="000000" w:sz="4" w:space="0"/>
              <w:left w:val="single" w:color="000000" w:sz="4" w:space="0"/>
              <w:bottom w:val="single" w:color="000000" w:sz="4" w:space="0"/>
              <w:right w:val="single" w:color="000000" w:sz="4" w:space="0"/>
            </w:tcBorders>
          </w:tcPr>
          <w:p w14:paraId="2995EEF4">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«Шар және цилиндр».</w:t>
            </w:r>
          </w:p>
          <w:p w14:paraId="250E8ADE">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Мақсаты: Геометриялық денелерді танып, атап үйренеді.</w:t>
            </w:r>
          </w:p>
          <w:p w14:paraId="6D669A61">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 xml:space="preserve"> « Қандай пішін жетіспейді?»</w:t>
            </w:r>
          </w:p>
          <w:p w14:paraId="1FD7901C">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Математика негіздері</w:t>
            </w:r>
          </w:p>
          <w:p w14:paraId="32533DF2">
            <w:pPr>
              <w:suppressAutoHyphens/>
              <w:jc w:val="both"/>
              <w:rPr>
                <w:rFonts w:ascii="Times New Roman" w:hAnsi="Times New Roman" w:eastAsia="Times New Roman" w:cs="Times New Roman"/>
                <w:sz w:val="24"/>
                <w:szCs w:val="24"/>
                <w:lang w:val="kk-KZ" w:eastAsia="ar-SA"/>
              </w:rPr>
            </w:pPr>
          </w:p>
        </w:tc>
        <w:tc>
          <w:tcPr>
            <w:tcW w:w="2413" w:type="dxa"/>
            <w:gridSpan w:val="2"/>
            <w:tcBorders>
              <w:top w:val="single" w:color="000000" w:sz="4" w:space="0"/>
              <w:left w:val="single" w:color="000000" w:sz="4" w:space="0"/>
              <w:bottom w:val="single" w:color="000000" w:sz="4" w:space="0"/>
              <w:right w:val="single" w:color="000000" w:sz="4" w:space="0"/>
            </w:tcBorders>
          </w:tcPr>
          <w:p w14:paraId="37C5D755">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Әңгіме: « Менің тобым»</w:t>
            </w:r>
          </w:p>
          <w:p w14:paraId="56E25B5A">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 xml:space="preserve">Д/о: «Жаман-жақсы» Мақсаты:  сөздерді салыс тыру арқыллы әңгіме құра алады. </w:t>
            </w:r>
          </w:p>
          <w:p w14:paraId="71F5299F">
            <w:pPr>
              <w:suppressAutoHyphens/>
              <w:jc w:val="both"/>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Қоршаған ортамен танысу</w:t>
            </w:r>
          </w:p>
          <w:p w14:paraId="630C3CE0">
            <w:pPr>
              <w:suppressAutoHyphens/>
              <w:jc w:val="both"/>
              <w:rPr>
                <w:rFonts w:ascii="Times New Roman" w:hAnsi="Times New Roman" w:eastAsia="Times New Roman" w:cs="Times New Roman"/>
                <w:sz w:val="24"/>
                <w:szCs w:val="24"/>
                <w:lang w:val="kk-KZ" w:eastAsia="ar-SA"/>
              </w:rPr>
            </w:pPr>
          </w:p>
        </w:tc>
        <w:tc>
          <w:tcPr>
            <w:tcW w:w="2691" w:type="dxa"/>
            <w:tcBorders>
              <w:top w:val="single" w:color="000000" w:sz="4" w:space="0"/>
              <w:left w:val="single" w:color="000000" w:sz="4" w:space="0"/>
              <w:bottom w:val="single" w:color="000000" w:sz="4" w:space="0"/>
              <w:right w:val="single" w:color="000000" w:sz="4" w:space="0"/>
            </w:tcBorders>
          </w:tcPr>
          <w:p w14:paraId="055C0779">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 xml:space="preserve"> Балалармен жыл мезгілі, туралы әңгімелесу.     Дидактикалық ойын: «Жылдың қай мезгілі екенін тап».</w:t>
            </w:r>
          </w:p>
          <w:p w14:paraId="08CA8114">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Ойын  мақсаты: жыл  мезгілінің ерекшеліктері мен өзгерістерін  айтады.</w:t>
            </w:r>
          </w:p>
          <w:p w14:paraId="00821E20">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(Қоршаған ортамен танысу</w:t>
            </w:r>
          </w:p>
        </w:tc>
        <w:tc>
          <w:tcPr>
            <w:tcW w:w="2420" w:type="dxa"/>
            <w:tcBorders>
              <w:top w:val="single" w:color="000000" w:sz="4" w:space="0"/>
              <w:left w:val="single" w:color="000000" w:sz="4" w:space="0"/>
              <w:bottom w:val="single" w:color="000000" w:sz="4" w:space="0"/>
              <w:right w:val="single" w:color="000000" w:sz="4" w:space="0"/>
            </w:tcBorders>
          </w:tcPr>
          <w:p w14:paraId="43FE7F19">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«Сәлем достарым»</w:t>
            </w:r>
          </w:p>
          <w:p w14:paraId="45F099BF">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Үстел үсті ойыны: «Құрастыру»</w:t>
            </w:r>
          </w:p>
          <w:p w14:paraId="7B7A7E00">
            <w:pPr>
              <w:suppressAutoHyphens/>
              <w:rPr>
                <w:rFonts w:ascii="Times New Roman" w:hAnsi="Times New Roman" w:eastAsia="Times New Roman" w:cs="Times New Roman"/>
                <w:sz w:val="24"/>
                <w:szCs w:val="24"/>
                <w:lang w:val="kk-KZ" w:eastAsia="ar-SA"/>
              </w:rPr>
            </w:pPr>
            <w:r>
              <w:rPr>
                <w:rFonts w:ascii="Times New Roman" w:hAnsi="Times New Roman" w:eastAsia="Times New Roman" w:cs="Times New Roman"/>
                <w:sz w:val="24"/>
                <w:szCs w:val="24"/>
                <w:lang w:val="kk-KZ" w:eastAsia="ar-SA"/>
              </w:rPr>
              <w:t>(Еркін ойын)</w:t>
            </w:r>
          </w:p>
        </w:tc>
      </w:tr>
      <w:tr w14:paraId="011C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35" w:type="dxa"/>
            <w:tcBorders>
              <w:top w:val="single" w:color="000000" w:sz="4" w:space="0"/>
              <w:left w:val="single" w:color="000000" w:sz="4" w:space="0"/>
              <w:bottom w:val="single" w:color="000000" w:sz="4" w:space="0"/>
              <w:right w:val="single" w:color="000000" w:sz="4" w:space="0"/>
            </w:tcBorders>
          </w:tcPr>
          <w:p w14:paraId="50737ADF">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197" w:type="dxa"/>
            <w:gridSpan w:val="6"/>
            <w:tcBorders>
              <w:top w:val="single" w:color="000000" w:sz="4" w:space="0"/>
              <w:left w:val="single" w:color="000000" w:sz="4" w:space="0"/>
              <w:bottom w:val="single" w:color="000000" w:sz="4" w:space="0"/>
              <w:right w:val="single" w:color="000000" w:sz="4" w:space="0"/>
            </w:tcBorders>
          </w:tcPr>
          <w:p w14:paraId="698BB348">
            <w:pPr>
              <w:pStyle w:val="20"/>
              <w:rPr>
                <w:sz w:val="24"/>
                <w:szCs w:val="24"/>
              </w:rPr>
            </w:pPr>
            <w:r>
              <w:rPr>
                <w:sz w:val="24"/>
                <w:szCs w:val="24"/>
              </w:rPr>
              <w:t>Ақпан айына арналған таңертеңгі жаттығулар кешені (Жалпы дамытушы жаттығулар, қимыл белсенділігі, ойын әрекеті).</w:t>
            </w:r>
          </w:p>
        </w:tc>
      </w:tr>
      <w:tr w14:paraId="316A3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35" w:type="dxa"/>
            <w:tcBorders>
              <w:top w:val="single" w:color="000000" w:sz="4" w:space="0"/>
              <w:left w:val="single" w:color="000000" w:sz="4" w:space="0"/>
              <w:bottom w:val="single" w:color="000000" w:sz="4" w:space="0"/>
              <w:right w:val="single" w:color="000000" w:sz="4" w:space="0"/>
            </w:tcBorders>
          </w:tcPr>
          <w:p w14:paraId="33BD5FDA">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197" w:type="dxa"/>
            <w:gridSpan w:val="6"/>
            <w:tcBorders>
              <w:top w:val="single" w:color="000000" w:sz="4" w:space="0"/>
              <w:left w:val="single" w:color="000000" w:sz="4" w:space="0"/>
              <w:bottom w:val="single" w:color="000000" w:sz="4" w:space="0"/>
              <w:right w:val="single" w:color="000000" w:sz="4" w:space="0"/>
            </w:tcBorders>
          </w:tcPr>
          <w:p w14:paraId="0E6077AB">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tc>
      </w:tr>
      <w:tr w14:paraId="48DC6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35" w:type="dxa"/>
            <w:tcBorders>
              <w:top w:val="single" w:color="auto" w:sz="4" w:space="0"/>
              <w:left w:val="single" w:color="000000" w:sz="4" w:space="0"/>
              <w:bottom w:val="single" w:color="000000" w:sz="4" w:space="0"/>
              <w:right w:val="single" w:color="000000" w:sz="4" w:space="0"/>
            </w:tcBorders>
          </w:tcPr>
          <w:p w14:paraId="67465DF5">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518B0144">
            <w:pPr>
              <w:pStyle w:val="20"/>
              <w:spacing w:line="264" w:lineRule="exact"/>
              <w:ind w:left="110"/>
              <w:rPr>
                <w:sz w:val="24"/>
                <w:szCs w:val="24"/>
              </w:rPr>
            </w:pPr>
            <w:r>
              <w:rPr>
                <w:sz w:val="24"/>
                <w:szCs w:val="24"/>
              </w:rPr>
              <w:t>дайындық</w:t>
            </w:r>
          </w:p>
        </w:tc>
        <w:tc>
          <w:tcPr>
            <w:tcW w:w="2550" w:type="dxa"/>
            <w:tcBorders>
              <w:top w:val="single" w:color="000000" w:sz="4" w:space="0"/>
              <w:left w:val="single" w:color="000000" w:sz="4" w:space="0"/>
              <w:bottom w:val="single" w:color="000000" w:sz="4" w:space="0"/>
              <w:right w:val="single" w:color="auto" w:sz="4" w:space="0"/>
            </w:tcBorders>
          </w:tcPr>
          <w:p w14:paraId="7790B572">
            <w:pPr>
              <w:rPr>
                <w:rFonts w:ascii="Times New Roman" w:hAnsi="Times New Roman" w:cs="Times New Roman"/>
                <w:sz w:val="24"/>
                <w:szCs w:val="24"/>
                <w:lang w:val="kk-KZ"/>
              </w:rPr>
            </w:pPr>
            <w:r>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p>
          <w:p w14:paraId="216F9EA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129" w:type="dxa"/>
            <w:gridSpan w:val="2"/>
            <w:tcBorders>
              <w:top w:val="single" w:color="000000" w:sz="4" w:space="0"/>
              <w:left w:val="single" w:color="auto" w:sz="4" w:space="0"/>
              <w:bottom w:val="single" w:color="000000" w:sz="4" w:space="0"/>
              <w:right w:val="single" w:color="auto" w:sz="4" w:space="0"/>
            </w:tcBorders>
          </w:tcPr>
          <w:p w14:paraId="22C99EDB">
            <w:pPr>
              <w:pStyle w:val="20"/>
              <w:rPr>
                <w:sz w:val="24"/>
                <w:szCs w:val="24"/>
              </w:rPr>
            </w:pPr>
            <w:r>
              <w:rPr>
                <w:sz w:val="24"/>
                <w:szCs w:val="24"/>
              </w:rPr>
              <w:t>Ұсынылған сюжеттер бойынша қойылымдарды сахналауға үйрету.</w:t>
            </w:r>
          </w:p>
        </w:tc>
        <w:tc>
          <w:tcPr>
            <w:tcW w:w="2407" w:type="dxa"/>
            <w:tcBorders>
              <w:top w:val="single" w:color="000000" w:sz="4" w:space="0"/>
              <w:left w:val="single" w:color="auto" w:sz="4" w:space="0"/>
              <w:bottom w:val="single" w:color="000000" w:sz="4" w:space="0"/>
              <w:right w:val="single" w:color="auto" w:sz="4" w:space="0"/>
            </w:tcBorders>
          </w:tcPr>
          <w:p w14:paraId="4B68116E">
            <w:pPr>
              <w:rPr>
                <w:rFonts w:ascii="Times New Roman" w:hAnsi="Times New Roman" w:cs="Times New Roman"/>
                <w:sz w:val="24"/>
                <w:szCs w:val="24"/>
                <w:lang w:val="kk-KZ"/>
              </w:rPr>
            </w:pPr>
            <w:r>
              <w:rPr>
                <w:rFonts w:ascii="Times New Roman" w:hAnsi="Times New Roman" w:cs="Times New Roman"/>
                <w:sz w:val="24"/>
                <w:szCs w:val="24"/>
                <w:lang w:val="kk-KZ"/>
              </w:rPr>
              <w:t>Сөздік қор.</w:t>
            </w:r>
          </w:p>
          <w:p w14:paraId="53C2771B">
            <w:pPr>
              <w:rPr>
                <w:rFonts w:ascii="Times New Roman" w:hAnsi="Times New Roman" w:cs="Times New Roman"/>
                <w:sz w:val="24"/>
                <w:szCs w:val="24"/>
                <w:lang w:val="kk-KZ"/>
              </w:rPr>
            </w:pPr>
            <w:r>
              <w:rPr>
                <w:rFonts w:ascii="Times New Roman" w:hAnsi="Times New Roman" w:cs="Times New Roman"/>
                <w:sz w:val="24"/>
                <w:szCs w:val="24"/>
                <w:lang w:val="kk-KZ"/>
              </w:rPr>
              <w:t>Сөйлеуде күнделікті көп қолданылатын сын есімдерді, етістіктерді, есімдіктерді қолдануын пысықтау.</w:t>
            </w:r>
          </w:p>
          <w:p w14:paraId="5C8D0828">
            <w:pPr>
              <w:pStyle w:val="20"/>
              <w:rPr>
                <w:sz w:val="24"/>
                <w:szCs w:val="24"/>
              </w:rPr>
            </w:pPr>
          </w:p>
        </w:tc>
        <w:tc>
          <w:tcPr>
            <w:tcW w:w="2691" w:type="dxa"/>
            <w:tcBorders>
              <w:top w:val="single" w:color="000000" w:sz="4" w:space="0"/>
              <w:left w:val="single" w:color="auto" w:sz="4" w:space="0"/>
              <w:bottom w:val="single" w:color="000000" w:sz="4" w:space="0"/>
              <w:right w:val="single" w:color="auto" w:sz="4" w:space="0"/>
            </w:tcBorders>
          </w:tcPr>
          <w:p w14:paraId="6DB2643D">
            <w:pPr>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Байланыстырып сөйлеу. </w:t>
            </w:r>
          </w:p>
          <w:p w14:paraId="3EBF9DF3">
            <w:pPr>
              <w:pStyle w:val="20"/>
              <w:rPr>
                <w:sz w:val="24"/>
                <w:szCs w:val="24"/>
              </w:rPr>
            </w:pPr>
            <w:r>
              <w:rPr>
                <w:sz w:val="24"/>
                <w:szCs w:val="24"/>
              </w:rPr>
              <w:t>Балаларды әңгіме айтуға үйрету:  шығармалардың, ертегілердің қызықты үзінділерін қайталап айтуға.</w:t>
            </w:r>
          </w:p>
        </w:tc>
        <w:tc>
          <w:tcPr>
            <w:tcW w:w="2420" w:type="dxa"/>
            <w:tcBorders>
              <w:top w:val="single" w:color="000000" w:sz="4" w:space="0"/>
              <w:left w:val="single" w:color="auto" w:sz="4" w:space="0"/>
              <w:bottom w:val="single" w:color="000000" w:sz="4" w:space="0"/>
              <w:right w:val="single" w:color="000000" w:sz="4" w:space="0"/>
            </w:tcBorders>
          </w:tcPr>
          <w:p w14:paraId="2083D8AB">
            <w:pPr>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w:t>
            </w:r>
          </w:p>
          <w:p w14:paraId="0740F93A">
            <w:pPr>
              <w:rPr>
                <w:rFonts w:ascii="Times New Roman" w:hAnsi="Times New Roman" w:cs="Times New Roman"/>
                <w:sz w:val="24"/>
                <w:szCs w:val="24"/>
                <w:lang w:val="kk-KZ"/>
              </w:rPr>
            </w:pPr>
            <w:r>
              <w:rPr>
                <w:rFonts w:ascii="Times New Roman" w:hAnsi="Times New Roman" w:cs="Times New Roman"/>
                <w:sz w:val="24"/>
                <w:szCs w:val="24"/>
                <w:lang w:val="kk-KZ"/>
              </w:rPr>
              <w:t xml:space="preserve">Сан есімдерді ретімен атауға, жекеше және көпше түрде қолдана білуге үйрету </w:t>
            </w:r>
          </w:p>
          <w:p w14:paraId="5F9C4E80">
            <w:pPr>
              <w:pStyle w:val="20"/>
              <w:rPr>
                <w:sz w:val="24"/>
                <w:szCs w:val="24"/>
              </w:rPr>
            </w:pPr>
          </w:p>
        </w:tc>
      </w:tr>
      <w:tr w14:paraId="70856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35" w:type="dxa"/>
            <w:vMerge w:val="restart"/>
            <w:tcBorders>
              <w:top w:val="single" w:color="000000" w:sz="4" w:space="0"/>
              <w:left w:val="single" w:color="000000" w:sz="4" w:space="0"/>
              <w:bottom w:val="single" w:color="000000" w:sz="4" w:space="0"/>
              <w:right w:val="single" w:color="000000" w:sz="4" w:space="0"/>
            </w:tcBorders>
          </w:tcPr>
          <w:p w14:paraId="2D900ED1">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кестесі</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7C8F8EC9">
            <w:pPr>
              <w:pStyle w:val="20"/>
              <w:spacing w:line="264" w:lineRule="exact"/>
              <w:ind w:left="110"/>
              <w:rPr>
                <w:sz w:val="24"/>
                <w:szCs w:val="24"/>
              </w:rPr>
            </w:pPr>
            <w:r>
              <w:rPr>
                <w:sz w:val="24"/>
                <w:szCs w:val="24"/>
              </w:rPr>
              <w:t>іс-әрекет</w:t>
            </w:r>
          </w:p>
        </w:tc>
        <w:tc>
          <w:tcPr>
            <w:tcW w:w="2550" w:type="dxa"/>
            <w:tcBorders>
              <w:top w:val="single" w:color="000000" w:sz="4" w:space="0"/>
              <w:left w:val="single" w:color="000000" w:sz="4" w:space="0"/>
              <w:bottom w:val="single" w:color="auto" w:sz="4" w:space="0"/>
              <w:right w:val="single" w:color="auto" w:sz="4" w:space="0"/>
            </w:tcBorders>
          </w:tcPr>
          <w:p w14:paraId="7626AF50">
            <w:pPr>
              <w:pStyle w:val="14"/>
              <w:jc w:val="center"/>
              <w:rPr>
                <w:rFonts w:ascii="Times New Roman" w:hAnsi="Times New Roman"/>
                <w:sz w:val="24"/>
                <w:szCs w:val="24"/>
              </w:rPr>
            </w:pPr>
            <w:r>
              <w:rPr>
                <w:rFonts w:ascii="Times New Roman" w:hAnsi="Times New Roman"/>
                <w:sz w:val="24"/>
                <w:szCs w:val="24"/>
              </w:rPr>
              <w:t>Дене шынықтыру</w:t>
            </w:r>
          </w:p>
          <w:p w14:paraId="46E65EB9">
            <w:pPr>
              <w:rPr>
                <w:rFonts w:ascii="Times New Roman" w:hAnsi="Times New Roman" w:cs="Times New Roman"/>
                <w:sz w:val="24"/>
                <w:szCs w:val="24"/>
              </w:rPr>
            </w:pPr>
            <w:r>
              <w:rPr>
                <w:rFonts w:ascii="Times New Roman" w:hAnsi="Times New Roman" w:cs="Times New Roman"/>
                <w:sz w:val="24"/>
                <w:szCs w:val="24"/>
              </w:rPr>
              <w:t>Жалпы дамытушы жаттығулар. (таңғы жаттығулар қайталанады)</w:t>
            </w:r>
          </w:p>
          <w:p w14:paraId="7D867C3F">
            <w:pPr>
              <w:rPr>
                <w:rFonts w:ascii="Times New Roman" w:hAnsi="Times New Roman" w:cs="Times New Roman"/>
                <w:sz w:val="24"/>
                <w:szCs w:val="24"/>
              </w:rPr>
            </w:pPr>
          </w:p>
          <w:p w14:paraId="227D67D7">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6921E6D7">
            <w:pPr>
              <w:pStyle w:val="14"/>
              <w:rPr>
                <w:rFonts w:ascii="Times New Roman" w:hAnsi="Times New Roman"/>
                <w:sz w:val="24"/>
                <w:szCs w:val="24"/>
                <w:lang w:val="kk-KZ"/>
              </w:rPr>
            </w:pPr>
            <w:r>
              <w:rPr>
                <w:rFonts w:ascii="Times New Roman" w:hAnsi="Times New Roman"/>
                <w:sz w:val="24"/>
                <w:szCs w:val="24"/>
                <w:lang w:val="kk-KZ"/>
              </w:rPr>
              <w:t xml:space="preserve">өкшемен жүру </w:t>
            </w:r>
          </w:p>
          <w:p w14:paraId="503C2AC8">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 xml:space="preserve"> </w:t>
            </w:r>
          </w:p>
          <w:p w14:paraId="1918B7B6">
            <w:pPr>
              <w:pStyle w:val="14"/>
              <w:rPr>
                <w:rFonts w:ascii="Times New Roman" w:hAnsi="Times New Roman"/>
                <w:sz w:val="24"/>
                <w:szCs w:val="24"/>
                <w:lang w:val="kk-KZ"/>
              </w:rPr>
            </w:pPr>
            <w:r>
              <w:rPr>
                <w:rFonts w:ascii="Times New Roman" w:hAnsi="Times New Roman"/>
                <w:sz w:val="24"/>
                <w:szCs w:val="24"/>
                <w:lang w:val="kk-KZ"/>
              </w:rPr>
              <w:t>бір-бірден сапқа тұру</w:t>
            </w:r>
          </w:p>
          <w:p w14:paraId="591E07E9">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492CB2C2">
            <w:pPr>
              <w:rPr>
                <w:rFonts w:ascii="Times New Roman" w:hAnsi="Times New Roman" w:cs="Times New Roman"/>
                <w:sz w:val="24"/>
                <w:szCs w:val="24"/>
                <w:lang w:val="kk-KZ"/>
              </w:rPr>
            </w:pPr>
            <w:r>
              <w:rPr>
                <w:rFonts w:ascii="Times New Roman" w:hAnsi="Times New Roman" w:cs="Times New Roman"/>
                <w:sz w:val="24"/>
                <w:szCs w:val="24"/>
                <w:lang w:val="kk-KZ"/>
              </w:rPr>
              <w:t>Күн шуақ және жаңбыр</w:t>
            </w:r>
          </w:p>
          <w:p w14:paraId="0D13093A">
            <w:pPr>
              <w:pStyle w:val="14"/>
              <w:jc w:val="center"/>
              <w:rPr>
                <w:rFonts w:ascii="Times New Roman" w:hAnsi="Times New Roman"/>
                <w:sz w:val="24"/>
                <w:szCs w:val="24"/>
                <w:lang w:val="kk-KZ"/>
              </w:rPr>
            </w:pPr>
          </w:p>
        </w:tc>
        <w:tc>
          <w:tcPr>
            <w:tcW w:w="2123" w:type="dxa"/>
            <w:tcBorders>
              <w:top w:val="single" w:color="000000" w:sz="4" w:space="0"/>
              <w:left w:val="single" w:color="auto" w:sz="4" w:space="0"/>
              <w:bottom w:val="single" w:color="auto" w:sz="4" w:space="0"/>
              <w:right w:val="single" w:color="auto" w:sz="4" w:space="0"/>
            </w:tcBorders>
          </w:tcPr>
          <w:p w14:paraId="6EE88C05">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120F098E">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74E1383E">
            <w:pPr>
              <w:pStyle w:val="14"/>
              <w:jc w:val="center"/>
              <w:rPr>
                <w:rFonts w:ascii="Times New Roman" w:hAnsi="Times New Roman"/>
                <w:sz w:val="24"/>
                <w:szCs w:val="24"/>
                <w:lang w:val="kk-KZ"/>
              </w:rPr>
            </w:pPr>
          </w:p>
        </w:tc>
        <w:tc>
          <w:tcPr>
            <w:tcW w:w="2413" w:type="dxa"/>
            <w:gridSpan w:val="2"/>
            <w:tcBorders>
              <w:top w:val="single" w:color="000000" w:sz="4" w:space="0"/>
              <w:left w:val="single" w:color="auto" w:sz="4" w:space="0"/>
              <w:bottom w:val="single" w:color="auto" w:sz="4" w:space="0"/>
              <w:right w:val="single" w:color="auto" w:sz="4" w:space="0"/>
            </w:tcBorders>
          </w:tcPr>
          <w:p w14:paraId="5F46D631">
            <w:pPr>
              <w:pStyle w:val="14"/>
              <w:jc w:val="center"/>
              <w:rPr>
                <w:rFonts w:ascii="Times New Roman" w:hAnsi="Times New Roman"/>
                <w:sz w:val="24"/>
                <w:szCs w:val="24"/>
              </w:rPr>
            </w:pPr>
            <w:r>
              <w:rPr>
                <w:rFonts w:ascii="Times New Roman" w:hAnsi="Times New Roman"/>
                <w:sz w:val="24"/>
                <w:szCs w:val="24"/>
              </w:rPr>
              <w:t>Дене шынықтыру</w:t>
            </w:r>
          </w:p>
          <w:p w14:paraId="66EEB34D">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43508F25">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0B14DE51">
            <w:pPr>
              <w:pStyle w:val="14"/>
              <w:rPr>
                <w:rFonts w:ascii="Times New Roman" w:hAnsi="Times New Roman"/>
                <w:sz w:val="24"/>
                <w:szCs w:val="24"/>
                <w:lang w:val="kk-KZ"/>
              </w:rPr>
            </w:pPr>
            <w:r>
              <w:rPr>
                <w:rFonts w:ascii="Times New Roman" w:hAnsi="Times New Roman"/>
                <w:sz w:val="24"/>
                <w:szCs w:val="24"/>
                <w:lang w:val="kk-KZ"/>
              </w:rPr>
              <w:t xml:space="preserve">жүру, өкшемен жүру; </w:t>
            </w:r>
          </w:p>
          <w:p w14:paraId="7314A8EB">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p>
          <w:p w14:paraId="4F1972BF">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2DC8B134">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E23B9BE">
            <w:pPr>
              <w:rPr>
                <w:rFonts w:ascii="Times New Roman" w:hAnsi="Times New Roman" w:cs="Times New Roman"/>
                <w:sz w:val="24"/>
                <w:szCs w:val="24"/>
                <w:lang w:val="kk-KZ"/>
              </w:rPr>
            </w:pPr>
            <w:r>
              <w:rPr>
                <w:rFonts w:ascii="Times New Roman" w:hAnsi="Times New Roman" w:cs="Times New Roman"/>
                <w:sz w:val="24"/>
                <w:szCs w:val="24"/>
                <w:lang w:val="kk-KZ"/>
              </w:rPr>
              <w:t>Ойыншықты алып кел.</w:t>
            </w:r>
          </w:p>
          <w:p w14:paraId="4DCE6DF2">
            <w:pPr>
              <w:rPr>
                <w:rFonts w:ascii="Times New Roman" w:hAnsi="Times New Roman" w:cs="Times New Roman"/>
                <w:sz w:val="24"/>
                <w:szCs w:val="24"/>
                <w:lang w:val="kk-KZ"/>
              </w:rPr>
            </w:pPr>
            <w:r>
              <w:rPr>
                <w:rFonts w:ascii="Times New Roman" w:hAnsi="Times New Roman" w:cs="Times New Roman"/>
                <w:sz w:val="24"/>
                <w:szCs w:val="24"/>
                <w:lang w:val="kk-KZ"/>
              </w:rPr>
              <w:t>Күн шуақ және жаңбыр</w:t>
            </w:r>
          </w:p>
          <w:p w14:paraId="5098088F">
            <w:pPr>
              <w:rPr>
                <w:rFonts w:ascii="Times New Roman" w:hAnsi="Times New Roman" w:cs="Times New Roman"/>
                <w:sz w:val="24"/>
                <w:szCs w:val="24"/>
                <w:lang w:val="kk-KZ"/>
              </w:rPr>
            </w:pPr>
            <w:r>
              <w:rPr>
                <w:rFonts w:ascii="Times New Roman" w:hAnsi="Times New Roman" w:cs="Times New Roman"/>
                <w:sz w:val="24"/>
                <w:szCs w:val="24"/>
                <w:lang w:val="kk-KZ"/>
              </w:rPr>
              <w:t>Сөйлесу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әңгімелесушінің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интонациямен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сөйлеу</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мәнерін</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қолдануға баулу</w:t>
            </w:r>
          </w:p>
          <w:p w14:paraId="57C29572">
            <w:pPr>
              <w:jc w:val="center"/>
              <w:rPr>
                <w:rFonts w:ascii="Times New Roman" w:hAnsi="Times New Roman" w:cs="Times New Roman"/>
                <w:sz w:val="24"/>
                <w:szCs w:val="24"/>
                <w:lang w:val="kk-KZ"/>
              </w:rPr>
            </w:pPr>
          </w:p>
        </w:tc>
        <w:tc>
          <w:tcPr>
            <w:tcW w:w="2691" w:type="dxa"/>
            <w:tcBorders>
              <w:top w:val="single" w:color="000000" w:sz="4" w:space="0"/>
              <w:left w:val="single" w:color="auto" w:sz="4" w:space="0"/>
              <w:bottom w:val="single" w:color="auto" w:sz="4" w:space="0"/>
              <w:right w:val="single" w:color="auto" w:sz="4" w:space="0"/>
            </w:tcBorders>
          </w:tcPr>
          <w:p w14:paraId="3BABC4F3">
            <w:pPr>
              <w:pStyle w:val="14"/>
              <w:jc w:val="center"/>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Дене шынықтыру</w:t>
            </w:r>
          </w:p>
          <w:p w14:paraId="064A85C7">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1112ED76">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1A0AC066">
            <w:pPr>
              <w:pStyle w:val="14"/>
              <w:rPr>
                <w:rFonts w:ascii="Times New Roman" w:hAnsi="Times New Roman"/>
                <w:sz w:val="24"/>
                <w:szCs w:val="24"/>
                <w:lang w:val="kk-KZ"/>
              </w:rPr>
            </w:pPr>
            <w:r>
              <w:rPr>
                <w:rFonts w:ascii="Times New Roman" w:hAnsi="Times New Roman"/>
                <w:sz w:val="24"/>
                <w:szCs w:val="24"/>
                <w:lang w:val="kk-KZ"/>
              </w:rPr>
              <w:t>жүру;</w:t>
            </w:r>
          </w:p>
          <w:p w14:paraId="43781025">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 xml:space="preserve"> </w:t>
            </w:r>
          </w:p>
          <w:p w14:paraId="3B689820">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3621D68E">
            <w:pPr>
              <w:pStyle w:val="14"/>
              <w:rPr>
                <w:rFonts w:ascii="Times New Roman" w:hAnsi="Times New Roman"/>
                <w:sz w:val="24"/>
                <w:szCs w:val="24"/>
                <w:lang w:val="kk-KZ"/>
              </w:rPr>
            </w:pPr>
            <w:r>
              <w:rPr>
                <w:rFonts w:ascii="Times New Roman" w:hAnsi="Times New Roman"/>
                <w:sz w:val="24"/>
                <w:szCs w:val="24"/>
                <w:lang w:val="kk-KZ"/>
              </w:rPr>
              <w:t>бір-бірден сапқа тұру</w:t>
            </w:r>
          </w:p>
          <w:p w14:paraId="0DB9C2BC">
            <w:pPr>
              <w:rPr>
                <w:rFonts w:ascii="Times New Roman" w:hAnsi="Times New Roman" w:cs="Times New Roman"/>
                <w:sz w:val="24"/>
                <w:szCs w:val="24"/>
                <w:lang w:val="kk-KZ"/>
              </w:rPr>
            </w:pPr>
          </w:p>
          <w:p w14:paraId="30D69684">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1F478CDA">
            <w:pPr>
              <w:rPr>
                <w:rFonts w:ascii="Times New Roman" w:hAnsi="Times New Roman" w:cs="Times New Roman"/>
                <w:sz w:val="24"/>
                <w:szCs w:val="24"/>
                <w:lang w:val="kk-KZ"/>
              </w:rPr>
            </w:pPr>
            <w:r>
              <w:rPr>
                <w:rFonts w:ascii="Times New Roman" w:hAnsi="Times New Roman" w:cs="Times New Roman"/>
                <w:sz w:val="24"/>
                <w:szCs w:val="24"/>
                <w:lang w:val="kk-KZ"/>
              </w:rPr>
              <w:t>Күн шуақ және жаңбыр</w:t>
            </w:r>
          </w:p>
          <w:p w14:paraId="1E17BD6B">
            <w:pPr>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14:paraId="62BB160A">
            <w:pPr>
              <w:rPr>
                <w:rFonts w:ascii="Times New Roman" w:hAnsi="Times New Roman" w:cs="Times New Roman"/>
                <w:sz w:val="24"/>
                <w:szCs w:val="24"/>
                <w:lang w:val="kk-KZ"/>
              </w:rPr>
            </w:pPr>
            <w:r>
              <w:rPr>
                <w:rFonts w:ascii="Times New Roman" w:hAnsi="Times New Roman" w:cs="Times New Roman"/>
                <w:sz w:val="24"/>
                <w:szCs w:val="24"/>
                <w:lang w:val="kk-KZ"/>
              </w:rPr>
              <w:t>Велосипед тебу: екі немесе үш дөңгелекті велосипед тебу; оңға, солға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бұрылу</w:t>
            </w:r>
          </w:p>
          <w:p w14:paraId="2C3BEEED">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w:t>
            </w:r>
          </w:p>
          <w:p w14:paraId="5EED32AA">
            <w:pPr>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құралдарын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қолдана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отырып,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еркін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ойындарда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сахналық қойылымдарда адамдар мен жануарлардың эмоционалды көңіл-күйін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жеткізуге баулу.</w:t>
            </w:r>
          </w:p>
          <w:p w14:paraId="6F4E39A5">
            <w:pPr>
              <w:pStyle w:val="10"/>
              <w:ind w:left="0"/>
              <w:rPr>
                <w:sz w:val="24"/>
                <w:szCs w:val="24"/>
              </w:rPr>
            </w:pPr>
          </w:p>
        </w:tc>
        <w:tc>
          <w:tcPr>
            <w:tcW w:w="2420" w:type="dxa"/>
            <w:tcBorders>
              <w:top w:val="single" w:color="000000" w:sz="4" w:space="0"/>
              <w:left w:val="single" w:color="auto" w:sz="4" w:space="0"/>
              <w:bottom w:val="single" w:color="auto" w:sz="4" w:space="0"/>
              <w:right w:val="single" w:color="000000" w:sz="4" w:space="0"/>
            </w:tcBorders>
          </w:tcPr>
          <w:p w14:paraId="5F414B05">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738508FE">
            <w:pPr>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Қазақтың ұлттық аспабы -домбырамен орындалған әндер мен күйлерді тыңдауға ынталары артады, домбыраның даусын таниды; </w:t>
            </w:r>
          </w:p>
          <w:p w14:paraId="2C21F505">
            <w:pPr>
              <w:pStyle w:val="14"/>
              <w:rPr>
                <w:rFonts w:ascii="Times New Roman" w:hAnsi="Times New Roman"/>
                <w:sz w:val="24"/>
                <w:szCs w:val="24"/>
                <w:lang w:val="kk-KZ"/>
              </w:rPr>
            </w:pPr>
          </w:p>
        </w:tc>
      </w:tr>
      <w:tr w14:paraId="43157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vMerge w:val="continue"/>
            <w:tcBorders>
              <w:top w:val="single" w:color="000000" w:sz="4" w:space="0"/>
              <w:left w:val="single" w:color="000000" w:sz="4" w:space="0"/>
              <w:bottom w:val="single" w:color="000000" w:sz="4" w:space="0"/>
              <w:right w:val="single" w:color="000000" w:sz="4" w:space="0"/>
            </w:tcBorders>
            <w:vAlign w:val="center"/>
          </w:tcPr>
          <w:p w14:paraId="47742F68">
            <w:pPr>
              <w:rPr>
                <w:rFonts w:ascii="Times New Roman" w:hAnsi="Times New Roman" w:eastAsia="Times New Roman" w:cs="Times New Roman"/>
                <w:sz w:val="24"/>
                <w:szCs w:val="24"/>
                <w:lang w:val="kk-KZ"/>
              </w:rPr>
            </w:pPr>
          </w:p>
        </w:tc>
        <w:tc>
          <w:tcPr>
            <w:tcW w:w="2550" w:type="dxa"/>
            <w:tcBorders>
              <w:top w:val="single" w:color="auto" w:sz="4" w:space="0"/>
              <w:left w:val="single" w:color="000000" w:sz="4" w:space="0"/>
              <w:bottom w:val="single" w:color="000000" w:sz="4" w:space="0"/>
              <w:right w:val="single" w:color="000000" w:sz="4" w:space="0"/>
            </w:tcBorders>
          </w:tcPr>
          <w:p w14:paraId="25F0FE90">
            <w:pPr>
              <w:pStyle w:val="12"/>
              <w:shd w:val="clear" w:color="auto" w:fill="FFFFFF"/>
              <w:spacing w:before="0" w:beforeAutospacing="0" w:after="0" w:afterAutospacing="0"/>
              <w:rPr>
                <w:lang w:val="kk-KZ"/>
              </w:rPr>
            </w:pPr>
            <w:r>
              <w:rPr>
                <w:lang w:val="kk-KZ"/>
              </w:rPr>
              <w:t>Балаларға « кітап» орталығында «Жыл мезгілдері» ертегісін оқып беру. Жыл мезгілдерінің атаулары мен ай атауларын атауды, санауды үйрету. (көркем әдебиет)</w:t>
            </w:r>
          </w:p>
          <w:p w14:paraId="7649E499">
            <w:pPr>
              <w:pStyle w:val="12"/>
              <w:shd w:val="clear" w:color="auto" w:fill="FFFFFF"/>
              <w:spacing w:before="0" w:beforeAutospacing="0" w:after="0" w:afterAutospacing="0"/>
              <w:rPr>
                <w:lang w:val="kk-KZ"/>
              </w:rPr>
            </w:pPr>
            <w:r>
              <w:rPr>
                <w:lang w:val="kk-KZ"/>
              </w:rPr>
              <w:t xml:space="preserve">Қазақстанның көрікті жерлерінде түсірлеген фото суреттерді көрсетіп, </w:t>
            </w:r>
          </w:p>
          <w:p w14:paraId="7248B745">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Отанымыз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Республикасына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сүйіспеншілікті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мақтаныш сезімін ояту. Суреттегі бейнеленген жерлер туралы айту. Өздерінің </w:t>
            </w:r>
          </w:p>
          <w:p w14:paraId="203687B6">
            <w:pPr>
              <w:pStyle w:val="12"/>
              <w:shd w:val="clear" w:color="auto" w:fill="FFFFFF"/>
              <w:spacing w:before="0" w:beforeAutospacing="0" w:after="0" w:afterAutospacing="0"/>
              <w:rPr>
                <w:lang w:val="kk-KZ"/>
              </w:rPr>
            </w:pPr>
            <w:r>
              <w:rPr>
                <w:lang w:val="kk-KZ"/>
              </w:rPr>
              <w:t xml:space="preserve">тұрып жатқан жерлерінің тағы қандай мезгілде әдемі болатынын сұрау. </w:t>
            </w:r>
          </w:p>
          <w:p w14:paraId="61E46002">
            <w:pPr>
              <w:pStyle w:val="20"/>
              <w:rPr>
                <w:sz w:val="24"/>
                <w:szCs w:val="24"/>
              </w:rPr>
            </w:pPr>
            <w:r>
              <w:rPr>
                <w:sz w:val="24"/>
                <w:szCs w:val="24"/>
              </w:rPr>
              <w:t>(қоршаған ортамен танысу)</w:t>
            </w:r>
          </w:p>
          <w:p w14:paraId="35C685D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Қағаздан құрастыру: </w:t>
            </w:r>
          </w:p>
          <w:p w14:paraId="04002664">
            <w:pPr>
              <w:pStyle w:val="10"/>
              <w:ind w:left="0" w:right="105"/>
              <w:rPr>
                <w:sz w:val="24"/>
                <w:szCs w:val="24"/>
              </w:rPr>
            </w:pPr>
            <w:r>
              <w:rPr>
                <w:sz w:val="24"/>
                <w:szCs w:val="24"/>
              </w:rPr>
              <w:t>«Оригами»</w:t>
            </w:r>
            <w:r>
              <w:rPr>
                <w:spacing w:val="1"/>
                <w:sz w:val="24"/>
                <w:szCs w:val="24"/>
              </w:rPr>
              <w:t xml:space="preserve"> </w:t>
            </w:r>
            <w:r>
              <w:rPr>
                <w:sz w:val="24"/>
                <w:szCs w:val="24"/>
              </w:rPr>
              <w:t>үлгісі</w:t>
            </w:r>
            <w:r>
              <w:rPr>
                <w:spacing w:val="1"/>
                <w:sz w:val="24"/>
                <w:szCs w:val="24"/>
              </w:rPr>
              <w:t xml:space="preserve"> </w:t>
            </w:r>
            <w:r>
              <w:rPr>
                <w:sz w:val="24"/>
                <w:szCs w:val="24"/>
              </w:rPr>
              <w:t>бойынша</w:t>
            </w:r>
            <w:r>
              <w:rPr>
                <w:spacing w:val="1"/>
                <w:sz w:val="24"/>
                <w:szCs w:val="24"/>
              </w:rPr>
              <w:t xml:space="preserve"> </w:t>
            </w:r>
            <w:r>
              <w:rPr>
                <w:sz w:val="24"/>
                <w:szCs w:val="24"/>
              </w:rPr>
              <w:t>қарапайым</w:t>
            </w:r>
            <w:r>
              <w:rPr>
                <w:spacing w:val="1"/>
                <w:sz w:val="24"/>
                <w:szCs w:val="24"/>
              </w:rPr>
              <w:t xml:space="preserve"> </w:t>
            </w:r>
            <w:r>
              <w:rPr>
                <w:sz w:val="24"/>
                <w:szCs w:val="24"/>
              </w:rPr>
              <w:t>гүлдерді құрастыруды дамыту.</w:t>
            </w:r>
          </w:p>
          <w:p w14:paraId="3E9280FB">
            <w:pPr>
              <w:pStyle w:val="20"/>
              <w:rPr>
                <w:sz w:val="24"/>
                <w:szCs w:val="24"/>
              </w:rPr>
            </w:pPr>
            <w:r>
              <w:rPr>
                <w:sz w:val="24"/>
                <w:szCs w:val="24"/>
              </w:rPr>
              <w:t>(құрастыру)</w:t>
            </w:r>
          </w:p>
          <w:p w14:paraId="0AF6C809">
            <w:pPr>
              <w:rPr>
                <w:rFonts w:ascii="Times New Roman" w:hAnsi="Times New Roman" w:cs="Times New Roman"/>
                <w:sz w:val="24"/>
                <w:szCs w:val="24"/>
              </w:rPr>
            </w:pPr>
          </w:p>
        </w:tc>
        <w:tc>
          <w:tcPr>
            <w:tcW w:w="2123" w:type="dxa"/>
            <w:tcBorders>
              <w:top w:val="single" w:color="auto" w:sz="4" w:space="0"/>
              <w:left w:val="single" w:color="000000" w:sz="4" w:space="0"/>
              <w:bottom w:val="single" w:color="000000" w:sz="4" w:space="0"/>
              <w:right w:val="single" w:color="000000" w:sz="4" w:space="0"/>
            </w:tcBorders>
          </w:tcPr>
          <w:p w14:paraId="79CF5343">
            <w:pPr>
              <w:pStyle w:val="20"/>
              <w:rPr>
                <w:sz w:val="24"/>
                <w:szCs w:val="24"/>
              </w:rPr>
            </w:pPr>
            <w:r>
              <w:rPr>
                <w:sz w:val="24"/>
                <w:szCs w:val="24"/>
              </w:rPr>
              <w:t>Балаларға  почта арқылы келген сыйлықты көрсету Ішін ашып көру үшін сыйқырлы сөзді айтқызу. Ішінде әр түрлі құрастыру ойыншықтары бар екен. Балаларды екі топқа бөліп. Бірінші топтағы балаларға  әр түрлі құрылымдарды құрастырғызу (құрастыру)</w:t>
            </w:r>
          </w:p>
          <w:p w14:paraId="2CD4687E">
            <w:pPr>
              <w:pStyle w:val="20"/>
              <w:rPr>
                <w:sz w:val="24"/>
                <w:szCs w:val="24"/>
              </w:rPr>
            </w:pPr>
            <w:r>
              <w:rPr>
                <w:sz w:val="24"/>
                <w:szCs w:val="24"/>
              </w:rPr>
              <w:t>Екінші топ балаларына</w:t>
            </w:r>
          </w:p>
          <w:p w14:paraId="4E541725">
            <w:pPr>
              <w:pStyle w:val="10"/>
              <w:spacing w:before="1"/>
              <w:ind w:left="0" w:right="114"/>
              <w:rPr>
                <w:spacing w:val="-1"/>
                <w:sz w:val="24"/>
                <w:szCs w:val="24"/>
              </w:rPr>
            </w:pPr>
            <w:r>
              <w:rPr>
                <w:sz w:val="24"/>
                <w:szCs w:val="24"/>
              </w:rPr>
              <w:t xml:space="preserve">құрастыру ойыншықтарын жұптастырып </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санату,</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анықтату</w:t>
            </w:r>
            <w:r>
              <w:rPr>
                <w:spacing w:val="-1"/>
                <w:sz w:val="24"/>
                <w:szCs w:val="24"/>
              </w:rPr>
              <w:t>. Сосын</w:t>
            </w:r>
          </w:p>
          <w:p w14:paraId="68A51A87">
            <w:pPr>
              <w:pStyle w:val="10"/>
              <w:spacing w:before="1"/>
              <w:ind w:left="0" w:right="114"/>
              <w:rPr>
                <w:sz w:val="24"/>
                <w:szCs w:val="24"/>
              </w:rPr>
            </w:pPr>
            <w:r>
              <w:rPr>
                <w:spacing w:val="-1"/>
                <w:sz w:val="24"/>
                <w:szCs w:val="24"/>
              </w:rPr>
              <w:t>екі топтың балалары өздерінің жасаған жұмысы туралы қарама қарсы топтағы балаларға айтып беруін ұйымдастыру.</w:t>
            </w:r>
          </w:p>
          <w:p w14:paraId="5E972A21">
            <w:pPr>
              <w:pStyle w:val="20"/>
              <w:rPr>
                <w:sz w:val="24"/>
                <w:szCs w:val="24"/>
              </w:rPr>
            </w:pPr>
            <w:r>
              <w:rPr>
                <w:sz w:val="24"/>
                <w:szCs w:val="24"/>
              </w:rPr>
              <w:t>(математика негіздері және сөйлеуді дамыту)</w:t>
            </w:r>
          </w:p>
          <w:p w14:paraId="60F92559">
            <w:pPr>
              <w:pStyle w:val="20"/>
              <w:rPr>
                <w:sz w:val="24"/>
                <w:szCs w:val="24"/>
              </w:rPr>
            </w:pPr>
            <w:r>
              <w:rPr>
                <w:sz w:val="24"/>
                <w:szCs w:val="24"/>
              </w:rPr>
              <w:t xml:space="preserve">Балалардың  қалаулары бойынша бояулармен сурет салуды ұсыну. </w:t>
            </w:r>
          </w:p>
          <w:p w14:paraId="4B5C0F82">
            <w:pPr>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құтыларды,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қылқаламдарды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жуу,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үстелді сүрту дағдыларын дамыту.</w:t>
            </w:r>
          </w:p>
          <w:p w14:paraId="1080C292">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14:paraId="0A10B954">
            <w:pPr>
              <w:rPr>
                <w:rFonts w:ascii="Times New Roman" w:hAnsi="Times New Roman" w:eastAsia="Calibri" w:cs="Times New Roman"/>
                <w:sz w:val="24"/>
                <w:szCs w:val="24"/>
              </w:rPr>
            </w:pPr>
            <w:r>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w:t>
            </w:r>
            <w:r>
              <w:rPr>
                <w:rFonts w:ascii="Times New Roman" w:hAnsi="Times New Roman" w:cs="Times New Roman"/>
                <w:sz w:val="24"/>
                <w:szCs w:val="24"/>
              </w:rPr>
              <w:t xml:space="preserve">Балаларға жақсы жұмыстары үшін таратып беру. </w:t>
            </w:r>
          </w:p>
        </w:tc>
        <w:tc>
          <w:tcPr>
            <w:tcW w:w="2413" w:type="dxa"/>
            <w:gridSpan w:val="2"/>
            <w:tcBorders>
              <w:top w:val="single" w:color="auto" w:sz="4" w:space="0"/>
              <w:left w:val="single" w:color="000000" w:sz="4" w:space="0"/>
              <w:bottom w:val="single" w:color="000000" w:sz="4" w:space="0"/>
              <w:right w:val="single" w:color="000000" w:sz="4" w:space="0"/>
            </w:tcBorders>
          </w:tcPr>
          <w:p w14:paraId="5B238935">
            <w:pPr>
              <w:rPr>
                <w:rFonts w:ascii="Times New Roman" w:hAnsi="Times New Roman" w:cs="Times New Roman"/>
                <w:sz w:val="24"/>
                <w:szCs w:val="24"/>
              </w:rPr>
            </w:pPr>
            <w:r>
              <w:rPr>
                <w:rFonts w:ascii="Times New Roman" w:hAnsi="Times New Roman" w:cs="Times New Roman"/>
                <w:sz w:val="24"/>
                <w:szCs w:val="24"/>
              </w:rPr>
              <w:t>Балалардың назарын тақтаға ілінген көптеген көктемнің нышандары бейнеленген суреттерге аудырту. Реттік сан есімдерді атау,</w:t>
            </w:r>
            <w:r>
              <w:rPr>
                <w:rFonts w:ascii="Times New Roman" w:hAnsi="Times New Roman" w:cs="Times New Roman"/>
                <w:spacing w:val="1"/>
                <w:sz w:val="24"/>
                <w:szCs w:val="24"/>
              </w:rPr>
              <w:t xml:space="preserve"> </w:t>
            </w:r>
            <w:r>
              <w:rPr>
                <w:rFonts w:ascii="Times New Roman" w:hAnsi="Times New Roman" w:cs="Times New Roman"/>
                <w:sz w:val="24"/>
                <w:szCs w:val="24"/>
              </w:rPr>
              <w:t>сандарды</w:t>
            </w:r>
            <w:r>
              <w:rPr>
                <w:rFonts w:ascii="Times New Roman" w:hAnsi="Times New Roman" w:cs="Times New Roman"/>
                <w:spacing w:val="1"/>
                <w:sz w:val="24"/>
                <w:szCs w:val="24"/>
              </w:rPr>
              <w:t xml:space="preserve"> </w:t>
            </w:r>
            <w:r>
              <w:rPr>
                <w:rFonts w:ascii="Times New Roman" w:hAnsi="Times New Roman" w:cs="Times New Roman"/>
                <w:sz w:val="24"/>
                <w:szCs w:val="24"/>
              </w:rPr>
              <w:t>реті</w:t>
            </w:r>
            <w:r>
              <w:rPr>
                <w:rFonts w:ascii="Times New Roman" w:hAnsi="Times New Roman" w:cs="Times New Roman"/>
                <w:spacing w:val="1"/>
                <w:sz w:val="24"/>
                <w:szCs w:val="24"/>
              </w:rPr>
              <w:t xml:space="preserve"> </w:t>
            </w:r>
            <w:r>
              <w:rPr>
                <w:rFonts w:ascii="Times New Roman" w:hAnsi="Times New Roman" w:cs="Times New Roman"/>
                <w:sz w:val="24"/>
                <w:szCs w:val="24"/>
              </w:rPr>
              <w:t>бойынша</w:t>
            </w:r>
            <w:r>
              <w:rPr>
                <w:rFonts w:ascii="Times New Roman" w:hAnsi="Times New Roman" w:cs="Times New Roman"/>
                <w:spacing w:val="1"/>
                <w:sz w:val="24"/>
                <w:szCs w:val="24"/>
              </w:rPr>
              <w:t xml:space="preserve"> </w:t>
            </w:r>
            <w:r>
              <w:rPr>
                <w:rFonts w:ascii="Times New Roman" w:hAnsi="Times New Roman" w:cs="Times New Roman"/>
                <w:sz w:val="24"/>
                <w:szCs w:val="24"/>
              </w:rPr>
              <w:t>атауға</w:t>
            </w:r>
            <w:r>
              <w:rPr>
                <w:rFonts w:ascii="Times New Roman" w:hAnsi="Times New Roman" w:cs="Times New Roman"/>
                <w:spacing w:val="1"/>
                <w:sz w:val="24"/>
                <w:szCs w:val="24"/>
              </w:rPr>
              <w:t xml:space="preserve"> </w:t>
            </w:r>
            <w:r>
              <w:rPr>
                <w:rFonts w:ascii="Times New Roman" w:hAnsi="Times New Roman" w:cs="Times New Roman"/>
                <w:sz w:val="24"/>
                <w:szCs w:val="24"/>
              </w:rPr>
              <w:t>«нешінші?»</w:t>
            </w:r>
            <w:r>
              <w:rPr>
                <w:rFonts w:ascii="Times New Roman" w:hAnsi="Times New Roman" w:cs="Times New Roman"/>
                <w:spacing w:val="1"/>
                <w:sz w:val="24"/>
                <w:szCs w:val="24"/>
              </w:rPr>
              <w:t xml:space="preserve"> </w:t>
            </w:r>
            <w:r>
              <w:rPr>
                <w:rFonts w:ascii="Times New Roman" w:hAnsi="Times New Roman" w:cs="Times New Roman"/>
                <w:sz w:val="24"/>
                <w:szCs w:val="24"/>
              </w:rPr>
              <w:t>сұрағына</w:t>
            </w:r>
            <w:r>
              <w:rPr>
                <w:rFonts w:ascii="Times New Roman" w:hAnsi="Times New Roman" w:cs="Times New Roman"/>
                <w:spacing w:val="1"/>
                <w:sz w:val="24"/>
                <w:szCs w:val="24"/>
              </w:rPr>
              <w:t xml:space="preserve"> </w:t>
            </w:r>
            <w:r>
              <w:rPr>
                <w:rFonts w:ascii="Times New Roman" w:hAnsi="Times New Roman" w:cs="Times New Roman"/>
                <w:sz w:val="24"/>
                <w:szCs w:val="24"/>
              </w:rPr>
              <w:t>жауап</w:t>
            </w:r>
            <w:r>
              <w:rPr>
                <w:rFonts w:ascii="Times New Roman" w:hAnsi="Times New Roman" w:cs="Times New Roman"/>
                <w:spacing w:val="1"/>
                <w:sz w:val="24"/>
                <w:szCs w:val="24"/>
              </w:rPr>
              <w:t xml:space="preserve"> </w:t>
            </w:r>
            <w:r>
              <w:rPr>
                <w:rFonts w:ascii="Times New Roman" w:hAnsi="Times New Roman" w:cs="Times New Roman"/>
                <w:sz w:val="24"/>
                <w:szCs w:val="24"/>
              </w:rPr>
              <w:t>беруге</w:t>
            </w:r>
            <w:r>
              <w:rPr>
                <w:rFonts w:ascii="Times New Roman" w:hAnsi="Times New Roman" w:cs="Times New Roman"/>
                <w:spacing w:val="1"/>
                <w:sz w:val="24"/>
                <w:szCs w:val="24"/>
              </w:rPr>
              <w:t xml:space="preserve"> </w:t>
            </w:r>
            <w:r>
              <w:rPr>
                <w:rFonts w:ascii="Times New Roman" w:hAnsi="Times New Roman" w:cs="Times New Roman"/>
                <w:sz w:val="24"/>
                <w:szCs w:val="24"/>
              </w:rPr>
              <w:t>және</w:t>
            </w:r>
            <w:r>
              <w:rPr>
                <w:rFonts w:ascii="Times New Roman" w:hAnsi="Times New Roman" w:cs="Times New Roman"/>
                <w:spacing w:val="1"/>
                <w:sz w:val="24"/>
                <w:szCs w:val="24"/>
              </w:rPr>
              <w:t xml:space="preserve"> </w:t>
            </w:r>
            <w:r>
              <w:rPr>
                <w:rFonts w:ascii="Times New Roman" w:hAnsi="Times New Roman" w:cs="Times New Roman"/>
                <w:sz w:val="24"/>
                <w:szCs w:val="24"/>
              </w:rPr>
              <w:t>қорытынды</w:t>
            </w:r>
            <w:r>
              <w:rPr>
                <w:rFonts w:ascii="Times New Roman" w:hAnsi="Times New Roman" w:cs="Times New Roman"/>
                <w:spacing w:val="-2"/>
                <w:sz w:val="24"/>
                <w:szCs w:val="24"/>
              </w:rPr>
              <w:t xml:space="preserve"> </w:t>
            </w:r>
            <w:r>
              <w:rPr>
                <w:rFonts w:ascii="Times New Roman" w:hAnsi="Times New Roman" w:cs="Times New Roman"/>
                <w:sz w:val="24"/>
                <w:szCs w:val="24"/>
              </w:rPr>
              <w:t>санды</w:t>
            </w:r>
            <w:r>
              <w:rPr>
                <w:rFonts w:ascii="Times New Roman" w:hAnsi="Times New Roman" w:cs="Times New Roman"/>
                <w:spacing w:val="-1"/>
                <w:sz w:val="24"/>
                <w:szCs w:val="24"/>
              </w:rPr>
              <w:t xml:space="preserve"> </w:t>
            </w:r>
            <w:r>
              <w:rPr>
                <w:rFonts w:ascii="Times New Roman" w:hAnsi="Times New Roman" w:cs="Times New Roman"/>
                <w:sz w:val="24"/>
                <w:szCs w:val="24"/>
              </w:rPr>
              <w:t>атауға,</w:t>
            </w:r>
            <w:r>
              <w:rPr>
                <w:rFonts w:ascii="Times New Roman" w:hAnsi="Times New Roman" w:cs="Times New Roman"/>
                <w:spacing w:val="-4"/>
                <w:sz w:val="24"/>
                <w:szCs w:val="24"/>
              </w:rPr>
              <w:t xml:space="preserve"> </w:t>
            </w:r>
            <w:r>
              <w:rPr>
                <w:rFonts w:ascii="Times New Roman" w:hAnsi="Times New Roman" w:cs="Times New Roman"/>
                <w:sz w:val="24"/>
                <w:szCs w:val="24"/>
              </w:rPr>
              <w:t>«барлығы</w:t>
            </w:r>
            <w:r>
              <w:rPr>
                <w:rFonts w:ascii="Times New Roman" w:hAnsi="Times New Roman" w:cs="Times New Roman"/>
                <w:spacing w:val="-1"/>
                <w:sz w:val="24"/>
                <w:szCs w:val="24"/>
              </w:rPr>
              <w:t xml:space="preserve"> </w:t>
            </w:r>
            <w:r>
              <w:rPr>
                <w:rFonts w:ascii="Times New Roman" w:hAnsi="Times New Roman" w:cs="Times New Roman"/>
                <w:sz w:val="24"/>
                <w:szCs w:val="24"/>
              </w:rPr>
              <w:t>қанша?»</w:t>
            </w:r>
            <w:r>
              <w:rPr>
                <w:rFonts w:ascii="Times New Roman" w:hAnsi="Times New Roman" w:cs="Times New Roman"/>
                <w:spacing w:val="-2"/>
                <w:sz w:val="24"/>
                <w:szCs w:val="24"/>
              </w:rPr>
              <w:t xml:space="preserve"> </w:t>
            </w:r>
            <w:r>
              <w:rPr>
                <w:rFonts w:ascii="Times New Roman" w:hAnsi="Times New Roman" w:cs="Times New Roman"/>
                <w:sz w:val="24"/>
                <w:szCs w:val="24"/>
              </w:rPr>
              <w:t>сұрағына</w:t>
            </w:r>
            <w:r>
              <w:rPr>
                <w:rFonts w:ascii="Times New Roman" w:hAnsi="Times New Roman" w:cs="Times New Roman"/>
                <w:spacing w:val="-5"/>
                <w:sz w:val="24"/>
                <w:szCs w:val="24"/>
              </w:rPr>
              <w:t xml:space="preserve"> </w:t>
            </w:r>
            <w:r>
              <w:rPr>
                <w:rFonts w:ascii="Times New Roman" w:hAnsi="Times New Roman" w:cs="Times New Roman"/>
                <w:sz w:val="24"/>
                <w:szCs w:val="24"/>
              </w:rPr>
              <w:t>жауап беруге</w:t>
            </w:r>
            <w:r>
              <w:rPr>
                <w:rFonts w:ascii="Times New Roman" w:hAnsi="Times New Roman" w:cs="Times New Roman"/>
                <w:spacing w:val="-2"/>
                <w:sz w:val="24"/>
                <w:szCs w:val="24"/>
              </w:rPr>
              <w:t xml:space="preserve"> </w:t>
            </w:r>
            <w:r>
              <w:rPr>
                <w:rFonts w:ascii="Times New Roman" w:hAnsi="Times New Roman" w:cs="Times New Roman"/>
                <w:sz w:val="24"/>
                <w:szCs w:val="24"/>
              </w:rPr>
              <w:t>үйрету.</w:t>
            </w:r>
          </w:p>
          <w:p w14:paraId="5D802940">
            <w:pPr>
              <w:jc w:val="both"/>
              <w:rPr>
                <w:rFonts w:ascii="Times New Roman" w:hAnsi="Times New Roman" w:cs="Times New Roman"/>
                <w:sz w:val="24"/>
                <w:szCs w:val="24"/>
              </w:rPr>
            </w:pPr>
            <w:r>
              <w:rPr>
                <w:rFonts w:ascii="Times New Roman" w:hAnsi="Times New Roman" w:cs="Times New Roman"/>
                <w:sz w:val="24"/>
                <w:szCs w:val="24"/>
              </w:rPr>
              <w:t xml:space="preserve"> (математика негіздері)</w:t>
            </w:r>
          </w:p>
          <w:p w14:paraId="306AFD8E">
            <w:pPr>
              <w:rPr>
                <w:rFonts w:ascii="Times New Roman" w:hAnsi="Times New Roman" w:cs="Times New Roman"/>
                <w:sz w:val="24"/>
                <w:szCs w:val="24"/>
              </w:rPr>
            </w:pPr>
            <w:r>
              <w:rPr>
                <w:rFonts w:ascii="Times New Roman" w:hAnsi="Times New Roman" w:cs="Times New Roman"/>
                <w:sz w:val="24"/>
                <w:szCs w:val="24"/>
              </w:rPr>
              <w:t xml:space="preserve">Тақтада ілініп тұрған заттарды балаларды екі топқа бөліп, ұжымдық жұмыс ұйымдастыру. Балалар өздері сұраққа жауап беріп алған заттарын жапсырып, көктемнің бейнесін жапсырады. </w:t>
            </w:r>
          </w:p>
          <w:p w14:paraId="7F3804E1">
            <w:pPr>
              <w:rPr>
                <w:rFonts w:ascii="Times New Roman" w:hAnsi="Times New Roman" w:cs="Times New Roman"/>
                <w:sz w:val="24"/>
                <w:szCs w:val="24"/>
              </w:rPr>
            </w:pPr>
            <w:r>
              <w:rPr>
                <w:rFonts w:ascii="Times New Roman" w:hAnsi="Times New Roman" w:cs="Times New Roman"/>
                <w:sz w:val="24"/>
                <w:szCs w:val="24"/>
              </w:rPr>
              <w:t>(жапсыру)</w:t>
            </w:r>
          </w:p>
        </w:tc>
        <w:tc>
          <w:tcPr>
            <w:tcW w:w="2691" w:type="dxa"/>
            <w:tcBorders>
              <w:top w:val="single" w:color="auto" w:sz="4" w:space="0"/>
              <w:left w:val="single" w:color="000000" w:sz="4" w:space="0"/>
              <w:bottom w:val="single" w:color="000000" w:sz="4" w:space="0"/>
              <w:right w:val="single" w:color="000000" w:sz="4" w:space="0"/>
            </w:tcBorders>
          </w:tcPr>
          <w:p w14:paraId="45F5977F">
            <w:pPr>
              <w:pStyle w:val="14"/>
              <w:rPr>
                <w:rFonts w:ascii="Times New Roman" w:hAnsi="Times New Roman"/>
                <w:sz w:val="24"/>
                <w:szCs w:val="24"/>
                <w:lang w:val="kk-KZ"/>
              </w:rPr>
            </w:pPr>
            <w:r>
              <w:rPr>
                <w:rFonts w:ascii="Times New Roman" w:hAnsi="Times New Roman"/>
                <w:sz w:val="24"/>
                <w:szCs w:val="24"/>
                <w:lang w:val="kk-KZ"/>
              </w:rPr>
              <w:t>Зат</w:t>
            </w:r>
            <w:r>
              <w:rPr>
                <w:rFonts w:ascii="Times New Roman" w:hAnsi="Times New Roman"/>
                <w:spacing w:val="-12"/>
                <w:sz w:val="24"/>
                <w:szCs w:val="24"/>
                <w:lang w:val="kk-KZ"/>
              </w:rPr>
              <w:t xml:space="preserve"> </w:t>
            </w:r>
            <w:r>
              <w:rPr>
                <w:rFonts w:ascii="Times New Roman" w:hAnsi="Times New Roman"/>
                <w:sz w:val="24"/>
                <w:szCs w:val="24"/>
                <w:lang w:val="kk-KZ"/>
              </w:rPr>
              <w:t>есімдерді</w:t>
            </w:r>
            <w:r>
              <w:rPr>
                <w:rFonts w:ascii="Times New Roman" w:hAnsi="Times New Roman"/>
                <w:spacing w:val="-14"/>
                <w:sz w:val="24"/>
                <w:szCs w:val="24"/>
                <w:lang w:val="kk-KZ"/>
              </w:rPr>
              <w:t xml:space="preserve"> </w:t>
            </w:r>
            <w:r>
              <w:rPr>
                <w:rFonts w:ascii="Times New Roman" w:hAnsi="Times New Roman"/>
                <w:sz w:val="24"/>
                <w:szCs w:val="24"/>
                <w:lang w:val="kk-KZ"/>
              </w:rPr>
              <w:t>сын</w:t>
            </w:r>
            <w:r>
              <w:rPr>
                <w:rFonts w:ascii="Times New Roman" w:hAnsi="Times New Roman"/>
                <w:spacing w:val="-67"/>
                <w:sz w:val="24"/>
                <w:szCs w:val="24"/>
                <w:lang w:val="kk-KZ"/>
              </w:rPr>
              <w:t xml:space="preserve">     </w:t>
            </w:r>
            <w:r>
              <w:rPr>
                <w:rFonts w:ascii="Times New Roman" w:hAnsi="Times New Roman"/>
                <w:sz w:val="24"/>
                <w:szCs w:val="24"/>
                <w:lang w:val="kk-KZ"/>
              </w:rPr>
              <w:t>есімдермен</w:t>
            </w:r>
            <w:r>
              <w:rPr>
                <w:rFonts w:ascii="Times New Roman" w:hAnsi="Times New Roman"/>
                <w:spacing w:val="-16"/>
                <w:sz w:val="24"/>
                <w:szCs w:val="24"/>
                <w:lang w:val="kk-KZ"/>
              </w:rPr>
              <w:t xml:space="preserve"> </w:t>
            </w:r>
            <w:r>
              <w:rPr>
                <w:rFonts w:ascii="Times New Roman" w:hAnsi="Times New Roman"/>
                <w:sz w:val="24"/>
                <w:szCs w:val="24"/>
                <w:lang w:val="kk-KZ"/>
              </w:rPr>
              <w:t>байланыстыруға үйрету</w:t>
            </w:r>
            <w:r>
              <w:rPr>
                <w:rFonts w:ascii="Times New Roman" w:hAnsi="Times New Roman"/>
                <w:spacing w:val="-68"/>
                <w:sz w:val="24"/>
                <w:szCs w:val="24"/>
                <w:lang w:val="kk-KZ"/>
              </w:rPr>
              <w:t xml:space="preserve"> .  </w:t>
            </w:r>
          </w:p>
          <w:p w14:paraId="1A70622A">
            <w:pPr>
              <w:pStyle w:val="14"/>
              <w:rPr>
                <w:rFonts w:ascii="Times New Roman" w:hAnsi="Times New Roman"/>
                <w:sz w:val="24"/>
                <w:szCs w:val="24"/>
                <w:lang w:val="kk-KZ"/>
              </w:rPr>
            </w:pPr>
            <w:r>
              <w:rPr>
                <w:rFonts w:ascii="Times New Roman" w:hAnsi="Times New Roman"/>
                <w:sz w:val="24"/>
                <w:szCs w:val="24"/>
                <w:lang w:val="kk-KZ"/>
              </w:rPr>
              <w:t>Ғажайып қоржынды көрсетіп ішінен бір бір затты алу. Оның қандай екенін сипаттау(сөйлеуді дамыту)</w:t>
            </w:r>
          </w:p>
          <w:p w14:paraId="02376FD7">
            <w:pPr>
              <w:pStyle w:val="14"/>
              <w:rPr>
                <w:rFonts w:ascii="Times New Roman" w:hAnsi="Times New Roman"/>
                <w:sz w:val="24"/>
                <w:szCs w:val="24"/>
                <w:lang w:val="kk-KZ"/>
              </w:rPr>
            </w:pPr>
            <w:r>
              <w:rPr>
                <w:rFonts w:ascii="Times New Roman" w:hAnsi="Times New Roman"/>
                <w:sz w:val="24"/>
                <w:szCs w:val="24"/>
                <w:lang w:val="kk-KZ"/>
              </w:rPr>
              <w:t>Балалардың қалауы бойынша терезеден көрген заттарын немесе құбылыстардың</w:t>
            </w:r>
          </w:p>
          <w:p w14:paraId="21926723">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(суретін салу, қағаздан қиып жапсыру). </w:t>
            </w:r>
          </w:p>
        </w:tc>
        <w:tc>
          <w:tcPr>
            <w:tcW w:w="2420" w:type="dxa"/>
            <w:tcBorders>
              <w:top w:val="single" w:color="auto" w:sz="4" w:space="0"/>
              <w:left w:val="single" w:color="000000" w:sz="4" w:space="0"/>
              <w:bottom w:val="single" w:color="000000" w:sz="4" w:space="0"/>
              <w:right w:val="single" w:color="000000" w:sz="4" w:space="0"/>
            </w:tcBorders>
          </w:tcPr>
          <w:p w14:paraId="22B6EFB6">
            <w:pPr>
              <w:pStyle w:val="10"/>
              <w:ind w:left="0"/>
              <w:rPr>
                <w:sz w:val="24"/>
                <w:szCs w:val="24"/>
              </w:rPr>
            </w:pPr>
            <w:r>
              <w:rPr>
                <w:sz w:val="24"/>
                <w:szCs w:val="24"/>
              </w:rPr>
              <w:t>Ертегі кейіпкерлерінің киімдерін көрсету. Өз бетінше таңдап киіп ойындар ойнату. Еркін ойындарда таныс</w:t>
            </w:r>
            <w:r>
              <w:rPr>
                <w:spacing w:val="1"/>
                <w:sz w:val="24"/>
                <w:szCs w:val="24"/>
              </w:rPr>
              <w:t xml:space="preserve"> </w:t>
            </w:r>
            <w:r>
              <w:rPr>
                <w:sz w:val="24"/>
                <w:szCs w:val="24"/>
              </w:rPr>
              <w:t>кейіпкерлердің образын өздігінен сомдауға, оларды басқа қырынан көрсетуге</w:t>
            </w:r>
            <w:r>
              <w:rPr>
                <w:spacing w:val="1"/>
                <w:sz w:val="24"/>
                <w:szCs w:val="24"/>
              </w:rPr>
              <w:t xml:space="preserve"> </w:t>
            </w:r>
            <w:r>
              <w:rPr>
                <w:sz w:val="24"/>
                <w:szCs w:val="24"/>
              </w:rPr>
              <w:t>(қатыгез-мейірімді,</w:t>
            </w:r>
            <w:r>
              <w:rPr>
                <w:spacing w:val="-5"/>
                <w:sz w:val="24"/>
                <w:szCs w:val="24"/>
              </w:rPr>
              <w:t xml:space="preserve"> </w:t>
            </w:r>
            <w:r>
              <w:rPr>
                <w:sz w:val="24"/>
                <w:szCs w:val="24"/>
              </w:rPr>
              <w:t>ақкөңіл-салмақты)</w:t>
            </w:r>
            <w:r>
              <w:rPr>
                <w:spacing w:val="-3"/>
                <w:sz w:val="24"/>
                <w:szCs w:val="24"/>
              </w:rPr>
              <w:t xml:space="preserve"> </w:t>
            </w:r>
            <w:r>
              <w:rPr>
                <w:sz w:val="24"/>
                <w:szCs w:val="24"/>
              </w:rPr>
              <w:t>ынталандыру.</w:t>
            </w:r>
          </w:p>
          <w:p w14:paraId="04BF01B5">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48130D0B">
            <w:pPr>
              <w:pStyle w:val="14"/>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Бір орталықта </w:t>
            </w:r>
          </w:p>
          <w:p w14:paraId="4A39BFAE">
            <w:pPr>
              <w:pStyle w:val="14"/>
              <w:rPr>
                <w:rFonts w:ascii="Times New Roman" w:hAnsi="Times New Roman"/>
                <w:sz w:val="24"/>
                <w:szCs w:val="24"/>
                <w:lang w:val="kk-KZ"/>
              </w:rPr>
            </w:pPr>
            <w:r>
              <w:rPr>
                <w:rFonts w:ascii="Times New Roman" w:hAnsi="Times New Roman"/>
                <w:sz w:val="24"/>
                <w:szCs w:val="24"/>
                <w:lang w:val="kk-KZ"/>
              </w:rPr>
              <w:t>Өздеріне ұнайтын ертегі кейіпкерлерінің суретін бояу</w:t>
            </w:r>
          </w:p>
          <w:p w14:paraId="30B3E742">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14:paraId="10EBAA1C">
            <w:pPr>
              <w:pStyle w:val="10"/>
              <w:spacing w:line="320" w:lineRule="exact"/>
              <w:ind w:left="0"/>
              <w:rPr>
                <w:sz w:val="24"/>
                <w:szCs w:val="24"/>
              </w:rPr>
            </w:pPr>
            <w:r>
              <w:rPr>
                <w:sz w:val="24"/>
                <w:szCs w:val="24"/>
              </w:rPr>
              <w:t xml:space="preserve">Екінші орталықта ертегі кейіпкерлерін санау. </w:t>
            </w:r>
          </w:p>
          <w:p w14:paraId="342948D7">
            <w:pPr>
              <w:pStyle w:val="10"/>
              <w:spacing w:line="320" w:lineRule="exact"/>
              <w:ind w:left="0"/>
              <w:rPr>
                <w:sz w:val="24"/>
                <w:szCs w:val="24"/>
              </w:rPr>
            </w:pPr>
            <w:r>
              <w:rPr>
                <w:sz w:val="24"/>
                <w:szCs w:val="24"/>
              </w:rPr>
              <w:t>5</w:t>
            </w:r>
            <w:r>
              <w:rPr>
                <w:spacing w:val="-2"/>
                <w:sz w:val="24"/>
                <w:szCs w:val="24"/>
              </w:rPr>
              <w:t xml:space="preserve"> </w:t>
            </w:r>
            <w:r>
              <w:rPr>
                <w:sz w:val="24"/>
                <w:szCs w:val="24"/>
              </w:rPr>
              <w:t>көлемінде</w:t>
            </w:r>
            <w:r>
              <w:rPr>
                <w:spacing w:val="-3"/>
                <w:sz w:val="24"/>
                <w:szCs w:val="24"/>
              </w:rPr>
              <w:t xml:space="preserve"> </w:t>
            </w:r>
            <w:r>
              <w:rPr>
                <w:sz w:val="24"/>
                <w:szCs w:val="24"/>
              </w:rPr>
              <w:t>тура</w:t>
            </w:r>
            <w:r>
              <w:rPr>
                <w:spacing w:val="-2"/>
                <w:sz w:val="24"/>
                <w:szCs w:val="24"/>
              </w:rPr>
              <w:t xml:space="preserve"> </w:t>
            </w:r>
            <w:r>
              <w:rPr>
                <w:sz w:val="24"/>
                <w:szCs w:val="24"/>
              </w:rPr>
              <w:t>және</w:t>
            </w:r>
            <w:r>
              <w:rPr>
                <w:spacing w:val="-3"/>
                <w:sz w:val="24"/>
                <w:szCs w:val="24"/>
              </w:rPr>
              <w:t xml:space="preserve"> </w:t>
            </w:r>
            <w:r>
              <w:rPr>
                <w:sz w:val="24"/>
                <w:szCs w:val="24"/>
              </w:rPr>
              <w:t>кері</w:t>
            </w:r>
            <w:r>
              <w:rPr>
                <w:spacing w:val="-1"/>
                <w:sz w:val="24"/>
                <w:szCs w:val="24"/>
              </w:rPr>
              <w:t xml:space="preserve"> </w:t>
            </w:r>
            <w:r>
              <w:rPr>
                <w:sz w:val="24"/>
                <w:szCs w:val="24"/>
              </w:rPr>
              <w:t>санауға</w:t>
            </w:r>
            <w:r>
              <w:rPr>
                <w:spacing w:val="-3"/>
                <w:sz w:val="24"/>
                <w:szCs w:val="24"/>
              </w:rPr>
              <w:t xml:space="preserve"> </w:t>
            </w:r>
            <w:r>
              <w:rPr>
                <w:sz w:val="24"/>
                <w:szCs w:val="24"/>
              </w:rPr>
              <w:t>жаттықтыру. Сандар патшалығына қонаққа бару. Карточкалармен жұмыс. Дидактикалық ойын «Көршісін тап»</w:t>
            </w:r>
          </w:p>
          <w:p w14:paraId="03EF142E">
            <w:pPr>
              <w:pStyle w:val="10"/>
              <w:spacing w:line="320" w:lineRule="exact"/>
              <w:ind w:left="0"/>
              <w:rPr>
                <w:sz w:val="24"/>
                <w:szCs w:val="24"/>
              </w:rPr>
            </w:pPr>
            <w:r>
              <w:rPr>
                <w:sz w:val="24"/>
                <w:szCs w:val="24"/>
              </w:rPr>
              <w:t>(математика негіздері)</w:t>
            </w:r>
          </w:p>
          <w:p w14:paraId="6E42D374">
            <w:pPr>
              <w:pStyle w:val="14"/>
              <w:rPr>
                <w:rFonts w:ascii="Times New Roman" w:hAnsi="Times New Roman"/>
                <w:sz w:val="24"/>
                <w:szCs w:val="24"/>
                <w:lang w:val="kk-KZ"/>
              </w:rPr>
            </w:pPr>
          </w:p>
          <w:p w14:paraId="6A38123D">
            <w:pPr>
              <w:pStyle w:val="14"/>
              <w:rPr>
                <w:rFonts w:ascii="Times New Roman" w:hAnsi="Times New Roman"/>
                <w:sz w:val="24"/>
                <w:szCs w:val="24"/>
                <w:lang w:val="kk-KZ"/>
              </w:rPr>
            </w:pPr>
          </w:p>
        </w:tc>
      </w:tr>
      <w:tr w14:paraId="760F0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35" w:type="dxa"/>
            <w:tcBorders>
              <w:top w:val="single" w:color="000000" w:sz="4" w:space="0"/>
              <w:left w:val="single" w:color="000000" w:sz="4" w:space="0"/>
              <w:bottom w:val="single" w:color="000000" w:sz="4" w:space="0"/>
              <w:right w:val="single" w:color="000000" w:sz="4" w:space="0"/>
            </w:tcBorders>
          </w:tcPr>
          <w:p w14:paraId="7188F8DC">
            <w:pPr>
              <w:pStyle w:val="20"/>
              <w:ind w:left="110" w:right="223"/>
              <w:rPr>
                <w:sz w:val="24"/>
                <w:szCs w:val="24"/>
                <w:lang w:val="ru-RU"/>
              </w:rPr>
            </w:pPr>
            <w:r>
              <w:rPr>
                <w:sz w:val="24"/>
                <w:szCs w:val="24"/>
                <w:lang w:val="ru-RU"/>
              </w:rPr>
              <w:t>Екінші таңғы ас</w:t>
            </w:r>
          </w:p>
        </w:tc>
        <w:tc>
          <w:tcPr>
            <w:tcW w:w="12197" w:type="dxa"/>
            <w:gridSpan w:val="6"/>
            <w:tcBorders>
              <w:top w:val="single" w:color="auto" w:sz="4" w:space="0"/>
              <w:left w:val="single" w:color="000000" w:sz="4" w:space="0"/>
              <w:bottom w:val="single" w:color="000000" w:sz="4" w:space="0"/>
              <w:right w:val="single" w:color="000000" w:sz="4" w:space="0"/>
            </w:tcBorders>
          </w:tcPr>
          <w:p w14:paraId="1FC0FA7D">
            <w:pPr>
              <w:pStyle w:val="20"/>
              <w:rPr>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(мәдени-гигиеналық дағдылар, өзіне-өзі қызмет ету, кезекшілердің еңбек әрекеті)</w:t>
            </w:r>
          </w:p>
          <w:p w14:paraId="0AEB7804">
            <w:pPr>
              <w:rPr>
                <w:rFonts w:ascii="Times New Roman" w:hAnsi="Times New Roman" w:eastAsia="Times New Roman" w:cs="Times New Roman"/>
                <w:sz w:val="24"/>
                <w:szCs w:val="24"/>
                <w:lang w:val="kk-KZ"/>
              </w:rPr>
            </w:pPr>
          </w:p>
        </w:tc>
      </w:tr>
      <w:tr w14:paraId="3FCBA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35" w:type="dxa"/>
            <w:tcBorders>
              <w:top w:val="single" w:color="000000" w:sz="4" w:space="0"/>
              <w:left w:val="single" w:color="000000" w:sz="4" w:space="0"/>
              <w:bottom w:val="single" w:color="000000" w:sz="4" w:space="0"/>
              <w:right w:val="single" w:color="000000" w:sz="4" w:space="0"/>
            </w:tcBorders>
          </w:tcPr>
          <w:p w14:paraId="218B27C5">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197" w:type="dxa"/>
            <w:gridSpan w:val="6"/>
            <w:tcBorders>
              <w:top w:val="single" w:color="000000" w:sz="4" w:space="0"/>
              <w:left w:val="single" w:color="000000" w:sz="4" w:space="0"/>
              <w:bottom w:val="single" w:color="000000" w:sz="4" w:space="0"/>
              <w:right w:val="single" w:color="000000" w:sz="4" w:space="0"/>
            </w:tcBorders>
          </w:tcPr>
          <w:p w14:paraId="4501DA31">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7F9B9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35" w:type="dxa"/>
            <w:tcBorders>
              <w:top w:val="single" w:color="000000" w:sz="4" w:space="0"/>
              <w:left w:val="single" w:color="000000" w:sz="4" w:space="0"/>
              <w:bottom w:val="single" w:color="000000" w:sz="4" w:space="0"/>
              <w:right w:val="single" w:color="000000" w:sz="4" w:space="0"/>
            </w:tcBorders>
          </w:tcPr>
          <w:p w14:paraId="75FF68FB">
            <w:pPr>
              <w:pStyle w:val="20"/>
              <w:spacing w:line="256" w:lineRule="exact"/>
              <w:ind w:left="110"/>
              <w:rPr>
                <w:sz w:val="24"/>
                <w:szCs w:val="24"/>
              </w:rPr>
            </w:pPr>
            <w:r>
              <w:rPr>
                <w:sz w:val="24"/>
                <w:szCs w:val="24"/>
              </w:rPr>
              <w:t>Серуен</w:t>
            </w:r>
          </w:p>
        </w:tc>
        <w:tc>
          <w:tcPr>
            <w:tcW w:w="2550" w:type="dxa"/>
            <w:tcBorders>
              <w:top w:val="single" w:color="000000" w:sz="4" w:space="0"/>
              <w:left w:val="single" w:color="000000" w:sz="4" w:space="0"/>
              <w:bottom w:val="single" w:color="000000" w:sz="4" w:space="0"/>
              <w:right w:val="single" w:color="000000" w:sz="4" w:space="0"/>
            </w:tcBorders>
          </w:tcPr>
          <w:p w14:paraId="326893EF">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Қар тазалайтын машина жұмысын бақылау</w:t>
            </w:r>
          </w:p>
          <w:p w14:paraId="6E1345FC">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066904A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14:paraId="726236A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14:paraId="1A0429D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w:t>
            </w:r>
          </w:p>
          <w:p w14:paraId="30D5E96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Тәрбиеші балаларға жұмбақ жасырады </w:t>
            </w:r>
          </w:p>
          <w:p w14:paraId="71CFAF4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 неткен күшті тазалаушы еді,</w:t>
            </w:r>
          </w:p>
          <w:p w14:paraId="18DFCBD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Үйілген қарды </w:t>
            </w:r>
          </w:p>
          <w:p w14:paraId="32D09C6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Әп- сәтте жинап алды? (қар жинайтын машина)</w:t>
            </w:r>
          </w:p>
          <w:p w14:paraId="60AD5AD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0AF2BF4A">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Олар неден жасалған? (темір сымдардан) </w:t>
            </w:r>
          </w:p>
          <w:p w14:paraId="7D26E8F1">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Олардың қылшықтары қандай? (қатты, тікенекті) </w:t>
            </w:r>
          </w:p>
          <w:p w14:paraId="7220B4D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Ал, мына екінші машинаға назар аударыңдар, оның несі бар? (үлкен екі бұрандасы бар)</w:t>
            </w:r>
          </w:p>
          <w:p w14:paraId="0936D9D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14:paraId="523A571E">
            <w:pPr>
              <w:rPr>
                <w:rStyle w:val="42"/>
                <w:rFonts w:ascii="Times New Roman" w:hAnsi="Times New Roman" w:cs="Times New Roman"/>
                <w:i/>
                <w:iCs/>
                <w:sz w:val="24"/>
                <w:szCs w:val="24"/>
                <w:lang w:val="kk-KZ"/>
              </w:rPr>
            </w:pPr>
            <w:r>
              <w:rPr>
                <w:rStyle w:val="42"/>
                <w:rFonts w:ascii="Times New Roman" w:hAnsi="Times New Roman" w:cs="Times New Roman"/>
                <w:sz w:val="24"/>
                <w:szCs w:val="24"/>
                <w:lang w:val="kk-KZ"/>
              </w:rPr>
              <w:t xml:space="preserve">Бұл машиналар несімен ұқсас? (екеуі де көшені қардан  тазалайды) </w:t>
            </w:r>
          </w:p>
          <w:p w14:paraId="2C0D976E">
            <w:pPr>
              <w:rPr>
                <w:rStyle w:val="41"/>
                <w:rFonts w:ascii="Times New Roman" w:hAnsi="Times New Roman" w:cs="Times New Roman"/>
                <w:sz w:val="24"/>
                <w:szCs w:val="24"/>
                <w:lang w:val="kk-KZ"/>
              </w:rPr>
            </w:pPr>
            <w:r>
              <w:rPr>
                <w:rStyle w:val="42"/>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14:paraId="68D812C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Зерттеу жұмысы</w:t>
            </w:r>
          </w:p>
          <w:p w14:paraId="3D8A4F0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Қар тазалайтын машина мен «Жедел жәрдем» машинасын салыстыру </w:t>
            </w:r>
          </w:p>
          <w:p w14:paraId="54C76E3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Еңбек  Алаңды қардан тазалау, қардан көше қиылысын құрастыру</w:t>
            </w:r>
          </w:p>
          <w:p w14:paraId="5F1D1570">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568D8EA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Бірлесе жұмыс істеуге, бастаған істі аяқтауға үйрету; </w:t>
            </w:r>
          </w:p>
          <w:p w14:paraId="6C53503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дағдыларына тәрбиелеу. </w:t>
            </w:r>
          </w:p>
          <w:p w14:paraId="45847EF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p>
          <w:p w14:paraId="07F2A0A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«Аңшылар мен аңдар» </w:t>
            </w:r>
          </w:p>
          <w:p w14:paraId="19BB9D75">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0668954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Қозғалыс дағдыларын бекіту; </w:t>
            </w:r>
          </w:p>
          <w:p w14:paraId="00BFADC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Батылдықтары мен ептіліктерін дамыту. </w:t>
            </w:r>
          </w:p>
          <w:p w14:paraId="3F6468A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Жаттығу ойындары</w:t>
            </w:r>
          </w:p>
          <w:p w14:paraId="4AA7AEB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«Көпірден өт».</w:t>
            </w:r>
          </w:p>
          <w:p w14:paraId="7EB810E4">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тепе-теңдікті сақтауға жаттықтыру</w:t>
            </w:r>
          </w:p>
          <w:p w14:paraId="09377C82">
            <w:pPr>
              <w:rPr>
                <w:rStyle w:val="42"/>
                <w:rFonts w:ascii="Times New Roman" w:hAnsi="Times New Roman" w:cs="Times New Roman"/>
                <w:sz w:val="24"/>
                <w:szCs w:val="24"/>
                <w:lang w:val="kk-KZ"/>
              </w:rPr>
            </w:pPr>
          </w:p>
          <w:p w14:paraId="00306DDC">
            <w:pPr>
              <w:rPr>
                <w:rStyle w:val="42"/>
                <w:rFonts w:ascii="Times New Roman" w:hAnsi="Times New Roman" w:cs="Times New Roman"/>
                <w:i/>
                <w:sz w:val="24"/>
                <w:szCs w:val="24"/>
                <w:lang w:val="kk-KZ"/>
              </w:rPr>
            </w:pPr>
            <w:r>
              <w:rPr>
                <w:rStyle w:val="42"/>
                <w:rFonts w:ascii="Times New Roman" w:hAnsi="Times New Roman" w:cs="Times New Roman"/>
                <w:i/>
                <w:sz w:val="24"/>
                <w:szCs w:val="24"/>
                <w:lang w:val="kk-KZ"/>
              </w:rPr>
              <w:t>Халық болжамы: Мұржадан түтін аспанға тік көтерілсе, аяз болады</w:t>
            </w:r>
          </w:p>
          <w:p w14:paraId="5E136E7F">
            <w:pPr>
              <w:rPr>
                <w:rFonts w:ascii="Times New Roman" w:hAnsi="Times New Roman" w:cs="Times New Roman"/>
                <w:sz w:val="24"/>
                <w:szCs w:val="24"/>
                <w:lang w:val="kk-KZ"/>
              </w:rPr>
            </w:pPr>
          </w:p>
        </w:tc>
        <w:tc>
          <w:tcPr>
            <w:tcW w:w="2123" w:type="dxa"/>
            <w:tcBorders>
              <w:top w:val="single" w:color="000000" w:sz="4" w:space="0"/>
              <w:left w:val="single" w:color="000000" w:sz="4" w:space="0"/>
              <w:bottom w:val="single" w:color="000000" w:sz="4" w:space="0"/>
              <w:right w:val="single" w:color="000000" w:sz="4" w:space="0"/>
            </w:tcBorders>
          </w:tcPr>
          <w:p w14:paraId="2127CA0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Қарды бақылау</w:t>
            </w:r>
          </w:p>
          <w:p w14:paraId="4A902DE3">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r>
              <w:rPr>
                <w:rStyle w:val="42"/>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14:paraId="32E40914">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01DF2C6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Көркем сөз «Қыс» Қ. Жұмағалиев</w:t>
            </w:r>
          </w:p>
          <w:p w14:paraId="3DE7602B">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Қысым-ақ, қысым-ақ,</w:t>
            </w:r>
          </w:p>
          <w:p w14:paraId="73F039B2">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Жібердің қысып-ақ.</w:t>
            </w:r>
          </w:p>
          <w:p w14:paraId="0BB202B0">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Қалмаспыз біз деген,</w:t>
            </w:r>
          </w:p>
          <w:p w14:paraId="742C9181">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Боранға ұшырап.</w:t>
            </w:r>
          </w:p>
          <w:p w14:paraId="48865AB0">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Аппақ қар жауа бер,</w:t>
            </w:r>
          </w:p>
          <w:p w14:paraId="6ECF1F96">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Риза ғой саған ел.</w:t>
            </w:r>
          </w:p>
          <w:p w14:paraId="37A8F6E3">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 xml:space="preserve">Боратты-ау бораным, </w:t>
            </w:r>
          </w:p>
          <w:p w14:paraId="317704E5">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Қайратын қарай көр.</w:t>
            </w:r>
          </w:p>
          <w:p w14:paraId="2CBA7E43">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Біз батыл баламыз,</w:t>
            </w:r>
          </w:p>
          <w:p w14:paraId="41086405">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Жылы үй, қорамыз.</w:t>
            </w:r>
          </w:p>
          <w:p w14:paraId="5E6D6F37">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Ақ ұлпа қарыңнан,</w:t>
            </w:r>
          </w:p>
          <w:p w14:paraId="69327CBF">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Аққала соғамыз.</w:t>
            </w:r>
          </w:p>
          <w:p w14:paraId="79360730">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Халықта мынадай болжам бар: қарға қарқылдаса, қар 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14:paraId="1288CD4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сұрақтары.</w:t>
            </w:r>
          </w:p>
          <w:p w14:paraId="3F75A25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 xml:space="preserve">қыс айларын атаңдар? </w:t>
            </w:r>
          </w:p>
          <w:p w14:paraId="27DD78B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 xml:space="preserve">қар бетінде пайда болған жұқа қабықша  қалай аталады? </w:t>
            </w:r>
          </w:p>
          <w:p w14:paraId="4875265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қарқатқақ қалай пайда болады?</w:t>
            </w:r>
          </w:p>
          <w:p w14:paraId="358E070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Зерттеу жұмысы</w:t>
            </w:r>
          </w:p>
          <w:p w14:paraId="287000C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14:paraId="72867CE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0789247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Сырғанаққа су себу </w:t>
            </w:r>
          </w:p>
          <w:p w14:paraId="3A8D3414">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суық суды ақырын алып жүруге, сырғанақ бетіне тегіс себуге үйрету</w:t>
            </w:r>
            <w:r>
              <w:rPr>
                <w:rStyle w:val="42"/>
                <w:rFonts w:ascii="Times New Roman" w:hAnsi="Times New Roman" w:cs="Times New Roman"/>
                <w:sz w:val="24"/>
                <w:szCs w:val="24"/>
                <w:lang w:val="kk-KZ"/>
              </w:rPr>
              <w:t xml:space="preserve">. </w:t>
            </w:r>
          </w:p>
          <w:p w14:paraId="4F19BEC0">
            <w:pPr>
              <w:rPr>
                <w:rStyle w:val="44"/>
                <w:rFonts w:ascii="Times New Roman" w:hAnsi="Times New Roman" w:cs="Times New Roman"/>
                <w:i/>
                <w:iCs/>
                <w:lang w:val="kk-KZ"/>
              </w:rPr>
            </w:pPr>
            <w:r>
              <w:rPr>
                <w:rStyle w:val="42"/>
                <w:rFonts w:ascii="Times New Roman" w:hAnsi="Times New Roman" w:cs="Times New Roman"/>
                <w:sz w:val="24"/>
                <w:szCs w:val="24"/>
                <w:lang w:val="kk-KZ"/>
              </w:rPr>
              <w:t>Қимылды ойын «Екі аяз».</w:t>
            </w:r>
            <w:r>
              <w:rPr>
                <w:rStyle w:val="42"/>
                <w:rFonts w:ascii="Times New Roman" w:hAnsi="Times New Roman" w:cs="Times New Roman"/>
                <w:sz w:val="24"/>
                <w:szCs w:val="24"/>
                <w:lang w:val="kk-KZ"/>
              </w:rPr>
              <w:tab/>
            </w:r>
          </w:p>
          <w:p w14:paraId="5A4862BB">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кеңістікті бағдарлай білуге жаттықтыру.</w:t>
            </w:r>
          </w:p>
          <w:p w14:paraId="6420B2CE">
            <w:pPr>
              <w:rPr>
                <w:rStyle w:val="44"/>
                <w:rFonts w:ascii="Times New Roman" w:hAnsi="Times New Roman" w:cs="Times New Roman"/>
                <w:lang w:val="kk-KZ"/>
              </w:rPr>
            </w:pPr>
            <w:r>
              <w:rPr>
                <w:rStyle w:val="42"/>
                <w:rFonts w:ascii="Times New Roman" w:hAnsi="Times New Roman" w:cs="Times New Roman"/>
                <w:sz w:val="24"/>
                <w:szCs w:val="24"/>
                <w:lang w:val="kk-KZ"/>
              </w:rPr>
              <w:t>Жаттығу ойындары «Кім алысқа секіреді?».</w:t>
            </w:r>
            <w:r>
              <w:rPr>
                <w:rStyle w:val="42"/>
                <w:rFonts w:ascii="Times New Roman" w:hAnsi="Times New Roman" w:cs="Times New Roman"/>
                <w:sz w:val="24"/>
                <w:szCs w:val="24"/>
                <w:lang w:val="kk-KZ"/>
              </w:rPr>
              <w:tab/>
            </w:r>
          </w:p>
          <w:p w14:paraId="625C6884">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белгіленгшен жерге дейін екі аяқпен секіру. </w:t>
            </w:r>
          </w:p>
          <w:p w14:paraId="2186E9CB">
            <w:pPr>
              <w:rPr>
                <w:rFonts w:ascii="Times New Roman" w:hAnsi="Times New Roman" w:cs="Times New Roman"/>
                <w:sz w:val="24"/>
                <w:szCs w:val="24"/>
              </w:rPr>
            </w:pPr>
            <w:r>
              <w:rPr>
                <w:rStyle w:val="41"/>
                <w:rFonts w:ascii="Times New Roman" w:hAnsi="Times New Roman" w:cs="Times New Roman"/>
                <w:sz w:val="24"/>
                <w:szCs w:val="24"/>
              </w:rPr>
              <w:t>Халық болжамы: Қар көп болса, нан мол болады.</w:t>
            </w:r>
          </w:p>
        </w:tc>
        <w:tc>
          <w:tcPr>
            <w:tcW w:w="2413" w:type="dxa"/>
            <w:gridSpan w:val="2"/>
            <w:tcBorders>
              <w:top w:val="single" w:color="000000" w:sz="4" w:space="0"/>
              <w:left w:val="single" w:color="000000" w:sz="4" w:space="0"/>
              <w:bottom w:val="single" w:color="000000" w:sz="4" w:space="0"/>
              <w:right w:val="single" w:color="000000" w:sz="4" w:space="0"/>
            </w:tcBorders>
          </w:tcPr>
          <w:p w14:paraId="6F74BB1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Желді бақылау</w:t>
            </w:r>
          </w:p>
          <w:p w14:paraId="3EA94C7D">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5615CFC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өлі табиғат туралы білімдерін байыту;</w:t>
            </w:r>
          </w:p>
          <w:p w14:paraId="46B7CF4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 құбылыстарына деген қызығушылықтарын қалыптастыру. </w:t>
            </w:r>
          </w:p>
          <w:p w14:paraId="58F27086">
            <w:pPr>
              <w:rPr>
                <w:rStyle w:val="42"/>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0F9DFC9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Ұйытқыма жел Ө. Ақыпбекұлы</w:t>
            </w:r>
          </w:p>
          <w:p w14:paraId="3701C79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Ұбырып-шұбырып,</w:t>
            </w:r>
          </w:p>
          <w:p w14:paraId="212ECC0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Ұйтқиды құбылып.</w:t>
            </w:r>
          </w:p>
          <w:p w14:paraId="43C5056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Ұлпадай ақ қарды,</w:t>
            </w:r>
          </w:p>
          <w:p w14:paraId="7330E1C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Ұршықтай үйіріп.</w:t>
            </w:r>
          </w:p>
          <w:p w14:paraId="052FD0B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Ұлиды қасқырдай,</w:t>
            </w:r>
          </w:p>
          <w:p w14:paraId="268D3F7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Ұйтқып көз аштырмай.</w:t>
            </w:r>
          </w:p>
          <w:p w14:paraId="2BEE552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Екпіндей соғады,</w:t>
            </w:r>
          </w:p>
          <w:p w14:paraId="6A45BA9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Алдыға бастырмай.</w:t>
            </w:r>
          </w:p>
          <w:p w14:paraId="5175B3D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Баларға сұрақтар</w:t>
            </w:r>
          </w:p>
          <w:p w14:paraId="26F1F99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Бүгін ауа райы қандай?  </w:t>
            </w:r>
            <w:r>
              <w:rPr>
                <w:rStyle w:val="41"/>
                <w:rFonts w:ascii="Times New Roman" w:hAnsi="Times New Roman" w:cs="Times New Roman"/>
                <w:sz w:val="24"/>
                <w:szCs w:val="24"/>
                <w:lang w:val="kk-KZ"/>
              </w:rPr>
              <w:t>(суық,  желді, аязды)</w:t>
            </w:r>
          </w:p>
          <w:p w14:paraId="75D2875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Қыс мезгілінде желді қалай атайды? </w:t>
            </w:r>
            <w:r>
              <w:rPr>
                <w:rStyle w:val="41"/>
                <w:rFonts w:ascii="Times New Roman" w:hAnsi="Times New Roman" w:cs="Times New Roman"/>
                <w:sz w:val="24"/>
                <w:szCs w:val="24"/>
                <w:lang w:val="kk-KZ"/>
              </w:rPr>
              <w:t>(боран,үскірік)</w:t>
            </w:r>
          </w:p>
          <w:p w14:paraId="179D87F5">
            <w:pPr>
              <w:rPr>
                <w:rStyle w:val="42"/>
                <w:rFonts w:ascii="Times New Roman" w:hAnsi="Times New Roman" w:cs="Times New Roman"/>
                <w:sz w:val="24"/>
                <w:szCs w:val="24"/>
              </w:rPr>
            </w:pPr>
            <w:r>
              <w:rPr>
                <w:rStyle w:val="42"/>
                <w:rFonts w:ascii="Times New Roman" w:hAnsi="Times New Roman" w:cs="Times New Roman"/>
                <w:sz w:val="24"/>
                <w:szCs w:val="24"/>
                <w:lang w:val="kk-KZ"/>
              </w:rPr>
              <w:t>Бүгін жел қай жақтан соғып тұр? Оны қалай анықтауғаболады?(компаспен, зырылдауықпен)</w:t>
            </w:r>
            <w:r>
              <w:rPr>
                <w:rStyle w:val="42"/>
                <w:rFonts w:ascii="Times New Roman" w:hAnsi="Times New Roman" w:cs="Times New Roman"/>
                <w:sz w:val="24"/>
                <w:szCs w:val="24"/>
              </w:rPr>
              <w:t xml:space="preserve"> </w:t>
            </w:r>
          </w:p>
          <w:p w14:paraId="53532FE1">
            <w:pPr>
              <w:rPr>
                <w:rStyle w:val="42"/>
                <w:rFonts w:ascii="Times New Roman" w:hAnsi="Times New Roman" w:cs="Times New Roman"/>
                <w:sz w:val="24"/>
                <w:szCs w:val="24"/>
              </w:rPr>
            </w:pPr>
            <w:r>
              <w:rPr>
                <w:rStyle w:val="42"/>
                <w:rFonts w:ascii="Times New Roman" w:hAnsi="Times New Roman" w:cs="Times New Roman"/>
                <w:sz w:val="24"/>
                <w:szCs w:val="24"/>
                <w:lang w:val="kk-KZ"/>
              </w:rPr>
              <w:t>Жел қалай пайда болады</w:t>
            </w:r>
            <w:r>
              <w:rPr>
                <w:rStyle w:val="42"/>
                <w:rFonts w:ascii="Times New Roman" w:hAnsi="Times New Roman" w:cs="Times New Roman"/>
                <w:sz w:val="24"/>
                <w:szCs w:val="24"/>
              </w:rPr>
              <w:t>?</w:t>
            </w:r>
          </w:p>
          <w:p w14:paraId="2041362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w:t>
            </w:r>
            <w:r>
              <w:rPr>
                <w:rStyle w:val="41"/>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5D0BF99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2487641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Жолдарды, орындықтарды, ұсақ архитектуралық мүсіндерді қардан тазалау. </w:t>
            </w:r>
          </w:p>
          <w:p w14:paraId="1A254DBF">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бір-біріне достық көмек беруге, еңбексүйгіштікке тәрбиелеу. </w:t>
            </w:r>
          </w:p>
          <w:p w14:paraId="26F21DB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 «Мысық пен тышқан».</w:t>
            </w:r>
          </w:p>
          <w:p w14:paraId="31583A4C">
            <w:pPr>
              <w:rPr>
                <w:rStyle w:val="42"/>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p>
          <w:p w14:paraId="1A6B264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Ептіліктері мен жылдамдықтарын дамыту;</w:t>
            </w:r>
          </w:p>
          <w:p w14:paraId="053F613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Әр бағытта жүкіруге жаттықтыру </w:t>
            </w:r>
          </w:p>
          <w:p w14:paraId="777C55F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Жаттығу ойындары Қозғалыстарын дамыту.</w:t>
            </w:r>
          </w:p>
          <w:p w14:paraId="6C46E04D">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14:paraId="2B941A49">
            <w:pPr>
              <w:rPr>
                <w:rFonts w:ascii="Times New Roman" w:hAnsi="Times New Roman" w:cs="Times New Roman"/>
                <w:sz w:val="24"/>
                <w:szCs w:val="24"/>
                <w:lang w:val="kk-KZ"/>
              </w:rPr>
            </w:pPr>
            <w:r>
              <w:rPr>
                <w:rStyle w:val="42"/>
                <w:rFonts w:ascii="Times New Roman" w:hAnsi="Times New Roman" w:cs="Times New Roman"/>
                <w:i/>
                <w:sz w:val="24"/>
                <w:szCs w:val="24"/>
                <w:lang w:val="kk-KZ"/>
              </w:rPr>
              <w:t>Халық болжамы: Мысық жылы жерді паналаса, қатты аяз болады</w:t>
            </w:r>
          </w:p>
        </w:tc>
        <w:tc>
          <w:tcPr>
            <w:tcW w:w="2691" w:type="dxa"/>
            <w:tcBorders>
              <w:top w:val="single" w:color="000000" w:sz="4" w:space="0"/>
              <w:left w:val="single" w:color="000000" w:sz="4" w:space="0"/>
              <w:bottom w:val="single" w:color="000000" w:sz="4" w:space="0"/>
              <w:right w:val="single" w:color="000000" w:sz="4" w:space="0"/>
            </w:tcBorders>
          </w:tcPr>
          <w:p w14:paraId="0B207AA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Бұлттарды бақылау</w:t>
            </w:r>
          </w:p>
          <w:p w14:paraId="1EA778D0">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3C88443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Аспан және оның біздің планетамызға әсері жайлы түсініктерін кеңейту; </w:t>
            </w:r>
          </w:p>
          <w:p w14:paraId="233E339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Аспан әлемінің әсемдігін қабылдауларын дамыту </w:t>
            </w:r>
          </w:p>
          <w:p w14:paraId="116DE86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Бақылау барысы </w:t>
            </w:r>
          </w:p>
          <w:p w14:paraId="084182D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балаларға жұмбақ жасырады:</w:t>
            </w:r>
          </w:p>
          <w:p w14:paraId="78736EC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Етек жеңі жиналмай,</w:t>
            </w:r>
          </w:p>
          <w:p w14:paraId="458C2FB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Дауыл тұрса дым қалмай.</w:t>
            </w:r>
          </w:p>
          <w:p w14:paraId="13C1BD7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Түйдектеліп көшеді, </w:t>
            </w:r>
          </w:p>
          <w:p w14:paraId="6A52623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Тоз-тоз болып өшеді.</w:t>
            </w:r>
          </w:p>
          <w:p w14:paraId="73C9196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Көшіп жүріп желменен,</w:t>
            </w:r>
          </w:p>
          <w:p w14:paraId="55E62C4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Сеуіп шықты тамшысын,</w:t>
            </w:r>
          </w:p>
          <w:p w14:paraId="21286FB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Қыраттарға шөлдеген.</w:t>
            </w:r>
          </w:p>
          <w:p w14:paraId="6D6A108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14:paraId="217C7DC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Балаларға сұрақтар.</w:t>
            </w:r>
          </w:p>
          <w:p w14:paraId="00250DC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Бұлттар қандай болады? </w:t>
            </w:r>
          </w:p>
          <w:p w14:paraId="16F11E86">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Олар қайдан пайда болады? </w:t>
            </w:r>
          </w:p>
          <w:p w14:paraId="255884A8">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Бұлттар нелерге ұқсайды? </w:t>
            </w:r>
          </w:p>
          <w:p w14:paraId="1BC8CA7B">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Зерттеу жұмысы</w:t>
            </w:r>
            <w:r>
              <w:rPr>
                <w:rStyle w:val="43"/>
                <w:rFonts w:ascii="Times New Roman" w:hAnsi="Times New Roman" w:cs="Times New Roman"/>
                <w:sz w:val="24"/>
                <w:szCs w:val="24"/>
              </w:rPr>
              <w:t xml:space="preserve"> </w:t>
            </w:r>
            <w:r>
              <w:rPr>
                <w:rStyle w:val="42"/>
                <w:rFonts w:ascii="Times New Roman" w:hAnsi="Times New Roman" w:cs="Times New Roman"/>
                <w:sz w:val="24"/>
                <w:szCs w:val="24"/>
                <w:lang w:val="kk-KZ"/>
              </w:rPr>
              <w:t xml:space="preserve"> Апспаннан атқа немесе түеге ұқсас бұлтты табу. Шарбы бұлттар мен түйдек бұлттарды салыстыру. </w:t>
            </w:r>
          </w:p>
          <w:p w14:paraId="59D2E859">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 xml:space="preserve">Еңбек </w:t>
            </w:r>
          </w:p>
          <w:p w14:paraId="2D59913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Жолдар мен сырғанақтарды қардан тазалау..</w:t>
            </w:r>
          </w:p>
          <w:p w14:paraId="0369AEF5">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бірлесе жұмыс істеуге үйрету, жұмыс нәтижесіне қуана білу. </w:t>
            </w:r>
          </w:p>
          <w:p w14:paraId="22F25B13">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 xml:space="preserve">Қимылды ойын: </w:t>
            </w:r>
            <w:r>
              <w:rPr>
                <w:rStyle w:val="42"/>
                <w:rFonts w:ascii="Times New Roman" w:hAnsi="Times New Roman" w:cs="Times New Roman"/>
                <w:sz w:val="24"/>
                <w:szCs w:val="24"/>
                <w:lang w:val="kk-KZ"/>
              </w:rPr>
              <w:t>«Қар үстіндегі хоккей».</w:t>
            </w:r>
          </w:p>
          <w:p w14:paraId="29FFBC0C">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шайбаны қақпаға домалатуға үйрету.</w:t>
            </w:r>
          </w:p>
          <w:p w14:paraId="03CDE3E1">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Жаттығу ойындары</w:t>
            </w:r>
            <w:r>
              <w:rPr>
                <w:rStyle w:val="42"/>
                <w:rFonts w:ascii="Times New Roman" w:hAnsi="Times New Roman" w:cs="Times New Roman"/>
                <w:sz w:val="24"/>
                <w:szCs w:val="24"/>
                <w:lang w:val="kk-KZ"/>
              </w:rPr>
              <w:t xml:space="preserve"> Қимылдарын дамыту.</w:t>
            </w:r>
          </w:p>
          <w:p w14:paraId="20979E4F">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00E425A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Сырғанауға үйрету;</w:t>
            </w:r>
          </w:p>
          <w:p w14:paraId="103BA51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Сырғанау кезінде отыруға үйрету.</w:t>
            </w:r>
          </w:p>
          <w:p w14:paraId="1B7CAFC5">
            <w:pPr>
              <w:rPr>
                <w:rStyle w:val="42"/>
                <w:rFonts w:ascii="Times New Roman" w:hAnsi="Times New Roman" w:cs="Times New Roman"/>
                <w:sz w:val="24"/>
                <w:szCs w:val="24"/>
                <w:lang w:val="kk-KZ"/>
              </w:rPr>
            </w:pPr>
          </w:p>
          <w:p w14:paraId="73957F4D">
            <w:pPr>
              <w:rPr>
                <w:rFonts w:ascii="Times New Roman" w:hAnsi="Times New Roman" w:cs="Times New Roman"/>
                <w:sz w:val="24"/>
                <w:szCs w:val="24"/>
                <w:lang w:val="kk-KZ"/>
              </w:rPr>
            </w:pPr>
            <w:r>
              <w:rPr>
                <w:rStyle w:val="42"/>
                <w:rFonts w:ascii="Times New Roman" w:hAnsi="Times New Roman" w:cs="Times New Roman"/>
                <w:i/>
                <w:sz w:val="24"/>
                <w:szCs w:val="24"/>
                <w:lang w:val="kk-KZ"/>
              </w:rPr>
              <w:t>Мақал-мәтел: Мезгіл жетсе мұз ерір.</w:t>
            </w:r>
          </w:p>
        </w:tc>
        <w:tc>
          <w:tcPr>
            <w:tcW w:w="2420" w:type="dxa"/>
            <w:tcBorders>
              <w:top w:val="single" w:color="000000" w:sz="4" w:space="0"/>
              <w:left w:val="single" w:color="000000" w:sz="4" w:space="0"/>
              <w:bottom w:val="single" w:color="000000" w:sz="4" w:space="0"/>
              <w:right w:val="single" w:color="000000" w:sz="4" w:space="0"/>
            </w:tcBorders>
          </w:tcPr>
          <w:p w14:paraId="3A45A604">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Ауладағы ағаштарды бақылау</w:t>
            </w:r>
          </w:p>
          <w:p w14:paraId="76CFD0CB">
            <w:pPr>
              <w:rPr>
                <w:rStyle w:val="41"/>
                <w:rFonts w:ascii="Times New Roman" w:hAnsi="Times New Roman" w:cs="Times New Roman"/>
                <w:sz w:val="24"/>
                <w:szCs w:val="24"/>
                <w:lang w:val="kk-KZ"/>
              </w:rPr>
            </w:pPr>
            <w:r>
              <w:rPr>
                <w:rStyle w:val="45"/>
                <w:rFonts w:ascii="Times New Roman" w:hAnsi="Times New Roman" w:cs="Times New Roman"/>
                <w:sz w:val="24"/>
                <w:szCs w:val="24"/>
                <w:lang w:val="kk-KZ"/>
              </w:rPr>
              <w:tab/>
            </w:r>
            <w:r>
              <w:rPr>
                <w:rStyle w:val="41"/>
                <w:rFonts w:ascii="Times New Roman" w:hAnsi="Times New Roman" w:cs="Times New Roman"/>
                <w:sz w:val="24"/>
                <w:szCs w:val="24"/>
                <w:lang w:val="kk-KZ"/>
              </w:rPr>
              <w:t>Мақсаты :</w:t>
            </w:r>
          </w:p>
          <w:p w14:paraId="258547E1">
            <w:pPr>
              <w:rPr>
                <w:rStyle w:val="42"/>
                <w:rFonts w:ascii="Times New Roman" w:hAnsi="Times New Roman" w:cs="Times New Roman"/>
                <w:sz w:val="24"/>
                <w:szCs w:val="24"/>
                <w:lang w:val="kk-KZ"/>
              </w:rPr>
            </w:pPr>
            <w:r>
              <w:rPr>
                <w:rFonts w:ascii="Times New Roman" w:hAnsi="Times New Roman" w:cs="Times New Roman"/>
                <w:sz w:val="24"/>
                <w:szCs w:val="24"/>
                <w:lang w:val="kk-KZ"/>
              </w:rPr>
              <w:tab/>
            </w:r>
            <w:r>
              <w:rPr>
                <w:rStyle w:val="42"/>
                <w:rFonts w:ascii="Times New Roman" w:hAnsi="Times New Roman" w:cs="Times New Roman"/>
                <w:sz w:val="24"/>
                <w:szCs w:val="24"/>
                <w:lang w:val="kk-KZ"/>
              </w:rPr>
              <w:t>— ағаштар туралы білімдерін молайту;</w:t>
            </w:r>
          </w:p>
          <w:p w14:paraId="5D61B4F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 xml:space="preserve">— ағаштардың қысқы бейнесін бақылауды жалғастыру </w:t>
            </w:r>
          </w:p>
          <w:p w14:paraId="37627D1F">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50E25FE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Көркем сөз «Қыс» Р.Сәбитұлы</w:t>
            </w:r>
          </w:p>
          <w:p w14:paraId="2D0F6E8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Қар жамылды бақтарым</w:t>
            </w:r>
          </w:p>
          <w:p w14:paraId="5FB540F6">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Қыратым да, сайым да.</w:t>
            </w:r>
          </w:p>
          <w:p w14:paraId="60BC7A55">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Тағыпты қыс ақ қарын,</w:t>
            </w:r>
          </w:p>
          <w:p w14:paraId="37ACBE9E">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Үкі етіп қайыңға.</w:t>
            </w:r>
          </w:p>
          <w:p w14:paraId="10FFE041">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Бүркеніп ақ желекті,</w:t>
            </w:r>
          </w:p>
          <w:p w14:paraId="65C0DC14">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Жарқырайды маңайым.</w:t>
            </w:r>
          </w:p>
          <w:p w14:paraId="553B6776">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Ойға шомып теректің,</w:t>
            </w:r>
          </w:p>
          <w:p w14:paraId="09885D96">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Ақ шалыпты самайын.</w:t>
            </w:r>
          </w:p>
          <w:p w14:paraId="7B83901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балаларға сұрақтар қояды:.</w:t>
            </w:r>
          </w:p>
          <w:p w14:paraId="4DF798C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Ағаштардың жазғы бейнесі қандай еді??</w:t>
            </w:r>
          </w:p>
          <w:p w14:paraId="3B28206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Күзде қандай болды? </w:t>
            </w:r>
          </w:p>
          <w:p w14:paraId="319E127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Қазіргі бейнесі қандай?</w:t>
            </w:r>
          </w:p>
          <w:p w14:paraId="09A815D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Кімнің есінде, ағаштар жапырағын неге түсіреді?</w:t>
            </w:r>
          </w:p>
          <w:p w14:paraId="750BD18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Айналадағы ағаштар бейнесі қандай?</w:t>
            </w:r>
          </w:p>
          <w:p w14:paraId="0619C29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w:t>
            </w:r>
          </w:p>
          <w:p w14:paraId="27A27090">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Зерттеу жұмысы</w:t>
            </w:r>
          </w:p>
          <w:p w14:paraId="783ECC7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Алма ағашы мен қайың ағашының қысқы тұрқын салыстыру </w:t>
            </w:r>
          </w:p>
          <w:p w14:paraId="2CD5196F">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 xml:space="preserve">Еңбек </w:t>
            </w:r>
          </w:p>
          <w:p w14:paraId="2F517EA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Жолды қардан тазалау. </w:t>
            </w:r>
          </w:p>
          <w:p w14:paraId="3B3C705B">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аула қараушыға көмектесу.</w:t>
            </w:r>
          </w:p>
          <w:p w14:paraId="79D55E1F">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 «Кім аққалаға бұрын жетеді?»</w:t>
            </w:r>
          </w:p>
          <w:p w14:paraId="45078108">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доға астынан еңбектеп өту дағдыларын жетілдіру</w:t>
            </w:r>
            <w:r>
              <w:rPr>
                <w:rStyle w:val="42"/>
                <w:rFonts w:ascii="Times New Roman" w:hAnsi="Times New Roman" w:cs="Times New Roman"/>
                <w:sz w:val="24"/>
                <w:szCs w:val="24"/>
                <w:lang w:val="kk-KZ"/>
              </w:rPr>
              <w:t>.</w:t>
            </w:r>
          </w:p>
          <w:p w14:paraId="0706AC19">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Жаттығу ойындары Секіру</w:t>
            </w:r>
          </w:p>
          <w:p w14:paraId="50283193">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Мақсаты:орнында тұрып секіру техникасын меңгерулерін жетілдіру</w:t>
            </w:r>
          </w:p>
          <w:p w14:paraId="01525923">
            <w:pPr>
              <w:rPr>
                <w:rStyle w:val="41"/>
                <w:rFonts w:ascii="Times New Roman" w:hAnsi="Times New Roman" w:cs="Times New Roman"/>
                <w:sz w:val="24"/>
                <w:szCs w:val="24"/>
                <w:lang w:val="kk-KZ"/>
              </w:rPr>
            </w:pPr>
          </w:p>
          <w:p w14:paraId="5D7DDFCF">
            <w:pPr>
              <w:rPr>
                <w:rStyle w:val="42"/>
                <w:rFonts w:ascii="Times New Roman" w:hAnsi="Times New Roman" w:cs="Times New Roman"/>
                <w:i/>
                <w:sz w:val="24"/>
                <w:szCs w:val="24"/>
                <w:lang w:val="kk-KZ"/>
              </w:rPr>
            </w:pPr>
            <w:r>
              <w:rPr>
                <w:rStyle w:val="42"/>
                <w:rFonts w:ascii="Times New Roman" w:hAnsi="Times New Roman" w:cs="Times New Roman"/>
                <w:i/>
                <w:sz w:val="24"/>
                <w:szCs w:val="24"/>
                <w:lang w:val="kk-KZ"/>
              </w:rPr>
              <w:t>Халық болжамы. Ит қарға аунаса, қарлы боран болады.</w:t>
            </w:r>
          </w:p>
          <w:p w14:paraId="3B3ED86B">
            <w:pPr>
              <w:rPr>
                <w:rStyle w:val="42"/>
                <w:rFonts w:ascii="Times New Roman" w:hAnsi="Times New Roman" w:cs="Times New Roman"/>
                <w:i/>
                <w:sz w:val="24"/>
                <w:szCs w:val="24"/>
                <w:lang w:val="kk-KZ"/>
              </w:rPr>
            </w:pPr>
            <w:r>
              <w:rPr>
                <w:rStyle w:val="42"/>
                <w:rFonts w:ascii="Times New Roman" w:hAnsi="Times New Roman" w:cs="Times New Roman"/>
                <w:i/>
                <w:sz w:val="24"/>
                <w:szCs w:val="24"/>
                <w:lang w:val="kk-KZ"/>
              </w:rPr>
              <w:t>Мысық қабырғаны тырналаса, бұрқасын боран болады.</w:t>
            </w:r>
          </w:p>
          <w:p w14:paraId="7799DCE4">
            <w:pPr>
              <w:rPr>
                <w:rFonts w:ascii="Times New Roman" w:hAnsi="Times New Roman" w:cs="Times New Roman"/>
                <w:sz w:val="24"/>
                <w:szCs w:val="24"/>
                <w:lang w:val="kk-KZ"/>
              </w:rPr>
            </w:pPr>
          </w:p>
        </w:tc>
      </w:tr>
      <w:tr w14:paraId="37B58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35" w:type="dxa"/>
            <w:tcBorders>
              <w:top w:val="single" w:color="000000" w:sz="4" w:space="0"/>
              <w:left w:val="single" w:color="000000" w:sz="4" w:space="0"/>
              <w:bottom w:val="single" w:color="000000" w:sz="4" w:space="0"/>
              <w:right w:val="single" w:color="000000" w:sz="4" w:space="0"/>
            </w:tcBorders>
          </w:tcPr>
          <w:p w14:paraId="147E5649">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197" w:type="dxa"/>
            <w:gridSpan w:val="6"/>
            <w:tcBorders>
              <w:top w:val="single" w:color="000000" w:sz="4" w:space="0"/>
              <w:left w:val="single" w:color="000000" w:sz="4" w:space="0"/>
              <w:bottom w:val="single" w:color="000000" w:sz="4" w:space="0"/>
              <w:right w:val="single" w:color="000000" w:sz="4" w:space="0"/>
            </w:tcBorders>
          </w:tcPr>
          <w:p w14:paraId="04A92B86">
            <w:pPr>
              <w:pStyle w:val="20"/>
              <w:rPr>
                <w:sz w:val="24"/>
                <w:szCs w:val="24"/>
              </w:rPr>
            </w:pPr>
            <w:r>
              <w:rPr>
                <w:sz w:val="24"/>
                <w:szCs w:val="24"/>
              </w:rPr>
              <w:t>Киіну: Серуенге шығу, балаларды біртіндеп киіндіру, киімдерінің дұрыс киілуін қадағалау, қатармен жүруге дағдыландыру.</w:t>
            </w:r>
          </w:p>
        </w:tc>
      </w:tr>
      <w:tr w14:paraId="26623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2482EF5E">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197" w:type="dxa"/>
            <w:gridSpan w:val="6"/>
            <w:tcBorders>
              <w:top w:val="single" w:color="000000" w:sz="4" w:space="0"/>
              <w:left w:val="single" w:color="000000" w:sz="4" w:space="0"/>
              <w:bottom w:val="single" w:color="000000" w:sz="4" w:space="0"/>
              <w:right w:val="single" w:color="000000" w:sz="4" w:space="0"/>
            </w:tcBorders>
          </w:tcPr>
          <w:p w14:paraId="29F97410">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AB494CE">
            <w:pPr>
              <w:pStyle w:val="20"/>
              <w:rPr>
                <w:sz w:val="24"/>
                <w:szCs w:val="24"/>
              </w:rPr>
            </w:pPr>
            <w:r>
              <w:rPr>
                <w:sz w:val="24"/>
                <w:szCs w:val="24"/>
              </w:rPr>
              <w:t xml:space="preserve"> (мәдени-гигиеналық дағдылар, өзіне-өзі қызмет ету, кезекшілердің еңбек әрекеті)</w:t>
            </w:r>
          </w:p>
        </w:tc>
      </w:tr>
      <w:tr w14:paraId="39170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35" w:type="dxa"/>
            <w:tcBorders>
              <w:top w:val="single" w:color="000000" w:sz="4" w:space="0"/>
              <w:left w:val="single" w:color="000000" w:sz="4" w:space="0"/>
              <w:bottom w:val="single" w:color="000000" w:sz="4" w:space="0"/>
              <w:right w:val="single" w:color="000000" w:sz="4" w:space="0"/>
            </w:tcBorders>
          </w:tcPr>
          <w:p w14:paraId="17FE95E3">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197" w:type="dxa"/>
            <w:gridSpan w:val="6"/>
            <w:tcBorders>
              <w:top w:val="single" w:color="000000" w:sz="4" w:space="0"/>
              <w:left w:val="single" w:color="000000" w:sz="4" w:space="0"/>
              <w:bottom w:val="single" w:color="000000" w:sz="4" w:space="0"/>
              <w:right w:val="single" w:color="000000" w:sz="4" w:space="0"/>
            </w:tcBorders>
          </w:tcPr>
          <w:p w14:paraId="52198C1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52D03588">
            <w:pPr>
              <w:pStyle w:val="20"/>
              <w:rPr>
                <w:sz w:val="24"/>
                <w:szCs w:val="24"/>
              </w:rPr>
            </w:pPr>
            <w:r>
              <w:rPr>
                <w:sz w:val="24"/>
                <w:szCs w:val="24"/>
              </w:rPr>
              <w:t>Балалардың  тыныш ұйықтауы үшін жайы баяу музыка тыңдау. (Музыка)</w:t>
            </w:r>
          </w:p>
        </w:tc>
      </w:tr>
      <w:tr w14:paraId="77ADD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35" w:type="dxa"/>
            <w:tcBorders>
              <w:top w:val="single" w:color="000000" w:sz="4" w:space="0"/>
              <w:left w:val="single" w:color="000000" w:sz="4" w:space="0"/>
              <w:bottom w:val="single" w:color="000000" w:sz="4" w:space="0"/>
              <w:right w:val="single" w:color="000000" w:sz="4" w:space="0"/>
            </w:tcBorders>
          </w:tcPr>
          <w:p w14:paraId="6E5FACBC">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2FDD2D62">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197" w:type="dxa"/>
            <w:gridSpan w:val="6"/>
            <w:tcBorders>
              <w:top w:val="single" w:color="000000" w:sz="4" w:space="0"/>
              <w:left w:val="single" w:color="000000" w:sz="4" w:space="0"/>
              <w:bottom w:val="single" w:color="auto" w:sz="4" w:space="0"/>
              <w:right w:val="single" w:color="000000" w:sz="4" w:space="0"/>
            </w:tcBorders>
          </w:tcPr>
          <w:p w14:paraId="0C43ECBF">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767AAB0">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32CB711C">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14:paraId="3A62DCD5">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kern w:val="24"/>
                <w:sz w:val="24"/>
                <w:szCs w:val="24"/>
                <w:lang w:val="kk-KZ"/>
              </w:rPr>
              <w:t xml:space="preserve"> </w:t>
            </w:r>
            <w:r>
              <w:rPr>
                <w:rFonts w:ascii="Times New Roman" w:hAnsi="Times New Roman" w:cs="Times New Roman"/>
                <w:sz w:val="24"/>
                <w:szCs w:val="24"/>
              </w:rPr>
              <w:t xml:space="preserve">(мәдени-гигиеналық  дағдылар).  </w:t>
            </w:r>
          </w:p>
          <w:p w14:paraId="74ABED5B">
            <w:pPr>
              <w:rPr>
                <w:rFonts w:ascii="Times New Roman" w:hAnsi="Times New Roman" w:eastAsia="Times New Roman" w:cs="Times New Roman"/>
                <w:sz w:val="24"/>
                <w:szCs w:val="24"/>
              </w:rPr>
            </w:pPr>
          </w:p>
        </w:tc>
      </w:tr>
      <w:tr w14:paraId="46D5F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393B053F">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197" w:type="dxa"/>
            <w:gridSpan w:val="6"/>
            <w:tcBorders>
              <w:top w:val="single" w:color="auto" w:sz="4" w:space="0"/>
              <w:left w:val="single" w:color="000000" w:sz="4" w:space="0"/>
              <w:bottom w:val="single" w:color="000000" w:sz="4" w:space="0"/>
              <w:right w:val="single" w:color="000000" w:sz="4" w:space="0"/>
            </w:tcBorders>
          </w:tcPr>
          <w:p w14:paraId="21129B8D">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8D1C2C4">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(мәдени-гигиеналық дағдылар, өзіне-өзі қызмет ету)</w:t>
            </w:r>
          </w:p>
          <w:p w14:paraId="7FA8FEE8">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0569FDC8">
            <w:pPr>
              <w:rPr>
                <w:rFonts w:ascii="Times New Roman" w:hAnsi="Times New Roman" w:eastAsia="Times New Roman" w:cs="Times New Roman"/>
                <w:sz w:val="24"/>
                <w:szCs w:val="24"/>
              </w:rPr>
            </w:pPr>
          </w:p>
        </w:tc>
      </w:tr>
      <w:tr w14:paraId="54BEE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35" w:type="dxa"/>
            <w:tcBorders>
              <w:top w:val="single" w:color="000000" w:sz="4" w:space="0"/>
              <w:left w:val="single" w:color="000000" w:sz="4" w:space="0"/>
              <w:bottom w:val="single" w:color="000000" w:sz="4" w:space="0"/>
              <w:right w:val="single" w:color="000000" w:sz="4" w:space="0"/>
            </w:tcBorders>
          </w:tcPr>
          <w:p w14:paraId="4FEE76D2">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677CDE20">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038CB2CC">
            <w:pPr>
              <w:pStyle w:val="20"/>
              <w:spacing w:line="270" w:lineRule="atLeast"/>
              <w:ind w:left="110" w:right="576"/>
              <w:rPr>
                <w:sz w:val="24"/>
                <w:szCs w:val="24"/>
              </w:rPr>
            </w:pPr>
            <w:r>
              <w:rPr>
                <w:sz w:val="24"/>
                <w:szCs w:val="24"/>
              </w:rPr>
              <w:t>Вариативтік компонент</w:t>
            </w:r>
          </w:p>
        </w:tc>
        <w:tc>
          <w:tcPr>
            <w:tcW w:w="2550" w:type="dxa"/>
            <w:tcBorders>
              <w:top w:val="single" w:color="000000" w:sz="4" w:space="0"/>
              <w:left w:val="single" w:color="000000" w:sz="4" w:space="0"/>
              <w:bottom w:val="single" w:color="000000" w:sz="4" w:space="0"/>
              <w:right w:val="single" w:color="000000" w:sz="4" w:space="0"/>
            </w:tcBorders>
          </w:tcPr>
          <w:p w14:paraId="20AF8D8A">
            <w:pPr>
              <w:jc w:val="both"/>
              <w:rPr>
                <w:rFonts w:ascii="Times New Roman" w:hAnsi="Times New Roman" w:cs="Times New Roman"/>
                <w:sz w:val="24"/>
                <w:szCs w:val="24"/>
                <w:lang w:val="kk-KZ"/>
              </w:rPr>
            </w:pPr>
            <w:r>
              <w:rPr>
                <w:rFonts w:ascii="Times New Roman" w:hAnsi="Times New Roman" w:cs="Times New Roman"/>
                <w:sz w:val="24"/>
                <w:szCs w:val="24"/>
                <w:lang w:val="kk-KZ"/>
              </w:rPr>
              <w:t>Дикция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жалғастыру: сөздер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тіркестерінің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айтылуын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 xml:space="preserve">жақсартуды  </w:t>
            </w:r>
          </w:p>
          <w:p w14:paraId="1D02522F">
            <w:pPr>
              <w:pStyle w:val="20"/>
              <w:rPr>
                <w:sz w:val="24"/>
                <w:szCs w:val="24"/>
              </w:rPr>
            </w:pPr>
            <w:r>
              <w:rPr>
                <w:sz w:val="24"/>
                <w:szCs w:val="24"/>
              </w:rPr>
              <w:t xml:space="preserve"> көздеп балаларды үш топқа бөлу</w:t>
            </w:r>
          </w:p>
          <w:p w14:paraId="17FC9EA2">
            <w:pPr>
              <w:pStyle w:val="20"/>
              <w:rPr>
                <w:sz w:val="24"/>
                <w:szCs w:val="24"/>
              </w:rPr>
            </w:pPr>
            <w:r>
              <w:rPr>
                <w:sz w:val="24"/>
                <w:szCs w:val="24"/>
              </w:rPr>
              <w:t>Бірінші топтағы баларға «Жыл мезгілдері» ертегісін өз бетінше айту дағдыларын қалыптастыру, жыл мезгілдерінің суреті бойынша сипаттауды үйрету. Екінші топта балалар ермексазбен әр жыл мезгіліндегі ағаштар мүсінін ермексаздан жасауын ұйымдастыру</w:t>
            </w:r>
          </w:p>
          <w:p w14:paraId="6F990AF7">
            <w:pPr>
              <w:pStyle w:val="20"/>
              <w:rPr>
                <w:sz w:val="24"/>
                <w:szCs w:val="24"/>
              </w:rPr>
            </w:pPr>
            <w:r>
              <w:rPr>
                <w:sz w:val="24"/>
                <w:szCs w:val="24"/>
              </w:rPr>
              <w:t>(сөйлеуді дамыту, мүсіндеу)</w:t>
            </w:r>
          </w:p>
          <w:p w14:paraId="6DDFA258">
            <w:pPr>
              <w:rPr>
                <w:rFonts w:ascii="Times New Roman" w:hAnsi="Times New Roman" w:cs="Times New Roman"/>
                <w:sz w:val="24"/>
                <w:szCs w:val="24"/>
                <w:lang w:val="kk-KZ"/>
              </w:rPr>
            </w:pPr>
            <w:r>
              <w:rPr>
                <w:rFonts w:ascii="Times New Roman" w:hAnsi="Times New Roman" w:cs="Times New Roman"/>
                <w:sz w:val="24"/>
                <w:szCs w:val="24"/>
                <w:lang w:val="kk-KZ"/>
              </w:rPr>
              <w:t>Үшінші орталықта: жиын, оның әртүрлі түстегі, пішіндегі, өлшемдегі заттардан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тұратындығы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 «Топтастыр» ойынын ойнату. Қыс және көктемнің киімдерін, заттарын топ болып арнайы екі қорапқа жинау, содан соң қуыршақ бейнесіне үйлестіріп қойып шығуды ұйымдастыру.</w:t>
            </w:r>
          </w:p>
          <w:p w14:paraId="2A1347CA">
            <w:pPr>
              <w:pStyle w:val="20"/>
              <w:rPr>
                <w:sz w:val="24"/>
                <w:szCs w:val="24"/>
              </w:rPr>
            </w:pPr>
            <w:r>
              <w:rPr>
                <w:sz w:val="24"/>
                <w:szCs w:val="24"/>
              </w:rPr>
              <w:t>(математика негіздері)</w:t>
            </w:r>
          </w:p>
        </w:tc>
        <w:tc>
          <w:tcPr>
            <w:tcW w:w="2123" w:type="dxa"/>
            <w:tcBorders>
              <w:top w:val="single" w:color="000000" w:sz="4" w:space="0"/>
              <w:left w:val="single" w:color="000000" w:sz="4" w:space="0"/>
              <w:bottom w:val="single" w:color="000000" w:sz="4" w:space="0"/>
              <w:right w:val="single" w:color="000000" w:sz="4" w:space="0"/>
            </w:tcBorders>
          </w:tcPr>
          <w:p w14:paraId="381E6479">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туралы әнді естеріне түсіріп айтқызу, би билету. </w:t>
            </w:r>
          </w:p>
          <w:p w14:paraId="586B3389">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3B7E08B4">
            <w:pPr>
              <w:rPr>
                <w:rFonts w:ascii="Times New Roman" w:hAnsi="Times New Roman" w:cs="Times New Roman"/>
                <w:sz w:val="24"/>
                <w:szCs w:val="24"/>
                <w:lang w:val="kk-KZ"/>
              </w:rPr>
            </w:pPr>
            <w:r>
              <w:rPr>
                <w:rFonts w:ascii="Times New Roman" w:hAnsi="Times New Roman" w:cs="Times New Roman"/>
                <w:sz w:val="24"/>
                <w:szCs w:val="24"/>
                <w:lang w:val="kk-KZ"/>
              </w:rPr>
              <w:t>Балаларды екі орталыққа қалауы бойынша бөлу. Көктемнің белгілері гүлдерді ермексаздан жасап, қиылған гүлдердіжапсыру</w:t>
            </w:r>
          </w:p>
          <w:p w14:paraId="357BA893">
            <w:pPr>
              <w:pStyle w:val="20"/>
              <w:rPr>
                <w:sz w:val="24"/>
                <w:szCs w:val="24"/>
              </w:rPr>
            </w:pPr>
            <w:r>
              <w:rPr>
                <w:sz w:val="24"/>
                <w:szCs w:val="24"/>
              </w:rPr>
              <w:t>(мүсіндеу және жапсыру)</w:t>
            </w:r>
          </w:p>
          <w:p w14:paraId="04A148DD">
            <w:pPr>
              <w:rPr>
                <w:rFonts w:ascii="Times New Roman" w:hAnsi="Times New Roman" w:cs="Times New Roman"/>
                <w:sz w:val="24"/>
                <w:szCs w:val="24"/>
              </w:rPr>
            </w:pPr>
          </w:p>
        </w:tc>
        <w:tc>
          <w:tcPr>
            <w:tcW w:w="2413" w:type="dxa"/>
            <w:gridSpan w:val="2"/>
            <w:tcBorders>
              <w:top w:val="single" w:color="000000" w:sz="4" w:space="0"/>
              <w:left w:val="single" w:color="000000" w:sz="4" w:space="0"/>
              <w:bottom w:val="single" w:color="000000" w:sz="4" w:space="0"/>
              <w:right w:val="single" w:color="000000" w:sz="4" w:space="0"/>
            </w:tcBorders>
          </w:tcPr>
          <w:p w14:paraId="6EC945D0">
            <w:pPr>
              <w:pStyle w:val="20"/>
              <w:rPr>
                <w:sz w:val="24"/>
                <w:szCs w:val="24"/>
              </w:rPr>
            </w:pPr>
            <w:r>
              <w:rPr>
                <w:sz w:val="24"/>
                <w:szCs w:val="24"/>
              </w:rPr>
              <w:t xml:space="preserve">Балаларды орталықтарға бөлу. </w:t>
            </w:r>
          </w:p>
          <w:p w14:paraId="6BC1938B">
            <w:pPr>
              <w:pStyle w:val="20"/>
              <w:rPr>
                <w:sz w:val="24"/>
                <w:szCs w:val="24"/>
              </w:rPr>
            </w:pPr>
          </w:p>
          <w:p w14:paraId="2AF6361C">
            <w:pPr>
              <w:pStyle w:val="20"/>
              <w:rPr>
                <w:sz w:val="24"/>
                <w:szCs w:val="24"/>
              </w:rPr>
            </w:pPr>
            <w:r>
              <w:rPr>
                <w:sz w:val="24"/>
                <w:szCs w:val="24"/>
              </w:rPr>
              <w:t xml:space="preserve">Балалардың аналар мерекесіне алған сыйлықтарының суретін салғызу, мүсінін жасауына жағдай жасау. </w:t>
            </w:r>
          </w:p>
          <w:p w14:paraId="7BC8711C">
            <w:pPr>
              <w:pStyle w:val="20"/>
              <w:rPr>
                <w:sz w:val="24"/>
                <w:szCs w:val="24"/>
              </w:rPr>
            </w:pPr>
            <w:r>
              <w:rPr>
                <w:sz w:val="24"/>
                <w:szCs w:val="24"/>
              </w:rPr>
              <w:t>(сурет салу, мүсіндеу)</w:t>
            </w:r>
          </w:p>
          <w:p w14:paraId="7DE0DE92">
            <w:pPr>
              <w:pStyle w:val="20"/>
              <w:rPr>
                <w:sz w:val="24"/>
                <w:szCs w:val="24"/>
              </w:rPr>
            </w:pPr>
          </w:p>
          <w:p w14:paraId="2E135626">
            <w:pPr>
              <w:rPr>
                <w:rFonts w:ascii="Times New Roman" w:hAnsi="Times New Roman" w:cs="Times New Roman"/>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14:paraId="72BC0920">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43EFAD16">
            <w:pPr>
              <w:pStyle w:val="20"/>
              <w:rPr>
                <w:sz w:val="24"/>
                <w:szCs w:val="24"/>
              </w:rPr>
            </w:pPr>
            <w:r>
              <w:rPr>
                <w:sz w:val="24"/>
                <w:szCs w:val="24"/>
              </w:rPr>
              <w:t>« Алдар Көсе мен бай» халық ертегісі Көлеңке театры</w:t>
            </w:r>
          </w:p>
          <w:p w14:paraId="34D3A436">
            <w:pPr>
              <w:pStyle w:val="20"/>
              <w:rPr>
                <w:sz w:val="24"/>
                <w:szCs w:val="24"/>
              </w:rPr>
            </w:pPr>
            <w:r>
              <w:rPr>
                <w:sz w:val="24"/>
                <w:szCs w:val="24"/>
              </w:rPr>
              <w:t>Адалдық қасиеттерін дамыту. Достық қарым-қатынасқа тәрбиелеу, сөздік қорын байыту.</w:t>
            </w:r>
          </w:p>
        </w:tc>
        <w:tc>
          <w:tcPr>
            <w:tcW w:w="2691" w:type="dxa"/>
            <w:tcBorders>
              <w:top w:val="single" w:color="000000" w:sz="4" w:space="0"/>
              <w:left w:val="single" w:color="000000" w:sz="4" w:space="0"/>
              <w:bottom w:val="single" w:color="000000" w:sz="4" w:space="0"/>
              <w:right w:val="single" w:color="000000" w:sz="4" w:space="0"/>
            </w:tcBorders>
          </w:tcPr>
          <w:p w14:paraId="24EBCFF6">
            <w:pPr>
              <w:pStyle w:val="20"/>
              <w:rPr>
                <w:sz w:val="24"/>
                <w:szCs w:val="24"/>
              </w:rPr>
            </w:pPr>
            <w:r>
              <w:rPr>
                <w:sz w:val="24"/>
                <w:szCs w:val="24"/>
              </w:rPr>
              <w:t>Өздері отырғызған дәндерге су құю, оларды бақылатып дәл қазіргі сәттегі бейнесін салу.  (қоршаған ортамен танысу және сурет салу)</w:t>
            </w:r>
          </w:p>
          <w:p w14:paraId="76C2C0F1">
            <w:pPr>
              <w:pStyle w:val="20"/>
              <w:rPr>
                <w:sz w:val="24"/>
                <w:szCs w:val="24"/>
              </w:rPr>
            </w:pPr>
          </w:p>
          <w:p w14:paraId="54FD73CB">
            <w:pPr>
              <w:pStyle w:val="10"/>
              <w:ind w:left="0"/>
              <w:rPr>
                <w:sz w:val="24"/>
                <w:szCs w:val="24"/>
              </w:rPr>
            </w:pPr>
            <w:r>
              <w:rPr>
                <w:sz w:val="24"/>
                <w:szCs w:val="24"/>
              </w:rPr>
              <w:t>Отырғызған дәнінен қандай өсімдік өсіп шығатынын ойлап, ермексаздан мүсінін жасату</w:t>
            </w:r>
          </w:p>
          <w:p w14:paraId="7362BA42">
            <w:pPr>
              <w:pStyle w:val="20"/>
              <w:rPr>
                <w:sz w:val="24"/>
                <w:szCs w:val="24"/>
              </w:rPr>
            </w:pPr>
            <w:r>
              <w:rPr>
                <w:sz w:val="24"/>
                <w:szCs w:val="24"/>
              </w:rPr>
              <w:t>(мүсіндеу)</w:t>
            </w:r>
          </w:p>
          <w:p w14:paraId="4D4280BE">
            <w:pPr>
              <w:pStyle w:val="20"/>
              <w:rPr>
                <w:sz w:val="24"/>
                <w:szCs w:val="24"/>
              </w:rPr>
            </w:pPr>
          </w:p>
          <w:p w14:paraId="1603FC1B">
            <w:pPr>
              <w:pStyle w:val="20"/>
              <w:rPr>
                <w:sz w:val="24"/>
                <w:szCs w:val="24"/>
              </w:rPr>
            </w:pPr>
          </w:p>
          <w:p w14:paraId="3372C7E6">
            <w:pPr>
              <w:pStyle w:val="20"/>
              <w:rPr>
                <w:sz w:val="24"/>
                <w:szCs w:val="24"/>
              </w:rPr>
            </w:pPr>
            <w:r>
              <w:rPr>
                <w:sz w:val="24"/>
                <w:szCs w:val="24"/>
              </w:rPr>
              <w:t>Балалардың сұранысы бойынша ертегі оқып беру</w:t>
            </w:r>
          </w:p>
          <w:p w14:paraId="6959C215">
            <w:pPr>
              <w:pStyle w:val="20"/>
              <w:rPr>
                <w:sz w:val="24"/>
                <w:szCs w:val="24"/>
              </w:rPr>
            </w:pPr>
            <w:r>
              <w:rPr>
                <w:sz w:val="24"/>
                <w:szCs w:val="24"/>
              </w:rPr>
              <w:t>(көркем әдебиет)</w:t>
            </w:r>
          </w:p>
          <w:p w14:paraId="73707168">
            <w:pPr>
              <w:pStyle w:val="20"/>
              <w:rPr>
                <w:sz w:val="24"/>
                <w:szCs w:val="24"/>
              </w:rPr>
            </w:pPr>
            <w:r>
              <w:rPr>
                <w:sz w:val="24"/>
                <w:szCs w:val="24"/>
              </w:rPr>
              <w:t>Вариативтік компонент «Би»</w:t>
            </w:r>
          </w:p>
        </w:tc>
        <w:tc>
          <w:tcPr>
            <w:tcW w:w="2420" w:type="dxa"/>
            <w:tcBorders>
              <w:top w:val="single" w:color="000000" w:sz="4" w:space="0"/>
              <w:left w:val="single" w:color="000000" w:sz="4" w:space="0"/>
              <w:bottom w:val="single" w:color="000000" w:sz="4" w:space="0"/>
              <w:right w:val="single" w:color="000000" w:sz="4" w:space="0"/>
            </w:tcBorders>
          </w:tcPr>
          <w:p w14:paraId="5D06FD9F">
            <w:pPr>
              <w:pStyle w:val="10"/>
              <w:ind w:left="0"/>
              <w:rPr>
                <w:sz w:val="24"/>
                <w:szCs w:val="24"/>
              </w:rPr>
            </w:pPr>
            <w:r>
              <w:rPr>
                <w:sz w:val="24"/>
                <w:szCs w:val="24"/>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44C48D2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w:t>
            </w:r>
          </w:p>
          <w:p w14:paraId="1633969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w:t>
            </w:r>
          </w:p>
          <w:p w14:paraId="23815F10">
            <w:pPr>
              <w:pStyle w:val="10"/>
              <w:ind w:left="0"/>
              <w:rPr>
                <w:sz w:val="24"/>
                <w:szCs w:val="24"/>
              </w:rPr>
            </w:pPr>
            <w:r>
              <w:rPr>
                <w:sz w:val="24"/>
                <w:szCs w:val="24"/>
              </w:rPr>
              <w:t>Оқылған ертегі желісі негізінде 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14:paraId="3D5F70E1">
            <w:pPr>
              <w:pStyle w:val="10"/>
              <w:ind w:left="0"/>
              <w:rPr>
                <w:sz w:val="24"/>
                <w:szCs w:val="24"/>
              </w:rPr>
            </w:pPr>
            <w:r>
              <w:rPr>
                <w:sz w:val="24"/>
                <w:szCs w:val="24"/>
              </w:rPr>
              <w:t>(мүсіндеу)</w:t>
            </w:r>
          </w:p>
          <w:p w14:paraId="4BE0366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ертегі кейіпкерлерін жапсырту. </w:t>
            </w:r>
          </w:p>
          <w:p w14:paraId="5982D08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(жапсыру)</w:t>
            </w:r>
          </w:p>
          <w:p w14:paraId="65B6AC69">
            <w:pPr>
              <w:jc w:val="both"/>
              <w:rPr>
                <w:rFonts w:ascii="Times New Roman" w:hAnsi="Times New Roman" w:cs="Times New Roman"/>
                <w:sz w:val="24"/>
                <w:szCs w:val="24"/>
                <w:lang w:val="kk-KZ"/>
              </w:rPr>
            </w:pPr>
          </w:p>
          <w:p w14:paraId="503B1FEB">
            <w:pPr>
              <w:pStyle w:val="10"/>
              <w:ind w:left="0"/>
              <w:rPr>
                <w:sz w:val="24"/>
                <w:szCs w:val="24"/>
              </w:rPr>
            </w:pPr>
            <w:r>
              <w:rPr>
                <w:sz w:val="24"/>
                <w:szCs w:val="24"/>
              </w:rPr>
              <w:t>Ертегі желісіне жетпей қалған кейіпкерді құрастыру</w:t>
            </w:r>
          </w:p>
          <w:p w14:paraId="181EF643">
            <w:pPr>
              <w:jc w:val="both"/>
              <w:rPr>
                <w:rFonts w:ascii="Times New Roman" w:hAnsi="Times New Roman" w:cs="Times New Roman"/>
                <w:sz w:val="24"/>
                <w:szCs w:val="24"/>
              </w:rPr>
            </w:pPr>
            <w:r>
              <w:rPr>
                <w:rFonts w:ascii="Times New Roman" w:hAnsi="Times New Roman" w:cs="Times New Roman"/>
                <w:sz w:val="24"/>
                <w:szCs w:val="24"/>
              </w:rPr>
              <w:t>(құрастыру)</w:t>
            </w:r>
          </w:p>
          <w:p w14:paraId="0258C668">
            <w:pPr>
              <w:jc w:val="both"/>
              <w:rPr>
                <w:rFonts w:ascii="Times New Roman" w:hAnsi="Times New Roman" w:cs="Times New Roman"/>
                <w:sz w:val="24"/>
                <w:szCs w:val="24"/>
              </w:rPr>
            </w:pPr>
          </w:p>
          <w:p w14:paraId="2F5ECEBC">
            <w:pPr>
              <w:jc w:val="both"/>
              <w:rPr>
                <w:rFonts w:ascii="Times New Roman" w:hAnsi="Times New Roman" w:cs="Times New Roman"/>
                <w:sz w:val="24"/>
                <w:szCs w:val="24"/>
              </w:rPr>
            </w:pPr>
          </w:p>
          <w:p w14:paraId="75AEADF7">
            <w:pPr>
              <w:jc w:val="both"/>
              <w:rPr>
                <w:rFonts w:ascii="Times New Roman" w:hAnsi="Times New Roman" w:cs="Times New Roman"/>
                <w:sz w:val="24"/>
                <w:szCs w:val="24"/>
              </w:rPr>
            </w:pPr>
          </w:p>
          <w:p w14:paraId="7A1AFD74">
            <w:pPr>
              <w:jc w:val="both"/>
              <w:rPr>
                <w:rFonts w:ascii="Times New Roman" w:hAnsi="Times New Roman" w:cs="Times New Roman"/>
                <w:sz w:val="24"/>
                <w:szCs w:val="24"/>
              </w:rPr>
            </w:pPr>
          </w:p>
        </w:tc>
      </w:tr>
      <w:tr w14:paraId="4D00E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35" w:type="dxa"/>
            <w:tcBorders>
              <w:top w:val="single" w:color="000000" w:sz="4" w:space="0"/>
              <w:left w:val="single" w:color="000000" w:sz="4" w:space="0"/>
              <w:bottom w:val="single" w:color="000000" w:sz="4" w:space="0"/>
              <w:right w:val="single" w:color="000000" w:sz="4" w:space="0"/>
            </w:tcBorders>
          </w:tcPr>
          <w:p w14:paraId="0E734D19">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550" w:type="dxa"/>
            <w:tcBorders>
              <w:top w:val="single" w:color="000000" w:sz="4" w:space="0"/>
              <w:left w:val="single" w:color="000000" w:sz="4" w:space="0"/>
              <w:bottom w:val="single" w:color="000000" w:sz="4" w:space="0"/>
              <w:right w:val="single" w:color="000000" w:sz="4" w:space="0"/>
            </w:tcBorders>
          </w:tcPr>
          <w:p w14:paraId="190E0AF8">
            <w:pPr>
              <w:rPr>
                <w:rFonts w:ascii="Times New Roman" w:hAnsi="Times New Roman" w:cs="Times New Roman"/>
                <w:sz w:val="24"/>
                <w:szCs w:val="24"/>
                <w:lang w:val="kk-KZ"/>
              </w:rPr>
            </w:pPr>
            <w:r>
              <w:rPr>
                <w:rFonts w:ascii="Times New Roman" w:hAnsi="Times New Roman" w:cs="Times New Roman"/>
                <w:sz w:val="24"/>
                <w:szCs w:val="24"/>
                <w:lang w:val="kk-KZ"/>
              </w:rPr>
              <w:t xml:space="preserve">Ханшайым мен Мүсірәліге отбасындағы үлкендерді сыйлайды, құрметтейді, кішілерге қамқорлық танытуды үйрету. </w:t>
            </w:r>
          </w:p>
        </w:tc>
        <w:tc>
          <w:tcPr>
            <w:tcW w:w="2123" w:type="dxa"/>
            <w:tcBorders>
              <w:top w:val="single" w:color="000000" w:sz="4" w:space="0"/>
              <w:left w:val="single" w:color="000000" w:sz="4" w:space="0"/>
              <w:bottom w:val="single" w:color="000000" w:sz="4" w:space="0"/>
              <w:right w:val="single" w:color="000000" w:sz="4" w:space="0"/>
            </w:tcBorders>
          </w:tcPr>
          <w:p w14:paraId="3A71646B">
            <w:pPr>
              <w:pStyle w:val="20"/>
              <w:rPr>
                <w:sz w:val="24"/>
                <w:szCs w:val="24"/>
              </w:rPr>
            </w:pPr>
            <w:r>
              <w:rPr>
                <w:sz w:val="24"/>
                <w:szCs w:val="24"/>
              </w:rPr>
              <w:t>Батыр мен Ясминаға қысқа және ұзын жолақтарды қиюды жетілдіру.</w:t>
            </w:r>
          </w:p>
        </w:tc>
        <w:tc>
          <w:tcPr>
            <w:tcW w:w="2413" w:type="dxa"/>
            <w:gridSpan w:val="2"/>
            <w:tcBorders>
              <w:top w:val="single" w:color="000000" w:sz="4" w:space="0"/>
              <w:left w:val="single" w:color="000000" w:sz="4" w:space="0"/>
              <w:bottom w:val="single" w:color="000000" w:sz="4" w:space="0"/>
              <w:right w:val="single" w:color="000000" w:sz="4" w:space="0"/>
            </w:tcBorders>
          </w:tcPr>
          <w:p w14:paraId="4042AC04">
            <w:pPr>
              <w:pStyle w:val="20"/>
              <w:rPr>
                <w:sz w:val="24"/>
                <w:szCs w:val="24"/>
              </w:rPr>
            </w:pPr>
            <w:r>
              <w:rPr>
                <w:sz w:val="24"/>
                <w:szCs w:val="24"/>
              </w:rPr>
              <w:t xml:space="preserve">Айзере мен Әдеміге қазақ оюларының элементтерін салады, оларды қағаз бетінде дұрыс орналастыруды үйрету. </w:t>
            </w:r>
          </w:p>
        </w:tc>
        <w:tc>
          <w:tcPr>
            <w:tcW w:w="2691" w:type="dxa"/>
            <w:tcBorders>
              <w:top w:val="single" w:color="000000" w:sz="4" w:space="0"/>
              <w:left w:val="single" w:color="000000" w:sz="4" w:space="0"/>
              <w:bottom w:val="single" w:color="000000" w:sz="4" w:space="0"/>
              <w:right w:val="single" w:color="000000" w:sz="4" w:space="0"/>
            </w:tcBorders>
          </w:tcPr>
          <w:p w14:paraId="03F2F091">
            <w:pPr>
              <w:rPr>
                <w:rFonts w:ascii="Times New Roman" w:hAnsi="Times New Roman" w:cs="Times New Roman"/>
                <w:sz w:val="24"/>
                <w:szCs w:val="24"/>
                <w:lang w:val="kk-KZ"/>
              </w:rPr>
            </w:pPr>
            <w:r>
              <w:rPr>
                <w:rFonts w:ascii="Times New Roman" w:hAnsi="Times New Roman" w:cs="Times New Roman"/>
                <w:sz w:val="24"/>
                <w:szCs w:val="24"/>
                <w:lang w:val="kk-KZ"/>
              </w:rPr>
              <w:t>Заңғар мен Айсұлтанға қазақ тіліне тән ө, қ, ү, ұ, і, ғ дыбыстарын жеке, сөз ішінде анық айтуға ынталандыру.</w:t>
            </w:r>
          </w:p>
          <w:p w14:paraId="414263D1">
            <w:pPr>
              <w:pStyle w:val="20"/>
              <w:rPr>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2F4CBAB4">
            <w:pPr>
              <w:pStyle w:val="20"/>
              <w:rPr>
                <w:sz w:val="24"/>
                <w:szCs w:val="24"/>
              </w:rPr>
            </w:pPr>
            <w:r>
              <w:rPr>
                <w:sz w:val="24"/>
                <w:szCs w:val="24"/>
              </w:rPr>
              <w:t xml:space="preserve">Әмина мен Абдулазизге тақпақтарды, санамақтарды, өлеңдерді мәнерлеп, жатқа айтуды үйрету. </w:t>
            </w:r>
          </w:p>
        </w:tc>
      </w:tr>
      <w:tr w14:paraId="7FAD0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35" w:type="dxa"/>
            <w:tcBorders>
              <w:top w:val="single" w:color="000000" w:sz="4" w:space="0"/>
              <w:left w:val="single" w:color="000000" w:sz="4" w:space="0"/>
              <w:bottom w:val="single" w:color="000000" w:sz="4" w:space="0"/>
              <w:right w:val="single" w:color="000000" w:sz="4" w:space="0"/>
            </w:tcBorders>
          </w:tcPr>
          <w:p w14:paraId="48D64560">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197" w:type="dxa"/>
            <w:gridSpan w:val="6"/>
            <w:tcBorders>
              <w:top w:val="single" w:color="000000" w:sz="4" w:space="0"/>
              <w:left w:val="single" w:color="000000" w:sz="4" w:space="0"/>
              <w:bottom w:val="single" w:color="000000" w:sz="4" w:space="0"/>
              <w:right w:val="single" w:color="000000" w:sz="4" w:space="0"/>
            </w:tcBorders>
          </w:tcPr>
          <w:p w14:paraId="466C8580">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8F0F20A">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(сөйлеуді дамыту, өзіне-өзі қызмет ету дағдылары, ірі және ұсақ моториканы дамыту)</w:t>
            </w:r>
          </w:p>
        </w:tc>
      </w:tr>
      <w:tr w14:paraId="2F757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35" w:type="dxa"/>
            <w:tcBorders>
              <w:top w:val="single" w:color="000000" w:sz="4" w:space="0"/>
              <w:left w:val="single" w:color="000000" w:sz="4" w:space="0"/>
              <w:bottom w:val="single" w:color="000000" w:sz="4" w:space="0"/>
              <w:right w:val="single" w:color="000000" w:sz="4" w:space="0"/>
            </w:tcBorders>
          </w:tcPr>
          <w:p w14:paraId="088E57D4">
            <w:pPr>
              <w:pStyle w:val="20"/>
              <w:spacing w:line="256" w:lineRule="exact"/>
              <w:ind w:left="110"/>
              <w:rPr>
                <w:sz w:val="24"/>
                <w:szCs w:val="24"/>
              </w:rPr>
            </w:pPr>
            <w:r>
              <w:rPr>
                <w:sz w:val="24"/>
                <w:szCs w:val="24"/>
              </w:rPr>
              <w:t>Серуен</w:t>
            </w:r>
          </w:p>
        </w:tc>
        <w:tc>
          <w:tcPr>
            <w:tcW w:w="2550" w:type="dxa"/>
            <w:tcBorders>
              <w:top w:val="single" w:color="000000" w:sz="4" w:space="0"/>
              <w:left w:val="single" w:color="000000" w:sz="4" w:space="0"/>
              <w:bottom w:val="single" w:color="000000" w:sz="4" w:space="0"/>
              <w:right w:val="single" w:color="000000" w:sz="4" w:space="0"/>
            </w:tcBorders>
          </w:tcPr>
          <w:p w14:paraId="20D0912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Желді бақылау</w:t>
            </w:r>
          </w:p>
          <w:p w14:paraId="1CE4D5A1">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3D31EF7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өлі табиғат туралы білімдерін байыту;</w:t>
            </w:r>
          </w:p>
          <w:p w14:paraId="21C27F0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 құбылыстарына деген қызығушылықтарын қалыптастыру. </w:t>
            </w:r>
          </w:p>
          <w:p w14:paraId="3A62906D">
            <w:pPr>
              <w:rPr>
                <w:rStyle w:val="42"/>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0362609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Баларға сұрақтар</w:t>
            </w:r>
          </w:p>
          <w:p w14:paraId="46EC99E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Бүгін ауа райы қандай?  </w:t>
            </w:r>
            <w:r>
              <w:rPr>
                <w:rStyle w:val="41"/>
                <w:rFonts w:ascii="Times New Roman" w:hAnsi="Times New Roman" w:cs="Times New Roman"/>
                <w:sz w:val="24"/>
                <w:szCs w:val="24"/>
                <w:lang w:val="kk-KZ"/>
              </w:rPr>
              <w:t>(суық,  желді, аязды)</w:t>
            </w:r>
          </w:p>
          <w:p w14:paraId="15825B6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Қыс мезгілінде желді қалай атайды? </w:t>
            </w:r>
            <w:r>
              <w:rPr>
                <w:rStyle w:val="41"/>
                <w:rFonts w:ascii="Times New Roman" w:hAnsi="Times New Roman" w:cs="Times New Roman"/>
                <w:sz w:val="24"/>
                <w:szCs w:val="24"/>
                <w:lang w:val="kk-KZ"/>
              </w:rPr>
              <w:t>(боран,үскірік)</w:t>
            </w:r>
          </w:p>
          <w:p w14:paraId="4637E965">
            <w:pPr>
              <w:rPr>
                <w:rStyle w:val="42"/>
                <w:rFonts w:ascii="Times New Roman" w:hAnsi="Times New Roman" w:cs="Times New Roman"/>
                <w:sz w:val="24"/>
                <w:szCs w:val="24"/>
              </w:rPr>
            </w:pPr>
            <w:r>
              <w:rPr>
                <w:rStyle w:val="42"/>
                <w:rFonts w:ascii="Times New Roman" w:hAnsi="Times New Roman" w:cs="Times New Roman"/>
                <w:sz w:val="24"/>
                <w:szCs w:val="24"/>
                <w:lang w:val="kk-KZ"/>
              </w:rPr>
              <w:t>Бүгін жел қай жақтан соғып тұр? Оны қалай анықтауғаболады?(компаспен, зырылдауықпен)</w:t>
            </w:r>
            <w:r>
              <w:rPr>
                <w:rStyle w:val="42"/>
                <w:rFonts w:ascii="Times New Roman" w:hAnsi="Times New Roman" w:cs="Times New Roman"/>
                <w:sz w:val="24"/>
                <w:szCs w:val="24"/>
              </w:rPr>
              <w:t xml:space="preserve"> </w:t>
            </w:r>
          </w:p>
          <w:p w14:paraId="48CD6C3B">
            <w:pPr>
              <w:rPr>
                <w:rStyle w:val="42"/>
                <w:rFonts w:ascii="Times New Roman" w:hAnsi="Times New Roman" w:cs="Times New Roman"/>
                <w:sz w:val="24"/>
                <w:szCs w:val="24"/>
              </w:rPr>
            </w:pPr>
            <w:r>
              <w:rPr>
                <w:rStyle w:val="42"/>
                <w:rFonts w:ascii="Times New Roman" w:hAnsi="Times New Roman" w:cs="Times New Roman"/>
                <w:sz w:val="24"/>
                <w:szCs w:val="24"/>
                <w:lang w:val="kk-KZ"/>
              </w:rPr>
              <w:t>Жел қалай пайда болады</w:t>
            </w:r>
            <w:r>
              <w:rPr>
                <w:rStyle w:val="42"/>
                <w:rFonts w:ascii="Times New Roman" w:hAnsi="Times New Roman" w:cs="Times New Roman"/>
                <w:sz w:val="24"/>
                <w:szCs w:val="24"/>
              </w:rPr>
              <w:t>?</w:t>
            </w:r>
          </w:p>
          <w:p w14:paraId="51EDD21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w:t>
            </w:r>
            <w:r>
              <w:rPr>
                <w:rStyle w:val="41"/>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6EAEB48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1B94504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Жолдарды, орындықтарды, ұсақ архитектуралық мүсіндерді қардан тазалау. </w:t>
            </w:r>
          </w:p>
          <w:p w14:paraId="68C53CEC">
            <w:pPr>
              <w:rPr>
                <w:rStyle w:val="42"/>
                <w:rFonts w:ascii="Times New Roman" w:hAnsi="Times New Roman" w:cs="Times New Roman"/>
                <w:i/>
                <w:sz w:val="24"/>
                <w:szCs w:val="24"/>
                <w:lang w:val="kk-KZ"/>
              </w:rPr>
            </w:pPr>
            <w:r>
              <w:rPr>
                <w:rStyle w:val="41"/>
                <w:rFonts w:ascii="Times New Roman" w:hAnsi="Times New Roman" w:cs="Times New Roman"/>
                <w:sz w:val="24"/>
                <w:szCs w:val="24"/>
                <w:lang w:val="kk-KZ"/>
              </w:rPr>
              <w:t xml:space="preserve">Мақсаты: бір-біріне достық көмек беруге, еңбексүйгіштікке тәрбиелеу. </w:t>
            </w:r>
          </w:p>
          <w:p w14:paraId="435FC9F0">
            <w:pPr>
              <w:pStyle w:val="20"/>
              <w:rPr>
                <w:sz w:val="24"/>
                <w:szCs w:val="24"/>
              </w:rPr>
            </w:pPr>
            <w:r>
              <w:rPr>
                <w:sz w:val="24"/>
                <w:szCs w:val="24"/>
              </w:rPr>
              <w:t>Қимылды ойын «Трамвай»</w:t>
            </w:r>
          </w:p>
          <w:p w14:paraId="5742A4C4">
            <w:pPr>
              <w:pStyle w:val="20"/>
              <w:rPr>
                <w:sz w:val="24"/>
                <w:szCs w:val="24"/>
              </w:rPr>
            </w:pPr>
            <w:r>
              <w:rPr>
                <w:sz w:val="24"/>
                <w:szCs w:val="24"/>
              </w:rPr>
              <w:t xml:space="preserve">«Жыл мезгілдері» ертегісін өз бетінше айту дағдыларын қалыптастыру </w:t>
            </w:r>
          </w:p>
          <w:p w14:paraId="3D54D4C3">
            <w:pPr>
              <w:pStyle w:val="20"/>
              <w:rPr>
                <w:sz w:val="24"/>
                <w:szCs w:val="24"/>
              </w:rPr>
            </w:pPr>
            <w:r>
              <w:rPr>
                <w:sz w:val="24"/>
                <w:szCs w:val="24"/>
              </w:rPr>
              <w:t>Еркін ойындар</w:t>
            </w:r>
          </w:p>
        </w:tc>
        <w:tc>
          <w:tcPr>
            <w:tcW w:w="2123" w:type="dxa"/>
            <w:tcBorders>
              <w:top w:val="single" w:color="000000" w:sz="4" w:space="0"/>
              <w:left w:val="single" w:color="000000" w:sz="4" w:space="0"/>
              <w:bottom w:val="single" w:color="000000" w:sz="4" w:space="0"/>
              <w:right w:val="single" w:color="000000" w:sz="4" w:space="0"/>
            </w:tcBorders>
          </w:tcPr>
          <w:p w14:paraId="2CB7632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Бұлттарды бақылау</w:t>
            </w:r>
          </w:p>
          <w:p w14:paraId="0BFF3CA3">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2871CFA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Аспан және оның біздің планетамызға әсері жайлы түсініктерін кеңейту; </w:t>
            </w:r>
          </w:p>
          <w:p w14:paraId="7803DEF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Аспан әлемінің әсемдігін қабылдауларын дамыту </w:t>
            </w:r>
          </w:p>
          <w:p w14:paraId="6E6F5A11">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 xml:space="preserve">Зерттеу жұмысы </w:t>
            </w:r>
            <w:r>
              <w:rPr>
                <w:rStyle w:val="42"/>
                <w:rFonts w:ascii="Times New Roman" w:hAnsi="Times New Roman" w:cs="Times New Roman"/>
                <w:sz w:val="24"/>
                <w:szCs w:val="24"/>
                <w:lang w:val="kk-KZ"/>
              </w:rPr>
              <w:t xml:space="preserve"> Апспаннан атқа немесе түйеге ұқсас бұлтты табу. Шарбы бұлттар мен түйдек бұлттарды салыстыру. </w:t>
            </w:r>
          </w:p>
          <w:p w14:paraId="76EA1D53">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 xml:space="preserve">Еңбек </w:t>
            </w:r>
          </w:p>
          <w:p w14:paraId="62829C7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Жолдар мен сырғанақтарды қардан тазалау..</w:t>
            </w:r>
          </w:p>
          <w:p w14:paraId="6DE366A9">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бірлесе жұмыс істеуге үйрету, жұмыс нәтижесіне қуана білу. </w:t>
            </w:r>
          </w:p>
          <w:p w14:paraId="5B8EB704">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 xml:space="preserve">Қимылды ойын: </w:t>
            </w:r>
            <w:r>
              <w:rPr>
                <w:rStyle w:val="42"/>
                <w:rFonts w:ascii="Times New Roman" w:hAnsi="Times New Roman" w:cs="Times New Roman"/>
                <w:sz w:val="24"/>
                <w:szCs w:val="24"/>
                <w:lang w:val="kk-KZ"/>
              </w:rPr>
              <w:t>«Қар үстіндегі хоккей».</w:t>
            </w:r>
          </w:p>
          <w:p w14:paraId="43D33E9B">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шайбаны қақпаға домалатуға үйрету.</w:t>
            </w:r>
          </w:p>
          <w:p w14:paraId="6DCB2AE0">
            <w:pPr>
              <w:rPr>
                <w:rStyle w:val="42"/>
                <w:rFonts w:ascii="Times New Roman" w:hAnsi="Times New Roman" w:cs="Times New Roman"/>
                <w:sz w:val="24"/>
                <w:szCs w:val="24"/>
                <w:lang w:val="kk-KZ"/>
              </w:rPr>
            </w:pPr>
            <w:r>
              <w:rPr>
                <w:rStyle w:val="43"/>
                <w:rFonts w:ascii="Times New Roman" w:hAnsi="Times New Roman" w:cs="Times New Roman"/>
                <w:sz w:val="24"/>
                <w:szCs w:val="24"/>
                <w:lang w:val="kk-KZ"/>
              </w:rPr>
              <w:t>Жаттығу ойындары</w:t>
            </w:r>
            <w:r>
              <w:rPr>
                <w:rStyle w:val="42"/>
                <w:rFonts w:ascii="Times New Roman" w:hAnsi="Times New Roman" w:cs="Times New Roman"/>
                <w:sz w:val="24"/>
                <w:szCs w:val="24"/>
                <w:lang w:val="kk-KZ"/>
              </w:rPr>
              <w:t xml:space="preserve"> Қимылдарын дамыту.</w:t>
            </w:r>
          </w:p>
          <w:p w14:paraId="39E6C070">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6C1AE4F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Сырғанауға үйрету;</w:t>
            </w:r>
          </w:p>
          <w:p w14:paraId="2171B09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Сырғанау кезінде отыруға үйрету.</w:t>
            </w:r>
          </w:p>
          <w:p w14:paraId="7BC57704">
            <w:pPr>
              <w:rPr>
                <w:rStyle w:val="42"/>
                <w:rFonts w:ascii="Times New Roman" w:hAnsi="Times New Roman" w:cs="Times New Roman"/>
                <w:sz w:val="24"/>
                <w:szCs w:val="24"/>
                <w:lang w:val="kk-KZ"/>
              </w:rPr>
            </w:pPr>
          </w:p>
          <w:p w14:paraId="7B942183">
            <w:pPr>
              <w:pStyle w:val="20"/>
              <w:rPr>
                <w:sz w:val="24"/>
                <w:szCs w:val="24"/>
              </w:rPr>
            </w:pPr>
            <w:r>
              <w:rPr>
                <w:sz w:val="24"/>
                <w:szCs w:val="24"/>
              </w:rPr>
              <w:t>Еркін ойындар</w:t>
            </w:r>
          </w:p>
        </w:tc>
        <w:tc>
          <w:tcPr>
            <w:tcW w:w="2415" w:type="dxa"/>
            <w:gridSpan w:val="2"/>
            <w:tcBorders>
              <w:top w:val="single" w:color="000000" w:sz="4" w:space="0"/>
              <w:left w:val="single" w:color="000000" w:sz="4" w:space="0"/>
              <w:bottom w:val="single" w:color="000000" w:sz="4" w:space="0"/>
              <w:right w:val="single" w:color="000000" w:sz="4" w:space="0"/>
            </w:tcBorders>
          </w:tcPr>
          <w:p w14:paraId="3F4D7748">
            <w:pPr>
              <w:jc w:val="both"/>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Ауладағы ағаштарды бақылау</w:t>
            </w:r>
          </w:p>
          <w:p w14:paraId="2C29371D">
            <w:pPr>
              <w:rPr>
                <w:rStyle w:val="42"/>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 :</w:t>
            </w:r>
            <w:r>
              <w:rPr>
                <w:rStyle w:val="42"/>
                <w:rFonts w:ascii="Times New Roman" w:hAnsi="Times New Roman" w:cs="Times New Roman"/>
                <w:sz w:val="24"/>
                <w:szCs w:val="24"/>
                <w:lang w:val="kk-KZ"/>
              </w:rPr>
              <w:t>ағаштар туралы білімдерін молайту;</w:t>
            </w:r>
          </w:p>
          <w:p w14:paraId="7FCD806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ағаштардың қысқы бейнесін бақылауды жалғастыру </w:t>
            </w:r>
          </w:p>
          <w:p w14:paraId="59D17470">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Бақылау барысы</w:t>
            </w:r>
          </w:p>
          <w:p w14:paraId="059877F9">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Көркем сөз «Қыс» Р.Сәбитұлы</w:t>
            </w:r>
          </w:p>
          <w:p w14:paraId="7424BCBF">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Қар жамылды бақтарым</w:t>
            </w:r>
          </w:p>
          <w:p w14:paraId="4F480B07">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Қыратым да, сайым да.</w:t>
            </w:r>
          </w:p>
          <w:p w14:paraId="7974A611">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Тағыпты қыс ақ қарын,</w:t>
            </w:r>
          </w:p>
          <w:p w14:paraId="4B9D2714">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Үкі етіп қайыңға.</w:t>
            </w:r>
          </w:p>
          <w:p w14:paraId="68E15230">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Бүркеніп ақ желекті,</w:t>
            </w:r>
          </w:p>
          <w:p w14:paraId="308DD581">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Жарқырайды маңайым.</w:t>
            </w:r>
          </w:p>
          <w:p w14:paraId="434981C7">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Ойға шомып теректің,</w:t>
            </w:r>
          </w:p>
          <w:p w14:paraId="451D7EF4">
            <w:pPr>
              <w:rPr>
                <w:rStyle w:val="41"/>
                <w:rFonts w:ascii="Times New Roman" w:hAnsi="Times New Roman" w:cs="Times New Roman"/>
                <w:i/>
                <w:sz w:val="24"/>
                <w:szCs w:val="24"/>
                <w:lang w:val="kk-KZ"/>
              </w:rPr>
            </w:pPr>
            <w:r>
              <w:rPr>
                <w:rStyle w:val="41"/>
                <w:rFonts w:ascii="Times New Roman" w:hAnsi="Times New Roman" w:cs="Times New Roman"/>
                <w:sz w:val="24"/>
                <w:szCs w:val="24"/>
                <w:lang w:val="kk-KZ"/>
              </w:rPr>
              <w:t>Ақ шалыпты самайын.</w:t>
            </w:r>
          </w:p>
          <w:p w14:paraId="3912737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балаларға сұрақтар қояды:.</w:t>
            </w:r>
          </w:p>
          <w:p w14:paraId="0B8E05E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Ағаштардың жазғы бейнесі қандай еді??</w:t>
            </w:r>
          </w:p>
          <w:p w14:paraId="7CF7545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Күзде қандай болды? </w:t>
            </w:r>
          </w:p>
          <w:p w14:paraId="7A2163E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Қазіргі бейнесі қандай?</w:t>
            </w:r>
          </w:p>
          <w:p w14:paraId="0C8230E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Кімнің есінде, ағаштар жапырағын неге түсіреді?</w:t>
            </w:r>
          </w:p>
          <w:p w14:paraId="301FB08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Айналадағы ағаштар бейнесі қандай?</w:t>
            </w:r>
          </w:p>
          <w:p w14:paraId="061D4DC9">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 xml:space="preserve">Еңбек </w:t>
            </w:r>
          </w:p>
          <w:p w14:paraId="76FBFFE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Жолды қардан тазалау. </w:t>
            </w:r>
          </w:p>
          <w:p w14:paraId="77ACC6ED">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аула қараушыға көмектесу.</w:t>
            </w:r>
          </w:p>
          <w:p w14:paraId="42963E97">
            <w:pPr>
              <w:rPr>
                <w:rStyle w:val="42"/>
                <w:rFonts w:ascii="Times New Roman" w:hAnsi="Times New Roman" w:cs="Times New Roman"/>
                <w:i/>
                <w:sz w:val="24"/>
                <w:szCs w:val="24"/>
                <w:lang w:val="kk-KZ"/>
              </w:rPr>
            </w:pPr>
            <w:r>
              <w:rPr>
                <w:rStyle w:val="42"/>
                <w:rFonts w:ascii="Times New Roman" w:hAnsi="Times New Roman" w:cs="Times New Roman"/>
                <w:sz w:val="24"/>
                <w:szCs w:val="24"/>
                <w:lang w:val="kk-KZ"/>
              </w:rPr>
              <w:t xml:space="preserve">Қимылды ойын: </w:t>
            </w:r>
          </w:p>
          <w:p w14:paraId="6D918B7D">
            <w:pPr>
              <w:pStyle w:val="20"/>
              <w:rPr>
                <w:sz w:val="24"/>
                <w:szCs w:val="24"/>
              </w:rPr>
            </w:pPr>
            <w:r>
              <w:rPr>
                <w:sz w:val="24"/>
                <w:szCs w:val="24"/>
              </w:rPr>
              <w:t>Қимылды ойын «Трамвай»</w:t>
            </w:r>
          </w:p>
          <w:p w14:paraId="384F79CC">
            <w:pPr>
              <w:pStyle w:val="20"/>
              <w:rPr>
                <w:sz w:val="24"/>
                <w:szCs w:val="24"/>
              </w:rPr>
            </w:pPr>
            <w:r>
              <w:rPr>
                <w:sz w:val="24"/>
                <w:szCs w:val="24"/>
              </w:rPr>
              <w:t>Аналар мерекесіне арналған ертеңгілікте айтатын әндерін билерін пысықтау. (музыка)</w:t>
            </w:r>
          </w:p>
          <w:p w14:paraId="5E59A87F">
            <w:pPr>
              <w:pStyle w:val="20"/>
              <w:rPr>
                <w:sz w:val="24"/>
                <w:szCs w:val="24"/>
              </w:rPr>
            </w:pPr>
          </w:p>
          <w:p w14:paraId="3325036E">
            <w:pPr>
              <w:pStyle w:val="20"/>
              <w:rPr>
                <w:sz w:val="24"/>
                <w:szCs w:val="24"/>
              </w:rPr>
            </w:pPr>
          </w:p>
        </w:tc>
        <w:tc>
          <w:tcPr>
            <w:tcW w:w="2689" w:type="dxa"/>
            <w:tcBorders>
              <w:top w:val="single" w:color="000000" w:sz="4" w:space="0"/>
              <w:left w:val="single" w:color="000000" w:sz="4" w:space="0"/>
              <w:bottom w:val="single" w:color="000000" w:sz="4" w:space="0"/>
              <w:right w:val="single" w:color="000000" w:sz="4" w:space="0"/>
            </w:tcBorders>
          </w:tcPr>
          <w:p w14:paraId="72DB0262">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Қар тазалайтын машина жұмысын бақылау</w:t>
            </w:r>
          </w:p>
          <w:p w14:paraId="6A63A53C">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6A4135C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14:paraId="7AC7906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14:paraId="0FE5202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w:t>
            </w:r>
          </w:p>
          <w:p w14:paraId="45FEE5C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Тәрбиеші балаларға жұмбақ жасырады </w:t>
            </w:r>
          </w:p>
          <w:p w14:paraId="23FD9B9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 неткен күшті тазалаушы еді,</w:t>
            </w:r>
          </w:p>
          <w:p w14:paraId="635C248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Үйілген қарды </w:t>
            </w:r>
          </w:p>
          <w:p w14:paraId="391E3DD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Әп- сәтте жинап алды? (қар жинайтын машина)</w:t>
            </w:r>
          </w:p>
          <w:p w14:paraId="32FA32D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14:paraId="146509E8">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Олар неден жасалған? (темір сымдардан) </w:t>
            </w:r>
          </w:p>
          <w:p w14:paraId="5A870FDC">
            <w:pPr>
              <w:rPr>
                <w:rStyle w:val="42"/>
                <w:rFonts w:ascii="Times New Roman" w:hAnsi="Times New Roman" w:cs="Times New Roman"/>
                <w:sz w:val="24"/>
                <w:szCs w:val="24"/>
              </w:rPr>
            </w:pPr>
            <w:r>
              <w:rPr>
                <w:rStyle w:val="42"/>
                <w:rFonts w:ascii="Times New Roman" w:hAnsi="Times New Roman" w:cs="Times New Roman"/>
                <w:sz w:val="24"/>
                <w:szCs w:val="24"/>
                <w:lang w:val="kk-KZ"/>
              </w:rPr>
              <w:t xml:space="preserve">Олардың қылшықтары қандай? (қатты, тікенекті) </w:t>
            </w:r>
          </w:p>
          <w:p w14:paraId="558BB97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Еңбек  Алаңды қардан тазалау, қардан көше қиылысын құрастыру</w:t>
            </w:r>
          </w:p>
          <w:p w14:paraId="7DC5DE82">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11FEE37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Бірлесе жұмыс істеуге, бастаған істі аяқтауға үйрету; </w:t>
            </w:r>
          </w:p>
          <w:p w14:paraId="57E96E0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дағдыларына тәрбиелеу. </w:t>
            </w:r>
          </w:p>
          <w:p w14:paraId="4EF426F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p>
          <w:p w14:paraId="05A0156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«Аңшылар мен аңдар» </w:t>
            </w:r>
          </w:p>
          <w:p w14:paraId="03D41F12">
            <w:pPr>
              <w:rPr>
                <w:rStyle w:val="41"/>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p>
          <w:p w14:paraId="23F7997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Қозғалыс дағдыларын бекіту; </w:t>
            </w:r>
          </w:p>
          <w:p w14:paraId="52223F8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Батылдықтары мен ептіліктерін дамыту. </w:t>
            </w:r>
          </w:p>
          <w:p w14:paraId="2EE01A60">
            <w:pPr>
              <w:pStyle w:val="20"/>
              <w:rPr>
                <w:sz w:val="24"/>
                <w:szCs w:val="24"/>
              </w:rPr>
            </w:pPr>
            <w:r>
              <w:rPr>
                <w:sz w:val="24"/>
                <w:szCs w:val="24"/>
              </w:rPr>
              <w:t>Ырғақты би қимылдарын жасату, әнге қосылып айту (музыка)</w:t>
            </w:r>
          </w:p>
          <w:p w14:paraId="5FC565D3">
            <w:pPr>
              <w:pStyle w:val="20"/>
              <w:rPr>
                <w:sz w:val="24"/>
                <w:szCs w:val="24"/>
              </w:rPr>
            </w:pPr>
          </w:p>
          <w:p w14:paraId="7D130F7D">
            <w:pPr>
              <w:pStyle w:val="20"/>
              <w:rPr>
                <w:sz w:val="24"/>
                <w:szCs w:val="24"/>
              </w:rPr>
            </w:pPr>
            <w:r>
              <w:rPr>
                <w:sz w:val="24"/>
                <w:szCs w:val="24"/>
              </w:rPr>
              <w:t>Еркін ойындар</w:t>
            </w:r>
          </w:p>
        </w:tc>
        <w:tc>
          <w:tcPr>
            <w:tcW w:w="2420" w:type="dxa"/>
            <w:tcBorders>
              <w:top w:val="single" w:color="000000" w:sz="4" w:space="0"/>
              <w:left w:val="single" w:color="000000" w:sz="4" w:space="0"/>
              <w:bottom w:val="single" w:color="000000" w:sz="4" w:space="0"/>
              <w:right w:val="single" w:color="000000" w:sz="4" w:space="0"/>
            </w:tcBorders>
          </w:tcPr>
          <w:p w14:paraId="5EFBBF8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Қарды бақылау</w:t>
            </w:r>
          </w:p>
          <w:p w14:paraId="3154A692">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w:t>
            </w:r>
            <w:r>
              <w:rPr>
                <w:rStyle w:val="42"/>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14:paraId="49AA3B58">
            <w:pPr>
              <w:rPr>
                <w:rStyle w:val="42"/>
                <w:rFonts w:ascii="Times New Roman" w:hAnsi="Times New Roman" w:cs="Times New Roman"/>
                <w:iCs/>
                <w:sz w:val="24"/>
                <w:szCs w:val="24"/>
                <w:lang w:val="kk-KZ"/>
              </w:rPr>
            </w:pPr>
            <w:r>
              <w:rPr>
                <w:rStyle w:val="41"/>
                <w:rFonts w:ascii="Times New Roman" w:hAnsi="Times New Roman" w:cs="Times New Roman"/>
                <w:sz w:val="24"/>
                <w:szCs w:val="24"/>
                <w:lang w:val="kk-KZ"/>
              </w:rPr>
              <w:t>.</w:t>
            </w:r>
            <w:r>
              <w:rPr>
                <w:rStyle w:val="42"/>
                <w:rFonts w:ascii="Times New Roman" w:hAnsi="Times New Roman" w:cs="Times New Roman"/>
                <w:sz w:val="24"/>
                <w:szCs w:val="24"/>
                <w:lang w:val="kk-KZ"/>
              </w:rPr>
              <w:t>Тәрбиеші сұрақтары.</w:t>
            </w:r>
          </w:p>
          <w:p w14:paraId="5E16D7C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 xml:space="preserve">қыс айларын атаңдар? </w:t>
            </w:r>
          </w:p>
          <w:p w14:paraId="47EECD8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 xml:space="preserve">қар бетінде пайда болған жұқа қабықша  қалай аталады? </w:t>
            </w:r>
          </w:p>
          <w:p w14:paraId="703462D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қарқатқақ қалай пайда болады?</w:t>
            </w:r>
          </w:p>
          <w:p w14:paraId="12FC4D3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Зерттеу жұмысы</w:t>
            </w:r>
          </w:p>
          <w:p w14:paraId="4370F40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14:paraId="743B6E2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1C6AC49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Сырғанаққа су себу </w:t>
            </w:r>
          </w:p>
          <w:p w14:paraId="6FF1276F">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суық суды ақырын алып жүруге, сырғанақ бетіне тегіс себуге үйрету</w:t>
            </w:r>
            <w:r>
              <w:rPr>
                <w:rStyle w:val="42"/>
                <w:rFonts w:ascii="Times New Roman" w:hAnsi="Times New Roman" w:cs="Times New Roman"/>
                <w:sz w:val="24"/>
                <w:szCs w:val="24"/>
                <w:lang w:val="kk-KZ"/>
              </w:rPr>
              <w:t xml:space="preserve">. </w:t>
            </w:r>
          </w:p>
          <w:p w14:paraId="41D382A3">
            <w:pPr>
              <w:pStyle w:val="20"/>
              <w:rPr>
                <w:sz w:val="24"/>
                <w:szCs w:val="24"/>
              </w:rPr>
            </w:pPr>
            <w:r>
              <w:rPr>
                <w:rStyle w:val="41"/>
                <w:sz w:val="24"/>
                <w:szCs w:val="24"/>
              </w:rPr>
              <w:t>.</w:t>
            </w:r>
            <w:r>
              <w:rPr>
                <w:sz w:val="24"/>
                <w:szCs w:val="24"/>
              </w:rPr>
              <w:t>Қимылды ойын «Хан талапай»</w:t>
            </w:r>
          </w:p>
          <w:p w14:paraId="2A063AB4">
            <w:pPr>
              <w:pStyle w:val="20"/>
              <w:rPr>
                <w:sz w:val="24"/>
                <w:szCs w:val="24"/>
              </w:rPr>
            </w:pPr>
            <w:r>
              <w:rPr>
                <w:sz w:val="24"/>
                <w:szCs w:val="24"/>
              </w:rPr>
              <w:t>Еркін ойындар</w:t>
            </w:r>
          </w:p>
        </w:tc>
      </w:tr>
      <w:tr w14:paraId="1F1F6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35" w:type="dxa"/>
            <w:tcBorders>
              <w:top w:val="single" w:color="000000" w:sz="4" w:space="0"/>
              <w:left w:val="single" w:color="000000" w:sz="4" w:space="0"/>
              <w:bottom w:val="single" w:color="000000" w:sz="4" w:space="0"/>
              <w:right w:val="single" w:color="000000" w:sz="4" w:space="0"/>
            </w:tcBorders>
          </w:tcPr>
          <w:p w14:paraId="7FAC7845">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197" w:type="dxa"/>
            <w:gridSpan w:val="6"/>
            <w:tcBorders>
              <w:top w:val="single" w:color="000000" w:sz="4" w:space="0"/>
              <w:left w:val="single" w:color="000000" w:sz="4" w:space="0"/>
              <w:bottom w:val="single" w:color="000000" w:sz="4" w:space="0"/>
              <w:right w:val="single" w:color="000000" w:sz="4" w:space="0"/>
            </w:tcBorders>
          </w:tcPr>
          <w:p w14:paraId="3289EBF8">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r>
    </w:tbl>
    <w:p w14:paraId="49597644">
      <w:pPr>
        <w:rPr>
          <w:rFonts w:ascii="Times New Roman" w:hAnsi="Times New Roman" w:cs="Times New Roman"/>
          <w:sz w:val="24"/>
          <w:szCs w:val="24"/>
          <w:lang w:val="kk-KZ"/>
        </w:rPr>
      </w:pPr>
    </w:p>
    <w:p w14:paraId="1FFBF392">
      <w:pPr>
        <w:rPr>
          <w:rFonts w:ascii="Times New Roman" w:hAnsi="Times New Roman" w:cs="Times New Roman"/>
          <w:sz w:val="24"/>
          <w:szCs w:val="24"/>
          <w:lang w:val="kk-KZ"/>
        </w:rPr>
      </w:pPr>
    </w:p>
    <w:p w14:paraId="2A68204C">
      <w:pPr>
        <w:rPr>
          <w:rFonts w:ascii="Times New Roman" w:hAnsi="Times New Roman" w:cs="Times New Roman"/>
          <w:sz w:val="24"/>
          <w:szCs w:val="24"/>
          <w:lang w:val="kk-KZ"/>
        </w:rPr>
      </w:pPr>
      <w:r>
        <w:drawing>
          <wp:anchor distT="0" distB="0" distL="114300" distR="114300" simplePos="0" relativeHeight="251687936" behindDoc="0" locked="0" layoutInCell="1" allowOverlap="0">
            <wp:simplePos x="0" y="0"/>
            <wp:positionH relativeFrom="page">
              <wp:posOffset>6824980</wp:posOffset>
            </wp:positionH>
            <wp:positionV relativeFrom="margin">
              <wp:posOffset>1686560</wp:posOffset>
            </wp:positionV>
            <wp:extent cx="3752850" cy="1076325"/>
            <wp:effectExtent l="0" t="0" r="0" b="9525"/>
            <wp:wrapTopAndBottom/>
            <wp:docPr id="59" name="Picture 7"/>
            <wp:cNvGraphicFramePr/>
            <a:graphic xmlns:a="http://schemas.openxmlformats.org/drawingml/2006/main">
              <a:graphicData uri="http://schemas.openxmlformats.org/drawingml/2006/picture">
                <pic:pic xmlns:pic="http://schemas.openxmlformats.org/drawingml/2006/picture">
                  <pic:nvPicPr>
                    <pic:cNvPr id="59"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18D4C90E">
      <w:pPr>
        <w:rPr>
          <w:rFonts w:ascii="Times New Roman" w:hAnsi="Times New Roman" w:cs="Times New Roman"/>
          <w:sz w:val="24"/>
          <w:szCs w:val="24"/>
          <w:lang w:val="kk-KZ"/>
        </w:rPr>
      </w:pPr>
    </w:p>
    <w:p w14:paraId="6E3DEF51">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5B67730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3D916D1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38A84D1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EF8A9F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04-07 наурыз  2024 жыл I апта</w:t>
      </w:r>
    </w:p>
    <w:p w14:paraId="4386A42C">
      <w:pPr>
        <w:spacing w:after="0" w:line="240" w:lineRule="auto"/>
        <w:rPr>
          <w:rFonts w:ascii="Times New Roman" w:hAnsi="Times New Roman" w:eastAsia="Times New Roman" w:cs="Times New Roman"/>
          <w:b/>
          <w:bCs/>
          <w:sz w:val="24"/>
          <w:szCs w:val="24"/>
          <w:u w:val="single"/>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551"/>
        <w:gridCol w:w="2552"/>
        <w:gridCol w:w="142"/>
        <w:gridCol w:w="2551"/>
        <w:gridCol w:w="2552"/>
        <w:gridCol w:w="2132"/>
      </w:tblGrid>
      <w:tr w14:paraId="4255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2" w:type="dxa"/>
            <w:tcBorders>
              <w:top w:val="single" w:color="000000" w:sz="4" w:space="0"/>
              <w:left w:val="single" w:color="000000" w:sz="4" w:space="0"/>
              <w:bottom w:val="single" w:color="000000" w:sz="4" w:space="0"/>
              <w:right w:val="single" w:color="000000" w:sz="4" w:space="0"/>
            </w:tcBorders>
          </w:tcPr>
          <w:p w14:paraId="2EEAC090">
            <w:pPr>
              <w:pStyle w:val="20"/>
              <w:spacing w:line="268" w:lineRule="exact"/>
              <w:ind w:left="638"/>
              <w:rPr>
                <w:sz w:val="24"/>
                <w:szCs w:val="24"/>
              </w:rPr>
            </w:pPr>
          </w:p>
          <w:p w14:paraId="53F8CCCC">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551" w:type="dxa"/>
            <w:tcBorders>
              <w:top w:val="single" w:color="000000" w:sz="4" w:space="0"/>
              <w:left w:val="single" w:color="000000" w:sz="4" w:space="0"/>
              <w:bottom w:val="single" w:color="000000" w:sz="4" w:space="0"/>
              <w:right w:val="single" w:color="000000" w:sz="4" w:space="0"/>
            </w:tcBorders>
          </w:tcPr>
          <w:p w14:paraId="56577F6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6FC552EB">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04.03.2024</w:t>
            </w:r>
          </w:p>
        </w:tc>
        <w:tc>
          <w:tcPr>
            <w:tcW w:w="2552" w:type="dxa"/>
            <w:tcBorders>
              <w:top w:val="single" w:color="auto" w:sz="4" w:space="0"/>
              <w:left w:val="single" w:color="000000" w:sz="4" w:space="0"/>
              <w:bottom w:val="single" w:color="000000" w:sz="4" w:space="0"/>
              <w:right w:val="single" w:color="000000" w:sz="4" w:space="0"/>
            </w:tcBorders>
          </w:tcPr>
          <w:p w14:paraId="2194835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0316298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05.03.2024</w:t>
            </w:r>
          </w:p>
        </w:tc>
        <w:tc>
          <w:tcPr>
            <w:tcW w:w="2693" w:type="dxa"/>
            <w:gridSpan w:val="2"/>
            <w:tcBorders>
              <w:top w:val="single" w:color="000000" w:sz="4" w:space="0"/>
              <w:left w:val="single" w:color="000000" w:sz="4" w:space="0"/>
              <w:bottom w:val="single" w:color="000000" w:sz="4" w:space="0"/>
              <w:right w:val="single" w:color="000000" w:sz="4" w:space="0"/>
            </w:tcBorders>
          </w:tcPr>
          <w:p w14:paraId="5F48DB9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w:t>
            </w:r>
          </w:p>
          <w:p w14:paraId="18C38D2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06.03.2024 </w:t>
            </w:r>
          </w:p>
        </w:tc>
        <w:tc>
          <w:tcPr>
            <w:tcW w:w="2552" w:type="dxa"/>
            <w:tcBorders>
              <w:top w:val="single" w:color="000000" w:sz="4" w:space="0"/>
              <w:left w:val="single" w:color="000000" w:sz="4" w:space="0"/>
              <w:bottom w:val="single" w:color="000000" w:sz="4" w:space="0"/>
              <w:right w:val="single" w:color="000000" w:sz="4" w:space="0"/>
            </w:tcBorders>
          </w:tcPr>
          <w:p w14:paraId="1D14DD9B">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786D5E3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07.03.2024</w:t>
            </w:r>
          </w:p>
        </w:tc>
        <w:tc>
          <w:tcPr>
            <w:tcW w:w="2132" w:type="dxa"/>
            <w:tcBorders>
              <w:top w:val="single" w:color="000000" w:sz="4" w:space="0"/>
              <w:left w:val="single" w:color="000000" w:sz="4" w:space="0"/>
              <w:bottom w:val="single" w:color="000000" w:sz="4" w:space="0"/>
              <w:right w:val="single" w:color="000000" w:sz="4" w:space="0"/>
            </w:tcBorders>
          </w:tcPr>
          <w:p w14:paraId="79CE25B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501C569F">
            <w:pPr>
              <w:jc w:val="center"/>
              <w:rPr>
                <w:rFonts w:ascii="Times New Roman" w:hAnsi="Times New Roman" w:eastAsia="Times New Roman" w:cs="Times New Roman"/>
                <w:color w:val="000000"/>
                <w:sz w:val="24"/>
                <w:szCs w:val="24"/>
              </w:rPr>
            </w:pPr>
          </w:p>
        </w:tc>
      </w:tr>
      <w:tr w14:paraId="77740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552" w:type="dxa"/>
            <w:tcBorders>
              <w:top w:val="single" w:color="000000" w:sz="4" w:space="0"/>
              <w:left w:val="single" w:color="000000" w:sz="4" w:space="0"/>
              <w:bottom w:val="single" w:color="000000" w:sz="4" w:space="0"/>
              <w:right w:val="single" w:color="000000" w:sz="4" w:space="0"/>
            </w:tcBorders>
          </w:tcPr>
          <w:p w14:paraId="3D7ACDCA">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480" w:type="dxa"/>
            <w:gridSpan w:val="6"/>
          </w:tcPr>
          <w:p w14:paraId="4B9EEA17">
            <w:pPr>
              <w:rPr>
                <w:rFonts w:ascii="Times New Roman" w:hAnsi="Times New Roman" w:eastAsia="Times New Roman" w:cs="Times New Roman"/>
                <w:color w:val="000000"/>
                <w:sz w:val="24"/>
                <w:szCs w:val="24"/>
              </w:rPr>
            </w:pPr>
            <w:r>
              <w:rPr>
                <w:rFonts w:ascii="Times New Roman" w:hAnsi="Times New Roman" w:cs="Times New Roman"/>
                <w:sz w:val="24"/>
                <w:szCs w:val="24"/>
              </w:rPr>
              <w:t>Алғыс әнімен қарсы алу</w:t>
            </w:r>
          </w:p>
        </w:tc>
      </w:tr>
      <w:tr w14:paraId="16AF1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000000" w:sz="4" w:space="0"/>
              <w:left w:val="single" w:color="000000" w:sz="4" w:space="0"/>
              <w:bottom w:val="single" w:color="000000" w:sz="4" w:space="0"/>
              <w:right w:val="single" w:color="000000" w:sz="4" w:space="0"/>
            </w:tcBorders>
          </w:tcPr>
          <w:p w14:paraId="7C5104A1">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42429353">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480" w:type="dxa"/>
            <w:gridSpan w:val="6"/>
          </w:tcPr>
          <w:p w14:paraId="649E774F">
            <w:pP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Баланың тәртібі мен дамуы жайлы әңгіме</w:t>
            </w:r>
          </w:p>
        </w:tc>
      </w:tr>
      <w:tr w14:paraId="52358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2552" w:type="dxa"/>
            <w:tcBorders>
              <w:top w:val="single" w:color="000000" w:sz="4" w:space="0"/>
              <w:left w:val="single" w:color="000000" w:sz="4" w:space="0"/>
              <w:bottom w:val="single" w:color="000000" w:sz="4" w:space="0"/>
              <w:right w:val="single" w:color="000000" w:sz="4" w:space="0"/>
            </w:tcBorders>
          </w:tcPr>
          <w:p w14:paraId="102D4974">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5E512254">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551" w:type="dxa"/>
            <w:vAlign w:val="center"/>
          </w:tcPr>
          <w:p w14:paraId="4D16F626">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«Қыз қуу» </w:t>
            </w:r>
          </w:p>
          <w:p w14:paraId="7CAA6DBB">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 Қимылдық ойын</w:t>
            </w:r>
          </w:p>
          <w:p w14:paraId="3F66DA44">
            <w:pPr>
              <w:suppressAutoHyphens/>
              <w:jc w:val="both"/>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Дене шынықтыру</w:t>
            </w:r>
          </w:p>
          <w:p w14:paraId="67BBBB15">
            <w:pPr>
              <w:suppressAutoHyphens/>
              <w:jc w:val="both"/>
              <w:rPr>
                <w:rFonts w:ascii="Times New Roman" w:hAnsi="Times New Roman" w:eastAsia="Times New Roman" w:cs="Times New Roman"/>
                <w:color w:val="FF0000"/>
                <w:sz w:val="24"/>
                <w:szCs w:val="24"/>
                <w:lang w:val="kk-KZ" w:eastAsia="ar-SA"/>
              </w:rPr>
            </w:pPr>
          </w:p>
          <w:p w14:paraId="6110EB5D">
            <w:pPr>
              <w:suppressAutoHyphens/>
              <w:jc w:val="both"/>
              <w:rPr>
                <w:rFonts w:ascii="Times New Roman" w:hAnsi="Times New Roman" w:eastAsia="Times New Roman" w:cs="Times New Roman"/>
                <w:color w:val="FF0000"/>
                <w:sz w:val="24"/>
                <w:szCs w:val="24"/>
                <w:lang w:val="kk-KZ" w:eastAsia="ar-SA"/>
              </w:rPr>
            </w:pPr>
          </w:p>
          <w:p w14:paraId="6DE2A085">
            <w:pPr>
              <w:suppressAutoHyphens/>
              <w:jc w:val="both"/>
              <w:rPr>
                <w:rFonts w:ascii="Times New Roman" w:hAnsi="Times New Roman" w:eastAsia="Times New Roman" w:cs="Times New Roman"/>
                <w:color w:val="FF0000"/>
                <w:sz w:val="24"/>
                <w:szCs w:val="24"/>
                <w:lang w:val="kk-KZ" w:eastAsia="ar-SA"/>
              </w:rPr>
            </w:pPr>
          </w:p>
          <w:p w14:paraId="419DEC5F">
            <w:pPr>
              <w:suppressAutoHyphens/>
              <w:jc w:val="both"/>
              <w:rPr>
                <w:rFonts w:ascii="Times New Roman" w:hAnsi="Times New Roman" w:eastAsia="Times New Roman" w:cs="Times New Roman"/>
                <w:color w:val="FF0000"/>
                <w:sz w:val="24"/>
                <w:szCs w:val="24"/>
                <w:lang w:val="kk-KZ" w:eastAsia="ar-SA"/>
              </w:rPr>
            </w:pPr>
          </w:p>
          <w:p w14:paraId="7E727459">
            <w:pPr>
              <w:suppressAutoHyphens/>
              <w:jc w:val="both"/>
              <w:rPr>
                <w:rFonts w:ascii="Times New Roman" w:hAnsi="Times New Roman" w:eastAsia="Times New Roman" w:cs="Times New Roman"/>
                <w:color w:val="000000"/>
                <w:sz w:val="24"/>
                <w:szCs w:val="24"/>
                <w:lang w:val="kk-KZ" w:eastAsia="ar-SA"/>
              </w:rPr>
            </w:pPr>
          </w:p>
          <w:p w14:paraId="24194F05">
            <w:pPr>
              <w:suppressAutoHyphens/>
              <w:jc w:val="both"/>
              <w:rPr>
                <w:rFonts w:ascii="Times New Roman" w:hAnsi="Times New Roman" w:eastAsia="Times New Roman" w:cs="Times New Roman"/>
                <w:color w:val="000000"/>
                <w:sz w:val="24"/>
                <w:szCs w:val="24"/>
                <w:lang w:val="kk-KZ" w:eastAsia="ar-SA"/>
              </w:rPr>
            </w:pPr>
          </w:p>
          <w:p w14:paraId="400256B2">
            <w:pPr>
              <w:suppressAutoHyphens/>
              <w:jc w:val="both"/>
              <w:rPr>
                <w:rFonts w:ascii="Times New Roman" w:hAnsi="Times New Roman" w:eastAsia="Times New Roman" w:cs="Times New Roman"/>
                <w:color w:val="000000"/>
                <w:sz w:val="24"/>
                <w:szCs w:val="24"/>
                <w:lang w:val="kk-KZ" w:eastAsia="ar-SA"/>
              </w:rPr>
            </w:pPr>
          </w:p>
          <w:p w14:paraId="681F0E3A">
            <w:pPr>
              <w:suppressAutoHyphens/>
              <w:jc w:val="both"/>
              <w:rPr>
                <w:rFonts w:ascii="Times New Roman" w:hAnsi="Times New Roman" w:eastAsia="Times New Roman" w:cs="Times New Roman"/>
                <w:color w:val="000000"/>
                <w:sz w:val="24"/>
                <w:szCs w:val="24"/>
                <w:lang w:val="kk-KZ" w:eastAsia="ar-SA"/>
              </w:rPr>
            </w:pPr>
          </w:p>
          <w:p w14:paraId="5DD688EB">
            <w:pPr>
              <w:suppressAutoHyphens/>
              <w:jc w:val="both"/>
              <w:rPr>
                <w:rFonts w:ascii="Times New Roman" w:hAnsi="Times New Roman" w:eastAsia="Times New Roman" w:cs="Times New Roman"/>
                <w:color w:val="000000"/>
                <w:sz w:val="24"/>
                <w:szCs w:val="24"/>
                <w:lang w:val="kk-KZ" w:eastAsia="ar-SA"/>
              </w:rPr>
            </w:pPr>
          </w:p>
          <w:p w14:paraId="2F9CF5BE">
            <w:pPr>
              <w:suppressAutoHyphens/>
              <w:jc w:val="both"/>
              <w:rPr>
                <w:rFonts w:ascii="Times New Roman" w:hAnsi="Times New Roman" w:eastAsia="Times New Roman" w:cs="Times New Roman"/>
                <w:color w:val="000000"/>
                <w:sz w:val="24"/>
                <w:szCs w:val="24"/>
                <w:lang w:val="kk-KZ" w:eastAsia="ar-SA"/>
              </w:rPr>
            </w:pPr>
          </w:p>
          <w:p w14:paraId="29C3CF7D">
            <w:pPr>
              <w:suppressAutoHyphens/>
              <w:jc w:val="both"/>
              <w:rPr>
                <w:rFonts w:ascii="Times New Roman" w:hAnsi="Times New Roman" w:eastAsia="Times New Roman" w:cs="Times New Roman"/>
                <w:color w:val="000000"/>
                <w:sz w:val="24"/>
                <w:szCs w:val="24"/>
                <w:lang w:val="kk-KZ" w:eastAsia="ar-SA"/>
              </w:rPr>
            </w:pPr>
          </w:p>
          <w:p w14:paraId="20C9BBA1">
            <w:pPr>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eastAsia="ar-SA"/>
              </w:rPr>
              <w:t xml:space="preserve"> </w:t>
            </w:r>
          </w:p>
        </w:tc>
        <w:tc>
          <w:tcPr>
            <w:tcW w:w="2552" w:type="dxa"/>
            <w:vAlign w:val="center"/>
          </w:tcPr>
          <w:p w14:paraId="23492F6C">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Таңертеңгілік шеңбер.</w:t>
            </w:r>
          </w:p>
          <w:p w14:paraId="2D805868">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 «Біз  доспыз!» </w:t>
            </w:r>
          </w:p>
          <w:p w14:paraId="01DD10AF">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Әр ұлтты құрметтеу.</w:t>
            </w:r>
          </w:p>
          <w:p w14:paraId="01D2D0ED">
            <w:pPr>
              <w:suppressAutoHyphens/>
              <w:jc w:val="both"/>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Әлеуметтік дағдылар</w:t>
            </w:r>
          </w:p>
          <w:p w14:paraId="599B59AA">
            <w:pPr>
              <w:suppressAutoHyphens/>
              <w:jc w:val="both"/>
              <w:rPr>
                <w:rFonts w:ascii="Times New Roman" w:hAnsi="Times New Roman" w:eastAsia="Times New Roman" w:cs="Times New Roman"/>
                <w:color w:val="000000"/>
                <w:sz w:val="24"/>
                <w:szCs w:val="24"/>
                <w:lang w:val="kk-KZ" w:eastAsia="ar-SA"/>
              </w:rPr>
            </w:pPr>
          </w:p>
          <w:p w14:paraId="15F762EF">
            <w:pPr>
              <w:suppressAutoHyphens/>
              <w:jc w:val="both"/>
              <w:rPr>
                <w:rFonts w:ascii="Times New Roman" w:hAnsi="Times New Roman" w:eastAsia="Times New Roman" w:cs="Times New Roman"/>
                <w:color w:val="000000"/>
                <w:sz w:val="24"/>
                <w:szCs w:val="24"/>
                <w:lang w:val="kk-KZ" w:eastAsia="ar-SA"/>
              </w:rPr>
            </w:pPr>
          </w:p>
          <w:p w14:paraId="742B1961">
            <w:pPr>
              <w:suppressAutoHyphens/>
              <w:jc w:val="both"/>
              <w:rPr>
                <w:rFonts w:ascii="Times New Roman" w:hAnsi="Times New Roman" w:eastAsia="Times New Roman" w:cs="Times New Roman"/>
                <w:color w:val="000000"/>
                <w:sz w:val="24"/>
                <w:szCs w:val="24"/>
                <w:lang w:val="kk-KZ" w:eastAsia="ar-SA"/>
              </w:rPr>
            </w:pPr>
          </w:p>
          <w:p w14:paraId="2A6130C3">
            <w:pPr>
              <w:suppressAutoHyphens/>
              <w:jc w:val="both"/>
              <w:rPr>
                <w:rFonts w:ascii="Times New Roman" w:hAnsi="Times New Roman" w:eastAsia="Times New Roman" w:cs="Times New Roman"/>
                <w:color w:val="000000"/>
                <w:sz w:val="24"/>
                <w:szCs w:val="24"/>
                <w:lang w:val="kk-KZ" w:eastAsia="ar-SA"/>
              </w:rPr>
            </w:pPr>
          </w:p>
          <w:p w14:paraId="453058BD">
            <w:pPr>
              <w:suppressAutoHyphens/>
              <w:jc w:val="both"/>
              <w:rPr>
                <w:rFonts w:ascii="Times New Roman" w:hAnsi="Times New Roman" w:eastAsia="Times New Roman" w:cs="Times New Roman"/>
                <w:color w:val="000000"/>
                <w:sz w:val="24"/>
                <w:szCs w:val="24"/>
                <w:lang w:val="kk-KZ" w:eastAsia="ar-SA"/>
              </w:rPr>
            </w:pPr>
          </w:p>
          <w:p w14:paraId="0B833238">
            <w:pPr>
              <w:suppressAutoHyphens/>
              <w:jc w:val="both"/>
              <w:rPr>
                <w:rFonts w:ascii="Times New Roman" w:hAnsi="Times New Roman" w:eastAsia="Times New Roman" w:cs="Times New Roman"/>
                <w:color w:val="000000"/>
                <w:sz w:val="24"/>
                <w:szCs w:val="24"/>
                <w:lang w:val="kk-KZ" w:eastAsia="ar-SA"/>
              </w:rPr>
            </w:pPr>
          </w:p>
          <w:p w14:paraId="480C0760">
            <w:pPr>
              <w:rPr>
                <w:rFonts w:ascii="Times New Roman" w:hAnsi="Times New Roman" w:eastAsia="Times New Roman" w:cs="Times New Roman"/>
                <w:i/>
                <w:sz w:val="24"/>
                <w:szCs w:val="24"/>
                <w:lang w:val="kk-KZ"/>
              </w:rPr>
            </w:pPr>
          </w:p>
        </w:tc>
        <w:tc>
          <w:tcPr>
            <w:tcW w:w="2693" w:type="dxa"/>
            <w:gridSpan w:val="2"/>
            <w:vAlign w:val="center"/>
          </w:tcPr>
          <w:p w14:paraId="14BA88AA">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Ойын«Кімнің заттары?»(жақын адамдарының заттарын </w:t>
            </w:r>
          </w:p>
          <w:p w14:paraId="7A21D566">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анықтй алады);</w:t>
            </w:r>
          </w:p>
          <w:p w14:paraId="4CEC6A1D">
            <w:pPr>
              <w:suppressAutoHyphens/>
              <w:jc w:val="both"/>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000000"/>
                <w:sz w:val="24"/>
                <w:szCs w:val="24"/>
                <w:lang w:val="kk-KZ" w:eastAsia="ar-SA"/>
              </w:rPr>
              <w:t>Суретті кітапшаларды бояу, пазлдар, мозаика және т.б</w:t>
            </w:r>
            <w:r>
              <w:rPr>
                <w:rFonts w:ascii="Times New Roman" w:hAnsi="Times New Roman" w:eastAsia="Times New Roman" w:cs="Times New Roman"/>
                <w:color w:val="FF0000"/>
                <w:sz w:val="24"/>
                <w:szCs w:val="24"/>
                <w:lang w:val="kk-KZ" w:eastAsia="ar-SA"/>
              </w:rPr>
              <w:t xml:space="preserve"> Әлеуметтік дағдылар</w:t>
            </w:r>
          </w:p>
          <w:p w14:paraId="1089305D">
            <w:pPr>
              <w:suppressAutoHyphens/>
              <w:rPr>
                <w:rFonts w:ascii="Times New Roman" w:hAnsi="Times New Roman" w:eastAsia="Times New Roman" w:cs="Times New Roman"/>
                <w:color w:val="000000"/>
                <w:sz w:val="24"/>
                <w:szCs w:val="24"/>
                <w:lang w:val="kk-KZ" w:eastAsia="ar-SA"/>
              </w:rPr>
            </w:pPr>
          </w:p>
          <w:p w14:paraId="3CDDF6B1">
            <w:pPr>
              <w:rPr>
                <w:rFonts w:ascii="Times New Roman" w:hAnsi="Times New Roman" w:eastAsia="Times New Roman" w:cs="Times New Roman"/>
                <w:i/>
                <w:sz w:val="24"/>
                <w:szCs w:val="24"/>
                <w:lang w:val="kk-KZ"/>
              </w:rPr>
            </w:pPr>
          </w:p>
        </w:tc>
        <w:tc>
          <w:tcPr>
            <w:tcW w:w="2552" w:type="dxa"/>
            <w:vAlign w:val="center"/>
          </w:tcPr>
          <w:p w14:paraId="5599FDA7">
            <w:pPr>
              <w:suppressAutoHyphens/>
              <w:jc w:val="both"/>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Тәрбиешіге гүлдерді суаруға көмектесу.   </w:t>
            </w:r>
          </w:p>
          <w:p w14:paraId="04CA679C">
            <w:pPr>
              <w:suppressAutoHyphens/>
              <w:jc w:val="both"/>
              <w:rPr>
                <w:rFonts w:ascii="Times New Roman" w:hAnsi="Times New Roman" w:eastAsia="Times New Roman" w:cs="Times New Roman"/>
                <w:color w:val="000000"/>
                <w:sz w:val="24"/>
                <w:szCs w:val="24"/>
                <w:lang w:val="kk-KZ" w:eastAsia="ar-SA"/>
              </w:rPr>
            </w:pPr>
          </w:p>
          <w:p w14:paraId="6476F7A6">
            <w:pPr>
              <w:suppressAutoHyphens/>
              <w:jc w:val="both"/>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Әлеуметтік дағдылар</w:t>
            </w:r>
          </w:p>
          <w:p w14:paraId="00B1C902">
            <w:pPr>
              <w:suppressAutoHyphens/>
              <w:jc w:val="both"/>
              <w:rPr>
                <w:rFonts w:ascii="Times New Roman" w:hAnsi="Times New Roman" w:eastAsia="Times New Roman" w:cs="Times New Roman"/>
                <w:color w:val="000000"/>
                <w:sz w:val="24"/>
                <w:szCs w:val="24"/>
                <w:lang w:val="kk-KZ" w:eastAsia="ar-SA"/>
              </w:rPr>
            </w:pPr>
          </w:p>
          <w:p w14:paraId="1088B6A0">
            <w:pPr>
              <w:suppressAutoHyphens/>
              <w:jc w:val="both"/>
              <w:rPr>
                <w:rFonts w:ascii="Times New Roman" w:hAnsi="Times New Roman" w:eastAsia="Times New Roman" w:cs="Times New Roman"/>
                <w:color w:val="000000"/>
                <w:sz w:val="24"/>
                <w:szCs w:val="24"/>
                <w:lang w:val="kk-KZ" w:eastAsia="ar-SA"/>
              </w:rPr>
            </w:pPr>
          </w:p>
          <w:p w14:paraId="66B5C75D">
            <w:pPr>
              <w:suppressAutoHyphens/>
              <w:jc w:val="both"/>
              <w:rPr>
                <w:rFonts w:ascii="Times New Roman" w:hAnsi="Times New Roman" w:eastAsia="Times New Roman" w:cs="Times New Roman"/>
                <w:color w:val="000000"/>
                <w:sz w:val="24"/>
                <w:szCs w:val="24"/>
                <w:lang w:val="kk-KZ" w:eastAsia="ar-SA"/>
              </w:rPr>
            </w:pPr>
          </w:p>
          <w:p w14:paraId="551CBBCD">
            <w:pPr>
              <w:suppressAutoHyphens/>
              <w:jc w:val="both"/>
              <w:rPr>
                <w:rFonts w:ascii="Times New Roman" w:hAnsi="Times New Roman" w:eastAsia="Times New Roman" w:cs="Times New Roman"/>
                <w:color w:val="000000"/>
                <w:sz w:val="24"/>
                <w:szCs w:val="24"/>
                <w:lang w:val="kk-KZ" w:eastAsia="ar-SA"/>
              </w:rPr>
            </w:pPr>
          </w:p>
          <w:p w14:paraId="0D25894E">
            <w:pPr>
              <w:suppressAutoHyphens/>
              <w:jc w:val="both"/>
              <w:rPr>
                <w:rFonts w:ascii="Times New Roman" w:hAnsi="Times New Roman" w:eastAsia="Times New Roman" w:cs="Times New Roman"/>
                <w:color w:val="000000"/>
                <w:sz w:val="24"/>
                <w:szCs w:val="24"/>
                <w:lang w:val="kk-KZ" w:eastAsia="ar-SA"/>
              </w:rPr>
            </w:pPr>
          </w:p>
          <w:p w14:paraId="42C98ED8">
            <w:pPr>
              <w:suppressAutoHyphens/>
              <w:jc w:val="both"/>
              <w:rPr>
                <w:rFonts w:ascii="Times New Roman" w:hAnsi="Times New Roman" w:eastAsia="Times New Roman" w:cs="Times New Roman"/>
                <w:color w:val="000000"/>
                <w:sz w:val="24"/>
                <w:szCs w:val="24"/>
                <w:lang w:val="kk-KZ" w:eastAsia="ar-SA"/>
              </w:rPr>
            </w:pPr>
          </w:p>
          <w:p w14:paraId="70194EDA">
            <w:pPr>
              <w:suppressAutoHyphens/>
              <w:jc w:val="both"/>
              <w:rPr>
                <w:rFonts w:ascii="Times New Roman" w:hAnsi="Times New Roman" w:eastAsia="Times New Roman" w:cs="Times New Roman"/>
                <w:color w:val="000000"/>
                <w:sz w:val="24"/>
                <w:szCs w:val="24"/>
                <w:lang w:val="kk-KZ" w:eastAsia="ar-SA"/>
              </w:rPr>
            </w:pPr>
          </w:p>
          <w:p w14:paraId="2155654D">
            <w:pPr>
              <w:suppressAutoHyphens/>
              <w:jc w:val="both"/>
              <w:rPr>
                <w:rFonts w:ascii="Times New Roman" w:hAnsi="Times New Roman" w:eastAsia="Times New Roman" w:cs="Times New Roman"/>
                <w:color w:val="000000"/>
                <w:sz w:val="24"/>
                <w:szCs w:val="24"/>
                <w:lang w:val="kk-KZ" w:eastAsia="ar-SA"/>
              </w:rPr>
            </w:pPr>
          </w:p>
          <w:p w14:paraId="35DB684F">
            <w:pPr>
              <w:suppressAutoHyphens/>
              <w:jc w:val="both"/>
              <w:rPr>
                <w:rFonts w:ascii="Times New Roman" w:hAnsi="Times New Roman" w:eastAsia="Times New Roman" w:cs="Times New Roman"/>
                <w:color w:val="000000"/>
                <w:sz w:val="24"/>
                <w:szCs w:val="24"/>
                <w:lang w:val="kk-KZ" w:eastAsia="ar-SA"/>
              </w:rPr>
            </w:pPr>
          </w:p>
          <w:p w14:paraId="3C805AF1">
            <w:pPr>
              <w:suppressAutoHyphens/>
              <w:jc w:val="both"/>
              <w:rPr>
                <w:rFonts w:ascii="Times New Roman" w:hAnsi="Times New Roman" w:eastAsia="Times New Roman" w:cs="Times New Roman"/>
                <w:color w:val="000000"/>
                <w:sz w:val="24"/>
                <w:szCs w:val="24"/>
                <w:lang w:val="kk-KZ" w:eastAsia="ar-SA"/>
              </w:rPr>
            </w:pPr>
          </w:p>
          <w:p w14:paraId="302E26A0">
            <w:pPr>
              <w:rPr>
                <w:rFonts w:ascii="Times New Roman" w:hAnsi="Times New Roman" w:eastAsia="Times New Roman" w:cs="Times New Roman"/>
                <w:sz w:val="24"/>
                <w:szCs w:val="24"/>
                <w:lang w:val="kk-KZ"/>
              </w:rPr>
            </w:pPr>
          </w:p>
        </w:tc>
        <w:tc>
          <w:tcPr>
            <w:tcW w:w="2132" w:type="dxa"/>
            <w:vAlign w:val="center"/>
          </w:tcPr>
          <w:p w14:paraId="740E8613">
            <w:pPr>
              <w:rPr>
                <w:rFonts w:ascii="Times New Roman" w:hAnsi="Times New Roman" w:eastAsia="Times New Roman" w:cs="Times New Roman"/>
                <w:sz w:val="24"/>
                <w:szCs w:val="24"/>
                <w:lang w:val="kk-KZ"/>
              </w:rPr>
            </w:pPr>
          </w:p>
        </w:tc>
      </w:tr>
      <w:tr w14:paraId="16D25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2" w:type="dxa"/>
            <w:tcBorders>
              <w:top w:val="single" w:color="000000" w:sz="4" w:space="0"/>
              <w:left w:val="single" w:color="000000" w:sz="4" w:space="0"/>
              <w:bottom w:val="single" w:color="000000" w:sz="4" w:space="0"/>
              <w:right w:val="single" w:color="000000" w:sz="4" w:space="0"/>
            </w:tcBorders>
          </w:tcPr>
          <w:p w14:paraId="5EBB67E2">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480" w:type="dxa"/>
            <w:gridSpan w:val="6"/>
            <w:tcBorders>
              <w:top w:val="single" w:color="000000" w:sz="4" w:space="0"/>
              <w:left w:val="single" w:color="000000" w:sz="4" w:space="0"/>
              <w:bottom w:val="single" w:color="000000" w:sz="4" w:space="0"/>
              <w:right w:val="single" w:color="000000" w:sz="4" w:space="0"/>
            </w:tcBorders>
          </w:tcPr>
          <w:p w14:paraId="4742DE48">
            <w:pPr>
              <w:pStyle w:val="20"/>
              <w:rPr>
                <w:sz w:val="24"/>
                <w:szCs w:val="24"/>
              </w:rPr>
            </w:pPr>
            <w:r>
              <w:rPr>
                <w:sz w:val="24"/>
                <w:szCs w:val="24"/>
              </w:rPr>
              <w:t>Наурыз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5AA1B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2" w:type="dxa"/>
            <w:tcBorders>
              <w:top w:val="single" w:color="000000" w:sz="4" w:space="0"/>
              <w:left w:val="single" w:color="000000" w:sz="4" w:space="0"/>
              <w:bottom w:val="single" w:color="000000" w:sz="4" w:space="0"/>
              <w:right w:val="single" w:color="000000" w:sz="4" w:space="0"/>
            </w:tcBorders>
          </w:tcPr>
          <w:p w14:paraId="4ECCCEB3">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480" w:type="dxa"/>
            <w:gridSpan w:val="6"/>
            <w:tcBorders>
              <w:top w:val="single" w:color="000000" w:sz="4" w:space="0"/>
              <w:left w:val="single" w:color="000000" w:sz="4" w:space="0"/>
              <w:bottom w:val="single" w:color="000000" w:sz="4" w:space="0"/>
              <w:right w:val="single" w:color="000000" w:sz="4" w:space="0"/>
            </w:tcBorders>
          </w:tcPr>
          <w:p w14:paraId="654DDF3E">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7F31E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2" w:type="dxa"/>
            <w:tcBorders>
              <w:top w:val="single" w:color="auto" w:sz="4" w:space="0"/>
              <w:left w:val="single" w:color="000000" w:sz="4" w:space="0"/>
              <w:bottom w:val="single" w:color="000000" w:sz="4" w:space="0"/>
              <w:right w:val="single" w:color="000000" w:sz="4" w:space="0"/>
            </w:tcBorders>
          </w:tcPr>
          <w:p w14:paraId="5A844659">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0E8A02EE">
            <w:pPr>
              <w:pStyle w:val="20"/>
              <w:spacing w:line="264" w:lineRule="exact"/>
              <w:ind w:left="110"/>
              <w:rPr>
                <w:sz w:val="24"/>
                <w:szCs w:val="24"/>
              </w:rPr>
            </w:pPr>
            <w:r>
              <w:rPr>
                <w:sz w:val="24"/>
                <w:szCs w:val="24"/>
              </w:rPr>
              <w:t>дайындық</w:t>
            </w:r>
          </w:p>
        </w:tc>
        <w:tc>
          <w:tcPr>
            <w:tcW w:w="2551" w:type="dxa"/>
            <w:tcBorders>
              <w:top w:val="single" w:color="000000" w:sz="4" w:space="0"/>
              <w:left w:val="single" w:color="000000" w:sz="4" w:space="0"/>
              <w:bottom w:val="single" w:color="000000" w:sz="4" w:space="0"/>
              <w:right w:val="single" w:color="auto" w:sz="4" w:space="0"/>
            </w:tcBorders>
          </w:tcPr>
          <w:p w14:paraId="6BD7DB95">
            <w:pPr>
              <w:rPr>
                <w:rFonts w:ascii="Times New Roman" w:hAnsi="Times New Roman" w:cs="Times New Roman"/>
                <w:sz w:val="24"/>
                <w:szCs w:val="24"/>
                <w:lang w:val="kk-KZ"/>
              </w:rPr>
            </w:pPr>
            <w:r>
              <w:rPr>
                <w:rFonts w:ascii="Times New Roman" w:hAnsi="Times New Roman" w:cs="Times New Roman"/>
                <w:sz w:val="24"/>
                <w:szCs w:val="24"/>
                <w:lang w:val="kk-KZ"/>
              </w:rPr>
              <w:t>Шешендікке, сөз өнеріне баулу, халық ауыз әдебиеті шығармаларымен таныстыру, санамақ, жаңылтпаш айту, жұмбақ шешу, айтыс өнеріне баулу.</w:t>
            </w:r>
          </w:p>
        </w:tc>
        <w:tc>
          <w:tcPr>
            <w:tcW w:w="2552" w:type="dxa"/>
            <w:tcBorders>
              <w:top w:val="single" w:color="000000" w:sz="4" w:space="0"/>
              <w:left w:val="single" w:color="auto" w:sz="4" w:space="0"/>
              <w:bottom w:val="single" w:color="000000" w:sz="4" w:space="0"/>
              <w:right w:val="single" w:color="auto" w:sz="4" w:space="0"/>
            </w:tcBorders>
          </w:tcPr>
          <w:p w14:paraId="36775CB5">
            <w:pPr>
              <w:pStyle w:val="20"/>
              <w:rPr>
                <w:sz w:val="24"/>
                <w:szCs w:val="24"/>
              </w:rPr>
            </w:pPr>
            <w:r>
              <w:rPr>
                <w:sz w:val="24"/>
                <w:szCs w:val="24"/>
              </w:rPr>
              <w:t>Балалардың кітаптағы иллюстрацияларды өз бетінше қарастырып, ертегі, әңгіме құрастыруына мүмкіндік беру</w:t>
            </w:r>
          </w:p>
        </w:tc>
        <w:tc>
          <w:tcPr>
            <w:tcW w:w="2693" w:type="dxa"/>
            <w:gridSpan w:val="2"/>
            <w:tcBorders>
              <w:top w:val="single" w:color="000000" w:sz="4" w:space="0"/>
              <w:left w:val="single" w:color="auto" w:sz="4" w:space="0"/>
              <w:bottom w:val="single" w:color="000000" w:sz="4" w:space="0"/>
              <w:right w:val="single" w:color="auto" w:sz="4" w:space="0"/>
            </w:tcBorders>
          </w:tcPr>
          <w:p w14:paraId="45E93404">
            <w:pPr>
              <w:pStyle w:val="10"/>
              <w:spacing w:before="1"/>
              <w:ind w:left="0" w:right="114"/>
              <w:rPr>
                <w:sz w:val="24"/>
                <w:szCs w:val="24"/>
              </w:rPr>
            </w:pPr>
            <w:r>
              <w:rPr>
                <w:sz w:val="24"/>
                <w:szCs w:val="24"/>
              </w:rPr>
              <w:t>Жиын, оның әртүрлі түстегі, пішіндегі, өлшемдегі заттардан</w:t>
            </w:r>
            <w:r>
              <w:rPr>
                <w:spacing w:val="1"/>
                <w:sz w:val="24"/>
                <w:szCs w:val="24"/>
              </w:rPr>
              <w:t xml:space="preserve"> </w:t>
            </w:r>
            <w:r>
              <w:rPr>
                <w:sz w:val="24"/>
                <w:szCs w:val="24"/>
              </w:rPr>
              <w:t>тұратындығы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1"/>
                <w:sz w:val="24"/>
                <w:szCs w:val="24"/>
              </w:rPr>
              <w:t xml:space="preserve"> </w:t>
            </w:r>
            <w:r>
              <w:rPr>
                <w:sz w:val="24"/>
                <w:szCs w:val="24"/>
              </w:rPr>
              <w:t>беру,</w:t>
            </w:r>
            <w:r>
              <w:rPr>
                <w:spacing w:val="1"/>
                <w:sz w:val="24"/>
                <w:szCs w:val="24"/>
              </w:rPr>
              <w:t xml:space="preserve"> </w:t>
            </w:r>
            <w:r>
              <w:rPr>
                <w:sz w:val="24"/>
                <w:szCs w:val="24"/>
              </w:rPr>
              <w:t>заттарды</w:t>
            </w:r>
            <w:r>
              <w:rPr>
                <w:spacing w:val="1"/>
                <w:sz w:val="24"/>
                <w:szCs w:val="24"/>
              </w:rPr>
              <w:t xml:space="preserve"> </w:t>
            </w:r>
            <w:r>
              <w:rPr>
                <w:sz w:val="24"/>
                <w:szCs w:val="24"/>
              </w:rPr>
              <w:t>жұппен</w:t>
            </w:r>
            <w:r>
              <w:rPr>
                <w:spacing w:val="1"/>
                <w:sz w:val="24"/>
                <w:szCs w:val="24"/>
              </w:rPr>
              <w:t xml:space="preserve"> </w:t>
            </w:r>
            <w:r>
              <w:rPr>
                <w:sz w:val="24"/>
                <w:szCs w:val="24"/>
              </w:rPr>
              <w:t>қою</w:t>
            </w:r>
            <w:r>
              <w:rPr>
                <w:spacing w:val="1"/>
                <w:sz w:val="24"/>
                <w:szCs w:val="24"/>
              </w:rPr>
              <w:t xml:space="preserve"> </w:t>
            </w:r>
            <w:r>
              <w:rPr>
                <w:sz w:val="24"/>
                <w:szCs w:val="24"/>
              </w:rPr>
              <w:t>арқылы</w:t>
            </w:r>
            <w:r>
              <w:rPr>
                <w:spacing w:val="1"/>
                <w:sz w:val="24"/>
                <w:szCs w:val="24"/>
              </w:rPr>
              <w:t xml:space="preserve"> </w:t>
            </w:r>
            <w:r>
              <w:rPr>
                <w:sz w:val="24"/>
                <w:szCs w:val="24"/>
              </w:rPr>
              <w:t>оларды</w:t>
            </w:r>
            <w:r>
              <w:rPr>
                <w:spacing w:val="1"/>
                <w:sz w:val="24"/>
                <w:szCs w:val="24"/>
              </w:rPr>
              <w:t xml:space="preserve"> </w:t>
            </w:r>
            <w:r>
              <w:rPr>
                <w:sz w:val="24"/>
                <w:szCs w:val="24"/>
              </w:rPr>
              <w:t>санамай-ақ</w:t>
            </w:r>
            <w:r>
              <w:rPr>
                <w:spacing w:val="-1"/>
                <w:sz w:val="24"/>
                <w:szCs w:val="24"/>
              </w:rPr>
              <w:t xml:space="preserve"> </w:t>
            </w:r>
            <w:r>
              <w:rPr>
                <w:sz w:val="24"/>
                <w:szCs w:val="24"/>
              </w:rPr>
              <w:t>салыстыру</w:t>
            </w:r>
            <w:r>
              <w:rPr>
                <w:spacing w:val="-5"/>
                <w:sz w:val="24"/>
                <w:szCs w:val="24"/>
              </w:rPr>
              <w:t xml:space="preserve"> </w:t>
            </w:r>
            <w:r>
              <w:rPr>
                <w:sz w:val="24"/>
                <w:szCs w:val="24"/>
              </w:rPr>
              <w:t>негізінде тең</w:t>
            </w:r>
            <w:r>
              <w:rPr>
                <w:spacing w:val="-4"/>
                <w:sz w:val="24"/>
                <w:szCs w:val="24"/>
              </w:rPr>
              <w:t xml:space="preserve"> </w:t>
            </w:r>
            <w:r>
              <w:rPr>
                <w:sz w:val="24"/>
                <w:szCs w:val="24"/>
              </w:rPr>
              <w:t>немесе</w:t>
            </w:r>
            <w:r>
              <w:rPr>
                <w:spacing w:val="-1"/>
                <w:sz w:val="24"/>
                <w:szCs w:val="24"/>
              </w:rPr>
              <w:t xml:space="preserve"> </w:t>
            </w:r>
            <w:r>
              <w:rPr>
                <w:sz w:val="24"/>
                <w:szCs w:val="24"/>
              </w:rPr>
              <w:t>тең еместігін</w:t>
            </w:r>
            <w:r>
              <w:rPr>
                <w:spacing w:val="-1"/>
                <w:sz w:val="24"/>
                <w:szCs w:val="24"/>
              </w:rPr>
              <w:t xml:space="preserve"> </w:t>
            </w:r>
            <w:r>
              <w:rPr>
                <w:sz w:val="24"/>
                <w:szCs w:val="24"/>
              </w:rPr>
              <w:t>анықтай</w:t>
            </w:r>
            <w:r>
              <w:rPr>
                <w:spacing w:val="-1"/>
                <w:sz w:val="24"/>
                <w:szCs w:val="24"/>
              </w:rPr>
              <w:t xml:space="preserve">  </w:t>
            </w:r>
            <w:r>
              <w:rPr>
                <w:sz w:val="24"/>
                <w:szCs w:val="24"/>
              </w:rPr>
              <w:t>білуіне мункіндіктер беру.</w:t>
            </w:r>
          </w:p>
          <w:p w14:paraId="5F5CE64A">
            <w:pPr>
              <w:pStyle w:val="20"/>
              <w:rPr>
                <w:sz w:val="24"/>
                <w:szCs w:val="24"/>
              </w:rPr>
            </w:pPr>
          </w:p>
        </w:tc>
        <w:tc>
          <w:tcPr>
            <w:tcW w:w="2552" w:type="dxa"/>
            <w:tcBorders>
              <w:top w:val="single" w:color="000000" w:sz="4" w:space="0"/>
              <w:left w:val="single" w:color="auto" w:sz="4" w:space="0"/>
              <w:bottom w:val="single" w:color="000000" w:sz="4" w:space="0"/>
              <w:right w:val="single" w:color="auto" w:sz="4" w:space="0"/>
            </w:tcBorders>
          </w:tcPr>
          <w:p w14:paraId="67CA4627">
            <w:pPr>
              <w:pStyle w:val="10"/>
              <w:ind w:left="0" w:right="109"/>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w:t>
            </w:r>
            <w:r>
              <w:rPr>
                <w:spacing w:val="1"/>
                <w:sz w:val="24"/>
                <w:szCs w:val="24"/>
              </w:rPr>
              <w:t xml:space="preserve"> </w:t>
            </w:r>
            <w:r>
              <w:rPr>
                <w:sz w:val="24"/>
                <w:szCs w:val="24"/>
              </w:rPr>
              <w:t>заттардың өзіне қатысты орналасуын сөздермен белгілеуді жетілдіру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p w14:paraId="3B4EF72D">
            <w:pPr>
              <w:pStyle w:val="20"/>
              <w:rPr>
                <w:sz w:val="24"/>
                <w:szCs w:val="24"/>
              </w:rPr>
            </w:pPr>
          </w:p>
        </w:tc>
        <w:tc>
          <w:tcPr>
            <w:tcW w:w="2132" w:type="dxa"/>
            <w:tcBorders>
              <w:top w:val="single" w:color="000000" w:sz="4" w:space="0"/>
              <w:left w:val="single" w:color="auto" w:sz="4" w:space="0"/>
              <w:bottom w:val="single" w:color="000000" w:sz="4" w:space="0"/>
              <w:right w:val="single" w:color="000000" w:sz="4" w:space="0"/>
            </w:tcBorders>
          </w:tcPr>
          <w:p w14:paraId="16453B9E">
            <w:pPr>
              <w:pStyle w:val="20"/>
              <w:rPr>
                <w:sz w:val="24"/>
                <w:szCs w:val="24"/>
              </w:rPr>
            </w:pPr>
          </w:p>
        </w:tc>
      </w:tr>
      <w:tr w14:paraId="11B94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2" w:type="dxa"/>
            <w:vMerge w:val="restart"/>
            <w:tcBorders>
              <w:top w:val="single" w:color="000000" w:sz="4" w:space="0"/>
              <w:left w:val="single" w:color="000000" w:sz="4" w:space="0"/>
              <w:bottom w:val="single" w:color="000000" w:sz="4" w:space="0"/>
              <w:right w:val="single" w:color="000000" w:sz="4" w:space="0"/>
            </w:tcBorders>
          </w:tcPr>
          <w:p w14:paraId="2132BF33">
            <w:pPr>
              <w:pStyle w:val="20"/>
              <w:ind w:left="110" w:right="223"/>
              <w:rPr>
                <w:sz w:val="24"/>
                <w:szCs w:val="24"/>
              </w:rPr>
            </w:pPr>
          </w:p>
          <w:p w14:paraId="201DDB4E">
            <w:pPr>
              <w:pStyle w:val="20"/>
              <w:ind w:left="110" w:right="223"/>
              <w:rPr>
                <w:sz w:val="24"/>
                <w:szCs w:val="24"/>
              </w:rPr>
            </w:pPr>
          </w:p>
          <w:p w14:paraId="6EDB6751">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00F5D7B7">
            <w:pPr>
              <w:pStyle w:val="20"/>
              <w:spacing w:line="264" w:lineRule="exact"/>
              <w:ind w:left="110"/>
              <w:rPr>
                <w:sz w:val="24"/>
                <w:szCs w:val="24"/>
              </w:rPr>
            </w:pPr>
            <w:r>
              <w:rPr>
                <w:sz w:val="24"/>
                <w:szCs w:val="24"/>
              </w:rPr>
              <w:t>іс-әрекет</w:t>
            </w:r>
          </w:p>
        </w:tc>
        <w:tc>
          <w:tcPr>
            <w:tcW w:w="2551" w:type="dxa"/>
            <w:tcBorders>
              <w:bottom w:val="single" w:color="auto" w:sz="4" w:space="0"/>
            </w:tcBorders>
          </w:tcPr>
          <w:p w14:paraId="5159DE66">
            <w:pPr>
              <w:pStyle w:val="14"/>
              <w:jc w:val="center"/>
              <w:rPr>
                <w:rFonts w:ascii="Times New Roman" w:hAnsi="Times New Roman"/>
                <w:sz w:val="24"/>
                <w:szCs w:val="24"/>
                <w:lang w:val="kk-KZ"/>
              </w:rPr>
            </w:pPr>
          </w:p>
          <w:p w14:paraId="7F463470">
            <w:pPr>
              <w:pStyle w:val="14"/>
              <w:jc w:val="center"/>
              <w:rPr>
                <w:rFonts w:ascii="Times New Roman" w:hAnsi="Times New Roman"/>
                <w:sz w:val="24"/>
                <w:szCs w:val="24"/>
                <w:lang w:val="kk-KZ"/>
              </w:rPr>
            </w:pPr>
          </w:p>
          <w:p w14:paraId="0645A684">
            <w:pPr>
              <w:pStyle w:val="14"/>
              <w:jc w:val="center"/>
              <w:rPr>
                <w:rFonts w:ascii="Times New Roman" w:hAnsi="Times New Roman"/>
                <w:sz w:val="24"/>
                <w:szCs w:val="24"/>
              </w:rPr>
            </w:pPr>
            <w:r>
              <w:rPr>
                <w:rFonts w:ascii="Times New Roman" w:hAnsi="Times New Roman"/>
                <w:sz w:val="24"/>
                <w:szCs w:val="24"/>
              </w:rPr>
              <w:t>Дене шынықтыру</w:t>
            </w:r>
          </w:p>
          <w:p w14:paraId="0D2AAB31">
            <w:pPr>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14:paraId="3FBD19F3">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23C3755F">
            <w:pPr>
              <w:pStyle w:val="14"/>
              <w:rPr>
                <w:rFonts w:ascii="Times New Roman" w:hAnsi="Times New Roman"/>
                <w:sz w:val="24"/>
                <w:szCs w:val="24"/>
                <w:lang w:val="kk-KZ"/>
              </w:rPr>
            </w:pPr>
            <w:r>
              <w:rPr>
                <w:rFonts w:ascii="Times New Roman" w:hAnsi="Times New Roman"/>
                <w:sz w:val="24"/>
                <w:szCs w:val="24"/>
                <w:lang w:val="kk-KZ"/>
              </w:rPr>
              <w:t>жүру, сызықтардың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(арақашықтығы</w:t>
            </w:r>
            <w:r>
              <w:rPr>
                <w:rFonts w:ascii="Times New Roman" w:hAnsi="Times New Roman"/>
                <w:spacing w:val="1"/>
                <w:sz w:val="24"/>
                <w:szCs w:val="24"/>
                <w:lang w:val="kk-KZ"/>
              </w:rPr>
              <w:t xml:space="preserve"> </w:t>
            </w:r>
            <w:r>
              <w:rPr>
                <w:rFonts w:ascii="Times New Roman" w:hAnsi="Times New Roman"/>
                <w:sz w:val="24"/>
                <w:szCs w:val="24"/>
                <w:lang w:val="kk-KZ"/>
              </w:rPr>
              <w:t>15</w:t>
            </w:r>
            <w:r>
              <w:rPr>
                <w:rFonts w:ascii="Times New Roman" w:hAnsi="Times New Roman"/>
                <w:spacing w:val="1"/>
                <w:sz w:val="24"/>
                <w:szCs w:val="24"/>
                <w:lang w:val="kk-KZ"/>
              </w:rPr>
              <w:t xml:space="preserve"> </w:t>
            </w:r>
            <w:r>
              <w:rPr>
                <w:rFonts w:ascii="Times New Roman" w:hAnsi="Times New Roman"/>
                <w:sz w:val="24"/>
                <w:szCs w:val="24"/>
                <w:lang w:val="kk-KZ"/>
              </w:rPr>
              <w:t>сантиметр)</w:t>
            </w:r>
            <w:r>
              <w:rPr>
                <w:rFonts w:ascii="Times New Roman" w:hAnsi="Times New Roman"/>
                <w:spacing w:val="1"/>
                <w:sz w:val="24"/>
                <w:szCs w:val="24"/>
                <w:lang w:val="kk-KZ"/>
              </w:rPr>
              <w:t xml:space="preserve"> </w:t>
            </w:r>
            <w:r>
              <w:rPr>
                <w:rFonts w:ascii="Times New Roman" w:hAnsi="Times New Roman"/>
                <w:sz w:val="24"/>
                <w:szCs w:val="24"/>
                <w:lang w:val="kk-KZ"/>
              </w:rPr>
              <w:t xml:space="preserve">жүру; </w:t>
            </w:r>
          </w:p>
          <w:p w14:paraId="0C7545B9">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 xml:space="preserve"> </w:t>
            </w:r>
          </w:p>
          <w:p w14:paraId="504108BF">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588A7F5B">
            <w:pPr>
              <w:pStyle w:val="14"/>
              <w:rPr>
                <w:rFonts w:ascii="Times New Roman" w:hAnsi="Times New Roman"/>
                <w:sz w:val="24"/>
                <w:szCs w:val="24"/>
                <w:u w:val="single"/>
                <w:lang w:val="kk-KZ"/>
              </w:rPr>
            </w:pPr>
            <w:r>
              <w:rPr>
                <w:rFonts w:ascii="Times New Roman" w:hAnsi="Times New Roman"/>
                <w:sz w:val="24"/>
                <w:szCs w:val="24"/>
                <w:lang w:val="kk-KZ"/>
              </w:rPr>
              <w:t>бір-бірден сапқа тұру</w:t>
            </w:r>
          </w:p>
          <w:p w14:paraId="0B8FFD09">
            <w:pPr>
              <w:rPr>
                <w:rFonts w:ascii="Times New Roman" w:hAnsi="Times New Roman" w:cs="Times New Roman"/>
                <w:sz w:val="24"/>
                <w:szCs w:val="24"/>
                <w:u w:val="single"/>
                <w:lang w:val="kk-KZ"/>
              </w:rPr>
            </w:pPr>
          </w:p>
          <w:p w14:paraId="0BDE18DA">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Қимылды ойын: </w:t>
            </w:r>
          </w:p>
          <w:p w14:paraId="4B2D3A14">
            <w:pPr>
              <w:rPr>
                <w:rFonts w:ascii="Times New Roman" w:hAnsi="Times New Roman" w:cs="Times New Roman"/>
                <w:sz w:val="24"/>
                <w:szCs w:val="24"/>
                <w:u w:val="single"/>
                <w:lang w:val="kk-KZ"/>
              </w:rPr>
            </w:pPr>
            <w:r>
              <w:rPr>
                <w:rFonts w:ascii="Times New Roman" w:hAnsi="Times New Roman" w:cs="Times New Roman"/>
                <w:sz w:val="24"/>
                <w:szCs w:val="24"/>
                <w:lang w:val="kk-KZ"/>
              </w:rPr>
              <w:t>Жалауға қарап жүгіру</w:t>
            </w:r>
          </w:p>
          <w:p w14:paraId="6F80CB6F">
            <w:pPr>
              <w:pStyle w:val="14"/>
              <w:rPr>
                <w:rFonts w:ascii="Times New Roman" w:hAnsi="Times New Roman"/>
                <w:sz w:val="24"/>
                <w:szCs w:val="24"/>
                <w:u w:val="single"/>
                <w:lang w:val="kk-KZ"/>
              </w:rPr>
            </w:pPr>
            <w:r>
              <w:rPr>
                <w:rFonts w:ascii="Times New Roman" w:hAnsi="Times New Roman"/>
                <w:sz w:val="24"/>
                <w:szCs w:val="24"/>
                <w:u w:val="single"/>
                <w:lang w:val="kk-KZ"/>
              </w:rPr>
              <w:t>Спорттық жаттығулар:</w:t>
            </w:r>
          </w:p>
          <w:p w14:paraId="465BD656">
            <w:pPr>
              <w:pStyle w:val="10"/>
              <w:ind w:left="0"/>
              <w:rPr>
                <w:sz w:val="24"/>
                <w:szCs w:val="24"/>
              </w:rPr>
            </w:pPr>
            <w:r>
              <w:rPr>
                <w:sz w:val="24"/>
                <w:szCs w:val="24"/>
              </w:rPr>
              <w:t>Велосипед тебу: екі немесе үш дөңгелекті велосипед тебу; оңға, солға</w:t>
            </w:r>
            <w:r>
              <w:rPr>
                <w:spacing w:val="1"/>
                <w:sz w:val="24"/>
                <w:szCs w:val="24"/>
              </w:rPr>
              <w:t xml:space="preserve"> </w:t>
            </w:r>
            <w:r>
              <w:rPr>
                <w:sz w:val="24"/>
                <w:szCs w:val="24"/>
              </w:rPr>
              <w:t>бұрылу.</w:t>
            </w:r>
          </w:p>
          <w:p w14:paraId="7EC0DEE2">
            <w:pPr>
              <w:pStyle w:val="14"/>
              <w:jc w:val="center"/>
              <w:rPr>
                <w:rFonts w:ascii="Times New Roman" w:hAnsi="Times New Roman"/>
                <w:sz w:val="24"/>
                <w:szCs w:val="24"/>
                <w:lang w:val="kk-KZ"/>
              </w:rPr>
            </w:pPr>
          </w:p>
        </w:tc>
        <w:tc>
          <w:tcPr>
            <w:tcW w:w="2552" w:type="dxa"/>
            <w:tcBorders>
              <w:bottom w:val="single" w:color="auto" w:sz="4" w:space="0"/>
              <w:right w:val="single" w:color="auto" w:sz="4" w:space="0"/>
            </w:tcBorders>
          </w:tcPr>
          <w:p w14:paraId="627EDF18">
            <w:pPr>
              <w:pStyle w:val="14"/>
              <w:jc w:val="center"/>
              <w:rPr>
                <w:rFonts w:ascii="Times New Roman" w:hAnsi="Times New Roman"/>
                <w:sz w:val="24"/>
                <w:szCs w:val="24"/>
                <w:lang w:val="kk-KZ"/>
              </w:rPr>
            </w:pPr>
          </w:p>
          <w:p w14:paraId="2DEFB608">
            <w:pPr>
              <w:pStyle w:val="14"/>
              <w:jc w:val="center"/>
              <w:rPr>
                <w:rFonts w:ascii="Times New Roman" w:hAnsi="Times New Roman"/>
                <w:sz w:val="24"/>
                <w:szCs w:val="24"/>
                <w:lang w:val="kk-KZ"/>
              </w:rPr>
            </w:pPr>
          </w:p>
          <w:p w14:paraId="7612600E">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0F36CB86">
            <w:pPr>
              <w:rPr>
                <w:rFonts w:ascii="Times New Roman" w:hAnsi="Times New Roman" w:eastAsia="Calibri" w:cs="Times New Roman"/>
                <w:sz w:val="24"/>
                <w:szCs w:val="24"/>
                <w:lang w:val="kk-KZ"/>
              </w:rPr>
            </w:pPr>
            <w:r>
              <w:rPr>
                <w:rFonts w:ascii="Times New Roman" w:hAnsi="Times New Roman" w:eastAsia="Calibri" w:cs="Times New Roman"/>
                <w:sz w:val="24"/>
                <w:szCs w:val="24"/>
                <w:u w:val="single"/>
                <w:lang w:val="kk-KZ"/>
              </w:rPr>
              <w:t>Ән айту</w:t>
            </w:r>
            <w:r>
              <w:rPr>
                <w:rFonts w:ascii="Times New Roman" w:hAnsi="Times New Roman" w:eastAsia="Calibri" w:cs="Times New Roman"/>
                <w:sz w:val="24"/>
                <w:szCs w:val="24"/>
                <w:lang w:val="kk-KZ"/>
              </w:rPr>
              <w:t xml:space="preserve">: </w:t>
            </w:r>
            <w:r>
              <w:rPr>
                <w:rFonts w:ascii="Times New Roman" w:hAnsi="Times New Roman" w:cs="Times New Roman"/>
                <w:iCs/>
                <w:sz w:val="24"/>
                <w:szCs w:val="24"/>
                <w:lang w:val="kk-KZ"/>
              </w:rPr>
              <w:t>Педагогтің көмегімен аспаптың сүйемелдеуімен және сүйемелдеуінсіз ән айтуға қалыптасады.</w:t>
            </w:r>
          </w:p>
          <w:p w14:paraId="7347349F">
            <w:pPr>
              <w:jc w:val="right"/>
              <w:rPr>
                <w:rFonts w:ascii="Times New Roman" w:hAnsi="Times New Roman" w:cs="Times New Roman"/>
                <w:sz w:val="24"/>
                <w:szCs w:val="24"/>
                <w:lang w:val="kk-KZ"/>
              </w:rPr>
            </w:pPr>
          </w:p>
        </w:tc>
        <w:tc>
          <w:tcPr>
            <w:tcW w:w="2693" w:type="dxa"/>
            <w:gridSpan w:val="2"/>
            <w:tcBorders>
              <w:left w:val="single" w:color="auto" w:sz="4" w:space="0"/>
              <w:bottom w:val="single" w:color="auto" w:sz="4" w:space="0"/>
            </w:tcBorders>
          </w:tcPr>
          <w:p w14:paraId="4E3C27D6">
            <w:pPr>
              <w:pStyle w:val="14"/>
              <w:jc w:val="center"/>
              <w:rPr>
                <w:rFonts w:ascii="Times New Roman" w:hAnsi="Times New Roman"/>
                <w:sz w:val="24"/>
                <w:szCs w:val="24"/>
                <w:lang w:val="kk-KZ"/>
              </w:rPr>
            </w:pPr>
          </w:p>
          <w:p w14:paraId="6A62E0F4">
            <w:pPr>
              <w:pStyle w:val="14"/>
              <w:jc w:val="center"/>
              <w:rPr>
                <w:rFonts w:ascii="Times New Roman" w:hAnsi="Times New Roman"/>
                <w:sz w:val="24"/>
                <w:szCs w:val="24"/>
                <w:lang w:val="kk-KZ"/>
              </w:rPr>
            </w:pPr>
          </w:p>
          <w:p w14:paraId="67ABAB95">
            <w:pPr>
              <w:pStyle w:val="14"/>
              <w:jc w:val="center"/>
              <w:rPr>
                <w:rFonts w:ascii="Times New Roman" w:hAnsi="Times New Roman"/>
                <w:sz w:val="24"/>
                <w:szCs w:val="24"/>
              </w:rPr>
            </w:pPr>
            <w:r>
              <w:rPr>
                <w:rFonts w:ascii="Times New Roman" w:hAnsi="Times New Roman"/>
                <w:sz w:val="24"/>
                <w:szCs w:val="24"/>
              </w:rPr>
              <w:t>Дене шынықтыру</w:t>
            </w:r>
          </w:p>
          <w:p w14:paraId="2DFB8440">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04D96425">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0A75BB6C">
            <w:pPr>
              <w:pStyle w:val="14"/>
              <w:rPr>
                <w:rFonts w:ascii="Times New Roman" w:hAnsi="Times New Roman"/>
                <w:sz w:val="24"/>
                <w:szCs w:val="24"/>
                <w:lang w:val="kk-KZ"/>
              </w:rPr>
            </w:pPr>
            <w:r>
              <w:rPr>
                <w:rFonts w:ascii="Times New Roman" w:hAnsi="Times New Roman"/>
                <w:sz w:val="24"/>
                <w:szCs w:val="24"/>
                <w:lang w:val="kk-KZ"/>
              </w:rPr>
              <w:t xml:space="preserve">жүру, өкшемен жүру; </w:t>
            </w:r>
          </w:p>
          <w:p w14:paraId="204FA14A">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p>
          <w:p w14:paraId="2522E248">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16C056C4">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6D61C8B">
            <w:pPr>
              <w:rPr>
                <w:rFonts w:ascii="Times New Roman" w:hAnsi="Times New Roman" w:cs="Times New Roman"/>
                <w:sz w:val="24"/>
                <w:szCs w:val="24"/>
                <w:lang w:val="kk-KZ"/>
              </w:rPr>
            </w:pPr>
            <w:r>
              <w:rPr>
                <w:rFonts w:ascii="Times New Roman" w:hAnsi="Times New Roman" w:cs="Times New Roman"/>
                <w:sz w:val="24"/>
                <w:szCs w:val="24"/>
                <w:lang w:val="kk-KZ"/>
              </w:rPr>
              <w:t>Ойыншықты алып кел.</w:t>
            </w:r>
          </w:p>
          <w:p w14:paraId="200F49DA">
            <w:pPr>
              <w:rPr>
                <w:rFonts w:ascii="Times New Roman" w:hAnsi="Times New Roman" w:cs="Times New Roman"/>
                <w:sz w:val="24"/>
                <w:szCs w:val="24"/>
                <w:lang w:val="kk-KZ"/>
              </w:rPr>
            </w:pPr>
            <w:r>
              <w:rPr>
                <w:rFonts w:ascii="Times New Roman" w:hAnsi="Times New Roman" w:cs="Times New Roman"/>
                <w:sz w:val="24"/>
                <w:szCs w:val="24"/>
                <w:lang w:val="kk-KZ"/>
              </w:rPr>
              <w:t>Күн шуақ және жаңбыр</w:t>
            </w:r>
          </w:p>
          <w:p w14:paraId="03635AE0">
            <w:pPr>
              <w:rPr>
                <w:rFonts w:ascii="Times New Roman" w:hAnsi="Times New Roman" w:cs="Times New Roman"/>
                <w:sz w:val="24"/>
                <w:szCs w:val="24"/>
                <w:lang w:val="kk-KZ"/>
              </w:rPr>
            </w:pPr>
          </w:p>
        </w:tc>
        <w:tc>
          <w:tcPr>
            <w:tcW w:w="2552" w:type="dxa"/>
            <w:tcBorders>
              <w:bottom w:val="single" w:color="auto" w:sz="4" w:space="0"/>
              <w:right w:val="single" w:color="auto" w:sz="4" w:space="0"/>
            </w:tcBorders>
          </w:tcPr>
          <w:p w14:paraId="34F52B97">
            <w:pPr>
              <w:pStyle w:val="14"/>
              <w:jc w:val="center"/>
              <w:rPr>
                <w:rFonts w:ascii="Times New Roman" w:hAnsi="Times New Roman"/>
                <w:sz w:val="24"/>
                <w:szCs w:val="24"/>
                <w:lang w:val="kk-KZ"/>
              </w:rPr>
            </w:pPr>
          </w:p>
          <w:p w14:paraId="2B62A53A">
            <w:pPr>
              <w:pStyle w:val="14"/>
              <w:jc w:val="center"/>
              <w:rPr>
                <w:rFonts w:ascii="Times New Roman" w:hAnsi="Times New Roman"/>
                <w:sz w:val="24"/>
                <w:szCs w:val="24"/>
                <w:lang w:val="kk-KZ"/>
              </w:rPr>
            </w:pPr>
          </w:p>
          <w:p w14:paraId="401660F5">
            <w:pPr>
              <w:pStyle w:val="14"/>
              <w:jc w:val="center"/>
              <w:rPr>
                <w:rFonts w:ascii="Times New Roman" w:hAnsi="Times New Roman"/>
                <w:sz w:val="24"/>
                <w:szCs w:val="24"/>
              </w:rPr>
            </w:pPr>
            <w:r>
              <w:rPr>
                <w:rFonts w:ascii="Times New Roman" w:hAnsi="Times New Roman"/>
                <w:sz w:val="24"/>
                <w:szCs w:val="24"/>
              </w:rPr>
              <w:t>Дене шынықтыру</w:t>
            </w:r>
          </w:p>
          <w:p w14:paraId="244BC498">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20CF4948">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23A90632">
            <w:pPr>
              <w:pStyle w:val="14"/>
              <w:rPr>
                <w:rFonts w:ascii="Times New Roman" w:hAnsi="Times New Roman"/>
                <w:sz w:val="24"/>
                <w:szCs w:val="24"/>
                <w:lang w:val="kk-KZ"/>
              </w:rPr>
            </w:pPr>
            <w:r>
              <w:rPr>
                <w:rFonts w:ascii="Times New Roman" w:hAnsi="Times New Roman"/>
                <w:sz w:val="24"/>
                <w:szCs w:val="24"/>
                <w:lang w:val="kk-KZ"/>
              </w:rPr>
              <w:t>жүру, сызықтардың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(арақашықтығы</w:t>
            </w:r>
            <w:r>
              <w:rPr>
                <w:rFonts w:ascii="Times New Roman" w:hAnsi="Times New Roman"/>
                <w:spacing w:val="1"/>
                <w:sz w:val="24"/>
                <w:szCs w:val="24"/>
                <w:lang w:val="kk-KZ"/>
              </w:rPr>
              <w:t xml:space="preserve"> </w:t>
            </w:r>
            <w:r>
              <w:rPr>
                <w:rFonts w:ascii="Times New Roman" w:hAnsi="Times New Roman"/>
                <w:sz w:val="24"/>
                <w:szCs w:val="24"/>
                <w:lang w:val="kk-KZ"/>
              </w:rPr>
              <w:t>15</w:t>
            </w:r>
            <w:r>
              <w:rPr>
                <w:rFonts w:ascii="Times New Roman" w:hAnsi="Times New Roman"/>
                <w:spacing w:val="1"/>
                <w:sz w:val="24"/>
                <w:szCs w:val="24"/>
                <w:lang w:val="kk-KZ"/>
              </w:rPr>
              <w:t xml:space="preserve"> </w:t>
            </w:r>
            <w:r>
              <w:rPr>
                <w:rFonts w:ascii="Times New Roman" w:hAnsi="Times New Roman"/>
                <w:sz w:val="24"/>
                <w:szCs w:val="24"/>
                <w:lang w:val="kk-KZ"/>
              </w:rPr>
              <w:t>сантиметр)</w:t>
            </w:r>
            <w:r>
              <w:rPr>
                <w:rFonts w:ascii="Times New Roman" w:hAnsi="Times New Roman"/>
                <w:spacing w:val="1"/>
                <w:sz w:val="24"/>
                <w:szCs w:val="24"/>
                <w:lang w:val="kk-KZ"/>
              </w:rPr>
              <w:t xml:space="preserve"> </w:t>
            </w:r>
            <w:r>
              <w:rPr>
                <w:rFonts w:ascii="Times New Roman" w:hAnsi="Times New Roman"/>
                <w:sz w:val="24"/>
                <w:szCs w:val="24"/>
                <w:lang w:val="kk-KZ"/>
              </w:rPr>
              <w:t xml:space="preserve">жүру; </w:t>
            </w:r>
          </w:p>
          <w:p w14:paraId="435DC2C7">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 xml:space="preserve"> </w:t>
            </w:r>
          </w:p>
          <w:p w14:paraId="3B365EAD">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1B05C1E8">
            <w:pPr>
              <w:pStyle w:val="14"/>
              <w:rPr>
                <w:rFonts w:ascii="Times New Roman" w:hAnsi="Times New Roman"/>
                <w:sz w:val="24"/>
                <w:szCs w:val="24"/>
                <w:u w:val="single"/>
                <w:lang w:val="kk-KZ"/>
              </w:rPr>
            </w:pPr>
            <w:r>
              <w:rPr>
                <w:rFonts w:ascii="Times New Roman" w:hAnsi="Times New Roman"/>
                <w:sz w:val="24"/>
                <w:szCs w:val="24"/>
                <w:lang w:val="kk-KZ"/>
              </w:rPr>
              <w:t>бір-бірден сапқа тұру</w:t>
            </w:r>
          </w:p>
          <w:p w14:paraId="0AF46099">
            <w:pPr>
              <w:rPr>
                <w:rFonts w:ascii="Times New Roman" w:hAnsi="Times New Roman" w:cs="Times New Roman"/>
                <w:sz w:val="24"/>
                <w:szCs w:val="24"/>
                <w:lang w:val="kk-KZ"/>
              </w:rPr>
            </w:pPr>
            <w:r>
              <w:rPr>
                <w:rFonts w:ascii="Times New Roman" w:hAnsi="Times New Roman" w:cs="Times New Roman"/>
                <w:sz w:val="24"/>
                <w:szCs w:val="24"/>
                <w:lang w:val="kk-KZ"/>
              </w:rPr>
              <w:t>Қазақ тілі Сөйлесу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әңгімелесушінің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назарын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аудару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үшін</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интонациямен</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сөйлеу</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мәнерін</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қолдануға баулу</w:t>
            </w:r>
          </w:p>
          <w:p w14:paraId="0CF83F43">
            <w:pPr>
              <w:pStyle w:val="10"/>
              <w:ind w:left="0"/>
              <w:rPr>
                <w:sz w:val="24"/>
                <w:szCs w:val="24"/>
              </w:rPr>
            </w:pPr>
          </w:p>
        </w:tc>
        <w:tc>
          <w:tcPr>
            <w:tcW w:w="2132" w:type="dxa"/>
            <w:tcBorders>
              <w:top w:val="single" w:color="000000" w:sz="4" w:space="0"/>
              <w:left w:val="single" w:color="auto" w:sz="4" w:space="0"/>
              <w:bottom w:val="single" w:color="auto" w:sz="4" w:space="0"/>
              <w:right w:val="single" w:color="000000" w:sz="4" w:space="0"/>
            </w:tcBorders>
          </w:tcPr>
          <w:p w14:paraId="47795039">
            <w:pPr>
              <w:pStyle w:val="14"/>
              <w:jc w:val="center"/>
              <w:rPr>
                <w:rFonts w:ascii="Times New Roman" w:hAnsi="Times New Roman"/>
                <w:sz w:val="24"/>
                <w:szCs w:val="24"/>
                <w:lang w:val="kk-KZ"/>
              </w:rPr>
            </w:pPr>
          </w:p>
          <w:p w14:paraId="7FD34D3E">
            <w:pPr>
              <w:pStyle w:val="14"/>
              <w:jc w:val="center"/>
              <w:rPr>
                <w:rFonts w:ascii="Times New Roman" w:hAnsi="Times New Roman"/>
                <w:sz w:val="24"/>
                <w:szCs w:val="24"/>
                <w:lang w:val="kk-KZ"/>
              </w:rPr>
            </w:pPr>
          </w:p>
          <w:p w14:paraId="75A5286B">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767639FD">
            <w:pPr>
              <w:rPr>
                <w:rFonts w:ascii="Times New Roman" w:hAnsi="Times New Roman" w:eastAsia="Calibri" w:cs="Times New Roman"/>
                <w:sz w:val="24"/>
                <w:szCs w:val="24"/>
                <w:lang w:val="kk-KZ"/>
              </w:rPr>
            </w:pPr>
            <w:r>
              <w:rPr>
                <w:rFonts w:ascii="Times New Roman" w:hAnsi="Times New Roman" w:eastAsia="Calibri" w:cs="Times New Roman"/>
                <w:sz w:val="24"/>
                <w:szCs w:val="24"/>
                <w:u w:val="single"/>
                <w:lang w:val="kk-KZ"/>
              </w:rPr>
              <w:t>Ән айту</w:t>
            </w:r>
            <w:r>
              <w:rPr>
                <w:rFonts w:ascii="Times New Roman" w:hAnsi="Times New Roman" w:eastAsia="Calibri" w:cs="Times New Roman"/>
                <w:sz w:val="24"/>
                <w:szCs w:val="24"/>
                <w:lang w:val="kk-KZ"/>
              </w:rPr>
              <w:t xml:space="preserve">: </w:t>
            </w:r>
            <w:r>
              <w:rPr>
                <w:rFonts w:ascii="Times New Roman" w:hAnsi="Times New Roman" w:cs="Times New Roman"/>
                <w:iCs/>
                <w:sz w:val="24"/>
                <w:szCs w:val="24"/>
                <w:lang w:val="kk-KZ"/>
              </w:rPr>
              <w:t>Педагогтің көмегімен аспаптың сүйемелдеуімен және сүйемелдеуінсіз ән айтуға қалыптасады.</w:t>
            </w:r>
          </w:p>
          <w:p w14:paraId="39ED5997">
            <w:pPr>
              <w:pStyle w:val="14"/>
              <w:jc w:val="center"/>
              <w:rPr>
                <w:rFonts w:ascii="Times New Roman" w:hAnsi="Times New Roman"/>
                <w:sz w:val="24"/>
                <w:szCs w:val="24"/>
                <w:lang w:val="kk-KZ"/>
              </w:rPr>
            </w:pPr>
          </w:p>
        </w:tc>
      </w:tr>
      <w:tr w14:paraId="6230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025D684A">
            <w:pPr>
              <w:rPr>
                <w:rFonts w:ascii="Times New Roman" w:hAnsi="Times New Roman" w:eastAsia="Times New Roman" w:cs="Times New Roman"/>
                <w:sz w:val="24"/>
                <w:szCs w:val="24"/>
                <w:lang w:val="kk-KZ"/>
              </w:rPr>
            </w:pPr>
          </w:p>
        </w:tc>
        <w:tc>
          <w:tcPr>
            <w:tcW w:w="2551" w:type="dxa"/>
            <w:tcBorders>
              <w:top w:val="single" w:color="auto" w:sz="4" w:space="0"/>
            </w:tcBorders>
          </w:tcPr>
          <w:p w14:paraId="031621EA">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Аналар суретіне деген сүйіспеншілік</w:t>
            </w:r>
          </w:p>
          <w:p w14:paraId="4705B12F">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 xml:space="preserve"> ілулі тұрған ана,әжелердің суреттеріне мұқият қарап,олардың кімді көріп тұрғандарын айтып берулерін сұрайды.</w:t>
            </w:r>
          </w:p>
          <w:p w14:paraId="332070F9">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-Сендерді кім ұйықтатады?</w:t>
            </w:r>
          </w:p>
          <w:p w14:paraId="545C2990">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-Сендерді кім еркелетеді?</w:t>
            </w:r>
          </w:p>
          <w:p w14:paraId="3D418D30">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-Сендерді кім жылы сөз айтып жұбатады?</w:t>
            </w:r>
          </w:p>
          <w:p w14:paraId="7593AFE7">
            <w:pPr>
              <w:shd w:val="clear" w:color="auto" w:fill="FFFFFF"/>
              <w:rPr>
                <w:rFonts w:ascii="Times New Roman" w:hAnsi="Times New Roman" w:eastAsia="Times New Roman" w:cs="Times New Roman"/>
                <w:color w:val="181818"/>
                <w:sz w:val="24"/>
                <w:szCs w:val="24"/>
                <w:lang w:val="kk-KZ"/>
              </w:rPr>
            </w:pPr>
            <w:r>
              <w:rPr>
                <w:rFonts w:ascii="Times New Roman" w:hAnsi="Times New Roman" w:eastAsia="Times New Roman" w:cs="Times New Roman"/>
                <w:iCs/>
                <w:color w:val="181818"/>
                <w:sz w:val="24"/>
                <w:szCs w:val="24"/>
                <w:lang w:val="kk-KZ"/>
              </w:rPr>
              <w:t>-Сендер бәрінен кімді ерекше жақсы көресіңдер?</w:t>
            </w:r>
          </w:p>
          <w:p w14:paraId="67BCB258">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iCs/>
                <w:color w:val="181818"/>
                <w:sz w:val="24"/>
                <w:szCs w:val="24"/>
                <w:lang w:val="kk-KZ"/>
              </w:rPr>
              <w:t>-Кім аналар мерекесі туралы  біледі?</w:t>
            </w:r>
          </w:p>
          <w:p w14:paraId="698361CE">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iCs/>
                <w:color w:val="181818"/>
                <w:sz w:val="24"/>
                <w:szCs w:val="24"/>
                <w:lang w:val="kk-KZ"/>
              </w:rPr>
              <w:t>-Бұл мерекеге  сендердің отбасыларың қалай дайындалады?</w:t>
            </w:r>
          </w:p>
          <w:p w14:paraId="31B49505">
            <w:pPr>
              <w:shd w:val="clear" w:color="auto" w:fill="FFFFFF"/>
              <w:rPr>
                <w:rFonts w:ascii="Times New Roman" w:hAnsi="Times New Roman" w:eastAsia="Times New Roman" w:cs="Times New Roman"/>
                <w:iCs/>
                <w:color w:val="FF0000"/>
                <w:sz w:val="24"/>
                <w:szCs w:val="24"/>
                <w:lang w:val="kk-KZ"/>
              </w:rPr>
            </w:pPr>
            <w:r>
              <w:rPr>
                <w:rFonts w:ascii="Times New Roman" w:hAnsi="Times New Roman" w:eastAsia="Times New Roman" w:cs="Times New Roman"/>
                <w:iCs/>
                <w:color w:val="181818"/>
                <w:sz w:val="24"/>
                <w:szCs w:val="24"/>
                <w:lang w:val="kk-KZ"/>
              </w:rPr>
              <w:t>Бұл балалардың өз ойларын бөлісуге, қуаныш сезімдерін білдіруге мумкіндік беру</w:t>
            </w:r>
            <w:r>
              <w:rPr>
                <w:rFonts w:ascii="Times New Roman" w:hAnsi="Times New Roman" w:eastAsia="Times New Roman" w:cs="Times New Roman"/>
                <w:i/>
                <w:iCs/>
                <w:color w:val="181818"/>
                <w:sz w:val="24"/>
                <w:szCs w:val="24"/>
                <w:lang w:val="kk-KZ"/>
              </w:rPr>
              <w:t>.</w:t>
            </w:r>
            <w:r>
              <w:rPr>
                <w:rFonts w:ascii="Times New Roman" w:hAnsi="Times New Roman" w:eastAsia="Times New Roman" w:cs="Times New Roman"/>
                <w:iCs/>
                <w:color w:val="FF0000"/>
                <w:sz w:val="24"/>
                <w:szCs w:val="24"/>
                <w:lang w:val="kk-KZ"/>
              </w:rPr>
              <w:t>Сөйлеуді дамыту,қоршаған ортамен танысу</w:t>
            </w:r>
          </w:p>
          <w:p w14:paraId="38080BF0">
            <w:pPr>
              <w:shd w:val="clear" w:color="auto" w:fill="FFFFFF"/>
              <w:rPr>
                <w:rFonts w:ascii="Times New Roman" w:hAnsi="Times New Roman" w:eastAsia="Times New Roman" w:cs="Times New Roman"/>
                <w:iCs/>
                <w:color w:val="000000" w:themeColor="text1"/>
                <w:sz w:val="24"/>
                <w:szCs w:val="24"/>
                <w:lang w:val="kk-KZ"/>
                <w14:textFill>
                  <w14:solidFill>
                    <w14:schemeClr w14:val="tx1"/>
                  </w14:solidFill>
                </w14:textFill>
              </w:rPr>
            </w:pPr>
            <w:r>
              <w:rPr>
                <w:rFonts w:ascii="Times New Roman" w:hAnsi="Times New Roman" w:eastAsia="Times New Roman" w:cs="Times New Roman"/>
                <w:iCs/>
                <w:color w:val="000000" w:themeColor="text1"/>
                <w:sz w:val="24"/>
                <w:szCs w:val="24"/>
                <w:lang w:val="kk-KZ"/>
                <w14:textFill>
                  <w14:solidFill>
                    <w14:schemeClr w14:val="tx1"/>
                  </w14:solidFill>
                </w14:textFill>
              </w:rPr>
              <w:t>Ана мен бала аңыз әңгіме</w:t>
            </w:r>
          </w:p>
          <w:p w14:paraId="0648431E">
            <w:pPr>
              <w:shd w:val="clear" w:color="auto" w:fill="FFFFFF"/>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театрландырылған әрекеттің басқа да жұмыс түрлерін(саусақ, үстел үсті, көлеңкелі және тағы басқа) меңгерту.</w:t>
            </w:r>
          </w:p>
          <w:p w14:paraId="09523988">
            <w:pPr>
              <w:shd w:val="clear" w:color="auto" w:fill="FFFFFF"/>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Көркем әдебиет</w:t>
            </w:r>
          </w:p>
          <w:p w14:paraId="390C1C40">
            <w:pPr>
              <w:shd w:val="clear" w:color="auto" w:fill="FFFFFF"/>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eastAsia="ru-RU"/>
                <w14:textFill>
                  <w14:solidFill>
                    <w14:schemeClr w14:val="tx1"/>
                  </w14:solidFill>
                </w14:textFill>
              </w:rPr>
              <w:drawing>
                <wp:inline distT="0" distB="0" distL="0" distR="0">
                  <wp:extent cx="536575" cy="688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14:textFill>
                  <w14:solidFill>
                    <w14:schemeClr w14:val="tx1"/>
                  </w14:solidFill>
                </w14:textFill>
              </w:rPr>
              <w:t xml:space="preserve"> Анама сыйлық</w:t>
            </w:r>
          </w:p>
          <w:p w14:paraId="1AB36FC1">
            <w:pPr>
              <w:shd w:val="clear" w:color="auto" w:fill="FFFFFF"/>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Ермексаздан гүл жасау</w:t>
            </w:r>
            <w:r>
              <w:rPr>
                <w:rFonts w:ascii="Times New Roman" w:hAnsi="Times New Roman" w:eastAsia="Times New Roman" w:cs="Times New Roman"/>
                <w:color w:val="FF0000"/>
                <w:sz w:val="24"/>
                <w:szCs w:val="24"/>
                <w:lang w:val="kk-KZ"/>
              </w:rPr>
              <w:t>. Мүсіндеу</w:t>
            </w:r>
          </w:p>
          <w:p w14:paraId="7179335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Анамның аялы алақаны </w:t>
            </w:r>
            <w:r>
              <w:rPr>
                <w:rFonts w:ascii="Times New Roman" w:hAnsi="Times New Roman" w:cs="Times New Roman"/>
                <w:sz w:val="24"/>
                <w:szCs w:val="24"/>
                <w:lang w:val="kk-KZ"/>
              </w:rPr>
              <w:t>элементтердің пішінін, реттілігін, олардың арасындағы қашықтықты ескере</w:t>
            </w:r>
            <w:r>
              <w:rPr>
                <w:rFonts w:ascii="Times New Roman" w:hAnsi="Times New Roman" w:eastAsia="Times New Roman" w:cs="Times New Roman"/>
                <w:color w:val="000000"/>
                <w:sz w:val="24"/>
                <w:szCs w:val="24"/>
                <w:lang w:val="kk-KZ"/>
              </w:rPr>
              <w:t xml:space="preserve"> </w:t>
            </w:r>
            <w:r>
              <w:rPr>
                <w:rFonts w:ascii="Times New Roman" w:hAnsi="Times New Roman" w:eastAsia="Times New Roman" w:cs="Times New Roman"/>
                <w:color w:val="FF0000"/>
                <w:sz w:val="24"/>
                <w:szCs w:val="24"/>
                <w:lang w:val="kk-KZ"/>
              </w:rPr>
              <w:t xml:space="preserve">Дәстүрден тыс сурет салу  </w:t>
            </w:r>
          </w:p>
          <w:p w14:paraId="18634BB7">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Қыз баланың оң қолына себетті,сол қолына гүлді сызықпен қос</w:t>
            </w:r>
          </w:p>
          <w:p w14:paraId="4A4FE32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805180" cy="53784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Ұл баланың сол қолына шелекті оң қолына жалаушаны сызықпен қос.</w:t>
            </w:r>
            <w:r>
              <w:rPr>
                <w:rFonts w:ascii="Times New Roman" w:hAnsi="Times New Roman" w:eastAsia="Times New Roman" w:cs="Times New Roman"/>
                <w:color w:val="FF0000"/>
                <w:sz w:val="24"/>
                <w:szCs w:val="24"/>
                <w:lang w:val="kk-KZ"/>
              </w:rPr>
              <w:t>Математика негіздері</w:t>
            </w:r>
          </w:p>
          <w:p w14:paraId="3B43B0F8">
            <w:pPr>
              <w:pStyle w:val="14"/>
              <w:rPr>
                <w:rFonts w:ascii="Times New Roman" w:hAnsi="Times New Roman"/>
                <w:sz w:val="24"/>
                <w:szCs w:val="24"/>
                <w:lang w:val="kk-KZ"/>
              </w:rPr>
            </w:pPr>
          </w:p>
        </w:tc>
        <w:tc>
          <w:tcPr>
            <w:tcW w:w="2552" w:type="dxa"/>
            <w:tcBorders>
              <w:top w:val="single" w:color="auto" w:sz="4" w:space="0"/>
            </w:tcBorders>
          </w:tcPr>
          <w:p w14:paraId="317F7C15">
            <w:pPr>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eastAsia="ru-RU"/>
              </w:rPr>
              <w:drawing>
                <wp:inline distT="0" distB="0" distL="0" distR="0">
                  <wp:extent cx="910590" cy="605155"/>
                  <wp:effectExtent l="0" t="0" r="3810" b="444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11" cstate="print">
                            <a:extLst>
                              <a:ext uri="{28A0092B-C50C-407E-A947-70E740481C1C}">
                                <a14:useLocalDpi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Pr>
                <w:rFonts w:ascii="Times New Roman" w:hAnsi="Times New Roman" w:eastAsia="Times New Roman" w:cs="Times New Roman"/>
                <w:sz w:val="24"/>
                <w:szCs w:val="24"/>
                <w:lang w:val="kk-KZ"/>
              </w:rPr>
              <w:t xml:space="preserve">Анамның кітаптары ойыны </w:t>
            </w:r>
          </w:p>
          <w:p w14:paraId="442C3E65">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Кітап кеңістікте қалай орналасқан?</w:t>
            </w:r>
            <w:r>
              <w:rPr>
                <w:rFonts w:ascii="Times New Roman" w:hAnsi="Times New Roman" w:cs="Times New Roman"/>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14:paraId="33E44F5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Сөйлеуді дамыту</w:t>
            </w:r>
          </w:p>
          <w:p w14:paraId="6349E59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w:t>
            </w:r>
          </w:p>
          <w:p w14:paraId="50AA1623">
            <w:pPr>
              <w:pStyle w:val="20"/>
              <w:rPr>
                <w:color w:val="000000"/>
                <w:sz w:val="24"/>
                <w:szCs w:val="24"/>
                <w:shd w:val="clear" w:color="auto" w:fill="FFFFFF"/>
              </w:rPr>
            </w:pPr>
            <w:r>
              <w:rPr>
                <w:color w:val="000000"/>
                <w:sz w:val="24"/>
                <w:szCs w:val="24"/>
                <w:shd w:val="clear" w:color="auto" w:fill="FFFFFF"/>
              </w:rPr>
              <w:t>Үсті толы ине,</w:t>
            </w:r>
            <w:r>
              <w:rPr>
                <w:color w:val="000000"/>
                <w:sz w:val="24"/>
                <w:szCs w:val="24"/>
              </w:rPr>
              <w:br w:type="textWrapping"/>
            </w:r>
            <w:r>
              <w:rPr>
                <w:color w:val="000000"/>
                <w:sz w:val="24"/>
                <w:szCs w:val="24"/>
                <w:shd w:val="clear" w:color="auto" w:fill="FFFFFF"/>
              </w:rPr>
              <w:t>Бірақ та іс тігіп</w:t>
            </w:r>
            <w:r>
              <w:rPr>
                <w:color w:val="000000"/>
                <w:sz w:val="24"/>
                <w:szCs w:val="24"/>
              </w:rPr>
              <w:br w:type="textWrapping"/>
            </w:r>
            <w:r>
              <w:rPr>
                <w:color w:val="000000"/>
                <w:sz w:val="24"/>
                <w:szCs w:val="24"/>
                <w:shd w:val="clear" w:color="auto" w:fill="FFFFFF"/>
              </w:rPr>
              <w:t>Қадамайды түйме</w:t>
            </w:r>
          </w:p>
          <w:p w14:paraId="01795D83">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Жұмбақ жауабы кірпі.Кірпінің үстінде не бар</w:t>
            </w:r>
          </w:p>
          <w:p w14:paraId="628628F8">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lang w:eastAsia="ru-RU"/>
              </w:rPr>
              <w:drawing>
                <wp:inline distT="0" distB="0" distL="0" distR="0">
                  <wp:extent cx="578485" cy="563245"/>
                  <wp:effectExtent l="0" t="0" r="0" b="82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Pr>
                <w:rFonts w:ascii="Times New Roman" w:hAnsi="Times New Roman" w:cs="Times New Roman"/>
                <w:sz w:val="24"/>
                <w:szCs w:val="24"/>
                <w:shd w:val="clear" w:color="auto" w:fill="FFFFFF"/>
                <w:lang w:val="kk-KZ"/>
              </w:rPr>
              <w:t xml:space="preserve">Осы кішкентай кірпінің анасының үстінде не  тұр? </w:t>
            </w:r>
            <w:r>
              <w:rPr>
                <w:rFonts w:ascii="Times New Roman" w:hAnsi="Times New Roman" w:cs="Times New Roman"/>
                <w:sz w:val="24"/>
                <w:szCs w:val="24"/>
                <w:shd w:val="clear" w:color="auto" w:fill="FFFFFF"/>
              </w:rPr>
              <w:t>Алма</w:t>
            </w:r>
          </w:p>
          <w:p w14:paraId="2011A1EA">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Көркем әдебиет,математика негіздері</w:t>
            </w:r>
          </w:p>
          <w:p w14:paraId="29083AAB">
            <w:pPr>
              <w:pStyle w:val="14"/>
              <w:rPr>
                <w:rFonts w:ascii="Times New Roman" w:hAnsi="Times New Roman"/>
                <w:sz w:val="24"/>
                <w:szCs w:val="24"/>
                <w:lang w:val="kk-KZ"/>
              </w:rPr>
            </w:pPr>
          </w:p>
        </w:tc>
        <w:tc>
          <w:tcPr>
            <w:tcW w:w="2693" w:type="dxa"/>
            <w:gridSpan w:val="2"/>
            <w:tcBorders>
              <w:top w:val="single" w:color="auto" w:sz="4" w:space="0"/>
            </w:tcBorders>
          </w:tcPr>
          <w:p w14:paraId="09D6EEC9">
            <w:pPr>
              <w:pStyle w:val="20"/>
              <w:rPr>
                <w:sz w:val="24"/>
                <w:szCs w:val="24"/>
              </w:rPr>
            </w:pPr>
            <w:r>
              <w:rPr>
                <w:color w:val="000000"/>
                <w:sz w:val="24"/>
                <w:szCs w:val="24"/>
              </w:rPr>
              <w:t>Жануарлардың да аңдардың да құстардың да анасы болатынын білесіңдер иә,Сендерге тапсырма ана қоянның кеңістікте орналасу бағыттарын ата</w:t>
            </w:r>
            <w:r>
              <w:rPr>
                <w:sz w:val="24"/>
                <w:szCs w:val="24"/>
              </w:rPr>
              <w:t xml:space="preserve"> етістіктерді бұйрық райымен қолдана білуге үйрету (отыр, жүр, жүгір).</w:t>
            </w:r>
          </w:p>
          <w:p w14:paraId="584AC81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w:t>
            </w:r>
            <w:r>
              <w:rPr>
                <w:rFonts w:ascii="Times New Roman" w:hAnsi="Times New Roman" w:eastAsia="Times New Roman" w:cs="Times New Roman"/>
                <w:color w:val="FF0000"/>
                <w:sz w:val="24"/>
                <w:szCs w:val="24"/>
                <w:lang w:val="kk-KZ"/>
              </w:rPr>
              <w:t>Сөйлеуді дамыту</w:t>
            </w:r>
          </w:p>
          <w:p w14:paraId="66E69935">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Үстінде деген ұғымды қалай түсінесің?суретке мұқият қара,үкінің кеңістікте орналасу бағытын түсіндір.</w:t>
            </w:r>
            <w:r>
              <w:rPr>
                <w:rFonts w:ascii="Times New Roman" w:hAnsi="Times New Roman" w:eastAsia="Times New Roman" w:cs="Times New Roman"/>
                <w:color w:val="FF0000"/>
                <w:sz w:val="24"/>
                <w:szCs w:val="24"/>
                <w:lang w:val="kk-KZ"/>
              </w:rPr>
              <w:t>Математика негіздері</w:t>
            </w:r>
          </w:p>
          <w:p w14:paraId="681BF295">
            <w:pP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798195" cy="1050290"/>
                  <wp:effectExtent l="0" t="0" r="190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kern w:val="24"/>
                <w:sz w:val="24"/>
                <w:szCs w:val="24"/>
                <w:lang w:val="kk-KZ"/>
                <w14:textFill>
                  <w14:solidFill>
                    <w14:schemeClr w14:val="tx1"/>
                  </w14:solidFill>
                </w14:textFill>
              </w:rPr>
              <w:t xml:space="preserve"> </w:t>
            </w:r>
            <w:r>
              <w:rPr>
                <w:rFonts w:ascii="Times New Roman" w:hAnsi="Times New Roman" w:eastAsia="Times New Roman" w:cs="Times New Roman"/>
                <w:color w:val="000000"/>
                <w:sz w:val="24"/>
                <w:szCs w:val="24"/>
                <w:lang w:val="kk-KZ"/>
              </w:rPr>
              <w:t>Оң жақ үстінде қандай сурет тұр?</w:t>
            </w:r>
          </w:p>
          <w:p w14:paraId="6EA4D81A">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Сол жақта үстінде қандай сурет бар?</w:t>
            </w:r>
          </w:p>
          <w:p w14:paraId="26001F10">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Сол жақ астында және оң жақ </w:t>
            </w:r>
          </w:p>
          <w:p w14:paraId="0D67BBE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астындақандай сурет тұр?</w:t>
            </w:r>
          </w:p>
          <w:p w14:paraId="0738508D">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Беттің тура ортасында ше?</w:t>
            </w:r>
            <w:r>
              <w:rPr>
                <w:rFonts w:ascii="Times New Roman" w:hAnsi="Times New Roman" w:eastAsia="Times New Roman" w:cs="Times New Roman"/>
                <w:color w:val="FF0000"/>
                <w:sz w:val="24"/>
                <w:szCs w:val="24"/>
                <w:lang w:val="kk-KZ"/>
              </w:rPr>
              <w:t>Қоршаған ортамен танысу,математика негіздері</w:t>
            </w:r>
          </w:p>
          <w:p w14:paraId="2E2A82F0">
            <w:pP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968375" cy="629920"/>
                  <wp:effectExtent l="0" t="0" r="317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Себеттің ішінде отырған мысықты боя,Мысықтың баласын қалай атаймыз?</w:t>
            </w:r>
          </w:p>
          <w:p w14:paraId="5D90EF7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Себеттің сыртында орналасқан жіптерді боя,</w:t>
            </w:r>
            <w:r>
              <w:rPr>
                <w:rFonts w:ascii="Times New Roman" w:hAnsi="Times New Roman" w:eastAsia="Times New Roman" w:cs="Times New Roman"/>
                <w:color w:val="FF0000"/>
                <w:sz w:val="24"/>
                <w:szCs w:val="24"/>
                <w:lang w:val="kk-KZ"/>
              </w:rPr>
              <w:t>Сурет салу</w:t>
            </w:r>
          </w:p>
          <w:p w14:paraId="23575047">
            <w:pPr>
              <w:pStyle w:val="14"/>
              <w:rPr>
                <w:rFonts w:ascii="Times New Roman" w:hAnsi="Times New Roman"/>
                <w:sz w:val="24"/>
                <w:szCs w:val="24"/>
                <w:lang w:val="kk-KZ"/>
              </w:rPr>
            </w:pPr>
          </w:p>
        </w:tc>
        <w:tc>
          <w:tcPr>
            <w:tcW w:w="2552" w:type="dxa"/>
            <w:tcBorders>
              <w:top w:val="single" w:color="auto" w:sz="4" w:space="0"/>
            </w:tcBorders>
          </w:tcPr>
          <w:p w14:paraId="590D224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Ертеде – Айша, Әлия ж</w:t>
            </w:r>
            <w:r>
              <w:rPr>
                <w:rFonts w:ascii="Times New Roman" w:hAnsi="Times New Roman" w:cs="Times New Roman"/>
                <w:sz w:val="24"/>
                <w:szCs w:val="24"/>
                <w:lang w:val="kk-KZ"/>
              </w:rPr>
              <w:t xml:space="preserve"> </w:t>
            </w:r>
            <w:r>
              <w:rPr>
                <w:rFonts w:ascii="Times New Roman" w:hAnsi="Times New Roman" w:cs="Times New Roman"/>
                <w:color w:val="000000"/>
                <w:sz w:val="24"/>
                <w:szCs w:val="24"/>
                <w:shd w:val="clear" w:color="auto" w:fill="FFFFFF"/>
                <w:lang w:val="kk-KZ"/>
              </w:rPr>
              <w:t>әне Әнел деген үш қыз өмір сүріпті.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Айша – ең ұзыны, Әлия - оң жақта тұр,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Әнел сол жақта тұр.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Айшадан қысқа қыздың аты кім?</w:t>
            </w:r>
            <w:r>
              <w:rPr>
                <w:rFonts w:ascii="Times New Roman" w:hAnsi="Times New Roman" w:cs="Times New Roman"/>
                <w:color w:val="FF0000"/>
                <w:sz w:val="24"/>
                <w:szCs w:val="24"/>
                <w:shd w:val="clear" w:color="auto" w:fill="FFFFFF"/>
                <w:lang w:val="kk-KZ"/>
              </w:rPr>
              <w:t>Сөйлеуді дамыту</w:t>
            </w:r>
          </w:p>
          <w:p w14:paraId="1CEC91C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заттардың кеңістікте орналасы реттілігі мен атын атау.</w:t>
            </w:r>
            <w:r>
              <w:rPr>
                <w:rFonts w:ascii="Times New Roman" w:hAnsi="Times New Roman" w:eastAsia="Times New Roman" w:cs="Times New Roman"/>
                <w:color w:val="FF0000"/>
                <w:sz w:val="24"/>
                <w:szCs w:val="24"/>
                <w:lang w:val="kk-KZ"/>
              </w:rPr>
              <w:t>Қоршаған ортамен танысу</w:t>
            </w:r>
          </w:p>
          <w:p w14:paraId="5713E480">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Алақанды соғайық.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Оң жақтағы балаға,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Шапалақты соғайық.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Сол жақтағы балаға,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Шапалақты соғайық.</w:t>
            </w:r>
            <w:r>
              <w:rPr>
                <w:rFonts w:ascii="Times New Roman" w:hAnsi="Times New Roman" w:cs="Times New Roman"/>
                <w:color w:val="FF0000"/>
                <w:sz w:val="24"/>
                <w:szCs w:val="24"/>
                <w:shd w:val="clear" w:color="auto" w:fill="FFFFFF"/>
                <w:lang w:val="kk-KZ"/>
              </w:rPr>
              <w:t>Көркем әдебиет</w:t>
            </w:r>
          </w:p>
          <w:p w14:paraId="6AA55D69">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ұжымдық жұмыстарды орындау, міндеттемелерді өзара бөлісу</w:t>
            </w:r>
          </w:p>
          <w:p w14:paraId="09CC4EC0">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Pr>
                <w:rFonts w:ascii="Times New Roman" w:hAnsi="Times New Roman" w:eastAsia="Times New Roman" w:cs="Times New Roman"/>
                <w:color w:val="FF0000"/>
                <w:sz w:val="24"/>
                <w:szCs w:val="24"/>
                <w:lang w:val="kk-KZ"/>
              </w:rPr>
              <w:t>Шығармашылық дағдылар</w:t>
            </w:r>
          </w:p>
          <w:p w14:paraId="1F218FFD">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Анаға арналған би ойыны</w:t>
            </w:r>
          </w:p>
          <w:p w14:paraId="268682D7">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Оң қол сол қол оң аяқ сол аяқпен билеу,оң мен солды ажырату</w:t>
            </w:r>
          </w:p>
          <w:p w14:paraId="4FFEEDB5">
            <w:pPr>
              <w:rPr>
                <w:rFonts w:ascii="Times New Roman" w:hAnsi="Times New Roman" w:cs="Times New Roman"/>
                <w:sz w:val="24"/>
                <w:szCs w:val="24"/>
                <w:lang w:val="kk-KZ"/>
              </w:rPr>
            </w:pPr>
            <w:r>
              <w:rPr>
                <w:rFonts w:ascii="Times New Roman" w:hAnsi="Times New Roman" w:eastAsia="Times New Roman" w:cs="Times New Roman"/>
                <w:color w:val="FF0000"/>
                <w:sz w:val="24"/>
                <w:szCs w:val="24"/>
                <w:lang w:val="kk-KZ"/>
              </w:rPr>
              <w:t>Математика негіздері,музыка</w:t>
            </w:r>
          </w:p>
        </w:tc>
        <w:tc>
          <w:tcPr>
            <w:tcW w:w="2132" w:type="dxa"/>
            <w:tcBorders>
              <w:top w:val="single" w:color="auto" w:sz="4" w:space="0"/>
            </w:tcBorders>
          </w:tcPr>
          <w:p w14:paraId="6EA9D503">
            <w:pPr>
              <w:pStyle w:val="14"/>
              <w:rPr>
                <w:rFonts w:ascii="Times New Roman" w:hAnsi="Times New Roman"/>
                <w:sz w:val="24"/>
                <w:szCs w:val="24"/>
                <w:lang w:val="kk-KZ"/>
              </w:rPr>
            </w:pPr>
          </w:p>
        </w:tc>
      </w:tr>
      <w:tr w14:paraId="22AA0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2" w:type="dxa"/>
            <w:tcBorders>
              <w:top w:val="single" w:color="000000" w:sz="4" w:space="0"/>
              <w:left w:val="single" w:color="000000" w:sz="4" w:space="0"/>
              <w:bottom w:val="single" w:color="000000" w:sz="4" w:space="0"/>
              <w:right w:val="single" w:color="000000" w:sz="4" w:space="0"/>
            </w:tcBorders>
          </w:tcPr>
          <w:p w14:paraId="0D50C61C">
            <w:pPr>
              <w:pStyle w:val="20"/>
              <w:ind w:left="110" w:right="223"/>
              <w:rPr>
                <w:sz w:val="24"/>
                <w:szCs w:val="24"/>
                <w:lang w:val="ru-RU"/>
              </w:rPr>
            </w:pPr>
            <w:r>
              <w:rPr>
                <w:sz w:val="24"/>
                <w:szCs w:val="24"/>
                <w:lang w:val="ru-RU"/>
              </w:rPr>
              <w:t>Екінші таңғы ас</w:t>
            </w:r>
          </w:p>
        </w:tc>
        <w:tc>
          <w:tcPr>
            <w:tcW w:w="12480" w:type="dxa"/>
            <w:gridSpan w:val="6"/>
            <w:tcBorders>
              <w:top w:val="single" w:color="auto" w:sz="4" w:space="0"/>
              <w:left w:val="single" w:color="000000" w:sz="4" w:space="0"/>
              <w:bottom w:val="single" w:color="000000" w:sz="4" w:space="0"/>
              <w:right w:val="single" w:color="000000" w:sz="4" w:space="0"/>
            </w:tcBorders>
          </w:tcPr>
          <w:p w14:paraId="33690CBB">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4BFD877D">
            <w:pPr>
              <w:rPr>
                <w:rFonts w:ascii="Times New Roman" w:hAnsi="Times New Roman" w:eastAsia="Times New Roman" w:cs="Times New Roman"/>
                <w:color w:val="000000"/>
                <w:sz w:val="24"/>
                <w:szCs w:val="24"/>
                <w:lang w:val="kk-KZ"/>
              </w:rPr>
            </w:pPr>
          </w:p>
        </w:tc>
      </w:tr>
      <w:tr w14:paraId="71FBC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2" w:type="dxa"/>
            <w:tcBorders>
              <w:top w:val="single" w:color="000000" w:sz="4" w:space="0"/>
              <w:left w:val="single" w:color="000000" w:sz="4" w:space="0"/>
              <w:bottom w:val="single" w:color="000000" w:sz="4" w:space="0"/>
              <w:right w:val="single" w:color="000000" w:sz="4" w:space="0"/>
            </w:tcBorders>
          </w:tcPr>
          <w:p w14:paraId="0FFAABA0">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480" w:type="dxa"/>
            <w:gridSpan w:val="6"/>
            <w:tcBorders>
              <w:top w:val="single" w:color="000000" w:sz="4" w:space="0"/>
              <w:left w:val="single" w:color="000000" w:sz="4" w:space="0"/>
              <w:bottom w:val="single" w:color="000000" w:sz="4" w:space="0"/>
              <w:right w:val="single" w:color="000000" w:sz="4" w:space="0"/>
            </w:tcBorders>
          </w:tcPr>
          <w:p w14:paraId="7415D949">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29F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552" w:type="dxa"/>
            <w:tcBorders>
              <w:top w:val="single" w:color="000000" w:sz="4" w:space="0"/>
              <w:left w:val="single" w:color="000000" w:sz="4" w:space="0"/>
              <w:bottom w:val="single" w:color="000000" w:sz="4" w:space="0"/>
              <w:right w:val="single" w:color="000000" w:sz="4" w:space="0"/>
            </w:tcBorders>
          </w:tcPr>
          <w:p w14:paraId="40A7AE30">
            <w:pPr>
              <w:pStyle w:val="20"/>
              <w:spacing w:line="256" w:lineRule="exact"/>
              <w:ind w:left="110"/>
              <w:rPr>
                <w:sz w:val="24"/>
                <w:szCs w:val="24"/>
              </w:rPr>
            </w:pPr>
            <w:r>
              <w:rPr>
                <w:sz w:val="24"/>
                <w:szCs w:val="24"/>
              </w:rPr>
              <w:t>Серуен</w:t>
            </w:r>
          </w:p>
        </w:tc>
        <w:tc>
          <w:tcPr>
            <w:tcW w:w="2551" w:type="dxa"/>
            <w:tcBorders>
              <w:top w:val="single" w:color="000000" w:sz="4" w:space="0"/>
              <w:left w:val="single" w:color="000000" w:sz="4" w:space="0"/>
              <w:bottom w:val="single" w:color="000000" w:sz="4" w:space="0"/>
              <w:right w:val="single" w:color="000000" w:sz="4" w:space="0"/>
            </w:tcBorders>
          </w:tcPr>
          <w:p w14:paraId="38670E16">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 xml:space="preserve">Маусымдық өзгерістерді бақылау </w:t>
            </w:r>
          </w:p>
          <w:p w14:paraId="2B3F72BF">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p>
          <w:p w14:paraId="10A3426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Табиғаттағы көктемгі өзгерістер туралы түсініктерін қалыптастыру; </w:t>
            </w:r>
          </w:p>
          <w:p w14:paraId="2B0EA95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айнала қоршаған ортадан көктем өзгерістерін көре білуге үйрету;</w:t>
            </w:r>
          </w:p>
          <w:p w14:paraId="4409039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табиғатты бақылауға деген қызығушылығын арттыру, қамқор болуға тәрбиелеу.</w:t>
            </w:r>
          </w:p>
          <w:p w14:paraId="72A518A2">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Бақылау барысы</w:t>
            </w:r>
          </w:p>
          <w:p w14:paraId="3A4B354E">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Тәрбиеші:</w:t>
            </w:r>
          </w:p>
          <w:p w14:paraId="54CE47A7">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14:paraId="1D02712C">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Жауған қарымен,</w:t>
            </w:r>
          </w:p>
          <w:p w14:paraId="0DEA619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  құнар береді.   (қыс)</w:t>
            </w:r>
          </w:p>
          <w:p w14:paraId="28E297A6">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Үлкендер қарбалас,</w:t>
            </w:r>
          </w:p>
          <w:p w14:paraId="1564CCF5">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  дән себеді.        (көктемде)</w:t>
            </w:r>
          </w:p>
          <w:p w14:paraId="3F4E9F1E">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Бақ пенен бақшаны,</w:t>
            </w:r>
          </w:p>
          <w:p w14:paraId="00FF2F10">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 баптап өсіреді.      (жазда)</w:t>
            </w:r>
          </w:p>
          <w:p w14:paraId="434BED49">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Дихандар жемісін,</w:t>
            </w:r>
          </w:p>
          <w:p w14:paraId="2875FF14">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  жинап береді.       (күзде)</w:t>
            </w:r>
          </w:p>
          <w:p w14:paraId="17DDA126">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Тәрбиеші сұрақтары:</w:t>
            </w:r>
          </w:p>
          <w:p w14:paraId="1FDB9D5B">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Өлеңде қандай жыл мезгілдері туралы айтылған?</w:t>
            </w:r>
          </w:p>
          <w:p w14:paraId="2566D98E">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Қазір жылдың қай мезгілі?</w:t>
            </w:r>
          </w:p>
          <w:p w14:paraId="0647A13B">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Көктемніңалдында қай мезгіл болды?</w:t>
            </w:r>
          </w:p>
          <w:p w14:paraId="640E0B50">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Көктемнің келуімен табиғатта қандай өзгерістер болады?</w:t>
            </w:r>
          </w:p>
          <w:p w14:paraId="6E79B440">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Қазір айналадан қандай өзгерістерді көруге болады?</w:t>
            </w:r>
          </w:p>
          <w:p w14:paraId="440B0D14">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06A64C8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6B22261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Гүл егетін жерді тазалау.</w:t>
            </w:r>
          </w:p>
          <w:p w14:paraId="0193815A">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Еңбекке деген оң көзқарастарын тәрбиелеу.</w:t>
            </w:r>
          </w:p>
          <w:p w14:paraId="3F7B168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 «Кім жылдам?».</w:t>
            </w:r>
          </w:p>
          <w:p w14:paraId="1DDB0804">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жүкіруге жаттықтыру, жылдамдықтарын дамыту.</w:t>
            </w:r>
            <w:r>
              <w:rPr>
                <w:rStyle w:val="42"/>
                <w:rFonts w:ascii="Times New Roman" w:hAnsi="Times New Roman" w:cs="Times New Roman"/>
                <w:sz w:val="24"/>
                <w:szCs w:val="24"/>
                <w:lang w:val="kk-KZ"/>
              </w:rPr>
              <w:tab/>
            </w:r>
          </w:p>
          <w:p w14:paraId="184F86F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Жаттығу ойыны:</w:t>
            </w:r>
          </w:p>
          <w:p w14:paraId="4836FE8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Орнында тұрып биіктікке секіру.</w:t>
            </w:r>
          </w:p>
          <w:p w14:paraId="6A912351">
            <w:pPr>
              <w:rPr>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секіре білу дағдыларын дамыту, жылдамдықтары мен күштерін есептей білу. </w:t>
            </w:r>
          </w:p>
        </w:tc>
        <w:tc>
          <w:tcPr>
            <w:tcW w:w="2552" w:type="dxa"/>
            <w:tcBorders>
              <w:top w:val="single" w:color="000000" w:sz="4" w:space="0"/>
              <w:left w:val="single" w:color="000000" w:sz="4" w:space="0"/>
              <w:bottom w:val="single" w:color="000000" w:sz="4" w:space="0"/>
              <w:right w:val="single" w:color="000000" w:sz="4" w:space="0"/>
            </w:tcBorders>
          </w:tcPr>
          <w:p w14:paraId="359F52A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 Ағаштарды бақылау</w:t>
            </w:r>
          </w:p>
          <w:p w14:paraId="1ED6E4B1">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ағаштар туралы, ағаштардың көктемгі өзгерістері туралы білімдерін молайту</w:t>
            </w:r>
            <w:r>
              <w:rPr>
                <w:rStyle w:val="42"/>
                <w:rFonts w:ascii="Times New Roman" w:hAnsi="Times New Roman" w:cs="Times New Roman"/>
                <w:sz w:val="24"/>
                <w:szCs w:val="24"/>
                <w:lang w:val="kk-KZ"/>
              </w:rPr>
              <w:t>.</w:t>
            </w:r>
          </w:p>
          <w:p w14:paraId="10E8D876">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Бақылау барысы</w:t>
            </w:r>
          </w:p>
          <w:p w14:paraId="4F58A494">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Көркем сөз «Жас шыбық» А. Меңдібай</w:t>
            </w:r>
          </w:p>
          <w:p w14:paraId="2069B148">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Көшетін әкеп қайыңның,</w:t>
            </w:r>
          </w:p>
          <w:p w14:paraId="34057145">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Отырғыздым аулаға.</w:t>
            </w:r>
          </w:p>
          <w:p w14:paraId="6DCC94D1">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Жіп-жіңішке жас шыбық,</w:t>
            </w:r>
          </w:p>
          <w:p w14:paraId="249C5167">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Өспейді деп ойлама.</w:t>
            </w:r>
          </w:p>
          <w:p w14:paraId="15321FAC">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Жас шыбық өсіп толады,</w:t>
            </w:r>
          </w:p>
          <w:p w14:paraId="481695AC">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Әсем қайың болады,</w:t>
            </w:r>
          </w:p>
          <w:p w14:paraId="0CF1C2E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Суғарып, күтіп, баптасам.</w:t>
            </w:r>
          </w:p>
          <w:p w14:paraId="1AC55D7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14:paraId="5420BBFA">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Тәрбиеші сұрақтары:</w:t>
            </w:r>
          </w:p>
          <w:p w14:paraId="4108C4B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Қандайағаш түрлерін білесіңдер?</w:t>
            </w:r>
          </w:p>
          <w:p w14:paraId="6FEBE9BD">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Біздің ауламызда қандай ағаштар өседі?</w:t>
            </w:r>
          </w:p>
          <w:p w14:paraId="578023F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Ағаштар жылдың қай мезгілінде көктейді?</w:t>
            </w:r>
          </w:p>
          <w:p w14:paraId="3AFB6F77">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Әуелі ағаш бұтақтарында не пайда болады?</w:t>
            </w:r>
          </w:p>
          <w:p w14:paraId="3C9A29A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Қазір аулаға ағаш көшетін отырғызуға бола ма?</w:t>
            </w:r>
          </w:p>
          <w:p w14:paraId="2EFCB47B">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Ағаштар жақсы өсуі үшін біз оларға не істеуіміз керек?</w:t>
            </w:r>
          </w:p>
          <w:p w14:paraId="2B858A7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Зерттеу жұмысы </w:t>
            </w:r>
          </w:p>
          <w:p w14:paraId="12A234C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14:paraId="5481AD2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526A606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Ауланы өткен күзден қалған қоқыстан тазалауға көмектесу</w:t>
            </w:r>
          </w:p>
          <w:p w14:paraId="21C38FA3">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Мақсаты:өз еріктерімен топқа бөлінуге, өз еріктерімен еңбек етуге баулу.</w:t>
            </w:r>
          </w:p>
          <w:p w14:paraId="400DAA73">
            <w:pPr>
              <w:rPr>
                <w:rStyle w:val="42"/>
                <w:rFonts w:ascii="Times New Roman" w:hAnsi="Times New Roman" w:cs="Times New Roman"/>
                <w:sz w:val="24"/>
                <w:szCs w:val="24"/>
              </w:rPr>
            </w:pPr>
            <w:r>
              <w:rPr>
                <w:rStyle w:val="41"/>
                <w:rFonts w:ascii="Times New Roman" w:hAnsi="Times New Roman" w:cs="Times New Roman"/>
                <w:sz w:val="24"/>
                <w:szCs w:val="24"/>
                <w:lang w:val="kk-KZ"/>
              </w:rPr>
              <w:t>Қимылды ойын: «Орамал тастамақ»</w:t>
            </w:r>
          </w:p>
          <w:p w14:paraId="3064CBAF">
            <w:pPr>
              <w:rPr>
                <w:rStyle w:val="41"/>
                <w:rFonts w:ascii="Times New Roman" w:hAnsi="Times New Roman" w:cs="Times New Roman"/>
                <w:i/>
                <w:iCs/>
                <w:sz w:val="24"/>
                <w:szCs w:val="24"/>
              </w:rPr>
            </w:pPr>
            <w:r>
              <w:rPr>
                <w:rStyle w:val="41"/>
                <w:rFonts w:ascii="Times New Roman" w:hAnsi="Times New Roman" w:cs="Times New Roman"/>
                <w:sz w:val="24"/>
                <w:szCs w:val="24"/>
                <w:lang w:val="kk-KZ"/>
              </w:rPr>
              <w:t>Мақсаты</w:t>
            </w:r>
            <w:r>
              <w:rPr>
                <w:rStyle w:val="41"/>
                <w:rFonts w:ascii="Times New Roman" w:hAnsi="Times New Roman" w:cs="Times New Roman"/>
                <w:sz w:val="24"/>
                <w:szCs w:val="24"/>
              </w:rPr>
              <w:t>:</w:t>
            </w:r>
          </w:p>
          <w:p w14:paraId="14AFD0DD">
            <w:pPr>
              <w:rPr>
                <w:rStyle w:val="42"/>
                <w:rFonts w:ascii="Times New Roman" w:hAnsi="Times New Roman" w:cs="Times New Roman"/>
                <w:sz w:val="24"/>
                <w:szCs w:val="24"/>
              </w:rPr>
            </w:pPr>
            <w:r>
              <w:rPr>
                <w:rStyle w:val="42"/>
                <w:rFonts w:ascii="Times New Roman" w:hAnsi="Times New Roman" w:cs="Times New Roman"/>
                <w:sz w:val="24"/>
                <w:szCs w:val="24"/>
              </w:rPr>
              <w:t xml:space="preserve">_-  ойын шартын түсініп ойнауға, аңғарымпаздыққа, шапшаңдыққа баулу. </w:t>
            </w:r>
          </w:p>
          <w:p w14:paraId="08F2ADD1">
            <w:pPr>
              <w:rPr>
                <w:rStyle w:val="42"/>
                <w:rFonts w:ascii="Times New Roman" w:hAnsi="Times New Roman" w:cs="Times New Roman"/>
                <w:sz w:val="24"/>
                <w:szCs w:val="24"/>
              </w:rPr>
            </w:pPr>
            <w:r>
              <w:rPr>
                <w:rStyle w:val="42"/>
                <w:rFonts w:ascii="Times New Roman" w:hAnsi="Times New Roman" w:cs="Times New Roman"/>
                <w:sz w:val="24"/>
                <w:szCs w:val="24"/>
              </w:rPr>
              <w:t xml:space="preserve">Жаттығу ойыны </w:t>
            </w:r>
            <w:r>
              <w:rPr>
                <w:rStyle w:val="43"/>
                <w:rFonts w:ascii="Times New Roman" w:hAnsi="Times New Roman" w:cs="Times New Roman"/>
                <w:sz w:val="24"/>
                <w:szCs w:val="24"/>
                <w:lang w:val="kk-KZ"/>
              </w:rPr>
              <w:t xml:space="preserve"> </w:t>
            </w:r>
            <w:r>
              <w:rPr>
                <w:rStyle w:val="42"/>
                <w:rFonts w:ascii="Times New Roman" w:hAnsi="Times New Roman" w:cs="Times New Roman"/>
                <w:sz w:val="24"/>
                <w:szCs w:val="24"/>
              </w:rPr>
              <w:t>Затты нысанаға лақтыру.</w:t>
            </w:r>
          </w:p>
          <w:p w14:paraId="341EEAA9">
            <w:pPr>
              <w:rPr>
                <w:rFonts w:ascii="Times New Roman" w:hAnsi="Times New Roman" w:cs="Times New Roman"/>
                <w:sz w:val="24"/>
                <w:szCs w:val="24"/>
              </w:rPr>
            </w:pPr>
            <w:r>
              <w:rPr>
                <w:rStyle w:val="41"/>
                <w:rFonts w:ascii="Times New Roman" w:hAnsi="Times New Roman" w:cs="Times New Roman"/>
                <w:sz w:val="24"/>
                <w:szCs w:val="24"/>
              </w:rPr>
              <w:t>Мақсаты: қол күштерін, көз мөлшерін дамыту</w:t>
            </w:r>
            <w:r>
              <w:rPr>
                <w:rStyle w:val="42"/>
                <w:rFonts w:ascii="Times New Roman" w:hAnsi="Times New Roman" w:cs="Times New Roman"/>
                <w:sz w:val="24"/>
                <w:szCs w:val="24"/>
              </w:rPr>
              <w:t>.</w:t>
            </w:r>
          </w:p>
        </w:tc>
        <w:tc>
          <w:tcPr>
            <w:tcW w:w="2693" w:type="dxa"/>
            <w:gridSpan w:val="2"/>
            <w:tcBorders>
              <w:top w:val="single" w:color="000000" w:sz="4" w:space="0"/>
              <w:left w:val="single" w:color="000000" w:sz="4" w:space="0"/>
              <w:bottom w:val="single" w:color="000000" w:sz="4" w:space="0"/>
              <w:right w:val="single" w:color="000000" w:sz="4" w:space="0"/>
            </w:tcBorders>
          </w:tcPr>
          <w:p w14:paraId="56D8ED58">
            <w:pPr>
              <w:pStyle w:val="20"/>
              <w:rPr>
                <w:sz w:val="24"/>
                <w:szCs w:val="24"/>
              </w:rPr>
            </w:pPr>
            <w:r>
              <w:rPr>
                <w:sz w:val="24"/>
                <w:szCs w:val="24"/>
              </w:rPr>
              <w:t>Бұршақты  бақылау</w:t>
            </w:r>
          </w:p>
          <w:p w14:paraId="61BF5955">
            <w:pPr>
              <w:pStyle w:val="20"/>
              <w:rPr>
                <w:sz w:val="24"/>
                <w:szCs w:val="24"/>
              </w:rPr>
            </w:pPr>
            <w:r>
              <w:rPr>
                <w:sz w:val="24"/>
                <w:szCs w:val="24"/>
              </w:rPr>
              <w:t>Мақсаты:</w:t>
            </w:r>
          </w:p>
          <w:p w14:paraId="0460F2D6">
            <w:pPr>
              <w:pStyle w:val="20"/>
              <w:rPr>
                <w:sz w:val="24"/>
                <w:szCs w:val="24"/>
              </w:rPr>
            </w:pPr>
            <w:r>
              <w:rPr>
                <w:sz w:val="24"/>
                <w:szCs w:val="24"/>
              </w:rPr>
              <w:t xml:space="preserve"> «Бұршақ» түсінігімен таныстыру;</w:t>
            </w:r>
          </w:p>
          <w:p w14:paraId="1E48F9D4">
            <w:pPr>
              <w:pStyle w:val="20"/>
              <w:rPr>
                <w:sz w:val="24"/>
                <w:szCs w:val="24"/>
              </w:rPr>
            </w:pPr>
            <w:r>
              <w:rPr>
                <w:sz w:val="24"/>
                <w:szCs w:val="24"/>
              </w:rPr>
              <w:t>—</w:t>
            </w:r>
            <w:r>
              <w:rPr>
                <w:sz w:val="24"/>
                <w:szCs w:val="24"/>
              </w:rPr>
              <w:tab/>
            </w:r>
            <w:r>
              <w:rPr>
                <w:sz w:val="24"/>
                <w:szCs w:val="24"/>
              </w:rPr>
              <w:t>Табиғатта неге бұршақ жауатыны туралы түсінік беру;</w:t>
            </w:r>
          </w:p>
          <w:p w14:paraId="28AD1A1C">
            <w:pPr>
              <w:pStyle w:val="20"/>
              <w:rPr>
                <w:sz w:val="24"/>
                <w:szCs w:val="24"/>
              </w:rPr>
            </w:pPr>
            <w:r>
              <w:rPr>
                <w:sz w:val="24"/>
                <w:szCs w:val="24"/>
              </w:rPr>
              <w:t>—</w:t>
            </w:r>
            <w:r>
              <w:rPr>
                <w:sz w:val="24"/>
                <w:szCs w:val="24"/>
              </w:rPr>
              <w:tab/>
            </w:r>
            <w:r>
              <w:rPr>
                <w:sz w:val="24"/>
                <w:szCs w:val="24"/>
              </w:rPr>
              <w:t>есте сақтаулары мен зейіндерін белсендіру.</w:t>
            </w:r>
          </w:p>
          <w:p w14:paraId="6F0B36C0">
            <w:pPr>
              <w:pStyle w:val="20"/>
              <w:rPr>
                <w:sz w:val="24"/>
                <w:szCs w:val="24"/>
              </w:rPr>
            </w:pPr>
            <w:r>
              <w:rPr>
                <w:sz w:val="24"/>
                <w:szCs w:val="24"/>
              </w:rPr>
              <w:t>Бақылау барысы</w:t>
            </w:r>
          </w:p>
          <w:p w14:paraId="51FBDDF9">
            <w:pPr>
              <w:pStyle w:val="20"/>
              <w:rPr>
                <w:sz w:val="24"/>
                <w:szCs w:val="24"/>
              </w:rPr>
            </w:pPr>
            <w:r>
              <w:rPr>
                <w:sz w:val="24"/>
                <w:szCs w:val="24"/>
              </w:rPr>
              <w:t>Көркем сөз «Бұршақ жауғанда» А. Меңдібай</w:t>
            </w:r>
          </w:p>
          <w:p w14:paraId="314A864B">
            <w:pPr>
              <w:pStyle w:val="20"/>
              <w:rPr>
                <w:sz w:val="24"/>
                <w:szCs w:val="24"/>
              </w:rPr>
            </w:pPr>
            <w:r>
              <w:rPr>
                <w:sz w:val="24"/>
                <w:szCs w:val="24"/>
              </w:rPr>
              <w:t>Аспанды бұлт торлап,</w:t>
            </w:r>
          </w:p>
          <w:p w14:paraId="231737EA">
            <w:pPr>
              <w:pStyle w:val="20"/>
              <w:rPr>
                <w:sz w:val="24"/>
                <w:szCs w:val="24"/>
              </w:rPr>
            </w:pPr>
            <w:r>
              <w:rPr>
                <w:sz w:val="24"/>
                <w:szCs w:val="24"/>
              </w:rPr>
              <w:t>Күн кенет бұзылды.</w:t>
            </w:r>
          </w:p>
          <w:p w14:paraId="3A516594">
            <w:pPr>
              <w:pStyle w:val="20"/>
              <w:rPr>
                <w:sz w:val="24"/>
                <w:szCs w:val="24"/>
              </w:rPr>
            </w:pPr>
            <w:r>
              <w:rPr>
                <w:sz w:val="24"/>
                <w:szCs w:val="24"/>
              </w:rPr>
              <w:t>Жел тұрып, сап-салқын,</w:t>
            </w:r>
          </w:p>
          <w:p w14:paraId="62DEF31A">
            <w:pPr>
              <w:pStyle w:val="20"/>
              <w:rPr>
                <w:sz w:val="24"/>
                <w:szCs w:val="24"/>
              </w:rPr>
            </w:pPr>
            <w:r>
              <w:rPr>
                <w:sz w:val="24"/>
                <w:szCs w:val="24"/>
              </w:rPr>
              <w:t>Жауын исі сезілді.</w:t>
            </w:r>
          </w:p>
          <w:p w14:paraId="3C95306B">
            <w:pPr>
              <w:pStyle w:val="20"/>
              <w:rPr>
                <w:sz w:val="24"/>
                <w:szCs w:val="24"/>
              </w:rPr>
            </w:pPr>
            <w:r>
              <w:rPr>
                <w:sz w:val="24"/>
                <w:szCs w:val="24"/>
              </w:rPr>
              <w:t xml:space="preserve"> Айнала тарсылдап,</w:t>
            </w:r>
          </w:p>
          <w:p w14:paraId="42B571FF">
            <w:pPr>
              <w:pStyle w:val="20"/>
              <w:rPr>
                <w:sz w:val="24"/>
                <w:szCs w:val="24"/>
              </w:rPr>
            </w:pPr>
            <w:r>
              <w:rPr>
                <w:sz w:val="24"/>
                <w:szCs w:val="24"/>
              </w:rPr>
              <w:t>Ақ моншақ төгілді.</w:t>
            </w:r>
          </w:p>
          <w:p w14:paraId="57B49DD5">
            <w:pPr>
              <w:pStyle w:val="20"/>
              <w:rPr>
                <w:sz w:val="24"/>
                <w:szCs w:val="24"/>
              </w:rPr>
            </w:pPr>
            <w:r>
              <w:rPr>
                <w:sz w:val="24"/>
                <w:szCs w:val="24"/>
              </w:rPr>
              <w:t>Жер беті ағарып,</w:t>
            </w:r>
          </w:p>
          <w:p w14:paraId="10F6BB48">
            <w:pPr>
              <w:pStyle w:val="20"/>
              <w:rPr>
                <w:sz w:val="24"/>
                <w:szCs w:val="24"/>
              </w:rPr>
            </w:pPr>
            <w:r>
              <w:rPr>
                <w:sz w:val="24"/>
                <w:szCs w:val="24"/>
              </w:rPr>
              <w:t>Мұз болып көрінді.</w:t>
            </w:r>
          </w:p>
          <w:p w14:paraId="491CA86B">
            <w:pPr>
              <w:pStyle w:val="20"/>
              <w:rPr>
                <w:sz w:val="24"/>
                <w:szCs w:val="24"/>
              </w:rPr>
            </w:pPr>
            <w:r>
              <w:rPr>
                <w:sz w:val="24"/>
                <w:szCs w:val="24"/>
              </w:rPr>
              <w:t>Моншақты ұстап ап,</w:t>
            </w:r>
          </w:p>
          <w:p w14:paraId="140390B8">
            <w:pPr>
              <w:pStyle w:val="20"/>
              <w:rPr>
                <w:sz w:val="24"/>
                <w:szCs w:val="24"/>
              </w:rPr>
            </w:pPr>
            <w:r>
              <w:rPr>
                <w:sz w:val="24"/>
                <w:szCs w:val="24"/>
              </w:rPr>
              <w:t>Көргім кеп барады-</w:t>
            </w:r>
          </w:p>
          <w:p w14:paraId="7B23A355">
            <w:pPr>
              <w:pStyle w:val="20"/>
              <w:rPr>
                <w:sz w:val="24"/>
                <w:szCs w:val="24"/>
              </w:rPr>
            </w:pPr>
            <w:r>
              <w:rPr>
                <w:sz w:val="24"/>
                <w:szCs w:val="24"/>
              </w:rPr>
              <w:t xml:space="preserve">Қолымда  көп моншақ </w:t>
            </w:r>
          </w:p>
          <w:p w14:paraId="7A203C27">
            <w:pPr>
              <w:pStyle w:val="20"/>
              <w:rPr>
                <w:sz w:val="24"/>
                <w:szCs w:val="24"/>
              </w:rPr>
            </w:pPr>
            <w:r>
              <w:rPr>
                <w:sz w:val="24"/>
                <w:szCs w:val="24"/>
              </w:rPr>
              <w:t>Су болып ағады.</w:t>
            </w:r>
          </w:p>
          <w:p w14:paraId="7ADED84B">
            <w:pPr>
              <w:pStyle w:val="20"/>
              <w:rPr>
                <w:sz w:val="24"/>
                <w:szCs w:val="24"/>
              </w:rPr>
            </w:pPr>
            <w:r>
              <w:rPr>
                <w:sz w:val="24"/>
                <w:szCs w:val="24"/>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0E7F36B0">
            <w:pPr>
              <w:pStyle w:val="20"/>
              <w:rPr>
                <w:sz w:val="24"/>
                <w:szCs w:val="24"/>
              </w:rPr>
            </w:pPr>
            <w:r>
              <w:rPr>
                <w:sz w:val="24"/>
                <w:szCs w:val="24"/>
              </w:rPr>
              <w:t>Зерттеу жұмысы</w:t>
            </w:r>
          </w:p>
          <w:p w14:paraId="2538082F">
            <w:pPr>
              <w:pStyle w:val="20"/>
              <w:rPr>
                <w:sz w:val="24"/>
                <w:szCs w:val="24"/>
              </w:rPr>
            </w:pPr>
            <w:r>
              <w:rPr>
                <w:sz w:val="24"/>
                <w:szCs w:val="24"/>
              </w:rPr>
              <w:t xml:space="preserve">Мұз түйіршіктерінің қай жерде тез еритінін анықтау: ашық жерде ме, әлде бұта түбінде, үйдің көлеңке бетінде ме? </w:t>
            </w:r>
          </w:p>
          <w:p w14:paraId="7F1E7836">
            <w:pPr>
              <w:pStyle w:val="20"/>
              <w:rPr>
                <w:sz w:val="24"/>
                <w:szCs w:val="24"/>
              </w:rPr>
            </w:pPr>
            <w:r>
              <w:rPr>
                <w:sz w:val="24"/>
                <w:szCs w:val="24"/>
              </w:rPr>
              <w:t xml:space="preserve">Еңбек </w:t>
            </w:r>
          </w:p>
          <w:p w14:paraId="0CBE3E11">
            <w:pPr>
              <w:pStyle w:val="20"/>
              <w:rPr>
                <w:sz w:val="24"/>
                <w:szCs w:val="24"/>
              </w:rPr>
            </w:pPr>
            <w:r>
              <w:rPr>
                <w:sz w:val="24"/>
                <w:szCs w:val="24"/>
              </w:rPr>
              <w:t xml:space="preserve">Аула қараушыға кескен бұталарды ауладан жинап алуға көмектесу. </w:t>
            </w:r>
          </w:p>
          <w:p w14:paraId="5005BB80">
            <w:pPr>
              <w:pStyle w:val="20"/>
              <w:rPr>
                <w:sz w:val="24"/>
                <w:szCs w:val="24"/>
              </w:rPr>
            </w:pPr>
            <w:r>
              <w:rPr>
                <w:sz w:val="24"/>
                <w:szCs w:val="24"/>
              </w:rPr>
              <w:t xml:space="preserve">Мақсаты: бірлесе жұмыс істеуге, бастаған істі аяқтауға, еңбек нәтижесіне қуануға үйрету. </w:t>
            </w:r>
          </w:p>
          <w:p w14:paraId="46AE3104">
            <w:pPr>
              <w:pStyle w:val="20"/>
              <w:rPr>
                <w:sz w:val="24"/>
                <w:szCs w:val="24"/>
              </w:rPr>
            </w:pPr>
            <w:r>
              <w:rPr>
                <w:sz w:val="24"/>
                <w:szCs w:val="24"/>
              </w:rPr>
              <w:t>Қимылды ойын:  «Ақ серек-көк серек».</w:t>
            </w:r>
          </w:p>
          <w:p w14:paraId="1FCDABF9">
            <w:pPr>
              <w:pStyle w:val="20"/>
              <w:rPr>
                <w:sz w:val="24"/>
                <w:szCs w:val="24"/>
              </w:rPr>
            </w:pPr>
            <w:r>
              <w:rPr>
                <w:sz w:val="24"/>
                <w:szCs w:val="24"/>
              </w:rPr>
              <w:t xml:space="preserve">Мақсаты: ойын шартын сақтап ойнауға, құрбыластарын тыңдай білуге, олармен санасуға баулу. </w:t>
            </w:r>
          </w:p>
          <w:p w14:paraId="2538B208">
            <w:pPr>
              <w:pStyle w:val="20"/>
              <w:rPr>
                <w:sz w:val="24"/>
                <w:szCs w:val="24"/>
              </w:rPr>
            </w:pPr>
            <w:r>
              <w:rPr>
                <w:sz w:val="24"/>
                <w:szCs w:val="24"/>
              </w:rPr>
              <w:t>Жаттығу ойыны «Кім алда?».</w:t>
            </w:r>
          </w:p>
          <w:p w14:paraId="4CDA7673">
            <w:pPr>
              <w:pStyle w:val="20"/>
              <w:rPr>
                <w:sz w:val="24"/>
                <w:szCs w:val="24"/>
              </w:rPr>
            </w:pPr>
            <w:r>
              <w:rPr>
                <w:sz w:val="24"/>
                <w:szCs w:val="24"/>
              </w:rPr>
              <w:t>Мақсаты: бірінің соңынан бірі, қатар сақтап, бір ырғақпен жүкіруге үйрету.</w:t>
            </w:r>
          </w:p>
        </w:tc>
        <w:tc>
          <w:tcPr>
            <w:tcW w:w="2552" w:type="dxa"/>
            <w:tcBorders>
              <w:top w:val="single" w:color="000000" w:sz="4" w:space="0"/>
              <w:left w:val="single" w:color="000000" w:sz="4" w:space="0"/>
              <w:bottom w:val="single" w:color="000000" w:sz="4" w:space="0"/>
              <w:right w:val="single" w:color="000000" w:sz="4" w:space="0"/>
            </w:tcBorders>
          </w:tcPr>
          <w:p w14:paraId="43DBB7F4">
            <w:pPr>
              <w:rPr>
                <w:rFonts w:ascii="Times New Roman" w:hAnsi="Times New Roman" w:cs="Times New Roman"/>
                <w:sz w:val="24"/>
                <w:szCs w:val="24"/>
                <w:lang w:val="kk-KZ"/>
              </w:rPr>
            </w:pPr>
            <w:r>
              <w:rPr>
                <w:rFonts w:ascii="Times New Roman" w:hAnsi="Times New Roman" w:cs="Times New Roman"/>
                <w:sz w:val="24"/>
                <w:szCs w:val="24"/>
                <w:lang w:val="kk-KZ"/>
              </w:rPr>
              <w:t>Итті бақылау</w:t>
            </w:r>
          </w:p>
          <w:p w14:paraId="516DAF5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жануарлардың көктемгі өмірі туралы түсініктерін жүйелендіру; </w:t>
            </w:r>
          </w:p>
          <w:p w14:paraId="29B52E45">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03289228">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7C37B3A5">
            <w:pPr>
              <w:rPr>
                <w:rFonts w:ascii="Times New Roman" w:hAnsi="Times New Roman" w:cs="Times New Roman"/>
                <w:sz w:val="24"/>
                <w:szCs w:val="24"/>
                <w:lang w:val="kk-KZ"/>
              </w:rPr>
            </w:pPr>
            <w:r>
              <w:rPr>
                <w:rFonts w:ascii="Times New Roman" w:hAnsi="Times New Roman" w:cs="Times New Roman"/>
                <w:sz w:val="24"/>
                <w:szCs w:val="24"/>
                <w:lang w:val="kk-KZ"/>
              </w:rPr>
              <w:t>Көркем сөз  «КҮШІГІМ» А. Меңдібай</w:t>
            </w:r>
          </w:p>
          <w:p w14:paraId="096757FA">
            <w:pPr>
              <w:rPr>
                <w:rFonts w:ascii="Times New Roman" w:hAnsi="Times New Roman" w:cs="Times New Roman"/>
                <w:sz w:val="24"/>
                <w:szCs w:val="24"/>
                <w:lang w:val="kk-KZ"/>
              </w:rPr>
            </w:pPr>
            <w:r>
              <w:rPr>
                <w:rFonts w:ascii="Times New Roman" w:hAnsi="Times New Roman" w:cs="Times New Roman"/>
                <w:sz w:val="24"/>
                <w:szCs w:val="24"/>
                <w:lang w:val="kk-KZ"/>
              </w:rPr>
              <w:t>Кіп-кішкентай күшігім,</w:t>
            </w:r>
          </w:p>
          <w:p w14:paraId="5A077B3D">
            <w:pPr>
              <w:rPr>
                <w:rFonts w:ascii="Times New Roman" w:hAnsi="Times New Roman" w:cs="Times New Roman"/>
                <w:sz w:val="24"/>
                <w:szCs w:val="24"/>
                <w:lang w:val="kk-KZ"/>
              </w:rPr>
            </w:pPr>
            <w:r>
              <w:rPr>
                <w:rFonts w:ascii="Times New Roman" w:hAnsi="Times New Roman" w:cs="Times New Roman"/>
                <w:sz w:val="24"/>
                <w:szCs w:val="24"/>
                <w:lang w:val="kk-KZ"/>
              </w:rPr>
              <w:t>Сүйкімдісін өзінің.</w:t>
            </w:r>
          </w:p>
          <w:p w14:paraId="5A271E22">
            <w:pPr>
              <w:rPr>
                <w:rFonts w:ascii="Times New Roman" w:hAnsi="Times New Roman" w:cs="Times New Roman"/>
                <w:sz w:val="24"/>
                <w:szCs w:val="24"/>
                <w:lang w:val="kk-KZ"/>
              </w:rPr>
            </w:pPr>
            <w:r>
              <w:rPr>
                <w:rFonts w:ascii="Times New Roman" w:hAnsi="Times New Roman" w:cs="Times New Roman"/>
                <w:sz w:val="24"/>
                <w:szCs w:val="24"/>
                <w:lang w:val="kk-KZ"/>
              </w:rPr>
              <w:t>Еркелейді ойнақтап,</w:t>
            </w:r>
          </w:p>
          <w:p w14:paraId="6AE65552">
            <w:pPr>
              <w:rPr>
                <w:rFonts w:ascii="Times New Roman" w:hAnsi="Times New Roman" w:cs="Times New Roman"/>
                <w:sz w:val="24"/>
                <w:szCs w:val="24"/>
                <w:lang w:val="kk-KZ"/>
              </w:rPr>
            </w:pPr>
            <w:r>
              <w:rPr>
                <w:rFonts w:ascii="Times New Roman" w:hAnsi="Times New Roman" w:cs="Times New Roman"/>
                <w:sz w:val="24"/>
                <w:szCs w:val="24"/>
                <w:lang w:val="kk-KZ"/>
              </w:rPr>
              <w:t>Жылтырын-ай көзінің.</w:t>
            </w:r>
          </w:p>
          <w:p w14:paraId="67F693EC">
            <w:pPr>
              <w:rPr>
                <w:rFonts w:ascii="Times New Roman" w:hAnsi="Times New Roman" w:cs="Times New Roman"/>
                <w:sz w:val="24"/>
                <w:szCs w:val="24"/>
                <w:lang w:val="kk-KZ"/>
              </w:rPr>
            </w:pPr>
            <w:r>
              <w:rPr>
                <w:rFonts w:ascii="Times New Roman" w:hAnsi="Times New Roman" w:cs="Times New Roman"/>
                <w:sz w:val="24"/>
                <w:szCs w:val="24"/>
                <w:lang w:val="kk-KZ"/>
              </w:rPr>
              <w:t>Оратылып аяққа,</w:t>
            </w:r>
          </w:p>
          <w:p w14:paraId="311B3FA8">
            <w:pPr>
              <w:rPr>
                <w:rFonts w:ascii="Times New Roman" w:hAnsi="Times New Roman" w:cs="Times New Roman"/>
                <w:sz w:val="24"/>
                <w:szCs w:val="24"/>
                <w:lang w:val="kk-KZ"/>
              </w:rPr>
            </w:pPr>
            <w:r>
              <w:rPr>
                <w:rFonts w:ascii="Times New Roman" w:hAnsi="Times New Roman" w:cs="Times New Roman"/>
                <w:sz w:val="24"/>
                <w:szCs w:val="24"/>
                <w:lang w:val="kk-KZ"/>
              </w:rPr>
              <w:t>Бір сәт тыным таппайды.</w:t>
            </w:r>
          </w:p>
          <w:p w14:paraId="3BE8276F">
            <w:pPr>
              <w:rPr>
                <w:rFonts w:ascii="Times New Roman" w:hAnsi="Times New Roman" w:cs="Times New Roman"/>
                <w:sz w:val="24"/>
                <w:szCs w:val="24"/>
                <w:lang w:val="kk-KZ"/>
              </w:rPr>
            </w:pPr>
            <w:r>
              <w:rPr>
                <w:rFonts w:ascii="Times New Roman" w:hAnsi="Times New Roman" w:cs="Times New Roman"/>
                <w:sz w:val="24"/>
                <w:szCs w:val="24"/>
                <w:lang w:val="kk-KZ"/>
              </w:rPr>
              <w:t>Кел, достарым, жасқанба,</w:t>
            </w:r>
          </w:p>
          <w:p w14:paraId="1564EC3E">
            <w:pPr>
              <w:rPr>
                <w:rFonts w:ascii="Times New Roman" w:hAnsi="Times New Roman" w:cs="Times New Roman"/>
                <w:sz w:val="24"/>
                <w:szCs w:val="24"/>
                <w:lang w:val="kk-KZ"/>
              </w:rPr>
            </w:pPr>
            <w:r>
              <w:rPr>
                <w:rFonts w:ascii="Times New Roman" w:hAnsi="Times New Roman" w:cs="Times New Roman"/>
                <w:sz w:val="24"/>
                <w:szCs w:val="24"/>
                <w:lang w:val="kk-KZ"/>
              </w:rPr>
              <w:t>Күшігім менің қаппайды</w:t>
            </w:r>
          </w:p>
          <w:p w14:paraId="1B09E18D">
            <w:pPr>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14:paraId="1765C86F">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Бұл күшік сендерге ұнай ма?</w:t>
            </w:r>
          </w:p>
          <w:p w14:paraId="2D86DF7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Күшікке қандай ат лайық деп ойлайсыңдар? </w:t>
            </w:r>
          </w:p>
          <w:p w14:paraId="6E75EA54">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 Күшіктің көңіл-күйі қандай? </w:t>
            </w:r>
          </w:p>
          <w:p w14:paraId="52DC99CE">
            <w:pPr>
              <w:rPr>
                <w:rFonts w:ascii="Times New Roman" w:hAnsi="Times New Roman" w:cs="Times New Roman"/>
                <w:sz w:val="24"/>
                <w:szCs w:val="24"/>
                <w:lang w:val="kk-KZ"/>
              </w:rPr>
            </w:pPr>
            <w:r>
              <w:rPr>
                <w:rFonts w:ascii="Times New Roman" w:hAnsi="Times New Roman" w:cs="Times New Roman"/>
                <w:sz w:val="24"/>
                <w:szCs w:val="24"/>
                <w:lang w:val="kk-KZ"/>
              </w:rPr>
              <w:t xml:space="preserve">♦ Не себепті көңіл-күйі көтеріңкі деп ойлайсыңдар? </w:t>
            </w:r>
          </w:p>
          <w:p w14:paraId="58343A14">
            <w:pPr>
              <w:rPr>
                <w:rFonts w:ascii="Times New Roman" w:hAnsi="Times New Roman" w:cs="Times New Roman"/>
                <w:sz w:val="24"/>
                <w:szCs w:val="24"/>
                <w:lang w:val="kk-KZ"/>
              </w:rPr>
            </w:pPr>
            <w:r>
              <w:rPr>
                <w:rFonts w:ascii="Times New Roman" w:hAnsi="Times New Roman" w:cs="Times New Roman"/>
                <w:sz w:val="24"/>
                <w:szCs w:val="24"/>
                <w:lang w:val="kk-KZ"/>
              </w:rPr>
              <w:t xml:space="preserve">♦ Сендерше күшіктер көбіне немен айналысқанды жақсы көреді? </w:t>
            </w:r>
          </w:p>
          <w:p w14:paraId="6F10611D">
            <w:pPr>
              <w:rPr>
                <w:rFonts w:ascii="Times New Roman" w:hAnsi="Times New Roman" w:cs="Times New Roman"/>
                <w:sz w:val="24"/>
                <w:szCs w:val="24"/>
                <w:lang w:val="kk-KZ"/>
              </w:rPr>
            </w:pPr>
            <w:r>
              <w:rPr>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1F9FB4ED">
            <w:pPr>
              <w:rPr>
                <w:rFonts w:ascii="Times New Roman" w:hAnsi="Times New Roman" w:cs="Times New Roman"/>
                <w:sz w:val="24"/>
                <w:szCs w:val="24"/>
                <w:lang w:val="kk-KZ"/>
              </w:rPr>
            </w:pPr>
            <w:r>
              <w:rPr>
                <w:rFonts w:ascii="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14:paraId="28E788DC">
            <w:pPr>
              <w:rPr>
                <w:rFonts w:ascii="Times New Roman" w:hAnsi="Times New Roman" w:cs="Times New Roman"/>
                <w:sz w:val="24"/>
                <w:szCs w:val="24"/>
                <w:lang w:val="kk-KZ"/>
              </w:rPr>
            </w:pPr>
            <w:r>
              <w:rPr>
                <w:rFonts w:ascii="Times New Roman" w:hAnsi="Times New Roman" w:cs="Times New Roman"/>
                <w:sz w:val="24"/>
                <w:szCs w:val="24"/>
                <w:lang w:val="kk-KZ"/>
              </w:rPr>
              <w:t>Еңбек: Жер қазу жұмыстарына қатысу.</w:t>
            </w:r>
          </w:p>
          <w:p w14:paraId="74DABBED">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16433702">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ұжыммен жұмыс істей білулерін тиянақтау; </w:t>
            </w:r>
          </w:p>
          <w:p w14:paraId="35A6796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14:paraId="5D27CDC3">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«Қасқыр қақпан». </w:t>
            </w:r>
          </w:p>
          <w:p w14:paraId="496EBC13">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255CD97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белгі бойынша әрекет етуге баулу; </w:t>
            </w:r>
          </w:p>
          <w:p w14:paraId="33038E10">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жылдамдық, байқампаздық дағдыларын дамыту.  </w:t>
            </w:r>
          </w:p>
          <w:p w14:paraId="6E963D6D">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p>
          <w:p w14:paraId="7BF9493D">
            <w:pPr>
              <w:rPr>
                <w:rFonts w:ascii="Times New Roman" w:hAnsi="Times New Roman" w:cs="Times New Roman"/>
                <w:sz w:val="24"/>
                <w:szCs w:val="24"/>
                <w:lang w:val="kk-KZ"/>
              </w:rPr>
            </w:pPr>
            <w:r>
              <w:rPr>
                <w:rFonts w:ascii="Times New Roman" w:hAnsi="Times New Roman" w:cs="Times New Roman"/>
                <w:sz w:val="24"/>
                <w:szCs w:val="24"/>
                <w:lang w:val="kk-KZ"/>
              </w:rPr>
              <w:t>Мақсаты: секіру техникасын меңгерту  (жіппен секіруге жаттықтыру).</w:t>
            </w:r>
          </w:p>
        </w:tc>
        <w:tc>
          <w:tcPr>
            <w:tcW w:w="2132" w:type="dxa"/>
            <w:tcBorders>
              <w:top w:val="single" w:color="000000" w:sz="4" w:space="0"/>
              <w:left w:val="single" w:color="000000" w:sz="4" w:space="0"/>
              <w:bottom w:val="single" w:color="000000" w:sz="4" w:space="0"/>
              <w:right w:val="single" w:color="000000" w:sz="4" w:space="0"/>
            </w:tcBorders>
          </w:tcPr>
          <w:p w14:paraId="6FFE3984">
            <w:pPr>
              <w:rPr>
                <w:rFonts w:ascii="Times New Roman" w:hAnsi="Times New Roman" w:cs="Times New Roman"/>
                <w:sz w:val="24"/>
                <w:szCs w:val="24"/>
                <w:lang w:val="kk-KZ"/>
              </w:rPr>
            </w:pPr>
          </w:p>
        </w:tc>
      </w:tr>
      <w:tr w14:paraId="4A3F8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2" w:type="dxa"/>
            <w:tcBorders>
              <w:top w:val="single" w:color="000000" w:sz="4" w:space="0"/>
              <w:left w:val="single" w:color="000000" w:sz="4" w:space="0"/>
              <w:bottom w:val="single" w:color="000000" w:sz="4" w:space="0"/>
              <w:right w:val="single" w:color="000000" w:sz="4" w:space="0"/>
            </w:tcBorders>
          </w:tcPr>
          <w:p w14:paraId="45ABC422">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480" w:type="dxa"/>
            <w:gridSpan w:val="6"/>
            <w:tcBorders>
              <w:top w:val="single" w:color="000000" w:sz="4" w:space="0"/>
              <w:left w:val="single" w:color="000000" w:sz="4" w:space="0"/>
              <w:bottom w:val="single" w:color="000000" w:sz="4" w:space="0"/>
              <w:right w:val="single" w:color="000000" w:sz="4" w:space="0"/>
            </w:tcBorders>
          </w:tcPr>
          <w:p w14:paraId="0D1EE38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5336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4904663C">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480" w:type="dxa"/>
            <w:gridSpan w:val="6"/>
            <w:tcBorders>
              <w:top w:val="single" w:color="000000" w:sz="4" w:space="0"/>
              <w:left w:val="single" w:color="000000" w:sz="4" w:space="0"/>
              <w:bottom w:val="single" w:color="000000" w:sz="4" w:space="0"/>
              <w:right w:val="single" w:color="000000" w:sz="4" w:space="0"/>
            </w:tcBorders>
          </w:tcPr>
          <w:p w14:paraId="375A6F57">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2B0ABCB">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2EB0D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2" w:type="dxa"/>
            <w:tcBorders>
              <w:top w:val="single" w:color="000000" w:sz="4" w:space="0"/>
              <w:left w:val="single" w:color="000000" w:sz="4" w:space="0"/>
              <w:bottom w:val="single" w:color="000000" w:sz="4" w:space="0"/>
              <w:right w:val="single" w:color="000000" w:sz="4" w:space="0"/>
            </w:tcBorders>
          </w:tcPr>
          <w:p w14:paraId="25D63737">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480" w:type="dxa"/>
            <w:gridSpan w:val="6"/>
            <w:tcBorders>
              <w:top w:val="single" w:color="000000" w:sz="4" w:space="0"/>
              <w:left w:val="single" w:color="000000" w:sz="4" w:space="0"/>
              <w:bottom w:val="single" w:color="000000" w:sz="4" w:space="0"/>
              <w:right w:val="single" w:color="000000" w:sz="4" w:space="0"/>
            </w:tcBorders>
          </w:tcPr>
          <w:p w14:paraId="1310A2A6">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797E0508">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284D6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2" w:type="dxa"/>
            <w:tcBorders>
              <w:top w:val="single" w:color="000000" w:sz="4" w:space="0"/>
              <w:left w:val="single" w:color="000000" w:sz="4" w:space="0"/>
              <w:bottom w:val="single" w:color="000000" w:sz="4" w:space="0"/>
              <w:right w:val="single" w:color="000000" w:sz="4" w:space="0"/>
            </w:tcBorders>
          </w:tcPr>
          <w:p w14:paraId="36C6CD1D">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3BA55F80">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480" w:type="dxa"/>
            <w:gridSpan w:val="6"/>
            <w:tcBorders>
              <w:top w:val="single" w:color="000000" w:sz="4" w:space="0"/>
              <w:left w:val="single" w:color="000000" w:sz="4" w:space="0"/>
              <w:bottom w:val="single" w:color="auto" w:sz="4" w:space="0"/>
              <w:right w:val="single" w:color="000000" w:sz="4" w:space="0"/>
            </w:tcBorders>
          </w:tcPr>
          <w:p w14:paraId="26F112CC">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7D6D820A">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0A2B330">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0C85C35F">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195B3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2F2C7568">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480" w:type="dxa"/>
            <w:gridSpan w:val="6"/>
            <w:tcBorders>
              <w:top w:val="single" w:color="auto" w:sz="4" w:space="0"/>
              <w:left w:val="single" w:color="000000" w:sz="4" w:space="0"/>
              <w:bottom w:val="single" w:color="000000" w:sz="4" w:space="0"/>
              <w:right w:val="single" w:color="000000" w:sz="4" w:space="0"/>
            </w:tcBorders>
          </w:tcPr>
          <w:p w14:paraId="381A7BE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A585E6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405C5FA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25E89A7">
            <w:pPr>
              <w:rPr>
                <w:rFonts w:ascii="Times New Roman" w:hAnsi="Times New Roman" w:eastAsia="Times New Roman" w:cs="Times New Roman"/>
                <w:color w:val="000000"/>
                <w:sz w:val="24"/>
                <w:szCs w:val="24"/>
              </w:rPr>
            </w:pPr>
          </w:p>
        </w:tc>
      </w:tr>
      <w:tr w14:paraId="11DB5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2" w:type="dxa"/>
            <w:tcBorders>
              <w:top w:val="single" w:color="000000" w:sz="4" w:space="0"/>
              <w:left w:val="single" w:color="000000" w:sz="4" w:space="0"/>
              <w:bottom w:val="single" w:color="000000" w:sz="4" w:space="0"/>
              <w:right w:val="single" w:color="000000" w:sz="4" w:space="0"/>
            </w:tcBorders>
          </w:tcPr>
          <w:p w14:paraId="79EBA363">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21968061">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6315F1E8">
            <w:pPr>
              <w:pStyle w:val="20"/>
              <w:spacing w:line="270" w:lineRule="atLeast"/>
              <w:ind w:left="110" w:right="576"/>
              <w:rPr>
                <w:sz w:val="24"/>
                <w:szCs w:val="24"/>
              </w:rPr>
            </w:pPr>
            <w:r>
              <w:rPr>
                <w:sz w:val="24"/>
                <w:szCs w:val="24"/>
              </w:rPr>
              <w:t>Вариативтік компонент</w:t>
            </w:r>
          </w:p>
        </w:tc>
        <w:tc>
          <w:tcPr>
            <w:tcW w:w="2551" w:type="dxa"/>
          </w:tcPr>
          <w:p w14:paraId="3F89ED8D">
            <w:pPr>
              <w:pStyle w:val="20"/>
              <w:rPr>
                <w:sz w:val="24"/>
                <w:szCs w:val="24"/>
              </w:rPr>
            </w:pPr>
            <w:r>
              <w:rPr>
                <w:sz w:val="24"/>
                <w:szCs w:val="24"/>
              </w:rPr>
              <w:t>Ең</w:t>
            </w:r>
            <w:r>
              <w:rPr>
                <w:spacing w:val="-1"/>
                <w:sz w:val="24"/>
                <w:szCs w:val="24"/>
              </w:rPr>
              <w:t xml:space="preserve"> </w:t>
            </w:r>
            <w:r>
              <w:rPr>
                <w:sz w:val="24"/>
                <w:szCs w:val="24"/>
              </w:rPr>
              <w:t>жақсы</w:t>
            </w:r>
            <w:r>
              <w:rPr>
                <w:spacing w:val="-2"/>
                <w:sz w:val="24"/>
                <w:szCs w:val="24"/>
              </w:rPr>
              <w:t xml:space="preserve"> </w:t>
            </w:r>
            <w:r>
              <w:rPr>
                <w:sz w:val="24"/>
                <w:szCs w:val="24"/>
              </w:rPr>
              <w:t>сөз</w:t>
            </w:r>
            <w:r>
              <w:rPr>
                <w:i/>
                <w:sz w:val="24"/>
                <w:szCs w:val="24"/>
              </w:rPr>
              <w:t xml:space="preserve"> Н.Жанаев</w:t>
            </w:r>
          </w:p>
          <w:p w14:paraId="6C7A2411">
            <w:pPr>
              <w:pStyle w:val="20"/>
              <w:rPr>
                <w:sz w:val="24"/>
                <w:szCs w:val="24"/>
              </w:rPr>
            </w:pPr>
            <w:r>
              <w:rPr>
                <w:sz w:val="24"/>
                <w:szCs w:val="24"/>
              </w:rPr>
              <w:t>Ең жақсы сөз – Ана,</w:t>
            </w:r>
            <w:r>
              <w:rPr>
                <w:spacing w:val="1"/>
                <w:sz w:val="24"/>
                <w:szCs w:val="24"/>
              </w:rPr>
              <w:t xml:space="preserve"> </w:t>
            </w:r>
            <w:r>
              <w:rPr>
                <w:sz w:val="24"/>
                <w:szCs w:val="24"/>
              </w:rPr>
              <w:t>Ең жақсы сөз – Бала.</w:t>
            </w:r>
            <w:r>
              <w:rPr>
                <w:spacing w:val="-67"/>
                <w:sz w:val="24"/>
                <w:szCs w:val="24"/>
              </w:rPr>
              <w:t xml:space="preserve"> </w:t>
            </w:r>
            <w:r>
              <w:rPr>
                <w:sz w:val="24"/>
                <w:szCs w:val="24"/>
              </w:rPr>
              <w:t>Өсіп</w:t>
            </w:r>
            <w:r>
              <w:rPr>
                <w:spacing w:val="1"/>
                <w:sz w:val="24"/>
                <w:szCs w:val="24"/>
              </w:rPr>
              <w:t xml:space="preserve"> </w:t>
            </w:r>
            <w:r>
              <w:rPr>
                <w:sz w:val="24"/>
                <w:szCs w:val="24"/>
              </w:rPr>
              <w:t>жатса</w:t>
            </w:r>
            <w:r>
              <w:rPr>
                <w:spacing w:val="70"/>
                <w:sz w:val="24"/>
                <w:szCs w:val="24"/>
              </w:rPr>
              <w:t xml:space="preserve"> </w:t>
            </w:r>
            <w:r>
              <w:rPr>
                <w:sz w:val="24"/>
                <w:szCs w:val="24"/>
              </w:rPr>
              <w:t>бала,</w:t>
            </w:r>
            <w:r>
              <w:rPr>
                <w:spacing w:val="1"/>
                <w:sz w:val="24"/>
                <w:szCs w:val="24"/>
              </w:rPr>
              <w:t xml:space="preserve"> </w:t>
            </w:r>
            <w:r>
              <w:rPr>
                <w:sz w:val="24"/>
                <w:szCs w:val="24"/>
              </w:rPr>
              <w:t>Ана</w:t>
            </w:r>
            <w:r>
              <w:rPr>
                <w:spacing w:val="-1"/>
                <w:sz w:val="24"/>
                <w:szCs w:val="24"/>
              </w:rPr>
              <w:t xml:space="preserve"> </w:t>
            </w:r>
            <w:r>
              <w:rPr>
                <w:sz w:val="24"/>
                <w:szCs w:val="24"/>
              </w:rPr>
              <w:t>оған пана.</w:t>
            </w:r>
          </w:p>
          <w:p w14:paraId="72C2D3D0">
            <w:pPr>
              <w:pStyle w:val="20"/>
              <w:spacing w:line="242" w:lineRule="auto"/>
              <w:rPr>
                <w:sz w:val="24"/>
                <w:szCs w:val="24"/>
              </w:rPr>
            </w:pPr>
            <w:r>
              <w:rPr>
                <w:sz w:val="24"/>
                <w:szCs w:val="24"/>
              </w:rPr>
              <w:t>Аман болсын Ана,</w:t>
            </w:r>
            <w:r>
              <w:rPr>
                <w:spacing w:val="1"/>
                <w:sz w:val="24"/>
                <w:szCs w:val="24"/>
              </w:rPr>
              <w:t xml:space="preserve"> </w:t>
            </w:r>
            <w:r>
              <w:rPr>
                <w:sz w:val="24"/>
                <w:szCs w:val="24"/>
              </w:rPr>
              <w:t>Аман</w:t>
            </w:r>
            <w:r>
              <w:rPr>
                <w:spacing w:val="-7"/>
                <w:sz w:val="24"/>
                <w:szCs w:val="24"/>
              </w:rPr>
              <w:t xml:space="preserve"> </w:t>
            </w:r>
            <w:r>
              <w:rPr>
                <w:sz w:val="24"/>
                <w:szCs w:val="24"/>
              </w:rPr>
              <w:t>болсын</w:t>
            </w:r>
            <w:r>
              <w:rPr>
                <w:spacing w:val="-7"/>
                <w:sz w:val="24"/>
                <w:szCs w:val="24"/>
              </w:rPr>
              <w:t xml:space="preserve"> </w:t>
            </w:r>
            <w:r>
              <w:rPr>
                <w:sz w:val="24"/>
                <w:szCs w:val="24"/>
              </w:rPr>
              <w:t>Бала.</w:t>
            </w:r>
          </w:p>
          <w:p w14:paraId="425C00AE">
            <w:pPr>
              <w:pStyle w:val="20"/>
              <w:rPr>
                <w:sz w:val="24"/>
                <w:szCs w:val="24"/>
              </w:rPr>
            </w:pPr>
            <w:r>
              <w:rPr>
                <w:sz w:val="24"/>
                <w:szCs w:val="24"/>
              </w:rPr>
              <w:t xml:space="preserve"> (сөйлеуді дамыту)</w:t>
            </w:r>
          </w:p>
          <w:p w14:paraId="23F2F4B6">
            <w:pPr>
              <w:pStyle w:val="20"/>
              <w:rPr>
                <w:sz w:val="24"/>
                <w:szCs w:val="24"/>
              </w:rPr>
            </w:pPr>
            <w:r>
              <w:rPr>
                <w:sz w:val="24"/>
                <w:szCs w:val="24"/>
              </w:rPr>
              <w:t>Балаларды екі орталыққа қалаулары бойынша бөлу.  Аналарына арналған білезік жасату.</w:t>
            </w:r>
          </w:p>
          <w:p w14:paraId="747CC41F">
            <w:pPr>
              <w:pStyle w:val="20"/>
              <w:rPr>
                <w:sz w:val="24"/>
                <w:szCs w:val="24"/>
              </w:rPr>
            </w:pPr>
            <w:r>
              <w:rPr>
                <w:sz w:val="24"/>
                <w:szCs w:val="24"/>
              </w:rPr>
              <w:t>(мүсіндеу)</w:t>
            </w:r>
          </w:p>
          <w:p w14:paraId="5378006A">
            <w:pPr>
              <w:pStyle w:val="20"/>
              <w:rPr>
                <w:sz w:val="24"/>
                <w:szCs w:val="24"/>
              </w:rPr>
            </w:pPr>
            <w:r>
              <w:rPr>
                <w:sz w:val="24"/>
                <w:szCs w:val="24"/>
              </w:rPr>
              <w:t xml:space="preserve">Аналарға арналған ашық хатты безендіруін ұйымдастыру. </w:t>
            </w:r>
          </w:p>
          <w:p w14:paraId="08A2B3E2">
            <w:pPr>
              <w:pStyle w:val="20"/>
              <w:rPr>
                <w:sz w:val="24"/>
                <w:szCs w:val="24"/>
              </w:rPr>
            </w:pPr>
            <w:r>
              <w:rPr>
                <w:sz w:val="24"/>
                <w:szCs w:val="24"/>
              </w:rPr>
              <w:t>(жапсыру)</w:t>
            </w:r>
          </w:p>
          <w:p w14:paraId="73D53B6B">
            <w:pPr>
              <w:pStyle w:val="20"/>
              <w:rPr>
                <w:sz w:val="24"/>
                <w:szCs w:val="24"/>
              </w:rPr>
            </w:pPr>
          </w:p>
          <w:p w14:paraId="273825F9">
            <w:pPr>
              <w:pStyle w:val="20"/>
              <w:rPr>
                <w:sz w:val="24"/>
                <w:szCs w:val="24"/>
              </w:rPr>
            </w:pPr>
            <w:r>
              <w:rPr>
                <w:sz w:val="24"/>
                <w:szCs w:val="24"/>
              </w:rPr>
              <w:t xml:space="preserve">Ертеңгілікте айтатын әндерін билерін қайталату. </w:t>
            </w:r>
          </w:p>
          <w:p w14:paraId="18CD6D7C">
            <w:pPr>
              <w:pStyle w:val="20"/>
              <w:rPr>
                <w:sz w:val="24"/>
                <w:szCs w:val="24"/>
              </w:rPr>
            </w:pPr>
            <w:r>
              <w:rPr>
                <w:sz w:val="24"/>
                <w:szCs w:val="24"/>
              </w:rPr>
              <w:t>(музыка)</w:t>
            </w:r>
          </w:p>
        </w:tc>
        <w:tc>
          <w:tcPr>
            <w:tcW w:w="2694" w:type="dxa"/>
            <w:gridSpan w:val="2"/>
          </w:tcPr>
          <w:p w14:paraId="598FEA35">
            <w:pPr>
              <w:pStyle w:val="14"/>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бөлу. Балалар қалауы бойынша еркін тақырыпта шығармашылық жұмыстармен айналысуға мумкіндің беру. </w:t>
            </w:r>
          </w:p>
          <w:p w14:paraId="7655807D">
            <w:pPr>
              <w:pStyle w:val="14"/>
              <w:rPr>
                <w:rFonts w:ascii="Times New Roman" w:hAnsi="Times New Roman"/>
                <w:sz w:val="24"/>
                <w:szCs w:val="24"/>
                <w:lang w:val="kk-KZ"/>
              </w:rPr>
            </w:pPr>
            <w:r>
              <w:rPr>
                <w:rFonts w:ascii="Times New Roman" w:hAnsi="Times New Roman"/>
                <w:sz w:val="24"/>
                <w:szCs w:val="24"/>
                <w:lang w:val="kk-KZ"/>
              </w:rPr>
              <w:t>(жапсыру)</w:t>
            </w:r>
          </w:p>
          <w:p w14:paraId="417BF4A8">
            <w:pPr>
              <w:pStyle w:val="14"/>
              <w:rPr>
                <w:rFonts w:ascii="Times New Roman" w:hAnsi="Times New Roman"/>
                <w:sz w:val="24"/>
                <w:szCs w:val="24"/>
                <w:lang w:val="kk-KZ"/>
              </w:rPr>
            </w:pPr>
            <w:r>
              <w:rPr>
                <w:rFonts w:ascii="Times New Roman" w:hAnsi="Times New Roman"/>
                <w:sz w:val="24"/>
                <w:szCs w:val="24"/>
                <w:lang w:val="kk-KZ"/>
              </w:rPr>
              <w:t>(сурет салу)</w:t>
            </w:r>
          </w:p>
          <w:p w14:paraId="58EDA4EC">
            <w:pPr>
              <w:pStyle w:val="20"/>
              <w:rPr>
                <w:sz w:val="24"/>
                <w:szCs w:val="24"/>
              </w:rPr>
            </w:pPr>
            <w:r>
              <w:rPr>
                <w:sz w:val="24"/>
                <w:szCs w:val="24"/>
              </w:rPr>
              <w:t>(мүсіндеу)</w:t>
            </w:r>
          </w:p>
        </w:tc>
        <w:tc>
          <w:tcPr>
            <w:tcW w:w="2551" w:type="dxa"/>
          </w:tcPr>
          <w:p w14:paraId="03A850D5">
            <w:pPr>
              <w:tabs>
                <w:tab w:val="left" w:pos="1388"/>
              </w:tabs>
              <w:spacing w:line="322"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Қағаздан құрастырылған гүлдердің түрлерімен таныстыру . </w:t>
            </w:r>
          </w:p>
          <w:p w14:paraId="42A5B167">
            <w:pPr>
              <w:pStyle w:val="20"/>
              <w:rPr>
                <w:sz w:val="24"/>
                <w:szCs w:val="24"/>
              </w:rPr>
            </w:pPr>
            <w:r>
              <w:rPr>
                <w:sz w:val="24"/>
                <w:szCs w:val="24"/>
              </w:rPr>
              <w:t>Орталықтарға бөлініп ұнаған гүлмен  шығармашылық жұмыстарын жасату. Таңдауы бойынша сурет салу жапсыру немесе мүсіндеуді, құрастыру орындату</w:t>
            </w:r>
          </w:p>
          <w:p w14:paraId="09D4F671">
            <w:pPr>
              <w:pStyle w:val="20"/>
              <w:rPr>
                <w:sz w:val="24"/>
                <w:szCs w:val="24"/>
              </w:rPr>
            </w:pPr>
            <w:r>
              <w:rPr>
                <w:sz w:val="24"/>
                <w:szCs w:val="24"/>
              </w:rPr>
              <w:t>«Әтеш пен Тоты» ертегісі кішкентай кітапшалар</w:t>
            </w:r>
          </w:p>
          <w:p w14:paraId="550B2594">
            <w:pPr>
              <w:pStyle w:val="20"/>
              <w:rPr>
                <w:sz w:val="24"/>
                <w:szCs w:val="24"/>
              </w:rPr>
            </w:pPr>
            <w:r>
              <w:rPr>
                <w:sz w:val="24"/>
                <w:szCs w:val="24"/>
              </w:rPr>
              <w:t>Мақсаты</w:t>
            </w:r>
          </w:p>
          <w:p w14:paraId="62C44068">
            <w:pPr>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Ертегінің мәнін ықыласыен тыңдауға баулу. Оқылған ертегіні дұрыс түсіну, ойларын тиянақтау, сөздік қорларын байыту.Кейіпкерлерді балалардың сүйікті ертегісі бойынша кішкентай кітапша жасау..                                                                                                                 </w:t>
            </w:r>
          </w:p>
        </w:tc>
        <w:tc>
          <w:tcPr>
            <w:tcW w:w="2552" w:type="dxa"/>
          </w:tcPr>
          <w:p w14:paraId="13EE7593">
            <w:pPr>
              <w:pStyle w:val="14"/>
              <w:rPr>
                <w:rFonts w:ascii="Times New Roman" w:hAnsi="Times New Roman"/>
                <w:sz w:val="24"/>
                <w:szCs w:val="24"/>
                <w:lang w:val="kk-KZ"/>
              </w:rPr>
            </w:pPr>
            <w:r>
              <w:rPr>
                <w:rFonts w:ascii="Times New Roman" w:hAnsi="Times New Roman"/>
                <w:sz w:val="24"/>
                <w:szCs w:val="24"/>
                <w:lang w:val="kk-KZ"/>
              </w:rPr>
              <w:t xml:space="preserve">Кітаптар қарату, өздері білетін ертегілерді сахналату. «Жеті лақ» ертегісіндегі ананың рөлі туралы әңгімелесу. </w:t>
            </w:r>
          </w:p>
          <w:p w14:paraId="7E08375B">
            <w:pPr>
              <w:pStyle w:val="14"/>
              <w:rPr>
                <w:rFonts w:ascii="Times New Roman" w:hAnsi="Times New Roman"/>
                <w:sz w:val="24"/>
                <w:szCs w:val="24"/>
                <w:lang w:val="kk-KZ"/>
              </w:rPr>
            </w:pPr>
            <w:r>
              <w:rPr>
                <w:rFonts w:ascii="Times New Roman" w:hAnsi="Times New Roman"/>
                <w:sz w:val="24"/>
                <w:szCs w:val="24"/>
                <w:lang w:val="kk-KZ"/>
              </w:rPr>
              <w:t>Сахналық қойылымдарға қатысуға</w:t>
            </w:r>
          </w:p>
          <w:p w14:paraId="44CBF672">
            <w:pPr>
              <w:pStyle w:val="14"/>
              <w:rPr>
                <w:rFonts w:ascii="Times New Roman" w:hAnsi="Times New Roman"/>
                <w:sz w:val="24"/>
                <w:szCs w:val="24"/>
                <w:lang w:val="kk-KZ"/>
              </w:rPr>
            </w:pPr>
            <w:r>
              <w:rPr>
                <w:rFonts w:ascii="Times New Roman" w:hAnsi="Times New Roman"/>
                <w:sz w:val="24"/>
                <w:szCs w:val="24"/>
                <w:lang w:val="kk-KZ"/>
              </w:rPr>
              <w:t xml:space="preserve">ынталандыру. </w:t>
            </w:r>
          </w:p>
          <w:p w14:paraId="4BF177F9">
            <w:pPr>
              <w:pStyle w:val="14"/>
              <w:rPr>
                <w:rFonts w:ascii="Times New Roman" w:hAnsi="Times New Roman"/>
                <w:sz w:val="24"/>
                <w:szCs w:val="24"/>
                <w:lang w:val="kk-KZ"/>
              </w:rPr>
            </w:pPr>
            <w:r>
              <w:rPr>
                <w:rFonts w:ascii="Times New Roman" w:hAnsi="Times New Roman"/>
                <w:sz w:val="24"/>
                <w:szCs w:val="24"/>
                <w:lang w:val="kk-KZ"/>
              </w:rPr>
              <w:t>(көркем әдебиет және сөйлеуді дамыту)</w:t>
            </w:r>
          </w:p>
          <w:p w14:paraId="2AD7A7EE">
            <w:pPr>
              <w:pStyle w:val="20"/>
              <w:rPr>
                <w:sz w:val="24"/>
                <w:szCs w:val="24"/>
              </w:rPr>
            </w:pPr>
            <w:r>
              <w:rPr>
                <w:sz w:val="24"/>
                <w:szCs w:val="24"/>
              </w:rPr>
              <w:t xml:space="preserve">Баларады орталықтарға бөлу. </w:t>
            </w:r>
          </w:p>
          <w:p w14:paraId="4E652868">
            <w:pPr>
              <w:pStyle w:val="20"/>
              <w:rPr>
                <w:spacing w:val="1"/>
                <w:sz w:val="24"/>
                <w:szCs w:val="24"/>
              </w:rPr>
            </w:pPr>
            <w:r>
              <w:rPr>
                <w:sz w:val="24"/>
                <w:szCs w:val="24"/>
              </w:rPr>
              <w:t>Композицияны</w:t>
            </w:r>
            <w:r>
              <w:rPr>
                <w:spacing w:val="1"/>
                <w:sz w:val="24"/>
                <w:szCs w:val="24"/>
              </w:rPr>
              <w:t xml:space="preserve"> </w:t>
            </w:r>
            <w:r>
              <w:rPr>
                <w:sz w:val="24"/>
                <w:szCs w:val="24"/>
              </w:rPr>
              <w:t>құрастыруда</w:t>
            </w:r>
            <w:r>
              <w:rPr>
                <w:spacing w:val="1"/>
                <w:sz w:val="24"/>
                <w:szCs w:val="24"/>
              </w:rPr>
              <w:t xml:space="preserve"> </w:t>
            </w:r>
            <w:r>
              <w:rPr>
                <w:sz w:val="24"/>
                <w:szCs w:val="24"/>
              </w:rPr>
              <w:t>дайын</w:t>
            </w:r>
            <w:r>
              <w:rPr>
                <w:spacing w:val="1"/>
                <w:sz w:val="24"/>
                <w:szCs w:val="24"/>
              </w:rPr>
              <w:t xml:space="preserve"> </w:t>
            </w:r>
            <w:r>
              <w:rPr>
                <w:sz w:val="24"/>
                <w:szCs w:val="24"/>
              </w:rPr>
              <w:t>пішіндердің</w:t>
            </w:r>
            <w:r>
              <w:rPr>
                <w:spacing w:val="1"/>
                <w:sz w:val="24"/>
                <w:szCs w:val="24"/>
              </w:rPr>
              <w:t xml:space="preserve"> </w:t>
            </w:r>
            <w:r>
              <w:rPr>
                <w:sz w:val="24"/>
                <w:szCs w:val="24"/>
              </w:rPr>
              <w:t>көмегімен</w:t>
            </w:r>
            <w:r>
              <w:rPr>
                <w:spacing w:val="1"/>
                <w:sz w:val="24"/>
                <w:szCs w:val="24"/>
              </w:rPr>
              <w:t xml:space="preserve"> </w:t>
            </w:r>
            <w:r>
              <w:rPr>
                <w:sz w:val="24"/>
                <w:szCs w:val="24"/>
              </w:rPr>
              <w:t>заттарды</w:t>
            </w:r>
            <w:r>
              <w:rPr>
                <w:spacing w:val="1"/>
                <w:sz w:val="24"/>
                <w:szCs w:val="24"/>
              </w:rPr>
              <w:t xml:space="preserve"> </w:t>
            </w:r>
            <w:r>
              <w:rPr>
                <w:sz w:val="24"/>
                <w:szCs w:val="24"/>
              </w:rPr>
              <w:t>қиюға</w:t>
            </w:r>
            <w:r>
              <w:rPr>
                <w:spacing w:val="1"/>
                <w:sz w:val="24"/>
                <w:szCs w:val="24"/>
              </w:rPr>
              <w:t xml:space="preserve"> </w:t>
            </w:r>
            <w:r>
              <w:rPr>
                <w:sz w:val="24"/>
                <w:szCs w:val="24"/>
              </w:rPr>
              <w:t>немесе</w:t>
            </w:r>
            <w:r>
              <w:rPr>
                <w:spacing w:val="1"/>
                <w:sz w:val="24"/>
                <w:szCs w:val="24"/>
              </w:rPr>
              <w:t xml:space="preserve"> </w:t>
            </w:r>
            <w:r>
              <w:rPr>
                <w:sz w:val="24"/>
                <w:szCs w:val="24"/>
              </w:rPr>
              <w:t>өз</w:t>
            </w:r>
            <w:r>
              <w:rPr>
                <w:spacing w:val="1"/>
                <w:sz w:val="24"/>
                <w:szCs w:val="24"/>
              </w:rPr>
              <w:t xml:space="preserve"> </w:t>
            </w:r>
            <w:r>
              <w:rPr>
                <w:sz w:val="24"/>
                <w:szCs w:val="24"/>
              </w:rPr>
              <w:t>бетінше ойдан</w:t>
            </w:r>
            <w:r>
              <w:rPr>
                <w:spacing w:val="1"/>
                <w:sz w:val="24"/>
                <w:szCs w:val="24"/>
              </w:rPr>
              <w:t xml:space="preserve"> </w:t>
            </w:r>
            <w:r>
              <w:rPr>
                <w:sz w:val="24"/>
                <w:szCs w:val="24"/>
              </w:rPr>
              <w:t>қиып</w:t>
            </w:r>
            <w:r>
              <w:rPr>
                <w:spacing w:val="1"/>
                <w:sz w:val="24"/>
                <w:szCs w:val="24"/>
              </w:rPr>
              <w:t xml:space="preserve"> </w:t>
            </w:r>
            <w:r>
              <w:rPr>
                <w:sz w:val="24"/>
                <w:szCs w:val="24"/>
              </w:rPr>
              <w:t>жапсыруға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r>
              <w:rPr>
                <w:spacing w:val="1"/>
                <w:sz w:val="24"/>
                <w:szCs w:val="24"/>
              </w:rPr>
              <w:t xml:space="preserve"> Еркін тақырыпта жұмыс жасату</w:t>
            </w:r>
          </w:p>
          <w:p w14:paraId="430E9D2E">
            <w:pPr>
              <w:pStyle w:val="20"/>
              <w:rPr>
                <w:sz w:val="24"/>
                <w:szCs w:val="24"/>
              </w:rPr>
            </w:pPr>
            <w:r>
              <w:rPr>
                <w:sz w:val="24"/>
                <w:szCs w:val="24"/>
              </w:rPr>
              <w:t>(жапсыру)</w:t>
            </w:r>
          </w:p>
          <w:p w14:paraId="0C54E7EE">
            <w:pPr>
              <w:pStyle w:val="20"/>
              <w:rPr>
                <w:sz w:val="24"/>
                <w:szCs w:val="24"/>
              </w:rPr>
            </w:pPr>
            <w:r>
              <w:rPr>
                <w:sz w:val="24"/>
                <w:szCs w:val="24"/>
              </w:rPr>
              <w:t>(сурет салу)</w:t>
            </w:r>
          </w:p>
          <w:p w14:paraId="7AEA3B5C">
            <w:pPr>
              <w:pStyle w:val="20"/>
              <w:rPr>
                <w:sz w:val="24"/>
                <w:szCs w:val="24"/>
              </w:rPr>
            </w:pPr>
            <w:r>
              <w:rPr>
                <w:sz w:val="24"/>
                <w:szCs w:val="24"/>
              </w:rPr>
              <w:t>Вариатвтік компонент «Би»</w:t>
            </w:r>
          </w:p>
          <w:p w14:paraId="5FDDF3E8">
            <w:pPr>
              <w:pStyle w:val="20"/>
              <w:rPr>
                <w:sz w:val="24"/>
                <w:szCs w:val="24"/>
              </w:rPr>
            </w:pPr>
          </w:p>
        </w:tc>
        <w:tc>
          <w:tcPr>
            <w:tcW w:w="2132" w:type="dxa"/>
            <w:tcBorders>
              <w:top w:val="single" w:color="000000" w:sz="4" w:space="0"/>
              <w:left w:val="single" w:color="000000" w:sz="4" w:space="0"/>
              <w:bottom w:val="single" w:color="000000" w:sz="4" w:space="0"/>
              <w:right w:val="single" w:color="000000" w:sz="4" w:space="0"/>
            </w:tcBorders>
          </w:tcPr>
          <w:p w14:paraId="3065CB8C">
            <w:pPr>
              <w:pStyle w:val="20"/>
              <w:rPr>
                <w:sz w:val="24"/>
                <w:szCs w:val="24"/>
              </w:rPr>
            </w:pPr>
          </w:p>
        </w:tc>
      </w:tr>
      <w:tr w14:paraId="74672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2" w:type="dxa"/>
            <w:tcBorders>
              <w:top w:val="single" w:color="000000" w:sz="4" w:space="0"/>
              <w:left w:val="single" w:color="000000" w:sz="4" w:space="0"/>
              <w:bottom w:val="single" w:color="000000" w:sz="4" w:space="0"/>
              <w:right w:val="single" w:color="000000" w:sz="4" w:space="0"/>
            </w:tcBorders>
          </w:tcPr>
          <w:p w14:paraId="4EB42ABE">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551" w:type="dxa"/>
          </w:tcPr>
          <w:p w14:paraId="63634C47">
            <w:pPr>
              <w:pStyle w:val="20"/>
              <w:rPr>
                <w:sz w:val="24"/>
                <w:szCs w:val="24"/>
              </w:rPr>
            </w:pPr>
            <w:r>
              <w:rPr>
                <w:sz w:val="24"/>
                <w:szCs w:val="24"/>
              </w:rPr>
              <w:t xml:space="preserve">Балалардың </w:t>
            </w:r>
            <w:r>
              <w:rPr>
                <w:color w:val="000000"/>
                <w:sz w:val="24"/>
                <w:szCs w:val="24"/>
              </w:rPr>
              <w:t>мінез-құлық мәдениетінің және айналасын -дағылармен әдепті қарым-қатынас негіздерін білуге дағдыландыру.</w:t>
            </w:r>
          </w:p>
        </w:tc>
        <w:tc>
          <w:tcPr>
            <w:tcW w:w="2694" w:type="dxa"/>
            <w:gridSpan w:val="2"/>
          </w:tcPr>
          <w:p w14:paraId="013D9DAC">
            <w:pPr>
              <w:rPr>
                <w:rFonts w:ascii="Times New Roman" w:hAnsi="Times New Roman" w:cs="Times New Roman"/>
                <w:color w:val="000000"/>
                <w:sz w:val="24"/>
                <w:szCs w:val="24"/>
                <w:lang w:val="kk-KZ"/>
              </w:rPr>
            </w:pPr>
            <w:r>
              <w:rPr>
                <w:rFonts w:ascii="Times New Roman" w:hAnsi="Times New Roman" w:cs="Times New Roman"/>
                <w:sz w:val="24"/>
                <w:szCs w:val="24"/>
                <w:lang w:val="kk-KZ"/>
              </w:rPr>
              <w:t>Заңғар мен Айсұлтанға</w:t>
            </w:r>
            <w:r>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w:t>
            </w:r>
          </w:p>
        </w:tc>
        <w:tc>
          <w:tcPr>
            <w:tcW w:w="2551" w:type="dxa"/>
          </w:tcPr>
          <w:p w14:paraId="11079211">
            <w:pPr>
              <w:pStyle w:val="20"/>
              <w:rPr>
                <w:sz w:val="24"/>
                <w:szCs w:val="24"/>
              </w:rPr>
            </w:pPr>
            <w:r>
              <w:rPr>
                <w:sz w:val="24"/>
                <w:szCs w:val="24"/>
              </w:rPr>
              <w:t>Алдияр мен Айшаға</w:t>
            </w:r>
            <w:r>
              <w:rPr>
                <w:color w:val="000000"/>
                <w:sz w:val="24"/>
                <w:szCs w:val="24"/>
              </w:rPr>
              <w:t xml:space="preserve"> тәулік бөліктерін ажыратады, оларды атай білуге үйрету</w:t>
            </w:r>
          </w:p>
        </w:tc>
        <w:tc>
          <w:tcPr>
            <w:tcW w:w="2552" w:type="dxa"/>
          </w:tcPr>
          <w:p w14:paraId="1938BE21">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балаларды өзінің «Мен» бейнесін көрсетеді, ойын ашық айтады, өзінің пікірін білдіреді, өзімен санасқанды, өзін құрметтегенге баулу.</w:t>
            </w:r>
          </w:p>
        </w:tc>
        <w:tc>
          <w:tcPr>
            <w:tcW w:w="2132" w:type="dxa"/>
            <w:tcBorders>
              <w:top w:val="single" w:color="000000" w:sz="4" w:space="0"/>
              <w:left w:val="single" w:color="000000" w:sz="4" w:space="0"/>
              <w:bottom w:val="single" w:color="000000" w:sz="4" w:space="0"/>
              <w:right w:val="single" w:color="000000" w:sz="4" w:space="0"/>
            </w:tcBorders>
          </w:tcPr>
          <w:p w14:paraId="51E756D8">
            <w:pPr>
              <w:rPr>
                <w:rFonts w:ascii="Times New Roman" w:hAnsi="Times New Roman" w:cs="Times New Roman"/>
                <w:color w:val="000000"/>
                <w:sz w:val="24"/>
                <w:szCs w:val="24"/>
                <w:lang w:val="kk-KZ"/>
              </w:rPr>
            </w:pPr>
          </w:p>
        </w:tc>
      </w:tr>
      <w:tr w14:paraId="31DB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2" w:type="dxa"/>
            <w:tcBorders>
              <w:top w:val="single" w:color="000000" w:sz="4" w:space="0"/>
              <w:left w:val="single" w:color="000000" w:sz="4" w:space="0"/>
              <w:bottom w:val="single" w:color="000000" w:sz="4" w:space="0"/>
              <w:right w:val="single" w:color="000000" w:sz="4" w:space="0"/>
            </w:tcBorders>
          </w:tcPr>
          <w:p w14:paraId="106F90AC">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480" w:type="dxa"/>
            <w:gridSpan w:val="6"/>
            <w:tcBorders>
              <w:top w:val="single" w:color="000000" w:sz="4" w:space="0"/>
              <w:left w:val="single" w:color="000000" w:sz="4" w:space="0"/>
              <w:bottom w:val="single" w:color="000000" w:sz="4" w:space="0"/>
              <w:right w:val="single" w:color="000000" w:sz="4" w:space="0"/>
            </w:tcBorders>
          </w:tcPr>
          <w:p w14:paraId="6F0C958F">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4381C5D">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5E032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2" w:type="dxa"/>
            <w:tcBorders>
              <w:top w:val="single" w:color="000000" w:sz="4" w:space="0"/>
              <w:left w:val="single" w:color="000000" w:sz="4" w:space="0"/>
              <w:bottom w:val="single" w:color="000000" w:sz="4" w:space="0"/>
              <w:right w:val="single" w:color="000000" w:sz="4" w:space="0"/>
            </w:tcBorders>
          </w:tcPr>
          <w:p w14:paraId="205D26F2">
            <w:pPr>
              <w:pStyle w:val="20"/>
              <w:spacing w:line="256" w:lineRule="exact"/>
              <w:ind w:left="110"/>
              <w:rPr>
                <w:sz w:val="24"/>
                <w:szCs w:val="24"/>
              </w:rPr>
            </w:pPr>
            <w:r>
              <w:rPr>
                <w:sz w:val="24"/>
                <w:szCs w:val="24"/>
              </w:rPr>
              <w:t>Серуен</w:t>
            </w:r>
          </w:p>
        </w:tc>
        <w:tc>
          <w:tcPr>
            <w:tcW w:w="2551" w:type="dxa"/>
          </w:tcPr>
          <w:p w14:paraId="52129FC2">
            <w:pPr>
              <w:rPr>
                <w:rStyle w:val="43"/>
                <w:rFonts w:ascii="Times New Roman" w:hAnsi="Times New Roman" w:cs="Times New Roman"/>
                <w:sz w:val="24"/>
                <w:szCs w:val="24"/>
                <w:lang w:val="kk-KZ"/>
              </w:rPr>
            </w:pPr>
            <w:r>
              <w:rPr>
                <w:rStyle w:val="43"/>
                <w:rFonts w:ascii="Times New Roman" w:hAnsi="Times New Roman" w:cs="Times New Roman"/>
                <w:sz w:val="24"/>
                <w:szCs w:val="24"/>
                <w:lang w:val="kk-KZ"/>
              </w:rPr>
              <w:t xml:space="preserve">Маусымдық өзгерістерді бақылау </w:t>
            </w:r>
          </w:p>
          <w:p w14:paraId="022D322E">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p>
          <w:p w14:paraId="67FB666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Табиғаттағы көктемгі өзгерістер туралы түсініктерін қалыптастыру; </w:t>
            </w:r>
          </w:p>
          <w:p w14:paraId="732A17D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айнала қоршаған ортадан көктем өзгерістерін көре білуге үйрету;</w:t>
            </w:r>
          </w:p>
          <w:p w14:paraId="65B8889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табиғатты бақылауға деген қызығушылығын арттыру, қамқор болуға тәрбиелеу.</w:t>
            </w:r>
          </w:p>
          <w:p w14:paraId="050F89E1">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Тәрбиеші сұрақтары:</w:t>
            </w:r>
          </w:p>
          <w:p w14:paraId="385DA087">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Қазір жылдың қай мезгілі?</w:t>
            </w:r>
          </w:p>
          <w:p w14:paraId="79C40F20">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Көктемніңалдында қай мезгіл болды?</w:t>
            </w:r>
          </w:p>
          <w:p w14:paraId="22E56466">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Көктемнің келуімен табиғатта қандай өзгерістер болады?</w:t>
            </w:r>
          </w:p>
          <w:p w14:paraId="30D0A118">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Қазір айналадан қандай өзгерістерді көруге болады?</w:t>
            </w:r>
          </w:p>
          <w:p w14:paraId="39A6FD62">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022385A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Гүл егетін жерді тазалау.</w:t>
            </w:r>
          </w:p>
          <w:p w14:paraId="58195FB9">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Еңбекке деген оң көзқарастарын тәрбиелеу.</w:t>
            </w:r>
          </w:p>
          <w:p w14:paraId="69B8A09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 «Кім жылдам?».</w:t>
            </w:r>
          </w:p>
          <w:p w14:paraId="386A1F50">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Мақсаты: жүкіруге жаттықтыру, жылдамдықтарын дамыту.</w:t>
            </w:r>
            <w:r>
              <w:rPr>
                <w:rStyle w:val="42"/>
                <w:rFonts w:ascii="Times New Roman" w:hAnsi="Times New Roman" w:cs="Times New Roman"/>
                <w:sz w:val="24"/>
                <w:szCs w:val="24"/>
                <w:lang w:val="kk-KZ"/>
              </w:rPr>
              <w:tab/>
            </w:r>
          </w:p>
          <w:p w14:paraId="58120870">
            <w:pPr>
              <w:pStyle w:val="20"/>
              <w:rPr>
                <w:sz w:val="24"/>
                <w:szCs w:val="24"/>
              </w:rPr>
            </w:pPr>
            <w:r>
              <w:rPr>
                <w:rStyle w:val="41"/>
                <w:sz w:val="24"/>
                <w:szCs w:val="24"/>
              </w:rPr>
              <w:t xml:space="preserve"> </w:t>
            </w:r>
            <w:r>
              <w:rPr>
                <w:sz w:val="24"/>
                <w:szCs w:val="24"/>
              </w:rPr>
              <w:t>Еркін ойындар</w:t>
            </w:r>
          </w:p>
          <w:p w14:paraId="18BD0BAE">
            <w:pPr>
              <w:pStyle w:val="20"/>
              <w:rPr>
                <w:sz w:val="24"/>
                <w:szCs w:val="24"/>
              </w:rPr>
            </w:pPr>
          </w:p>
        </w:tc>
        <w:tc>
          <w:tcPr>
            <w:tcW w:w="2552" w:type="dxa"/>
          </w:tcPr>
          <w:p w14:paraId="2660DA18">
            <w:pPr>
              <w:pStyle w:val="20"/>
              <w:rPr>
                <w:sz w:val="24"/>
                <w:szCs w:val="24"/>
              </w:rPr>
            </w:pPr>
            <w:r>
              <w:rPr>
                <w:sz w:val="24"/>
                <w:szCs w:val="24"/>
              </w:rPr>
              <w:t xml:space="preserve">Ауа райының өзгерістері туралы айту, бақылату. </w:t>
            </w:r>
          </w:p>
          <w:p w14:paraId="079995CE">
            <w:pPr>
              <w:pStyle w:val="20"/>
              <w:rPr>
                <w:sz w:val="24"/>
                <w:szCs w:val="24"/>
              </w:rPr>
            </w:pPr>
            <w:r>
              <w:rPr>
                <w:sz w:val="24"/>
                <w:szCs w:val="24"/>
              </w:rPr>
              <w:t>(қоршаған ортамен танысу)</w:t>
            </w:r>
          </w:p>
          <w:p w14:paraId="3182D7EA">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Тәрбиеші сұрақтары:</w:t>
            </w:r>
          </w:p>
          <w:p w14:paraId="6CAD77A0">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Қандай ағаш түрлерін білесіңдер?</w:t>
            </w:r>
          </w:p>
          <w:p w14:paraId="4078CBCD">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Біздің ауламызда қандай ағаштар өседі?</w:t>
            </w:r>
          </w:p>
          <w:p w14:paraId="262AF6B1">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Ағаштар жылдың қай мезгілінде көктейді?</w:t>
            </w:r>
          </w:p>
          <w:p w14:paraId="3715B01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Еңбек </w:t>
            </w:r>
          </w:p>
          <w:p w14:paraId="4A450E9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Ауланы өткен күзден қалған қоқыстан тазалауға көмектесу</w:t>
            </w:r>
          </w:p>
          <w:p w14:paraId="09516153">
            <w:pPr>
              <w:rPr>
                <w:rFonts w:ascii="Times New Roman" w:hAnsi="Times New Roman" w:cs="Times New Roman"/>
                <w:sz w:val="24"/>
                <w:szCs w:val="24"/>
                <w:lang w:val="kk-KZ"/>
              </w:rPr>
            </w:pPr>
            <w:r>
              <w:rPr>
                <w:rStyle w:val="41"/>
                <w:rFonts w:ascii="Times New Roman" w:hAnsi="Times New Roman" w:cs="Times New Roman"/>
                <w:sz w:val="24"/>
                <w:szCs w:val="24"/>
                <w:lang w:val="kk-KZ"/>
              </w:rPr>
              <w:t>Мақсаты:өз еріктерімен топқа бөлінуге, өз еріктерімен еңбек етуге баулу.</w:t>
            </w:r>
          </w:p>
          <w:p w14:paraId="6E6F1C3E">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15716C4">
            <w:pPr>
              <w:pStyle w:val="20"/>
              <w:rPr>
                <w:sz w:val="24"/>
                <w:szCs w:val="24"/>
              </w:rPr>
            </w:pPr>
            <w:r>
              <w:rPr>
                <w:sz w:val="24"/>
                <w:szCs w:val="24"/>
              </w:rPr>
              <w:t>«Сақина жасыру.</w:t>
            </w:r>
          </w:p>
          <w:p w14:paraId="4067B39C">
            <w:pPr>
              <w:pStyle w:val="20"/>
              <w:rPr>
                <w:sz w:val="24"/>
                <w:szCs w:val="24"/>
              </w:rPr>
            </w:pPr>
            <w:r>
              <w:rPr>
                <w:sz w:val="24"/>
                <w:szCs w:val="24"/>
              </w:rPr>
              <w:t xml:space="preserve">Еркін ойындар </w:t>
            </w:r>
          </w:p>
        </w:tc>
        <w:tc>
          <w:tcPr>
            <w:tcW w:w="2693" w:type="dxa"/>
            <w:gridSpan w:val="2"/>
          </w:tcPr>
          <w:p w14:paraId="7D24C39B">
            <w:pPr>
              <w:rPr>
                <w:rFonts w:ascii="Times New Roman" w:hAnsi="Times New Roman" w:cs="Times New Roman"/>
                <w:sz w:val="24"/>
                <w:szCs w:val="24"/>
                <w:lang w:val="kk-KZ"/>
              </w:rPr>
            </w:pPr>
            <w:r>
              <w:rPr>
                <w:rFonts w:ascii="Times New Roman" w:hAnsi="Times New Roman" w:cs="Times New Roman"/>
                <w:sz w:val="24"/>
                <w:szCs w:val="24"/>
                <w:lang w:val="kk-KZ"/>
              </w:rPr>
              <w:t>Итті бақылау</w:t>
            </w:r>
          </w:p>
          <w:p w14:paraId="2CBBBC0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жануарлардың көктемгі өмірі туралы түсініктерін жүйелендіру; </w:t>
            </w:r>
          </w:p>
          <w:p w14:paraId="0E17A993">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14:paraId="13CA2123">
            <w:pPr>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14:paraId="643DF790">
            <w:pPr>
              <w:rPr>
                <w:rFonts w:ascii="Times New Roman" w:hAnsi="Times New Roman" w:cs="Times New Roman"/>
                <w:sz w:val="24"/>
                <w:szCs w:val="24"/>
                <w:lang w:val="kk-KZ"/>
              </w:rPr>
            </w:pPr>
            <w:r>
              <w:rPr>
                <w:rFonts w:ascii="Times New Roman" w:hAnsi="Times New Roman" w:cs="Times New Roman"/>
                <w:sz w:val="24"/>
                <w:szCs w:val="24"/>
                <w:lang w:val="kk-KZ"/>
              </w:rPr>
              <w:t>♦Бұл күшік сендерге ұнай ма?</w:t>
            </w:r>
          </w:p>
          <w:p w14:paraId="2D00284B">
            <w:pPr>
              <w:rPr>
                <w:rFonts w:ascii="Times New Roman" w:hAnsi="Times New Roman" w:cs="Times New Roman"/>
                <w:sz w:val="24"/>
                <w:szCs w:val="24"/>
                <w:lang w:val="kk-KZ"/>
              </w:rPr>
            </w:pPr>
            <w:r>
              <w:rPr>
                <w:rFonts w:ascii="Times New Roman" w:hAnsi="Times New Roman" w:cs="Times New Roman"/>
                <w:sz w:val="24"/>
                <w:szCs w:val="24"/>
                <w:lang w:val="kk-KZ"/>
              </w:rPr>
              <w:t xml:space="preserve">♦Күшікке қандай ат лайық деп ойлайсыңдар? </w:t>
            </w:r>
          </w:p>
          <w:p w14:paraId="7E668042">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Күшіктің көңіл-күйі қандай? </w:t>
            </w:r>
          </w:p>
          <w:p w14:paraId="382F4A20">
            <w:pPr>
              <w:rPr>
                <w:rFonts w:ascii="Times New Roman" w:hAnsi="Times New Roman" w:cs="Times New Roman"/>
                <w:sz w:val="24"/>
                <w:szCs w:val="24"/>
                <w:lang w:val="kk-KZ"/>
              </w:rPr>
            </w:pPr>
            <w:r>
              <w:rPr>
                <w:rFonts w:ascii="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14:paraId="5D703249">
            <w:pPr>
              <w:rPr>
                <w:rFonts w:ascii="Times New Roman" w:hAnsi="Times New Roman" w:cs="Times New Roman"/>
                <w:sz w:val="24"/>
                <w:szCs w:val="24"/>
                <w:lang w:val="kk-KZ"/>
              </w:rPr>
            </w:pPr>
            <w:r>
              <w:rPr>
                <w:rFonts w:ascii="Times New Roman" w:hAnsi="Times New Roman" w:cs="Times New Roman"/>
                <w:sz w:val="24"/>
                <w:szCs w:val="24"/>
                <w:lang w:val="kk-KZ"/>
              </w:rPr>
              <w:t xml:space="preserve">Бірақ, біздер де оны күту, дұрыс тамақтандыру керек екенін ұмытпауымыз керек. Жануарымыз болса оған қамқор болуымыз керек </w:t>
            </w:r>
          </w:p>
          <w:p w14:paraId="2EA16DB9">
            <w:pPr>
              <w:rPr>
                <w:rFonts w:ascii="Times New Roman" w:hAnsi="Times New Roman" w:cs="Times New Roman"/>
                <w:sz w:val="24"/>
                <w:szCs w:val="24"/>
                <w:lang w:val="kk-KZ"/>
              </w:rPr>
            </w:pPr>
            <w:r>
              <w:rPr>
                <w:rFonts w:ascii="Times New Roman" w:hAnsi="Times New Roman" w:cs="Times New Roman"/>
                <w:sz w:val="24"/>
                <w:szCs w:val="24"/>
                <w:lang w:val="kk-KZ"/>
              </w:rPr>
              <w:t>Еңбек: Жер қазу жұмыстарына қатысу.</w:t>
            </w:r>
          </w:p>
          <w:p w14:paraId="02FD7127">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56269D36">
            <w:pPr>
              <w:rPr>
                <w:rFonts w:ascii="Times New Roman" w:hAnsi="Times New Roman" w:cs="Times New Roman"/>
                <w:sz w:val="24"/>
                <w:szCs w:val="24"/>
                <w:lang w:val="kk-KZ"/>
              </w:rPr>
            </w:pPr>
            <w:r>
              <w:rPr>
                <w:rFonts w:ascii="Times New Roman" w:hAnsi="Times New Roman" w:cs="Times New Roman"/>
                <w:sz w:val="24"/>
                <w:szCs w:val="24"/>
                <w:lang w:val="kk-KZ"/>
              </w:rPr>
              <w:t xml:space="preserve">-ұжыммен жұмыс істей білулерін тиянақтау; </w:t>
            </w:r>
          </w:p>
          <w:p w14:paraId="69129E43">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14:paraId="455ACD12">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«Қасқыр қақпан». </w:t>
            </w:r>
          </w:p>
          <w:p w14:paraId="71EFE49F">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0B1041A6">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белгі бойынша әрекет етуге баулу; </w:t>
            </w:r>
          </w:p>
          <w:p w14:paraId="7652D9A1">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жылдамдық, байқампаздық дағдыларын дамыту.  </w:t>
            </w:r>
          </w:p>
          <w:p w14:paraId="76A58B6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4A89DC28">
            <w:pPr>
              <w:pStyle w:val="20"/>
              <w:rPr>
                <w:sz w:val="24"/>
                <w:szCs w:val="24"/>
              </w:rPr>
            </w:pPr>
          </w:p>
        </w:tc>
        <w:tc>
          <w:tcPr>
            <w:tcW w:w="2552" w:type="dxa"/>
          </w:tcPr>
          <w:p w14:paraId="6F247167">
            <w:pPr>
              <w:pStyle w:val="20"/>
              <w:rPr>
                <w:sz w:val="24"/>
                <w:szCs w:val="24"/>
              </w:rPr>
            </w:pPr>
            <w:r>
              <w:rPr>
                <w:sz w:val="24"/>
                <w:szCs w:val="24"/>
              </w:rPr>
              <w:t xml:space="preserve"> Бұршақты  бақылау</w:t>
            </w:r>
          </w:p>
          <w:p w14:paraId="00B6543E">
            <w:pPr>
              <w:pStyle w:val="20"/>
              <w:rPr>
                <w:sz w:val="24"/>
                <w:szCs w:val="24"/>
              </w:rPr>
            </w:pPr>
            <w:r>
              <w:rPr>
                <w:sz w:val="24"/>
                <w:szCs w:val="24"/>
              </w:rPr>
              <w:t>Мақсаты: «Бұршақ» түсінігімен таныстыру;</w:t>
            </w:r>
          </w:p>
          <w:p w14:paraId="1903FB18">
            <w:pPr>
              <w:pStyle w:val="20"/>
              <w:rPr>
                <w:sz w:val="24"/>
                <w:szCs w:val="24"/>
              </w:rPr>
            </w:pPr>
            <w:r>
              <w:rPr>
                <w:sz w:val="24"/>
                <w:szCs w:val="24"/>
              </w:rPr>
              <w:t>Табиғатта неге бұршақ жауатыны туралы түсінік беру;</w:t>
            </w:r>
          </w:p>
          <w:p w14:paraId="3BF7702D">
            <w:pPr>
              <w:pStyle w:val="20"/>
              <w:rPr>
                <w:sz w:val="24"/>
                <w:szCs w:val="24"/>
              </w:rPr>
            </w:pPr>
            <w:r>
              <w:rPr>
                <w:sz w:val="24"/>
                <w:szCs w:val="24"/>
              </w:rPr>
              <w:t>есте сақтаулары мен зейіндерін белсендіру.</w:t>
            </w:r>
          </w:p>
          <w:p w14:paraId="62D67E3B">
            <w:pPr>
              <w:pStyle w:val="20"/>
              <w:rPr>
                <w:sz w:val="24"/>
                <w:szCs w:val="24"/>
              </w:rPr>
            </w:pPr>
            <w:r>
              <w:rPr>
                <w:sz w:val="24"/>
                <w:szCs w:val="24"/>
              </w:rPr>
              <w:t>Бақылау барысы</w:t>
            </w:r>
          </w:p>
          <w:p w14:paraId="49A3E655">
            <w:pPr>
              <w:pStyle w:val="20"/>
              <w:rPr>
                <w:sz w:val="24"/>
                <w:szCs w:val="24"/>
              </w:rPr>
            </w:pPr>
            <w:r>
              <w:rPr>
                <w:sz w:val="24"/>
                <w:szCs w:val="24"/>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14:paraId="51956575">
            <w:pPr>
              <w:pStyle w:val="20"/>
              <w:rPr>
                <w:sz w:val="24"/>
                <w:szCs w:val="24"/>
              </w:rPr>
            </w:pPr>
            <w:r>
              <w:rPr>
                <w:sz w:val="24"/>
                <w:szCs w:val="24"/>
              </w:rPr>
              <w:t xml:space="preserve">Еңбек </w:t>
            </w:r>
          </w:p>
          <w:p w14:paraId="4A94D93E">
            <w:pPr>
              <w:pStyle w:val="20"/>
              <w:rPr>
                <w:sz w:val="24"/>
                <w:szCs w:val="24"/>
              </w:rPr>
            </w:pPr>
            <w:r>
              <w:rPr>
                <w:sz w:val="24"/>
                <w:szCs w:val="24"/>
              </w:rPr>
              <w:t xml:space="preserve">Аула қараушыға кескен бұталарды ауладан жинап алуға көмектесу. </w:t>
            </w:r>
          </w:p>
          <w:p w14:paraId="640D879A">
            <w:pPr>
              <w:pStyle w:val="20"/>
              <w:rPr>
                <w:sz w:val="24"/>
                <w:szCs w:val="24"/>
              </w:rPr>
            </w:pPr>
            <w:r>
              <w:rPr>
                <w:sz w:val="24"/>
                <w:szCs w:val="24"/>
              </w:rPr>
              <w:t xml:space="preserve">Мақсаты: бірлесе жұмыс істеуге, бастаған істі аяқтауға, еңбек нәтижесіне қуануға үйрету. </w:t>
            </w:r>
          </w:p>
          <w:p w14:paraId="49E8174E">
            <w:pPr>
              <w:pStyle w:val="20"/>
              <w:rPr>
                <w:sz w:val="24"/>
                <w:szCs w:val="24"/>
              </w:rPr>
            </w:pPr>
            <w:r>
              <w:rPr>
                <w:sz w:val="24"/>
                <w:szCs w:val="24"/>
              </w:rPr>
              <w:t>Қимылды ойын:  «Ақ серек-көк серек».</w:t>
            </w:r>
          </w:p>
          <w:p w14:paraId="04884E96">
            <w:pPr>
              <w:pStyle w:val="20"/>
              <w:rPr>
                <w:sz w:val="24"/>
                <w:szCs w:val="24"/>
              </w:rPr>
            </w:pPr>
            <w:r>
              <w:rPr>
                <w:sz w:val="24"/>
                <w:szCs w:val="24"/>
              </w:rPr>
              <w:t xml:space="preserve">Мақсаты: ойын шартын сақтап ойнауға, құрбыластарын тыңдай білуге, олармен санасуға баулу. </w:t>
            </w:r>
          </w:p>
          <w:p w14:paraId="771E7276">
            <w:pPr>
              <w:pStyle w:val="20"/>
              <w:rPr>
                <w:sz w:val="24"/>
                <w:szCs w:val="24"/>
              </w:rPr>
            </w:pPr>
            <w:r>
              <w:rPr>
                <w:sz w:val="24"/>
                <w:szCs w:val="24"/>
              </w:rPr>
              <w:t>Еркін ойындар</w:t>
            </w:r>
          </w:p>
          <w:p w14:paraId="318E61CD">
            <w:pPr>
              <w:jc w:val="both"/>
              <w:rPr>
                <w:rFonts w:ascii="Times New Roman" w:hAnsi="Times New Roman" w:cs="Times New Roman"/>
                <w:sz w:val="24"/>
                <w:szCs w:val="24"/>
                <w:lang w:val="kk-KZ"/>
              </w:rPr>
            </w:pPr>
          </w:p>
          <w:p w14:paraId="6D0B9B23">
            <w:pPr>
              <w:pStyle w:val="20"/>
              <w:rPr>
                <w:sz w:val="24"/>
                <w:szCs w:val="24"/>
              </w:rPr>
            </w:pPr>
          </w:p>
        </w:tc>
        <w:tc>
          <w:tcPr>
            <w:tcW w:w="2132" w:type="dxa"/>
            <w:tcBorders>
              <w:top w:val="single" w:color="000000" w:sz="4" w:space="0"/>
              <w:left w:val="single" w:color="000000" w:sz="4" w:space="0"/>
              <w:bottom w:val="single" w:color="000000" w:sz="4" w:space="0"/>
              <w:right w:val="single" w:color="000000" w:sz="4" w:space="0"/>
            </w:tcBorders>
          </w:tcPr>
          <w:p w14:paraId="75A94953">
            <w:pPr>
              <w:rPr>
                <w:rFonts w:ascii="Times New Roman" w:hAnsi="Times New Roman" w:cs="Times New Roman"/>
                <w:sz w:val="24"/>
                <w:szCs w:val="24"/>
              </w:rPr>
            </w:pPr>
          </w:p>
        </w:tc>
      </w:tr>
      <w:tr w14:paraId="097AB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2" w:type="dxa"/>
            <w:tcBorders>
              <w:top w:val="single" w:color="000000" w:sz="4" w:space="0"/>
              <w:left w:val="single" w:color="000000" w:sz="4" w:space="0"/>
              <w:bottom w:val="single" w:color="000000" w:sz="4" w:space="0"/>
              <w:right w:val="single" w:color="000000" w:sz="4" w:space="0"/>
            </w:tcBorders>
          </w:tcPr>
          <w:p w14:paraId="20BB5F68">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480" w:type="dxa"/>
            <w:gridSpan w:val="6"/>
          </w:tcPr>
          <w:p w14:paraId="2A182516">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Кешкі ертегі, балалар қалауымен</w:t>
            </w:r>
          </w:p>
          <w:p w14:paraId="3DAE646B">
            <w:pPr>
              <w:suppressAutoHyphens/>
              <w:rPr>
                <w:rFonts w:ascii="Times New Roman" w:hAnsi="Times New Roman" w:eastAsia="Times New Roman" w:cs="Times New Roman"/>
                <w:iCs/>
                <w:color w:val="000000"/>
                <w:sz w:val="24"/>
                <w:szCs w:val="24"/>
                <w:lang w:val="kk-KZ" w:eastAsia="ar-SA"/>
              </w:rPr>
            </w:pPr>
            <w:r>
              <w:rPr>
                <w:rFonts w:ascii="Times New Roman" w:hAnsi="Times New Roman" w:eastAsia="Times New Roman" w:cs="Times New Roman"/>
                <w:color w:val="000000"/>
                <w:sz w:val="24"/>
                <w:szCs w:val="24"/>
                <w:lang w:val="kk-KZ" w:eastAsia="ar-SA"/>
              </w:rPr>
              <w:t>Бала өмірдегі отбасының маңызы туралы әңгімелесу</w:t>
            </w:r>
          </w:p>
          <w:p w14:paraId="0BCA7521">
            <w:pPr>
              <w:pStyle w:val="14"/>
              <w:rPr>
                <w:rFonts w:ascii="Times New Roman" w:hAnsi="Times New Roman"/>
                <w:sz w:val="24"/>
                <w:szCs w:val="24"/>
                <w:lang w:val="kk-KZ"/>
              </w:rPr>
            </w:pPr>
          </w:p>
        </w:tc>
      </w:tr>
    </w:tbl>
    <w:p w14:paraId="799D7485">
      <w:pPr>
        <w:rPr>
          <w:rFonts w:ascii="Times New Roman" w:hAnsi="Times New Roman" w:cs="Times New Roman"/>
          <w:sz w:val="24"/>
          <w:szCs w:val="24"/>
          <w:lang w:val="kk-KZ"/>
        </w:rPr>
      </w:pPr>
    </w:p>
    <w:p w14:paraId="5CF75C93">
      <w:pPr>
        <w:spacing w:after="0" w:line="240" w:lineRule="auto"/>
        <w:ind w:right="536"/>
        <w:outlineLvl w:val="0"/>
        <w:rPr>
          <w:rFonts w:ascii="Times New Roman" w:hAnsi="Times New Roman" w:eastAsia="Times New Roman" w:cs="Times New Roman"/>
          <w:b/>
          <w:bCs/>
          <w:color w:val="000000"/>
          <w:kern w:val="36"/>
          <w:sz w:val="24"/>
          <w:szCs w:val="24"/>
          <w:lang w:val="kk-KZ" w:eastAsia="ru-RU"/>
        </w:rPr>
      </w:pPr>
    </w:p>
    <w:p w14:paraId="7E40474F">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r>
        <w:drawing>
          <wp:anchor distT="0" distB="0" distL="114300" distR="114300" simplePos="0" relativeHeight="251688960" behindDoc="0" locked="0" layoutInCell="1" allowOverlap="0">
            <wp:simplePos x="0" y="0"/>
            <wp:positionH relativeFrom="page">
              <wp:posOffset>6236335</wp:posOffset>
            </wp:positionH>
            <wp:positionV relativeFrom="margin">
              <wp:posOffset>3066415</wp:posOffset>
            </wp:positionV>
            <wp:extent cx="3752850" cy="1076325"/>
            <wp:effectExtent l="0" t="0" r="0" b="9525"/>
            <wp:wrapTopAndBottom/>
            <wp:docPr id="60" name="Picture 7"/>
            <wp:cNvGraphicFramePr/>
            <a:graphic xmlns:a="http://schemas.openxmlformats.org/drawingml/2006/main">
              <a:graphicData uri="http://schemas.openxmlformats.org/drawingml/2006/picture">
                <pic:pic xmlns:pic="http://schemas.openxmlformats.org/drawingml/2006/picture">
                  <pic:nvPicPr>
                    <pic:cNvPr id="6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682DA820">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68A949DB">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p w14:paraId="00BBC7EA">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4D6D5DBF">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4822B5A6">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1BDE177B">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7645C24E">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89984"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61" name="Picture 7"/>
            <wp:cNvGraphicFramePr/>
            <a:graphic xmlns:a="http://schemas.openxmlformats.org/drawingml/2006/main">
              <a:graphicData uri="http://schemas.openxmlformats.org/drawingml/2006/picture">
                <pic:pic xmlns:pic="http://schemas.openxmlformats.org/drawingml/2006/picture">
                  <pic:nvPicPr>
                    <pic:cNvPr id="61"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228DE60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34E9EE3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54F3FB9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171FE0D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11-15 наурыз  2024 жыл II апта</w:t>
      </w:r>
    </w:p>
    <w:p w14:paraId="61E0F225">
      <w:pPr>
        <w:spacing w:after="0" w:line="240" w:lineRule="auto"/>
        <w:ind w:left="534" w:right="536"/>
        <w:jc w:val="center"/>
        <w:outlineLvl w:val="0"/>
        <w:rPr>
          <w:rFonts w:ascii="Times New Roman" w:hAnsi="Times New Roman" w:eastAsia="Times New Roman" w:cs="Times New Roman"/>
          <w:b/>
          <w:bCs/>
          <w:color w:val="000000"/>
          <w:kern w:val="36"/>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406"/>
        <w:gridCol w:w="2130"/>
        <w:gridCol w:w="283"/>
        <w:gridCol w:w="1840"/>
        <w:gridCol w:w="286"/>
        <w:gridCol w:w="2406"/>
        <w:gridCol w:w="146"/>
        <w:gridCol w:w="2274"/>
      </w:tblGrid>
      <w:tr w14:paraId="0B17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727520E5">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06" w:type="dxa"/>
            <w:tcBorders>
              <w:top w:val="single" w:color="000000" w:sz="4" w:space="0"/>
              <w:left w:val="single" w:color="000000" w:sz="4" w:space="0"/>
              <w:bottom w:val="single" w:color="000000" w:sz="4" w:space="0"/>
              <w:right w:val="single" w:color="000000" w:sz="4" w:space="0"/>
            </w:tcBorders>
          </w:tcPr>
          <w:p w14:paraId="5F393FBE">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60C0F547">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11.03.2024</w:t>
            </w:r>
          </w:p>
        </w:tc>
        <w:tc>
          <w:tcPr>
            <w:tcW w:w="2130" w:type="dxa"/>
            <w:tcBorders>
              <w:top w:val="single" w:color="auto" w:sz="4" w:space="0"/>
              <w:left w:val="single" w:color="000000" w:sz="4" w:space="0"/>
              <w:bottom w:val="single" w:color="000000" w:sz="4" w:space="0"/>
              <w:right w:val="single" w:color="000000" w:sz="4" w:space="0"/>
            </w:tcBorders>
          </w:tcPr>
          <w:p w14:paraId="0CE9A21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3361A7E2">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12.03.2024</w:t>
            </w:r>
          </w:p>
        </w:tc>
        <w:tc>
          <w:tcPr>
            <w:tcW w:w="2409" w:type="dxa"/>
            <w:gridSpan w:val="3"/>
            <w:tcBorders>
              <w:top w:val="single" w:color="000000" w:sz="4" w:space="0"/>
              <w:left w:val="single" w:color="000000" w:sz="4" w:space="0"/>
              <w:bottom w:val="single" w:color="000000" w:sz="4" w:space="0"/>
              <w:right w:val="single" w:color="auto" w:sz="4" w:space="0"/>
            </w:tcBorders>
          </w:tcPr>
          <w:p w14:paraId="2F95DE84">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rPr>
              <w:t>Сәрсенб</w:t>
            </w:r>
            <w:r>
              <w:rPr>
                <w:rFonts w:ascii="Times New Roman" w:hAnsi="Times New Roman" w:eastAsia="Times New Roman" w:cs="Times New Roman"/>
                <w:color w:val="000000"/>
                <w:sz w:val="24"/>
                <w:szCs w:val="24"/>
                <w:lang w:val="kk-KZ"/>
              </w:rPr>
              <w:t>і</w:t>
            </w:r>
          </w:p>
          <w:p w14:paraId="25E3E3D2">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13.03.2024 </w:t>
            </w:r>
          </w:p>
          <w:p w14:paraId="2AA3C6DF">
            <w:pPr>
              <w:jc w:val="center"/>
              <w:rPr>
                <w:rFonts w:ascii="Times New Roman" w:hAnsi="Times New Roman" w:eastAsia="Times New Roman" w:cs="Times New Roman"/>
                <w:color w:val="000000"/>
                <w:sz w:val="24"/>
                <w:szCs w:val="24"/>
              </w:rPr>
            </w:pPr>
          </w:p>
        </w:tc>
        <w:tc>
          <w:tcPr>
            <w:tcW w:w="2406" w:type="dxa"/>
            <w:tcBorders>
              <w:top w:val="single" w:color="000000" w:sz="4" w:space="0"/>
              <w:left w:val="single" w:color="auto" w:sz="4" w:space="0"/>
              <w:bottom w:val="single" w:color="000000" w:sz="4" w:space="0"/>
              <w:right w:val="single" w:color="000000" w:sz="4" w:space="0"/>
            </w:tcBorders>
          </w:tcPr>
          <w:p w14:paraId="40973CF9">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070F171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14.03.2024</w:t>
            </w:r>
          </w:p>
        </w:tc>
        <w:tc>
          <w:tcPr>
            <w:tcW w:w="2420" w:type="dxa"/>
            <w:gridSpan w:val="2"/>
            <w:tcBorders>
              <w:top w:val="single" w:color="000000" w:sz="4" w:space="0"/>
              <w:left w:val="single" w:color="000000" w:sz="4" w:space="0"/>
              <w:bottom w:val="single" w:color="000000" w:sz="4" w:space="0"/>
              <w:right w:val="single" w:color="000000" w:sz="4" w:space="0"/>
            </w:tcBorders>
          </w:tcPr>
          <w:p w14:paraId="68359FDE">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02C6109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15.03.2024</w:t>
            </w:r>
          </w:p>
          <w:p w14:paraId="743B5C11">
            <w:pPr>
              <w:jc w:val="center"/>
              <w:rPr>
                <w:rFonts w:ascii="Times New Roman" w:hAnsi="Times New Roman" w:eastAsia="Times New Roman" w:cs="Times New Roman"/>
                <w:color w:val="000000"/>
                <w:sz w:val="24"/>
                <w:szCs w:val="24"/>
              </w:rPr>
            </w:pPr>
          </w:p>
        </w:tc>
      </w:tr>
      <w:tr w14:paraId="10F54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1A3C2813">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1771" w:type="dxa"/>
            <w:gridSpan w:val="8"/>
          </w:tcPr>
          <w:p w14:paraId="04072487">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Балаларды көтеріңкі көңіл күймен қарсы алу</w:t>
            </w:r>
          </w:p>
        </w:tc>
      </w:tr>
      <w:tr w14:paraId="54CBA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1B084131">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62AFFE0C">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1771" w:type="dxa"/>
            <w:gridSpan w:val="8"/>
          </w:tcPr>
          <w:p w14:paraId="087F393C">
            <w:pP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Балабақшадан кейінгі баланың өзін-өзі қалай ұстатйыны жайлы әңгімелесу</w:t>
            </w:r>
          </w:p>
        </w:tc>
      </w:tr>
      <w:tr w14:paraId="796D4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16B6F018">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3F5F503">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06" w:type="dxa"/>
          </w:tcPr>
          <w:p w14:paraId="05340A4F">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 Үстел үсті ойыны: «10 айырмашылық тап»</w:t>
            </w:r>
          </w:p>
          <w:p w14:paraId="76C8A474">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Балалар суреттегі бейнелердің сыңарын тауып ,ажырату.</w:t>
            </w:r>
          </w:p>
          <w:p w14:paraId="6FB28384">
            <w:pPr>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eastAsia="ar-SA"/>
              </w:rPr>
              <w:t>Танымдық дағдылар</w:t>
            </w:r>
          </w:p>
        </w:tc>
        <w:tc>
          <w:tcPr>
            <w:tcW w:w="2130" w:type="dxa"/>
          </w:tcPr>
          <w:p w14:paraId="36ADB217">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Балалармен «көктем бейнесі» туралы әңгімелесу.</w:t>
            </w:r>
          </w:p>
          <w:p w14:paraId="287BE445">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Коммуникативтік дағдылар</w:t>
            </w:r>
          </w:p>
          <w:p w14:paraId="21AD86B2">
            <w:pPr>
              <w:suppressAutoHyphens/>
              <w:rPr>
                <w:rFonts w:ascii="Times New Roman" w:hAnsi="Times New Roman" w:eastAsia="Times New Roman" w:cs="Times New Roman"/>
                <w:color w:val="FF0000"/>
                <w:sz w:val="24"/>
                <w:szCs w:val="24"/>
                <w:lang w:val="kk-KZ" w:eastAsia="ar-SA"/>
              </w:rPr>
            </w:pPr>
          </w:p>
          <w:p w14:paraId="51A023B4">
            <w:pPr>
              <w:rPr>
                <w:rFonts w:ascii="Times New Roman" w:hAnsi="Times New Roman" w:eastAsia="Times New Roman" w:cs="Times New Roman"/>
                <w:i/>
                <w:sz w:val="24"/>
                <w:szCs w:val="24"/>
                <w:lang w:val="kk-KZ"/>
              </w:rPr>
            </w:pPr>
          </w:p>
        </w:tc>
        <w:tc>
          <w:tcPr>
            <w:tcW w:w="2409" w:type="dxa"/>
            <w:gridSpan w:val="3"/>
          </w:tcPr>
          <w:p w14:paraId="4B4CFE2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Үстел үсті ойыны – пазл: </w:t>
            </w:r>
          </w:p>
          <w:p w14:paraId="0324FA35">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«Киіз үй»</w:t>
            </w:r>
          </w:p>
          <w:p w14:paraId="478E380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Құрастыру әрекеті</w:t>
            </w:r>
          </w:p>
          <w:p w14:paraId="2E7E85C0">
            <w:pPr>
              <w:rPr>
                <w:rFonts w:ascii="Times New Roman" w:hAnsi="Times New Roman" w:eastAsia="Times New Roman" w:cs="Times New Roman"/>
                <w:i/>
                <w:sz w:val="24"/>
                <w:szCs w:val="24"/>
                <w:lang w:val="kk-KZ"/>
              </w:rPr>
            </w:pPr>
          </w:p>
        </w:tc>
        <w:tc>
          <w:tcPr>
            <w:tcW w:w="2406" w:type="dxa"/>
          </w:tcPr>
          <w:p w14:paraId="251A709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Дид ойын: «Қимылын көрсет»</w:t>
            </w:r>
          </w:p>
          <w:p w14:paraId="0FA98931">
            <w:pPr>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Физикалық қасиеттерді дамыту</w:t>
            </w:r>
          </w:p>
        </w:tc>
        <w:tc>
          <w:tcPr>
            <w:tcW w:w="2420" w:type="dxa"/>
            <w:gridSpan w:val="2"/>
          </w:tcPr>
          <w:p w14:paraId="3DC97D1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Дидактикалық ойын:</w:t>
            </w:r>
          </w:p>
          <w:p w14:paraId="57E9190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«Не артық?»</w:t>
            </w:r>
          </w:p>
          <w:p w14:paraId="3E996E7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Коммуникативтік дағдылар</w:t>
            </w:r>
          </w:p>
          <w:p w14:paraId="3E2C96DB">
            <w:pPr>
              <w:rPr>
                <w:rFonts w:ascii="Times New Roman" w:hAnsi="Times New Roman" w:eastAsia="Times New Roman" w:cs="Times New Roman"/>
                <w:sz w:val="24"/>
                <w:szCs w:val="24"/>
                <w:lang w:val="kk-KZ"/>
              </w:rPr>
            </w:pPr>
          </w:p>
        </w:tc>
      </w:tr>
      <w:tr w14:paraId="50A2B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693DA9D7">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1771" w:type="dxa"/>
            <w:gridSpan w:val="8"/>
            <w:tcBorders>
              <w:top w:val="single" w:color="000000" w:sz="4" w:space="0"/>
              <w:left w:val="single" w:color="000000" w:sz="4" w:space="0"/>
              <w:bottom w:val="single" w:color="000000" w:sz="4" w:space="0"/>
              <w:right w:val="single" w:color="000000" w:sz="4" w:space="0"/>
            </w:tcBorders>
          </w:tcPr>
          <w:p w14:paraId="0D7DFAC3">
            <w:pPr>
              <w:pStyle w:val="20"/>
              <w:rPr>
                <w:sz w:val="24"/>
                <w:szCs w:val="24"/>
              </w:rPr>
            </w:pPr>
            <w:r>
              <w:rPr>
                <w:sz w:val="24"/>
                <w:szCs w:val="24"/>
              </w:rPr>
              <w:t>Наурыз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71FCB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25A74368">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1771" w:type="dxa"/>
            <w:gridSpan w:val="8"/>
            <w:tcBorders>
              <w:top w:val="single" w:color="000000" w:sz="4" w:space="0"/>
              <w:left w:val="single" w:color="000000" w:sz="4" w:space="0"/>
              <w:bottom w:val="single" w:color="000000" w:sz="4" w:space="0"/>
              <w:right w:val="single" w:color="000000" w:sz="4" w:space="0"/>
            </w:tcBorders>
          </w:tcPr>
          <w:p w14:paraId="474A80C5">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BA3A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4A223955">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32B3246A">
            <w:pPr>
              <w:pStyle w:val="20"/>
              <w:spacing w:line="264" w:lineRule="exact"/>
              <w:ind w:left="110"/>
              <w:rPr>
                <w:sz w:val="24"/>
                <w:szCs w:val="24"/>
              </w:rPr>
            </w:pPr>
            <w:r>
              <w:rPr>
                <w:sz w:val="24"/>
                <w:szCs w:val="24"/>
              </w:rPr>
              <w:t>дайындық</w:t>
            </w:r>
          </w:p>
        </w:tc>
        <w:tc>
          <w:tcPr>
            <w:tcW w:w="2406" w:type="dxa"/>
            <w:tcBorders>
              <w:top w:val="single" w:color="auto" w:sz="4" w:space="0"/>
              <w:left w:val="single" w:color="auto" w:sz="4" w:space="0"/>
              <w:bottom w:val="single" w:color="auto" w:sz="4" w:space="0"/>
              <w:right w:val="single" w:color="auto" w:sz="4" w:space="0"/>
            </w:tcBorders>
          </w:tcPr>
          <w:p w14:paraId="6061D02F">
            <w:pPr>
              <w:rPr>
                <w:rFonts w:ascii="Times New Roman" w:hAnsi="Times New Roman" w:cs="Times New Roman"/>
                <w:sz w:val="24"/>
                <w:szCs w:val="24"/>
                <w:lang w:val="kk-KZ"/>
              </w:rPr>
            </w:pPr>
            <w:r>
              <w:rPr>
                <w:rFonts w:ascii="Times New Roman" w:hAnsi="Times New Roman" w:cs="Times New Roman"/>
                <w:sz w:val="24"/>
                <w:szCs w:val="24"/>
                <w:lang w:val="kk-KZ"/>
              </w:rPr>
              <w:t>Зат</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есімдерді</w:t>
            </w:r>
            <w:r>
              <w:rPr>
                <w:rFonts w:ascii="Times New Roman" w:hAnsi="Times New Roman" w:cs="Times New Roman"/>
                <w:spacing w:val="-14"/>
                <w:sz w:val="24"/>
                <w:szCs w:val="24"/>
                <w:lang w:val="kk-KZ"/>
              </w:rPr>
              <w:t xml:space="preserve"> </w:t>
            </w:r>
            <w:r>
              <w:rPr>
                <w:rFonts w:ascii="Times New Roman" w:hAnsi="Times New Roman" w:cs="Times New Roman"/>
                <w:sz w:val="24"/>
                <w:szCs w:val="24"/>
                <w:lang w:val="kk-KZ"/>
              </w:rPr>
              <w:t>сын</w:t>
            </w:r>
            <w:r>
              <w:rPr>
                <w:rFonts w:ascii="Times New Roman" w:hAnsi="Times New Roman" w:cs="Times New Roman"/>
                <w:spacing w:val="-67"/>
                <w:sz w:val="24"/>
                <w:szCs w:val="24"/>
                <w:lang w:val="kk-KZ"/>
              </w:rPr>
              <w:t xml:space="preserve"> </w:t>
            </w:r>
            <w:r>
              <w:rPr>
                <w:rFonts w:ascii="Times New Roman" w:hAnsi="Times New Roman" w:cs="Times New Roman"/>
                <w:spacing w:val="-1"/>
                <w:sz w:val="24"/>
                <w:szCs w:val="24"/>
                <w:lang w:val="kk-KZ"/>
              </w:rPr>
              <w:t>есімдермен</w:t>
            </w:r>
            <w:r>
              <w:rPr>
                <w:rFonts w:ascii="Times New Roman" w:hAnsi="Times New Roman" w:cs="Times New Roman"/>
                <w:spacing w:val="-16"/>
                <w:sz w:val="24"/>
                <w:szCs w:val="24"/>
                <w:lang w:val="kk-KZ"/>
              </w:rPr>
              <w:t xml:space="preserve"> </w:t>
            </w:r>
            <w:r>
              <w:rPr>
                <w:rFonts w:ascii="Times New Roman" w:hAnsi="Times New Roman" w:cs="Times New Roman"/>
                <w:spacing w:val="-1"/>
                <w:sz w:val="24"/>
                <w:szCs w:val="24"/>
                <w:lang w:val="kk-KZ"/>
              </w:rPr>
              <w:t xml:space="preserve">байланыстыруға </w:t>
            </w:r>
            <w:r>
              <w:rPr>
                <w:rFonts w:ascii="Times New Roman" w:hAnsi="Times New Roman" w:cs="Times New Roman"/>
                <w:sz w:val="24"/>
                <w:szCs w:val="24"/>
                <w:lang w:val="kk-KZ"/>
              </w:rPr>
              <w:t>үйрету</w:t>
            </w:r>
            <w:r>
              <w:rPr>
                <w:rFonts w:ascii="Times New Roman" w:hAnsi="Times New Roman" w:cs="Times New Roman"/>
                <w:spacing w:val="-68"/>
                <w:sz w:val="24"/>
                <w:szCs w:val="24"/>
                <w:lang w:val="kk-KZ"/>
              </w:rPr>
              <w:t xml:space="preserve"> </w:t>
            </w:r>
          </w:p>
          <w:p w14:paraId="6C4FDAA1">
            <w:pPr>
              <w:rPr>
                <w:rFonts w:ascii="Times New Roman" w:hAnsi="Times New Roman" w:cs="Times New Roman"/>
                <w:sz w:val="24"/>
                <w:szCs w:val="24"/>
                <w:lang w:val="kk-KZ"/>
              </w:rPr>
            </w:pPr>
          </w:p>
        </w:tc>
        <w:tc>
          <w:tcPr>
            <w:tcW w:w="2413" w:type="dxa"/>
            <w:gridSpan w:val="2"/>
            <w:tcBorders>
              <w:left w:val="single" w:color="auto" w:sz="4" w:space="0"/>
              <w:bottom w:val="single" w:color="auto" w:sz="4" w:space="0"/>
              <w:right w:val="single" w:color="auto" w:sz="4" w:space="0"/>
            </w:tcBorders>
          </w:tcPr>
          <w:p w14:paraId="05CD152A">
            <w:pPr>
              <w:pStyle w:val="20"/>
              <w:rPr>
                <w:sz w:val="24"/>
                <w:szCs w:val="24"/>
              </w:rPr>
            </w:pPr>
            <w:r>
              <w:rPr>
                <w:sz w:val="24"/>
                <w:szCs w:val="24"/>
              </w:rPr>
              <w:t>Балаларды</w:t>
            </w:r>
            <w:r>
              <w:rPr>
                <w:spacing w:val="1"/>
                <w:sz w:val="24"/>
                <w:szCs w:val="24"/>
              </w:rPr>
              <w:t xml:space="preserve"> </w:t>
            </w:r>
            <w:r>
              <w:rPr>
                <w:sz w:val="24"/>
                <w:szCs w:val="24"/>
              </w:rPr>
              <w:t>қазақ</w:t>
            </w:r>
            <w:r>
              <w:rPr>
                <w:spacing w:val="1"/>
                <w:sz w:val="24"/>
                <w:szCs w:val="24"/>
              </w:rPr>
              <w:t xml:space="preserve"> </w:t>
            </w:r>
            <w:r>
              <w:rPr>
                <w:sz w:val="24"/>
                <w:szCs w:val="24"/>
              </w:rPr>
              <w:t>халқының</w:t>
            </w:r>
            <w:r>
              <w:rPr>
                <w:spacing w:val="1"/>
                <w:sz w:val="24"/>
                <w:szCs w:val="24"/>
              </w:rPr>
              <w:t xml:space="preserve"> </w:t>
            </w:r>
            <w:r>
              <w:rPr>
                <w:sz w:val="24"/>
                <w:szCs w:val="24"/>
              </w:rPr>
              <w:t>қонақжайлылық</w:t>
            </w:r>
            <w:r>
              <w:rPr>
                <w:spacing w:val="1"/>
                <w:sz w:val="24"/>
                <w:szCs w:val="24"/>
              </w:rPr>
              <w:t xml:space="preserve"> </w:t>
            </w:r>
            <w:r>
              <w:rPr>
                <w:sz w:val="24"/>
                <w:szCs w:val="24"/>
              </w:rPr>
              <w:t>дәстүрімен</w:t>
            </w:r>
            <w:r>
              <w:rPr>
                <w:spacing w:val="1"/>
                <w:sz w:val="24"/>
                <w:szCs w:val="24"/>
              </w:rPr>
              <w:t xml:space="preserve"> </w:t>
            </w:r>
            <w:r>
              <w:rPr>
                <w:sz w:val="24"/>
                <w:szCs w:val="24"/>
              </w:rPr>
              <w:t>таныстыру,</w:t>
            </w:r>
            <w:r>
              <w:rPr>
                <w:spacing w:val="1"/>
                <w:sz w:val="24"/>
                <w:szCs w:val="24"/>
              </w:rPr>
              <w:t xml:space="preserve"> </w:t>
            </w:r>
            <w:r>
              <w:rPr>
                <w:sz w:val="24"/>
                <w:szCs w:val="24"/>
              </w:rPr>
              <w:t>қонақты</w:t>
            </w:r>
            <w:r>
              <w:rPr>
                <w:spacing w:val="-15"/>
                <w:sz w:val="24"/>
                <w:szCs w:val="24"/>
              </w:rPr>
              <w:t xml:space="preserve"> </w:t>
            </w:r>
            <w:r>
              <w:rPr>
                <w:sz w:val="24"/>
                <w:szCs w:val="24"/>
              </w:rPr>
              <w:t>күтіп</w:t>
            </w:r>
            <w:r>
              <w:rPr>
                <w:spacing w:val="-17"/>
                <w:sz w:val="24"/>
                <w:szCs w:val="24"/>
              </w:rPr>
              <w:t xml:space="preserve"> </w:t>
            </w:r>
            <w:r>
              <w:rPr>
                <w:sz w:val="24"/>
                <w:szCs w:val="24"/>
              </w:rPr>
              <w:t>алу,</w:t>
            </w:r>
            <w:r>
              <w:rPr>
                <w:spacing w:val="-16"/>
                <w:sz w:val="24"/>
                <w:szCs w:val="24"/>
              </w:rPr>
              <w:t xml:space="preserve"> </w:t>
            </w:r>
            <w:r>
              <w:rPr>
                <w:sz w:val="24"/>
                <w:szCs w:val="24"/>
              </w:rPr>
              <w:t>төрге</w:t>
            </w:r>
            <w:r>
              <w:rPr>
                <w:spacing w:val="-17"/>
                <w:sz w:val="24"/>
                <w:szCs w:val="24"/>
              </w:rPr>
              <w:t xml:space="preserve"> </w:t>
            </w:r>
            <w:r>
              <w:rPr>
                <w:sz w:val="24"/>
                <w:szCs w:val="24"/>
              </w:rPr>
              <w:t>отырғызу,</w:t>
            </w:r>
            <w:r>
              <w:rPr>
                <w:spacing w:val="-16"/>
                <w:sz w:val="24"/>
                <w:szCs w:val="24"/>
              </w:rPr>
              <w:t xml:space="preserve"> </w:t>
            </w:r>
            <w:r>
              <w:rPr>
                <w:sz w:val="24"/>
                <w:szCs w:val="24"/>
              </w:rPr>
              <w:t>«қонақ</w:t>
            </w:r>
            <w:r>
              <w:rPr>
                <w:spacing w:val="-15"/>
                <w:sz w:val="24"/>
                <w:szCs w:val="24"/>
              </w:rPr>
              <w:t xml:space="preserve"> </w:t>
            </w:r>
            <w:r>
              <w:rPr>
                <w:sz w:val="24"/>
                <w:szCs w:val="24"/>
              </w:rPr>
              <w:t>кәде»,</w:t>
            </w:r>
            <w:r>
              <w:rPr>
                <w:spacing w:val="-15"/>
                <w:sz w:val="24"/>
                <w:szCs w:val="24"/>
              </w:rPr>
              <w:t xml:space="preserve"> </w:t>
            </w:r>
            <w:r>
              <w:rPr>
                <w:sz w:val="24"/>
                <w:szCs w:val="24"/>
              </w:rPr>
              <w:t>«сыбаға»,</w:t>
            </w:r>
            <w:r>
              <w:rPr>
                <w:spacing w:val="-16"/>
                <w:sz w:val="24"/>
                <w:szCs w:val="24"/>
              </w:rPr>
              <w:t xml:space="preserve"> </w:t>
            </w:r>
            <w:r>
              <w:rPr>
                <w:sz w:val="24"/>
                <w:szCs w:val="24"/>
              </w:rPr>
              <w:t>ас</w:t>
            </w:r>
            <w:r>
              <w:rPr>
                <w:spacing w:val="-15"/>
                <w:sz w:val="24"/>
                <w:szCs w:val="24"/>
              </w:rPr>
              <w:t xml:space="preserve"> </w:t>
            </w:r>
            <w:r>
              <w:rPr>
                <w:sz w:val="24"/>
                <w:szCs w:val="24"/>
              </w:rPr>
              <w:t>қайыру,</w:t>
            </w:r>
            <w:r>
              <w:rPr>
                <w:spacing w:val="-16"/>
                <w:sz w:val="24"/>
                <w:szCs w:val="24"/>
              </w:rPr>
              <w:t xml:space="preserve"> </w:t>
            </w:r>
            <w:r>
              <w:rPr>
                <w:sz w:val="24"/>
                <w:szCs w:val="24"/>
              </w:rPr>
              <w:t>бата</w:t>
            </w:r>
            <w:r>
              <w:rPr>
                <w:spacing w:val="-17"/>
                <w:sz w:val="24"/>
                <w:szCs w:val="24"/>
              </w:rPr>
              <w:t xml:space="preserve"> </w:t>
            </w:r>
            <w:r>
              <w:rPr>
                <w:sz w:val="24"/>
                <w:szCs w:val="24"/>
              </w:rPr>
              <w:t>беру,</w:t>
            </w:r>
            <w:r>
              <w:rPr>
                <w:spacing w:val="-68"/>
                <w:sz w:val="24"/>
                <w:szCs w:val="24"/>
              </w:rPr>
              <w:t xml:space="preserve"> </w:t>
            </w:r>
            <w:r>
              <w:rPr>
                <w:sz w:val="24"/>
                <w:szCs w:val="24"/>
              </w:rPr>
              <w:t>қонақты</w:t>
            </w:r>
            <w:r>
              <w:rPr>
                <w:spacing w:val="1"/>
                <w:sz w:val="24"/>
                <w:szCs w:val="24"/>
              </w:rPr>
              <w:t xml:space="preserve"> </w:t>
            </w:r>
            <w:r>
              <w:rPr>
                <w:sz w:val="24"/>
                <w:szCs w:val="24"/>
              </w:rPr>
              <w:t>шығарып</w:t>
            </w:r>
            <w:r>
              <w:rPr>
                <w:spacing w:val="1"/>
                <w:sz w:val="24"/>
                <w:szCs w:val="24"/>
              </w:rPr>
              <w:t xml:space="preserve"> </w:t>
            </w:r>
            <w:r>
              <w:rPr>
                <w:sz w:val="24"/>
                <w:szCs w:val="24"/>
              </w:rPr>
              <w:t>салу</w:t>
            </w:r>
            <w:r>
              <w:rPr>
                <w:spacing w:val="1"/>
                <w:sz w:val="24"/>
                <w:szCs w:val="24"/>
              </w:rPr>
              <w:t xml:space="preserve"> </w:t>
            </w:r>
            <w:r>
              <w:rPr>
                <w:sz w:val="24"/>
                <w:szCs w:val="24"/>
              </w:rPr>
              <w:t>дәстүрлерін</w:t>
            </w:r>
            <w:r>
              <w:rPr>
                <w:spacing w:val="1"/>
                <w:sz w:val="24"/>
                <w:szCs w:val="24"/>
              </w:rPr>
              <w:t xml:space="preserve"> </w:t>
            </w:r>
            <w:r>
              <w:rPr>
                <w:sz w:val="24"/>
                <w:szCs w:val="24"/>
              </w:rPr>
              <w:t>үйрету</w:t>
            </w:r>
            <w:r>
              <w:rPr>
                <w:spacing w:val="1"/>
                <w:sz w:val="24"/>
                <w:szCs w:val="24"/>
              </w:rPr>
              <w:t xml:space="preserve"> </w:t>
            </w:r>
            <w:r>
              <w:rPr>
                <w:sz w:val="24"/>
                <w:szCs w:val="24"/>
              </w:rPr>
              <w:t>арқылы</w:t>
            </w:r>
            <w:r>
              <w:rPr>
                <w:spacing w:val="1"/>
                <w:sz w:val="24"/>
                <w:szCs w:val="24"/>
              </w:rPr>
              <w:t xml:space="preserve"> </w:t>
            </w:r>
            <w:r>
              <w:rPr>
                <w:sz w:val="24"/>
                <w:szCs w:val="24"/>
              </w:rPr>
              <w:t>үлкендерді</w:t>
            </w:r>
            <w:r>
              <w:rPr>
                <w:spacing w:val="1"/>
                <w:sz w:val="24"/>
                <w:szCs w:val="24"/>
              </w:rPr>
              <w:t xml:space="preserve"> </w:t>
            </w:r>
            <w:r>
              <w:rPr>
                <w:sz w:val="24"/>
                <w:szCs w:val="24"/>
              </w:rPr>
              <w:t>сыйлауға,</w:t>
            </w:r>
            <w:r>
              <w:rPr>
                <w:spacing w:val="1"/>
                <w:sz w:val="24"/>
                <w:szCs w:val="24"/>
              </w:rPr>
              <w:t xml:space="preserve"> </w:t>
            </w:r>
            <w:r>
              <w:rPr>
                <w:sz w:val="24"/>
                <w:szCs w:val="24"/>
              </w:rPr>
              <w:t>дастархан</w:t>
            </w:r>
            <w:r>
              <w:rPr>
                <w:spacing w:val="-3"/>
                <w:sz w:val="24"/>
                <w:szCs w:val="24"/>
              </w:rPr>
              <w:t xml:space="preserve"> </w:t>
            </w:r>
            <w:r>
              <w:rPr>
                <w:sz w:val="24"/>
                <w:szCs w:val="24"/>
              </w:rPr>
              <w:t>басында әдептілікті</w:t>
            </w:r>
            <w:r>
              <w:rPr>
                <w:spacing w:val="1"/>
                <w:sz w:val="24"/>
                <w:szCs w:val="24"/>
              </w:rPr>
              <w:t xml:space="preserve"> </w:t>
            </w:r>
            <w:r>
              <w:rPr>
                <w:sz w:val="24"/>
                <w:szCs w:val="24"/>
              </w:rPr>
              <w:t>сақтауға</w:t>
            </w:r>
            <w:r>
              <w:rPr>
                <w:spacing w:val="-1"/>
                <w:sz w:val="24"/>
                <w:szCs w:val="24"/>
              </w:rPr>
              <w:t xml:space="preserve"> </w:t>
            </w:r>
            <w:r>
              <w:rPr>
                <w:sz w:val="24"/>
                <w:szCs w:val="24"/>
              </w:rPr>
              <w:t>баулу.</w:t>
            </w:r>
          </w:p>
        </w:tc>
        <w:tc>
          <w:tcPr>
            <w:tcW w:w="2126" w:type="dxa"/>
            <w:gridSpan w:val="2"/>
            <w:tcBorders>
              <w:top w:val="single" w:color="000000" w:sz="4" w:space="0"/>
              <w:left w:val="single" w:color="auto" w:sz="4" w:space="0"/>
              <w:bottom w:val="single" w:color="000000" w:sz="4" w:space="0"/>
              <w:right w:val="single" w:color="auto" w:sz="4" w:space="0"/>
            </w:tcBorders>
          </w:tcPr>
          <w:p w14:paraId="5F768216">
            <w:pPr>
              <w:rPr>
                <w:rFonts w:ascii="Times New Roman" w:hAnsi="Times New Roman" w:cs="Times New Roman"/>
                <w:sz w:val="24"/>
                <w:szCs w:val="24"/>
                <w:lang w:val="kk-KZ"/>
              </w:rPr>
            </w:pPr>
            <w:r>
              <w:rPr>
                <w:rFonts w:ascii="Times New Roman" w:hAnsi="Times New Roman" w:cs="Times New Roman"/>
                <w:sz w:val="24"/>
                <w:szCs w:val="24"/>
                <w:lang w:val="kk-KZ"/>
              </w:rPr>
              <w:t>Дикция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жалғастыру: сөздер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тіркестерінің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айтылуын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жақсарту</w:t>
            </w:r>
          </w:p>
          <w:p w14:paraId="77107979">
            <w:pPr>
              <w:pStyle w:val="20"/>
              <w:rPr>
                <w:sz w:val="24"/>
                <w:szCs w:val="24"/>
              </w:rPr>
            </w:pPr>
          </w:p>
        </w:tc>
        <w:tc>
          <w:tcPr>
            <w:tcW w:w="2552" w:type="dxa"/>
            <w:gridSpan w:val="2"/>
            <w:tcBorders>
              <w:bottom w:val="single" w:color="auto" w:sz="4" w:space="0"/>
            </w:tcBorders>
          </w:tcPr>
          <w:p w14:paraId="7B90DA09">
            <w:pPr>
              <w:rPr>
                <w:rFonts w:ascii="Times New Roman" w:hAnsi="Times New Roman" w:cs="Times New Roman"/>
                <w:sz w:val="24"/>
                <w:szCs w:val="24"/>
                <w:lang w:val="kk-KZ"/>
              </w:rPr>
            </w:pPr>
            <w:r>
              <w:rPr>
                <w:rFonts w:ascii="Times New Roman" w:hAnsi="Times New Roman" w:cs="Times New Roman"/>
                <w:sz w:val="24"/>
                <w:szCs w:val="24"/>
                <w:lang w:val="kk-KZ"/>
              </w:rPr>
              <w:t>Ұсынылған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сюжеттер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қойылымдарды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сахналауға</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үйрету.</w:t>
            </w:r>
          </w:p>
          <w:p w14:paraId="1CB26434">
            <w:pPr>
              <w:pStyle w:val="20"/>
              <w:rPr>
                <w:sz w:val="24"/>
                <w:szCs w:val="24"/>
              </w:rPr>
            </w:pPr>
          </w:p>
        </w:tc>
        <w:tc>
          <w:tcPr>
            <w:tcW w:w="2274" w:type="dxa"/>
            <w:tcBorders>
              <w:top w:val="single" w:color="000000" w:sz="4" w:space="0"/>
              <w:left w:val="single" w:color="auto" w:sz="4" w:space="0"/>
              <w:bottom w:val="single" w:color="000000" w:sz="4" w:space="0"/>
              <w:right w:val="single" w:color="000000" w:sz="4" w:space="0"/>
            </w:tcBorders>
          </w:tcPr>
          <w:p w14:paraId="0184AF04">
            <w:pPr>
              <w:pStyle w:val="10"/>
              <w:ind w:left="0" w:right="111"/>
              <w:rPr>
                <w:sz w:val="24"/>
                <w:szCs w:val="24"/>
              </w:rPr>
            </w:pPr>
            <w:r>
              <w:rPr>
                <w:sz w:val="24"/>
                <w:szCs w:val="24"/>
              </w:rPr>
              <w:t>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олардың</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кеңейту.</w:t>
            </w:r>
          </w:p>
          <w:p w14:paraId="1EA9B798">
            <w:pPr>
              <w:pStyle w:val="20"/>
              <w:rPr>
                <w:sz w:val="24"/>
                <w:szCs w:val="24"/>
              </w:rPr>
            </w:pPr>
          </w:p>
        </w:tc>
      </w:tr>
      <w:tr w14:paraId="66FCC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012D5EB0">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277AA559">
            <w:pPr>
              <w:pStyle w:val="20"/>
              <w:spacing w:line="264" w:lineRule="exact"/>
              <w:ind w:left="110"/>
              <w:rPr>
                <w:sz w:val="24"/>
                <w:szCs w:val="24"/>
              </w:rPr>
            </w:pPr>
            <w:r>
              <w:rPr>
                <w:sz w:val="24"/>
                <w:szCs w:val="24"/>
              </w:rPr>
              <w:t>іс-әрекет</w:t>
            </w:r>
          </w:p>
        </w:tc>
        <w:tc>
          <w:tcPr>
            <w:tcW w:w="2406" w:type="dxa"/>
            <w:tcBorders>
              <w:bottom w:val="single" w:color="auto" w:sz="4" w:space="0"/>
              <w:right w:val="single" w:color="auto" w:sz="4" w:space="0"/>
            </w:tcBorders>
          </w:tcPr>
          <w:p w14:paraId="68B4EE7C">
            <w:pPr>
              <w:pStyle w:val="14"/>
              <w:rPr>
                <w:rFonts w:ascii="Times New Roman" w:hAnsi="Times New Roman"/>
                <w:sz w:val="24"/>
                <w:szCs w:val="24"/>
              </w:rPr>
            </w:pPr>
            <w:r>
              <w:rPr>
                <w:rFonts w:ascii="Times New Roman" w:hAnsi="Times New Roman"/>
                <w:sz w:val="24"/>
                <w:szCs w:val="24"/>
              </w:rPr>
              <w:t>Дене шынықтыру</w:t>
            </w:r>
          </w:p>
          <w:p w14:paraId="250DC29B">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56721E88">
            <w:pPr>
              <w:rPr>
                <w:rFonts w:ascii="Times New Roman" w:hAnsi="Times New Roman" w:cs="Times New Roman"/>
                <w:sz w:val="24"/>
                <w:szCs w:val="24"/>
              </w:rPr>
            </w:pPr>
            <w:r>
              <w:rPr>
                <w:rFonts w:ascii="Times New Roman" w:hAnsi="Times New Roman" w:cs="Times New Roman"/>
                <w:sz w:val="24"/>
                <w:szCs w:val="24"/>
              </w:rPr>
              <w:t>Негізгі қимылдар:</w:t>
            </w:r>
          </w:p>
          <w:p w14:paraId="21431E38">
            <w:pPr>
              <w:pStyle w:val="14"/>
              <w:rPr>
                <w:rFonts w:ascii="Times New Roman" w:hAnsi="Times New Roman"/>
                <w:sz w:val="24"/>
                <w:szCs w:val="24"/>
                <w:lang w:val="kk-KZ"/>
              </w:rPr>
            </w:pPr>
            <w:r>
              <w:rPr>
                <w:rFonts w:ascii="Times New Roman" w:hAnsi="Times New Roman"/>
                <w:sz w:val="24"/>
                <w:szCs w:val="24"/>
                <w:lang w:val="kk-KZ"/>
              </w:rPr>
              <w:t>сызықтардың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(арақашықтығы</w:t>
            </w:r>
            <w:r>
              <w:rPr>
                <w:rFonts w:ascii="Times New Roman" w:hAnsi="Times New Roman"/>
                <w:spacing w:val="1"/>
                <w:sz w:val="24"/>
                <w:szCs w:val="24"/>
                <w:lang w:val="kk-KZ"/>
              </w:rPr>
              <w:t xml:space="preserve"> </w:t>
            </w:r>
            <w:r>
              <w:rPr>
                <w:rFonts w:ascii="Times New Roman" w:hAnsi="Times New Roman"/>
                <w:sz w:val="24"/>
                <w:szCs w:val="24"/>
                <w:lang w:val="kk-KZ"/>
              </w:rPr>
              <w:t>15</w:t>
            </w:r>
            <w:r>
              <w:rPr>
                <w:rFonts w:ascii="Times New Roman" w:hAnsi="Times New Roman"/>
                <w:spacing w:val="1"/>
                <w:sz w:val="24"/>
                <w:szCs w:val="24"/>
                <w:lang w:val="kk-KZ"/>
              </w:rPr>
              <w:t xml:space="preserve"> </w:t>
            </w:r>
            <w:r>
              <w:rPr>
                <w:rFonts w:ascii="Times New Roman" w:hAnsi="Times New Roman"/>
                <w:sz w:val="24"/>
                <w:szCs w:val="24"/>
                <w:lang w:val="kk-KZ"/>
              </w:rPr>
              <w:t>сантиметр)</w:t>
            </w:r>
            <w:r>
              <w:rPr>
                <w:rFonts w:ascii="Times New Roman" w:hAnsi="Times New Roman"/>
                <w:spacing w:val="1"/>
                <w:sz w:val="24"/>
                <w:szCs w:val="24"/>
                <w:lang w:val="kk-KZ"/>
              </w:rPr>
              <w:t xml:space="preserve"> </w:t>
            </w:r>
            <w:r>
              <w:rPr>
                <w:rFonts w:ascii="Times New Roman" w:hAnsi="Times New Roman"/>
                <w:sz w:val="24"/>
                <w:szCs w:val="24"/>
                <w:lang w:val="kk-KZ"/>
              </w:rPr>
              <w:t>жүру,</w:t>
            </w:r>
            <w:r>
              <w:rPr>
                <w:rFonts w:ascii="Times New Roman" w:hAnsi="Times New Roman"/>
                <w:spacing w:val="1"/>
                <w:sz w:val="24"/>
                <w:szCs w:val="24"/>
                <w:lang w:val="kk-KZ"/>
              </w:rPr>
              <w:t xml:space="preserve"> </w:t>
            </w:r>
          </w:p>
          <w:p w14:paraId="7EF2466E">
            <w:pPr>
              <w:pStyle w:val="14"/>
              <w:rPr>
                <w:rFonts w:ascii="Times New Roman" w:hAnsi="Times New Roman"/>
                <w:sz w:val="24"/>
                <w:szCs w:val="24"/>
                <w:lang w:val="kk-KZ"/>
              </w:rPr>
            </w:pPr>
            <w:r>
              <w:rPr>
                <w:rFonts w:ascii="Times New Roman" w:hAnsi="Times New Roman"/>
                <w:sz w:val="24"/>
                <w:szCs w:val="24"/>
                <w:lang w:val="kk-KZ"/>
              </w:rPr>
              <w:t>бір-бірден сапқа тұру; бір орында тұрып, қос аяқпен секіру;</w:t>
            </w:r>
          </w:p>
          <w:p w14:paraId="70A5B660">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5561259F">
            <w:pPr>
              <w:rPr>
                <w:rFonts w:ascii="Times New Roman" w:hAnsi="Times New Roman" w:cs="Times New Roman"/>
                <w:sz w:val="24"/>
                <w:szCs w:val="24"/>
                <w:lang w:val="kk-KZ"/>
              </w:rPr>
            </w:pPr>
          </w:p>
          <w:p w14:paraId="17574B1F">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46B795F9">
            <w:pPr>
              <w:rPr>
                <w:rFonts w:ascii="Times New Roman" w:hAnsi="Times New Roman" w:cs="Times New Roman"/>
                <w:sz w:val="24"/>
                <w:szCs w:val="24"/>
                <w:lang w:val="kk-KZ"/>
              </w:rPr>
            </w:pPr>
            <w:r>
              <w:rPr>
                <w:rFonts w:ascii="Times New Roman" w:hAnsi="Times New Roman" w:cs="Times New Roman"/>
                <w:sz w:val="24"/>
                <w:szCs w:val="24"/>
                <w:lang w:val="kk-KZ"/>
              </w:rPr>
              <w:t>Жалауға қарап жүгіру.</w:t>
            </w:r>
          </w:p>
          <w:p w14:paraId="3A1F1372">
            <w:pPr>
              <w:pStyle w:val="14"/>
              <w:rPr>
                <w:rFonts w:ascii="Times New Roman" w:hAnsi="Times New Roman"/>
                <w:sz w:val="24"/>
                <w:szCs w:val="24"/>
                <w:lang w:val="kk-KZ"/>
              </w:rPr>
            </w:pPr>
            <w:r>
              <w:rPr>
                <w:rFonts w:ascii="Times New Roman" w:hAnsi="Times New Roman"/>
                <w:sz w:val="24"/>
                <w:szCs w:val="24"/>
              </w:rPr>
              <w:t>Күн шуақ және жаңбыр</w:t>
            </w:r>
          </w:p>
        </w:tc>
        <w:tc>
          <w:tcPr>
            <w:tcW w:w="2413" w:type="dxa"/>
            <w:gridSpan w:val="2"/>
            <w:tcBorders>
              <w:left w:val="single" w:color="auto" w:sz="4" w:space="0"/>
              <w:bottom w:val="single" w:color="auto" w:sz="4" w:space="0"/>
              <w:right w:val="single" w:color="auto" w:sz="4" w:space="0"/>
            </w:tcBorders>
          </w:tcPr>
          <w:p w14:paraId="355407A4">
            <w:pPr>
              <w:pStyle w:val="14"/>
              <w:rPr>
                <w:rFonts w:ascii="Times New Roman" w:hAnsi="Times New Roman"/>
                <w:sz w:val="24"/>
                <w:szCs w:val="24"/>
                <w:lang w:val="kk-KZ"/>
              </w:rPr>
            </w:pPr>
            <w:r>
              <w:rPr>
                <w:rFonts w:ascii="Times New Roman" w:hAnsi="Times New Roman"/>
                <w:sz w:val="24"/>
                <w:szCs w:val="24"/>
                <w:lang w:val="kk-KZ"/>
              </w:rPr>
              <w:t>Музыка</w:t>
            </w:r>
          </w:p>
          <w:p w14:paraId="1FFE075A">
            <w:pPr>
              <w:pStyle w:val="14"/>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 xml:space="preserve">Қазақтың ұлттық би өнерімен танысады. «Қамажай» биін үйренеді </w:t>
            </w:r>
          </w:p>
          <w:p w14:paraId="69D7B88B">
            <w:pPr>
              <w:rPr>
                <w:rFonts w:ascii="Times New Roman" w:hAnsi="Times New Roman" w:cs="Times New Roman"/>
                <w:sz w:val="24"/>
                <w:szCs w:val="24"/>
                <w:lang w:val="kk-KZ"/>
              </w:rPr>
            </w:pPr>
          </w:p>
          <w:p w14:paraId="0791E2CC">
            <w:pPr>
              <w:rPr>
                <w:rFonts w:ascii="Times New Roman" w:hAnsi="Times New Roman" w:cs="Times New Roman"/>
                <w:sz w:val="24"/>
                <w:szCs w:val="24"/>
                <w:lang w:val="kk-KZ"/>
              </w:rPr>
            </w:pPr>
          </w:p>
        </w:tc>
        <w:tc>
          <w:tcPr>
            <w:tcW w:w="2126" w:type="dxa"/>
            <w:gridSpan w:val="2"/>
            <w:tcBorders>
              <w:left w:val="single" w:color="auto" w:sz="4" w:space="0"/>
              <w:bottom w:val="single" w:color="auto" w:sz="4" w:space="0"/>
            </w:tcBorders>
          </w:tcPr>
          <w:p w14:paraId="7647340F">
            <w:pPr>
              <w:pStyle w:val="14"/>
              <w:rPr>
                <w:rFonts w:ascii="Times New Roman" w:hAnsi="Times New Roman"/>
                <w:sz w:val="24"/>
                <w:szCs w:val="24"/>
              </w:rPr>
            </w:pPr>
            <w:r>
              <w:rPr>
                <w:rFonts w:ascii="Times New Roman" w:hAnsi="Times New Roman"/>
                <w:sz w:val="24"/>
                <w:szCs w:val="24"/>
              </w:rPr>
              <w:t>Дене шынықтыру</w:t>
            </w:r>
          </w:p>
          <w:p w14:paraId="0E6B7B19">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510B7938">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50D303E1">
            <w:pPr>
              <w:pStyle w:val="14"/>
              <w:rPr>
                <w:rFonts w:ascii="Times New Roman" w:hAnsi="Times New Roman"/>
                <w:sz w:val="24"/>
                <w:szCs w:val="24"/>
                <w:lang w:val="kk-KZ"/>
              </w:rPr>
            </w:pPr>
            <w:r>
              <w:rPr>
                <w:rFonts w:ascii="Times New Roman" w:hAnsi="Times New Roman"/>
                <w:sz w:val="24"/>
                <w:szCs w:val="24"/>
                <w:lang w:val="kk-KZ"/>
              </w:rPr>
              <w:t xml:space="preserve">жүру,өкшемен жүру; </w:t>
            </w:r>
          </w:p>
          <w:p w14:paraId="7B3BE3C4">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w:t>
            </w:r>
          </w:p>
          <w:p w14:paraId="532DC811">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4A3F9CC7">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C834970">
            <w:pPr>
              <w:rPr>
                <w:rFonts w:ascii="Times New Roman" w:hAnsi="Times New Roman" w:cs="Times New Roman"/>
                <w:sz w:val="24"/>
                <w:szCs w:val="24"/>
                <w:lang w:val="kk-KZ"/>
              </w:rPr>
            </w:pPr>
            <w:r>
              <w:rPr>
                <w:rFonts w:ascii="Times New Roman" w:hAnsi="Times New Roman" w:cs="Times New Roman"/>
                <w:sz w:val="24"/>
                <w:szCs w:val="24"/>
                <w:lang w:val="kk-KZ"/>
              </w:rPr>
              <w:t>Өз түсіңді тап</w:t>
            </w:r>
          </w:p>
          <w:p w14:paraId="21117562">
            <w:pPr>
              <w:pStyle w:val="14"/>
              <w:rPr>
                <w:rFonts w:ascii="Times New Roman" w:hAnsi="Times New Roman"/>
                <w:sz w:val="24"/>
                <w:szCs w:val="24"/>
                <w:lang w:val="kk-KZ"/>
              </w:rPr>
            </w:pPr>
            <w:r>
              <w:rPr>
                <w:rFonts w:ascii="Times New Roman" w:hAnsi="Times New Roman"/>
                <w:sz w:val="24"/>
                <w:szCs w:val="24"/>
                <w:lang w:val="kk-KZ"/>
              </w:rPr>
              <w:t>Спорттық жаттығулар:</w:t>
            </w:r>
          </w:p>
          <w:p w14:paraId="4F8901E4">
            <w:pPr>
              <w:pStyle w:val="10"/>
              <w:ind w:left="0"/>
              <w:rPr>
                <w:sz w:val="24"/>
                <w:szCs w:val="24"/>
              </w:rPr>
            </w:pPr>
            <w:r>
              <w:rPr>
                <w:sz w:val="24"/>
                <w:szCs w:val="24"/>
              </w:rPr>
              <w:t>Велосипед тебу: екі немесе үш дөңгелекті велосипед тебу; оңға, солға</w:t>
            </w:r>
            <w:r>
              <w:rPr>
                <w:spacing w:val="1"/>
                <w:sz w:val="24"/>
                <w:szCs w:val="24"/>
              </w:rPr>
              <w:t xml:space="preserve"> </w:t>
            </w:r>
            <w:r>
              <w:rPr>
                <w:sz w:val="24"/>
                <w:szCs w:val="24"/>
              </w:rPr>
              <w:t>бұрылу.</w:t>
            </w:r>
          </w:p>
          <w:p w14:paraId="096DE1F8">
            <w:pPr>
              <w:pStyle w:val="10"/>
              <w:ind w:left="0"/>
              <w:rPr>
                <w:sz w:val="24"/>
                <w:szCs w:val="24"/>
              </w:rPr>
            </w:pPr>
          </w:p>
          <w:p w14:paraId="19930C82">
            <w:pPr>
              <w:rPr>
                <w:rFonts w:ascii="Times New Roman" w:hAnsi="Times New Roman" w:cs="Times New Roman"/>
                <w:sz w:val="24"/>
                <w:szCs w:val="24"/>
                <w:lang w:val="kk-KZ"/>
              </w:rPr>
            </w:pPr>
          </w:p>
        </w:tc>
        <w:tc>
          <w:tcPr>
            <w:tcW w:w="2552" w:type="dxa"/>
            <w:gridSpan w:val="2"/>
            <w:tcBorders>
              <w:bottom w:val="single" w:color="auto" w:sz="4" w:space="0"/>
            </w:tcBorders>
          </w:tcPr>
          <w:p w14:paraId="01B6B0B3">
            <w:pPr>
              <w:pStyle w:val="14"/>
              <w:rPr>
                <w:rFonts w:ascii="Times New Roman" w:hAnsi="Times New Roman"/>
                <w:sz w:val="24"/>
                <w:szCs w:val="24"/>
              </w:rPr>
            </w:pPr>
            <w:r>
              <w:rPr>
                <w:rFonts w:ascii="Times New Roman" w:hAnsi="Times New Roman"/>
                <w:sz w:val="24"/>
                <w:szCs w:val="24"/>
              </w:rPr>
              <w:t>Дене шынықтыру</w:t>
            </w:r>
          </w:p>
          <w:p w14:paraId="68E19163">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62C4F885">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0990CF1D">
            <w:pPr>
              <w:pStyle w:val="14"/>
              <w:rPr>
                <w:rFonts w:ascii="Times New Roman" w:hAnsi="Times New Roman"/>
                <w:sz w:val="24"/>
                <w:szCs w:val="24"/>
                <w:lang w:val="kk-KZ"/>
              </w:rPr>
            </w:pPr>
            <w:r>
              <w:rPr>
                <w:rFonts w:ascii="Times New Roman" w:hAnsi="Times New Roman"/>
                <w:sz w:val="24"/>
                <w:szCs w:val="24"/>
                <w:lang w:val="kk-KZ"/>
              </w:rPr>
              <w:t>сызықтардың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(арақашықтығы</w:t>
            </w:r>
            <w:r>
              <w:rPr>
                <w:rFonts w:ascii="Times New Roman" w:hAnsi="Times New Roman"/>
                <w:spacing w:val="1"/>
                <w:sz w:val="24"/>
                <w:szCs w:val="24"/>
                <w:lang w:val="kk-KZ"/>
              </w:rPr>
              <w:t xml:space="preserve"> </w:t>
            </w:r>
            <w:r>
              <w:rPr>
                <w:rFonts w:ascii="Times New Roman" w:hAnsi="Times New Roman"/>
                <w:sz w:val="24"/>
                <w:szCs w:val="24"/>
                <w:lang w:val="kk-KZ"/>
              </w:rPr>
              <w:t>15</w:t>
            </w:r>
            <w:r>
              <w:rPr>
                <w:rFonts w:ascii="Times New Roman" w:hAnsi="Times New Roman"/>
                <w:spacing w:val="1"/>
                <w:sz w:val="24"/>
                <w:szCs w:val="24"/>
                <w:lang w:val="kk-KZ"/>
              </w:rPr>
              <w:t xml:space="preserve"> </w:t>
            </w:r>
            <w:r>
              <w:rPr>
                <w:rFonts w:ascii="Times New Roman" w:hAnsi="Times New Roman"/>
                <w:sz w:val="24"/>
                <w:szCs w:val="24"/>
                <w:lang w:val="kk-KZ"/>
              </w:rPr>
              <w:t>сантиметр)</w:t>
            </w:r>
            <w:r>
              <w:rPr>
                <w:rFonts w:ascii="Times New Roman" w:hAnsi="Times New Roman"/>
                <w:spacing w:val="1"/>
                <w:sz w:val="24"/>
                <w:szCs w:val="24"/>
                <w:lang w:val="kk-KZ"/>
              </w:rPr>
              <w:t xml:space="preserve"> </w:t>
            </w:r>
            <w:r>
              <w:rPr>
                <w:rFonts w:ascii="Times New Roman" w:hAnsi="Times New Roman"/>
                <w:sz w:val="24"/>
                <w:szCs w:val="24"/>
                <w:lang w:val="kk-KZ"/>
              </w:rPr>
              <w:t>жүру,</w:t>
            </w:r>
            <w:r>
              <w:rPr>
                <w:rFonts w:ascii="Times New Roman" w:hAnsi="Times New Roman"/>
                <w:spacing w:val="1"/>
                <w:sz w:val="24"/>
                <w:szCs w:val="24"/>
                <w:lang w:val="kk-KZ"/>
              </w:rPr>
              <w:t xml:space="preserve"> </w:t>
            </w:r>
          </w:p>
          <w:p w14:paraId="472A6901">
            <w:pPr>
              <w:rPr>
                <w:rFonts w:ascii="Times New Roman" w:hAnsi="Times New Roman" w:cs="Times New Roman"/>
                <w:sz w:val="24"/>
                <w:szCs w:val="24"/>
                <w:lang w:val="kk-KZ"/>
              </w:rPr>
            </w:pPr>
            <w:r>
              <w:rPr>
                <w:rFonts w:ascii="Times New Roman" w:hAnsi="Times New Roman" w:cs="Times New Roman"/>
                <w:sz w:val="24"/>
                <w:szCs w:val="24"/>
                <w:lang w:val="kk-KZ"/>
              </w:rPr>
              <w:t>бір-бірден сапқа тұру;</w:t>
            </w:r>
          </w:p>
          <w:p w14:paraId="54515306">
            <w:pPr>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тура бағыт бойынша төрттағандап еңбектеу; </w:t>
            </w:r>
          </w:p>
          <w:p w14:paraId="713A8328">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D7D8D15">
            <w:pPr>
              <w:rPr>
                <w:rFonts w:ascii="Times New Roman" w:hAnsi="Times New Roman" w:cs="Times New Roman"/>
                <w:sz w:val="24"/>
                <w:szCs w:val="24"/>
                <w:lang w:val="kk-KZ"/>
              </w:rPr>
            </w:pPr>
            <w:r>
              <w:rPr>
                <w:rFonts w:ascii="Times New Roman" w:hAnsi="Times New Roman" w:cs="Times New Roman"/>
                <w:sz w:val="24"/>
                <w:szCs w:val="24"/>
                <w:lang w:val="kk-KZ"/>
              </w:rPr>
              <w:t>Автобус кешікпе</w:t>
            </w:r>
          </w:p>
          <w:p w14:paraId="24B2016C">
            <w:pPr>
              <w:pStyle w:val="10"/>
              <w:ind w:left="0"/>
              <w:rPr>
                <w:sz w:val="24"/>
                <w:szCs w:val="24"/>
              </w:rPr>
            </w:pPr>
            <w:r>
              <w:rPr>
                <w:sz w:val="24"/>
                <w:szCs w:val="24"/>
              </w:rPr>
              <w:t>Қазақ тілі</w:t>
            </w:r>
          </w:p>
          <w:p w14:paraId="44E7CA74">
            <w:pPr>
              <w:pStyle w:val="14"/>
              <w:rPr>
                <w:rFonts w:ascii="Times New Roman" w:hAnsi="Times New Roman"/>
                <w:sz w:val="24"/>
                <w:szCs w:val="24"/>
                <w:lang w:val="kk-KZ"/>
              </w:rPr>
            </w:pPr>
            <w:r>
              <w:rPr>
                <w:rFonts w:ascii="Times New Roman" w:hAnsi="Times New Roman"/>
                <w:sz w:val="24"/>
                <w:szCs w:val="24"/>
                <w:lang w:val="kk-KZ"/>
              </w:rPr>
              <w:t>Шығарманы</w:t>
            </w:r>
            <w:r>
              <w:rPr>
                <w:rFonts w:ascii="Times New Roman" w:hAnsi="Times New Roman"/>
                <w:spacing w:val="-7"/>
                <w:sz w:val="24"/>
                <w:szCs w:val="24"/>
                <w:lang w:val="kk-KZ"/>
              </w:rPr>
              <w:t xml:space="preserve"> </w:t>
            </w:r>
            <w:r>
              <w:rPr>
                <w:rFonts w:ascii="Times New Roman" w:hAnsi="Times New Roman"/>
                <w:sz w:val="24"/>
                <w:szCs w:val="24"/>
                <w:lang w:val="kk-KZ"/>
              </w:rPr>
              <w:t>жеткізуде</w:t>
            </w:r>
            <w:r>
              <w:rPr>
                <w:rFonts w:ascii="Times New Roman" w:hAnsi="Times New Roman"/>
                <w:spacing w:val="-8"/>
                <w:sz w:val="24"/>
                <w:szCs w:val="24"/>
                <w:lang w:val="kk-KZ"/>
              </w:rPr>
              <w:t xml:space="preserve"> </w:t>
            </w:r>
            <w:r>
              <w:rPr>
                <w:rFonts w:ascii="Times New Roman" w:hAnsi="Times New Roman"/>
                <w:sz w:val="24"/>
                <w:szCs w:val="24"/>
                <w:lang w:val="kk-KZ"/>
              </w:rPr>
              <w:t>оның</w:t>
            </w:r>
            <w:r>
              <w:rPr>
                <w:rFonts w:ascii="Times New Roman" w:hAnsi="Times New Roman"/>
                <w:spacing w:val="-7"/>
                <w:sz w:val="24"/>
                <w:szCs w:val="24"/>
                <w:lang w:val="kk-KZ"/>
              </w:rPr>
              <w:t xml:space="preserve"> </w:t>
            </w:r>
            <w:r>
              <w:rPr>
                <w:rFonts w:ascii="Times New Roman" w:hAnsi="Times New Roman"/>
                <w:sz w:val="24"/>
                <w:szCs w:val="24"/>
                <w:lang w:val="kk-KZ"/>
              </w:rPr>
              <w:t>мазмұны</w:t>
            </w:r>
            <w:r>
              <w:rPr>
                <w:rFonts w:ascii="Times New Roman" w:hAnsi="Times New Roman"/>
                <w:spacing w:val="-7"/>
                <w:sz w:val="24"/>
                <w:szCs w:val="24"/>
                <w:lang w:val="kk-KZ"/>
              </w:rPr>
              <w:t xml:space="preserve"> </w:t>
            </w:r>
            <w:r>
              <w:rPr>
                <w:rFonts w:ascii="Times New Roman" w:hAnsi="Times New Roman"/>
                <w:sz w:val="24"/>
                <w:szCs w:val="24"/>
                <w:lang w:val="kk-KZ"/>
              </w:rPr>
              <w:t>мен</w:t>
            </w:r>
            <w:r>
              <w:rPr>
                <w:rFonts w:ascii="Times New Roman" w:hAnsi="Times New Roman"/>
                <w:spacing w:val="-7"/>
                <w:sz w:val="24"/>
                <w:szCs w:val="24"/>
                <w:lang w:val="kk-KZ"/>
              </w:rPr>
              <w:t xml:space="preserve"> </w:t>
            </w:r>
            <w:r>
              <w:rPr>
                <w:rFonts w:ascii="Times New Roman" w:hAnsi="Times New Roman"/>
                <w:sz w:val="24"/>
                <w:szCs w:val="24"/>
                <w:lang w:val="kk-KZ"/>
              </w:rPr>
              <w:t>сипатына</w:t>
            </w:r>
            <w:r>
              <w:rPr>
                <w:rFonts w:ascii="Times New Roman" w:hAnsi="Times New Roman"/>
                <w:spacing w:val="-8"/>
                <w:sz w:val="24"/>
                <w:szCs w:val="24"/>
                <w:lang w:val="kk-KZ"/>
              </w:rPr>
              <w:t xml:space="preserve"> </w:t>
            </w:r>
            <w:r>
              <w:rPr>
                <w:rFonts w:ascii="Times New Roman" w:hAnsi="Times New Roman"/>
                <w:sz w:val="24"/>
                <w:szCs w:val="24"/>
                <w:lang w:val="kk-KZ"/>
              </w:rPr>
              <w:t>сәйкес  түрлі</w:t>
            </w:r>
            <w:r>
              <w:rPr>
                <w:rFonts w:ascii="Times New Roman" w:hAnsi="Times New Roman"/>
                <w:spacing w:val="1"/>
                <w:sz w:val="24"/>
                <w:szCs w:val="24"/>
                <w:lang w:val="kk-KZ"/>
              </w:rPr>
              <w:t xml:space="preserve"> </w:t>
            </w:r>
            <w:r>
              <w:rPr>
                <w:rFonts w:ascii="Times New Roman" w:hAnsi="Times New Roman"/>
                <w:sz w:val="24"/>
                <w:szCs w:val="24"/>
                <w:lang w:val="kk-KZ"/>
              </w:rPr>
              <w:t>нтонацияларды,</w:t>
            </w:r>
            <w:r>
              <w:rPr>
                <w:rFonts w:ascii="Times New Roman" w:hAnsi="Times New Roman"/>
                <w:spacing w:val="1"/>
                <w:sz w:val="24"/>
                <w:szCs w:val="24"/>
                <w:lang w:val="kk-KZ"/>
              </w:rPr>
              <w:t xml:space="preserve"> </w:t>
            </w:r>
            <w:r>
              <w:rPr>
                <w:rFonts w:ascii="Times New Roman" w:hAnsi="Times New Roman"/>
                <w:sz w:val="24"/>
                <w:szCs w:val="24"/>
                <w:lang w:val="kk-KZ"/>
              </w:rPr>
              <w:t>үзілістерді,</w:t>
            </w:r>
            <w:r>
              <w:rPr>
                <w:rFonts w:ascii="Times New Roman" w:hAnsi="Times New Roman"/>
                <w:spacing w:val="1"/>
                <w:sz w:val="24"/>
                <w:szCs w:val="24"/>
                <w:lang w:val="kk-KZ"/>
              </w:rPr>
              <w:t xml:space="preserve"> </w:t>
            </w:r>
            <w:r>
              <w:rPr>
                <w:rFonts w:ascii="Times New Roman" w:hAnsi="Times New Roman"/>
                <w:sz w:val="24"/>
                <w:szCs w:val="24"/>
                <w:lang w:val="kk-KZ"/>
              </w:rPr>
              <w:t>логикалық</w:t>
            </w:r>
            <w:r>
              <w:rPr>
                <w:rFonts w:ascii="Times New Roman" w:hAnsi="Times New Roman"/>
                <w:spacing w:val="1"/>
                <w:sz w:val="24"/>
                <w:szCs w:val="24"/>
                <w:lang w:val="kk-KZ"/>
              </w:rPr>
              <w:t xml:space="preserve"> </w:t>
            </w:r>
            <w:r>
              <w:rPr>
                <w:rFonts w:ascii="Times New Roman" w:hAnsi="Times New Roman"/>
                <w:sz w:val="24"/>
                <w:szCs w:val="24"/>
                <w:lang w:val="kk-KZ"/>
              </w:rPr>
              <w:t>екпінді</w:t>
            </w:r>
            <w:r>
              <w:rPr>
                <w:rFonts w:ascii="Times New Roman" w:hAnsi="Times New Roman"/>
                <w:spacing w:val="1"/>
                <w:sz w:val="24"/>
                <w:szCs w:val="24"/>
                <w:lang w:val="kk-KZ"/>
              </w:rPr>
              <w:t xml:space="preserve"> </w:t>
            </w:r>
            <w:r>
              <w:rPr>
                <w:rFonts w:ascii="Times New Roman" w:hAnsi="Times New Roman"/>
                <w:sz w:val="24"/>
                <w:szCs w:val="24"/>
                <w:lang w:val="kk-KZ"/>
              </w:rPr>
              <w:t>қолданып,</w:t>
            </w:r>
            <w:r>
              <w:rPr>
                <w:rFonts w:ascii="Times New Roman" w:hAnsi="Times New Roman"/>
                <w:spacing w:val="1"/>
                <w:sz w:val="24"/>
                <w:szCs w:val="24"/>
                <w:lang w:val="kk-KZ"/>
              </w:rPr>
              <w:t xml:space="preserve"> </w:t>
            </w:r>
            <w:r>
              <w:rPr>
                <w:rFonts w:ascii="Times New Roman" w:hAnsi="Times New Roman"/>
                <w:sz w:val="24"/>
                <w:szCs w:val="24"/>
                <w:lang w:val="kk-KZ"/>
              </w:rPr>
              <w:t>мәнерлеп</w:t>
            </w:r>
            <w:r>
              <w:rPr>
                <w:rFonts w:ascii="Times New Roman" w:hAnsi="Times New Roman"/>
                <w:spacing w:val="1"/>
                <w:sz w:val="24"/>
                <w:szCs w:val="24"/>
                <w:lang w:val="kk-KZ"/>
              </w:rPr>
              <w:t xml:space="preserve"> </w:t>
            </w:r>
            <w:r>
              <w:rPr>
                <w:rFonts w:ascii="Times New Roman" w:hAnsi="Times New Roman"/>
                <w:sz w:val="24"/>
                <w:szCs w:val="24"/>
                <w:lang w:val="kk-KZ"/>
              </w:rPr>
              <w:t>айтуға</w:t>
            </w:r>
            <w:r>
              <w:rPr>
                <w:rFonts w:ascii="Times New Roman" w:hAnsi="Times New Roman"/>
                <w:spacing w:val="-1"/>
                <w:sz w:val="24"/>
                <w:szCs w:val="24"/>
                <w:lang w:val="kk-KZ"/>
              </w:rPr>
              <w:t xml:space="preserve"> </w:t>
            </w:r>
            <w:r>
              <w:rPr>
                <w:rFonts w:ascii="Times New Roman" w:hAnsi="Times New Roman"/>
                <w:sz w:val="24"/>
                <w:szCs w:val="24"/>
                <w:lang w:val="kk-KZ"/>
              </w:rPr>
              <w:t>баулу.</w:t>
            </w:r>
          </w:p>
        </w:tc>
        <w:tc>
          <w:tcPr>
            <w:tcW w:w="2274" w:type="dxa"/>
            <w:tcBorders>
              <w:bottom w:val="single" w:color="auto" w:sz="4" w:space="0"/>
            </w:tcBorders>
          </w:tcPr>
          <w:p w14:paraId="1AC7BF41">
            <w:pPr>
              <w:pStyle w:val="14"/>
              <w:rPr>
                <w:rFonts w:ascii="Times New Roman" w:hAnsi="Times New Roman"/>
                <w:sz w:val="24"/>
                <w:szCs w:val="24"/>
                <w:lang w:val="kk-KZ"/>
              </w:rPr>
            </w:pPr>
            <w:r>
              <w:rPr>
                <w:rFonts w:ascii="Times New Roman" w:hAnsi="Times New Roman"/>
                <w:sz w:val="24"/>
                <w:szCs w:val="24"/>
                <w:lang w:val="kk-KZ"/>
              </w:rPr>
              <w:t>Музыка</w:t>
            </w:r>
          </w:p>
          <w:p w14:paraId="33319D9B">
            <w:pPr>
              <w:pStyle w:val="14"/>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Қазақтың ұлттық би өнерімен танысады. «Қамажай» биін үйренеді.</w:t>
            </w:r>
          </w:p>
        </w:tc>
      </w:tr>
      <w:tr w14:paraId="39745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75CD23A2">
            <w:pPr>
              <w:rPr>
                <w:rFonts w:ascii="Times New Roman" w:hAnsi="Times New Roman" w:eastAsia="Times New Roman" w:cs="Times New Roman"/>
                <w:sz w:val="24"/>
                <w:szCs w:val="24"/>
                <w:lang w:val="kk-KZ"/>
              </w:rPr>
            </w:pPr>
          </w:p>
        </w:tc>
        <w:tc>
          <w:tcPr>
            <w:tcW w:w="2406" w:type="dxa"/>
            <w:tcBorders>
              <w:top w:val="single" w:color="auto" w:sz="4" w:space="0"/>
            </w:tcBorders>
          </w:tcPr>
          <w:p w14:paraId="46C3DFA9">
            <w:pPr>
              <w:pStyle w:val="10"/>
              <w:ind w:left="0" w:right="111"/>
              <w:rPr>
                <w:sz w:val="24"/>
                <w:szCs w:val="24"/>
              </w:rPr>
            </w:pPr>
            <w:r>
              <w:rPr>
                <w:sz w:val="24"/>
                <w:szCs w:val="24"/>
              </w:rPr>
              <w:t>Көктемнің алғашқы айы наурыз екенін. Наурыз тойы туралы ақпарат беру. Балаларды</w:t>
            </w:r>
            <w:r>
              <w:rPr>
                <w:spacing w:val="1"/>
                <w:sz w:val="24"/>
                <w:szCs w:val="24"/>
              </w:rPr>
              <w:t xml:space="preserve"> </w:t>
            </w:r>
            <w:r>
              <w:rPr>
                <w:sz w:val="24"/>
                <w:szCs w:val="24"/>
              </w:rPr>
              <w:t>қазақ</w:t>
            </w:r>
            <w:r>
              <w:rPr>
                <w:spacing w:val="1"/>
                <w:sz w:val="24"/>
                <w:szCs w:val="24"/>
              </w:rPr>
              <w:t xml:space="preserve"> </w:t>
            </w:r>
            <w:r>
              <w:rPr>
                <w:sz w:val="24"/>
                <w:szCs w:val="24"/>
              </w:rPr>
              <w:t>халқының</w:t>
            </w:r>
            <w:r>
              <w:rPr>
                <w:spacing w:val="1"/>
                <w:sz w:val="24"/>
                <w:szCs w:val="24"/>
              </w:rPr>
              <w:t xml:space="preserve"> </w:t>
            </w:r>
            <w:r>
              <w:rPr>
                <w:sz w:val="24"/>
                <w:szCs w:val="24"/>
              </w:rPr>
              <w:t>қонақжайлылық</w:t>
            </w:r>
            <w:r>
              <w:rPr>
                <w:spacing w:val="1"/>
                <w:sz w:val="24"/>
                <w:szCs w:val="24"/>
              </w:rPr>
              <w:t xml:space="preserve"> </w:t>
            </w:r>
            <w:r>
              <w:rPr>
                <w:sz w:val="24"/>
                <w:szCs w:val="24"/>
              </w:rPr>
              <w:t>дәстүрімен</w:t>
            </w:r>
            <w:r>
              <w:rPr>
                <w:spacing w:val="1"/>
                <w:sz w:val="24"/>
                <w:szCs w:val="24"/>
              </w:rPr>
              <w:t xml:space="preserve"> </w:t>
            </w:r>
            <w:r>
              <w:rPr>
                <w:sz w:val="24"/>
                <w:szCs w:val="24"/>
              </w:rPr>
              <w:t>таныстыру,</w:t>
            </w:r>
            <w:r>
              <w:rPr>
                <w:spacing w:val="1"/>
                <w:sz w:val="24"/>
                <w:szCs w:val="24"/>
              </w:rPr>
              <w:t xml:space="preserve"> </w:t>
            </w:r>
            <w:r>
              <w:rPr>
                <w:sz w:val="24"/>
                <w:szCs w:val="24"/>
              </w:rPr>
              <w:t>қонақты</w:t>
            </w:r>
            <w:r>
              <w:rPr>
                <w:spacing w:val="-15"/>
                <w:sz w:val="24"/>
                <w:szCs w:val="24"/>
              </w:rPr>
              <w:t xml:space="preserve"> </w:t>
            </w:r>
            <w:r>
              <w:rPr>
                <w:sz w:val="24"/>
                <w:szCs w:val="24"/>
              </w:rPr>
              <w:t>күтіп</w:t>
            </w:r>
            <w:r>
              <w:rPr>
                <w:spacing w:val="-17"/>
                <w:sz w:val="24"/>
                <w:szCs w:val="24"/>
              </w:rPr>
              <w:t xml:space="preserve"> </w:t>
            </w:r>
            <w:r>
              <w:rPr>
                <w:sz w:val="24"/>
                <w:szCs w:val="24"/>
              </w:rPr>
              <w:t>алу,</w:t>
            </w:r>
            <w:r>
              <w:rPr>
                <w:spacing w:val="-16"/>
                <w:sz w:val="24"/>
                <w:szCs w:val="24"/>
              </w:rPr>
              <w:t xml:space="preserve"> </w:t>
            </w:r>
            <w:r>
              <w:rPr>
                <w:sz w:val="24"/>
                <w:szCs w:val="24"/>
              </w:rPr>
              <w:t>төрге</w:t>
            </w:r>
            <w:r>
              <w:rPr>
                <w:spacing w:val="-17"/>
                <w:sz w:val="24"/>
                <w:szCs w:val="24"/>
              </w:rPr>
              <w:t xml:space="preserve"> </w:t>
            </w:r>
            <w:r>
              <w:rPr>
                <w:sz w:val="24"/>
                <w:szCs w:val="24"/>
              </w:rPr>
              <w:t>отырғызу,</w:t>
            </w:r>
            <w:r>
              <w:rPr>
                <w:spacing w:val="-16"/>
                <w:sz w:val="24"/>
                <w:szCs w:val="24"/>
              </w:rPr>
              <w:t xml:space="preserve"> </w:t>
            </w:r>
            <w:r>
              <w:rPr>
                <w:sz w:val="24"/>
                <w:szCs w:val="24"/>
              </w:rPr>
              <w:t>«қонақ</w:t>
            </w:r>
            <w:r>
              <w:rPr>
                <w:spacing w:val="-15"/>
                <w:sz w:val="24"/>
                <w:szCs w:val="24"/>
              </w:rPr>
              <w:t xml:space="preserve"> </w:t>
            </w:r>
            <w:r>
              <w:rPr>
                <w:sz w:val="24"/>
                <w:szCs w:val="24"/>
              </w:rPr>
              <w:t>кәде»,</w:t>
            </w:r>
            <w:r>
              <w:rPr>
                <w:spacing w:val="-15"/>
                <w:sz w:val="24"/>
                <w:szCs w:val="24"/>
              </w:rPr>
              <w:t xml:space="preserve"> </w:t>
            </w:r>
            <w:r>
              <w:rPr>
                <w:sz w:val="24"/>
                <w:szCs w:val="24"/>
              </w:rPr>
              <w:t>«сыбаға»,</w:t>
            </w:r>
            <w:r>
              <w:rPr>
                <w:spacing w:val="-16"/>
                <w:sz w:val="24"/>
                <w:szCs w:val="24"/>
              </w:rPr>
              <w:t xml:space="preserve"> </w:t>
            </w:r>
            <w:r>
              <w:rPr>
                <w:sz w:val="24"/>
                <w:szCs w:val="24"/>
              </w:rPr>
              <w:t>ас</w:t>
            </w:r>
            <w:r>
              <w:rPr>
                <w:spacing w:val="-15"/>
                <w:sz w:val="24"/>
                <w:szCs w:val="24"/>
              </w:rPr>
              <w:t xml:space="preserve"> </w:t>
            </w:r>
            <w:r>
              <w:rPr>
                <w:sz w:val="24"/>
                <w:szCs w:val="24"/>
              </w:rPr>
              <w:t>қайыру,</w:t>
            </w:r>
            <w:r>
              <w:rPr>
                <w:spacing w:val="-16"/>
                <w:sz w:val="24"/>
                <w:szCs w:val="24"/>
              </w:rPr>
              <w:t xml:space="preserve"> </w:t>
            </w:r>
            <w:r>
              <w:rPr>
                <w:sz w:val="24"/>
                <w:szCs w:val="24"/>
              </w:rPr>
              <w:t>бата</w:t>
            </w:r>
            <w:r>
              <w:rPr>
                <w:spacing w:val="-17"/>
                <w:sz w:val="24"/>
                <w:szCs w:val="24"/>
              </w:rPr>
              <w:t xml:space="preserve"> </w:t>
            </w:r>
            <w:r>
              <w:rPr>
                <w:sz w:val="24"/>
                <w:szCs w:val="24"/>
              </w:rPr>
              <w:t>беру,</w:t>
            </w:r>
            <w:r>
              <w:rPr>
                <w:spacing w:val="-68"/>
                <w:sz w:val="24"/>
                <w:szCs w:val="24"/>
              </w:rPr>
              <w:t xml:space="preserve"> </w:t>
            </w:r>
            <w:r>
              <w:rPr>
                <w:sz w:val="24"/>
                <w:szCs w:val="24"/>
              </w:rPr>
              <w:t>қонақты</w:t>
            </w:r>
            <w:r>
              <w:rPr>
                <w:spacing w:val="1"/>
                <w:sz w:val="24"/>
                <w:szCs w:val="24"/>
              </w:rPr>
              <w:t xml:space="preserve"> </w:t>
            </w:r>
            <w:r>
              <w:rPr>
                <w:sz w:val="24"/>
                <w:szCs w:val="24"/>
              </w:rPr>
              <w:t>шығарып</w:t>
            </w:r>
            <w:r>
              <w:rPr>
                <w:spacing w:val="1"/>
                <w:sz w:val="24"/>
                <w:szCs w:val="24"/>
              </w:rPr>
              <w:t xml:space="preserve"> </w:t>
            </w:r>
            <w:r>
              <w:rPr>
                <w:sz w:val="24"/>
                <w:szCs w:val="24"/>
              </w:rPr>
              <w:t>салу</w:t>
            </w:r>
            <w:r>
              <w:rPr>
                <w:spacing w:val="1"/>
                <w:sz w:val="24"/>
                <w:szCs w:val="24"/>
              </w:rPr>
              <w:t xml:space="preserve"> </w:t>
            </w:r>
            <w:r>
              <w:rPr>
                <w:sz w:val="24"/>
                <w:szCs w:val="24"/>
              </w:rPr>
              <w:t>дәстүрлерін</w:t>
            </w:r>
            <w:r>
              <w:rPr>
                <w:spacing w:val="1"/>
                <w:sz w:val="24"/>
                <w:szCs w:val="24"/>
              </w:rPr>
              <w:t xml:space="preserve"> </w:t>
            </w:r>
            <w:r>
              <w:rPr>
                <w:sz w:val="24"/>
                <w:szCs w:val="24"/>
              </w:rPr>
              <w:t>үйрету</w:t>
            </w:r>
            <w:r>
              <w:rPr>
                <w:spacing w:val="1"/>
                <w:sz w:val="24"/>
                <w:szCs w:val="24"/>
              </w:rPr>
              <w:t xml:space="preserve"> </w:t>
            </w:r>
            <w:r>
              <w:rPr>
                <w:sz w:val="24"/>
                <w:szCs w:val="24"/>
              </w:rPr>
              <w:t>арқылы</w:t>
            </w:r>
            <w:r>
              <w:rPr>
                <w:spacing w:val="1"/>
                <w:sz w:val="24"/>
                <w:szCs w:val="24"/>
              </w:rPr>
              <w:t xml:space="preserve"> </w:t>
            </w:r>
            <w:r>
              <w:rPr>
                <w:sz w:val="24"/>
                <w:szCs w:val="24"/>
              </w:rPr>
              <w:t>үлкендерді</w:t>
            </w:r>
            <w:r>
              <w:rPr>
                <w:spacing w:val="1"/>
                <w:sz w:val="24"/>
                <w:szCs w:val="24"/>
              </w:rPr>
              <w:t xml:space="preserve"> </w:t>
            </w:r>
            <w:r>
              <w:rPr>
                <w:sz w:val="24"/>
                <w:szCs w:val="24"/>
              </w:rPr>
              <w:t>сыйлауға,</w:t>
            </w:r>
            <w:r>
              <w:rPr>
                <w:spacing w:val="1"/>
                <w:sz w:val="24"/>
                <w:szCs w:val="24"/>
              </w:rPr>
              <w:t xml:space="preserve"> </w:t>
            </w:r>
            <w:r>
              <w:rPr>
                <w:sz w:val="24"/>
                <w:szCs w:val="24"/>
              </w:rPr>
              <w:t>дастархан</w:t>
            </w:r>
            <w:r>
              <w:rPr>
                <w:spacing w:val="-3"/>
                <w:sz w:val="24"/>
                <w:szCs w:val="24"/>
              </w:rPr>
              <w:t xml:space="preserve"> </w:t>
            </w:r>
            <w:r>
              <w:rPr>
                <w:sz w:val="24"/>
                <w:szCs w:val="24"/>
              </w:rPr>
              <w:t>басында әдептілікті</w:t>
            </w:r>
            <w:r>
              <w:rPr>
                <w:spacing w:val="1"/>
                <w:sz w:val="24"/>
                <w:szCs w:val="24"/>
              </w:rPr>
              <w:t xml:space="preserve"> </w:t>
            </w:r>
            <w:r>
              <w:rPr>
                <w:sz w:val="24"/>
                <w:szCs w:val="24"/>
              </w:rPr>
              <w:t>сақтауға</w:t>
            </w:r>
            <w:r>
              <w:rPr>
                <w:spacing w:val="-1"/>
                <w:sz w:val="24"/>
                <w:szCs w:val="24"/>
              </w:rPr>
              <w:t xml:space="preserve"> </w:t>
            </w:r>
            <w:r>
              <w:rPr>
                <w:sz w:val="24"/>
                <w:szCs w:val="24"/>
              </w:rPr>
              <w:t xml:space="preserve">баулу. Ұлттық бұрышта, ұлттық киімдерді киіп, қонақты күтіп алып шығарып салуын дәстүрге сай ұйымдастыруын сахналату. </w:t>
            </w:r>
          </w:p>
          <w:p w14:paraId="4E917E9E">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4BD383AF">
            <w:pPr>
              <w:pStyle w:val="14"/>
              <w:rPr>
                <w:rFonts w:ascii="Times New Roman" w:hAnsi="Times New Roman"/>
                <w:sz w:val="24"/>
                <w:szCs w:val="24"/>
                <w:lang w:val="kk-KZ"/>
              </w:rPr>
            </w:pPr>
          </w:p>
        </w:tc>
        <w:tc>
          <w:tcPr>
            <w:tcW w:w="2413" w:type="dxa"/>
            <w:gridSpan w:val="2"/>
            <w:tcBorders>
              <w:top w:val="single" w:color="auto" w:sz="4" w:space="0"/>
            </w:tcBorders>
          </w:tcPr>
          <w:p w14:paraId="1270D1BA">
            <w:pPr>
              <w:rPr>
                <w:rFonts w:ascii="Times New Roman" w:hAnsi="Times New Roman" w:cs="Times New Roman"/>
                <w:sz w:val="24"/>
                <w:szCs w:val="24"/>
                <w:lang w:val="kk-KZ"/>
              </w:rPr>
            </w:pPr>
            <w:r>
              <w:rPr>
                <w:rFonts w:ascii="Times New Roman" w:hAnsi="Times New Roman" w:cs="Times New Roman"/>
                <w:sz w:val="24"/>
                <w:szCs w:val="24"/>
                <w:lang w:val="kk-KZ"/>
              </w:rPr>
              <w:t>Ғажайып қорапшадан</w:t>
            </w:r>
          </w:p>
          <w:p w14:paraId="319F6429">
            <w:pPr>
              <w:rPr>
                <w:rFonts w:ascii="Times New Roman" w:hAnsi="Times New Roman" w:cs="Times New Roman"/>
                <w:sz w:val="24"/>
                <w:szCs w:val="24"/>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ұлттық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әшекейлері шығарып.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атйып беруді үйрету. Сан есімдерді ретімен атауға,</w:t>
            </w:r>
            <w:r>
              <w:rPr>
                <w:rFonts w:ascii="Times New Roman" w:hAnsi="Times New Roman" w:cs="Times New Roman"/>
                <w:spacing w:val="1"/>
                <w:sz w:val="24"/>
                <w:szCs w:val="24"/>
              </w:rPr>
              <w:t xml:space="preserve"> </w:t>
            </w:r>
            <w:r>
              <w:rPr>
                <w:rFonts w:ascii="Times New Roman" w:hAnsi="Times New Roman" w:cs="Times New Roman"/>
                <w:sz w:val="24"/>
                <w:szCs w:val="24"/>
              </w:rPr>
              <w:t>оларды</w:t>
            </w:r>
            <w:r>
              <w:rPr>
                <w:rFonts w:ascii="Times New Roman" w:hAnsi="Times New Roman" w:cs="Times New Roman"/>
                <w:spacing w:val="-12"/>
                <w:sz w:val="24"/>
                <w:szCs w:val="24"/>
              </w:rPr>
              <w:t xml:space="preserve"> </w:t>
            </w:r>
            <w:r>
              <w:rPr>
                <w:rFonts w:ascii="Times New Roman" w:hAnsi="Times New Roman" w:cs="Times New Roman"/>
                <w:sz w:val="24"/>
                <w:szCs w:val="24"/>
              </w:rPr>
              <w:t>зат</w:t>
            </w:r>
            <w:r>
              <w:rPr>
                <w:rFonts w:ascii="Times New Roman" w:hAnsi="Times New Roman" w:cs="Times New Roman"/>
                <w:spacing w:val="-12"/>
                <w:sz w:val="24"/>
                <w:szCs w:val="24"/>
              </w:rPr>
              <w:t xml:space="preserve"> </w:t>
            </w:r>
            <w:r>
              <w:rPr>
                <w:rFonts w:ascii="Times New Roman" w:hAnsi="Times New Roman" w:cs="Times New Roman"/>
                <w:sz w:val="24"/>
                <w:szCs w:val="24"/>
              </w:rPr>
              <w:t>есімдермен</w:t>
            </w:r>
            <w:r>
              <w:rPr>
                <w:rFonts w:ascii="Times New Roman" w:hAnsi="Times New Roman" w:cs="Times New Roman"/>
                <w:spacing w:val="-10"/>
                <w:sz w:val="24"/>
                <w:szCs w:val="24"/>
              </w:rPr>
              <w:t xml:space="preserve"> </w:t>
            </w:r>
            <w:r>
              <w:rPr>
                <w:rFonts w:ascii="Times New Roman" w:hAnsi="Times New Roman" w:cs="Times New Roman"/>
                <w:sz w:val="24"/>
                <w:szCs w:val="24"/>
              </w:rPr>
              <w:t>септіктерде қолдана</w:t>
            </w:r>
            <w:r>
              <w:rPr>
                <w:rFonts w:ascii="Times New Roman" w:hAnsi="Times New Roman" w:cs="Times New Roman"/>
                <w:spacing w:val="-16"/>
                <w:sz w:val="24"/>
                <w:szCs w:val="24"/>
              </w:rPr>
              <w:t xml:space="preserve"> </w:t>
            </w:r>
            <w:r>
              <w:rPr>
                <w:rFonts w:ascii="Times New Roman" w:hAnsi="Times New Roman" w:cs="Times New Roman"/>
                <w:sz w:val="24"/>
                <w:szCs w:val="24"/>
              </w:rPr>
              <w:t>білуге</w:t>
            </w:r>
            <w:r>
              <w:rPr>
                <w:rFonts w:ascii="Times New Roman" w:hAnsi="Times New Roman" w:cs="Times New Roman"/>
                <w:spacing w:val="-17"/>
                <w:sz w:val="24"/>
                <w:szCs w:val="24"/>
              </w:rPr>
              <w:t xml:space="preserve"> </w:t>
            </w:r>
            <w:r>
              <w:rPr>
                <w:rFonts w:ascii="Times New Roman" w:hAnsi="Times New Roman" w:cs="Times New Roman"/>
                <w:sz w:val="24"/>
                <w:szCs w:val="24"/>
              </w:rPr>
              <w:t>үйрету</w:t>
            </w:r>
            <w:r>
              <w:rPr>
                <w:rFonts w:ascii="Times New Roman" w:hAnsi="Times New Roman" w:cs="Times New Roman"/>
                <w:spacing w:val="-68"/>
                <w:sz w:val="24"/>
                <w:szCs w:val="24"/>
              </w:rPr>
              <w:t xml:space="preserve"> </w:t>
            </w:r>
          </w:p>
          <w:p w14:paraId="20CC48EB">
            <w:pPr>
              <w:pStyle w:val="14"/>
              <w:rPr>
                <w:rFonts w:ascii="Times New Roman" w:hAnsi="Times New Roman"/>
                <w:sz w:val="24"/>
                <w:szCs w:val="24"/>
                <w:lang w:val="kk-KZ"/>
              </w:rPr>
            </w:pPr>
            <w:r>
              <w:rPr>
                <w:rFonts w:ascii="Times New Roman" w:hAnsi="Times New Roman"/>
                <w:sz w:val="24"/>
                <w:szCs w:val="24"/>
                <w:lang w:val="kk-KZ"/>
              </w:rPr>
              <w:t>(сөйлеуді дамыту, математика негіздері)</w:t>
            </w:r>
          </w:p>
          <w:p w14:paraId="03AA7466">
            <w:pPr>
              <w:rPr>
                <w:rFonts w:ascii="Times New Roman" w:hAnsi="Times New Roman" w:cs="Times New Roman"/>
                <w:sz w:val="24"/>
                <w:szCs w:val="24"/>
              </w:rPr>
            </w:pPr>
            <w:r>
              <w:rPr>
                <w:rFonts w:ascii="Times New Roman" w:hAnsi="Times New Roman" w:cs="Times New Roman"/>
                <w:sz w:val="24"/>
                <w:szCs w:val="24"/>
              </w:rPr>
              <w:t>Қазақ</w:t>
            </w:r>
            <w:r>
              <w:rPr>
                <w:rFonts w:ascii="Times New Roman" w:hAnsi="Times New Roman" w:cs="Times New Roman"/>
                <w:spacing w:val="1"/>
                <w:sz w:val="24"/>
                <w:szCs w:val="24"/>
              </w:rPr>
              <w:t xml:space="preserve"> </w:t>
            </w:r>
            <w:r>
              <w:rPr>
                <w:rFonts w:ascii="Times New Roman" w:hAnsi="Times New Roman" w:cs="Times New Roman"/>
                <w:sz w:val="24"/>
                <w:szCs w:val="24"/>
              </w:rPr>
              <w:t>халқының</w:t>
            </w:r>
            <w:r>
              <w:rPr>
                <w:rFonts w:ascii="Times New Roman" w:hAnsi="Times New Roman" w:cs="Times New Roman"/>
                <w:spacing w:val="1"/>
                <w:sz w:val="24"/>
                <w:szCs w:val="24"/>
              </w:rPr>
              <w:t xml:space="preserve"> </w:t>
            </w:r>
            <w:r>
              <w:rPr>
                <w:rFonts w:ascii="Times New Roman" w:hAnsi="Times New Roman" w:cs="Times New Roman"/>
                <w:sz w:val="24"/>
                <w:szCs w:val="24"/>
              </w:rPr>
              <w:t>ұлттық</w:t>
            </w:r>
            <w:r>
              <w:rPr>
                <w:rFonts w:ascii="Times New Roman" w:hAnsi="Times New Roman" w:cs="Times New Roman"/>
                <w:spacing w:val="1"/>
                <w:sz w:val="24"/>
                <w:szCs w:val="24"/>
              </w:rPr>
              <w:t xml:space="preserve"> </w:t>
            </w:r>
            <w:r>
              <w:rPr>
                <w:rFonts w:ascii="Times New Roman" w:hAnsi="Times New Roman" w:cs="Times New Roman"/>
                <w:sz w:val="24"/>
                <w:szCs w:val="24"/>
              </w:rPr>
              <w:t>киімдерімен,</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әшекейлерін тағып көру. </w:t>
            </w:r>
          </w:p>
          <w:p w14:paraId="3904C5F6">
            <w:pPr>
              <w:pStyle w:val="20"/>
              <w:rPr>
                <w:sz w:val="24"/>
                <w:szCs w:val="24"/>
              </w:rPr>
            </w:pPr>
            <w:r>
              <w:rPr>
                <w:sz w:val="24"/>
                <w:szCs w:val="24"/>
              </w:rPr>
              <w:t>(қоршаған ортамен танысу)</w:t>
            </w:r>
          </w:p>
          <w:p w14:paraId="463ADD45">
            <w:pPr>
              <w:rPr>
                <w:rFonts w:ascii="Times New Roman" w:hAnsi="Times New Roman" w:cs="Times New Roman"/>
                <w:sz w:val="24"/>
                <w:szCs w:val="24"/>
              </w:rPr>
            </w:pPr>
          </w:p>
          <w:p w14:paraId="12EEDF72">
            <w:pPr>
              <w:pStyle w:val="20"/>
              <w:rPr>
                <w:sz w:val="24"/>
                <w:szCs w:val="24"/>
              </w:rPr>
            </w:pPr>
            <w:r>
              <w:rPr>
                <w:sz w:val="24"/>
                <w:szCs w:val="24"/>
              </w:rPr>
              <w:t>Дайын әшекей бейнелерін бояту</w:t>
            </w:r>
          </w:p>
          <w:p w14:paraId="03F6D279">
            <w:pPr>
              <w:pStyle w:val="14"/>
              <w:rPr>
                <w:rFonts w:ascii="Times New Roman" w:hAnsi="Times New Roman"/>
                <w:sz w:val="24"/>
                <w:szCs w:val="24"/>
                <w:lang w:val="kk-KZ"/>
              </w:rPr>
            </w:pPr>
            <w:r>
              <w:rPr>
                <w:rFonts w:ascii="Times New Roman" w:hAnsi="Times New Roman"/>
                <w:sz w:val="24"/>
                <w:szCs w:val="24"/>
              </w:rPr>
              <w:t>(сурет салу)</w:t>
            </w:r>
          </w:p>
        </w:tc>
        <w:tc>
          <w:tcPr>
            <w:tcW w:w="2126" w:type="dxa"/>
            <w:gridSpan w:val="2"/>
            <w:tcBorders>
              <w:top w:val="single" w:color="auto" w:sz="4" w:space="0"/>
            </w:tcBorders>
          </w:tcPr>
          <w:p w14:paraId="537A9C3D">
            <w:pPr>
              <w:pStyle w:val="10"/>
              <w:ind w:left="0" w:right="109"/>
              <w:rPr>
                <w:sz w:val="24"/>
                <w:szCs w:val="24"/>
              </w:rPr>
            </w:pPr>
            <w:r>
              <w:rPr>
                <w:sz w:val="24"/>
                <w:szCs w:val="24"/>
              </w:rPr>
              <w:t>Қамшымен таныстыру. Бөліктерін атау, тану.  Оны кеңстікте орналастыру арқылы анықтау. 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берілген</w:t>
            </w:r>
            <w:r>
              <w:rPr>
                <w:spacing w:val="1"/>
                <w:sz w:val="24"/>
                <w:szCs w:val="24"/>
              </w:rPr>
              <w:t xml:space="preserve"> </w:t>
            </w:r>
            <w:r>
              <w:rPr>
                <w:sz w:val="24"/>
                <w:szCs w:val="24"/>
              </w:rPr>
              <w:t>бағытта</w:t>
            </w:r>
            <w:r>
              <w:rPr>
                <w:spacing w:val="1"/>
                <w:sz w:val="24"/>
                <w:szCs w:val="24"/>
              </w:rPr>
              <w:t xml:space="preserve"> </w:t>
            </w:r>
            <w:r>
              <w:rPr>
                <w:sz w:val="24"/>
                <w:szCs w:val="24"/>
              </w:rPr>
              <w:t>қозғалу</w:t>
            </w:r>
            <w:r>
              <w:rPr>
                <w:spacing w:val="-67"/>
                <w:sz w:val="24"/>
                <w:szCs w:val="24"/>
              </w:rPr>
              <w:t xml:space="preserve"> </w:t>
            </w:r>
            <w:r>
              <w:rPr>
                <w:sz w:val="24"/>
                <w:szCs w:val="24"/>
              </w:rPr>
              <w:t>(алға-артқа, оңға-солға, жоғары-төмен), заттарды оң қолмен солдан оңға қарай</w:t>
            </w:r>
            <w:r>
              <w:rPr>
                <w:spacing w:val="1"/>
                <w:sz w:val="24"/>
                <w:szCs w:val="24"/>
              </w:rPr>
              <w:t xml:space="preserve"> </w:t>
            </w:r>
            <w:r>
              <w:rPr>
                <w:sz w:val="24"/>
                <w:szCs w:val="24"/>
              </w:rPr>
              <w:t>орналастыру,</w:t>
            </w:r>
            <w:r>
              <w:rPr>
                <w:spacing w:val="1"/>
                <w:sz w:val="24"/>
                <w:szCs w:val="24"/>
              </w:rPr>
              <w:t xml:space="preserve"> </w:t>
            </w:r>
            <w:r>
              <w:rPr>
                <w:sz w:val="24"/>
                <w:szCs w:val="24"/>
              </w:rPr>
              <w:t>заттардың өзіне қатысты орналасуын сөздермен белгілеуді жетілдіру (менің</w:t>
            </w:r>
            <w:r>
              <w:rPr>
                <w:spacing w:val="1"/>
                <w:sz w:val="24"/>
                <w:szCs w:val="24"/>
              </w:rPr>
              <w:t xml:space="preserve"> </w:t>
            </w:r>
            <w:r>
              <w:rPr>
                <w:sz w:val="24"/>
                <w:szCs w:val="24"/>
              </w:rPr>
              <w:t>алдымда</w:t>
            </w:r>
            <w:r>
              <w:rPr>
                <w:spacing w:val="-3"/>
                <w:sz w:val="24"/>
                <w:szCs w:val="24"/>
              </w:rPr>
              <w:t xml:space="preserve"> </w:t>
            </w:r>
            <w:r>
              <w:rPr>
                <w:sz w:val="24"/>
                <w:szCs w:val="24"/>
              </w:rPr>
              <w:t>үстел,</w:t>
            </w:r>
            <w:r>
              <w:rPr>
                <w:spacing w:val="-1"/>
                <w:sz w:val="24"/>
                <w:szCs w:val="24"/>
              </w:rPr>
              <w:t xml:space="preserve"> </w:t>
            </w:r>
            <w:r>
              <w:rPr>
                <w:sz w:val="24"/>
                <w:szCs w:val="24"/>
              </w:rPr>
              <w:t>сол</w:t>
            </w:r>
            <w:r>
              <w:rPr>
                <w:spacing w:val="-4"/>
                <w:sz w:val="24"/>
                <w:szCs w:val="24"/>
              </w:rPr>
              <w:t xml:space="preserve"> </w:t>
            </w:r>
            <w:r>
              <w:rPr>
                <w:sz w:val="24"/>
                <w:szCs w:val="24"/>
              </w:rPr>
              <w:t>жағымда</w:t>
            </w:r>
            <w:r>
              <w:rPr>
                <w:spacing w:val="-3"/>
                <w:sz w:val="24"/>
                <w:szCs w:val="24"/>
              </w:rPr>
              <w:t xml:space="preserve"> </w:t>
            </w:r>
            <w:r>
              <w:rPr>
                <w:sz w:val="24"/>
                <w:szCs w:val="24"/>
              </w:rPr>
              <w:t>орындық тұр).</w:t>
            </w:r>
          </w:p>
          <w:p w14:paraId="4C554751">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243056B2">
            <w:pPr>
              <w:pStyle w:val="14"/>
              <w:rPr>
                <w:rFonts w:ascii="Times New Roman" w:hAnsi="Times New Roman"/>
                <w:sz w:val="24"/>
                <w:szCs w:val="24"/>
                <w:lang w:val="kk-KZ"/>
              </w:rPr>
            </w:pPr>
            <w:r>
              <w:rPr>
                <w:rFonts w:ascii="Times New Roman" w:hAnsi="Times New Roman"/>
                <w:sz w:val="24"/>
                <w:szCs w:val="24"/>
                <w:lang w:val="kk-KZ"/>
              </w:rPr>
              <w:t>«Қара жорға» әнін айтқызу, би қимылдарын қамшы</w:t>
            </w:r>
          </w:p>
          <w:p w14:paraId="5BBF85BF">
            <w:pPr>
              <w:pStyle w:val="14"/>
              <w:rPr>
                <w:rFonts w:ascii="Times New Roman" w:hAnsi="Times New Roman"/>
                <w:sz w:val="24"/>
                <w:szCs w:val="24"/>
                <w:lang w:val="kk-KZ"/>
              </w:rPr>
            </w:pPr>
            <w:r>
              <w:rPr>
                <w:rFonts w:ascii="Times New Roman" w:hAnsi="Times New Roman"/>
                <w:sz w:val="24"/>
                <w:szCs w:val="24"/>
                <w:lang w:val="kk-KZ"/>
              </w:rPr>
              <w:t>мен  жасату.  (музыка)</w:t>
            </w:r>
          </w:p>
          <w:p w14:paraId="30AEDD00">
            <w:pPr>
              <w:pStyle w:val="14"/>
              <w:rPr>
                <w:rFonts w:ascii="Times New Roman" w:hAnsi="Times New Roman"/>
                <w:sz w:val="24"/>
                <w:szCs w:val="24"/>
                <w:lang w:val="kk-KZ"/>
              </w:rPr>
            </w:pPr>
          </w:p>
        </w:tc>
        <w:tc>
          <w:tcPr>
            <w:tcW w:w="2552" w:type="dxa"/>
            <w:gridSpan w:val="2"/>
            <w:tcBorders>
              <w:top w:val="single" w:color="auto" w:sz="4" w:space="0"/>
            </w:tcBorders>
          </w:tcPr>
          <w:p w14:paraId="5746EF66">
            <w:pPr>
              <w:rPr>
                <w:rFonts w:ascii="Times New Roman" w:hAnsi="Times New Roman" w:cs="Times New Roman"/>
                <w:sz w:val="24"/>
                <w:szCs w:val="24"/>
                <w:lang w:val="kk-KZ"/>
              </w:rPr>
            </w:pPr>
            <w:r>
              <w:rPr>
                <w:rFonts w:ascii="Times New Roman" w:hAnsi="Times New Roman" w:cs="Times New Roman"/>
                <w:sz w:val="24"/>
                <w:szCs w:val="24"/>
                <w:lang w:val="kk-KZ"/>
              </w:rPr>
              <w:t>«Жыл басына таласқан хайуанаттар» ертегісін естеріне түсіру. Ұсынылған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сюжеттер</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қойылымдарды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сахналауға</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үйрету.</w:t>
            </w:r>
          </w:p>
          <w:p w14:paraId="6D961FFB">
            <w:pPr>
              <w:pStyle w:val="14"/>
              <w:ind w:left="136"/>
              <w:rPr>
                <w:rFonts w:ascii="Times New Roman" w:hAnsi="Times New Roman"/>
                <w:sz w:val="24"/>
                <w:szCs w:val="24"/>
                <w:lang w:val="kk-KZ"/>
              </w:rPr>
            </w:pPr>
            <w:r>
              <w:rPr>
                <w:rFonts w:ascii="Times New Roman" w:hAnsi="Times New Roman"/>
                <w:sz w:val="24"/>
                <w:szCs w:val="24"/>
                <w:lang w:val="kk-KZ"/>
              </w:rPr>
              <w:t>(сөйлеуді дамыту)</w:t>
            </w:r>
          </w:p>
          <w:p w14:paraId="7E107452">
            <w:pPr>
              <w:pStyle w:val="10"/>
              <w:ind w:left="0" w:right="113"/>
              <w:rPr>
                <w:sz w:val="24"/>
                <w:szCs w:val="24"/>
              </w:rPr>
            </w:pPr>
            <w:r>
              <w:rPr>
                <w:sz w:val="24"/>
                <w:szCs w:val="24"/>
              </w:rPr>
              <w:t>Қазақ</w:t>
            </w:r>
            <w:r>
              <w:rPr>
                <w:spacing w:val="1"/>
                <w:sz w:val="24"/>
                <w:szCs w:val="24"/>
              </w:rPr>
              <w:t xml:space="preserve"> </w:t>
            </w:r>
            <w:r>
              <w:rPr>
                <w:sz w:val="24"/>
                <w:szCs w:val="24"/>
              </w:rPr>
              <w:t>халқының</w:t>
            </w:r>
            <w:r>
              <w:rPr>
                <w:spacing w:val="1"/>
                <w:sz w:val="24"/>
                <w:szCs w:val="24"/>
              </w:rPr>
              <w:t xml:space="preserve"> </w:t>
            </w:r>
            <w:r>
              <w:rPr>
                <w:sz w:val="24"/>
                <w:szCs w:val="24"/>
              </w:rPr>
              <w:t>сәндік-қолданбалы</w:t>
            </w:r>
            <w:r>
              <w:rPr>
                <w:spacing w:val="1"/>
                <w:sz w:val="24"/>
                <w:szCs w:val="24"/>
              </w:rPr>
              <w:t xml:space="preserve"> </w:t>
            </w:r>
            <w:r>
              <w:rPr>
                <w:sz w:val="24"/>
                <w:szCs w:val="24"/>
              </w:rPr>
              <w:t>өнерімен,</w:t>
            </w:r>
            <w:r>
              <w:rPr>
                <w:spacing w:val="1"/>
                <w:sz w:val="24"/>
                <w:szCs w:val="24"/>
              </w:rPr>
              <w:t xml:space="preserve"> </w:t>
            </w:r>
            <w:r>
              <w:rPr>
                <w:sz w:val="24"/>
                <w:szCs w:val="24"/>
              </w:rPr>
              <w:t>киіз</w:t>
            </w:r>
            <w:r>
              <w:rPr>
                <w:spacing w:val="1"/>
                <w:sz w:val="24"/>
                <w:szCs w:val="24"/>
              </w:rPr>
              <w:t xml:space="preserve"> </w:t>
            </w:r>
            <w:r>
              <w:rPr>
                <w:sz w:val="24"/>
                <w:szCs w:val="24"/>
              </w:rPr>
              <w:t>үй</w:t>
            </w:r>
            <w:r>
              <w:rPr>
                <w:spacing w:val="1"/>
                <w:sz w:val="24"/>
                <w:szCs w:val="24"/>
              </w:rPr>
              <w:t xml:space="preserve"> </w:t>
            </w:r>
            <w:r>
              <w:rPr>
                <w:sz w:val="24"/>
                <w:szCs w:val="24"/>
              </w:rPr>
              <w:t>оның</w:t>
            </w:r>
            <w:r>
              <w:rPr>
                <w:spacing w:val="1"/>
                <w:sz w:val="24"/>
                <w:szCs w:val="24"/>
              </w:rPr>
              <w:t xml:space="preserve"> </w:t>
            </w:r>
            <w:r>
              <w:rPr>
                <w:sz w:val="24"/>
                <w:szCs w:val="24"/>
              </w:rPr>
              <w:t>жабдықтарымен,</w:t>
            </w:r>
            <w:r>
              <w:rPr>
                <w:spacing w:val="-2"/>
                <w:sz w:val="24"/>
                <w:szCs w:val="24"/>
              </w:rPr>
              <w:t xml:space="preserve"> </w:t>
            </w:r>
            <w:r>
              <w:rPr>
                <w:sz w:val="24"/>
                <w:szCs w:val="24"/>
              </w:rPr>
              <w:t>сандық,</w:t>
            </w:r>
            <w:r>
              <w:rPr>
                <w:spacing w:val="-1"/>
                <w:sz w:val="24"/>
                <w:szCs w:val="24"/>
              </w:rPr>
              <w:t xml:space="preserve"> </w:t>
            </w:r>
            <w:r>
              <w:rPr>
                <w:sz w:val="24"/>
                <w:szCs w:val="24"/>
              </w:rPr>
              <w:t>кебежемен,</w:t>
            </w:r>
            <w:r>
              <w:rPr>
                <w:spacing w:val="-2"/>
                <w:sz w:val="24"/>
                <w:szCs w:val="24"/>
              </w:rPr>
              <w:t xml:space="preserve"> </w:t>
            </w:r>
            <w:r>
              <w:rPr>
                <w:sz w:val="24"/>
                <w:szCs w:val="24"/>
              </w:rPr>
              <w:t>қоржынмен</w:t>
            </w:r>
            <w:r>
              <w:rPr>
                <w:spacing w:val="2"/>
                <w:sz w:val="24"/>
                <w:szCs w:val="24"/>
              </w:rPr>
              <w:t xml:space="preserve"> </w:t>
            </w:r>
            <w:r>
              <w:rPr>
                <w:sz w:val="24"/>
                <w:szCs w:val="24"/>
              </w:rPr>
              <w:t xml:space="preserve">таныстыру. Киіз үй бенсін  дұрыс орналастырып жапсырту. </w:t>
            </w:r>
          </w:p>
          <w:p w14:paraId="3F7016A7">
            <w:pPr>
              <w:rPr>
                <w:rFonts w:ascii="Times New Roman" w:hAnsi="Times New Roman" w:cs="Times New Roman"/>
                <w:sz w:val="24"/>
                <w:szCs w:val="24"/>
                <w:lang w:val="kk-KZ"/>
              </w:rPr>
            </w:pPr>
            <w:r>
              <w:rPr>
                <w:rFonts w:ascii="Times New Roman" w:hAnsi="Times New Roman" w:cs="Times New Roman"/>
                <w:sz w:val="24"/>
                <w:szCs w:val="24"/>
              </w:rPr>
              <w:t>(жапсыру)</w:t>
            </w:r>
          </w:p>
        </w:tc>
        <w:tc>
          <w:tcPr>
            <w:tcW w:w="2274" w:type="dxa"/>
            <w:tcBorders>
              <w:top w:val="single" w:color="auto" w:sz="4" w:space="0"/>
            </w:tcBorders>
          </w:tcPr>
          <w:p w14:paraId="4D394F02">
            <w:pPr>
              <w:jc w:val="both"/>
              <w:rPr>
                <w:rFonts w:ascii="Times New Roman" w:hAnsi="Times New Roman" w:cs="Times New Roman"/>
                <w:sz w:val="24"/>
                <w:szCs w:val="24"/>
              </w:rPr>
            </w:pPr>
            <w:r>
              <w:rPr>
                <w:rFonts w:ascii="Times New Roman" w:hAnsi="Times New Roman" w:cs="Times New Roman"/>
                <w:sz w:val="24"/>
                <w:szCs w:val="24"/>
              </w:rPr>
              <w:t xml:space="preserve">Киіз үй туралы не білетіндерін сұрау. Халық мақалдарын айтқызу. </w:t>
            </w:r>
          </w:p>
          <w:p w14:paraId="532CCDC6">
            <w:pPr>
              <w:rPr>
                <w:rFonts w:ascii="Times New Roman" w:hAnsi="Times New Roman" w:cs="Times New Roman"/>
                <w:sz w:val="24"/>
                <w:szCs w:val="24"/>
              </w:rPr>
            </w:pPr>
            <w:r>
              <w:rPr>
                <w:rFonts w:ascii="Times New Roman" w:hAnsi="Times New Roman" w:cs="Times New Roman"/>
                <w:sz w:val="24"/>
                <w:szCs w:val="24"/>
              </w:rPr>
              <w:t>Отансыз адам – ормансыз бұлбұл.</w:t>
            </w:r>
            <w:r>
              <w:rPr>
                <w:rFonts w:ascii="Times New Roman" w:hAnsi="Times New Roman" w:cs="Times New Roman"/>
                <w:spacing w:val="-67"/>
                <w:sz w:val="24"/>
                <w:szCs w:val="24"/>
              </w:rPr>
              <w:t xml:space="preserve"> </w:t>
            </w:r>
          </w:p>
          <w:p w14:paraId="3F4D0FA3">
            <w:pPr>
              <w:rPr>
                <w:rFonts w:ascii="Times New Roman" w:hAnsi="Times New Roman" w:cs="Times New Roman"/>
                <w:sz w:val="24"/>
                <w:szCs w:val="24"/>
              </w:rPr>
            </w:pPr>
            <w:r>
              <w:rPr>
                <w:rFonts w:ascii="Times New Roman" w:hAnsi="Times New Roman" w:cs="Times New Roman"/>
                <w:sz w:val="24"/>
                <w:szCs w:val="24"/>
              </w:rPr>
              <w:t>Әдептілік белгісі –иіліп сәлем бергені.</w:t>
            </w:r>
            <w:r>
              <w:rPr>
                <w:rFonts w:ascii="Times New Roman" w:hAnsi="Times New Roman" w:cs="Times New Roman"/>
                <w:spacing w:val="-67"/>
                <w:sz w:val="24"/>
                <w:szCs w:val="24"/>
              </w:rPr>
              <w:t xml:space="preserve"> </w:t>
            </w:r>
          </w:p>
          <w:p w14:paraId="13B15FD9">
            <w:pPr>
              <w:pStyle w:val="14"/>
              <w:rPr>
                <w:rFonts w:ascii="Times New Roman" w:hAnsi="Times New Roman"/>
                <w:sz w:val="24"/>
                <w:szCs w:val="24"/>
                <w:lang w:val="kk-KZ"/>
              </w:rPr>
            </w:pPr>
            <w:r>
              <w:rPr>
                <w:rFonts w:ascii="Times New Roman" w:hAnsi="Times New Roman"/>
                <w:sz w:val="24"/>
                <w:szCs w:val="24"/>
                <w:lang w:val="kk-KZ"/>
              </w:rPr>
              <w:t>Әкені көріп ұл өсер,</w:t>
            </w:r>
            <w:r>
              <w:rPr>
                <w:rFonts w:ascii="Times New Roman" w:hAnsi="Times New Roman"/>
                <w:spacing w:val="1"/>
                <w:sz w:val="24"/>
                <w:szCs w:val="24"/>
                <w:lang w:val="kk-KZ"/>
              </w:rPr>
              <w:t xml:space="preserve"> </w:t>
            </w:r>
            <w:r>
              <w:rPr>
                <w:rFonts w:ascii="Times New Roman" w:hAnsi="Times New Roman"/>
                <w:sz w:val="24"/>
                <w:szCs w:val="24"/>
                <w:lang w:val="kk-KZ"/>
              </w:rPr>
              <w:t>Ананы</w:t>
            </w:r>
            <w:r>
              <w:rPr>
                <w:rFonts w:ascii="Times New Roman" w:hAnsi="Times New Roman"/>
                <w:spacing w:val="-3"/>
                <w:sz w:val="24"/>
                <w:szCs w:val="24"/>
                <w:lang w:val="kk-KZ"/>
              </w:rPr>
              <w:t xml:space="preserve"> </w:t>
            </w:r>
            <w:r>
              <w:rPr>
                <w:rFonts w:ascii="Times New Roman" w:hAnsi="Times New Roman"/>
                <w:sz w:val="24"/>
                <w:szCs w:val="24"/>
                <w:lang w:val="kk-KZ"/>
              </w:rPr>
              <w:t>көріп</w:t>
            </w:r>
            <w:r>
              <w:rPr>
                <w:rFonts w:ascii="Times New Roman" w:hAnsi="Times New Roman"/>
                <w:spacing w:val="-2"/>
                <w:sz w:val="24"/>
                <w:szCs w:val="24"/>
                <w:lang w:val="kk-KZ"/>
              </w:rPr>
              <w:t xml:space="preserve"> </w:t>
            </w:r>
            <w:r>
              <w:rPr>
                <w:rFonts w:ascii="Times New Roman" w:hAnsi="Times New Roman"/>
                <w:sz w:val="24"/>
                <w:szCs w:val="24"/>
                <w:lang w:val="kk-KZ"/>
              </w:rPr>
              <w:t>қыз</w:t>
            </w:r>
            <w:r>
              <w:rPr>
                <w:rFonts w:ascii="Times New Roman" w:hAnsi="Times New Roman"/>
                <w:spacing w:val="-4"/>
                <w:sz w:val="24"/>
                <w:szCs w:val="24"/>
                <w:lang w:val="kk-KZ"/>
              </w:rPr>
              <w:t xml:space="preserve"> </w:t>
            </w:r>
            <w:r>
              <w:rPr>
                <w:rFonts w:ascii="Times New Roman" w:hAnsi="Times New Roman"/>
                <w:sz w:val="24"/>
                <w:szCs w:val="24"/>
                <w:lang w:val="kk-KZ"/>
              </w:rPr>
              <w:t>өсер.</w:t>
            </w:r>
          </w:p>
          <w:p w14:paraId="384FE165">
            <w:pPr>
              <w:pStyle w:val="14"/>
              <w:rPr>
                <w:rFonts w:ascii="Times New Roman" w:hAnsi="Times New Roman"/>
                <w:sz w:val="24"/>
                <w:szCs w:val="24"/>
                <w:lang w:val="kk-KZ"/>
              </w:rPr>
            </w:pPr>
            <w:r>
              <w:rPr>
                <w:rFonts w:ascii="Times New Roman" w:hAnsi="Times New Roman"/>
                <w:sz w:val="24"/>
                <w:szCs w:val="24"/>
                <w:lang w:val="kk-KZ"/>
              </w:rPr>
              <w:t>Бірлікбар</w:t>
            </w:r>
            <w:r>
              <w:rPr>
                <w:rFonts w:ascii="Times New Roman" w:hAnsi="Times New Roman"/>
                <w:spacing w:val="-4"/>
                <w:sz w:val="24"/>
                <w:szCs w:val="24"/>
                <w:lang w:val="kk-KZ"/>
              </w:rPr>
              <w:t xml:space="preserve"> </w:t>
            </w:r>
            <w:r>
              <w:rPr>
                <w:rFonts w:ascii="Times New Roman" w:hAnsi="Times New Roman"/>
                <w:sz w:val="24"/>
                <w:szCs w:val="24"/>
                <w:lang w:val="kk-KZ"/>
              </w:rPr>
              <w:t>жерде</w:t>
            </w:r>
            <w:r>
              <w:rPr>
                <w:rFonts w:ascii="Times New Roman" w:hAnsi="Times New Roman"/>
                <w:spacing w:val="-2"/>
                <w:sz w:val="24"/>
                <w:szCs w:val="24"/>
                <w:lang w:val="kk-KZ"/>
              </w:rPr>
              <w:t xml:space="preserve"> </w:t>
            </w:r>
            <w:r>
              <w:rPr>
                <w:rFonts w:ascii="Times New Roman" w:hAnsi="Times New Roman"/>
                <w:sz w:val="24"/>
                <w:szCs w:val="24"/>
                <w:lang w:val="kk-KZ"/>
              </w:rPr>
              <w:t>– тірлік</w:t>
            </w:r>
            <w:r>
              <w:rPr>
                <w:rFonts w:ascii="Times New Roman" w:hAnsi="Times New Roman"/>
                <w:spacing w:val="-4"/>
                <w:sz w:val="24"/>
                <w:szCs w:val="24"/>
                <w:lang w:val="kk-KZ"/>
              </w:rPr>
              <w:t xml:space="preserve"> </w:t>
            </w:r>
            <w:r>
              <w:rPr>
                <w:rFonts w:ascii="Times New Roman" w:hAnsi="Times New Roman"/>
                <w:sz w:val="24"/>
                <w:szCs w:val="24"/>
                <w:lang w:val="kk-KZ"/>
              </w:rPr>
              <w:t>бар.</w:t>
            </w:r>
          </w:p>
          <w:p w14:paraId="249E9B95">
            <w:pPr>
              <w:jc w:val="both"/>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14:paraId="21F81DA4">
            <w:pPr>
              <w:jc w:val="both"/>
              <w:rPr>
                <w:rFonts w:ascii="Times New Roman" w:hAnsi="Times New Roman" w:cs="Times New Roman"/>
                <w:sz w:val="24"/>
                <w:szCs w:val="24"/>
              </w:rPr>
            </w:pPr>
            <w:r>
              <w:rPr>
                <w:rFonts w:ascii="Times New Roman" w:hAnsi="Times New Roman" w:cs="Times New Roman"/>
                <w:sz w:val="24"/>
                <w:szCs w:val="24"/>
                <w:lang w:val="kk-KZ"/>
              </w:rPr>
              <w:t xml:space="preserve">Киіз үйдегі тұрмыстық заттарды атау. Олардың қызметі туралы әнгімелеп, көрсету. </w:t>
            </w:r>
            <w:r>
              <w:rPr>
                <w:rFonts w:ascii="Times New Roman" w:hAnsi="Times New Roman" w:cs="Times New Roman"/>
                <w:sz w:val="24"/>
                <w:szCs w:val="24"/>
              </w:rPr>
              <w:t xml:space="preserve">Олардың суретін салғызу. </w:t>
            </w:r>
          </w:p>
          <w:p w14:paraId="79EA80BA">
            <w:pPr>
              <w:jc w:val="both"/>
              <w:rPr>
                <w:rFonts w:ascii="Times New Roman" w:hAnsi="Times New Roman" w:cs="Times New Roman"/>
                <w:sz w:val="24"/>
                <w:szCs w:val="24"/>
              </w:rPr>
            </w:pPr>
            <w:r>
              <w:rPr>
                <w:rFonts w:ascii="Times New Roman" w:hAnsi="Times New Roman" w:cs="Times New Roman"/>
                <w:sz w:val="24"/>
                <w:szCs w:val="24"/>
              </w:rPr>
              <w:t>(қоршаған ортамен танысу, сурет салу)</w:t>
            </w:r>
          </w:p>
          <w:p w14:paraId="0277AF8B">
            <w:pPr>
              <w:pStyle w:val="14"/>
              <w:rPr>
                <w:rFonts w:ascii="Times New Roman" w:hAnsi="Times New Roman"/>
                <w:sz w:val="24"/>
                <w:szCs w:val="24"/>
                <w:lang w:val="kk-KZ"/>
              </w:rPr>
            </w:pPr>
          </w:p>
        </w:tc>
      </w:tr>
      <w:tr w14:paraId="38836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2D1217CE">
            <w:pPr>
              <w:pStyle w:val="20"/>
              <w:ind w:left="110" w:right="223"/>
              <w:rPr>
                <w:sz w:val="24"/>
                <w:szCs w:val="24"/>
                <w:lang w:val="ru-RU"/>
              </w:rPr>
            </w:pPr>
            <w:r>
              <w:rPr>
                <w:sz w:val="24"/>
                <w:szCs w:val="24"/>
                <w:lang w:val="ru-RU"/>
              </w:rPr>
              <w:t>Екінші таңғы ас</w:t>
            </w:r>
          </w:p>
        </w:tc>
        <w:tc>
          <w:tcPr>
            <w:tcW w:w="11771" w:type="dxa"/>
            <w:gridSpan w:val="8"/>
            <w:tcBorders>
              <w:top w:val="single" w:color="auto" w:sz="4" w:space="0"/>
              <w:left w:val="single" w:color="000000" w:sz="4" w:space="0"/>
              <w:bottom w:val="single" w:color="000000" w:sz="4" w:space="0"/>
              <w:right w:val="single" w:color="000000" w:sz="4" w:space="0"/>
            </w:tcBorders>
          </w:tcPr>
          <w:p w14:paraId="0C236116">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242D334B">
            <w:pPr>
              <w:rPr>
                <w:rFonts w:ascii="Times New Roman" w:hAnsi="Times New Roman" w:eastAsia="Times New Roman" w:cs="Times New Roman"/>
                <w:color w:val="000000"/>
                <w:sz w:val="24"/>
                <w:szCs w:val="24"/>
                <w:lang w:val="kk-KZ"/>
              </w:rPr>
            </w:pPr>
          </w:p>
        </w:tc>
      </w:tr>
      <w:tr w14:paraId="21AFA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10E587FC">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8"/>
            <w:tcBorders>
              <w:top w:val="single" w:color="000000" w:sz="4" w:space="0"/>
              <w:left w:val="single" w:color="000000" w:sz="4" w:space="0"/>
              <w:bottom w:val="single" w:color="000000" w:sz="4" w:space="0"/>
              <w:right w:val="single" w:color="000000" w:sz="4" w:space="0"/>
            </w:tcBorders>
          </w:tcPr>
          <w:p w14:paraId="50B21778">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31EB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4B473A95">
            <w:pPr>
              <w:pStyle w:val="20"/>
              <w:spacing w:line="256" w:lineRule="exact"/>
              <w:ind w:left="110"/>
              <w:rPr>
                <w:sz w:val="24"/>
                <w:szCs w:val="24"/>
              </w:rPr>
            </w:pPr>
            <w:r>
              <w:rPr>
                <w:sz w:val="24"/>
                <w:szCs w:val="24"/>
              </w:rPr>
              <w:t>Серуен</w:t>
            </w:r>
          </w:p>
        </w:tc>
        <w:tc>
          <w:tcPr>
            <w:tcW w:w="2406" w:type="dxa"/>
            <w:tcBorders>
              <w:top w:val="single" w:color="auto" w:sz="4" w:space="0"/>
              <w:left w:val="single" w:color="auto" w:sz="4" w:space="0"/>
              <w:bottom w:val="single" w:color="auto" w:sz="4" w:space="0"/>
              <w:right w:val="single" w:color="auto" w:sz="4" w:space="0"/>
            </w:tcBorders>
          </w:tcPr>
          <w:p w14:paraId="2C1C3AFC">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Бұлттарды бақылау</w:t>
            </w:r>
          </w:p>
          <w:p w14:paraId="4DB50E21">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 әлемді жалпы түсінудің негізі ретінде жер мен аспанды біртұтас деп ұғынуды қалыптастыруды жалғастыру</w:t>
            </w:r>
          </w:p>
          <w:p w14:paraId="2642038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w:t>
            </w:r>
          </w:p>
          <w:p w14:paraId="2284D3C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Көркем сөз «Бұлт» Ә. Ақыпбекұлы</w:t>
            </w:r>
          </w:p>
          <w:p w14:paraId="52E1B44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Бұлттың қайда тұрағы,</w:t>
            </w:r>
          </w:p>
          <w:p w14:paraId="1429756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Біле алмадым мұны әлі.</w:t>
            </w:r>
          </w:p>
          <w:p w14:paraId="0B31605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Білерім көк аспанның</w:t>
            </w:r>
          </w:p>
          <w:p w14:paraId="1312D65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 көшпелі бұлағы.</w:t>
            </w:r>
          </w:p>
          <w:p w14:paraId="2F8C000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балаларға сұрақ береді.</w:t>
            </w:r>
          </w:p>
          <w:p w14:paraId="7885F50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Аспанға қараңдар, не көріп тұрсыңдар?</w:t>
            </w:r>
          </w:p>
          <w:p w14:paraId="69F1975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Бүгінгі бұлттар қандай?</w:t>
            </w:r>
          </w:p>
          <w:p w14:paraId="0729B70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Қалай ойлайсыңдар, бүгін қар немесе жаңбыр жауады ма?</w:t>
            </w:r>
          </w:p>
          <w:p w14:paraId="7C91FBE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Бұлт қай бағытқа жүзіп барады? </w:t>
            </w:r>
          </w:p>
          <w:p w14:paraId="5D5EAC2B">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Еңбек</w:t>
            </w:r>
          </w:p>
          <w:p w14:paraId="3B50715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Бүлдіршіндердің  алаңындағы сырғанақ құрылысының орнын тазалауға көмектесу</w:t>
            </w:r>
          </w:p>
          <w:p w14:paraId="2CAAAEAD">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14:paraId="6F78BA3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r>
              <w:rPr>
                <w:rStyle w:val="43"/>
                <w:rFonts w:ascii="Times New Roman" w:hAnsi="Times New Roman" w:cs="Times New Roman"/>
                <w:sz w:val="24"/>
                <w:szCs w:val="24"/>
                <w:lang w:val="kk-KZ"/>
              </w:rPr>
              <w:t xml:space="preserve"> </w:t>
            </w:r>
            <w:r>
              <w:rPr>
                <w:rStyle w:val="42"/>
                <w:rFonts w:ascii="Times New Roman" w:hAnsi="Times New Roman" w:cs="Times New Roman"/>
                <w:sz w:val="24"/>
                <w:szCs w:val="24"/>
                <w:lang w:val="kk-KZ"/>
              </w:rPr>
              <w:t xml:space="preserve">«Үйсіз қоян». </w:t>
            </w:r>
          </w:p>
          <w:p w14:paraId="0AB36D92">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p>
          <w:p w14:paraId="7D6DC21C">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бір-біріне соқтықпай жүгіре білуді үйрету;</w:t>
            </w:r>
          </w:p>
          <w:p w14:paraId="0DF1B790">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—жылдамдыққа және шыдамдылыққа </w:t>
            </w:r>
          </w:p>
          <w:p w14:paraId="27BD4BA6">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тәрбиелеу. </w:t>
            </w:r>
          </w:p>
          <w:p w14:paraId="7A23D186">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Жеке жұмыс</w:t>
            </w:r>
          </w:p>
          <w:p w14:paraId="5A3969B2">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Жаңылтпаш айту:  «Ала бұлт ақ па,                             Ақ бұлт ақ па?                                 Ала бұлт ақ емес,                                Ақ бұлт ақ»                              «Анау арал қай арал,                                Қайыңды арал, талды арал»</w:t>
            </w:r>
          </w:p>
          <w:p w14:paraId="4D1CAD2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Жұмбақ: </w:t>
            </w:r>
          </w:p>
          <w:p w14:paraId="778F9C67">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Етек-жеңі жиналмай,</w:t>
            </w:r>
          </w:p>
          <w:p w14:paraId="0CBADF4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Дауыл тұрса дым қалмай,</w:t>
            </w:r>
          </w:p>
          <w:p w14:paraId="0221EE9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Түйдектеліп көшеді,</w:t>
            </w:r>
          </w:p>
          <w:p w14:paraId="72EE1F28">
            <w:pPr>
              <w:rPr>
                <w:rFonts w:ascii="Times New Roman" w:hAnsi="Times New Roman" w:cs="Times New Roman"/>
                <w:sz w:val="24"/>
                <w:szCs w:val="24"/>
              </w:rPr>
            </w:pPr>
            <w:r>
              <w:rPr>
                <w:rStyle w:val="42"/>
                <w:rFonts w:ascii="Times New Roman" w:hAnsi="Times New Roman" w:cs="Times New Roman"/>
                <w:sz w:val="24"/>
                <w:szCs w:val="24"/>
                <w:lang w:val="kk-KZ"/>
              </w:rPr>
              <w:t xml:space="preserve">Тоз-тоз болып өшеді.   </w:t>
            </w:r>
            <w:r>
              <w:rPr>
                <w:rStyle w:val="42"/>
                <w:rFonts w:ascii="Times New Roman" w:hAnsi="Times New Roman" w:cs="Times New Roman"/>
                <w:sz w:val="24"/>
                <w:szCs w:val="24"/>
              </w:rPr>
              <w:t>(бұлт)</w:t>
            </w:r>
          </w:p>
        </w:tc>
        <w:tc>
          <w:tcPr>
            <w:tcW w:w="2130" w:type="dxa"/>
            <w:tcBorders>
              <w:top w:val="single" w:color="000000" w:sz="4" w:space="0"/>
              <w:left w:val="single" w:color="000000" w:sz="4" w:space="0"/>
              <w:bottom w:val="single" w:color="000000" w:sz="4" w:space="0"/>
              <w:right w:val="single" w:color="000000" w:sz="4" w:space="0"/>
            </w:tcBorders>
          </w:tcPr>
          <w:p w14:paraId="63768638">
            <w:pPr>
              <w:pStyle w:val="20"/>
              <w:rPr>
                <w:sz w:val="24"/>
                <w:szCs w:val="24"/>
              </w:rPr>
            </w:pPr>
            <w:r>
              <w:rPr>
                <w:sz w:val="24"/>
                <w:szCs w:val="24"/>
              </w:rPr>
              <w:t>Бақылау: Көктемгі желді бақылау.</w:t>
            </w:r>
          </w:p>
          <w:p w14:paraId="1925C4B8">
            <w:pPr>
              <w:pStyle w:val="20"/>
              <w:rPr>
                <w:sz w:val="24"/>
                <w:szCs w:val="24"/>
              </w:rPr>
            </w:pPr>
            <w:r>
              <w:rPr>
                <w:sz w:val="24"/>
                <w:szCs w:val="24"/>
              </w:rPr>
              <w:t>Жел соғады бетіме,</w:t>
            </w:r>
          </w:p>
          <w:p w14:paraId="02CB56E5">
            <w:pPr>
              <w:pStyle w:val="20"/>
              <w:rPr>
                <w:sz w:val="24"/>
                <w:szCs w:val="24"/>
              </w:rPr>
            </w:pPr>
            <w:r>
              <w:rPr>
                <w:sz w:val="24"/>
                <w:szCs w:val="24"/>
              </w:rPr>
              <w:t>Тербеледі ағаштар</w:t>
            </w:r>
          </w:p>
          <w:p w14:paraId="22D99BA7">
            <w:pPr>
              <w:pStyle w:val="20"/>
              <w:rPr>
                <w:sz w:val="24"/>
                <w:szCs w:val="24"/>
              </w:rPr>
            </w:pPr>
            <w:r>
              <w:rPr>
                <w:sz w:val="24"/>
                <w:szCs w:val="24"/>
              </w:rPr>
              <w:t>Кіп – кішкене ағаштар</w:t>
            </w:r>
          </w:p>
          <w:p w14:paraId="7F4473EB">
            <w:pPr>
              <w:pStyle w:val="20"/>
              <w:rPr>
                <w:sz w:val="24"/>
                <w:szCs w:val="24"/>
              </w:rPr>
            </w:pPr>
            <w:r>
              <w:rPr>
                <w:sz w:val="24"/>
                <w:szCs w:val="24"/>
              </w:rPr>
              <w:t>Үлкен болып өседі.</w:t>
            </w:r>
          </w:p>
          <w:p w14:paraId="41443374">
            <w:pPr>
              <w:pStyle w:val="20"/>
              <w:rPr>
                <w:sz w:val="24"/>
                <w:szCs w:val="24"/>
              </w:rPr>
            </w:pPr>
            <w:r>
              <w:rPr>
                <w:sz w:val="24"/>
                <w:szCs w:val="24"/>
              </w:rPr>
              <w:t>Үлескедегі Еңбек: Қалған қарлардан тау жасауға болатынын көрсету. Еңбектенуге үйрету.</w:t>
            </w:r>
          </w:p>
          <w:p w14:paraId="17218D61">
            <w:pPr>
              <w:pStyle w:val="20"/>
              <w:rPr>
                <w:sz w:val="24"/>
                <w:szCs w:val="24"/>
              </w:rPr>
            </w:pPr>
            <w:r>
              <w:rPr>
                <w:sz w:val="24"/>
                <w:szCs w:val="24"/>
              </w:rPr>
              <w:t>Қимылды ойын: «Алып қаш», «Шеңберге түсір» шапшаңдыққа, дәлдікке үйрету.</w:t>
            </w:r>
          </w:p>
          <w:p w14:paraId="4D6E7725">
            <w:pPr>
              <w:pStyle w:val="20"/>
              <w:rPr>
                <w:sz w:val="24"/>
                <w:szCs w:val="24"/>
              </w:rPr>
            </w:pPr>
            <w:r>
              <w:rPr>
                <w:sz w:val="24"/>
                <w:szCs w:val="24"/>
              </w:rPr>
              <w:t>Жеке жұмыс: Саппен дұрыс жүре білуге дағдыландыру.</w:t>
            </w:r>
          </w:p>
          <w:p w14:paraId="23BC6CF1">
            <w:pPr>
              <w:pStyle w:val="20"/>
              <w:rPr>
                <w:sz w:val="24"/>
                <w:szCs w:val="24"/>
              </w:rPr>
            </w:pPr>
            <w:r>
              <w:rPr>
                <w:sz w:val="24"/>
                <w:szCs w:val="24"/>
              </w:rPr>
              <w:t>Өзіндік іс – әрекет: жаттығуларды өз еріктерімен орындау.</w:t>
            </w:r>
          </w:p>
          <w:p w14:paraId="6E3B31AD">
            <w:pPr>
              <w:pStyle w:val="20"/>
              <w:rPr>
                <w:sz w:val="24"/>
                <w:szCs w:val="24"/>
              </w:rPr>
            </w:pPr>
          </w:p>
          <w:p w14:paraId="595A4D6A">
            <w:pPr>
              <w:pStyle w:val="20"/>
              <w:rPr>
                <w:sz w:val="24"/>
                <w:szCs w:val="24"/>
              </w:rPr>
            </w:pPr>
          </w:p>
          <w:p w14:paraId="17D97BB9">
            <w:pPr>
              <w:pStyle w:val="20"/>
              <w:rPr>
                <w:sz w:val="24"/>
                <w:szCs w:val="24"/>
              </w:rPr>
            </w:pPr>
          </w:p>
        </w:tc>
        <w:tc>
          <w:tcPr>
            <w:tcW w:w="2123" w:type="dxa"/>
            <w:gridSpan w:val="2"/>
            <w:tcBorders>
              <w:top w:val="single" w:color="000000" w:sz="4" w:space="0"/>
              <w:left w:val="single" w:color="000000" w:sz="4" w:space="0"/>
              <w:bottom w:val="single" w:color="000000" w:sz="4" w:space="0"/>
              <w:right w:val="single" w:color="000000" w:sz="4" w:space="0"/>
            </w:tcBorders>
          </w:tcPr>
          <w:p w14:paraId="43C21103">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3A9F53C8">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085E811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1FF52E9E">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0F10F170">
            <w:pPr>
              <w:pStyle w:val="20"/>
              <w:rPr>
                <w:sz w:val="24"/>
                <w:szCs w:val="24"/>
              </w:rPr>
            </w:pPr>
            <w:r>
              <w:rPr>
                <w:sz w:val="24"/>
                <w:szCs w:val="24"/>
              </w:rPr>
              <w:t>Өзіндік іс – әрекет: ойын құралдарын таңдай біліп, өздері ойнай білу.</w:t>
            </w:r>
          </w:p>
        </w:tc>
        <w:tc>
          <w:tcPr>
            <w:tcW w:w="2692" w:type="dxa"/>
            <w:gridSpan w:val="2"/>
            <w:tcBorders>
              <w:top w:val="single" w:color="000000" w:sz="4" w:space="0"/>
              <w:left w:val="single" w:color="000000" w:sz="4" w:space="0"/>
              <w:bottom w:val="single" w:color="000000" w:sz="4" w:space="0"/>
              <w:right w:val="single" w:color="000000" w:sz="4" w:space="0"/>
            </w:tcBorders>
          </w:tcPr>
          <w:p w14:paraId="0AB4E3F0">
            <w:pPr>
              <w:rPr>
                <w:rFonts w:ascii="Times New Roman" w:hAnsi="Times New Roman" w:cs="Times New Roman"/>
                <w:sz w:val="24"/>
                <w:szCs w:val="24"/>
                <w:lang w:val="kk-KZ"/>
              </w:rPr>
            </w:pPr>
            <w:r>
              <w:rPr>
                <w:rFonts w:ascii="Times New Roman" w:hAnsi="Times New Roman" w:cs="Times New Roman"/>
                <w:sz w:val="24"/>
                <w:szCs w:val="24"/>
                <w:lang w:val="kk-KZ"/>
              </w:rPr>
              <w:t>Су тамшыларын бақылау</w:t>
            </w:r>
          </w:p>
          <w:p w14:paraId="7524CFE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35F4FD35">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температураға байланысты су күйінің өзгеруі туралы білімдерін тиянақтау; </w:t>
            </w:r>
          </w:p>
          <w:p w14:paraId="15B7FAC3">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зерттеу қызметін өздігінен орындай білу дағдыларын жетілдіру. </w:t>
            </w:r>
          </w:p>
          <w:p w14:paraId="52EA7B5F">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00010EBB">
            <w:pPr>
              <w:rPr>
                <w:rFonts w:ascii="Times New Roman" w:hAnsi="Times New Roman" w:cs="Times New Roman"/>
                <w:sz w:val="24"/>
                <w:szCs w:val="24"/>
                <w:lang w:val="kk-KZ"/>
              </w:rPr>
            </w:pPr>
            <w:r>
              <w:rPr>
                <w:rFonts w:ascii="Times New Roman" w:hAnsi="Times New Roman" w:cs="Times New Roman"/>
                <w:sz w:val="24"/>
                <w:szCs w:val="24"/>
                <w:lang w:val="kk-KZ"/>
              </w:rPr>
              <w:t>Қардың суы еріген,</w:t>
            </w:r>
          </w:p>
          <w:p w14:paraId="51A61328">
            <w:pPr>
              <w:rPr>
                <w:rFonts w:ascii="Times New Roman" w:hAnsi="Times New Roman" w:cs="Times New Roman"/>
                <w:sz w:val="24"/>
                <w:szCs w:val="24"/>
                <w:lang w:val="kk-KZ"/>
              </w:rPr>
            </w:pPr>
            <w:r>
              <w:rPr>
                <w:rFonts w:ascii="Times New Roman" w:hAnsi="Times New Roman" w:cs="Times New Roman"/>
                <w:sz w:val="24"/>
                <w:szCs w:val="24"/>
                <w:lang w:val="kk-KZ"/>
              </w:rPr>
              <w:t>Сай қуалай ағады.</w:t>
            </w:r>
          </w:p>
          <w:p w14:paraId="416E73DF">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2DB7B649">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Мұз сүңгілер қай бетте ұзын болады – көлеңке бетте ме, әлде күн бетте ме? (күн бетте)</w:t>
            </w:r>
          </w:p>
          <w:p w14:paraId="0EADFC54">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Неге? (күн бетте күн қатты қыздырады да, сондықтан сүңгілер ұзын болады)</w:t>
            </w:r>
          </w:p>
          <w:p w14:paraId="2FE06A9B">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Аязды күндері сүңгілер өсе ме, әлде қысқара ма? (қысқарады, аяз бен желден олар сынады)</w:t>
            </w:r>
          </w:p>
          <w:p w14:paraId="58CC1B22">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Шуақты күні ше? (өседі)</w:t>
            </w:r>
          </w:p>
          <w:p w14:paraId="3AF986EC">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14:paraId="22E2194D">
            <w:pPr>
              <w:rPr>
                <w:rFonts w:ascii="Times New Roman" w:hAnsi="Times New Roman" w:cs="Times New Roman"/>
                <w:sz w:val="24"/>
                <w:szCs w:val="24"/>
                <w:lang w:val="kk-KZ"/>
              </w:rPr>
            </w:pPr>
            <w:r>
              <w:rPr>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4F44BC53">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63AABB19">
            <w:pPr>
              <w:rPr>
                <w:rFonts w:ascii="Times New Roman" w:hAnsi="Times New Roman" w:cs="Times New Roman"/>
                <w:sz w:val="24"/>
                <w:szCs w:val="24"/>
                <w:lang w:val="kk-KZ"/>
              </w:rPr>
            </w:pPr>
            <w:r>
              <w:rPr>
                <w:rFonts w:ascii="Times New Roman" w:hAnsi="Times New Roman" w:cs="Times New Roman"/>
                <w:sz w:val="24"/>
                <w:szCs w:val="24"/>
                <w:lang w:val="kk-KZ"/>
              </w:rPr>
              <w:t xml:space="preserve">Кішкентайлардың ойын алаңына баратын жолға құм шашуға тәрбиешіге көмектесу. </w:t>
            </w:r>
          </w:p>
          <w:p w14:paraId="71E2FB4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4AA4BFE9">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45A29E17">
            <w:pPr>
              <w:rPr>
                <w:rFonts w:ascii="Times New Roman" w:hAnsi="Times New Roman" w:cs="Times New Roman"/>
                <w:sz w:val="24"/>
                <w:szCs w:val="24"/>
                <w:lang w:val="kk-KZ"/>
              </w:rPr>
            </w:pPr>
            <w:r>
              <w:rPr>
                <w:rFonts w:ascii="Times New Roman" w:hAnsi="Times New Roman" w:cs="Times New Roman"/>
                <w:sz w:val="24"/>
                <w:szCs w:val="24"/>
                <w:lang w:val="kk-KZ"/>
              </w:rPr>
              <w:t xml:space="preserve">«Аяғыңды сулама» </w:t>
            </w:r>
          </w:p>
          <w:p w14:paraId="0852EABA">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317687F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Кедергіден секіріп өте білу және шашыраңқы жүкіре білу дағдыларын бекіту. Жаттығу ойыны. Қозғалыстарын дамыту</w:t>
            </w:r>
          </w:p>
          <w:p w14:paraId="2AF4791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қозғалыс уақытында өздерін сақтандыра білуге оқыту. </w:t>
            </w:r>
          </w:p>
        </w:tc>
        <w:tc>
          <w:tcPr>
            <w:tcW w:w="2420" w:type="dxa"/>
            <w:gridSpan w:val="2"/>
            <w:tcBorders>
              <w:top w:val="single" w:color="000000" w:sz="4" w:space="0"/>
              <w:left w:val="single" w:color="000000" w:sz="4" w:space="0"/>
              <w:bottom w:val="single" w:color="000000" w:sz="4" w:space="0"/>
              <w:right w:val="single" w:color="000000" w:sz="4" w:space="0"/>
            </w:tcBorders>
          </w:tcPr>
          <w:p w14:paraId="74FF359A">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72BD094D">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7C1F2A9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7A344066">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28C87FF1">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3F29E28E">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2E2B9A39">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3D845C6D">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686DBC9F">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6465AFE4">
            <w:pPr>
              <w:rPr>
                <w:rFonts w:ascii="Times New Roman" w:hAnsi="Times New Roman" w:cs="Times New Roman"/>
                <w:iCs/>
                <w:sz w:val="24"/>
                <w:szCs w:val="24"/>
                <w:lang w:val="kk-KZ"/>
              </w:rPr>
            </w:pPr>
          </w:p>
        </w:tc>
      </w:tr>
      <w:tr w14:paraId="6B0F4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11A21A67">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771" w:type="dxa"/>
            <w:gridSpan w:val="8"/>
            <w:tcBorders>
              <w:top w:val="single" w:color="000000" w:sz="4" w:space="0"/>
              <w:left w:val="single" w:color="000000" w:sz="4" w:space="0"/>
              <w:bottom w:val="single" w:color="000000" w:sz="4" w:space="0"/>
              <w:right w:val="single" w:color="000000" w:sz="4" w:space="0"/>
            </w:tcBorders>
          </w:tcPr>
          <w:p w14:paraId="5A176471">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3D50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04B92721">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771" w:type="dxa"/>
            <w:gridSpan w:val="8"/>
            <w:tcBorders>
              <w:top w:val="single" w:color="000000" w:sz="4" w:space="0"/>
              <w:left w:val="single" w:color="000000" w:sz="4" w:space="0"/>
              <w:bottom w:val="single" w:color="000000" w:sz="4" w:space="0"/>
              <w:right w:val="single" w:color="000000" w:sz="4" w:space="0"/>
            </w:tcBorders>
          </w:tcPr>
          <w:p w14:paraId="5694D68B">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E82801F">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37A11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0343D191">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771" w:type="dxa"/>
            <w:gridSpan w:val="8"/>
            <w:tcBorders>
              <w:top w:val="single" w:color="000000" w:sz="4" w:space="0"/>
              <w:left w:val="single" w:color="000000" w:sz="4" w:space="0"/>
              <w:bottom w:val="single" w:color="000000" w:sz="4" w:space="0"/>
              <w:right w:val="single" w:color="000000" w:sz="4" w:space="0"/>
            </w:tcBorders>
          </w:tcPr>
          <w:p w14:paraId="32D1C28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31AA3EF0">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32FA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5866F021">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7B304428">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771" w:type="dxa"/>
            <w:gridSpan w:val="8"/>
            <w:tcBorders>
              <w:top w:val="single" w:color="000000" w:sz="4" w:space="0"/>
              <w:left w:val="single" w:color="000000" w:sz="4" w:space="0"/>
              <w:bottom w:val="single" w:color="auto" w:sz="4" w:space="0"/>
              <w:right w:val="single" w:color="000000" w:sz="4" w:space="0"/>
            </w:tcBorders>
          </w:tcPr>
          <w:p w14:paraId="1CEAF357">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49015AD4">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E079F77">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172CAE4F">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068C011A">
            <w:pPr>
              <w:rPr>
                <w:rFonts w:ascii="Times New Roman" w:hAnsi="Times New Roman" w:eastAsia="Times New Roman" w:cs="Times New Roman"/>
                <w:color w:val="000000"/>
                <w:sz w:val="24"/>
                <w:szCs w:val="24"/>
              </w:rPr>
            </w:pPr>
          </w:p>
        </w:tc>
      </w:tr>
      <w:tr w14:paraId="6F76D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74EDE500">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771" w:type="dxa"/>
            <w:gridSpan w:val="8"/>
            <w:tcBorders>
              <w:top w:val="single" w:color="auto" w:sz="4" w:space="0"/>
              <w:left w:val="single" w:color="000000" w:sz="4" w:space="0"/>
              <w:bottom w:val="single" w:color="000000" w:sz="4" w:space="0"/>
              <w:right w:val="single" w:color="000000" w:sz="4" w:space="0"/>
            </w:tcBorders>
          </w:tcPr>
          <w:p w14:paraId="577595C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FF6E35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60C9F982">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54907D83">
            <w:pPr>
              <w:rPr>
                <w:rFonts w:ascii="Times New Roman" w:hAnsi="Times New Roman" w:eastAsia="Times New Roman" w:cs="Times New Roman"/>
                <w:color w:val="000000"/>
                <w:sz w:val="24"/>
                <w:szCs w:val="24"/>
              </w:rPr>
            </w:pPr>
          </w:p>
        </w:tc>
      </w:tr>
      <w:tr w14:paraId="1583B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31B8F865">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00DE8972">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46919AB2">
            <w:pPr>
              <w:pStyle w:val="20"/>
              <w:spacing w:line="270" w:lineRule="atLeast"/>
              <w:ind w:left="110" w:right="576"/>
              <w:rPr>
                <w:sz w:val="24"/>
                <w:szCs w:val="24"/>
              </w:rPr>
            </w:pPr>
            <w:r>
              <w:rPr>
                <w:sz w:val="24"/>
                <w:szCs w:val="24"/>
              </w:rPr>
              <w:t>Вариативтік компанент</w:t>
            </w:r>
          </w:p>
        </w:tc>
        <w:tc>
          <w:tcPr>
            <w:tcW w:w="2406" w:type="dxa"/>
          </w:tcPr>
          <w:p w14:paraId="38A2884D">
            <w:pPr>
              <w:pStyle w:val="10"/>
              <w:spacing w:line="322" w:lineRule="exact"/>
              <w:ind w:left="0"/>
              <w:rPr>
                <w:spacing w:val="-5"/>
                <w:sz w:val="24"/>
                <w:szCs w:val="24"/>
              </w:rPr>
            </w:pPr>
            <w:r>
              <w:rPr>
                <w:spacing w:val="-5"/>
                <w:sz w:val="24"/>
                <w:szCs w:val="24"/>
              </w:rPr>
              <w:t xml:space="preserve">Балаларды екі орталыққа  бөлу. </w:t>
            </w:r>
          </w:p>
          <w:p w14:paraId="41511C60">
            <w:pPr>
              <w:pStyle w:val="10"/>
              <w:spacing w:line="322" w:lineRule="exact"/>
              <w:ind w:left="0"/>
              <w:rPr>
                <w:sz w:val="24"/>
                <w:szCs w:val="24"/>
              </w:rPr>
            </w:pPr>
            <w:r>
              <w:rPr>
                <w:spacing w:val="-5"/>
                <w:sz w:val="24"/>
                <w:szCs w:val="24"/>
              </w:rPr>
              <w:t>Бірінші  орталықта балаларға  құрылыс материалдарынан киіз үй құрастыруды орындату</w:t>
            </w:r>
            <w:r>
              <w:rPr>
                <w:sz w:val="24"/>
                <w:szCs w:val="24"/>
              </w:rPr>
              <w:t xml:space="preserve">. </w:t>
            </w:r>
          </w:p>
          <w:p w14:paraId="69B554FC">
            <w:pPr>
              <w:pStyle w:val="20"/>
              <w:rPr>
                <w:sz w:val="24"/>
                <w:szCs w:val="24"/>
              </w:rPr>
            </w:pPr>
            <w:r>
              <w:rPr>
                <w:sz w:val="24"/>
                <w:szCs w:val="24"/>
              </w:rPr>
              <w:t xml:space="preserve">(құрастыру) </w:t>
            </w:r>
          </w:p>
          <w:p w14:paraId="569A8631">
            <w:pPr>
              <w:pStyle w:val="20"/>
              <w:rPr>
                <w:sz w:val="24"/>
                <w:szCs w:val="24"/>
              </w:rPr>
            </w:pPr>
            <w:r>
              <w:rPr>
                <w:sz w:val="24"/>
                <w:szCs w:val="24"/>
              </w:rPr>
              <w:t xml:space="preserve">Екінші орталықта шығармашылықпен қалаулары бойынша ұлттық тағамдардың суретін бояйды немесе мүсінін жасап үстел бетіне жайғастырады. Таңдауы бойынша дайын тағамдарды  қиып жапсырады. </w:t>
            </w:r>
          </w:p>
          <w:p w14:paraId="6847EC8D">
            <w:pPr>
              <w:pStyle w:val="20"/>
              <w:rPr>
                <w:sz w:val="24"/>
                <w:szCs w:val="24"/>
              </w:rPr>
            </w:pPr>
          </w:p>
        </w:tc>
        <w:tc>
          <w:tcPr>
            <w:tcW w:w="2130" w:type="dxa"/>
          </w:tcPr>
          <w:p w14:paraId="341EDC0C">
            <w:pPr>
              <w:pStyle w:val="10"/>
              <w:ind w:left="0" w:right="115"/>
              <w:rPr>
                <w:sz w:val="24"/>
                <w:szCs w:val="24"/>
              </w:rPr>
            </w:pPr>
            <w:r>
              <w:rPr>
                <w:sz w:val="24"/>
                <w:szCs w:val="24"/>
              </w:rPr>
              <w:t>Қазақ халқының тұрмыстық заттарымен таныстыру, оларды мүсіндеуге</w:t>
            </w:r>
            <w:r>
              <w:rPr>
                <w:spacing w:val="1"/>
                <w:sz w:val="24"/>
                <w:szCs w:val="24"/>
              </w:rPr>
              <w:t xml:space="preserve"> </w:t>
            </w:r>
            <w:r>
              <w:rPr>
                <w:sz w:val="24"/>
                <w:szCs w:val="24"/>
              </w:rPr>
              <w:t>баулу.</w:t>
            </w:r>
            <w:r>
              <w:rPr>
                <w:spacing w:val="1"/>
                <w:sz w:val="24"/>
                <w:szCs w:val="24"/>
              </w:rPr>
              <w:t xml:space="preserve"> </w:t>
            </w:r>
            <w:r>
              <w:rPr>
                <w:sz w:val="24"/>
                <w:szCs w:val="24"/>
              </w:rPr>
              <w:t>Дайын</w:t>
            </w:r>
            <w:r>
              <w:rPr>
                <w:spacing w:val="1"/>
                <w:sz w:val="24"/>
                <w:szCs w:val="24"/>
              </w:rPr>
              <w:t xml:space="preserve"> </w:t>
            </w:r>
            <w:r>
              <w:rPr>
                <w:sz w:val="24"/>
                <w:szCs w:val="24"/>
              </w:rPr>
              <w:t>мүсінді</w:t>
            </w:r>
            <w:r>
              <w:rPr>
                <w:spacing w:val="1"/>
                <w:sz w:val="24"/>
                <w:szCs w:val="24"/>
              </w:rPr>
              <w:t xml:space="preserve"> </w:t>
            </w:r>
            <w:r>
              <w:rPr>
                <w:sz w:val="24"/>
                <w:szCs w:val="24"/>
              </w:rPr>
              <w:t>дөңгелек,</w:t>
            </w:r>
            <w:r>
              <w:rPr>
                <w:spacing w:val="1"/>
                <w:sz w:val="24"/>
                <w:szCs w:val="24"/>
              </w:rPr>
              <w:t xml:space="preserve"> </w:t>
            </w:r>
            <w:r>
              <w:rPr>
                <w:sz w:val="24"/>
                <w:szCs w:val="24"/>
              </w:rPr>
              <w:t>сопақ,</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пішіндегі</w:t>
            </w:r>
            <w:r>
              <w:rPr>
                <w:spacing w:val="1"/>
                <w:sz w:val="24"/>
                <w:szCs w:val="24"/>
              </w:rPr>
              <w:t xml:space="preserve"> </w:t>
            </w:r>
            <w:r>
              <w:rPr>
                <w:sz w:val="24"/>
                <w:szCs w:val="24"/>
              </w:rPr>
              <w:t>қазақ</w:t>
            </w:r>
            <w:r>
              <w:rPr>
                <w:spacing w:val="1"/>
                <w:sz w:val="24"/>
                <w:szCs w:val="24"/>
              </w:rPr>
              <w:t xml:space="preserve"> </w:t>
            </w:r>
            <w:r>
              <w:rPr>
                <w:sz w:val="24"/>
                <w:szCs w:val="24"/>
              </w:rPr>
              <w:t>оюларының</w:t>
            </w:r>
            <w:r>
              <w:rPr>
                <w:spacing w:val="-1"/>
                <w:sz w:val="24"/>
                <w:szCs w:val="24"/>
              </w:rPr>
              <w:t xml:space="preserve"> </w:t>
            </w:r>
            <w:r>
              <w:rPr>
                <w:sz w:val="24"/>
                <w:szCs w:val="24"/>
              </w:rPr>
              <w:t>элементтерімен</w:t>
            </w:r>
            <w:r>
              <w:rPr>
                <w:spacing w:val="-3"/>
                <w:sz w:val="24"/>
                <w:szCs w:val="24"/>
              </w:rPr>
              <w:t xml:space="preserve"> </w:t>
            </w:r>
            <w:r>
              <w:rPr>
                <w:sz w:val="24"/>
                <w:szCs w:val="24"/>
              </w:rPr>
              <w:t>безендіруді жалғастыру.</w:t>
            </w:r>
          </w:p>
          <w:p w14:paraId="555422AA">
            <w:pPr>
              <w:pStyle w:val="20"/>
              <w:rPr>
                <w:sz w:val="24"/>
                <w:szCs w:val="24"/>
              </w:rPr>
            </w:pPr>
            <w:r>
              <w:rPr>
                <w:sz w:val="24"/>
                <w:szCs w:val="24"/>
              </w:rPr>
              <w:t>(мүсіндеу)</w:t>
            </w:r>
          </w:p>
          <w:p w14:paraId="434397EF">
            <w:pPr>
              <w:pStyle w:val="20"/>
              <w:rPr>
                <w:sz w:val="24"/>
                <w:szCs w:val="24"/>
              </w:rPr>
            </w:pPr>
            <w:r>
              <w:rPr>
                <w:sz w:val="24"/>
                <w:szCs w:val="24"/>
              </w:rPr>
              <w:t>Сақина салу ұлттық ойынымен таныстыру. Оның ережелерін айту. Сақина түрлерімен таныстыру. Бірнеше рет ойнату.</w:t>
            </w:r>
          </w:p>
          <w:p w14:paraId="6407BC4A">
            <w:pPr>
              <w:pStyle w:val="20"/>
              <w:rPr>
                <w:sz w:val="24"/>
                <w:szCs w:val="24"/>
              </w:rPr>
            </w:pPr>
            <w:r>
              <w:rPr>
                <w:sz w:val="24"/>
                <w:szCs w:val="24"/>
              </w:rPr>
              <w:t>(көркем әдебиет)</w:t>
            </w:r>
          </w:p>
          <w:p w14:paraId="0CDC2391">
            <w:pPr>
              <w:pStyle w:val="20"/>
              <w:rPr>
                <w:sz w:val="24"/>
                <w:szCs w:val="24"/>
              </w:rPr>
            </w:pPr>
          </w:p>
          <w:p w14:paraId="5052057F">
            <w:pPr>
              <w:pStyle w:val="20"/>
              <w:rPr>
                <w:sz w:val="24"/>
                <w:szCs w:val="24"/>
              </w:rPr>
            </w:pPr>
            <w:r>
              <w:rPr>
                <w:sz w:val="24"/>
                <w:szCs w:val="24"/>
              </w:rPr>
              <w:t>Құрылыс материалдарымен еркін ойындар</w:t>
            </w:r>
          </w:p>
          <w:p w14:paraId="4F6F97AE">
            <w:pPr>
              <w:pStyle w:val="20"/>
              <w:rPr>
                <w:sz w:val="24"/>
                <w:szCs w:val="24"/>
              </w:rPr>
            </w:pPr>
            <w:r>
              <w:rPr>
                <w:sz w:val="24"/>
                <w:szCs w:val="24"/>
              </w:rPr>
              <w:t xml:space="preserve">(құрастыру) </w:t>
            </w:r>
          </w:p>
          <w:p w14:paraId="0983BD49">
            <w:pPr>
              <w:pStyle w:val="20"/>
              <w:rPr>
                <w:sz w:val="24"/>
                <w:szCs w:val="24"/>
              </w:rPr>
            </w:pPr>
          </w:p>
        </w:tc>
        <w:tc>
          <w:tcPr>
            <w:tcW w:w="2123" w:type="dxa"/>
            <w:gridSpan w:val="2"/>
          </w:tcPr>
          <w:p w14:paraId="55B2EFB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Ер балаларында ермексаздан қамшы мүсіндеуге қызығушылығын тәрбиелеу. </w:t>
            </w:r>
          </w:p>
          <w:p w14:paraId="6A12CCCC">
            <w:pPr>
              <w:pStyle w:val="20"/>
              <w:rPr>
                <w:sz w:val="24"/>
                <w:szCs w:val="24"/>
              </w:rPr>
            </w:pPr>
            <w:r>
              <w:rPr>
                <w:sz w:val="24"/>
                <w:szCs w:val="24"/>
              </w:rPr>
              <w:t>(мүсіндеу)</w:t>
            </w:r>
          </w:p>
          <w:p w14:paraId="0280E006">
            <w:pPr>
              <w:rPr>
                <w:rFonts w:ascii="Times New Roman" w:hAnsi="Times New Roman" w:cs="Times New Roman"/>
                <w:sz w:val="24"/>
                <w:szCs w:val="24"/>
                <w:lang w:val="kk-KZ"/>
              </w:rPr>
            </w:pPr>
            <w:r>
              <w:rPr>
                <w:rFonts w:ascii="Times New Roman" w:hAnsi="Times New Roman" w:cs="Times New Roman"/>
                <w:sz w:val="24"/>
                <w:szCs w:val="24"/>
                <w:lang w:val="kk-KZ"/>
              </w:rPr>
              <w:t>Қыз балаларға кілемшені «құс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тұмсық»,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мойын»,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«ботакөз» оюларымен безендіруді үйрету. 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қалыптастыру.</w:t>
            </w:r>
          </w:p>
          <w:p w14:paraId="32A6B817">
            <w:pPr>
              <w:pStyle w:val="20"/>
              <w:rPr>
                <w:sz w:val="24"/>
                <w:szCs w:val="24"/>
              </w:rPr>
            </w:pPr>
            <w:r>
              <w:rPr>
                <w:sz w:val="24"/>
                <w:szCs w:val="24"/>
              </w:rPr>
              <w:t xml:space="preserve">(сурет салу) </w:t>
            </w:r>
          </w:p>
          <w:p w14:paraId="1CB1C6F5">
            <w:pPr>
              <w:pStyle w:val="20"/>
              <w:rPr>
                <w:sz w:val="24"/>
                <w:szCs w:val="24"/>
              </w:rPr>
            </w:pPr>
            <w:r>
              <w:rPr>
                <w:sz w:val="24"/>
                <w:szCs w:val="24"/>
              </w:rPr>
              <w:t xml:space="preserve">Барлығына </w:t>
            </w:r>
          </w:p>
          <w:p w14:paraId="5C9C2100">
            <w:pPr>
              <w:pStyle w:val="20"/>
              <w:rPr>
                <w:sz w:val="24"/>
                <w:szCs w:val="24"/>
              </w:rPr>
            </w:pPr>
            <w:r>
              <w:rPr>
                <w:sz w:val="24"/>
                <w:szCs w:val="24"/>
              </w:rPr>
              <w:t>«Наурыз» тақпағын жаттату.</w:t>
            </w:r>
          </w:p>
          <w:p w14:paraId="365AB204">
            <w:pPr>
              <w:pStyle w:val="14"/>
              <w:rPr>
                <w:rFonts w:ascii="Times New Roman" w:hAnsi="Times New Roman"/>
                <w:sz w:val="24"/>
                <w:szCs w:val="24"/>
                <w:lang w:val="kk-KZ"/>
              </w:rPr>
            </w:pPr>
            <w:r>
              <w:rPr>
                <w:rFonts w:ascii="Times New Roman" w:hAnsi="Times New Roman"/>
                <w:sz w:val="24"/>
                <w:szCs w:val="24"/>
                <w:lang w:val="kk-KZ"/>
              </w:rPr>
              <w:t>Қарды ерітіп жылғасы,</w:t>
            </w:r>
            <w:r>
              <w:rPr>
                <w:rFonts w:ascii="Times New Roman" w:hAnsi="Times New Roman"/>
                <w:spacing w:val="1"/>
                <w:sz w:val="24"/>
                <w:szCs w:val="24"/>
                <w:lang w:val="kk-KZ"/>
              </w:rPr>
              <w:t xml:space="preserve"> </w:t>
            </w:r>
            <w:r>
              <w:rPr>
                <w:rFonts w:ascii="Times New Roman" w:hAnsi="Times New Roman"/>
                <w:sz w:val="24"/>
                <w:szCs w:val="24"/>
                <w:lang w:val="kk-KZ"/>
              </w:rPr>
              <w:t>Наурыз келді – жыл басы.</w:t>
            </w:r>
          </w:p>
          <w:p w14:paraId="2DC43C44">
            <w:pPr>
              <w:pStyle w:val="14"/>
              <w:rPr>
                <w:rFonts w:ascii="Times New Roman" w:hAnsi="Times New Roman"/>
                <w:sz w:val="24"/>
                <w:szCs w:val="24"/>
                <w:lang w:val="kk-KZ"/>
              </w:rPr>
            </w:pPr>
            <w:r>
              <w:rPr>
                <w:rFonts w:ascii="Times New Roman" w:hAnsi="Times New Roman"/>
                <w:spacing w:val="-67"/>
                <w:sz w:val="24"/>
                <w:szCs w:val="24"/>
                <w:lang w:val="kk-KZ"/>
              </w:rPr>
              <w:t xml:space="preserve"> </w:t>
            </w:r>
            <w:r>
              <w:rPr>
                <w:rFonts w:ascii="Times New Roman" w:hAnsi="Times New Roman"/>
                <w:sz w:val="24"/>
                <w:szCs w:val="24"/>
                <w:lang w:val="kk-KZ"/>
              </w:rPr>
              <w:t>Шуақ төкті жарық күн,</w:t>
            </w:r>
            <w:r>
              <w:rPr>
                <w:rFonts w:ascii="Times New Roman" w:hAnsi="Times New Roman"/>
                <w:spacing w:val="1"/>
                <w:sz w:val="24"/>
                <w:szCs w:val="24"/>
                <w:lang w:val="kk-KZ"/>
              </w:rPr>
              <w:t xml:space="preserve"> </w:t>
            </w:r>
            <w:r>
              <w:rPr>
                <w:rFonts w:ascii="Times New Roman" w:hAnsi="Times New Roman"/>
                <w:sz w:val="24"/>
                <w:szCs w:val="24"/>
                <w:lang w:val="kk-KZ"/>
              </w:rPr>
              <w:t>Мейрамында</w:t>
            </w:r>
            <w:r>
              <w:rPr>
                <w:rFonts w:ascii="Times New Roman" w:hAnsi="Times New Roman"/>
                <w:spacing w:val="-4"/>
                <w:sz w:val="24"/>
                <w:szCs w:val="24"/>
                <w:lang w:val="kk-KZ"/>
              </w:rPr>
              <w:t xml:space="preserve"> </w:t>
            </w:r>
            <w:r>
              <w:rPr>
                <w:rFonts w:ascii="Times New Roman" w:hAnsi="Times New Roman"/>
                <w:sz w:val="24"/>
                <w:szCs w:val="24"/>
                <w:lang w:val="kk-KZ"/>
              </w:rPr>
              <w:t>халықтың.</w:t>
            </w:r>
          </w:p>
          <w:p w14:paraId="1737CD0E">
            <w:pPr>
              <w:pStyle w:val="14"/>
              <w:rPr>
                <w:rFonts w:ascii="Times New Roman" w:hAnsi="Times New Roman"/>
                <w:sz w:val="24"/>
                <w:szCs w:val="24"/>
              </w:rPr>
            </w:pPr>
            <w:r>
              <w:rPr>
                <w:rFonts w:ascii="Times New Roman" w:hAnsi="Times New Roman"/>
                <w:sz w:val="24"/>
                <w:szCs w:val="24"/>
              </w:rPr>
              <w:t>Бата беріп атамыз,</w:t>
            </w:r>
            <w:r>
              <w:rPr>
                <w:rFonts w:ascii="Times New Roman" w:hAnsi="Times New Roman"/>
                <w:spacing w:val="1"/>
                <w:sz w:val="24"/>
                <w:szCs w:val="24"/>
              </w:rPr>
              <w:t xml:space="preserve"> </w:t>
            </w:r>
            <w:r>
              <w:rPr>
                <w:rFonts w:ascii="Times New Roman" w:hAnsi="Times New Roman"/>
                <w:sz w:val="24"/>
                <w:szCs w:val="24"/>
              </w:rPr>
              <w:t>Бата беріп апамыз.</w:t>
            </w:r>
            <w:r>
              <w:rPr>
                <w:rFonts w:ascii="Times New Roman" w:hAnsi="Times New Roman"/>
                <w:spacing w:val="1"/>
                <w:sz w:val="24"/>
                <w:szCs w:val="24"/>
              </w:rPr>
              <w:t xml:space="preserve"> </w:t>
            </w:r>
            <w:r>
              <w:rPr>
                <w:rFonts w:ascii="Times New Roman" w:hAnsi="Times New Roman"/>
                <w:sz w:val="24"/>
                <w:szCs w:val="24"/>
              </w:rPr>
              <w:t>Тәтті</w:t>
            </w:r>
            <w:r>
              <w:rPr>
                <w:rFonts w:ascii="Times New Roman" w:hAnsi="Times New Roman"/>
                <w:spacing w:val="-7"/>
                <w:sz w:val="24"/>
                <w:szCs w:val="24"/>
              </w:rPr>
              <w:t xml:space="preserve"> </w:t>
            </w:r>
            <w:r>
              <w:rPr>
                <w:rFonts w:ascii="Times New Roman" w:hAnsi="Times New Roman"/>
                <w:sz w:val="24"/>
                <w:szCs w:val="24"/>
              </w:rPr>
              <w:t>болып</w:t>
            </w:r>
            <w:r>
              <w:rPr>
                <w:rFonts w:ascii="Times New Roman" w:hAnsi="Times New Roman"/>
                <w:spacing w:val="-7"/>
                <w:sz w:val="24"/>
                <w:szCs w:val="24"/>
              </w:rPr>
              <w:t xml:space="preserve"> </w:t>
            </w:r>
            <w:r>
              <w:rPr>
                <w:rFonts w:ascii="Times New Roman" w:hAnsi="Times New Roman"/>
                <w:sz w:val="24"/>
                <w:szCs w:val="24"/>
              </w:rPr>
              <w:t>жасалған</w:t>
            </w:r>
          </w:p>
          <w:p w14:paraId="0D1F1FFC">
            <w:pPr>
              <w:pStyle w:val="14"/>
              <w:rPr>
                <w:rFonts w:ascii="Times New Roman" w:hAnsi="Times New Roman"/>
                <w:sz w:val="24"/>
                <w:szCs w:val="24"/>
              </w:rPr>
            </w:pPr>
            <w:r>
              <w:rPr>
                <w:rFonts w:ascii="Times New Roman" w:hAnsi="Times New Roman"/>
                <w:sz w:val="24"/>
                <w:szCs w:val="24"/>
              </w:rPr>
              <w:t>Наурыз</w:t>
            </w:r>
            <w:r>
              <w:rPr>
                <w:rFonts w:ascii="Times New Roman" w:hAnsi="Times New Roman"/>
                <w:spacing w:val="-3"/>
                <w:sz w:val="24"/>
                <w:szCs w:val="24"/>
              </w:rPr>
              <w:t xml:space="preserve"> </w:t>
            </w:r>
            <w:r>
              <w:rPr>
                <w:rFonts w:ascii="Times New Roman" w:hAnsi="Times New Roman"/>
                <w:sz w:val="24"/>
                <w:szCs w:val="24"/>
              </w:rPr>
              <w:t>дәмін</w:t>
            </w:r>
            <w:r>
              <w:rPr>
                <w:rFonts w:ascii="Times New Roman" w:hAnsi="Times New Roman"/>
                <w:spacing w:val="-1"/>
                <w:sz w:val="24"/>
                <w:szCs w:val="24"/>
              </w:rPr>
              <w:t xml:space="preserve"> </w:t>
            </w:r>
            <w:r>
              <w:rPr>
                <w:rFonts w:ascii="Times New Roman" w:hAnsi="Times New Roman"/>
                <w:sz w:val="24"/>
                <w:szCs w:val="24"/>
              </w:rPr>
              <w:t>татамыз.</w:t>
            </w:r>
          </w:p>
          <w:p w14:paraId="3E68B82D">
            <w:pPr>
              <w:pStyle w:val="20"/>
              <w:rPr>
                <w:sz w:val="24"/>
                <w:szCs w:val="24"/>
              </w:rPr>
            </w:pPr>
            <w:r>
              <w:rPr>
                <w:sz w:val="24"/>
                <w:szCs w:val="24"/>
              </w:rPr>
              <w:t xml:space="preserve"> (көркем әдебиет) </w:t>
            </w:r>
          </w:p>
          <w:p w14:paraId="199C8A4B">
            <w:pPr>
              <w:pStyle w:val="20"/>
              <w:rPr>
                <w:sz w:val="24"/>
                <w:szCs w:val="24"/>
              </w:rPr>
            </w:pPr>
            <w:r>
              <w:rPr>
                <w:sz w:val="24"/>
                <w:szCs w:val="24"/>
              </w:rPr>
              <w:t xml:space="preserve">«Түлкі мен сұр қасқыр»  ертегісі </w:t>
            </w:r>
          </w:p>
          <w:p w14:paraId="688F87BE">
            <w:pPr>
              <w:pStyle w:val="20"/>
              <w:rPr>
                <w:sz w:val="24"/>
                <w:szCs w:val="24"/>
              </w:rPr>
            </w:pPr>
            <w:r>
              <w:rPr>
                <w:sz w:val="24"/>
                <w:szCs w:val="24"/>
              </w:rPr>
              <w:t>Мақсаты: Ертегіні тыңдай білу. Өз түсінігін жүйелі түрде  айта білуге дағдыландыру. Ертегігіе деген қызығушылқтарын арттыру. Ертегі ретіне сай дайындаған дискілі театрды қолдана отырып мазмұндау.Достық қатынасты бағалай білуге, адал достыққа тәрбиелеу.</w:t>
            </w:r>
          </w:p>
        </w:tc>
        <w:tc>
          <w:tcPr>
            <w:tcW w:w="2692" w:type="dxa"/>
            <w:gridSpan w:val="2"/>
          </w:tcPr>
          <w:p w14:paraId="7E59733E">
            <w:pPr>
              <w:jc w:val="both"/>
              <w:rPr>
                <w:rFonts w:ascii="Times New Roman" w:hAnsi="Times New Roman" w:cs="Times New Roman"/>
                <w:sz w:val="24"/>
                <w:szCs w:val="24"/>
                <w:lang w:val="kk-KZ"/>
              </w:rPr>
            </w:pPr>
            <w:r>
              <w:rPr>
                <w:rFonts w:ascii="Times New Roman" w:hAnsi="Times New Roman" w:cs="Times New Roman"/>
                <w:sz w:val="24"/>
                <w:szCs w:val="24"/>
                <w:lang w:val="kk-KZ"/>
              </w:rPr>
              <w:t>Әшекей бұйымдардың суретін салғызу.  (сурет салу)</w:t>
            </w:r>
          </w:p>
          <w:p w14:paraId="3B51FB11">
            <w:pPr>
              <w:jc w:val="both"/>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 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(киіз үйдің жабдықтары, әшекей бұйымдары), тұрмыстық заттарымен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(күбі, мес, келі) таныстыру, олардың қандай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материалдан жасалғанын зерттеуді жетілдіру.</w:t>
            </w:r>
          </w:p>
          <w:p w14:paraId="172D033E">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(құрастыру )</w:t>
            </w:r>
          </w:p>
          <w:p w14:paraId="33690217">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нормаларымен түсініктері тұрғысынан бағалату</w:t>
            </w:r>
          </w:p>
          <w:p w14:paraId="10A8A2F7">
            <w:pPr>
              <w:jc w:val="both"/>
              <w:rPr>
                <w:rFonts w:ascii="Times New Roman" w:hAnsi="Times New Roman" w:cs="Times New Roman"/>
                <w:sz w:val="24"/>
                <w:szCs w:val="24"/>
              </w:rPr>
            </w:pPr>
            <w:r>
              <w:rPr>
                <w:rFonts w:ascii="Times New Roman" w:hAnsi="Times New Roman" w:cs="Times New Roman"/>
                <w:sz w:val="24"/>
                <w:szCs w:val="24"/>
              </w:rPr>
              <w:t>(көркем әдебиет)</w:t>
            </w:r>
          </w:p>
          <w:p w14:paraId="411D3572">
            <w:pPr>
              <w:pStyle w:val="20"/>
              <w:rPr>
                <w:sz w:val="24"/>
                <w:szCs w:val="24"/>
                <w:lang w:val="ru-RU"/>
              </w:rPr>
            </w:pPr>
            <w:r>
              <w:rPr>
                <w:sz w:val="24"/>
                <w:szCs w:val="24"/>
              </w:rPr>
              <w:t>Вариативтік компанент</w:t>
            </w:r>
            <w:r>
              <w:rPr>
                <w:sz w:val="24"/>
                <w:szCs w:val="24"/>
                <w:lang w:val="ru-RU"/>
              </w:rPr>
              <w:t xml:space="preserve"> «Би»</w:t>
            </w:r>
          </w:p>
        </w:tc>
        <w:tc>
          <w:tcPr>
            <w:tcW w:w="2420" w:type="dxa"/>
            <w:gridSpan w:val="2"/>
          </w:tcPr>
          <w:p w14:paraId="3C6A7647">
            <w:pPr>
              <w:pStyle w:val="10"/>
              <w:spacing w:line="322" w:lineRule="exact"/>
              <w:ind w:left="0"/>
              <w:rPr>
                <w:sz w:val="24"/>
                <w:szCs w:val="24"/>
              </w:rPr>
            </w:pPr>
            <w:r>
              <w:rPr>
                <w:sz w:val="24"/>
                <w:szCs w:val="24"/>
              </w:rPr>
              <w:t>Құрылыс</w:t>
            </w:r>
            <w:r>
              <w:rPr>
                <w:spacing w:val="-4"/>
                <w:sz w:val="24"/>
                <w:szCs w:val="24"/>
              </w:rPr>
              <w:t xml:space="preserve"> </w:t>
            </w:r>
            <w:r>
              <w:rPr>
                <w:sz w:val="24"/>
                <w:szCs w:val="24"/>
              </w:rPr>
              <w:t xml:space="preserve">материалдарынан құрастыру ойындарын ойнату. </w:t>
            </w:r>
          </w:p>
          <w:p w14:paraId="4E5C3AD1">
            <w:pPr>
              <w:pStyle w:val="10"/>
              <w:ind w:left="0"/>
              <w:rPr>
                <w:sz w:val="24"/>
                <w:szCs w:val="24"/>
              </w:rPr>
            </w:pPr>
            <w:r>
              <w:rPr>
                <w:sz w:val="24"/>
                <w:szCs w:val="24"/>
              </w:rPr>
              <w:t>Құрылыс бөлшектеріне ұқыптылықпен қарау, ойнап болған соң оларды</w:t>
            </w:r>
            <w:r>
              <w:rPr>
                <w:spacing w:val="1"/>
                <w:sz w:val="24"/>
                <w:szCs w:val="24"/>
              </w:rPr>
              <w:t xml:space="preserve"> </w:t>
            </w:r>
            <w:r>
              <w:rPr>
                <w:sz w:val="24"/>
                <w:szCs w:val="24"/>
              </w:rPr>
              <w:t>жинау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қою,</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 xml:space="preserve">сақтауды жетілдіру.  Ұжымдық құрастыруға қызығушылықты ояту. </w:t>
            </w:r>
          </w:p>
          <w:p w14:paraId="5DDAB617">
            <w:pPr>
              <w:pStyle w:val="20"/>
              <w:rPr>
                <w:sz w:val="24"/>
                <w:szCs w:val="24"/>
              </w:rPr>
            </w:pPr>
            <w:r>
              <w:rPr>
                <w:sz w:val="24"/>
                <w:szCs w:val="24"/>
              </w:rPr>
              <w:t xml:space="preserve">(құрастыру) </w:t>
            </w:r>
          </w:p>
          <w:p w14:paraId="74C9E45F">
            <w:pPr>
              <w:pStyle w:val="20"/>
              <w:rPr>
                <w:sz w:val="24"/>
                <w:szCs w:val="24"/>
              </w:rPr>
            </w:pPr>
          </w:p>
          <w:p w14:paraId="5CDA894F">
            <w:pPr>
              <w:rPr>
                <w:rFonts w:ascii="Times New Roman" w:hAnsi="Times New Roman" w:cs="Times New Roman"/>
                <w:sz w:val="24"/>
                <w:szCs w:val="24"/>
                <w:lang w:val="kk-KZ"/>
              </w:rPr>
            </w:pPr>
            <w:r>
              <w:rPr>
                <w:rFonts w:ascii="Times New Roman" w:hAnsi="Times New Roman" w:cs="Times New Roman"/>
                <w:sz w:val="24"/>
                <w:szCs w:val="24"/>
                <w:lang w:val="kk-KZ"/>
              </w:rPr>
              <w:t>Ермексазбен еркін әрекеттер жасату. (мүсіндеу)</w:t>
            </w:r>
          </w:p>
          <w:p w14:paraId="75C77B4D">
            <w:pPr>
              <w:pStyle w:val="20"/>
              <w:rPr>
                <w:sz w:val="24"/>
                <w:szCs w:val="24"/>
              </w:rPr>
            </w:pPr>
          </w:p>
          <w:p w14:paraId="2DC241F0">
            <w:pPr>
              <w:pStyle w:val="20"/>
              <w:rPr>
                <w:sz w:val="24"/>
                <w:szCs w:val="24"/>
              </w:rPr>
            </w:pPr>
          </w:p>
        </w:tc>
      </w:tr>
      <w:tr w14:paraId="360B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646179F3">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6" w:type="dxa"/>
          </w:tcPr>
          <w:p w14:paraId="578F8B0E">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Абдуллазиз бен Ханшайымға жануарлар әлеміндегі маусымға тән көріністерді салыстырады, олардың тіршілік етуіне қажетті жағдайларды білуді үйрету .</w:t>
            </w:r>
          </w:p>
          <w:p w14:paraId="32768A6F">
            <w:pPr>
              <w:pStyle w:val="20"/>
              <w:rPr>
                <w:sz w:val="24"/>
                <w:szCs w:val="24"/>
              </w:rPr>
            </w:pPr>
          </w:p>
          <w:p w14:paraId="5AEE2007">
            <w:pPr>
              <w:pStyle w:val="20"/>
              <w:rPr>
                <w:sz w:val="24"/>
                <w:szCs w:val="24"/>
              </w:rPr>
            </w:pPr>
          </w:p>
        </w:tc>
        <w:tc>
          <w:tcPr>
            <w:tcW w:w="2130" w:type="dxa"/>
          </w:tcPr>
          <w:p w14:paraId="6A1E9DDC">
            <w:pPr>
              <w:rPr>
                <w:rFonts w:ascii="Times New Roman" w:hAnsi="Times New Roman" w:cs="Times New Roman"/>
                <w:color w:val="000000"/>
                <w:sz w:val="24"/>
                <w:szCs w:val="24"/>
                <w:lang w:val="kk-KZ"/>
              </w:rPr>
            </w:pPr>
            <w:r>
              <w:rPr>
                <w:rFonts w:ascii="Times New Roman" w:hAnsi="Times New Roman" w:cs="Times New Roman"/>
                <w:sz w:val="24"/>
                <w:szCs w:val="24"/>
                <w:lang w:val="kk-KZ"/>
              </w:rPr>
              <w:t>Заңғар мен Айсұлтанға</w:t>
            </w:r>
            <w:r>
              <w:rPr>
                <w:rFonts w:ascii="Times New Roman" w:hAnsi="Times New Roman" w:cs="Times New Roman"/>
                <w:color w:val="000000"/>
                <w:sz w:val="24"/>
                <w:szCs w:val="24"/>
                <w:lang w:val="kk-KZ"/>
              </w:rPr>
              <w:t xml:space="preserve"> қайшыны дұрыс ұстауды және оны қолдануды дағдыландыру. </w:t>
            </w:r>
          </w:p>
          <w:p w14:paraId="6EEC0A13">
            <w:pPr>
              <w:pStyle w:val="20"/>
              <w:rPr>
                <w:sz w:val="24"/>
                <w:szCs w:val="24"/>
              </w:rPr>
            </w:pPr>
          </w:p>
        </w:tc>
        <w:tc>
          <w:tcPr>
            <w:tcW w:w="2123" w:type="dxa"/>
            <w:gridSpan w:val="2"/>
          </w:tcPr>
          <w:p w14:paraId="7BF7FEC9">
            <w:pPr>
              <w:pStyle w:val="20"/>
              <w:rPr>
                <w:sz w:val="24"/>
                <w:szCs w:val="24"/>
              </w:rPr>
            </w:pPr>
            <w:r>
              <w:rPr>
                <w:sz w:val="24"/>
                <w:szCs w:val="24"/>
              </w:rPr>
              <w:t>Айша мен Еркеназға.</w:t>
            </w:r>
            <w:r>
              <w:rPr>
                <w:color w:val="000000"/>
                <w:sz w:val="24"/>
                <w:szCs w:val="24"/>
              </w:rPr>
              <w:t xml:space="preserve"> құрылыс бөлшектерін ажыратады және атайды, оларды құрылымдық қасиеттерін ескере отырып пайдаланануды жетілдіру .</w:t>
            </w:r>
          </w:p>
        </w:tc>
        <w:tc>
          <w:tcPr>
            <w:tcW w:w="2692" w:type="dxa"/>
            <w:gridSpan w:val="2"/>
          </w:tcPr>
          <w:p w14:paraId="771C7C4C">
            <w:pPr>
              <w:rPr>
                <w:rFonts w:ascii="Times New Roman" w:hAnsi="Times New Roman" w:cs="Times New Roman"/>
                <w:sz w:val="24"/>
                <w:szCs w:val="24"/>
                <w:lang w:val="kk-KZ"/>
              </w:rPr>
            </w:pPr>
            <w:r>
              <w:rPr>
                <w:rFonts w:ascii="Times New Roman" w:hAnsi="Times New Roman" w:cs="Times New Roman"/>
                <w:sz w:val="24"/>
                <w:szCs w:val="24"/>
                <w:lang w:val="kk-KZ"/>
              </w:rPr>
              <w:t>Балаларға.</w:t>
            </w:r>
            <w:r>
              <w:rPr>
                <w:rFonts w:ascii="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c>
          <w:tcPr>
            <w:tcW w:w="2420" w:type="dxa"/>
            <w:gridSpan w:val="2"/>
          </w:tcPr>
          <w:p w14:paraId="662286A7">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Балаларға </w:t>
            </w:r>
            <w:r>
              <w:rPr>
                <w:rFonts w:ascii="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14:paraId="14A7E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432C359E">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8"/>
            <w:tcBorders>
              <w:top w:val="single" w:color="000000" w:sz="4" w:space="0"/>
              <w:left w:val="single" w:color="000000" w:sz="4" w:space="0"/>
              <w:bottom w:val="single" w:color="000000" w:sz="4" w:space="0"/>
              <w:right w:val="single" w:color="000000" w:sz="4" w:space="0"/>
            </w:tcBorders>
          </w:tcPr>
          <w:p w14:paraId="00154D57">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2E1B57E">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1F0F8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31ACC45E">
            <w:pPr>
              <w:pStyle w:val="20"/>
              <w:spacing w:line="256" w:lineRule="exact"/>
              <w:ind w:left="110"/>
              <w:rPr>
                <w:sz w:val="24"/>
                <w:szCs w:val="24"/>
              </w:rPr>
            </w:pPr>
            <w:r>
              <w:rPr>
                <w:sz w:val="24"/>
                <w:szCs w:val="24"/>
              </w:rPr>
              <w:t>Серуен</w:t>
            </w:r>
          </w:p>
        </w:tc>
        <w:tc>
          <w:tcPr>
            <w:tcW w:w="2406" w:type="dxa"/>
          </w:tcPr>
          <w:p w14:paraId="4D67B81D">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472B9DB4">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55CAA1FA">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558C739E">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34F637D6">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36254C8E">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7B763350">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0C1A38BD">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0F0B9897">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5A508413">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«Поезд»</w:t>
            </w:r>
          </w:p>
          <w:p w14:paraId="782BEB34">
            <w:pPr>
              <w:pStyle w:val="20"/>
              <w:rPr>
                <w:sz w:val="24"/>
                <w:szCs w:val="24"/>
              </w:rPr>
            </w:pPr>
            <w:r>
              <w:rPr>
                <w:sz w:val="24"/>
                <w:szCs w:val="24"/>
              </w:rPr>
              <w:t>Балалар ұнататын әндерін қайталап айтқызып, би билету</w:t>
            </w:r>
          </w:p>
          <w:p w14:paraId="5372989D">
            <w:pPr>
              <w:jc w:val="both"/>
              <w:rPr>
                <w:rFonts w:ascii="Times New Roman" w:hAnsi="Times New Roman" w:cs="Times New Roman"/>
                <w:sz w:val="24"/>
                <w:szCs w:val="24"/>
                <w:lang w:val="kk-KZ"/>
              </w:rPr>
            </w:pPr>
            <w:r>
              <w:rPr>
                <w:rFonts w:ascii="Times New Roman" w:hAnsi="Times New Roman" w:cs="Times New Roman"/>
                <w:sz w:val="24"/>
                <w:szCs w:val="24"/>
              </w:rPr>
              <w:t>(музыка)</w:t>
            </w:r>
            <w:r>
              <w:rPr>
                <w:rFonts w:ascii="Times New Roman" w:hAnsi="Times New Roman" w:cs="Times New Roman"/>
                <w:sz w:val="24"/>
                <w:szCs w:val="24"/>
                <w:lang w:val="kk-KZ"/>
              </w:rPr>
              <w:t xml:space="preserve"> </w:t>
            </w:r>
          </w:p>
          <w:p w14:paraId="2DB3F355">
            <w:pPr>
              <w:jc w:val="both"/>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486873AD">
            <w:pPr>
              <w:pStyle w:val="20"/>
              <w:rPr>
                <w:sz w:val="24"/>
                <w:szCs w:val="24"/>
              </w:rPr>
            </w:pPr>
          </w:p>
        </w:tc>
        <w:tc>
          <w:tcPr>
            <w:tcW w:w="2130" w:type="dxa"/>
          </w:tcPr>
          <w:p w14:paraId="3A8EC1AC">
            <w:pPr>
              <w:rPr>
                <w:rFonts w:ascii="Times New Roman" w:hAnsi="Times New Roman" w:cs="Times New Roman"/>
                <w:sz w:val="24"/>
                <w:szCs w:val="24"/>
                <w:lang w:val="kk-KZ"/>
              </w:rPr>
            </w:pPr>
            <w:r>
              <w:rPr>
                <w:rFonts w:ascii="Times New Roman" w:hAnsi="Times New Roman" w:cs="Times New Roman"/>
                <w:sz w:val="24"/>
                <w:szCs w:val="24"/>
                <w:lang w:val="kk-KZ"/>
              </w:rPr>
              <w:t>Су тамшыларын бақылау</w:t>
            </w:r>
          </w:p>
          <w:p w14:paraId="007B16D8">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0ECC7E53">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температураға байланысты су күйінің өзгеруі туралы білімдерін тиянақтау; </w:t>
            </w:r>
          </w:p>
          <w:p w14:paraId="38F575E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зерттеу қызметін өздігінен орындай білу дағдыларын жетілдіру. </w:t>
            </w:r>
          </w:p>
          <w:p w14:paraId="3D5139CA">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490C09E5">
            <w:pPr>
              <w:rPr>
                <w:rFonts w:ascii="Times New Roman" w:hAnsi="Times New Roman" w:cs="Times New Roman"/>
                <w:sz w:val="24"/>
                <w:szCs w:val="24"/>
                <w:lang w:val="kk-KZ"/>
              </w:rPr>
            </w:pPr>
            <w:r>
              <w:rPr>
                <w:rFonts w:ascii="Times New Roman" w:hAnsi="Times New Roman" w:cs="Times New Roman"/>
                <w:sz w:val="24"/>
                <w:szCs w:val="24"/>
                <w:lang w:val="kk-KZ"/>
              </w:rPr>
              <w:t>Қар да ери бастады.</w:t>
            </w:r>
          </w:p>
          <w:p w14:paraId="0F0F7D58">
            <w:pPr>
              <w:rPr>
                <w:rFonts w:ascii="Times New Roman" w:hAnsi="Times New Roman" w:cs="Times New Roman"/>
                <w:sz w:val="24"/>
                <w:szCs w:val="24"/>
                <w:lang w:val="kk-KZ"/>
              </w:rPr>
            </w:pPr>
            <w:r>
              <w:rPr>
                <w:rFonts w:ascii="Times New Roman" w:hAnsi="Times New Roman" w:cs="Times New Roman"/>
                <w:sz w:val="24"/>
                <w:szCs w:val="24"/>
                <w:lang w:val="kk-KZ"/>
              </w:rPr>
              <w:t>Шатырынан әр үйдің,</w:t>
            </w:r>
          </w:p>
          <w:p w14:paraId="2A9912B6">
            <w:pPr>
              <w:rPr>
                <w:rFonts w:ascii="Times New Roman" w:hAnsi="Times New Roman" w:cs="Times New Roman"/>
                <w:sz w:val="24"/>
                <w:szCs w:val="24"/>
                <w:lang w:val="kk-KZ"/>
              </w:rPr>
            </w:pPr>
            <w:r>
              <w:rPr>
                <w:rFonts w:ascii="Times New Roman" w:hAnsi="Times New Roman" w:cs="Times New Roman"/>
                <w:sz w:val="24"/>
                <w:szCs w:val="24"/>
                <w:lang w:val="kk-KZ"/>
              </w:rPr>
              <w:t>Төмен қарап салбырап,</w:t>
            </w:r>
          </w:p>
          <w:p w14:paraId="02975993">
            <w:pPr>
              <w:rPr>
                <w:rFonts w:ascii="Times New Roman" w:hAnsi="Times New Roman" w:cs="Times New Roman"/>
                <w:sz w:val="24"/>
                <w:szCs w:val="24"/>
                <w:lang w:val="kk-KZ"/>
              </w:rPr>
            </w:pPr>
            <w:r>
              <w:rPr>
                <w:rFonts w:ascii="Times New Roman" w:hAnsi="Times New Roman" w:cs="Times New Roman"/>
                <w:sz w:val="24"/>
                <w:szCs w:val="24"/>
                <w:lang w:val="kk-KZ"/>
              </w:rPr>
              <w:t>сұрақтар</w:t>
            </w:r>
          </w:p>
          <w:p w14:paraId="2B76D90F">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Мұз сүңгілер қай бетте ұзын болады – көлеңке бетте ме, әлде күн бетте ме? (күн бетте)</w:t>
            </w:r>
          </w:p>
          <w:p w14:paraId="0A643F8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Неге? (күн бетте күн қатты қыздырады да, сондықтан сүңгілер ұзын болады)</w:t>
            </w:r>
          </w:p>
          <w:p w14:paraId="50A040F1">
            <w:pPr>
              <w:rPr>
                <w:rFonts w:ascii="Times New Roman" w:hAnsi="Times New Roman" w:cs="Times New Roman"/>
                <w:sz w:val="24"/>
                <w:szCs w:val="24"/>
                <w:lang w:val="kk-KZ"/>
              </w:rPr>
            </w:pPr>
            <w:r>
              <w:rPr>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5F102AEE">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Кішкентай лардың ойын алаңына баратын жолға құм шашуға тәрбиешіге көмектесу. </w:t>
            </w:r>
          </w:p>
          <w:p w14:paraId="1531FD4A">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14:paraId="572540B8">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 «Кішкентай маймылдар Еркін ойындар</w:t>
            </w:r>
          </w:p>
          <w:p w14:paraId="51FB7BE0">
            <w:pPr>
              <w:pStyle w:val="20"/>
              <w:rPr>
                <w:sz w:val="24"/>
                <w:szCs w:val="24"/>
              </w:rPr>
            </w:pPr>
          </w:p>
        </w:tc>
        <w:tc>
          <w:tcPr>
            <w:tcW w:w="2123" w:type="dxa"/>
            <w:gridSpan w:val="2"/>
          </w:tcPr>
          <w:p w14:paraId="12A29CDD">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581D86EB">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76FB9EA4">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20EA54B4">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39F7FA9C">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іс – әрекет: ойын құралдарын таңдай біліп, өздері ойнай білу.Еркін ойындар </w:t>
            </w:r>
          </w:p>
          <w:p w14:paraId="5E16CFE0">
            <w:pPr>
              <w:rPr>
                <w:rFonts w:ascii="Times New Roman" w:hAnsi="Times New Roman" w:cs="Times New Roman"/>
                <w:sz w:val="24"/>
                <w:szCs w:val="24"/>
                <w:lang w:val="kk-KZ"/>
              </w:rPr>
            </w:pPr>
          </w:p>
          <w:p w14:paraId="1D5AACF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«Шымшықтар мен мысық»</w:t>
            </w:r>
          </w:p>
          <w:p w14:paraId="48BEEB4B">
            <w:pPr>
              <w:pStyle w:val="20"/>
              <w:rPr>
                <w:sz w:val="24"/>
                <w:szCs w:val="24"/>
              </w:rPr>
            </w:pPr>
          </w:p>
        </w:tc>
        <w:tc>
          <w:tcPr>
            <w:tcW w:w="2692" w:type="dxa"/>
            <w:gridSpan w:val="2"/>
          </w:tcPr>
          <w:p w14:paraId="7B3A5648">
            <w:pPr>
              <w:pStyle w:val="20"/>
              <w:rPr>
                <w:sz w:val="24"/>
                <w:szCs w:val="24"/>
              </w:rPr>
            </w:pPr>
            <w:r>
              <w:rPr>
                <w:sz w:val="24"/>
                <w:szCs w:val="24"/>
              </w:rPr>
              <w:t>Бақылау: Көктемгі желді бақылау.</w:t>
            </w:r>
          </w:p>
          <w:p w14:paraId="076B34BB">
            <w:pPr>
              <w:pStyle w:val="20"/>
              <w:rPr>
                <w:sz w:val="24"/>
                <w:szCs w:val="24"/>
              </w:rPr>
            </w:pPr>
            <w:r>
              <w:rPr>
                <w:sz w:val="24"/>
                <w:szCs w:val="24"/>
              </w:rPr>
              <w:t>Жел соғады бетіме,</w:t>
            </w:r>
          </w:p>
          <w:p w14:paraId="3B2D7F15">
            <w:pPr>
              <w:pStyle w:val="20"/>
              <w:rPr>
                <w:sz w:val="24"/>
                <w:szCs w:val="24"/>
              </w:rPr>
            </w:pPr>
            <w:r>
              <w:rPr>
                <w:sz w:val="24"/>
                <w:szCs w:val="24"/>
              </w:rPr>
              <w:t>Тербеледі ағаштар</w:t>
            </w:r>
          </w:p>
          <w:p w14:paraId="6613E93B">
            <w:pPr>
              <w:pStyle w:val="20"/>
              <w:rPr>
                <w:sz w:val="24"/>
                <w:szCs w:val="24"/>
              </w:rPr>
            </w:pPr>
            <w:r>
              <w:rPr>
                <w:sz w:val="24"/>
                <w:szCs w:val="24"/>
              </w:rPr>
              <w:t>Кіп – кішкене ағаштар</w:t>
            </w:r>
          </w:p>
          <w:p w14:paraId="34043C46">
            <w:pPr>
              <w:pStyle w:val="20"/>
              <w:rPr>
                <w:sz w:val="24"/>
                <w:szCs w:val="24"/>
              </w:rPr>
            </w:pPr>
            <w:r>
              <w:rPr>
                <w:sz w:val="24"/>
                <w:szCs w:val="24"/>
              </w:rPr>
              <w:t>Үлкен болып өседі.</w:t>
            </w:r>
          </w:p>
          <w:p w14:paraId="01E77837">
            <w:pPr>
              <w:pStyle w:val="20"/>
              <w:rPr>
                <w:sz w:val="24"/>
                <w:szCs w:val="24"/>
              </w:rPr>
            </w:pPr>
            <w:r>
              <w:rPr>
                <w:sz w:val="24"/>
                <w:szCs w:val="24"/>
              </w:rPr>
              <w:t>Үлескедегі Еңбек: Қалған қарлардан тау жасауға болатынын көрсету. Еңбектенуге үйрету.</w:t>
            </w:r>
          </w:p>
          <w:p w14:paraId="61D60861">
            <w:pPr>
              <w:pStyle w:val="20"/>
              <w:rPr>
                <w:sz w:val="24"/>
                <w:szCs w:val="24"/>
              </w:rPr>
            </w:pPr>
            <w:r>
              <w:rPr>
                <w:sz w:val="24"/>
                <w:szCs w:val="24"/>
              </w:rPr>
              <w:t>Қимылды ойын: «Алып қаш», «Шеңберге түсір» шапшаңдыққа, дәлдікке үйрету.</w:t>
            </w:r>
          </w:p>
          <w:p w14:paraId="54C4AE63">
            <w:pPr>
              <w:pStyle w:val="20"/>
              <w:rPr>
                <w:sz w:val="24"/>
                <w:szCs w:val="24"/>
              </w:rPr>
            </w:pPr>
            <w:r>
              <w:rPr>
                <w:sz w:val="24"/>
                <w:szCs w:val="24"/>
              </w:rPr>
              <w:t>Жеке жұмыс: Саппен дұрыс жүре білуге дағдыландыру.</w:t>
            </w:r>
          </w:p>
          <w:p w14:paraId="39C1630B">
            <w:pPr>
              <w:pStyle w:val="20"/>
              <w:rPr>
                <w:sz w:val="24"/>
                <w:szCs w:val="24"/>
              </w:rPr>
            </w:pPr>
            <w:r>
              <w:rPr>
                <w:sz w:val="24"/>
                <w:szCs w:val="24"/>
              </w:rPr>
              <w:t>Өзіндік іс – әрекет: жаттығуларды өз еріктерімен орындау.</w:t>
            </w:r>
          </w:p>
          <w:p w14:paraId="687B83B9">
            <w:pPr>
              <w:pStyle w:val="20"/>
              <w:rPr>
                <w:sz w:val="24"/>
                <w:szCs w:val="24"/>
              </w:rPr>
            </w:pPr>
          </w:p>
          <w:p w14:paraId="4F2E5596">
            <w:pPr>
              <w:jc w:val="both"/>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EFD59B7">
            <w:pPr>
              <w:jc w:val="both"/>
              <w:rPr>
                <w:rFonts w:ascii="Times New Roman" w:hAnsi="Times New Roman" w:cs="Times New Roman"/>
                <w:sz w:val="24"/>
                <w:szCs w:val="24"/>
                <w:lang w:val="kk-KZ"/>
              </w:rPr>
            </w:pPr>
          </w:p>
          <w:p w14:paraId="2ABFB8F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40C4F9E7">
            <w:pPr>
              <w:pStyle w:val="20"/>
              <w:rPr>
                <w:sz w:val="24"/>
                <w:szCs w:val="24"/>
              </w:rPr>
            </w:pPr>
            <w:r>
              <w:rPr>
                <w:sz w:val="24"/>
                <w:szCs w:val="24"/>
              </w:rPr>
              <w:t>«Мекен мен балапандар»</w:t>
            </w:r>
          </w:p>
        </w:tc>
        <w:tc>
          <w:tcPr>
            <w:tcW w:w="2420" w:type="dxa"/>
            <w:gridSpan w:val="2"/>
          </w:tcPr>
          <w:p w14:paraId="128BAEDC">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Бұлттарды бақылау</w:t>
            </w:r>
          </w:p>
          <w:p w14:paraId="5A70CD47">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 әлемді жалпы түсінудің негізі ретінде жер мен аспанды біртұтас деп ұғынуды қалыптастыруды жалғастыру</w:t>
            </w:r>
          </w:p>
          <w:p w14:paraId="0642F563">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Бақылау барысы</w:t>
            </w:r>
          </w:p>
          <w:p w14:paraId="54310E7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Көркем сөз «Бұлт» Ә. Ақыпбекұлы</w:t>
            </w:r>
          </w:p>
          <w:p w14:paraId="36CB0BA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Бұлттың қайда тұрағы,</w:t>
            </w:r>
          </w:p>
          <w:p w14:paraId="1D53B74D">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Біле алмадым мұны әлі.</w:t>
            </w:r>
          </w:p>
          <w:p w14:paraId="05863ACF">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Білерім көк аспанның</w:t>
            </w:r>
          </w:p>
          <w:p w14:paraId="59414CC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Бұлт көшпелі бұлағы.</w:t>
            </w:r>
          </w:p>
          <w:p w14:paraId="21F2F16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Тәрбиеші балаларға сұрақ береді.</w:t>
            </w:r>
          </w:p>
          <w:p w14:paraId="4909BA1E">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Аспанға қараңдар, не көріп тұрсыңдар?</w:t>
            </w:r>
          </w:p>
          <w:p w14:paraId="41ADF40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Бүгінгі бұлттар қандай?</w:t>
            </w:r>
          </w:p>
          <w:p w14:paraId="72492BA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Қалай ойлайсыңдар, бүгін қар немесе жаңбыр жауады ма?</w:t>
            </w:r>
          </w:p>
          <w:p w14:paraId="7C543F4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Бұлт қай бағытқа жүзіп барады? </w:t>
            </w:r>
          </w:p>
          <w:p w14:paraId="7E13437A">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Еңбек</w:t>
            </w:r>
          </w:p>
          <w:p w14:paraId="4F2457B9">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Бүлдіршіндердің  алаңындағы сырғанақ құрылысының орнын тазалауға көмектесу</w:t>
            </w:r>
          </w:p>
          <w:p w14:paraId="371F9733">
            <w:pPr>
              <w:rPr>
                <w:rStyle w:val="42"/>
                <w:rFonts w:ascii="Times New Roman" w:hAnsi="Times New Roman" w:cs="Times New Roman"/>
                <w:sz w:val="24"/>
                <w:szCs w:val="24"/>
                <w:lang w:val="kk-KZ"/>
              </w:rPr>
            </w:pPr>
            <w:r>
              <w:rPr>
                <w:rStyle w:val="41"/>
                <w:rFonts w:ascii="Times New Roman" w:hAnsi="Times New Roman" w:cs="Times New Roman"/>
                <w:sz w:val="24"/>
                <w:szCs w:val="24"/>
                <w:lang w:val="kk-KZ"/>
              </w:rPr>
              <w:t xml:space="preserve">Мақсаты: </w:t>
            </w:r>
            <w:r>
              <w:rPr>
                <w:rStyle w:val="42"/>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14:paraId="28DB05E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Қимылды ойын</w:t>
            </w:r>
            <w:r>
              <w:rPr>
                <w:rStyle w:val="43"/>
                <w:rFonts w:ascii="Times New Roman" w:hAnsi="Times New Roman" w:cs="Times New Roman"/>
                <w:sz w:val="24"/>
                <w:szCs w:val="24"/>
                <w:lang w:val="kk-KZ"/>
              </w:rPr>
              <w:t xml:space="preserve"> </w:t>
            </w:r>
            <w:r>
              <w:rPr>
                <w:rStyle w:val="42"/>
                <w:rFonts w:ascii="Times New Roman" w:hAnsi="Times New Roman" w:cs="Times New Roman"/>
                <w:sz w:val="24"/>
                <w:szCs w:val="24"/>
                <w:lang w:val="kk-KZ"/>
              </w:rPr>
              <w:t xml:space="preserve">«Үйсіз қоян». </w:t>
            </w:r>
          </w:p>
          <w:p w14:paraId="6972680C">
            <w:pPr>
              <w:rPr>
                <w:rStyle w:val="41"/>
                <w:rFonts w:ascii="Times New Roman" w:hAnsi="Times New Roman" w:cs="Times New Roman"/>
                <w:i/>
                <w:iCs/>
                <w:sz w:val="24"/>
                <w:szCs w:val="24"/>
                <w:lang w:val="kk-KZ"/>
              </w:rPr>
            </w:pPr>
            <w:r>
              <w:rPr>
                <w:rStyle w:val="41"/>
                <w:rFonts w:ascii="Times New Roman" w:hAnsi="Times New Roman" w:cs="Times New Roman"/>
                <w:sz w:val="24"/>
                <w:szCs w:val="24"/>
                <w:lang w:val="kk-KZ"/>
              </w:rPr>
              <w:t>Мақсаты:</w:t>
            </w:r>
          </w:p>
          <w:p w14:paraId="512DF90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w:t>
            </w:r>
            <w:r>
              <w:rPr>
                <w:rStyle w:val="42"/>
                <w:rFonts w:ascii="Times New Roman" w:hAnsi="Times New Roman" w:cs="Times New Roman"/>
                <w:sz w:val="24"/>
                <w:szCs w:val="24"/>
                <w:lang w:val="kk-KZ"/>
              </w:rPr>
              <w:tab/>
            </w:r>
            <w:r>
              <w:rPr>
                <w:rStyle w:val="42"/>
                <w:rFonts w:ascii="Times New Roman" w:hAnsi="Times New Roman" w:cs="Times New Roman"/>
                <w:sz w:val="24"/>
                <w:szCs w:val="24"/>
                <w:lang w:val="kk-KZ"/>
              </w:rPr>
              <w:t>бір-біріне соқтықпай жүгіре білуді үйрету;</w:t>
            </w:r>
          </w:p>
          <w:p w14:paraId="65C14965">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—жылдамдыққа және шыдамдылыққа </w:t>
            </w:r>
          </w:p>
          <w:p w14:paraId="3BEE95C1">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тәрбиелеу. </w:t>
            </w:r>
          </w:p>
          <w:p w14:paraId="6E507DEC">
            <w:pPr>
              <w:rPr>
                <w:rStyle w:val="43"/>
                <w:rFonts w:ascii="Times New Roman" w:hAnsi="Times New Roman" w:cs="Times New Roman"/>
                <w:sz w:val="24"/>
                <w:szCs w:val="24"/>
                <w:lang w:val="kk-KZ"/>
              </w:rPr>
            </w:pPr>
            <w:r>
              <w:rPr>
                <w:rStyle w:val="42"/>
                <w:rFonts w:ascii="Times New Roman" w:hAnsi="Times New Roman" w:cs="Times New Roman"/>
                <w:sz w:val="24"/>
                <w:szCs w:val="24"/>
                <w:lang w:val="kk-KZ"/>
              </w:rPr>
              <w:t>Жеке жұмыс</w:t>
            </w:r>
          </w:p>
          <w:p w14:paraId="592D3168">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 xml:space="preserve">Жаңылтпаш айту:  «Ала бұлт ақ па,                             Ақ бұлт ақ па?                                 Ала бұлт ақ емес,                                Ақ бұлт ақ»                              </w:t>
            </w:r>
          </w:p>
          <w:p w14:paraId="2B10A764">
            <w:pPr>
              <w:rPr>
                <w:rStyle w:val="42"/>
                <w:rFonts w:ascii="Times New Roman" w:hAnsi="Times New Roman" w:cs="Times New Roman"/>
                <w:sz w:val="24"/>
                <w:szCs w:val="24"/>
                <w:lang w:val="kk-KZ"/>
              </w:rPr>
            </w:pPr>
            <w:r>
              <w:rPr>
                <w:rStyle w:val="42"/>
                <w:rFonts w:ascii="Times New Roman" w:hAnsi="Times New Roman" w:cs="Times New Roman"/>
                <w:sz w:val="24"/>
                <w:szCs w:val="24"/>
                <w:lang w:val="kk-KZ"/>
              </w:rPr>
              <w:t>Тоз-тоз болып өшеді.   (бұлт)</w:t>
            </w:r>
          </w:p>
          <w:p w14:paraId="373CB14B">
            <w:pPr>
              <w:pStyle w:val="20"/>
              <w:rPr>
                <w:sz w:val="24"/>
                <w:szCs w:val="24"/>
              </w:rPr>
            </w:pPr>
            <w:r>
              <w:rPr>
                <w:sz w:val="24"/>
                <w:szCs w:val="24"/>
              </w:rPr>
              <w:t>Қимылды ойын</w:t>
            </w:r>
          </w:p>
          <w:p w14:paraId="5B6E55C0">
            <w:pPr>
              <w:pStyle w:val="20"/>
              <w:rPr>
                <w:sz w:val="24"/>
                <w:szCs w:val="24"/>
              </w:rPr>
            </w:pPr>
            <w:r>
              <w:rPr>
                <w:sz w:val="24"/>
                <w:szCs w:val="24"/>
              </w:rPr>
              <w:t>«Мысық пен тышқан»</w:t>
            </w:r>
          </w:p>
          <w:p w14:paraId="7E6AC27E">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56E96BFE">
            <w:pPr>
              <w:rPr>
                <w:rFonts w:ascii="Times New Roman" w:hAnsi="Times New Roman" w:cs="Times New Roman"/>
                <w:sz w:val="24"/>
                <w:szCs w:val="24"/>
                <w:lang w:val="kk-KZ"/>
              </w:rPr>
            </w:pPr>
          </w:p>
          <w:p w14:paraId="5C0B5824">
            <w:pPr>
              <w:rPr>
                <w:rFonts w:ascii="Times New Roman" w:hAnsi="Times New Roman" w:cs="Times New Roman"/>
                <w:sz w:val="24"/>
                <w:szCs w:val="24"/>
                <w:lang w:val="kk-KZ"/>
              </w:rPr>
            </w:pPr>
          </w:p>
        </w:tc>
      </w:tr>
      <w:tr w14:paraId="4DE3F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79327FD3">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1771" w:type="dxa"/>
            <w:gridSpan w:val="8"/>
          </w:tcPr>
          <w:p w14:paraId="6AA41521">
            <w:pPr>
              <w:pStyle w:val="14"/>
              <w:jc w:val="center"/>
              <w:rPr>
                <w:rFonts w:ascii="Times New Roman" w:hAnsi="Times New Roman"/>
                <w:sz w:val="24"/>
                <w:szCs w:val="24"/>
                <w:lang w:val="kk-KZ"/>
              </w:rPr>
            </w:pPr>
            <w:r>
              <w:rPr>
                <w:rFonts w:ascii="Times New Roman" w:hAnsi="Times New Roman"/>
                <w:sz w:val="24"/>
                <w:szCs w:val="24"/>
                <w:lang w:val="kk-KZ"/>
              </w:rPr>
              <w:t>Баланың бүгінгі жетістігі туралы әңгімелесу.</w:t>
            </w:r>
          </w:p>
        </w:tc>
      </w:tr>
    </w:tbl>
    <w:p w14:paraId="12F0A7CE">
      <w:pPr>
        <w:spacing w:after="0" w:line="240" w:lineRule="auto"/>
        <w:ind w:right="536"/>
        <w:outlineLvl w:val="0"/>
        <w:rPr>
          <w:rFonts w:ascii="Times New Roman" w:hAnsi="Times New Roman" w:cs="Times New Roman"/>
          <w:sz w:val="24"/>
          <w:szCs w:val="24"/>
          <w:lang w:val="kk-KZ"/>
        </w:rPr>
      </w:pPr>
    </w:p>
    <w:p w14:paraId="5EB8D190">
      <w:pPr>
        <w:spacing w:after="0" w:line="240" w:lineRule="auto"/>
        <w:ind w:right="536"/>
        <w:outlineLvl w:val="0"/>
        <w:rPr>
          <w:rFonts w:ascii="Times New Roman" w:hAnsi="Times New Roman" w:cs="Times New Roman"/>
          <w:sz w:val="24"/>
          <w:szCs w:val="24"/>
          <w:lang w:val="kk-KZ"/>
        </w:rPr>
      </w:pPr>
    </w:p>
    <w:p w14:paraId="6E2F1F92">
      <w:pPr>
        <w:spacing w:after="0" w:line="240" w:lineRule="auto"/>
        <w:ind w:right="536"/>
        <w:outlineLvl w:val="0"/>
        <w:rPr>
          <w:rFonts w:ascii="Times New Roman" w:hAnsi="Times New Roman" w:cs="Times New Roman"/>
          <w:sz w:val="24"/>
          <w:szCs w:val="24"/>
          <w:lang w:val="kk-KZ"/>
        </w:rPr>
      </w:pPr>
    </w:p>
    <w:p w14:paraId="3951BB72">
      <w:pPr>
        <w:spacing w:after="0" w:line="240" w:lineRule="auto"/>
        <w:ind w:right="536"/>
        <w:outlineLvl w:val="0"/>
        <w:rPr>
          <w:rFonts w:ascii="Times New Roman" w:hAnsi="Times New Roman" w:cs="Times New Roman"/>
          <w:sz w:val="24"/>
          <w:szCs w:val="24"/>
          <w:lang w:val="kk-KZ"/>
        </w:rPr>
      </w:pPr>
    </w:p>
    <w:p w14:paraId="481EE864">
      <w:pPr>
        <w:spacing w:after="0" w:line="240" w:lineRule="auto"/>
        <w:ind w:right="536"/>
        <w:outlineLvl w:val="0"/>
        <w:rPr>
          <w:rFonts w:ascii="Times New Roman" w:hAnsi="Times New Roman" w:cs="Times New Roman"/>
          <w:sz w:val="24"/>
          <w:szCs w:val="24"/>
          <w:lang w:val="kk-KZ"/>
        </w:rPr>
      </w:pPr>
    </w:p>
    <w:p w14:paraId="0B89F08C">
      <w:pPr>
        <w:spacing w:after="0" w:line="240" w:lineRule="auto"/>
        <w:ind w:right="536"/>
        <w:outlineLvl w:val="0"/>
        <w:rPr>
          <w:rFonts w:ascii="Times New Roman" w:hAnsi="Times New Roman" w:cs="Times New Roman"/>
          <w:sz w:val="24"/>
          <w:szCs w:val="24"/>
          <w:lang w:val="kk-KZ"/>
        </w:rPr>
      </w:pPr>
    </w:p>
    <w:p w14:paraId="343ACDC4">
      <w:pPr>
        <w:spacing w:after="0" w:line="240" w:lineRule="auto"/>
        <w:ind w:right="536"/>
        <w:outlineLvl w:val="0"/>
        <w:rPr>
          <w:rFonts w:ascii="Times New Roman" w:hAnsi="Times New Roman" w:cs="Times New Roman"/>
          <w:sz w:val="24"/>
          <w:szCs w:val="24"/>
          <w:lang w:val="kk-KZ"/>
        </w:rPr>
      </w:pPr>
    </w:p>
    <w:p w14:paraId="1CF3692A">
      <w:pPr>
        <w:spacing w:after="0" w:line="240" w:lineRule="auto"/>
        <w:ind w:right="536"/>
        <w:outlineLvl w:val="0"/>
        <w:rPr>
          <w:rFonts w:ascii="Times New Roman" w:hAnsi="Times New Roman" w:cs="Times New Roman"/>
          <w:sz w:val="24"/>
          <w:szCs w:val="24"/>
          <w:lang w:val="kk-KZ"/>
        </w:rPr>
      </w:pPr>
    </w:p>
    <w:p w14:paraId="0346BD57">
      <w:pPr>
        <w:spacing w:after="0" w:line="240" w:lineRule="auto"/>
        <w:ind w:right="536"/>
        <w:outlineLvl w:val="0"/>
        <w:rPr>
          <w:rFonts w:ascii="Times New Roman" w:hAnsi="Times New Roman" w:cs="Times New Roman"/>
          <w:sz w:val="24"/>
          <w:szCs w:val="24"/>
          <w:lang w:val="kk-KZ"/>
        </w:rPr>
      </w:pPr>
    </w:p>
    <w:p w14:paraId="438A912E">
      <w:pPr>
        <w:spacing w:after="0" w:line="240" w:lineRule="auto"/>
        <w:ind w:right="536"/>
        <w:outlineLvl w:val="0"/>
        <w:rPr>
          <w:rFonts w:ascii="Times New Roman" w:hAnsi="Times New Roman" w:cs="Times New Roman"/>
          <w:sz w:val="24"/>
          <w:szCs w:val="24"/>
          <w:lang w:val="kk-KZ"/>
        </w:rPr>
      </w:pPr>
    </w:p>
    <w:p w14:paraId="1A0C7AE6">
      <w:pPr>
        <w:spacing w:after="0" w:line="240" w:lineRule="auto"/>
        <w:ind w:right="536"/>
        <w:outlineLvl w:val="0"/>
        <w:rPr>
          <w:rFonts w:ascii="Times New Roman" w:hAnsi="Times New Roman" w:cs="Times New Roman"/>
          <w:sz w:val="24"/>
          <w:szCs w:val="24"/>
          <w:lang w:val="kk-KZ"/>
        </w:rPr>
      </w:pPr>
    </w:p>
    <w:p w14:paraId="0AF47977">
      <w:pPr>
        <w:spacing w:after="0" w:line="240" w:lineRule="auto"/>
        <w:ind w:right="536"/>
        <w:outlineLvl w:val="0"/>
        <w:rPr>
          <w:rFonts w:ascii="Times New Roman" w:hAnsi="Times New Roman" w:cs="Times New Roman"/>
          <w:sz w:val="24"/>
          <w:szCs w:val="24"/>
          <w:lang w:val="kk-KZ"/>
        </w:rPr>
      </w:pPr>
    </w:p>
    <w:p w14:paraId="44DF3C6F">
      <w:pPr>
        <w:spacing w:after="0" w:line="240" w:lineRule="auto"/>
        <w:ind w:right="536"/>
        <w:outlineLvl w:val="0"/>
        <w:rPr>
          <w:rFonts w:ascii="Times New Roman" w:hAnsi="Times New Roman" w:cs="Times New Roman"/>
          <w:sz w:val="24"/>
          <w:szCs w:val="24"/>
          <w:lang w:val="kk-KZ"/>
        </w:rPr>
      </w:pPr>
    </w:p>
    <w:p w14:paraId="22CA88B0">
      <w:pPr>
        <w:spacing w:after="0" w:line="240" w:lineRule="auto"/>
        <w:ind w:right="536"/>
        <w:outlineLvl w:val="0"/>
        <w:rPr>
          <w:rFonts w:ascii="Times New Roman" w:hAnsi="Times New Roman" w:cs="Times New Roman"/>
          <w:sz w:val="24"/>
          <w:szCs w:val="24"/>
          <w:lang w:val="kk-KZ"/>
        </w:rPr>
      </w:pPr>
    </w:p>
    <w:p w14:paraId="750946F8">
      <w:pPr>
        <w:spacing w:after="0" w:line="240" w:lineRule="auto"/>
        <w:ind w:right="536"/>
        <w:outlineLvl w:val="0"/>
        <w:rPr>
          <w:rFonts w:ascii="Times New Roman" w:hAnsi="Times New Roman" w:cs="Times New Roman"/>
          <w:sz w:val="24"/>
          <w:szCs w:val="24"/>
          <w:lang w:val="kk-KZ"/>
        </w:rPr>
      </w:pPr>
    </w:p>
    <w:p w14:paraId="377C72EA">
      <w:pPr>
        <w:spacing w:after="0" w:line="240" w:lineRule="auto"/>
        <w:ind w:right="536"/>
        <w:outlineLvl w:val="0"/>
        <w:rPr>
          <w:rFonts w:ascii="Times New Roman" w:hAnsi="Times New Roman" w:cs="Times New Roman"/>
          <w:sz w:val="24"/>
          <w:szCs w:val="24"/>
          <w:lang w:val="kk-KZ"/>
        </w:rPr>
      </w:pPr>
    </w:p>
    <w:p w14:paraId="4A5552AB">
      <w:pPr>
        <w:spacing w:after="0" w:line="240" w:lineRule="auto"/>
        <w:ind w:right="536"/>
        <w:outlineLvl w:val="0"/>
        <w:rPr>
          <w:rFonts w:ascii="Times New Roman" w:hAnsi="Times New Roman" w:cs="Times New Roman"/>
          <w:sz w:val="24"/>
          <w:szCs w:val="24"/>
          <w:lang w:val="kk-KZ"/>
        </w:rPr>
      </w:pPr>
    </w:p>
    <w:p w14:paraId="48469E5F">
      <w:pPr>
        <w:spacing w:after="0" w:line="240" w:lineRule="auto"/>
        <w:ind w:right="536"/>
        <w:outlineLvl w:val="0"/>
        <w:rPr>
          <w:rFonts w:ascii="Times New Roman" w:hAnsi="Times New Roman" w:cs="Times New Roman"/>
          <w:sz w:val="24"/>
          <w:szCs w:val="24"/>
          <w:lang w:val="kk-KZ"/>
        </w:rPr>
      </w:pPr>
    </w:p>
    <w:p w14:paraId="51977150">
      <w:pPr>
        <w:spacing w:after="0" w:line="240" w:lineRule="auto"/>
        <w:ind w:right="536"/>
        <w:outlineLvl w:val="0"/>
        <w:rPr>
          <w:rFonts w:ascii="Times New Roman" w:hAnsi="Times New Roman" w:cs="Times New Roman"/>
          <w:sz w:val="24"/>
          <w:szCs w:val="24"/>
          <w:lang w:val="kk-KZ"/>
        </w:rPr>
      </w:pPr>
    </w:p>
    <w:p w14:paraId="783FDCE6">
      <w:pPr>
        <w:spacing w:after="0" w:line="240" w:lineRule="auto"/>
        <w:ind w:right="536"/>
        <w:outlineLvl w:val="0"/>
        <w:rPr>
          <w:rFonts w:ascii="Times New Roman" w:hAnsi="Times New Roman" w:cs="Times New Roman"/>
          <w:sz w:val="24"/>
          <w:szCs w:val="24"/>
          <w:lang w:val="kk-KZ"/>
        </w:rPr>
      </w:pPr>
    </w:p>
    <w:p w14:paraId="7142BFC3">
      <w:pPr>
        <w:spacing w:after="0" w:line="240" w:lineRule="auto"/>
        <w:ind w:right="536"/>
        <w:outlineLvl w:val="0"/>
        <w:rPr>
          <w:rFonts w:ascii="Times New Roman" w:hAnsi="Times New Roman" w:cs="Times New Roman"/>
          <w:sz w:val="24"/>
          <w:szCs w:val="24"/>
          <w:lang w:val="kk-KZ"/>
        </w:rPr>
      </w:pPr>
    </w:p>
    <w:p w14:paraId="6690380E">
      <w:pPr>
        <w:spacing w:after="0" w:line="240" w:lineRule="auto"/>
        <w:ind w:right="536"/>
        <w:outlineLvl w:val="0"/>
        <w:rPr>
          <w:rFonts w:ascii="Times New Roman" w:hAnsi="Times New Roman" w:cs="Times New Roman"/>
          <w:sz w:val="24"/>
          <w:szCs w:val="24"/>
          <w:lang w:val="kk-KZ"/>
        </w:rPr>
      </w:pPr>
    </w:p>
    <w:p w14:paraId="6237F184">
      <w:pPr>
        <w:spacing w:after="0" w:line="240" w:lineRule="auto"/>
        <w:ind w:right="536"/>
        <w:outlineLvl w:val="0"/>
        <w:rPr>
          <w:rFonts w:ascii="Times New Roman" w:hAnsi="Times New Roman" w:cs="Times New Roman"/>
          <w:sz w:val="24"/>
          <w:szCs w:val="24"/>
          <w:lang w:val="kk-KZ"/>
        </w:rPr>
      </w:pPr>
    </w:p>
    <w:p w14:paraId="4D9DD6D6">
      <w:pPr>
        <w:spacing w:after="0" w:line="240" w:lineRule="auto"/>
        <w:ind w:right="536"/>
        <w:outlineLvl w:val="0"/>
        <w:rPr>
          <w:rFonts w:ascii="Times New Roman" w:hAnsi="Times New Roman" w:cs="Times New Roman"/>
          <w:sz w:val="24"/>
          <w:szCs w:val="24"/>
          <w:lang w:val="kk-KZ"/>
        </w:rPr>
      </w:pPr>
    </w:p>
    <w:p w14:paraId="5337C4B9">
      <w:pPr>
        <w:spacing w:after="0" w:line="240" w:lineRule="auto"/>
        <w:ind w:right="536"/>
        <w:outlineLvl w:val="0"/>
        <w:rPr>
          <w:rFonts w:ascii="Times New Roman" w:hAnsi="Times New Roman" w:cs="Times New Roman"/>
          <w:sz w:val="24"/>
          <w:szCs w:val="24"/>
          <w:lang w:val="kk-KZ"/>
        </w:rPr>
      </w:pPr>
    </w:p>
    <w:p w14:paraId="11448F67">
      <w:pPr>
        <w:spacing w:after="0" w:line="240" w:lineRule="auto"/>
        <w:ind w:right="536"/>
        <w:outlineLvl w:val="0"/>
        <w:rPr>
          <w:rFonts w:ascii="Times New Roman" w:hAnsi="Times New Roman" w:cs="Times New Roman"/>
          <w:sz w:val="24"/>
          <w:szCs w:val="24"/>
          <w:lang w:val="kk-KZ"/>
        </w:rPr>
      </w:pPr>
    </w:p>
    <w:p w14:paraId="4AECB0E2">
      <w:pPr>
        <w:spacing w:after="0" w:line="240" w:lineRule="auto"/>
        <w:ind w:right="536"/>
        <w:outlineLvl w:val="0"/>
        <w:rPr>
          <w:rFonts w:ascii="Times New Roman" w:hAnsi="Times New Roman" w:cs="Times New Roman"/>
          <w:sz w:val="24"/>
          <w:szCs w:val="24"/>
          <w:lang w:val="kk-KZ"/>
        </w:rPr>
      </w:pPr>
    </w:p>
    <w:p w14:paraId="439C65EF">
      <w:pPr>
        <w:spacing w:after="0" w:line="240" w:lineRule="auto"/>
        <w:ind w:right="536"/>
        <w:outlineLvl w:val="0"/>
        <w:rPr>
          <w:rFonts w:ascii="Times New Roman" w:hAnsi="Times New Roman" w:cs="Times New Roman"/>
          <w:sz w:val="24"/>
          <w:szCs w:val="24"/>
          <w:lang w:val="kk-KZ"/>
        </w:rPr>
      </w:pPr>
    </w:p>
    <w:p w14:paraId="23DDF18E">
      <w:pPr>
        <w:spacing w:after="0" w:line="240" w:lineRule="auto"/>
        <w:ind w:right="536"/>
        <w:outlineLvl w:val="0"/>
        <w:rPr>
          <w:rFonts w:ascii="Times New Roman" w:hAnsi="Times New Roman" w:cs="Times New Roman"/>
          <w:sz w:val="24"/>
          <w:szCs w:val="24"/>
          <w:lang w:val="kk-KZ"/>
        </w:rPr>
      </w:pPr>
    </w:p>
    <w:p w14:paraId="06FF148C">
      <w:pPr>
        <w:spacing w:after="0" w:line="240" w:lineRule="auto"/>
        <w:ind w:right="536"/>
        <w:outlineLvl w:val="0"/>
        <w:rPr>
          <w:rFonts w:ascii="Times New Roman" w:hAnsi="Times New Roman" w:cs="Times New Roman"/>
          <w:sz w:val="24"/>
          <w:szCs w:val="24"/>
          <w:lang w:val="kk-KZ"/>
        </w:rPr>
      </w:pPr>
    </w:p>
    <w:p w14:paraId="614ADAEB">
      <w:pPr>
        <w:spacing w:after="0" w:line="240" w:lineRule="auto"/>
        <w:ind w:right="536"/>
        <w:outlineLvl w:val="0"/>
        <w:rPr>
          <w:rFonts w:ascii="Times New Roman" w:hAnsi="Times New Roman" w:cs="Times New Roman"/>
          <w:sz w:val="24"/>
          <w:szCs w:val="24"/>
          <w:lang w:val="kk-KZ"/>
        </w:rPr>
      </w:pPr>
    </w:p>
    <w:p w14:paraId="1FC00124">
      <w:pPr>
        <w:spacing w:after="0" w:line="240" w:lineRule="auto"/>
        <w:ind w:right="536"/>
        <w:outlineLvl w:val="0"/>
        <w:rPr>
          <w:rFonts w:ascii="Times New Roman" w:hAnsi="Times New Roman" w:cs="Times New Roman"/>
          <w:sz w:val="24"/>
          <w:szCs w:val="24"/>
          <w:lang w:val="kk-KZ"/>
        </w:rPr>
      </w:pPr>
    </w:p>
    <w:p w14:paraId="17CBA652">
      <w:pPr>
        <w:spacing w:after="0" w:line="240" w:lineRule="auto"/>
        <w:ind w:right="536"/>
        <w:outlineLvl w:val="0"/>
        <w:rPr>
          <w:rFonts w:ascii="Times New Roman" w:hAnsi="Times New Roman" w:cs="Times New Roman"/>
          <w:sz w:val="24"/>
          <w:szCs w:val="24"/>
          <w:lang w:val="kk-KZ"/>
        </w:rPr>
      </w:pPr>
    </w:p>
    <w:p w14:paraId="61918706">
      <w:pPr>
        <w:spacing w:after="0" w:line="240" w:lineRule="auto"/>
        <w:ind w:right="536"/>
        <w:outlineLvl w:val="0"/>
        <w:rPr>
          <w:rFonts w:ascii="Times New Roman" w:hAnsi="Times New Roman" w:cs="Times New Roman"/>
          <w:sz w:val="24"/>
          <w:szCs w:val="24"/>
          <w:lang w:val="kk-KZ"/>
        </w:rPr>
      </w:pPr>
    </w:p>
    <w:p w14:paraId="7E71555F">
      <w:pPr>
        <w:spacing w:after="0" w:line="240" w:lineRule="auto"/>
        <w:ind w:right="536"/>
        <w:outlineLvl w:val="0"/>
        <w:rPr>
          <w:rFonts w:ascii="Times New Roman" w:hAnsi="Times New Roman" w:cs="Times New Roman"/>
          <w:sz w:val="24"/>
          <w:szCs w:val="24"/>
          <w:lang w:val="kk-KZ"/>
        </w:rPr>
      </w:pPr>
    </w:p>
    <w:p w14:paraId="4AE67283">
      <w:pPr>
        <w:spacing w:after="0" w:line="240" w:lineRule="auto"/>
        <w:ind w:right="536"/>
        <w:outlineLvl w:val="0"/>
        <w:rPr>
          <w:rFonts w:ascii="Times New Roman" w:hAnsi="Times New Roman" w:cs="Times New Roman"/>
          <w:sz w:val="24"/>
          <w:szCs w:val="24"/>
          <w:lang w:val="kk-KZ"/>
        </w:rPr>
      </w:pPr>
      <w:r>
        <w:drawing>
          <wp:anchor distT="0" distB="0" distL="114300" distR="114300" simplePos="0" relativeHeight="251691008" behindDoc="0" locked="0" layoutInCell="1" allowOverlap="0">
            <wp:simplePos x="0" y="0"/>
            <wp:positionH relativeFrom="page">
              <wp:posOffset>6591300</wp:posOffset>
            </wp:positionH>
            <wp:positionV relativeFrom="margin">
              <wp:posOffset>-243840</wp:posOffset>
            </wp:positionV>
            <wp:extent cx="3752850" cy="1076325"/>
            <wp:effectExtent l="0" t="0" r="0" b="9525"/>
            <wp:wrapTopAndBottom/>
            <wp:docPr id="62" name="Picture 7"/>
            <wp:cNvGraphicFramePr/>
            <a:graphic xmlns:a="http://schemas.openxmlformats.org/drawingml/2006/main">
              <a:graphicData uri="http://schemas.openxmlformats.org/drawingml/2006/picture">
                <pic:pic xmlns:pic="http://schemas.openxmlformats.org/drawingml/2006/picture">
                  <pic:nvPicPr>
                    <pic:cNvPr id="6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0A304E49">
      <w:pPr>
        <w:spacing w:after="0" w:line="240" w:lineRule="auto"/>
        <w:ind w:right="536"/>
        <w:outlineLvl w:val="0"/>
        <w:rPr>
          <w:rFonts w:ascii="Times New Roman" w:hAnsi="Times New Roman" w:cs="Times New Roman"/>
          <w:sz w:val="24"/>
          <w:szCs w:val="24"/>
          <w:lang w:val="kk-KZ"/>
        </w:rPr>
      </w:pPr>
    </w:p>
    <w:p w14:paraId="4B942B3F">
      <w:pPr>
        <w:spacing w:after="0" w:line="240" w:lineRule="auto"/>
        <w:ind w:right="536"/>
        <w:outlineLvl w:val="0"/>
        <w:rPr>
          <w:rFonts w:ascii="Times New Roman" w:hAnsi="Times New Roman" w:cs="Times New Roman"/>
          <w:sz w:val="24"/>
          <w:szCs w:val="24"/>
          <w:lang w:val="kk-KZ"/>
        </w:rPr>
      </w:pPr>
    </w:p>
    <w:p w14:paraId="1A3FED3F">
      <w:pPr>
        <w:spacing w:after="0" w:line="240" w:lineRule="auto"/>
        <w:ind w:right="536"/>
        <w:outlineLvl w:val="0"/>
        <w:rPr>
          <w:rFonts w:ascii="Times New Roman" w:hAnsi="Times New Roman" w:cs="Times New Roman"/>
          <w:sz w:val="24"/>
          <w:szCs w:val="24"/>
          <w:lang w:val="kk-KZ"/>
        </w:rPr>
      </w:pPr>
    </w:p>
    <w:p w14:paraId="0C7430E2">
      <w:pPr>
        <w:spacing w:after="0" w:line="240" w:lineRule="auto"/>
        <w:ind w:right="536"/>
        <w:outlineLvl w:val="0"/>
        <w:rPr>
          <w:rFonts w:ascii="Times New Roman" w:hAnsi="Times New Roman" w:cs="Times New Roman"/>
          <w:sz w:val="24"/>
          <w:szCs w:val="24"/>
          <w:lang w:val="kk-KZ"/>
        </w:rPr>
      </w:pPr>
    </w:p>
    <w:p w14:paraId="2EF5A8F6">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1A325DC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19EF9CA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350BEF0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613A2EF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18-21 наурыз  2024 жыл III апта </w:t>
      </w:r>
    </w:p>
    <w:p w14:paraId="3F25B297">
      <w:pPr>
        <w:spacing w:after="0" w:line="240" w:lineRule="auto"/>
        <w:rPr>
          <w:rFonts w:ascii="Times New Roman" w:hAnsi="Times New Roman" w:eastAsia="Times New Roman" w:cs="Times New Roman"/>
          <w:b/>
          <w:bCs/>
          <w:sz w:val="24"/>
          <w:szCs w:val="24"/>
          <w:u w:val="single"/>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406"/>
        <w:gridCol w:w="2271"/>
        <w:gridCol w:w="2552"/>
        <w:gridCol w:w="2551"/>
        <w:gridCol w:w="1991"/>
      </w:tblGrid>
      <w:tr w14:paraId="7D640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42B21606">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06" w:type="dxa"/>
            <w:tcBorders>
              <w:top w:val="single" w:color="000000" w:sz="4" w:space="0"/>
              <w:left w:val="single" w:color="000000" w:sz="4" w:space="0"/>
              <w:bottom w:val="single" w:color="000000" w:sz="4" w:space="0"/>
              <w:right w:val="single" w:color="000000" w:sz="4" w:space="0"/>
            </w:tcBorders>
          </w:tcPr>
          <w:p w14:paraId="66F684A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5CAD7FE3">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18.03.2024</w:t>
            </w:r>
          </w:p>
        </w:tc>
        <w:tc>
          <w:tcPr>
            <w:tcW w:w="2271" w:type="dxa"/>
            <w:tcBorders>
              <w:top w:val="single" w:color="auto" w:sz="4" w:space="0"/>
              <w:left w:val="single" w:color="000000" w:sz="4" w:space="0"/>
              <w:bottom w:val="nil"/>
              <w:right w:val="single" w:color="000000" w:sz="4" w:space="0"/>
            </w:tcBorders>
          </w:tcPr>
          <w:p w14:paraId="7361500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502A87E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19.03.2024</w:t>
            </w:r>
          </w:p>
        </w:tc>
        <w:tc>
          <w:tcPr>
            <w:tcW w:w="2552" w:type="dxa"/>
            <w:tcBorders>
              <w:top w:val="single" w:color="000000" w:sz="4" w:space="0"/>
              <w:left w:val="single" w:color="000000" w:sz="4" w:space="0"/>
              <w:bottom w:val="single" w:color="000000" w:sz="4" w:space="0"/>
              <w:right w:val="single" w:color="000000" w:sz="4" w:space="0"/>
            </w:tcBorders>
          </w:tcPr>
          <w:p w14:paraId="10B93E3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63D006FD">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20.03.2024 </w:t>
            </w:r>
          </w:p>
        </w:tc>
        <w:tc>
          <w:tcPr>
            <w:tcW w:w="2551" w:type="dxa"/>
            <w:tcBorders>
              <w:top w:val="single" w:color="000000" w:sz="4" w:space="0"/>
              <w:left w:val="single" w:color="000000" w:sz="4" w:space="0"/>
              <w:bottom w:val="single" w:color="000000" w:sz="4" w:space="0"/>
              <w:right w:val="single" w:color="000000" w:sz="4" w:space="0"/>
            </w:tcBorders>
          </w:tcPr>
          <w:p w14:paraId="5137C462">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1CA989C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21.03.2024</w:t>
            </w:r>
          </w:p>
        </w:tc>
        <w:tc>
          <w:tcPr>
            <w:tcW w:w="1991" w:type="dxa"/>
            <w:tcBorders>
              <w:top w:val="single" w:color="000000" w:sz="4" w:space="0"/>
              <w:left w:val="single" w:color="000000" w:sz="4" w:space="0"/>
              <w:bottom w:val="single" w:color="000000" w:sz="4" w:space="0"/>
              <w:right w:val="single" w:color="000000" w:sz="4" w:space="0"/>
            </w:tcBorders>
          </w:tcPr>
          <w:p w14:paraId="3DBCEC51">
            <w:pPr>
              <w:jc w:val="center"/>
              <w:rPr>
                <w:rFonts w:ascii="Times New Roman" w:hAnsi="Times New Roman" w:eastAsia="Times New Roman" w:cs="Times New Roman"/>
                <w:color w:val="000000"/>
                <w:sz w:val="24"/>
                <w:szCs w:val="24"/>
              </w:rPr>
            </w:pPr>
          </w:p>
        </w:tc>
      </w:tr>
      <w:tr w14:paraId="4B1CB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1A01CDA9">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1771" w:type="dxa"/>
            <w:gridSpan w:val="5"/>
          </w:tcPr>
          <w:p w14:paraId="3AF2BDBE">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Балақай сені бүгін көңілді күн күтіп тұр деп топқа кіргізу</w:t>
            </w:r>
          </w:p>
        </w:tc>
      </w:tr>
      <w:tr w14:paraId="7690C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172044B1">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4E6517BC">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1771" w:type="dxa"/>
            <w:gridSpan w:val="5"/>
          </w:tcPr>
          <w:p w14:paraId="63CC3542">
            <w:pPr>
              <w:ind w:firstLine="708"/>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Демалыс күндердегі баланың күн тәртібі жайлы әңгімелесу</w:t>
            </w:r>
          </w:p>
        </w:tc>
      </w:tr>
      <w:tr w14:paraId="45C18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1D0787E5">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B3827A2">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06" w:type="dxa"/>
          </w:tcPr>
          <w:p w14:paraId="0F7085F2">
            <w:pPr>
              <w:pStyle w:val="10"/>
              <w:ind w:left="0"/>
              <w:rPr>
                <w:sz w:val="24"/>
                <w:szCs w:val="24"/>
              </w:rPr>
            </w:pPr>
            <w:r>
              <w:rPr>
                <w:sz w:val="24"/>
                <w:szCs w:val="24"/>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14:paraId="311C66E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w:t>
            </w:r>
          </w:p>
          <w:p w14:paraId="199A0AA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w:t>
            </w:r>
          </w:p>
          <w:p w14:paraId="74391480">
            <w:pPr>
              <w:pStyle w:val="10"/>
              <w:ind w:left="0"/>
              <w:rPr>
                <w:sz w:val="24"/>
                <w:szCs w:val="24"/>
              </w:rPr>
            </w:pPr>
            <w:r>
              <w:rPr>
                <w:sz w:val="24"/>
                <w:szCs w:val="24"/>
              </w:rPr>
              <w:t>Оқылған ертегі желісі негізінде көлемді</w:t>
            </w:r>
            <w:r>
              <w:rPr>
                <w:spacing w:val="1"/>
                <w:sz w:val="24"/>
                <w:szCs w:val="24"/>
              </w:rPr>
              <w:t xml:space="preserve"> </w:t>
            </w:r>
            <w:r>
              <w:rPr>
                <w:sz w:val="24"/>
                <w:szCs w:val="24"/>
              </w:rPr>
              <w:t>пішіндер</w:t>
            </w:r>
            <w:r>
              <w:rPr>
                <w:spacing w:val="1"/>
                <w:sz w:val="24"/>
                <w:szCs w:val="24"/>
              </w:rPr>
              <w:t xml:space="preserve"> </w:t>
            </w:r>
            <w:r>
              <w:rPr>
                <w:sz w:val="24"/>
                <w:szCs w:val="24"/>
              </w:rPr>
              <w:t>мен</w:t>
            </w:r>
            <w:r>
              <w:rPr>
                <w:spacing w:val="1"/>
                <w:sz w:val="24"/>
                <w:szCs w:val="24"/>
              </w:rPr>
              <w:t xml:space="preserve"> </w:t>
            </w:r>
            <w:r>
              <w:rPr>
                <w:sz w:val="24"/>
                <w:szCs w:val="24"/>
              </w:rPr>
              <w:t>қарапайым</w:t>
            </w:r>
            <w:r>
              <w:rPr>
                <w:spacing w:val="1"/>
                <w:sz w:val="24"/>
                <w:szCs w:val="24"/>
              </w:rPr>
              <w:t xml:space="preserve"> </w:t>
            </w:r>
            <w:r>
              <w:rPr>
                <w:sz w:val="24"/>
                <w:szCs w:val="24"/>
              </w:rPr>
              <w:t>композицияларды</w:t>
            </w:r>
            <w:r>
              <w:rPr>
                <w:spacing w:val="1"/>
                <w:sz w:val="24"/>
                <w:szCs w:val="24"/>
              </w:rPr>
              <w:t xml:space="preserve"> </w:t>
            </w:r>
            <w:r>
              <w:rPr>
                <w:sz w:val="24"/>
                <w:szCs w:val="24"/>
              </w:rPr>
              <w:t>мүсіндеуге</w:t>
            </w:r>
            <w:r>
              <w:rPr>
                <w:spacing w:val="-1"/>
                <w:sz w:val="24"/>
                <w:szCs w:val="24"/>
              </w:rPr>
              <w:t xml:space="preserve"> </w:t>
            </w:r>
            <w:r>
              <w:rPr>
                <w:sz w:val="24"/>
                <w:szCs w:val="24"/>
              </w:rPr>
              <w:t>қызығушылығын</w:t>
            </w:r>
            <w:r>
              <w:rPr>
                <w:spacing w:val="-3"/>
                <w:sz w:val="24"/>
                <w:szCs w:val="24"/>
              </w:rPr>
              <w:t xml:space="preserve"> </w:t>
            </w:r>
            <w:r>
              <w:rPr>
                <w:sz w:val="24"/>
                <w:szCs w:val="24"/>
              </w:rPr>
              <w:t>арттыру.</w:t>
            </w:r>
          </w:p>
          <w:p w14:paraId="14EE82F5">
            <w:pPr>
              <w:pStyle w:val="10"/>
              <w:ind w:left="0"/>
              <w:rPr>
                <w:sz w:val="24"/>
                <w:szCs w:val="24"/>
              </w:rPr>
            </w:pPr>
            <w:r>
              <w:rPr>
                <w:sz w:val="24"/>
                <w:szCs w:val="24"/>
              </w:rPr>
              <w:t>(мүсіндеу)</w:t>
            </w:r>
          </w:p>
          <w:p w14:paraId="4CAAF2B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ертегі кейіпкерлерін жапсырту. </w:t>
            </w:r>
          </w:p>
          <w:p w14:paraId="4B66577A">
            <w:pPr>
              <w:rPr>
                <w:rFonts w:ascii="Times New Roman" w:hAnsi="Times New Roman" w:eastAsia="Times New Roman" w:cs="Times New Roman"/>
                <w:sz w:val="24"/>
                <w:szCs w:val="24"/>
                <w:lang w:val="kk-KZ"/>
              </w:rPr>
            </w:pPr>
          </w:p>
        </w:tc>
        <w:tc>
          <w:tcPr>
            <w:tcW w:w="2271" w:type="dxa"/>
          </w:tcPr>
          <w:p w14:paraId="68CA51D1">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 туралы әнді естеріне түсіріп айтқызу, би билету. </w:t>
            </w:r>
          </w:p>
          <w:p w14:paraId="14968D99">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77F82C84">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екі орталыққа қалауы бойынша бөлу. </w:t>
            </w:r>
          </w:p>
          <w:p w14:paraId="141CD8F4">
            <w:pPr>
              <w:rPr>
                <w:rFonts w:ascii="Times New Roman" w:hAnsi="Times New Roman" w:cs="Times New Roman"/>
                <w:sz w:val="24"/>
                <w:szCs w:val="24"/>
                <w:lang w:val="kk-KZ"/>
              </w:rPr>
            </w:pPr>
            <w:r>
              <w:rPr>
                <w:rFonts w:ascii="Times New Roman" w:hAnsi="Times New Roman" w:cs="Times New Roman"/>
                <w:sz w:val="24"/>
                <w:szCs w:val="24"/>
                <w:lang w:val="kk-KZ"/>
              </w:rPr>
              <w:t xml:space="preserve">Көктемнің белгілері гүлдерді ермексаздан жасап, қиылған гүлдерді жапсыру. </w:t>
            </w:r>
          </w:p>
          <w:p w14:paraId="74A63A28">
            <w:pPr>
              <w:pStyle w:val="20"/>
              <w:rPr>
                <w:sz w:val="24"/>
                <w:szCs w:val="24"/>
              </w:rPr>
            </w:pPr>
            <w:r>
              <w:rPr>
                <w:sz w:val="24"/>
                <w:szCs w:val="24"/>
              </w:rPr>
              <w:t>(мүсіндеу және жапсыру)</w:t>
            </w:r>
          </w:p>
          <w:p w14:paraId="6B1A0EC8">
            <w:pPr>
              <w:rPr>
                <w:rFonts w:ascii="Times New Roman" w:hAnsi="Times New Roman" w:eastAsia="Times New Roman" w:cs="Times New Roman"/>
                <w:i/>
                <w:sz w:val="24"/>
                <w:szCs w:val="24"/>
                <w:lang w:val="kk-KZ"/>
              </w:rPr>
            </w:pPr>
          </w:p>
        </w:tc>
        <w:tc>
          <w:tcPr>
            <w:tcW w:w="2552" w:type="dxa"/>
          </w:tcPr>
          <w:p w14:paraId="799C8591">
            <w:pPr>
              <w:pStyle w:val="20"/>
              <w:rPr>
                <w:sz w:val="24"/>
                <w:szCs w:val="24"/>
              </w:rPr>
            </w:pPr>
            <w:r>
              <w:rPr>
                <w:sz w:val="24"/>
                <w:szCs w:val="24"/>
              </w:rPr>
              <w:t xml:space="preserve">Балаларды орталықтарға бөлу. </w:t>
            </w:r>
          </w:p>
          <w:p w14:paraId="2D0DBA13">
            <w:pPr>
              <w:pStyle w:val="20"/>
              <w:rPr>
                <w:sz w:val="24"/>
                <w:szCs w:val="24"/>
              </w:rPr>
            </w:pPr>
          </w:p>
          <w:p w14:paraId="3A1B452D">
            <w:pPr>
              <w:pStyle w:val="20"/>
              <w:rPr>
                <w:sz w:val="24"/>
                <w:szCs w:val="24"/>
              </w:rPr>
            </w:pPr>
            <w:r>
              <w:rPr>
                <w:sz w:val="24"/>
                <w:szCs w:val="24"/>
              </w:rPr>
              <w:t xml:space="preserve">Балалардың аналар мерекесіне алған сыйлықтарының суретін салғызу, мүсінін жасауына жағдай жасау. </w:t>
            </w:r>
          </w:p>
          <w:p w14:paraId="76E980BF">
            <w:pPr>
              <w:pStyle w:val="20"/>
              <w:rPr>
                <w:sz w:val="24"/>
                <w:szCs w:val="24"/>
              </w:rPr>
            </w:pPr>
            <w:r>
              <w:rPr>
                <w:sz w:val="24"/>
                <w:szCs w:val="24"/>
              </w:rPr>
              <w:t>(сурет салу, мүсіндеу)</w:t>
            </w:r>
          </w:p>
          <w:p w14:paraId="336029A2">
            <w:pPr>
              <w:pStyle w:val="20"/>
              <w:rPr>
                <w:sz w:val="24"/>
                <w:szCs w:val="24"/>
              </w:rPr>
            </w:pPr>
          </w:p>
          <w:p w14:paraId="72EDE6AE">
            <w:pPr>
              <w:rPr>
                <w:rFonts w:ascii="Times New Roman" w:hAnsi="Times New Roman" w:cs="Times New Roman"/>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14:paraId="312F1CD1">
            <w:pPr>
              <w:rPr>
                <w:rFonts w:ascii="Times New Roman" w:hAnsi="Times New Roman" w:cs="Times New Roman"/>
                <w:sz w:val="24"/>
                <w:szCs w:val="24"/>
              </w:rPr>
            </w:pPr>
            <w:r>
              <w:rPr>
                <w:rFonts w:ascii="Times New Roman" w:hAnsi="Times New Roman" w:cs="Times New Roman"/>
                <w:sz w:val="24"/>
                <w:szCs w:val="24"/>
              </w:rPr>
              <w:t>(құрастыру)</w:t>
            </w:r>
          </w:p>
          <w:p w14:paraId="237E3863">
            <w:pPr>
              <w:rPr>
                <w:rFonts w:ascii="Times New Roman" w:hAnsi="Times New Roman" w:eastAsia="Times New Roman" w:cs="Times New Roman"/>
                <w:i/>
                <w:sz w:val="24"/>
                <w:szCs w:val="24"/>
                <w:lang w:val="kk-KZ"/>
              </w:rPr>
            </w:pPr>
          </w:p>
        </w:tc>
        <w:tc>
          <w:tcPr>
            <w:tcW w:w="2551" w:type="dxa"/>
          </w:tcPr>
          <w:p w14:paraId="671E956C">
            <w:pPr>
              <w:pStyle w:val="20"/>
              <w:rPr>
                <w:sz w:val="24"/>
                <w:szCs w:val="24"/>
              </w:rPr>
            </w:pPr>
            <w:r>
              <w:rPr>
                <w:sz w:val="24"/>
                <w:szCs w:val="24"/>
              </w:rPr>
              <w:t>Өздері отырғызған дәндерге су құю, оларды бақылатып дәл қазіргі сәттегі бейнесін салу.  (қоршаған ортамен танысу және сурет салу)</w:t>
            </w:r>
          </w:p>
          <w:p w14:paraId="2C1EFE1D">
            <w:pPr>
              <w:pStyle w:val="20"/>
              <w:rPr>
                <w:sz w:val="24"/>
                <w:szCs w:val="24"/>
              </w:rPr>
            </w:pPr>
          </w:p>
          <w:p w14:paraId="5FA67544">
            <w:pPr>
              <w:pStyle w:val="10"/>
              <w:ind w:left="0"/>
              <w:rPr>
                <w:sz w:val="24"/>
                <w:szCs w:val="24"/>
              </w:rPr>
            </w:pPr>
            <w:r>
              <w:rPr>
                <w:sz w:val="24"/>
                <w:szCs w:val="24"/>
              </w:rPr>
              <w:t>Отырғызған дәнінен қандай өсімдік өсіп шығатынын ойлап, ермексаздан мүсінін жасату</w:t>
            </w:r>
          </w:p>
          <w:p w14:paraId="7DC51710">
            <w:pPr>
              <w:pStyle w:val="20"/>
              <w:rPr>
                <w:sz w:val="24"/>
                <w:szCs w:val="24"/>
              </w:rPr>
            </w:pPr>
            <w:r>
              <w:rPr>
                <w:sz w:val="24"/>
                <w:szCs w:val="24"/>
              </w:rPr>
              <w:t>(мүсіндеу)</w:t>
            </w:r>
          </w:p>
          <w:p w14:paraId="4553B0F4">
            <w:pPr>
              <w:pStyle w:val="20"/>
              <w:rPr>
                <w:sz w:val="24"/>
                <w:szCs w:val="24"/>
              </w:rPr>
            </w:pPr>
          </w:p>
          <w:p w14:paraId="0B111C32">
            <w:pPr>
              <w:pStyle w:val="20"/>
              <w:rPr>
                <w:sz w:val="24"/>
                <w:szCs w:val="24"/>
              </w:rPr>
            </w:pPr>
          </w:p>
          <w:p w14:paraId="6CEAA1AC">
            <w:pPr>
              <w:pStyle w:val="20"/>
              <w:rPr>
                <w:sz w:val="24"/>
                <w:szCs w:val="24"/>
              </w:rPr>
            </w:pPr>
            <w:r>
              <w:rPr>
                <w:sz w:val="24"/>
                <w:szCs w:val="24"/>
              </w:rPr>
              <w:t>Балалардың сұранысы бойынша ертегі оқып беру</w:t>
            </w:r>
          </w:p>
          <w:p w14:paraId="2D756203">
            <w:pPr>
              <w:pStyle w:val="20"/>
              <w:rPr>
                <w:sz w:val="24"/>
                <w:szCs w:val="24"/>
              </w:rPr>
            </w:pPr>
            <w:r>
              <w:rPr>
                <w:sz w:val="24"/>
                <w:szCs w:val="24"/>
              </w:rPr>
              <w:t>(көркем әдебиет)</w:t>
            </w:r>
          </w:p>
          <w:p w14:paraId="3565277E">
            <w:pPr>
              <w:rPr>
                <w:rFonts w:ascii="Times New Roman" w:hAnsi="Times New Roman" w:eastAsia="Times New Roman" w:cs="Times New Roman"/>
                <w:sz w:val="24"/>
                <w:szCs w:val="24"/>
                <w:lang w:val="kk-KZ"/>
              </w:rPr>
            </w:pPr>
          </w:p>
        </w:tc>
        <w:tc>
          <w:tcPr>
            <w:tcW w:w="1991" w:type="dxa"/>
          </w:tcPr>
          <w:p w14:paraId="0C3A88BA">
            <w:pPr>
              <w:jc w:val="both"/>
              <w:rPr>
                <w:rFonts w:ascii="Times New Roman" w:hAnsi="Times New Roman" w:cs="Times New Roman"/>
                <w:sz w:val="24"/>
                <w:szCs w:val="24"/>
              </w:rPr>
            </w:pPr>
          </w:p>
          <w:p w14:paraId="602C8D18">
            <w:pPr>
              <w:rPr>
                <w:rFonts w:ascii="Times New Roman" w:hAnsi="Times New Roman" w:eastAsia="Times New Roman" w:cs="Times New Roman"/>
                <w:sz w:val="24"/>
                <w:szCs w:val="24"/>
                <w:lang w:val="kk-KZ"/>
              </w:rPr>
            </w:pPr>
          </w:p>
        </w:tc>
      </w:tr>
      <w:tr w14:paraId="5B7BB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4B42BDD7">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1771" w:type="dxa"/>
            <w:gridSpan w:val="5"/>
            <w:tcBorders>
              <w:top w:val="single" w:color="000000" w:sz="4" w:space="0"/>
              <w:left w:val="single" w:color="000000" w:sz="4" w:space="0"/>
              <w:bottom w:val="single" w:color="000000" w:sz="4" w:space="0"/>
              <w:right w:val="single" w:color="000000" w:sz="4" w:space="0"/>
            </w:tcBorders>
          </w:tcPr>
          <w:p w14:paraId="2C02DF00">
            <w:pPr>
              <w:pStyle w:val="20"/>
              <w:rPr>
                <w:sz w:val="24"/>
                <w:szCs w:val="24"/>
              </w:rPr>
            </w:pPr>
            <w:r>
              <w:rPr>
                <w:sz w:val="24"/>
                <w:szCs w:val="24"/>
              </w:rPr>
              <w:t>Наурыз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30965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0542033E">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1771" w:type="dxa"/>
            <w:gridSpan w:val="5"/>
            <w:tcBorders>
              <w:top w:val="single" w:color="000000" w:sz="4" w:space="0"/>
              <w:left w:val="single" w:color="000000" w:sz="4" w:space="0"/>
              <w:bottom w:val="single" w:color="000000" w:sz="4" w:space="0"/>
              <w:right w:val="single" w:color="000000" w:sz="4" w:space="0"/>
            </w:tcBorders>
          </w:tcPr>
          <w:p w14:paraId="1B61C17F">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316BE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0483AF89">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57D6807B">
            <w:pPr>
              <w:pStyle w:val="20"/>
              <w:spacing w:line="264" w:lineRule="exact"/>
              <w:ind w:left="110"/>
              <w:rPr>
                <w:sz w:val="24"/>
                <w:szCs w:val="24"/>
              </w:rPr>
            </w:pPr>
            <w:r>
              <w:rPr>
                <w:sz w:val="24"/>
                <w:szCs w:val="24"/>
              </w:rPr>
              <w:t>дайындық</w:t>
            </w:r>
          </w:p>
        </w:tc>
        <w:tc>
          <w:tcPr>
            <w:tcW w:w="2406" w:type="dxa"/>
            <w:tcBorders>
              <w:top w:val="single" w:color="000000" w:sz="4" w:space="0"/>
              <w:left w:val="single" w:color="000000" w:sz="4" w:space="0"/>
              <w:bottom w:val="single" w:color="000000" w:sz="4" w:space="0"/>
              <w:right w:val="single" w:color="auto" w:sz="4" w:space="0"/>
            </w:tcBorders>
          </w:tcPr>
          <w:p w14:paraId="725BE33B">
            <w:pPr>
              <w:rPr>
                <w:rFonts w:ascii="Times New Roman" w:hAnsi="Times New Roman" w:cs="Times New Roman"/>
                <w:sz w:val="24"/>
                <w:szCs w:val="24"/>
                <w:lang w:val="kk-KZ"/>
              </w:rPr>
            </w:pPr>
            <w:r>
              <w:rPr>
                <w:rFonts w:ascii="Times New Roman" w:hAnsi="Times New Roman" w:cs="Times New Roman"/>
                <w:sz w:val="24"/>
                <w:szCs w:val="24"/>
                <w:lang w:val="kk-KZ"/>
              </w:rPr>
              <w:t>Жеке заттарды және бірдей заттарды қайталап салу және олардың қасына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бейнелеу арқылы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сюжеттік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салу</w:t>
            </w:r>
          </w:p>
        </w:tc>
        <w:tc>
          <w:tcPr>
            <w:tcW w:w="2271" w:type="dxa"/>
            <w:tcBorders>
              <w:top w:val="single" w:color="000000" w:sz="4" w:space="0"/>
              <w:left w:val="single" w:color="auto" w:sz="4" w:space="0"/>
              <w:bottom w:val="single" w:color="000000" w:sz="4" w:space="0"/>
              <w:right w:val="single" w:color="auto" w:sz="4" w:space="0"/>
            </w:tcBorders>
          </w:tcPr>
          <w:p w14:paraId="51E9DABB">
            <w:pPr>
              <w:pStyle w:val="10"/>
              <w:ind w:left="0" w:right="102"/>
              <w:rPr>
                <w:sz w:val="24"/>
                <w:szCs w:val="24"/>
              </w:rPr>
            </w:pPr>
            <w:r>
              <w:rPr>
                <w:sz w:val="24"/>
                <w:szCs w:val="24"/>
              </w:rPr>
              <w:t>Сюжетті</w:t>
            </w:r>
            <w:r>
              <w:rPr>
                <w:spacing w:val="1"/>
                <w:sz w:val="24"/>
                <w:szCs w:val="24"/>
              </w:rPr>
              <w:t xml:space="preserve"> </w:t>
            </w:r>
            <w:r>
              <w:rPr>
                <w:sz w:val="24"/>
                <w:szCs w:val="24"/>
              </w:rPr>
              <w:t>композицияларды салу кезінде әрбір затқа тән ерекшеліктерді, олардың бір-</w:t>
            </w:r>
            <w:r>
              <w:rPr>
                <w:spacing w:val="1"/>
                <w:sz w:val="24"/>
                <w:szCs w:val="24"/>
              </w:rPr>
              <w:t xml:space="preserve"> </w:t>
            </w:r>
            <w:r>
              <w:rPr>
                <w:sz w:val="24"/>
                <w:szCs w:val="24"/>
              </w:rPr>
              <w:t>біріне</w:t>
            </w:r>
            <w:r>
              <w:rPr>
                <w:spacing w:val="-1"/>
                <w:sz w:val="24"/>
                <w:szCs w:val="24"/>
              </w:rPr>
              <w:t xml:space="preserve"> </w:t>
            </w:r>
            <w:r>
              <w:rPr>
                <w:sz w:val="24"/>
                <w:szCs w:val="24"/>
              </w:rPr>
              <w:t>арақатынасын беруді пысықтау.</w:t>
            </w:r>
          </w:p>
          <w:p w14:paraId="40C40081">
            <w:pPr>
              <w:rPr>
                <w:rFonts w:ascii="Times New Roman" w:hAnsi="Times New Roman" w:cs="Times New Roman"/>
                <w:sz w:val="24"/>
                <w:szCs w:val="24"/>
                <w:lang w:val="kk-KZ"/>
              </w:rPr>
            </w:pPr>
            <w:r>
              <w:rPr>
                <w:rFonts w:ascii="Times New Roman" w:hAnsi="Times New Roman" w:cs="Times New Roman"/>
                <w:sz w:val="24"/>
                <w:szCs w:val="24"/>
                <w:lang w:val="kk-KZ"/>
              </w:rPr>
              <w:t>«құс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тұмсық»,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мойын»,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«ботакөз» 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қалыптастыру.</w:t>
            </w:r>
          </w:p>
          <w:p w14:paraId="305C1F85">
            <w:pPr>
              <w:pStyle w:val="20"/>
              <w:rPr>
                <w:sz w:val="24"/>
                <w:szCs w:val="24"/>
              </w:rPr>
            </w:pPr>
          </w:p>
        </w:tc>
        <w:tc>
          <w:tcPr>
            <w:tcW w:w="2552" w:type="dxa"/>
            <w:tcBorders>
              <w:top w:val="single" w:color="000000" w:sz="4" w:space="0"/>
              <w:left w:val="single" w:color="auto" w:sz="4" w:space="0"/>
              <w:bottom w:val="single" w:color="000000" w:sz="4" w:space="0"/>
              <w:right w:val="single" w:color="auto" w:sz="4" w:space="0"/>
            </w:tcBorders>
          </w:tcPr>
          <w:p w14:paraId="37233507">
            <w:pPr>
              <w:pStyle w:val="20"/>
              <w:rPr>
                <w:sz w:val="24"/>
                <w:szCs w:val="24"/>
              </w:rPr>
            </w:pPr>
            <w:r>
              <w:rPr>
                <w:sz w:val="24"/>
                <w:szCs w:val="24"/>
              </w:rPr>
              <w:t>Қазақ халқының тұрмыстық заттарымен таныстыру, оларды мүсіндеуге</w:t>
            </w:r>
            <w:r>
              <w:rPr>
                <w:spacing w:val="1"/>
                <w:sz w:val="24"/>
                <w:szCs w:val="24"/>
              </w:rPr>
              <w:t xml:space="preserve"> </w:t>
            </w:r>
            <w:r>
              <w:rPr>
                <w:sz w:val="24"/>
                <w:szCs w:val="24"/>
              </w:rPr>
              <w:t>баулу.</w:t>
            </w:r>
            <w:r>
              <w:rPr>
                <w:spacing w:val="1"/>
                <w:sz w:val="24"/>
                <w:szCs w:val="24"/>
              </w:rPr>
              <w:t xml:space="preserve"> </w:t>
            </w:r>
            <w:r>
              <w:rPr>
                <w:sz w:val="24"/>
                <w:szCs w:val="24"/>
              </w:rPr>
              <w:t>Дайын</w:t>
            </w:r>
            <w:r>
              <w:rPr>
                <w:spacing w:val="1"/>
                <w:sz w:val="24"/>
                <w:szCs w:val="24"/>
              </w:rPr>
              <w:t xml:space="preserve"> </w:t>
            </w:r>
            <w:r>
              <w:rPr>
                <w:sz w:val="24"/>
                <w:szCs w:val="24"/>
              </w:rPr>
              <w:t>мүсінді</w:t>
            </w:r>
            <w:r>
              <w:rPr>
                <w:spacing w:val="1"/>
                <w:sz w:val="24"/>
                <w:szCs w:val="24"/>
              </w:rPr>
              <w:t xml:space="preserve"> </w:t>
            </w:r>
            <w:r>
              <w:rPr>
                <w:sz w:val="24"/>
                <w:szCs w:val="24"/>
              </w:rPr>
              <w:t>дөңгелек,</w:t>
            </w:r>
            <w:r>
              <w:rPr>
                <w:spacing w:val="1"/>
                <w:sz w:val="24"/>
                <w:szCs w:val="24"/>
              </w:rPr>
              <w:t xml:space="preserve"> </w:t>
            </w:r>
            <w:r>
              <w:rPr>
                <w:sz w:val="24"/>
                <w:szCs w:val="24"/>
              </w:rPr>
              <w:t>сопақ,</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пішіндегі</w:t>
            </w:r>
            <w:r>
              <w:rPr>
                <w:spacing w:val="1"/>
                <w:sz w:val="24"/>
                <w:szCs w:val="24"/>
              </w:rPr>
              <w:t xml:space="preserve"> </w:t>
            </w:r>
            <w:r>
              <w:rPr>
                <w:sz w:val="24"/>
                <w:szCs w:val="24"/>
              </w:rPr>
              <w:t>қазақ</w:t>
            </w:r>
            <w:r>
              <w:rPr>
                <w:spacing w:val="1"/>
                <w:sz w:val="24"/>
                <w:szCs w:val="24"/>
              </w:rPr>
              <w:t xml:space="preserve"> </w:t>
            </w:r>
            <w:r>
              <w:rPr>
                <w:sz w:val="24"/>
                <w:szCs w:val="24"/>
              </w:rPr>
              <w:t>оюларының</w:t>
            </w:r>
            <w:r>
              <w:rPr>
                <w:spacing w:val="-1"/>
                <w:sz w:val="24"/>
                <w:szCs w:val="24"/>
              </w:rPr>
              <w:t xml:space="preserve"> </w:t>
            </w:r>
            <w:r>
              <w:rPr>
                <w:sz w:val="24"/>
                <w:szCs w:val="24"/>
              </w:rPr>
              <w:t>элементтерімен</w:t>
            </w:r>
            <w:r>
              <w:rPr>
                <w:spacing w:val="-3"/>
                <w:sz w:val="24"/>
                <w:szCs w:val="24"/>
              </w:rPr>
              <w:t xml:space="preserve"> </w:t>
            </w:r>
            <w:r>
              <w:rPr>
                <w:sz w:val="24"/>
                <w:szCs w:val="24"/>
              </w:rPr>
              <w:t>безендіруді жалғастыру</w:t>
            </w:r>
          </w:p>
        </w:tc>
        <w:tc>
          <w:tcPr>
            <w:tcW w:w="2551" w:type="dxa"/>
            <w:tcBorders>
              <w:top w:val="single" w:color="000000" w:sz="4" w:space="0"/>
              <w:left w:val="single" w:color="auto" w:sz="4" w:space="0"/>
              <w:bottom w:val="single" w:color="000000" w:sz="4" w:space="0"/>
              <w:right w:val="single" w:color="auto" w:sz="4" w:space="0"/>
            </w:tcBorders>
          </w:tcPr>
          <w:p w14:paraId="093F9FD4">
            <w:pPr>
              <w:pStyle w:val="10"/>
              <w:ind w:left="0" w:right="113"/>
              <w:rPr>
                <w:sz w:val="24"/>
                <w:szCs w:val="24"/>
              </w:rPr>
            </w:pPr>
            <w:r>
              <w:rPr>
                <w:sz w:val="24"/>
                <w:szCs w:val="24"/>
              </w:rPr>
              <w:t>Қазақ</w:t>
            </w:r>
            <w:r>
              <w:rPr>
                <w:spacing w:val="1"/>
                <w:sz w:val="24"/>
                <w:szCs w:val="24"/>
              </w:rPr>
              <w:t xml:space="preserve"> </w:t>
            </w:r>
            <w:r>
              <w:rPr>
                <w:sz w:val="24"/>
                <w:szCs w:val="24"/>
              </w:rPr>
              <w:t>халқының</w:t>
            </w:r>
            <w:r>
              <w:rPr>
                <w:spacing w:val="1"/>
                <w:sz w:val="24"/>
                <w:szCs w:val="24"/>
              </w:rPr>
              <w:t xml:space="preserve"> </w:t>
            </w:r>
            <w:r>
              <w:rPr>
                <w:sz w:val="24"/>
                <w:szCs w:val="24"/>
              </w:rPr>
              <w:t>сәндік-қолданбалы</w:t>
            </w:r>
            <w:r>
              <w:rPr>
                <w:spacing w:val="1"/>
                <w:sz w:val="24"/>
                <w:szCs w:val="24"/>
              </w:rPr>
              <w:t xml:space="preserve"> </w:t>
            </w:r>
            <w:r>
              <w:rPr>
                <w:sz w:val="24"/>
                <w:szCs w:val="24"/>
              </w:rPr>
              <w:t>өнерімен,</w:t>
            </w:r>
            <w:r>
              <w:rPr>
                <w:spacing w:val="1"/>
                <w:sz w:val="24"/>
                <w:szCs w:val="24"/>
              </w:rPr>
              <w:t xml:space="preserve"> </w:t>
            </w:r>
            <w:r>
              <w:rPr>
                <w:sz w:val="24"/>
                <w:szCs w:val="24"/>
              </w:rPr>
              <w:t>киіз</w:t>
            </w:r>
            <w:r>
              <w:rPr>
                <w:spacing w:val="1"/>
                <w:sz w:val="24"/>
                <w:szCs w:val="24"/>
              </w:rPr>
              <w:t xml:space="preserve"> </w:t>
            </w:r>
            <w:r>
              <w:rPr>
                <w:sz w:val="24"/>
                <w:szCs w:val="24"/>
              </w:rPr>
              <w:t>үй</w:t>
            </w:r>
            <w:r>
              <w:rPr>
                <w:spacing w:val="1"/>
                <w:sz w:val="24"/>
                <w:szCs w:val="24"/>
              </w:rPr>
              <w:t xml:space="preserve"> </w:t>
            </w:r>
            <w:r>
              <w:rPr>
                <w:sz w:val="24"/>
                <w:szCs w:val="24"/>
              </w:rPr>
              <w:t>оның</w:t>
            </w:r>
            <w:r>
              <w:rPr>
                <w:spacing w:val="1"/>
                <w:sz w:val="24"/>
                <w:szCs w:val="24"/>
              </w:rPr>
              <w:t xml:space="preserve"> </w:t>
            </w:r>
            <w:r>
              <w:rPr>
                <w:sz w:val="24"/>
                <w:szCs w:val="24"/>
              </w:rPr>
              <w:t>жабдықтарымен,</w:t>
            </w:r>
            <w:r>
              <w:rPr>
                <w:spacing w:val="-2"/>
                <w:sz w:val="24"/>
                <w:szCs w:val="24"/>
              </w:rPr>
              <w:t xml:space="preserve"> </w:t>
            </w:r>
            <w:r>
              <w:rPr>
                <w:sz w:val="24"/>
                <w:szCs w:val="24"/>
              </w:rPr>
              <w:t>сандық,</w:t>
            </w:r>
            <w:r>
              <w:rPr>
                <w:spacing w:val="-1"/>
                <w:sz w:val="24"/>
                <w:szCs w:val="24"/>
              </w:rPr>
              <w:t xml:space="preserve"> </w:t>
            </w:r>
            <w:r>
              <w:rPr>
                <w:sz w:val="24"/>
                <w:szCs w:val="24"/>
              </w:rPr>
              <w:t>кебежемен,</w:t>
            </w:r>
            <w:r>
              <w:rPr>
                <w:spacing w:val="-2"/>
                <w:sz w:val="24"/>
                <w:szCs w:val="24"/>
              </w:rPr>
              <w:t xml:space="preserve"> </w:t>
            </w:r>
            <w:r>
              <w:rPr>
                <w:sz w:val="24"/>
                <w:szCs w:val="24"/>
              </w:rPr>
              <w:t>қоржынмен</w:t>
            </w:r>
            <w:r>
              <w:rPr>
                <w:spacing w:val="2"/>
                <w:sz w:val="24"/>
                <w:szCs w:val="24"/>
              </w:rPr>
              <w:t xml:space="preserve"> </w:t>
            </w:r>
            <w:r>
              <w:rPr>
                <w:sz w:val="24"/>
                <w:szCs w:val="24"/>
              </w:rPr>
              <w:t>таныстыру.</w:t>
            </w:r>
          </w:p>
          <w:p w14:paraId="4C45B5F3">
            <w:pPr>
              <w:pStyle w:val="10"/>
              <w:ind w:left="0" w:right="107"/>
              <w:rPr>
                <w:sz w:val="24"/>
                <w:szCs w:val="24"/>
              </w:rPr>
            </w:pPr>
            <w:r>
              <w:rPr>
                <w:sz w:val="24"/>
                <w:szCs w:val="24"/>
              </w:rPr>
              <w:t>Геометриялық</w:t>
            </w:r>
            <w:r>
              <w:rPr>
                <w:spacing w:val="1"/>
                <w:sz w:val="24"/>
                <w:szCs w:val="24"/>
              </w:rPr>
              <w:t xml:space="preserve"> </w:t>
            </w:r>
            <w:r>
              <w:rPr>
                <w:sz w:val="24"/>
                <w:szCs w:val="24"/>
              </w:rPr>
              <w:t>пішіндерден,</w:t>
            </w:r>
            <w:r>
              <w:rPr>
                <w:spacing w:val="1"/>
                <w:sz w:val="24"/>
                <w:szCs w:val="24"/>
              </w:rPr>
              <w:t xml:space="preserve"> </w:t>
            </w:r>
            <w:r>
              <w:rPr>
                <w:sz w:val="24"/>
                <w:szCs w:val="24"/>
              </w:rPr>
              <w:t>өсімдіктерден</w:t>
            </w:r>
            <w:r>
              <w:rPr>
                <w:spacing w:val="1"/>
                <w:sz w:val="24"/>
                <w:szCs w:val="24"/>
              </w:rPr>
              <w:t xml:space="preserve"> </w:t>
            </w:r>
            <w:r>
              <w:rPr>
                <w:sz w:val="24"/>
                <w:szCs w:val="24"/>
              </w:rPr>
              <w:t>әзірленген</w:t>
            </w:r>
            <w:r>
              <w:rPr>
                <w:spacing w:val="1"/>
                <w:sz w:val="24"/>
                <w:szCs w:val="24"/>
              </w:rPr>
              <w:t xml:space="preserve"> </w:t>
            </w:r>
            <w:r>
              <w:rPr>
                <w:sz w:val="24"/>
                <w:szCs w:val="24"/>
              </w:rPr>
              <w:t>ою-өрнектерді</w:t>
            </w:r>
            <w:r>
              <w:rPr>
                <w:spacing w:val="1"/>
                <w:sz w:val="24"/>
                <w:szCs w:val="24"/>
              </w:rPr>
              <w:t xml:space="preserve"> </w:t>
            </w:r>
            <w:r>
              <w:rPr>
                <w:sz w:val="24"/>
                <w:szCs w:val="24"/>
              </w:rPr>
              <w:t>жолаққа</w:t>
            </w:r>
            <w:r>
              <w:rPr>
                <w:spacing w:val="-2"/>
                <w:sz w:val="24"/>
                <w:szCs w:val="24"/>
              </w:rPr>
              <w:t xml:space="preserve"> </w:t>
            </w:r>
            <w:r>
              <w:rPr>
                <w:sz w:val="24"/>
                <w:szCs w:val="24"/>
              </w:rPr>
              <w:t>бірізділігін</w:t>
            </w:r>
            <w:r>
              <w:rPr>
                <w:spacing w:val="-3"/>
                <w:sz w:val="24"/>
                <w:szCs w:val="24"/>
              </w:rPr>
              <w:t xml:space="preserve"> </w:t>
            </w:r>
            <w:r>
              <w:rPr>
                <w:sz w:val="24"/>
                <w:szCs w:val="24"/>
              </w:rPr>
              <w:t>ескере</w:t>
            </w:r>
            <w:r>
              <w:rPr>
                <w:spacing w:val="-1"/>
                <w:sz w:val="24"/>
                <w:szCs w:val="24"/>
              </w:rPr>
              <w:t xml:space="preserve"> </w:t>
            </w:r>
            <w:r>
              <w:rPr>
                <w:sz w:val="24"/>
                <w:szCs w:val="24"/>
              </w:rPr>
              <w:t>отырып,</w:t>
            </w:r>
            <w:r>
              <w:rPr>
                <w:spacing w:val="-2"/>
                <w:sz w:val="24"/>
                <w:szCs w:val="24"/>
              </w:rPr>
              <w:t xml:space="preserve"> </w:t>
            </w:r>
            <w:r>
              <w:rPr>
                <w:sz w:val="24"/>
                <w:szCs w:val="24"/>
              </w:rPr>
              <w:t>жапсыру</w:t>
            </w:r>
            <w:r>
              <w:rPr>
                <w:spacing w:val="-5"/>
                <w:sz w:val="24"/>
                <w:szCs w:val="24"/>
              </w:rPr>
              <w:t xml:space="preserve"> </w:t>
            </w:r>
            <w:r>
              <w:rPr>
                <w:sz w:val="24"/>
                <w:szCs w:val="24"/>
              </w:rPr>
              <w:t>дағдыларын</w:t>
            </w:r>
            <w:r>
              <w:rPr>
                <w:spacing w:val="-2"/>
                <w:sz w:val="24"/>
                <w:szCs w:val="24"/>
              </w:rPr>
              <w:t xml:space="preserve"> </w:t>
            </w:r>
            <w:r>
              <w:rPr>
                <w:sz w:val="24"/>
                <w:szCs w:val="24"/>
              </w:rPr>
              <w:t>қалыптастыру.</w:t>
            </w:r>
          </w:p>
          <w:p w14:paraId="19CC9874">
            <w:pPr>
              <w:pStyle w:val="10"/>
              <w:ind w:left="0" w:right="113"/>
              <w:rPr>
                <w:sz w:val="24"/>
                <w:szCs w:val="24"/>
              </w:rPr>
            </w:pPr>
          </w:p>
        </w:tc>
        <w:tc>
          <w:tcPr>
            <w:tcW w:w="1991" w:type="dxa"/>
            <w:tcBorders>
              <w:top w:val="single" w:color="000000" w:sz="4" w:space="0"/>
              <w:left w:val="single" w:color="auto" w:sz="4" w:space="0"/>
              <w:bottom w:val="single" w:color="000000" w:sz="4" w:space="0"/>
              <w:right w:val="single" w:color="000000" w:sz="4" w:space="0"/>
            </w:tcBorders>
          </w:tcPr>
          <w:p w14:paraId="211AB913">
            <w:pPr>
              <w:pStyle w:val="20"/>
              <w:rPr>
                <w:sz w:val="24"/>
                <w:szCs w:val="24"/>
              </w:rPr>
            </w:pPr>
          </w:p>
        </w:tc>
      </w:tr>
      <w:tr w14:paraId="733E8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3CAD56CD">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678AB426">
            <w:pPr>
              <w:pStyle w:val="20"/>
              <w:spacing w:line="264" w:lineRule="exact"/>
              <w:ind w:left="110"/>
              <w:rPr>
                <w:sz w:val="24"/>
                <w:szCs w:val="24"/>
              </w:rPr>
            </w:pPr>
            <w:r>
              <w:rPr>
                <w:sz w:val="24"/>
                <w:szCs w:val="24"/>
              </w:rPr>
              <w:t>іс-әрекет</w:t>
            </w:r>
          </w:p>
        </w:tc>
        <w:tc>
          <w:tcPr>
            <w:tcW w:w="2406" w:type="dxa"/>
            <w:tcBorders>
              <w:bottom w:val="single" w:color="auto" w:sz="4" w:space="0"/>
            </w:tcBorders>
          </w:tcPr>
          <w:p w14:paraId="47D17394">
            <w:pPr>
              <w:pStyle w:val="14"/>
              <w:jc w:val="center"/>
              <w:rPr>
                <w:rFonts w:ascii="Times New Roman" w:hAnsi="Times New Roman"/>
                <w:sz w:val="24"/>
                <w:szCs w:val="24"/>
                <w:lang w:val="kk-KZ"/>
              </w:rPr>
            </w:pPr>
            <w:r>
              <w:rPr>
                <w:rFonts w:ascii="Times New Roman" w:hAnsi="Times New Roman"/>
                <w:sz w:val="24"/>
                <w:szCs w:val="24"/>
              </w:rPr>
              <w:t>Дене шынықтыру</w:t>
            </w:r>
          </w:p>
          <w:p w14:paraId="22A3127C">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68DB3DD4">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395A07B5">
            <w:pPr>
              <w:pStyle w:val="14"/>
              <w:rPr>
                <w:rFonts w:ascii="Times New Roman" w:hAnsi="Times New Roman"/>
                <w:sz w:val="24"/>
                <w:szCs w:val="24"/>
                <w:lang w:val="kk-KZ"/>
              </w:rPr>
            </w:pPr>
            <w:r>
              <w:rPr>
                <w:rFonts w:ascii="Times New Roman" w:hAnsi="Times New Roman"/>
                <w:sz w:val="24"/>
                <w:szCs w:val="24"/>
                <w:lang w:val="kk-KZ"/>
              </w:rPr>
              <w:t xml:space="preserve">өкшемен жүру; </w:t>
            </w:r>
          </w:p>
          <w:p w14:paraId="085AFD25">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0DD681C3">
            <w:pPr>
              <w:pStyle w:val="14"/>
              <w:rPr>
                <w:rFonts w:ascii="Times New Roman" w:hAnsi="Times New Roman"/>
                <w:sz w:val="24"/>
                <w:szCs w:val="24"/>
                <w:lang w:val="kk-KZ"/>
              </w:rPr>
            </w:pPr>
            <w:r>
              <w:rPr>
                <w:rFonts w:ascii="Times New Roman" w:hAnsi="Times New Roman"/>
                <w:sz w:val="24"/>
                <w:szCs w:val="24"/>
                <w:lang w:val="kk-KZ"/>
              </w:rPr>
              <w:t>бір орында тұрып, қос аяқпен секіру;</w:t>
            </w:r>
          </w:p>
          <w:p w14:paraId="5F9A5091">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1DB86886">
            <w:pPr>
              <w:rPr>
                <w:rFonts w:ascii="Times New Roman" w:hAnsi="Times New Roman" w:cs="Times New Roman"/>
                <w:sz w:val="24"/>
                <w:szCs w:val="24"/>
                <w:lang w:val="kk-KZ"/>
              </w:rPr>
            </w:pPr>
          </w:p>
          <w:p w14:paraId="1188CBEA">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8A8C591">
            <w:pPr>
              <w:rPr>
                <w:rFonts w:ascii="Times New Roman" w:hAnsi="Times New Roman" w:cs="Times New Roman"/>
                <w:sz w:val="24"/>
                <w:szCs w:val="24"/>
                <w:lang w:val="kk-KZ"/>
              </w:rPr>
            </w:pPr>
            <w:r>
              <w:rPr>
                <w:rFonts w:ascii="Times New Roman" w:hAnsi="Times New Roman" w:cs="Times New Roman"/>
                <w:sz w:val="24"/>
                <w:szCs w:val="24"/>
                <w:lang w:val="kk-KZ"/>
              </w:rPr>
              <w:t>Тышақандар мен мысықтар</w:t>
            </w:r>
          </w:p>
          <w:p w14:paraId="38991269">
            <w:pPr>
              <w:pStyle w:val="14"/>
              <w:rPr>
                <w:rFonts w:ascii="Times New Roman" w:hAnsi="Times New Roman"/>
                <w:sz w:val="24"/>
                <w:szCs w:val="24"/>
                <w:lang w:val="kk-KZ"/>
              </w:rPr>
            </w:pPr>
            <w:r>
              <w:rPr>
                <w:rFonts w:ascii="Times New Roman" w:hAnsi="Times New Roman"/>
                <w:sz w:val="24"/>
                <w:szCs w:val="24"/>
                <w:lang w:val="kk-KZ"/>
              </w:rPr>
              <w:t>Спорттық жаттығулар:</w:t>
            </w:r>
          </w:p>
          <w:p w14:paraId="61AA1B1E">
            <w:pPr>
              <w:pStyle w:val="14"/>
              <w:jc w:val="center"/>
              <w:rPr>
                <w:rFonts w:ascii="Times New Roman" w:hAnsi="Times New Roman"/>
                <w:sz w:val="24"/>
                <w:szCs w:val="24"/>
                <w:lang w:val="kk-KZ"/>
              </w:rPr>
            </w:pPr>
            <w:r>
              <w:rPr>
                <w:rFonts w:ascii="Times New Roman" w:hAnsi="Times New Roman"/>
                <w:sz w:val="24"/>
                <w:szCs w:val="24"/>
                <w:lang w:val="kk-KZ"/>
              </w:rPr>
              <w:t>Велосипед тебу: екі немесе үш дөңгелекті велосипед тебу; оңға, солға</w:t>
            </w:r>
            <w:r>
              <w:rPr>
                <w:rFonts w:ascii="Times New Roman" w:hAnsi="Times New Roman"/>
                <w:spacing w:val="1"/>
                <w:sz w:val="24"/>
                <w:szCs w:val="24"/>
                <w:lang w:val="kk-KZ"/>
              </w:rPr>
              <w:t xml:space="preserve"> </w:t>
            </w:r>
            <w:r>
              <w:rPr>
                <w:rFonts w:ascii="Times New Roman" w:hAnsi="Times New Roman"/>
                <w:sz w:val="24"/>
                <w:szCs w:val="24"/>
                <w:lang w:val="kk-KZ"/>
              </w:rPr>
              <w:t>бұрылу.</w:t>
            </w:r>
          </w:p>
        </w:tc>
        <w:tc>
          <w:tcPr>
            <w:tcW w:w="2271" w:type="dxa"/>
            <w:tcBorders>
              <w:bottom w:val="single" w:color="auto" w:sz="4" w:space="0"/>
            </w:tcBorders>
          </w:tcPr>
          <w:p w14:paraId="5C205634">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70F653F7">
            <w:pPr>
              <w:rPr>
                <w:rFonts w:ascii="Times New Roman" w:hAnsi="Times New Roman" w:cs="Times New Roman"/>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Қазақтың ұлттық аспабы -домбырамен орындалған әндер мен күйлерді тыңдауға ынталары артады, домбыраның даусын таниды; </w:t>
            </w:r>
          </w:p>
          <w:p w14:paraId="71940023">
            <w:pPr>
              <w:jc w:val="right"/>
              <w:rPr>
                <w:rFonts w:ascii="Times New Roman" w:hAnsi="Times New Roman" w:cs="Times New Roman"/>
                <w:sz w:val="24"/>
                <w:szCs w:val="24"/>
                <w:lang w:val="kk-KZ"/>
              </w:rPr>
            </w:pPr>
          </w:p>
        </w:tc>
        <w:tc>
          <w:tcPr>
            <w:tcW w:w="2552" w:type="dxa"/>
            <w:tcBorders>
              <w:bottom w:val="single" w:color="auto" w:sz="4" w:space="0"/>
            </w:tcBorders>
          </w:tcPr>
          <w:p w14:paraId="1288D18F">
            <w:pPr>
              <w:pStyle w:val="14"/>
              <w:jc w:val="center"/>
              <w:rPr>
                <w:rFonts w:ascii="Times New Roman" w:hAnsi="Times New Roman"/>
                <w:sz w:val="24"/>
                <w:szCs w:val="24"/>
              </w:rPr>
            </w:pPr>
            <w:r>
              <w:rPr>
                <w:rFonts w:ascii="Times New Roman" w:hAnsi="Times New Roman"/>
                <w:sz w:val="24"/>
                <w:szCs w:val="24"/>
              </w:rPr>
              <w:t>Дене шынықтыру</w:t>
            </w:r>
          </w:p>
          <w:p w14:paraId="51498CDE">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57A72B79">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2B8209BD">
            <w:pPr>
              <w:pStyle w:val="14"/>
              <w:rPr>
                <w:rFonts w:ascii="Times New Roman" w:hAnsi="Times New Roman"/>
                <w:sz w:val="24"/>
                <w:szCs w:val="24"/>
                <w:lang w:val="kk-KZ"/>
              </w:rPr>
            </w:pPr>
            <w:r>
              <w:rPr>
                <w:rFonts w:ascii="Times New Roman" w:hAnsi="Times New Roman"/>
                <w:sz w:val="24"/>
                <w:szCs w:val="24"/>
                <w:lang w:val="kk-KZ"/>
              </w:rPr>
              <w:t xml:space="preserve">жүру,өкшемен жүру; </w:t>
            </w:r>
          </w:p>
          <w:p w14:paraId="2F949B0B">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w:t>
            </w:r>
          </w:p>
          <w:p w14:paraId="5B4806CC">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0FB98649">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54599D9">
            <w:pPr>
              <w:rPr>
                <w:rFonts w:ascii="Times New Roman" w:hAnsi="Times New Roman" w:cs="Times New Roman"/>
                <w:sz w:val="24"/>
                <w:szCs w:val="24"/>
                <w:lang w:val="kk-KZ"/>
              </w:rPr>
            </w:pPr>
            <w:r>
              <w:rPr>
                <w:rFonts w:ascii="Times New Roman" w:hAnsi="Times New Roman" w:cs="Times New Roman"/>
                <w:sz w:val="24"/>
                <w:szCs w:val="24"/>
                <w:lang w:val="kk-KZ"/>
              </w:rPr>
              <w:t>Өз түсіңді тап</w:t>
            </w:r>
          </w:p>
          <w:p w14:paraId="157F4287">
            <w:pPr>
              <w:pStyle w:val="14"/>
              <w:rPr>
                <w:rFonts w:ascii="Times New Roman" w:hAnsi="Times New Roman"/>
                <w:sz w:val="24"/>
                <w:szCs w:val="24"/>
                <w:lang w:val="kk-KZ"/>
              </w:rPr>
            </w:pPr>
            <w:r>
              <w:rPr>
                <w:rFonts w:ascii="Times New Roman" w:hAnsi="Times New Roman"/>
                <w:sz w:val="24"/>
                <w:szCs w:val="24"/>
                <w:lang w:val="kk-KZ"/>
              </w:rPr>
              <w:t>Спорттық жаттығулар:</w:t>
            </w:r>
          </w:p>
          <w:p w14:paraId="3156A4FC">
            <w:pPr>
              <w:pStyle w:val="10"/>
              <w:ind w:left="0"/>
              <w:rPr>
                <w:sz w:val="24"/>
                <w:szCs w:val="24"/>
              </w:rPr>
            </w:pPr>
            <w:r>
              <w:rPr>
                <w:sz w:val="24"/>
                <w:szCs w:val="24"/>
              </w:rPr>
              <w:t>Велосипед тебу: екі немесе үш дөңгелекті велосипед тебу; оңға, солға</w:t>
            </w:r>
            <w:r>
              <w:rPr>
                <w:spacing w:val="1"/>
                <w:sz w:val="24"/>
                <w:szCs w:val="24"/>
              </w:rPr>
              <w:t xml:space="preserve"> </w:t>
            </w:r>
            <w:r>
              <w:rPr>
                <w:sz w:val="24"/>
                <w:szCs w:val="24"/>
              </w:rPr>
              <w:t>бұрылу.</w:t>
            </w:r>
          </w:p>
          <w:p w14:paraId="3B9358BF">
            <w:pPr>
              <w:rPr>
                <w:rFonts w:ascii="Times New Roman" w:hAnsi="Times New Roman" w:cs="Times New Roman"/>
                <w:sz w:val="24"/>
                <w:szCs w:val="24"/>
                <w:lang w:val="kk-KZ"/>
              </w:rPr>
            </w:pPr>
          </w:p>
        </w:tc>
        <w:tc>
          <w:tcPr>
            <w:tcW w:w="2551" w:type="dxa"/>
            <w:tcBorders>
              <w:top w:val="single" w:color="000000" w:sz="4" w:space="0"/>
              <w:left w:val="single" w:color="auto" w:sz="4" w:space="0"/>
              <w:bottom w:val="single" w:color="auto" w:sz="4" w:space="0"/>
              <w:right w:val="single" w:color="auto" w:sz="4" w:space="0"/>
            </w:tcBorders>
          </w:tcPr>
          <w:p w14:paraId="18002403">
            <w:pPr>
              <w:pStyle w:val="14"/>
              <w:jc w:val="center"/>
              <w:rPr>
                <w:rFonts w:ascii="Times New Roman" w:hAnsi="Times New Roman"/>
                <w:sz w:val="24"/>
                <w:szCs w:val="24"/>
                <w:lang w:val="kk-KZ"/>
              </w:rPr>
            </w:pPr>
            <w:r>
              <w:rPr>
                <w:rFonts w:ascii="Times New Roman" w:hAnsi="Times New Roman"/>
                <w:sz w:val="24"/>
                <w:szCs w:val="24"/>
              </w:rPr>
              <w:t>Дене шынықтыру</w:t>
            </w:r>
          </w:p>
          <w:p w14:paraId="2F3CB7DB">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32545A3B">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1F7DC316">
            <w:pPr>
              <w:pStyle w:val="14"/>
              <w:rPr>
                <w:rFonts w:ascii="Times New Roman" w:hAnsi="Times New Roman"/>
                <w:sz w:val="24"/>
                <w:szCs w:val="24"/>
                <w:lang w:val="kk-KZ"/>
              </w:rPr>
            </w:pPr>
            <w:r>
              <w:rPr>
                <w:rFonts w:ascii="Times New Roman" w:hAnsi="Times New Roman"/>
                <w:sz w:val="24"/>
                <w:szCs w:val="24"/>
                <w:lang w:val="kk-KZ"/>
              </w:rPr>
              <w:t xml:space="preserve">өкшемен жүру; </w:t>
            </w:r>
          </w:p>
          <w:p w14:paraId="3710BCB9">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төрттағандап еңбектеу; </w:t>
            </w:r>
          </w:p>
          <w:p w14:paraId="2BDF9B20">
            <w:pPr>
              <w:pStyle w:val="14"/>
              <w:rPr>
                <w:rFonts w:ascii="Times New Roman" w:hAnsi="Times New Roman"/>
                <w:sz w:val="24"/>
                <w:szCs w:val="24"/>
                <w:lang w:val="kk-KZ"/>
              </w:rPr>
            </w:pPr>
            <w:r>
              <w:rPr>
                <w:rFonts w:ascii="Times New Roman" w:hAnsi="Times New Roman"/>
                <w:sz w:val="24"/>
                <w:szCs w:val="24"/>
                <w:lang w:val="kk-KZ"/>
              </w:rPr>
              <w:t>бір орында тұрып, қос аяқпен секіру;</w:t>
            </w:r>
          </w:p>
          <w:p w14:paraId="4970198E">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p>
          <w:p w14:paraId="49FCA122">
            <w:pPr>
              <w:pStyle w:val="14"/>
              <w:jc w:val="center"/>
              <w:rPr>
                <w:rFonts w:ascii="Times New Roman" w:hAnsi="Times New Roman"/>
                <w:sz w:val="24"/>
                <w:szCs w:val="24"/>
                <w:lang w:val="kk-KZ"/>
              </w:rPr>
            </w:pPr>
            <w:r>
              <w:rPr>
                <w:rFonts w:ascii="Times New Roman" w:hAnsi="Times New Roman"/>
                <w:sz w:val="24"/>
                <w:szCs w:val="24"/>
                <w:lang w:val="kk-KZ"/>
              </w:rPr>
              <w:t>Қазақ тілі</w:t>
            </w:r>
          </w:p>
          <w:p w14:paraId="6A1B5C4B">
            <w:pPr>
              <w:pStyle w:val="10"/>
              <w:ind w:left="0" w:right="109"/>
              <w:rPr>
                <w:sz w:val="24"/>
                <w:szCs w:val="24"/>
              </w:rPr>
            </w:pPr>
            <w:r>
              <w:rPr>
                <w:sz w:val="24"/>
                <w:szCs w:val="24"/>
              </w:rPr>
              <w:t>Шығарманы</w:t>
            </w:r>
            <w:r>
              <w:rPr>
                <w:spacing w:val="-7"/>
                <w:sz w:val="24"/>
                <w:szCs w:val="24"/>
              </w:rPr>
              <w:t xml:space="preserve"> </w:t>
            </w:r>
            <w:r>
              <w:rPr>
                <w:sz w:val="24"/>
                <w:szCs w:val="24"/>
              </w:rPr>
              <w:t>жеткізуде</w:t>
            </w:r>
            <w:r>
              <w:rPr>
                <w:spacing w:val="-8"/>
                <w:sz w:val="24"/>
                <w:szCs w:val="24"/>
              </w:rPr>
              <w:t xml:space="preserve"> </w:t>
            </w:r>
            <w:r>
              <w:rPr>
                <w:sz w:val="24"/>
                <w:szCs w:val="24"/>
              </w:rPr>
              <w:t>оның</w:t>
            </w:r>
            <w:r>
              <w:rPr>
                <w:spacing w:val="-7"/>
                <w:sz w:val="24"/>
                <w:szCs w:val="24"/>
              </w:rPr>
              <w:t xml:space="preserve"> </w:t>
            </w:r>
            <w:r>
              <w:rPr>
                <w:sz w:val="24"/>
                <w:szCs w:val="24"/>
              </w:rPr>
              <w:t>мазмұны</w:t>
            </w:r>
            <w:r>
              <w:rPr>
                <w:spacing w:val="-7"/>
                <w:sz w:val="24"/>
                <w:szCs w:val="24"/>
              </w:rPr>
              <w:t xml:space="preserve"> </w:t>
            </w:r>
            <w:r>
              <w:rPr>
                <w:sz w:val="24"/>
                <w:szCs w:val="24"/>
              </w:rPr>
              <w:t>мен</w:t>
            </w:r>
            <w:r>
              <w:rPr>
                <w:spacing w:val="-7"/>
                <w:sz w:val="24"/>
                <w:szCs w:val="24"/>
              </w:rPr>
              <w:t xml:space="preserve"> </w:t>
            </w:r>
            <w:r>
              <w:rPr>
                <w:sz w:val="24"/>
                <w:szCs w:val="24"/>
              </w:rPr>
              <w:t>сипатына</w:t>
            </w:r>
            <w:r>
              <w:rPr>
                <w:spacing w:val="-8"/>
                <w:sz w:val="24"/>
                <w:szCs w:val="24"/>
              </w:rPr>
              <w:t xml:space="preserve"> </w:t>
            </w:r>
            <w:r>
              <w:rPr>
                <w:sz w:val="24"/>
                <w:szCs w:val="24"/>
              </w:rPr>
              <w:t>сәйкес</w:t>
            </w:r>
            <w:r>
              <w:rPr>
                <w:spacing w:val="-68"/>
                <w:sz w:val="24"/>
                <w:szCs w:val="24"/>
              </w:rPr>
              <w:t xml:space="preserve"> </w:t>
            </w:r>
            <w:r>
              <w:rPr>
                <w:sz w:val="24"/>
                <w:szCs w:val="24"/>
              </w:rPr>
              <w:t>түрлі</w:t>
            </w:r>
            <w:r>
              <w:rPr>
                <w:spacing w:val="1"/>
                <w:sz w:val="24"/>
                <w:szCs w:val="24"/>
              </w:rPr>
              <w:t xml:space="preserve"> </w:t>
            </w:r>
            <w:r>
              <w:rPr>
                <w:sz w:val="24"/>
                <w:szCs w:val="24"/>
              </w:rPr>
              <w:t>интонацияларды,</w:t>
            </w:r>
            <w:r>
              <w:rPr>
                <w:spacing w:val="1"/>
                <w:sz w:val="24"/>
                <w:szCs w:val="24"/>
              </w:rPr>
              <w:t xml:space="preserve"> </w:t>
            </w:r>
            <w:r>
              <w:rPr>
                <w:sz w:val="24"/>
                <w:szCs w:val="24"/>
              </w:rPr>
              <w:t>үзілістерді,</w:t>
            </w:r>
            <w:r>
              <w:rPr>
                <w:spacing w:val="1"/>
                <w:sz w:val="24"/>
                <w:szCs w:val="24"/>
              </w:rPr>
              <w:t xml:space="preserve"> </w:t>
            </w:r>
            <w:r>
              <w:rPr>
                <w:sz w:val="24"/>
                <w:szCs w:val="24"/>
              </w:rPr>
              <w:t>логикалық</w:t>
            </w:r>
            <w:r>
              <w:rPr>
                <w:spacing w:val="1"/>
                <w:sz w:val="24"/>
                <w:szCs w:val="24"/>
              </w:rPr>
              <w:t xml:space="preserve"> </w:t>
            </w:r>
            <w:r>
              <w:rPr>
                <w:sz w:val="24"/>
                <w:szCs w:val="24"/>
              </w:rPr>
              <w:t>екпінді</w:t>
            </w:r>
            <w:r>
              <w:rPr>
                <w:spacing w:val="1"/>
                <w:sz w:val="24"/>
                <w:szCs w:val="24"/>
              </w:rPr>
              <w:t xml:space="preserve"> </w:t>
            </w:r>
            <w:r>
              <w:rPr>
                <w:sz w:val="24"/>
                <w:szCs w:val="24"/>
              </w:rPr>
              <w:t>қолданып,</w:t>
            </w:r>
            <w:r>
              <w:rPr>
                <w:spacing w:val="1"/>
                <w:sz w:val="24"/>
                <w:szCs w:val="24"/>
              </w:rPr>
              <w:t xml:space="preserve"> </w:t>
            </w:r>
            <w:r>
              <w:rPr>
                <w:sz w:val="24"/>
                <w:szCs w:val="24"/>
              </w:rPr>
              <w:t>мәнерлеп</w:t>
            </w:r>
            <w:r>
              <w:rPr>
                <w:spacing w:val="1"/>
                <w:sz w:val="24"/>
                <w:szCs w:val="24"/>
              </w:rPr>
              <w:t xml:space="preserve"> </w:t>
            </w:r>
            <w:r>
              <w:rPr>
                <w:sz w:val="24"/>
                <w:szCs w:val="24"/>
              </w:rPr>
              <w:t>айтуға</w:t>
            </w:r>
            <w:r>
              <w:rPr>
                <w:spacing w:val="-1"/>
                <w:sz w:val="24"/>
                <w:szCs w:val="24"/>
              </w:rPr>
              <w:t xml:space="preserve"> </w:t>
            </w:r>
            <w:r>
              <w:rPr>
                <w:sz w:val="24"/>
                <w:szCs w:val="24"/>
              </w:rPr>
              <w:t>баулу.</w:t>
            </w:r>
          </w:p>
          <w:p w14:paraId="6CB16DEF">
            <w:pPr>
              <w:pStyle w:val="14"/>
              <w:jc w:val="center"/>
              <w:rPr>
                <w:rFonts w:ascii="Times New Roman" w:hAnsi="Times New Roman"/>
                <w:sz w:val="24"/>
                <w:szCs w:val="24"/>
                <w:lang w:val="kk-KZ"/>
              </w:rPr>
            </w:pPr>
          </w:p>
        </w:tc>
        <w:tc>
          <w:tcPr>
            <w:tcW w:w="1991" w:type="dxa"/>
            <w:tcBorders>
              <w:top w:val="single" w:color="000000" w:sz="4" w:space="0"/>
              <w:left w:val="single" w:color="auto" w:sz="4" w:space="0"/>
              <w:bottom w:val="single" w:color="auto" w:sz="4" w:space="0"/>
              <w:right w:val="single" w:color="000000" w:sz="4" w:space="0"/>
            </w:tcBorders>
          </w:tcPr>
          <w:p w14:paraId="4DBEED74">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1CF21BC0">
            <w:pPr>
              <w:rPr>
                <w:rFonts w:ascii="Times New Roman" w:hAnsi="Times New Roman" w:cs="Times New Roman"/>
                <w:sz w:val="24"/>
                <w:szCs w:val="24"/>
                <w:lang w:val="kk-KZ"/>
              </w:rPr>
            </w:pPr>
            <w:r>
              <w:rPr>
                <w:rFonts w:ascii="Times New Roman" w:hAnsi="Times New Roman" w:cs="Times New Roman"/>
                <w:sz w:val="24"/>
                <w:szCs w:val="24"/>
                <w:lang w:val="kk-KZ"/>
              </w:rPr>
              <w:t>Аспаптың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сүйемелдеуімен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сүйемелдеуінсіз</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ән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баулу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(тәрбиешіні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көмегімен). Әнді мәнерлеп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үйрету,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әнді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созып,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қимылдармен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үйлестіріп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айтуды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(ре-си</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бірінші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октава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шегінде).</w:t>
            </w:r>
            <w:r>
              <w:rPr>
                <w:rFonts w:ascii="Times New Roman" w:hAnsi="Times New Roman" w:cs="Times New Roman"/>
                <w:spacing w:val="1"/>
                <w:sz w:val="24"/>
                <w:szCs w:val="24"/>
                <w:lang w:val="kk-KZ"/>
              </w:rPr>
              <w:t xml:space="preserve"> </w:t>
            </w:r>
          </w:p>
          <w:p w14:paraId="3BAD4D06">
            <w:pPr>
              <w:pStyle w:val="14"/>
              <w:jc w:val="center"/>
              <w:rPr>
                <w:rFonts w:ascii="Times New Roman" w:hAnsi="Times New Roman"/>
                <w:sz w:val="24"/>
                <w:szCs w:val="24"/>
                <w:lang w:val="kk-KZ"/>
              </w:rPr>
            </w:pPr>
          </w:p>
        </w:tc>
      </w:tr>
      <w:tr w14:paraId="2E316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26EC453F">
            <w:pPr>
              <w:rPr>
                <w:rFonts w:ascii="Times New Roman" w:hAnsi="Times New Roman" w:eastAsia="Times New Roman" w:cs="Times New Roman"/>
                <w:sz w:val="24"/>
                <w:szCs w:val="24"/>
                <w:lang w:val="kk-KZ"/>
              </w:rPr>
            </w:pPr>
          </w:p>
        </w:tc>
        <w:tc>
          <w:tcPr>
            <w:tcW w:w="2406" w:type="dxa"/>
            <w:tcBorders>
              <w:top w:val="single" w:color="auto" w:sz="4" w:space="0"/>
            </w:tcBorders>
          </w:tcPr>
          <w:p w14:paraId="46A7B1D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ауласына серуен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барысында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жануарлар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әлеміндегі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маусымға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көріністерді:</w:t>
            </w:r>
            <w:r>
              <w:rPr>
                <w:rFonts w:ascii="Times New Roman" w:hAnsi="Times New Roman" w:cs="Times New Roman"/>
                <w:spacing w:val="1"/>
                <w:sz w:val="24"/>
                <w:szCs w:val="24"/>
                <w:lang w:val="kk-KZ"/>
              </w:rPr>
              <w:t xml:space="preserve"> </w:t>
            </w:r>
          </w:p>
          <w:p w14:paraId="576362F4">
            <w:pPr>
              <w:rPr>
                <w:rFonts w:ascii="Times New Roman" w:hAnsi="Times New Roman" w:cs="Times New Roman"/>
                <w:sz w:val="24"/>
                <w:szCs w:val="24"/>
                <w:lang w:val="kk-KZ"/>
              </w:rPr>
            </w:pPr>
            <w:r>
              <w:rPr>
                <w:rFonts w:ascii="Times New Roman" w:hAnsi="Times New Roman" w:cs="Times New Roman"/>
                <w:sz w:val="24"/>
                <w:szCs w:val="24"/>
                <w:lang w:val="kk-KZ"/>
              </w:rPr>
              <w:t>көктемдегі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құстардың ұшып келуі, оларды  қоректендірудің қажеттігін түсіндіру. Топқа оралып, ж</w:t>
            </w:r>
            <w:r>
              <w:rPr>
                <w:rFonts w:ascii="Times New Roman" w:hAnsi="Times New Roman" w:cs="Times New Roman"/>
                <w:spacing w:val="-1"/>
                <w:sz w:val="24"/>
                <w:szCs w:val="24"/>
                <w:lang w:val="kk-KZ"/>
              </w:rPr>
              <w:t>абайы</w:t>
            </w:r>
            <w:r>
              <w:rPr>
                <w:rFonts w:ascii="Times New Roman" w:hAnsi="Times New Roman" w:cs="Times New Roman"/>
                <w:spacing w:val="-17"/>
                <w:sz w:val="24"/>
                <w:szCs w:val="24"/>
                <w:lang w:val="kk-KZ"/>
              </w:rPr>
              <w:t xml:space="preserve"> </w:t>
            </w:r>
            <w:r>
              <w:rPr>
                <w:rFonts w:ascii="Times New Roman" w:hAnsi="Times New Roman" w:cs="Times New Roman"/>
                <w:spacing w:val="-1"/>
                <w:sz w:val="24"/>
                <w:szCs w:val="24"/>
                <w:lang w:val="kk-KZ"/>
              </w:rPr>
              <w:t xml:space="preserve">аңдардың суретін көру </w:t>
            </w:r>
            <w:r>
              <w:rPr>
                <w:rFonts w:ascii="Times New Roman" w:hAnsi="Times New Roman" w:cs="Times New Roman"/>
                <w:spacing w:val="-18"/>
                <w:sz w:val="24"/>
                <w:szCs w:val="24"/>
                <w:lang w:val="kk-KZ"/>
              </w:rPr>
              <w:t xml:space="preserve"> </w:t>
            </w:r>
            <w:r>
              <w:rPr>
                <w:rFonts w:ascii="Times New Roman" w:hAnsi="Times New Roman" w:cs="Times New Roman"/>
                <w:spacing w:val="-1"/>
                <w:sz w:val="24"/>
                <w:szCs w:val="24"/>
                <w:lang w:val="kk-KZ"/>
              </w:rPr>
              <w:t>олардың</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сыртқы</w:t>
            </w:r>
            <w:r>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түрі,</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қозғалуы,</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тіршілік</w:t>
            </w:r>
            <w:r>
              <w:rPr>
                <w:rFonts w:ascii="Times New Roman" w:hAnsi="Times New Roman" w:cs="Times New Roman"/>
                <w:spacing w:val="-16"/>
                <w:sz w:val="24"/>
                <w:szCs w:val="24"/>
                <w:lang w:val="kk-KZ"/>
              </w:rPr>
              <w:t xml:space="preserve"> </w:t>
            </w:r>
            <w:r>
              <w:rPr>
                <w:rFonts w:ascii="Times New Roman" w:hAnsi="Times New Roman" w:cs="Times New Roman"/>
                <w:sz w:val="24"/>
                <w:szCs w:val="24"/>
                <w:lang w:val="kk-KZ"/>
              </w:rPr>
              <w:t>ету</w:t>
            </w:r>
            <w:r>
              <w:rPr>
                <w:rFonts w:ascii="Times New Roman" w:hAnsi="Times New Roman" w:cs="Times New Roman"/>
                <w:spacing w:val="-19"/>
                <w:sz w:val="24"/>
                <w:szCs w:val="24"/>
                <w:lang w:val="kk-KZ"/>
              </w:rPr>
              <w:t xml:space="preserve"> </w:t>
            </w:r>
            <w:r>
              <w:rPr>
                <w:rFonts w:ascii="Times New Roman" w:hAnsi="Times New Roman" w:cs="Times New Roman"/>
                <w:sz w:val="24"/>
                <w:szCs w:val="24"/>
                <w:lang w:val="kk-KZ"/>
              </w:rPr>
              <w:t>ортасы,</w:t>
            </w:r>
            <w:r>
              <w:rPr>
                <w:rFonts w:ascii="Times New Roman" w:hAnsi="Times New Roman" w:cs="Times New Roman"/>
                <w:spacing w:val="-18"/>
                <w:sz w:val="24"/>
                <w:szCs w:val="24"/>
                <w:lang w:val="kk-KZ"/>
              </w:rPr>
              <w:t xml:space="preserve"> </w:t>
            </w:r>
            <w:r>
              <w:rPr>
                <w:rFonts w:ascii="Times New Roman" w:hAnsi="Times New Roman" w:cs="Times New Roman"/>
                <w:sz w:val="24"/>
                <w:szCs w:val="24"/>
                <w:lang w:val="kk-KZ"/>
              </w:rPr>
              <w:t>азығы,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бейімделуі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ұғымдарын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байыту.</w:t>
            </w:r>
          </w:p>
          <w:p w14:paraId="4F6AF330">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723321C0">
            <w:pPr>
              <w:pStyle w:val="10"/>
              <w:spacing w:before="1"/>
              <w:ind w:left="0" w:right="114"/>
              <w:rPr>
                <w:sz w:val="24"/>
                <w:szCs w:val="24"/>
              </w:rPr>
            </w:pPr>
            <w:r>
              <w:rPr>
                <w:sz w:val="24"/>
                <w:szCs w:val="24"/>
              </w:rPr>
              <w:t>Балалардың кітаптағы құстардың бейнесін өз бетінше қарастырып, ертегі,</w:t>
            </w:r>
            <w:r>
              <w:rPr>
                <w:spacing w:val="1"/>
                <w:sz w:val="24"/>
                <w:szCs w:val="24"/>
              </w:rPr>
              <w:t xml:space="preserve"> </w:t>
            </w:r>
            <w:r>
              <w:rPr>
                <w:sz w:val="24"/>
                <w:szCs w:val="24"/>
              </w:rPr>
              <w:t>әңгіме</w:t>
            </w:r>
            <w:r>
              <w:rPr>
                <w:spacing w:val="-1"/>
                <w:sz w:val="24"/>
                <w:szCs w:val="24"/>
              </w:rPr>
              <w:t xml:space="preserve"> </w:t>
            </w:r>
            <w:r>
              <w:rPr>
                <w:sz w:val="24"/>
                <w:szCs w:val="24"/>
              </w:rPr>
              <w:t>құрастыруына мүмкіндік беру.</w:t>
            </w:r>
          </w:p>
          <w:p w14:paraId="36ED568D">
            <w:pPr>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14:paraId="1BF1ABE6">
            <w:pPr>
              <w:pStyle w:val="14"/>
              <w:rPr>
                <w:rFonts w:ascii="Times New Roman" w:hAnsi="Times New Roman"/>
                <w:sz w:val="24"/>
                <w:szCs w:val="24"/>
                <w:lang w:val="kk-KZ"/>
              </w:rPr>
            </w:pPr>
            <w:r>
              <w:rPr>
                <w:rFonts w:ascii="Times New Roman" w:hAnsi="Times New Roman"/>
                <w:sz w:val="24"/>
                <w:szCs w:val="24"/>
                <w:lang w:val="kk-KZ"/>
              </w:rPr>
              <w:t>Жеке құстарды  және бірдей құстарды  қайталап салу және олардың қасына</w:t>
            </w:r>
            <w:r>
              <w:rPr>
                <w:rFonts w:ascii="Times New Roman" w:hAnsi="Times New Roman"/>
                <w:spacing w:val="1"/>
                <w:sz w:val="24"/>
                <w:szCs w:val="24"/>
                <w:lang w:val="kk-KZ"/>
              </w:rPr>
              <w:t xml:space="preserve"> </w:t>
            </w:r>
            <w:r>
              <w:rPr>
                <w:rFonts w:ascii="Times New Roman" w:hAnsi="Times New Roman"/>
                <w:sz w:val="24"/>
                <w:szCs w:val="24"/>
                <w:lang w:val="kk-KZ"/>
              </w:rPr>
              <w:t>басқа</w:t>
            </w:r>
            <w:r>
              <w:rPr>
                <w:rFonts w:ascii="Times New Roman" w:hAnsi="Times New Roman"/>
                <w:spacing w:val="1"/>
                <w:sz w:val="24"/>
                <w:szCs w:val="24"/>
                <w:lang w:val="kk-KZ"/>
              </w:rPr>
              <w:t xml:space="preserve"> </w:t>
            </w:r>
            <w:r>
              <w:rPr>
                <w:rFonts w:ascii="Times New Roman" w:hAnsi="Times New Roman"/>
                <w:sz w:val="24"/>
                <w:szCs w:val="24"/>
                <w:lang w:val="kk-KZ"/>
              </w:rPr>
              <w:t>заттарды</w:t>
            </w:r>
            <w:r>
              <w:rPr>
                <w:rFonts w:ascii="Times New Roman" w:hAnsi="Times New Roman"/>
                <w:spacing w:val="1"/>
                <w:sz w:val="24"/>
                <w:szCs w:val="24"/>
                <w:lang w:val="kk-KZ"/>
              </w:rPr>
              <w:t xml:space="preserve"> </w:t>
            </w:r>
            <w:r>
              <w:rPr>
                <w:rFonts w:ascii="Times New Roman" w:hAnsi="Times New Roman"/>
                <w:sz w:val="24"/>
                <w:szCs w:val="24"/>
                <w:lang w:val="kk-KZ"/>
              </w:rPr>
              <w:t>бейнелеу арқылы</w:t>
            </w:r>
            <w:r>
              <w:rPr>
                <w:rFonts w:ascii="Times New Roman" w:hAnsi="Times New Roman"/>
                <w:spacing w:val="1"/>
                <w:sz w:val="24"/>
                <w:szCs w:val="24"/>
                <w:lang w:val="kk-KZ"/>
              </w:rPr>
              <w:t xml:space="preserve"> </w:t>
            </w:r>
            <w:r>
              <w:rPr>
                <w:rFonts w:ascii="Times New Roman" w:hAnsi="Times New Roman"/>
                <w:sz w:val="24"/>
                <w:szCs w:val="24"/>
                <w:lang w:val="kk-KZ"/>
              </w:rPr>
              <w:t>сюжеттік</w:t>
            </w:r>
            <w:r>
              <w:rPr>
                <w:rFonts w:ascii="Times New Roman" w:hAnsi="Times New Roman"/>
                <w:spacing w:val="1"/>
                <w:sz w:val="24"/>
                <w:szCs w:val="24"/>
                <w:lang w:val="kk-KZ"/>
              </w:rPr>
              <w:t xml:space="preserve"> </w:t>
            </w:r>
            <w:r>
              <w:rPr>
                <w:rFonts w:ascii="Times New Roman" w:hAnsi="Times New Roman"/>
                <w:sz w:val="24"/>
                <w:szCs w:val="24"/>
                <w:lang w:val="kk-KZ"/>
              </w:rPr>
              <w:t>композицияларды</w:t>
            </w:r>
            <w:r>
              <w:rPr>
                <w:rFonts w:ascii="Times New Roman" w:hAnsi="Times New Roman"/>
                <w:spacing w:val="1"/>
                <w:sz w:val="24"/>
                <w:szCs w:val="24"/>
                <w:lang w:val="kk-KZ"/>
              </w:rPr>
              <w:t xml:space="preserve"> </w:t>
            </w:r>
            <w:r>
              <w:rPr>
                <w:rFonts w:ascii="Times New Roman" w:hAnsi="Times New Roman"/>
                <w:sz w:val="24"/>
                <w:szCs w:val="24"/>
                <w:lang w:val="kk-KZ"/>
              </w:rPr>
              <w:t xml:space="preserve">салдырту (сурет салу). </w:t>
            </w:r>
          </w:p>
        </w:tc>
        <w:tc>
          <w:tcPr>
            <w:tcW w:w="2271" w:type="dxa"/>
            <w:tcBorders>
              <w:top w:val="single" w:color="auto" w:sz="4" w:space="0"/>
            </w:tcBorders>
          </w:tcPr>
          <w:p w14:paraId="6BEEAF1E">
            <w:pPr>
              <w:rPr>
                <w:rFonts w:ascii="Times New Roman" w:hAnsi="Times New Roman" w:cs="Times New Roman"/>
                <w:sz w:val="24"/>
                <w:szCs w:val="24"/>
              </w:rPr>
            </w:pPr>
            <w:r>
              <w:rPr>
                <w:rFonts w:ascii="Times New Roman" w:hAnsi="Times New Roman" w:cs="Times New Roman"/>
                <w:sz w:val="24"/>
                <w:szCs w:val="24"/>
              </w:rPr>
              <w:t xml:space="preserve">Көктем мезігілі туралы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p>
          <w:p w14:paraId="5F462050">
            <w:pPr>
              <w:rPr>
                <w:rFonts w:ascii="Times New Roman" w:hAnsi="Times New Roman" w:cs="Times New Roman"/>
                <w:sz w:val="24"/>
                <w:szCs w:val="24"/>
              </w:rPr>
            </w:pPr>
            <w:r>
              <w:rPr>
                <w:rFonts w:ascii="Times New Roman" w:hAnsi="Times New Roman" w:cs="Times New Roman"/>
                <w:sz w:val="24"/>
                <w:szCs w:val="24"/>
              </w:rPr>
              <w:t>(қоршаған ортамен танысу, сурет салу)</w:t>
            </w:r>
          </w:p>
          <w:p w14:paraId="356EBD31">
            <w:pPr>
              <w:pStyle w:val="14"/>
              <w:rPr>
                <w:rFonts w:ascii="Times New Roman" w:hAnsi="Times New Roman"/>
                <w:sz w:val="24"/>
                <w:szCs w:val="24"/>
                <w:lang w:val="kk-KZ"/>
              </w:rPr>
            </w:pPr>
            <w:r>
              <w:rPr>
                <w:rFonts w:ascii="Times New Roman" w:hAnsi="Times New Roman"/>
                <w:sz w:val="24"/>
                <w:szCs w:val="24"/>
                <w:lang w:val="kk-KZ"/>
              </w:rPr>
              <w:t xml:space="preserve">«Бақша ағаштары» әңгімесін оқып беру. Әңгіменің негізі ойын баларға түсіндіру. </w:t>
            </w:r>
            <w:r>
              <w:rPr>
                <w:rFonts w:ascii="Times New Roman" w:hAnsi="Times New Roman"/>
                <w:sz w:val="24"/>
                <w:szCs w:val="24"/>
              </w:rPr>
              <w:t>(көркем әдебиет)</w:t>
            </w:r>
          </w:p>
        </w:tc>
        <w:tc>
          <w:tcPr>
            <w:tcW w:w="2552" w:type="dxa"/>
            <w:tcBorders>
              <w:top w:val="single" w:color="auto" w:sz="4" w:space="0"/>
            </w:tcBorders>
          </w:tcPr>
          <w:p w14:paraId="6742F6C6">
            <w:pPr>
              <w:pStyle w:val="14"/>
              <w:rPr>
                <w:rFonts w:ascii="Times New Roman" w:hAnsi="Times New Roman"/>
                <w:sz w:val="24"/>
                <w:szCs w:val="24"/>
                <w:lang w:val="kk-KZ"/>
              </w:rPr>
            </w:pPr>
            <w:r>
              <w:rPr>
                <w:rFonts w:ascii="Times New Roman" w:hAnsi="Times New Roman"/>
                <w:sz w:val="24"/>
                <w:szCs w:val="24"/>
                <w:lang w:val="kk-KZ"/>
              </w:rPr>
              <w:t>Терезеге қарап жаңбырды тамашалату. Жаңбыр туралы не білетндерін сұрау. Далаға шелектер қойып су жинату, жиналған суды топтағы өсімдіктерге құйғызу(сөйлеуді дамыту және қоршаған ортамен танысу)</w:t>
            </w:r>
          </w:p>
          <w:p w14:paraId="4AB4F5EB">
            <w:pPr>
              <w:pStyle w:val="10"/>
              <w:ind w:left="0" w:right="111"/>
              <w:rPr>
                <w:sz w:val="24"/>
                <w:szCs w:val="24"/>
              </w:rPr>
            </w:pPr>
            <w:r>
              <w:rPr>
                <w:sz w:val="24"/>
                <w:szCs w:val="24"/>
              </w:rPr>
              <w:t>Тәулік</w:t>
            </w:r>
            <w:r>
              <w:rPr>
                <w:spacing w:val="1"/>
                <w:sz w:val="24"/>
                <w:szCs w:val="24"/>
              </w:rPr>
              <w:t xml:space="preserve"> </w:t>
            </w:r>
            <w:r>
              <w:rPr>
                <w:sz w:val="24"/>
                <w:szCs w:val="24"/>
              </w:rPr>
              <w:t>бөліктері</w:t>
            </w:r>
            <w:r>
              <w:rPr>
                <w:spacing w:val="1"/>
                <w:sz w:val="24"/>
                <w:szCs w:val="24"/>
              </w:rPr>
              <w:t xml:space="preserve"> </w:t>
            </w:r>
            <w:r>
              <w:rPr>
                <w:sz w:val="24"/>
                <w:szCs w:val="24"/>
              </w:rPr>
              <w:t>(таңертең,</w:t>
            </w:r>
            <w:r>
              <w:rPr>
                <w:spacing w:val="1"/>
                <w:sz w:val="24"/>
                <w:szCs w:val="24"/>
              </w:rPr>
              <w:t xml:space="preserve"> </w:t>
            </w:r>
            <w:r>
              <w:rPr>
                <w:sz w:val="24"/>
                <w:szCs w:val="24"/>
              </w:rPr>
              <w:t>күндіз,</w:t>
            </w:r>
            <w:r>
              <w:rPr>
                <w:spacing w:val="1"/>
                <w:sz w:val="24"/>
                <w:szCs w:val="24"/>
              </w:rPr>
              <w:t xml:space="preserve"> </w:t>
            </w:r>
            <w:r>
              <w:rPr>
                <w:sz w:val="24"/>
                <w:szCs w:val="24"/>
              </w:rPr>
              <w:t>кеш,</w:t>
            </w:r>
            <w:r>
              <w:rPr>
                <w:spacing w:val="1"/>
                <w:sz w:val="24"/>
                <w:szCs w:val="24"/>
              </w:rPr>
              <w:t xml:space="preserve"> </w:t>
            </w:r>
            <w:r>
              <w:rPr>
                <w:sz w:val="24"/>
                <w:szCs w:val="24"/>
              </w:rPr>
              <w:t>түн)</w:t>
            </w:r>
            <w:r>
              <w:rPr>
                <w:spacing w:val="1"/>
                <w:sz w:val="24"/>
                <w:szCs w:val="24"/>
              </w:rPr>
              <w:t xml:space="preserve"> </w:t>
            </w:r>
            <w:r>
              <w:rPr>
                <w:sz w:val="24"/>
                <w:szCs w:val="24"/>
              </w:rPr>
              <w:t>олардың</w:t>
            </w:r>
            <w:r>
              <w:rPr>
                <w:spacing w:val="1"/>
                <w:sz w:val="24"/>
                <w:szCs w:val="24"/>
              </w:rPr>
              <w:t xml:space="preserve"> </w:t>
            </w:r>
            <w:r>
              <w:rPr>
                <w:sz w:val="24"/>
                <w:szCs w:val="24"/>
              </w:rPr>
              <w:t>сипаттамалық</w:t>
            </w:r>
            <w:r>
              <w:rPr>
                <w:spacing w:val="1"/>
                <w:sz w:val="24"/>
                <w:szCs w:val="24"/>
              </w:rPr>
              <w:t xml:space="preserve"> </w:t>
            </w:r>
            <w:r>
              <w:rPr>
                <w:sz w:val="24"/>
                <w:szCs w:val="24"/>
              </w:rPr>
              <w:t>ерекшеліктері мен реттіліктері, «бүгін», «кеше», «ертең» туралы ұғымдарын</w:t>
            </w:r>
            <w:r>
              <w:rPr>
                <w:spacing w:val="1"/>
                <w:sz w:val="24"/>
                <w:szCs w:val="24"/>
              </w:rPr>
              <w:t xml:space="preserve"> </w:t>
            </w:r>
            <w:r>
              <w:rPr>
                <w:sz w:val="24"/>
                <w:szCs w:val="24"/>
              </w:rPr>
              <w:t>кеңейту.</w:t>
            </w:r>
          </w:p>
          <w:p w14:paraId="4425BB40">
            <w:pPr>
              <w:pStyle w:val="14"/>
              <w:rPr>
                <w:rFonts w:ascii="Times New Roman" w:hAnsi="Times New Roman"/>
                <w:sz w:val="24"/>
                <w:szCs w:val="24"/>
                <w:lang w:val="kk-KZ"/>
              </w:rPr>
            </w:pPr>
            <w:r>
              <w:rPr>
                <w:rFonts w:ascii="Times New Roman" w:hAnsi="Times New Roman"/>
                <w:sz w:val="24"/>
                <w:szCs w:val="24"/>
                <w:lang w:val="kk-KZ"/>
              </w:rPr>
              <w:t xml:space="preserve">Күн тәртібі бейнеленген суреттерге ауа райын бақылап, жаңбыр қай кезде жауып тұрса, сол кезде жаңбырдың карточкасын жапсырту. </w:t>
            </w:r>
          </w:p>
          <w:p w14:paraId="3D4903CF">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tc>
        <w:tc>
          <w:tcPr>
            <w:tcW w:w="2551" w:type="dxa"/>
            <w:tcBorders>
              <w:top w:val="single" w:color="auto" w:sz="4" w:space="0"/>
              <w:left w:val="single" w:color="000000" w:sz="4" w:space="0"/>
              <w:bottom w:val="single" w:color="000000" w:sz="4" w:space="0"/>
              <w:right w:val="single" w:color="000000" w:sz="4" w:space="0"/>
            </w:tcBorders>
          </w:tcPr>
          <w:p w14:paraId="0307B2E0">
            <w:pPr>
              <w:rPr>
                <w:rFonts w:ascii="Times New Roman" w:hAnsi="Times New Roman" w:cs="Times New Roman"/>
                <w:sz w:val="24"/>
                <w:szCs w:val="24"/>
                <w:lang w:val="kk-KZ"/>
              </w:rPr>
            </w:pPr>
            <w:r>
              <w:rPr>
                <w:rFonts w:ascii="Times New Roman" w:hAnsi="Times New Roman" w:cs="Times New Roman"/>
                <w:sz w:val="24"/>
                <w:szCs w:val="24"/>
                <w:lang w:val="kk-KZ"/>
              </w:rPr>
              <w:t>«Ғажайып қоржын » дидкатикалық ойыны арқылы  ас ішу құралдарымен сипап тану арқылы атуын ұйымдастыру</w:t>
            </w:r>
          </w:p>
          <w:p w14:paraId="7881FB96">
            <w:pPr>
              <w:rPr>
                <w:rFonts w:ascii="Times New Roman" w:hAnsi="Times New Roman" w:cs="Times New Roman"/>
                <w:sz w:val="24"/>
                <w:szCs w:val="24"/>
                <w:lang w:val="kk-KZ"/>
              </w:rPr>
            </w:pPr>
            <w:r>
              <w:rPr>
                <w:rFonts w:ascii="Times New Roman" w:hAnsi="Times New Roman" w:cs="Times New Roman"/>
                <w:sz w:val="24"/>
                <w:szCs w:val="24"/>
                <w:lang w:val="kk-KZ"/>
              </w:rPr>
              <w:t>«Үш аю» ертегісін кітаптан тамашалатып таныстыру</w:t>
            </w:r>
          </w:p>
          <w:p w14:paraId="7A367DC8">
            <w:pPr>
              <w:pStyle w:val="14"/>
              <w:ind w:left="136"/>
              <w:rPr>
                <w:rFonts w:ascii="Times New Roman" w:hAnsi="Times New Roman"/>
                <w:sz w:val="24"/>
                <w:szCs w:val="24"/>
                <w:lang w:val="kk-KZ"/>
              </w:rPr>
            </w:pPr>
            <w:r>
              <w:rPr>
                <w:rFonts w:ascii="Times New Roman" w:hAnsi="Times New Roman"/>
                <w:sz w:val="24"/>
                <w:szCs w:val="24"/>
                <w:lang w:val="kk-KZ"/>
              </w:rPr>
              <w:t>(көркем әдебиет)</w:t>
            </w:r>
          </w:p>
          <w:p w14:paraId="752E9BDF">
            <w:pPr>
              <w:pStyle w:val="14"/>
              <w:rPr>
                <w:rFonts w:ascii="Times New Roman" w:hAnsi="Times New Roman"/>
                <w:sz w:val="24"/>
                <w:szCs w:val="24"/>
                <w:lang w:val="kk-KZ"/>
              </w:rPr>
            </w:pPr>
          </w:p>
          <w:p w14:paraId="55D1FBD1">
            <w:pPr>
              <w:pStyle w:val="10"/>
              <w:ind w:left="0"/>
              <w:rPr>
                <w:sz w:val="24"/>
                <w:szCs w:val="24"/>
              </w:rPr>
            </w:pPr>
            <w:r>
              <w:rPr>
                <w:sz w:val="24"/>
                <w:szCs w:val="24"/>
              </w:rPr>
              <w:t>геометриялық фигуралар  үшбұрыш және шаршыға үқсайтын орамалдарды ұстау және көру тәсілдері арқылы салыстырып жинату</w:t>
            </w:r>
          </w:p>
          <w:p w14:paraId="6560D80D">
            <w:pPr>
              <w:pStyle w:val="10"/>
              <w:ind w:left="0"/>
              <w:rPr>
                <w:sz w:val="24"/>
                <w:szCs w:val="24"/>
              </w:rPr>
            </w:pPr>
            <w:r>
              <w:rPr>
                <w:sz w:val="24"/>
                <w:szCs w:val="24"/>
              </w:rPr>
              <w:t>Карточкалардан үш бұрыш пен шаршының орнын табу ойынын ойнату.</w:t>
            </w:r>
          </w:p>
          <w:p w14:paraId="4CBF8747">
            <w:pPr>
              <w:pStyle w:val="14"/>
              <w:ind w:left="136"/>
              <w:rPr>
                <w:rFonts w:ascii="Times New Roman" w:hAnsi="Times New Roman"/>
                <w:sz w:val="24"/>
                <w:szCs w:val="24"/>
                <w:lang w:val="kk-KZ"/>
              </w:rPr>
            </w:pPr>
            <w:r>
              <w:rPr>
                <w:rFonts w:ascii="Times New Roman" w:hAnsi="Times New Roman"/>
                <w:sz w:val="24"/>
                <w:szCs w:val="24"/>
                <w:lang w:val="kk-KZ"/>
              </w:rPr>
              <w:t xml:space="preserve"> (математика негіздері)</w:t>
            </w:r>
          </w:p>
          <w:p w14:paraId="2AE06388">
            <w:pPr>
              <w:pStyle w:val="14"/>
              <w:rPr>
                <w:rFonts w:ascii="Times New Roman" w:hAnsi="Times New Roman"/>
                <w:sz w:val="24"/>
                <w:szCs w:val="24"/>
                <w:lang w:val="kk-KZ"/>
              </w:rPr>
            </w:pPr>
          </w:p>
          <w:p w14:paraId="0BAE1FB5">
            <w:pPr>
              <w:rPr>
                <w:rFonts w:ascii="Times New Roman" w:hAnsi="Times New Roman" w:cs="Times New Roman"/>
                <w:sz w:val="24"/>
                <w:szCs w:val="24"/>
                <w:lang w:val="kk-KZ"/>
              </w:rPr>
            </w:pPr>
          </w:p>
        </w:tc>
        <w:tc>
          <w:tcPr>
            <w:tcW w:w="1991" w:type="dxa"/>
            <w:tcBorders>
              <w:top w:val="single" w:color="auto" w:sz="4" w:space="0"/>
              <w:left w:val="single" w:color="000000" w:sz="4" w:space="0"/>
              <w:bottom w:val="single" w:color="000000" w:sz="4" w:space="0"/>
              <w:right w:val="single" w:color="000000" w:sz="4" w:space="0"/>
            </w:tcBorders>
          </w:tcPr>
          <w:p w14:paraId="6B9761B1">
            <w:pPr>
              <w:pStyle w:val="14"/>
              <w:rPr>
                <w:rFonts w:ascii="Times New Roman" w:hAnsi="Times New Roman"/>
                <w:sz w:val="24"/>
                <w:szCs w:val="24"/>
                <w:lang w:val="kk-KZ"/>
              </w:rPr>
            </w:pPr>
          </w:p>
        </w:tc>
      </w:tr>
      <w:tr w14:paraId="38C13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113D61A5">
            <w:pPr>
              <w:pStyle w:val="20"/>
              <w:ind w:left="110" w:right="223"/>
              <w:rPr>
                <w:sz w:val="24"/>
                <w:szCs w:val="24"/>
                <w:lang w:val="ru-RU"/>
              </w:rPr>
            </w:pPr>
            <w:r>
              <w:rPr>
                <w:sz w:val="24"/>
                <w:szCs w:val="24"/>
                <w:lang w:val="ru-RU"/>
              </w:rPr>
              <w:t>Екінші таңғы ас</w:t>
            </w:r>
          </w:p>
        </w:tc>
        <w:tc>
          <w:tcPr>
            <w:tcW w:w="11771" w:type="dxa"/>
            <w:gridSpan w:val="5"/>
            <w:tcBorders>
              <w:top w:val="single" w:color="auto" w:sz="4" w:space="0"/>
              <w:left w:val="single" w:color="000000" w:sz="4" w:space="0"/>
              <w:bottom w:val="single" w:color="000000" w:sz="4" w:space="0"/>
              <w:right w:val="single" w:color="000000" w:sz="4" w:space="0"/>
            </w:tcBorders>
          </w:tcPr>
          <w:p w14:paraId="59C229CB">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3AB536E2">
            <w:pPr>
              <w:rPr>
                <w:rFonts w:ascii="Times New Roman" w:hAnsi="Times New Roman" w:eastAsia="Times New Roman" w:cs="Times New Roman"/>
                <w:color w:val="000000"/>
                <w:sz w:val="24"/>
                <w:szCs w:val="24"/>
                <w:lang w:val="kk-KZ"/>
              </w:rPr>
            </w:pPr>
          </w:p>
        </w:tc>
      </w:tr>
      <w:tr w14:paraId="54FBA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0FB6500D">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74FB8A3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B89C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777BACE2">
            <w:pPr>
              <w:pStyle w:val="20"/>
              <w:spacing w:line="256" w:lineRule="exact"/>
              <w:ind w:left="110"/>
              <w:rPr>
                <w:sz w:val="24"/>
                <w:szCs w:val="24"/>
              </w:rPr>
            </w:pPr>
            <w:r>
              <w:rPr>
                <w:sz w:val="24"/>
                <w:szCs w:val="24"/>
              </w:rPr>
              <w:t>Серуен</w:t>
            </w:r>
          </w:p>
        </w:tc>
        <w:tc>
          <w:tcPr>
            <w:tcW w:w="2406" w:type="dxa"/>
            <w:tcBorders>
              <w:top w:val="single" w:color="000000" w:sz="4" w:space="0"/>
              <w:left w:val="single" w:color="000000" w:sz="4" w:space="0"/>
              <w:bottom w:val="single" w:color="000000" w:sz="4" w:space="0"/>
              <w:right w:val="single" w:color="000000" w:sz="4" w:space="0"/>
            </w:tcBorders>
          </w:tcPr>
          <w:p w14:paraId="2CF9B9D6">
            <w:pPr>
              <w:pStyle w:val="20"/>
              <w:rPr>
                <w:sz w:val="24"/>
                <w:szCs w:val="24"/>
              </w:rPr>
            </w:pPr>
            <w:r>
              <w:rPr>
                <w:sz w:val="24"/>
                <w:szCs w:val="24"/>
              </w:rPr>
              <w:t>Бақылау: Табиғат өзгерістерін бақылау. Жел соғады, күннің көзі жылытады, қар ериді.</w:t>
            </w:r>
          </w:p>
          <w:p w14:paraId="0E20C77C">
            <w:pPr>
              <w:pStyle w:val="20"/>
              <w:rPr>
                <w:sz w:val="24"/>
                <w:szCs w:val="24"/>
              </w:rPr>
            </w:pPr>
            <w:r>
              <w:rPr>
                <w:sz w:val="24"/>
                <w:szCs w:val="24"/>
              </w:rPr>
              <w:t>Үлескедегі еңбек: Жолды тазалау. Аула сыпырушының еңбегін бағалау.</w:t>
            </w:r>
          </w:p>
          <w:p w14:paraId="5AF1D2DC">
            <w:pPr>
              <w:pStyle w:val="20"/>
              <w:rPr>
                <w:sz w:val="24"/>
                <w:szCs w:val="24"/>
              </w:rPr>
            </w:pPr>
            <w:r>
              <w:rPr>
                <w:sz w:val="24"/>
                <w:szCs w:val="24"/>
              </w:rPr>
              <w:t>Қимылды ойын: «Аю мен балалар», «Қолғап» аңғарымпаздыққа, шапшаңдыққа баулу.</w:t>
            </w:r>
          </w:p>
          <w:p w14:paraId="52E771D4">
            <w:pPr>
              <w:pStyle w:val="20"/>
              <w:rPr>
                <w:sz w:val="24"/>
                <w:szCs w:val="24"/>
              </w:rPr>
            </w:pPr>
            <w:r>
              <w:rPr>
                <w:sz w:val="24"/>
                <w:szCs w:val="24"/>
              </w:rPr>
              <w:t>Жеке жұмыс: Көктем туралы өлең, тақпақтар жатқа айту:</w:t>
            </w:r>
          </w:p>
          <w:p w14:paraId="47D7623B">
            <w:pPr>
              <w:pStyle w:val="20"/>
              <w:rPr>
                <w:sz w:val="24"/>
                <w:szCs w:val="24"/>
              </w:rPr>
            </w:pPr>
            <w:r>
              <w:rPr>
                <w:sz w:val="24"/>
                <w:szCs w:val="24"/>
              </w:rPr>
              <w:t>Сәуір болса,</w:t>
            </w:r>
          </w:p>
          <w:p w14:paraId="7B5AB0C9">
            <w:pPr>
              <w:pStyle w:val="20"/>
              <w:rPr>
                <w:sz w:val="24"/>
                <w:szCs w:val="24"/>
              </w:rPr>
            </w:pPr>
            <w:r>
              <w:rPr>
                <w:sz w:val="24"/>
                <w:szCs w:val="24"/>
              </w:rPr>
              <w:t>Күн күркірер</w:t>
            </w:r>
          </w:p>
          <w:p w14:paraId="0989470D">
            <w:pPr>
              <w:pStyle w:val="20"/>
              <w:rPr>
                <w:sz w:val="24"/>
                <w:szCs w:val="24"/>
              </w:rPr>
            </w:pPr>
            <w:r>
              <w:rPr>
                <w:sz w:val="24"/>
                <w:szCs w:val="24"/>
              </w:rPr>
              <w:t>Күн күркіресе</w:t>
            </w:r>
          </w:p>
          <w:p w14:paraId="300DD763">
            <w:pPr>
              <w:pStyle w:val="20"/>
              <w:rPr>
                <w:sz w:val="24"/>
                <w:szCs w:val="24"/>
              </w:rPr>
            </w:pPr>
            <w:r>
              <w:rPr>
                <w:sz w:val="24"/>
                <w:szCs w:val="24"/>
              </w:rPr>
              <w:t>Көк дүркірер.</w:t>
            </w:r>
          </w:p>
          <w:p w14:paraId="10C24F65">
            <w:pPr>
              <w:pStyle w:val="20"/>
              <w:rPr>
                <w:sz w:val="24"/>
                <w:szCs w:val="24"/>
              </w:rPr>
            </w:pPr>
            <w:r>
              <w:rPr>
                <w:sz w:val="24"/>
                <w:szCs w:val="24"/>
              </w:rPr>
              <w:t>Өзіндік іс – әрекет: үлкен топтың балалары қардан жолды қалай тазалар екен соны тамашалау.</w:t>
            </w:r>
          </w:p>
          <w:p w14:paraId="7B1DE8E4">
            <w:pPr>
              <w:pStyle w:val="20"/>
              <w:rPr>
                <w:sz w:val="24"/>
                <w:szCs w:val="24"/>
              </w:rPr>
            </w:pPr>
          </w:p>
        </w:tc>
        <w:tc>
          <w:tcPr>
            <w:tcW w:w="2271" w:type="dxa"/>
            <w:tcBorders>
              <w:top w:val="single" w:color="000000" w:sz="4" w:space="0"/>
              <w:left w:val="single" w:color="000000" w:sz="4" w:space="0"/>
              <w:bottom w:val="single" w:color="000000" w:sz="4" w:space="0"/>
              <w:right w:val="single" w:color="000000" w:sz="4" w:space="0"/>
            </w:tcBorders>
          </w:tcPr>
          <w:p w14:paraId="241D7AA2">
            <w:pPr>
              <w:pStyle w:val="20"/>
              <w:rPr>
                <w:sz w:val="24"/>
                <w:szCs w:val="24"/>
              </w:rPr>
            </w:pPr>
            <w:r>
              <w:rPr>
                <w:sz w:val="24"/>
                <w:szCs w:val="24"/>
              </w:rPr>
              <w:t>Бақылау: Көктемгі желді бақылау.</w:t>
            </w:r>
          </w:p>
          <w:p w14:paraId="63275931">
            <w:pPr>
              <w:pStyle w:val="20"/>
              <w:rPr>
                <w:sz w:val="24"/>
                <w:szCs w:val="24"/>
              </w:rPr>
            </w:pPr>
            <w:r>
              <w:rPr>
                <w:sz w:val="24"/>
                <w:szCs w:val="24"/>
              </w:rPr>
              <w:t>Жел соғады бетіме,</w:t>
            </w:r>
          </w:p>
          <w:p w14:paraId="6C4E679B">
            <w:pPr>
              <w:pStyle w:val="20"/>
              <w:rPr>
                <w:sz w:val="24"/>
                <w:szCs w:val="24"/>
              </w:rPr>
            </w:pPr>
            <w:r>
              <w:rPr>
                <w:sz w:val="24"/>
                <w:szCs w:val="24"/>
              </w:rPr>
              <w:t>Тербеледі ағаштар</w:t>
            </w:r>
          </w:p>
          <w:p w14:paraId="1F9A617F">
            <w:pPr>
              <w:pStyle w:val="20"/>
              <w:rPr>
                <w:sz w:val="24"/>
                <w:szCs w:val="24"/>
              </w:rPr>
            </w:pPr>
            <w:r>
              <w:rPr>
                <w:sz w:val="24"/>
                <w:szCs w:val="24"/>
              </w:rPr>
              <w:t>Кіп – кішкене ағаштар</w:t>
            </w:r>
          </w:p>
          <w:p w14:paraId="2D14F8F6">
            <w:pPr>
              <w:pStyle w:val="20"/>
              <w:rPr>
                <w:sz w:val="24"/>
                <w:szCs w:val="24"/>
              </w:rPr>
            </w:pPr>
            <w:r>
              <w:rPr>
                <w:sz w:val="24"/>
                <w:szCs w:val="24"/>
              </w:rPr>
              <w:t>Үлкен болып өседі.</w:t>
            </w:r>
          </w:p>
          <w:p w14:paraId="5E98D43A">
            <w:pPr>
              <w:pStyle w:val="20"/>
              <w:rPr>
                <w:sz w:val="24"/>
                <w:szCs w:val="24"/>
              </w:rPr>
            </w:pPr>
            <w:r>
              <w:rPr>
                <w:sz w:val="24"/>
                <w:szCs w:val="24"/>
              </w:rPr>
              <w:t>Үлескедегі еңбек: Қалған қарлардан тау жасауға болатынын көрсету. Еңбектенуге үйрету.</w:t>
            </w:r>
          </w:p>
          <w:p w14:paraId="7D6847BB">
            <w:pPr>
              <w:pStyle w:val="20"/>
              <w:rPr>
                <w:sz w:val="24"/>
                <w:szCs w:val="24"/>
              </w:rPr>
            </w:pPr>
            <w:r>
              <w:rPr>
                <w:sz w:val="24"/>
                <w:szCs w:val="24"/>
              </w:rPr>
              <w:t>Қимылды ойын: «Алып қаш», «Шеңберге түсір» шапшаңдыққа, дәлдікке үйрету.</w:t>
            </w:r>
          </w:p>
          <w:p w14:paraId="41931EF6">
            <w:pPr>
              <w:pStyle w:val="20"/>
              <w:rPr>
                <w:sz w:val="24"/>
                <w:szCs w:val="24"/>
              </w:rPr>
            </w:pPr>
            <w:r>
              <w:rPr>
                <w:sz w:val="24"/>
                <w:szCs w:val="24"/>
              </w:rPr>
              <w:t>Жеке жұмыс: Саппен дұрыс жүре білуге дағдыландыру.</w:t>
            </w:r>
          </w:p>
          <w:p w14:paraId="23E8E327">
            <w:pPr>
              <w:pStyle w:val="20"/>
              <w:rPr>
                <w:sz w:val="24"/>
                <w:szCs w:val="24"/>
              </w:rPr>
            </w:pPr>
            <w:r>
              <w:rPr>
                <w:sz w:val="24"/>
                <w:szCs w:val="24"/>
              </w:rPr>
              <w:t>Өзіндік іс – әрекет: жаттығуларды өз еріктерімен орындау.</w:t>
            </w:r>
          </w:p>
          <w:p w14:paraId="52708026">
            <w:pPr>
              <w:pStyle w:val="20"/>
              <w:rPr>
                <w:sz w:val="24"/>
                <w:szCs w:val="24"/>
              </w:rPr>
            </w:pPr>
          </w:p>
          <w:p w14:paraId="0351196A">
            <w:pPr>
              <w:pStyle w:val="20"/>
              <w:rPr>
                <w:sz w:val="24"/>
                <w:szCs w:val="24"/>
              </w:rPr>
            </w:pPr>
          </w:p>
          <w:p w14:paraId="1FB95289">
            <w:pPr>
              <w:pStyle w:val="20"/>
              <w:rPr>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374B58BC">
            <w:pPr>
              <w:pStyle w:val="20"/>
              <w:rPr>
                <w:sz w:val="24"/>
                <w:szCs w:val="24"/>
              </w:rPr>
            </w:pPr>
            <w:r>
              <w:rPr>
                <w:sz w:val="24"/>
                <w:szCs w:val="24"/>
              </w:rPr>
              <w:t>Бақылау: Көктемгі алғашқы гүлдерді бақылау.</w:t>
            </w:r>
          </w:p>
          <w:p w14:paraId="4B8C3C6E">
            <w:pPr>
              <w:pStyle w:val="20"/>
              <w:rPr>
                <w:sz w:val="24"/>
                <w:szCs w:val="24"/>
              </w:rPr>
            </w:pPr>
            <w:r>
              <w:rPr>
                <w:sz w:val="24"/>
                <w:szCs w:val="24"/>
              </w:rPr>
              <w:t>Бар табиғат нәр алып,</w:t>
            </w:r>
          </w:p>
          <w:p w14:paraId="2D22F4F9">
            <w:pPr>
              <w:pStyle w:val="20"/>
              <w:rPr>
                <w:sz w:val="24"/>
                <w:szCs w:val="24"/>
              </w:rPr>
            </w:pPr>
            <w:r>
              <w:rPr>
                <w:sz w:val="24"/>
                <w:szCs w:val="24"/>
              </w:rPr>
              <w:t>Шыға келер жаңарып</w:t>
            </w:r>
          </w:p>
          <w:p w14:paraId="5EEE8307">
            <w:pPr>
              <w:pStyle w:val="20"/>
              <w:rPr>
                <w:sz w:val="24"/>
                <w:szCs w:val="24"/>
              </w:rPr>
            </w:pPr>
            <w:r>
              <w:rPr>
                <w:sz w:val="24"/>
                <w:szCs w:val="24"/>
              </w:rPr>
              <w:t>Қызғалдақ боп құлпырған</w:t>
            </w:r>
          </w:p>
          <w:p w14:paraId="335590A1">
            <w:pPr>
              <w:pStyle w:val="20"/>
              <w:rPr>
                <w:sz w:val="24"/>
                <w:szCs w:val="24"/>
              </w:rPr>
            </w:pPr>
            <w:r>
              <w:rPr>
                <w:sz w:val="24"/>
                <w:szCs w:val="24"/>
              </w:rPr>
              <w:t>Көктем біздің балалық.</w:t>
            </w:r>
          </w:p>
          <w:p w14:paraId="17C15389">
            <w:pPr>
              <w:pStyle w:val="20"/>
              <w:rPr>
                <w:sz w:val="24"/>
                <w:szCs w:val="24"/>
              </w:rPr>
            </w:pPr>
            <w:r>
              <w:rPr>
                <w:sz w:val="24"/>
                <w:szCs w:val="24"/>
              </w:rPr>
              <w:t>Үлескедегі еңбек: Үлескедегі бассейн орнын тазалау. Еңбектенуге талпындыру.</w:t>
            </w:r>
          </w:p>
          <w:p w14:paraId="3D01F584">
            <w:pPr>
              <w:pStyle w:val="20"/>
              <w:rPr>
                <w:sz w:val="24"/>
                <w:szCs w:val="24"/>
              </w:rPr>
            </w:pPr>
            <w:r>
              <w:rPr>
                <w:sz w:val="24"/>
                <w:szCs w:val="24"/>
              </w:rPr>
              <w:t>Қимылды ойын: «Қаздар – қаздар», «Торғайлар мен машина»</w:t>
            </w:r>
          </w:p>
          <w:p w14:paraId="3C43E516">
            <w:pPr>
              <w:pStyle w:val="20"/>
              <w:rPr>
                <w:sz w:val="24"/>
                <w:szCs w:val="24"/>
              </w:rPr>
            </w:pPr>
            <w:r>
              <w:rPr>
                <w:sz w:val="24"/>
                <w:szCs w:val="24"/>
              </w:rPr>
              <w:t>Жеке жұмыс: Тақпақтар айту.</w:t>
            </w:r>
          </w:p>
          <w:p w14:paraId="7F27BBD2">
            <w:pPr>
              <w:pStyle w:val="20"/>
              <w:rPr>
                <w:sz w:val="24"/>
                <w:szCs w:val="24"/>
              </w:rPr>
            </w:pPr>
            <w:r>
              <w:rPr>
                <w:sz w:val="24"/>
                <w:szCs w:val="24"/>
              </w:rPr>
              <w:t>Сылдыр – сылдыр тап – таза</w:t>
            </w:r>
          </w:p>
          <w:p w14:paraId="78984512">
            <w:pPr>
              <w:pStyle w:val="20"/>
              <w:rPr>
                <w:sz w:val="24"/>
                <w:szCs w:val="24"/>
              </w:rPr>
            </w:pPr>
            <w:r>
              <w:rPr>
                <w:sz w:val="24"/>
                <w:szCs w:val="24"/>
              </w:rPr>
              <w:t>Мөлдір бұлақ басталды.</w:t>
            </w:r>
          </w:p>
          <w:p w14:paraId="523DED70">
            <w:pPr>
              <w:pStyle w:val="20"/>
              <w:rPr>
                <w:sz w:val="24"/>
                <w:szCs w:val="24"/>
              </w:rPr>
            </w:pPr>
            <w:r>
              <w:rPr>
                <w:sz w:val="24"/>
                <w:szCs w:val="24"/>
              </w:rPr>
              <w:t>Өзіндік іс – әрекет: ағаштардың бүршік жарғанын тамашалау.</w:t>
            </w:r>
          </w:p>
          <w:p w14:paraId="43F5AC75">
            <w:pPr>
              <w:pStyle w:val="20"/>
              <w:rPr>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5A04977C">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54E0E307">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1456ADB3">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410698AD">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14E65B59">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1991" w:type="dxa"/>
            <w:tcBorders>
              <w:top w:val="single" w:color="000000" w:sz="4" w:space="0"/>
              <w:left w:val="single" w:color="000000" w:sz="4" w:space="0"/>
              <w:bottom w:val="single" w:color="000000" w:sz="4" w:space="0"/>
              <w:right w:val="single" w:color="000000" w:sz="4" w:space="0"/>
            </w:tcBorders>
          </w:tcPr>
          <w:p w14:paraId="22D3AE97">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3A4CA76D">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07D67119">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1B11DB68">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22B21F64">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304DD28D">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6738674B">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5B827673">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1910B4FE">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5587DCCE">
            <w:pPr>
              <w:rPr>
                <w:rFonts w:ascii="Times New Roman" w:hAnsi="Times New Roman" w:cs="Times New Roman"/>
                <w:sz w:val="24"/>
                <w:szCs w:val="24"/>
                <w:lang w:val="kk-KZ"/>
              </w:rPr>
            </w:pPr>
          </w:p>
        </w:tc>
      </w:tr>
      <w:tr w14:paraId="68624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413B10ED">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771" w:type="dxa"/>
            <w:gridSpan w:val="5"/>
            <w:tcBorders>
              <w:top w:val="single" w:color="000000" w:sz="4" w:space="0"/>
              <w:left w:val="single" w:color="000000" w:sz="4" w:space="0"/>
              <w:bottom w:val="single" w:color="000000" w:sz="4" w:space="0"/>
              <w:right w:val="single" w:color="000000" w:sz="4" w:space="0"/>
            </w:tcBorders>
          </w:tcPr>
          <w:p w14:paraId="17F9A518">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3271B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5150CAF0">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771" w:type="dxa"/>
            <w:gridSpan w:val="5"/>
            <w:tcBorders>
              <w:top w:val="single" w:color="000000" w:sz="4" w:space="0"/>
              <w:left w:val="single" w:color="000000" w:sz="4" w:space="0"/>
              <w:bottom w:val="single" w:color="000000" w:sz="4" w:space="0"/>
              <w:right w:val="single" w:color="000000" w:sz="4" w:space="0"/>
            </w:tcBorders>
          </w:tcPr>
          <w:p w14:paraId="7AFBF437">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48CE57E1">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494E9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5CABBEF7">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771" w:type="dxa"/>
            <w:gridSpan w:val="5"/>
            <w:tcBorders>
              <w:top w:val="single" w:color="000000" w:sz="4" w:space="0"/>
              <w:left w:val="single" w:color="000000" w:sz="4" w:space="0"/>
              <w:bottom w:val="single" w:color="000000" w:sz="4" w:space="0"/>
              <w:right w:val="single" w:color="000000" w:sz="4" w:space="0"/>
            </w:tcBorders>
          </w:tcPr>
          <w:p w14:paraId="0AAD3BAB">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2B5C38BE">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0AA5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1C926771">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6AA40C14">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771" w:type="dxa"/>
            <w:gridSpan w:val="5"/>
            <w:tcBorders>
              <w:top w:val="single" w:color="000000" w:sz="4" w:space="0"/>
              <w:left w:val="single" w:color="000000" w:sz="4" w:space="0"/>
              <w:bottom w:val="single" w:color="auto" w:sz="4" w:space="0"/>
              <w:right w:val="single" w:color="000000" w:sz="4" w:space="0"/>
            </w:tcBorders>
          </w:tcPr>
          <w:p w14:paraId="6101201C">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15ADC7A0">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6081629">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0E7B4F14">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665E08E0">
            <w:pPr>
              <w:rPr>
                <w:rFonts w:ascii="Times New Roman" w:hAnsi="Times New Roman" w:eastAsia="Times New Roman" w:cs="Times New Roman"/>
                <w:color w:val="000000"/>
                <w:sz w:val="24"/>
                <w:szCs w:val="24"/>
              </w:rPr>
            </w:pPr>
          </w:p>
        </w:tc>
      </w:tr>
      <w:tr w14:paraId="5FF5A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722A1BBE">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771" w:type="dxa"/>
            <w:gridSpan w:val="5"/>
            <w:tcBorders>
              <w:top w:val="single" w:color="auto" w:sz="4" w:space="0"/>
              <w:left w:val="single" w:color="000000" w:sz="4" w:space="0"/>
              <w:bottom w:val="single" w:color="000000" w:sz="4" w:space="0"/>
              <w:right w:val="single" w:color="000000" w:sz="4" w:space="0"/>
            </w:tcBorders>
          </w:tcPr>
          <w:p w14:paraId="05891906">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7E11D28E">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2D54FA6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1033A534">
            <w:pPr>
              <w:rPr>
                <w:rFonts w:ascii="Times New Roman" w:hAnsi="Times New Roman" w:eastAsia="Times New Roman" w:cs="Times New Roman"/>
                <w:color w:val="000000"/>
                <w:sz w:val="24"/>
                <w:szCs w:val="24"/>
              </w:rPr>
            </w:pPr>
          </w:p>
        </w:tc>
      </w:tr>
      <w:tr w14:paraId="77BE1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17B5568B">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280422E6">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609B0285">
            <w:pPr>
              <w:pStyle w:val="20"/>
              <w:spacing w:line="270" w:lineRule="atLeast"/>
              <w:ind w:left="110" w:right="576"/>
              <w:rPr>
                <w:sz w:val="24"/>
                <w:szCs w:val="24"/>
              </w:rPr>
            </w:pPr>
            <w:r>
              <w:rPr>
                <w:sz w:val="24"/>
                <w:szCs w:val="24"/>
              </w:rPr>
              <w:t>Вариативтік компонент</w:t>
            </w:r>
          </w:p>
        </w:tc>
        <w:tc>
          <w:tcPr>
            <w:tcW w:w="2406" w:type="dxa"/>
          </w:tcPr>
          <w:p w14:paraId="63E6C05D">
            <w:pPr>
              <w:pStyle w:val="14"/>
              <w:rPr>
                <w:rFonts w:ascii="Times New Roman" w:hAnsi="Times New Roman"/>
                <w:sz w:val="24"/>
                <w:szCs w:val="24"/>
                <w:lang w:val="kk-KZ"/>
              </w:rPr>
            </w:pPr>
            <w:r>
              <w:rPr>
                <w:rFonts w:ascii="Times New Roman" w:hAnsi="Times New Roman"/>
                <w:sz w:val="24"/>
                <w:szCs w:val="24"/>
                <w:lang w:val="kk-KZ"/>
              </w:rPr>
              <w:t>Кітаптар қарату. Шешендікке, сөз өнеріне баулу, халық ауыз әдебиеті шығармаларымен</w:t>
            </w:r>
            <w:r>
              <w:rPr>
                <w:rFonts w:ascii="Times New Roman" w:hAnsi="Times New Roman"/>
                <w:spacing w:val="1"/>
                <w:sz w:val="24"/>
                <w:szCs w:val="24"/>
                <w:lang w:val="kk-KZ"/>
              </w:rPr>
              <w:t xml:space="preserve"> </w:t>
            </w:r>
            <w:r>
              <w:rPr>
                <w:rFonts w:ascii="Times New Roman" w:hAnsi="Times New Roman"/>
                <w:sz w:val="24"/>
                <w:szCs w:val="24"/>
                <w:lang w:val="kk-KZ"/>
              </w:rPr>
              <w:t>таныстыру.</w:t>
            </w:r>
          </w:p>
          <w:p w14:paraId="202BEE47">
            <w:pPr>
              <w:jc w:val="both"/>
              <w:rPr>
                <w:rFonts w:ascii="Times New Roman" w:hAnsi="Times New Roman" w:cs="Times New Roman"/>
                <w:sz w:val="24"/>
                <w:szCs w:val="24"/>
                <w:lang w:val="kk-KZ"/>
              </w:rPr>
            </w:pPr>
            <w:r>
              <w:rPr>
                <w:rFonts w:ascii="Times New Roman" w:hAnsi="Times New Roman" w:cs="Times New Roman"/>
                <w:sz w:val="24"/>
                <w:szCs w:val="24"/>
                <w:lang w:val="kk-KZ"/>
              </w:rPr>
              <w:t>Таныс ертегі қойылымын жасату.</w:t>
            </w:r>
          </w:p>
          <w:p w14:paraId="39D71CF9">
            <w:pPr>
              <w:pStyle w:val="14"/>
              <w:rPr>
                <w:rFonts w:ascii="Times New Roman" w:hAnsi="Times New Roman"/>
                <w:sz w:val="24"/>
                <w:szCs w:val="24"/>
                <w:lang w:val="kk-KZ"/>
              </w:rPr>
            </w:pPr>
            <w:r>
              <w:rPr>
                <w:rFonts w:ascii="Times New Roman" w:hAnsi="Times New Roman"/>
                <w:sz w:val="24"/>
                <w:szCs w:val="24"/>
                <w:lang w:val="kk-KZ"/>
              </w:rPr>
              <w:t>(сөйлеуді дамыту  және көркем әдебиет)</w:t>
            </w:r>
          </w:p>
          <w:p w14:paraId="41487113">
            <w:pPr>
              <w:pStyle w:val="20"/>
              <w:rPr>
                <w:sz w:val="24"/>
                <w:szCs w:val="24"/>
              </w:rPr>
            </w:pPr>
            <w:r>
              <w:rPr>
                <w:sz w:val="24"/>
                <w:szCs w:val="24"/>
              </w:rPr>
              <w:t xml:space="preserve">Құстардың мүсінін жасату, қиып жапсыру жұмыстарын орындату </w:t>
            </w:r>
          </w:p>
          <w:p w14:paraId="0762B9A5">
            <w:pPr>
              <w:pStyle w:val="20"/>
              <w:rPr>
                <w:sz w:val="24"/>
                <w:szCs w:val="24"/>
              </w:rPr>
            </w:pPr>
            <w:r>
              <w:rPr>
                <w:sz w:val="24"/>
                <w:szCs w:val="24"/>
              </w:rPr>
              <w:t xml:space="preserve">(мүсіндеу, жапсыру) </w:t>
            </w:r>
          </w:p>
          <w:p w14:paraId="6ABE4CB6">
            <w:pPr>
              <w:pStyle w:val="20"/>
              <w:rPr>
                <w:sz w:val="24"/>
                <w:szCs w:val="24"/>
              </w:rPr>
            </w:pPr>
            <w:r>
              <w:rPr>
                <w:sz w:val="24"/>
                <w:szCs w:val="24"/>
              </w:rPr>
              <w:t xml:space="preserve">Конструктордан әр түрлі  құрылымдар құрастыру.  </w:t>
            </w:r>
          </w:p>
          <w:p w14:paraId="586C6BCC">
            <w:pPr>
              <w:pStyle w:val="20"/>
              <w:rPr>
                <w:sz w:val="24"/>
                <w:szCs w:val="24"/>
              </w:rPr>
            </w:pPr>
            <w:r>
              <w:rPr>
                <w:sz w:val="24"/>
                <w:szCs w:val="24"/>
              </w:rPr>
              <w:t>(Құрастыру)</w:t>
            </w:r>
          </w:p>
        </w:tc>
        <w:tc>
          <w:tcPr>
            <w:tcW w:w="2271" w:type="dxa"/>
          </w:tcPr>
          <w:p w14:paraId="1E4D8E19">
            <w:pPr>
              <w:jc w:val="both"/>
              <w:rPr>
                <w:rFonts w:ascii="Times New Roman" w:hAnsi="Times New Roman" w:cs="Times New Roman"/>
                <w:sz w:val="24"/>
                <w:szCs w:val="24"/>
                <w:lang w:val="kk-KZ"/>
              </w:rPr>
            </w:pPr>
            <w:r>
              <w:rPr>
                <w:rFonts w:ascii="Times New Roman" w:hAnsi="Times New Roman" w:cs="Times New Roman"/>
                <w:sz w:val="24"/>
                <w:szCs w:val="24"/>
                <w:lang w:val="kk-KZ"/>
              </w:rPr>
              <w:t>Кітаптарды қарату. Таныс ертегі қойылымын жасату.</w:t>
            </w:r>
          </w:p>
          <w:p w14:paraId="01DF44A2">
            <w:pPr>
              <w:pStyle w:val="20"/>
              <w:rPr>
                <w:sz w:val="24"/>
                <w:szCs w:val="24"/>
              </w:rPr>
            </w:pPr>
            <w:r>
              <w:rPr>
                <w:sz w:val="24"/>
                <w:szCs w:val="24"/>
              </w:rPr>
              <w:t>(сөйлеуді дамыту)</w:t>
            </w:r>
          </w:p>
          <w:p w14:paraId="66CE180D">
            <w:pPr>
              <w:pStyle w:val="20"/>
              <w:rPr>
                <w:sz w:val="24"/>
                <w:szCs w:val="24"/>
              </w:rPr>
            </w:pPr>
          </w:p>
          <w:p w14:paraId="2456E381">
            <w:pPr>
              <w:pStyle w:val="20"/>
              <w:rPr>
                <w:sz w:val="24"/>
                <w:szCs w:val="24"/>
              </w:rPr>
            </w:pPr>
          </w:p>
          <w:p w14:paraId="7EEF7677">
            <w:pPr>
              <w:pStyle w:val="20"/>
              <w:rPr>
                <w:sz w:val="24"/>
                <w:szCs w:val="24"/>
              </w:rPr>
            </w:pPr>
            <w:r>
              <w:rPr>
                <w:sz w:val="24"/>
                <w:szCs w:val="24"/>
              </w:rPr>
              <w:t xml:space="preserve">Дайын ағаштарға жапырақтар мен гүлдерді ермексаздан  жасап, немесе қағаздан қиып жапсыру. </w:t>
            </w:r>
          </w:p>
          <w:p w14:paraId="5C8FFCAF">
            <w:pPr>
              <w:pStyle w:val="20"/>
              <w:rPr>
                <w:sz w:val="24"/>
                <w:szCs w:val="24"/>
              </w:rPr>
            </w:pPr>
            <w:r>
              <w:rPr>
                <w:sz w:val="24"/>
                <w:szCs w:val="24"/>
              </w:rPr>
              <w:t xml:space="preserve">(мүсіндеу, жапсыру) </w:t>
            </w:r>
          </w:p>
          <w:p w14:paraId="2C78E230">
            <w:pPr>
              <w:pStyle w:val="20"/>
              <w:rPr>
                <w:sz w:val="24"/>
                <w:szCs w:val="24"/>
              </w:rPr>
            </w:pPr>
          </w:p>
          <w:p w14:paraId="723A09C2">
            <w:pPr>
              <w:pStyle w:val="20"/>
              <w:rPr>
                <w:sz w:val="24"/>
                <w:szCs w:val="24"/>
              </w:rPr>
            </w:pPr>
            <w:r>
              <w:rPr>
                <w:sz w:val="24"/>
                <w:szCs w:val="24"/>
              </w:rPr>
              <w:t>Көктем туралы жаттаған әнін айтқызу</w:t>
            </w:r>
          </w:p>
          <w:p w14:paraId="3A553369">
            <w:pPr>
              <w:pStyle w:val="20"/>
              <w:rPr>
                <w:sz w:val="24"/>
                <w:szCs w:val="24"/>
              </w:rPr>
            </w:pPr>
            <w:r>
              <w:rPr>
                <w:sz w:val="24"/>
                <w:szCs w:val="24"/>
              </w:rPr>
              <w:t>(музыка)</w:t>
            </w:r>
          </w:p>
          <w:p w14:paraId="2153CAFF">
            <w:pPr>
              <w:pStyle w:val="20"/>
              <w:rPr>
                <w:sz w:val="24"/>
                <w:szCs w:val="24"/>
              </w:rPr>
            </w:pPr>
          </w:p>
          <w:p w14:paraId="0D3BC90C">
            <w:pPr>
              <w:pStyle w:val="20"/>
              <w:rPr>
                <w:sz w:val="24"/>
                <w:szCs w:val="24"/>
              </w:rPr>
            </w:pPr>
          </w:p>
        </w:tc>
        <w:tc>
          <w:tcPr>
            <w:tcW w:w="2552" w:type="dxa"/>
          </w:tcPr>
          <w:p w14:paraId="75DB3B22">
            <w:pPr>
              <w:pStyle w:val="20"/>
              <w:rPr>
                <w:sz w:val="24"/>
                <w:szCs w:val="24"/>
              </w:rPr>
            </w:pPr>
            <w:r>
              <w:rPr>
                <w:sz w:val="24"/>
                <w:szCs w:val="24"/>
              </w:rPr>
              <w:t xml:space="preserve">Балалардың қалауы бойынша дербес әрекеттер. Құрастыру және шығармашылық бағытында кітаптар қарату, әңгімелесу. </w:t>
            </w:r>
          </w:p>
          <w:p w14:paraId="08510FDA">
            <w:pPr>
              <w:pStyle w:val="20"/>
              <w:rPr>
                <w:sz w:val="24"/>
                <w:szCs w:val="24"/>
              </w:rPr>
            </w:pPr>
            <w:r>
              <w:rPr>
                <w:sz w:val="24"/>
                <w:szCs w:val="24"/>
              </w:rPr>
              <w:t xml:space="preserve">Топтағы ойыншықтарының суретін салу, мүсінін жасату, немесе қағаздан өздері ойыншық жасауына мумкіндік беру. </w:t>
            </w:r>
          </w:p>
          <w:p w14:paraId="0E0178A2">
            <w:pPr>
              <w:pStyle w:val="20"/>
              <w:rPr>
                <w:sz w:val="24"/>
                <w:szCs w:val="24"/>
              </w:rPr>
            </w:pPr>
            <w:r>
              <w:rPr>
                <w:sz w:val="24"/>
                <w:szCs w:val="24"/>
              </w:rPr>
              <w:t>(сурет салу, құрастыру, мүсіндеу, жапсыру)</w:t>
            </w:r>
          </w:p>
          <w:p w14:paraId="1573FF94">
            <w:pPr>
              <w:pStyle w:val="20"/>
              <w:rPr>
                <w:sz w:val="24"/>
                <w:szCs w:val="24"/>
              </w:rPr>
            </w:pPr>
            <w:r>
              <w:rPr>
                <w:sz w:val="24"/>
                <w:szCs w:val="24"/>
              </w:rPr>
              <w:t xml:space="preserve">  «Мен кіммін?» айтып берші</w:t>
            </w:r>
          </w:p>
          <w:p w14:paraId="7FCC76F9">
            <w:pPr>
              <w:pStyle w:val="20"/>
              <w:rPr>
                <w:sz w:val="24"/>
                <w:szCs w:val="24"/>
              </w:rPr>
            </w:pPr>
            <w:r>
              <w:rPr>
                <w:sz w:val="24"/>
                <w:szCs w:val="24"/>
              </w:rPr>
              <w:t>Мақсаты: Ертегідегі кейіпкерлердің мінез-құлықтарына сипаттама бере-білуге үйрету. Кейіпкерлердің  сөздерін айту. Ертегі арқылы балаларды мейірімділікке   тәрбиелеу</w:t>
            </w:r>
          </w:p>
        </w:tc>
        <w:tc>
          <w:tcPr>
            <w:tcW w:w="2551" w:type="dxa"/>
            <w:tcBorders>
              <w:top w:val="single" w:color="000000" w:sz="4" w:space="0"/>
              <w:left w:val="single" w:color="000000" w:sz="4" w:space="0"/>
              <w:bottom w:val="single" w:color="000000" w:sz="4" w:space="0"/>
              <w:right w:val="single" w:color="000000" w:sz="4" w:space="0"/>
            </w:tcBorders>
          </w:tcPr>
          <w:p w14:paraId="37192571">
            <w:pPr>
              <w:jc w:val="both"/>
              <w:rPr>
                <w:rFonts w:ascii="Times New Roman" w:hAnsi="Times New Roman" w:cs="Times New Roman"/>
                <w:sz w:val="24"/>
                <w:szCs w:val="24"/>
                <w:lang w:val="kk-KZ"/>
              </w:rPr>
            </w:pPr>
            <w:r>
              <w:rPr>
                <w:rFonts w:ascii="Times New Roman" w:hAnsi="Times New Roman" w:cs="Times New Roman"/>
                <w:sz w:val="24"/>
                <w:szCs w:val="24"/>
                <w:lang w:val="kk-KZ"/>
              </w:rPr>
              <w:t>«Шалқан» және «Жеті лақ»  ертегілерін ұайталап айтып беру дағдыларын пысықтау. (сөйлеуді дамыту)</w:t>
            </w:r>
          </w:p>
          <w:p w14:paraId="4D6057E3">
            <w:pPr>
              <w:jc w:val="both"/>
              <w:rPr>
                <w:rFonts w:ascii="Times New Roman" w:hAnsi="Times New Roman" w:cs="Times New Roman"/>
                <w:sz w:val="24"/>
                <w:szCs w:val="24"/>
                <w:lang w:val="kk-KZ"/>
              </w:rPr>
            </w:pPr>
          </w:p>
          <w:p w14:paraId="6226EBB8">
            <w:pPr>
              <w:pStyle w:val="14"/>
              <w:rPr>
                <w:rFonts w:ascii="Times New Roman" w:hAnsi="Times New Roman"/>
                <w:sz w:val="24"/>
                <w:szCs w:val="24"/>
                <w:lang w:val="kk-KZ"/>
              </w:rPr>
            </w:pPr>
            <w:r>
              <w:rPr>
                <w:rFonts w:ascii="Times New Roman" w:hAnsi="Times New Roman"/>
                <w:sz w:val="24"/>
                <w:szCs w:val="24"/>
                <w:lang w:val="kk-KZ"/>
              </w:rPr>
              <w:t>Балалардың таңдауы бойынша ертегі желісі негізінде шығармашылық жұмыстарды жасату.  (сурет салу, мүсіндеу жапсыру)</w:t>
            </w:r>
          </w:p>
          <w:p w14:paraId="10E948C3">
            <w:pPr>
              <w:pStyle w:val="20"/>
              <w:rPr>
                <w:sz w:val="24"/>
                <w:szCs w:val="24"/>
              </w:rPr>
            </w:pPr>
            <w:r>
              <w:rPr>
                <w:sz w:val="24"/>
                <w:szCs w:val="24"/>
              </w:rPr>
              <w:t>Вариативтік компонент</w:t>
            </w:r>
            <w:r>
              <w:rPr>
                <w:sz w:val="24"/>
                <w:szCs w:val="24"/>
                <w:lang w:val="en-US"/>
              </w:rPr>
              <w:t xml:space="preserve"> </w:t>
            </w:r>
            <w:r>
              <w:rPr>
                <w:sz w:val="24"/>
                <w:szCs w:val="24"/>
              </w:rPr>
              <w:t>«Би»</w:t>
            </w:r>
          </w:p>
        </w:tc>
        <w:tc>
          <w:tcPr>
            <w:tcW w:w="1991" w:type="dxa"/>
            <w:tcBorders>
              <w:top w:val="single" w:color="000000" w:sz="4" w:space="0"/>
              <w:left w:val="single" w:color="000000" w:sz="4" w:space="0"/>
              <w:bottom w:val="single" w:color="000000" w:sz="4" w:space="0"/>
              <w:right w:val="single" w:color="000000" w:sz="4" w:space="0"/>
            </w:tcBorders>
          </w:tcPr>
          <w:p w14:paraId="290A2E39">
            <w:pPr>
              <w:pStyle w:val="20"/>
              <w:rPr>
                <w:sz w:val="24"/>
                <w:szCs w:val="24"/>
              </w:rPr>
            </w:pPr>
          </w:p>
        </w:tc>
      </w:tr>
      <w:tr w14:paraId="7D10B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3124" w:type="dxa"/>
            <w:tcBorders>
              <w:top w:val="single" w:color="000000" w:sz="4" w:space="0"/>
              <w:left w:val="single" w:color="000000" w:sz="4" w:space="0"/>
              <w:bottom w:val="single" w:color="000000" w:sz="4" w:space="0"/>
              <w:right w:val="single" w:color="000000" w:sz="4" w:space="0"/>
            </w:tcBorders>
          </w:tcPr>
          <w:p w14:paraId="355F82FE">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6" w:type="dxa"/>
          </w:tcPr>
          <w:p w14:paraId="51CCBB39">
            <w:pPr>
              <w:pStyle w:val="20"/>
              <w:rPr>
                <w:sz w:val="24"/>
                <w:szCs w:val="24"/>
              </w:rPr>
            </w:pPr>
            <w:r>
              <w:rPr>
                <w:sz w:val="24"/>
                <w:szCs w:val="24"/>
              </w:rPr>
              <w:t>Аман мен Айсұлтанға</w:t>
            </w:r>
            <w:r>
              <w:rPr>
                <w:color w:val="000000"/>
                <w:sz w:val="24"/>
                <w:szCs w:val="24"/>
              </w:rPr>
              <w:t xml:space="preserve"> жануарлар әлеміндегі маусымға тән көріністерді салыстыруды үйрету.</w:t>
            </w:r>
          </w:p>
        </w:tc>
        <w:tc>
          <w:tcPr>
            <w:tcW w:w="2271" w:type="dxa"/>
          </w:tcPr>
          <w:p w14:paraId="0613424B">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Зере мен  Зайнабқа </w:t>
            </w:r>
            <w:r>
              <w:rPr>
                <w:rFonts w:ascii="Times New Roman" w:hAnsi="Times New Roman" w:cs="Times New Roman"/>
                <w:color w:val="000000"/>
                <w:sz w:val="24"/>
                <w:szCs w:val="24"/>
                <w:lang w:val="kk-KZ"/>
              </w:rPr>
              <w:t xml:space="preserve"> таныс немесе бейтаныс ертегілер мен шағын көркем шығармалардың мазмұнын иллюстрациялар бойынша, өз бетінше ретімен қайталап айтуын үйрету. </w:t>
            </w:r>
          </w:p>
        </w:tc>
        <w:tc>
          <w:tcPr>
            <w:tcW w:w="2552" w:type="dxa"/>
          </w:tcPr>
          <w:p w14:paraId="7BDE5DA3">
            <w:pPr>
              <w:pStyle w:val="20"/>
              <w:rPr>
                <w:sz w:val="24"/>
                <w:szCs w:val="24"/>
              </w:rPr>
            </w:pPr>
            <w:r>
              <w:rPr>
                <w:sz w:val="24"/>
                <w:szCs w:val="24"/>
              </w:rPr>
              <w:t>Азиз бен Азизханға</w:t>
            </w:r>
            <w:r>
              <w:rPr>
                <w:color w:val="000000"/>
                <w:sz w:val="24"/>
                <w:szCs w:val="24"/>
              </w:rPr>
              <w:t xml:space="preserve"> жануарлар әлеміндегі маусымға тән көріністерді салыстырады, олардың тіршілік етуіне қажетті жағдайларды білуді баулу.</w:t>
            </w:r>
          </w:p>
        </w:tc>
        <w:tc>
          <w:tcPr>
            <w:tcW w:w="2551" w:type="dxa"/>
            <w:tcBorders>
              <w:top w:val="single" w:color="000000" w:sz="4" w:space="0"/>
              <w:left w:val="single" w:color="000000" w:sz="4" w:space="0"/>
              <w:bottom w:val="single" w:color="000000" w:sz="4" w:space="0"/>
              <w:right w:val="single" w:color="000000" w:sz="4" w:space="0"/>
            </w:tcBorders>
          </w:tcPr>
          <w:p w14:paraId="1F8EF185">
            <w:pPr>
              <w:rPr>
                <w:rFonts w:ascii="Times New Roman" w:hAnsi="Times New Roman" w:cs="Times New Roman"/>
                <w:sz w:val="24"/>
                <w:szCs w:val="24"/>
                <w:lang w:val="kk-KZ"/>
              </w:rPr>
            </w:pPr>
            <w:r>
              <w:rPr>
                <w:rFonts w:ascii="Times New Roman" w:hAnsi="Times New Roman" w:cs="Times New Roman"/>
                <w:sz w:val="24"/>
                <w:szCs w:val="24"/>
                <w:lang w:val="kk-KZ"/>
              </w:rPr>
              <w:t>Ержан мен Абдулазиз шағын әңгімелерді көрнекі сүйемелдеусіз тыңдауды үйрету</w:t>
            </w:r>
          </w:p>
        </w:tc>
        <w:tc>
          <w:tcPr>
            <w:tcW w:w="1991" w:type="dxa"/>
            <w:tcBorders>
              <w:top w:val="single" w:color="000000" w:sz="4" w:space="0"/>
              <w:left w:val="single" w:color="000000" w:sz="4" w:space="0"/>
              <w:bottom w:val="single" w:color="000000" w:sz="4" w:space="0"/>
              <w:right w:val="single" w:color="000000" w:sz="4" w:space="0"/>
            </w:tcBorders>
          </w:tcPr>
          <w:p w14:paraId="7E6BFB77">
            <w:pPr>
              <w:rPr>
                <w:rFonts w:ascii="Times New Roman" w:hAnsi="Times New Roman" w:cs="Times New Roman"/>
                <w:color w:val="000000"/>
                <w:sz w:val="24"/>
                <w:szCs w:val="24"/>
                <w:lang w:val="kk-KZ"/>
              </w:rPr>
            </w:pPr>
          </w:p>
        </w:tc>
      </w:tr>
      <w:tr w14:paraId="54307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095034D9">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72504002">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546BBE96">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57333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6DAB0DB4">
            <w:pPr>
              <w:pStyle w:val="20"/>
              <w:spacing w:line="256" w:lineRule="exact"/>
              <w:ind w:left="110"/>
              <w:rPr>
                <w:sz w:val="24"/>
                <w:szCs w:val="24"/>
              </w:rPr>
            </w:pPr>
            <w:r>
              <w:rPr>
                <w:sz w:val="24"/>
                <w:szCs w:val="24"/>
              </w:rPr>
              <w:t>Серуен</w:t>
            </w:r>
          </w:p>
        </w:tc>
        <w:tc>
          <w:tcPr>
            <w:tcW w:w="2406" w:type="dxa"/>
          </w:tcPr>
          <w:p w14:paraId="21A0B985">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3FA321BB">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3CC31B7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3280D6AE">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41F58BC3">
            <w:pPr>
              <w:pStyle w:val="20"/>
              <w:rPr>
                <w:sz w:val="24"/>
                <w:szCs w:val="24"/>
              </w:rPr>
            </w:pPr>
            <w:r>
              <w:rPr>
                <w:sz w:val="24"/>
                <w:szCs w:val="24"/>
              </w:rPr>
              <w:t>Өзіндік іс – әрекет: ойын құралдарын таңдай біліп, өздері ойнай білу.Еркін ойындар</w:t>
            </w:r>
          </w:p>
          <w:p w14:paraId="49CE7A3E">
            <w:pPr>
              <w:pStyle w:val="20"/>
              <w:rPr>
                <w:sz w:val="24"/>
                <w:szCs w:val="24"/>
              </w:rPr>
            </w:pPr>
            <w:r>
              <w:rPr>
                <w:sz w:val="24"/>
                <w:szCs w:val="24"/>
              </w:rPr>
              <w:t xml:space="preserve">Үйге көлікпен қайтатындарын айту. </w:t>
            </w:r>
          </w:p>
          <w:p w14:paraId="4AFDAD03">
            <w:pPr>
              <w:pStyle w:val="10"/>
              <w:ind w:left="0" w:right="113"/>
              <w:rPr>
                <w:sz w:val="24"/>
                <w:szCs w:val="24"/>
              </w:rPr>
            </w:pPr>
            <w:r>
              <w:rPr>
                <w:sz w:val="24"/>
                <w:szCs w:val="24"/>
              </w:rPr>
              <w:t>Көлікте</w:t>
            </w:r>
            <w:r>
              <w:rPr>
                <w:spacing w:val="1"/>
                <w:sz w:val="24"/>
                <w:szCs w:val="24"/>
              </w:rPr>
              <w:t xml:space="preserve"> </w:t>
            </w:r>
            <w:r>
              <w:rPr>
                <w:sz w:val="24"/>
                <w:szCs w:val="24"/>
              </w:rPr>
              <w:t>жұмыс</w:t>
            </w:r>
            <w:r>
              <w:rPr>
                <w:spacing w:val="1"/>
                <w:sz w:val="24"/>
                <w:szCs w:val="24"/>
              </w:rPr>
              <w:t xml:space="preserve"> </w:t>
            </w:r>
            <w:r>
              <w:rPr>
                <w:sz w:val="24"/>
                <w:szCs w:val="24"/>
              </w:rPr>
              <w:t>істейтін</w:t>
            </w:r>
            <w:r>
              <w:rPr>
                <w:spacing w:val="1"/>
                <w:sz w:val="24"/>
                <w:szCs w:val="24"/>
              </w:rPr>
              <w:t xml:space="preserve"> </w:t>
            </w:r>
            <w:r>
              <w:rPr>
                <w:sz w:val="24"/>
                <w:szCs w:val="24"/>
              </w:rPr>
              <w:t>адамдарға</w:t>
            </w:r>
            <w:r>
              <w:rPr>
                <w:spacing w:val="1"/>
                <w:sz w:val="24"/>
                <w:szCs w:val="24"/>
              </w:rPr>
              <w:t xml:space="preserve"> </w:t>
            </w:r>
            <w:r>
              <w:rPr>
                <w:sz w:val="24"/>
                <w:szCs w:val="24"/>
              </w:rPr>
              <w:t>сыйластық</w:t>
            </w:r>
            <w:r>
              <w:rPr>
                <w:spacing w:val="-1"/>
                <w:sz w:val="24"/>
                <w:szCs w:val="24"/>
              </w:rPr>
              <w:t xml:space="preserve"> </w:t>
            </w:r>
            <w:r>
              <w:rPr>
                <w:sz w:val="24"/>
                <w:szCs w:val="24"/>
              </w:rPr>
              <w:t>танытуға тәрбиелеу.</w:t>
            </w:r>
          </w:p>
          <w:p w14:paraId="78345419">
            <w:pPr>
              <w:pStyle w:val="20"/>
              <w:rPr>
                <w:sz w:val="24"/>
                <w:szCs w:val="24"/>
              </w:rPr>
            </w:pPr>
            <w:r>
              <w:rPr>
                <w:sz w:val="24"/>
                <w:szCs w:val="24"/>
              </w:rPr>
              <w:t xml:space="preserve"> (қоршаған ортамен танысу)</w:t>
            </w:r>
          </w:p>
          <w:p w14:paraId="22746A18">
            <w:pPr>
              <w:pStyle w:val="20"/>
              <w:rPr>
                <w:sz w:val="24"/>
                <w:szCs w:val="24"/>
              </w:rPr>
            </w:pPr>
            <w:r>
              <w:rPr>
                <w:sz w:val="24"/>
                <w:szCs w:val="24"/>
              </w:rPr>
              <w:t>Қимылды ойын</w:t>
            </w:r>
          </w:p>
          <w:p w14:paraId="14CFFC99">
            <w:pPr>
              <w:pStyle w:val="20"/>
              <w:rPr>
                <w:sz w:val="24"/>
                <w:szCs w:val="24"/>
              </w:rPr>
            </w:pPr>
            <w:r>
              <w:rPr>
                <w:sz w:val="24"/>
                <w:szCs w:val="24"/>
              </w:rPr>
              <w:t>«Жоғары лақтыр»</w:t>
            </w:r>
          </w:p>
        </w:tc>
        <w:tc>
          <w:tcPr>
            <w:tcW w:w="2271" w:type="dxa"/>
          </w:tcPr>
          <w:p w14:paraId="50408C0E">
            <w:pPr>
              <w:pStyle w:val="20"/>
              <w:rPr>
                <w:sz w:val="24"/>
                <w:szCs w:val="24"/>
              </w:rPr>
            </w:pPr>
            <w:r>
              <w:rPr>
                <w:sz w:val="24"/>
                <w:szCs w:val="24"/>
              </w:rPr>
              <w:t>Бақылау: Көктемгі алғашқы гүлдерді бақылау.</w:t>
            </w:r>
          </w:p>
          <w:p w14:paraId="29595FFA">
            <w:pPr>
              <w:pStyle w:val="20"/>
              <w:rPr>
                <w:sz w:val="24"/>
                <w:szCs w:val="24"/>
              </w:rPr>
            </w:pPr>
            <w:r>
              <w:rPr>
                <w:sz w:val="24"/>
                <w:szCs w:val="24"/>
              </w:rPr>
              <w:t>Бар табиғат нәр алып,</w:t>
            </w:r>
          </w:p>
          <w:p w14:paraId="48D07CB0">
            <w:pPr>
              <w:pStyle w:val="20"/>
              <w:rPr>
                <w:sz w:val="24"/>
                <w:szCs w:val="24"/>
              </w:rPr>
            </w:pPr>
            <w:r>
              <w:rPr>
                <w:sz w:val="24"/>
                <w:szCs w:val="24"/>
              </w:rPr>
              <w:t>Шыға келер жаңарып</w:t>
            </w:r>
          </w:p>
          <w:p w14:paraId="57A082A4">
            <w:pPr>
              <w:pStyle w:val="20"/>
              <w:rPr>
                <w:sz w:val="24"/>
                <w:szCs w:val="24"/>
              </w:rPr>
            </w:pPr>
            <w:r>
              <w:rPr>
                <w:sz w:val="24"/>
                <w:szCs w:val="24"/>
              </w:rPr>
              <w:t>Қызғалдақ боп құлпырған</w:t>
            </w:r>
          </w:p>
          <w:p w14:paraId="0C209646">
            <w:pPr>
              <w:pStyle w:val="20"/>
              <w:rPr>
                <w:sz w:val="24"/>
                <w:szCs w:val="24"/>
              </w:rPr>
            </w:pPr>
            <w:r>
              <w:rPr>
                <w:sz w:val="24"/>
                <w:szCs w:val="24"/>
              </w:rPr>
              <w:t>Көктем біздің балалық.</w:t>
            </w:r>
          </w:p>
          <w:p w14:paraId="7B059BE3">
            <w:pPr>
              <w:pStyle w:val="20"/>
              <w:rPr>
                <w:sz w:val="24"/>
                <w:szCs w:val="24"/>
              </w:rPr>
            </w:pPr>
            <w:r>
              <w:rPr>
                <w:sz w:val="24"/>
                <w:szCs w:val="24"/>
              </w:rPr>
              <w:t>Үлескедегі еңбек: Үлескедегі бассейн орнын тазалау. Еңбектенуге талпындыру.</w:t>
            </w:r>
          </w:p>
          <w:p w14:paraId="7D019BD6">
            <w:pPr>
              <w:pStyle w:val="20"/>
              <w:rPr>
                <w:sz w:val="24"/>
                <w:szCs w:val="24"/>
              </w:rPr>
            </w:pPr>
            <w:r>
              <w:rPr>
                <w:sz w:val="24"/>
                <w:szCs w:val="24"/>
              </w:rPr>
              <w:t>Қимылды ойын: «Қаздар – қаздар», «Торғайлар мен машина»</w:t>
            </w:r>
          </w:p>
          <w:p w14:paraId="02154977">
            <w:pPr>
              <w:pStyle w:val="20"/>
              <w:rPr>
                <w:sz w:val="24"/>
                <w:szCs w:val="24"/>
              </w:rPr>
            </w:pPr>
            <w:r>
              <w:rPr>
                <w:sz w:val="24"/>
                <w:szCs w:val="24"/>
              </w:rPr>
              <w:t>Жеке жұмыс: Тақпақтар айту.</w:t>
            </w:r>
          </w:p>
          <w:p w14:paraId="79DA1937">
            <w:pPr>
              <w:pStyle w:val="20"/>
              <w:rPr>
                <w:sz w:val="24"/>
                <w:szCs w:val="24"/>
              </w:rPr>
            </w:pPr>
            <w:r>
              <w:rPr>
                <w:sz w:val="24"/>
                <w:szCs w:val="24"/>
              </w:rPr>
              <w:t>Сылдыр – сылдыр тап – таза</w:t>
            </w:r>
          </w:p>
          <w:p w14:paraId="070E3C85">
            <w:pPr>
              <w:pStyle w:val="20"/>
              <w:rPr>
                <w:sz w:val="24"/>
                <w:szCs w:val="24"/>
              </w:rPr>
            </w:pPr>
            <w:r>
              <w:rPr>
                <w:sz w:val="24"/>
                <w:szCs w:val="24"/>
              </w:rPr>
              <w:t>Мөлдір бұлақ басталды.</w:t>
            </w:r>
          </w:p>
          <w:p w14:paraId="4FC1AF96">
            <w:pPr>
              <w:pStyle w:val="20"/>
              <w:rPr>
                <w:sz w:val="24"/>
                <w:szCs w:val="24"/>
              </w:rPr>
            </w:pPr>
            <w:r>
              <w:rPr>
                <w:sz w:val="24"/>
                <w:szCs w:val="24"/>
              </w:rPr>
              <w:t>Өзіндік іс – әрекет: ағаштардың бүршік жарғанын тамашалау.</w:t>
            </w:r>
          </w:p>
          <w:p w14:paraId="112A1054">
            <w:pPr>
              <w:pStyle w:val="20"/>
              <w:rPr>
                <w:sz w:val="24"/>
                <w:szCs w:val="24"/>
              </w:rPr>
            </w:pPr>
            <w:r>
              <w:rPr>
                <w:sz w:val="24"/>
                <w:szCs w:val="24"/>
              </w:rPr>
              <w:t>Еркін ойындар</w:t>
            </w:r>
          </w:p>
          <w:p w14:paraId="065481B4">
            <w:pPr>
              <w:pStyle w:val="20"/>
              <w:rPr>
                <w:sz w:val="24"/>
                <w:szCs w:val="24"/>
              </w:rPr>
            </w:pPr>
            <w:r>
              <w:rPr>
                <w:sz w:val="24"/>
                <w:szCs w:val="24"/>
              </w:rPr>
              <w:t xml:space="preserve">Табиғи заттардан  құрылымдар құрастыру.  </w:t>
            </w:r>
          </w:p>
          <w:p w14:paraId="6CC45786">
            <w:pPr>
              <w:pStyle w:val="20"/>
              <w:rPr>
                <w:sz w:val="24"/>
                <w:szCs w:val="24"/>
              </w:rPr>
            </w:pPr>
            <w:r>
              <w:rPr>
                <w:sz w:val="24"/>
                <w:szCs w:val="24"/>
              </w:rPr>
              <w:t>(Құрастыру)</w:t>
            </w:r>
          </w:p>
          <w:p w14:paraId="35ED56A5">
            <w:pPr>
              <w:pStyle w:val="20"/>
              <w:rPr>
                <w:sz w:val="24"/>
                <w:szCs w:val="24"/>
              </w:rPr>
            </w:pPr>
          </w:p>
          <w:p w14:paraId="7F7B37B0">
            <w:pPr>
              <w:pStyle w:val="20"/>
              <w:rPr>
                <w:sz w:val="24"/>
                <w:szCs w:val="24"/>
              </w:rPr>
            </w:pPr>
            <w:r>
              <w:rPr>
                <w:sz w:val="24"/>
                <w:szCs w:val="24"/>
              </w:rPr>
              <w:t>Қимылды ойын</w:t>
            </w:r>
          </w:p>
          <w:p w14:paraId="10C8DEA6">
            <w:pPr>
              <w:pStyle w:val="20"/>
              <w:rPr>
                <w:sz w:val="24"/>
                <w:szCs w:val="24"/>
              </w:rPr>
            </w:pPr>
            <w:r>
              <w:rPr>
                <w:sz w:val="24"/>
                <w:szCs w:val="24"/>
              </w:rPr>
              <w:t>«Жоғары лақтыр»</w:t>
            </w:r>
          </w:p>
        </w:tc>
        <w:tc>
          <w:tcPr>
            <w:tcW w:w="2552" w:type="dxa"/>
          </w:tcPr>
          <w:p w14:paraId="4093480D">
            <w:pPr>
              <w:pStyle w:val="20"/>
              <w:rPr>
                <w:sz w:val="24"/>
                <w:szCs w:val="24"/>
              </w:rPr>
            </w:pPr>
            <w:r>
              <w:rPr>
                <w:sz w:val="24"/>
                <w:szCs w:val="24"/>
              </w:rPr>
              <w:t>Бақылау: Көктемгі желді бақылау.</w:t>
            </w:r>
          </w:p>
          <w:p w14:paraId="7282A1E2">
            <w:pPr>
              <w:pStyle w:val="20"/>
              <w:rPr>
                <w:sz w:val="24"/>
                <w:szCs w:val="24"/>
              </w:rPr>
            </w:pPr>
            <w:r>
              <w:rPr>
                <w:sz w:val="24"/>
                <w:szCs w:val="24"/>
              </w:rPr>
              <w:t>Жел соғады бетіме,</w:t>
            </w:r>
          </w:p>
          <w:p w14:paraId="73F5A451">
            <w:pPr>
              <w:pStyle w:val="20"/>
              <w:rPr>
                <w:sz w:val="24"/>
                <w:szCs w:val="24"/>
              </w:rPr>
            </w:pPr>
            <w:r>
              <w:rPr>
                <w:sz w:val="24"/>
                <w:szCs w:val="24"/>
              </w:rPr>
              <w:t>Тербеледі ағаштар</w:t>
            </w:r>
          </w:p>
          <w:p w14:paraId="220BA54A">
            <w:pPr>
              <w:pStyle w:val="20"/>
              <w:rPr>
                <w:sz w:val="24"/>
                <w:szCs w:val="24"/>
              </w:rPr>
            </w:pPr>
            <w:r>
              <w:rPr>
                <w:sz w:val="24"/>
                <w:szCs w:val="24"/>
              </w:rPr>
              <w:t>Кіп – кішкене ағаштар</w:t>
            </w:r>
          </w:p>
          <w:p w14:paraId="7D2FA7F0">
            <w:pPr>
              <w:pStyle w:val="20"/>
              <w:rPr>
                <w:sz w:val="24"/>
                <w:szCs w:val="24"/>
              </w:rPr>
            </w:pPr>
            <w:r>
              <w:rPr>
                <w:sz w:val="24"/>
                <w:szCs w:val="24"/>
              </w:rPr>
              <w:t>Үлкен болып өседі.</w:t>
            </w:r>
          </w:p>
          <w:p w14:paraId="49775294">
            <w:pPr>
              <w:pStyle w:val="20"/>
              <w:rPr>
                <w:sz w:val="24"/>
                <w:szCs w:val="24"/>
              </w:rPr>
            </w:pPr>
            <w:r>
              <w:rPr>
                <w:sz w:val="24"/>
                <w:szCs w:val="24"/>
              </w:rPr>
              <w:t>Үлескедегі еңбек: Қалған қарлардан тау жасауға болатынын көрсету. Еңбектенуге үйрету.</w:t>
            </w:r>
          </w:p>
          <w:p w14:paraId="08FBCF9F">
            <w:pPr>
              <w:pStyle w:val="20"/>
              <w:rPr>
                <w:sz w:val="24"/>
                <w:szCs w:val="24"/>
              </w:rPr>
            </w:pPr>
            <w:r>
              <w:rPr>
                <w:sz w:val="24"/>
                <w:szCs w:val="24"/>
              </w:rPr>
              <w:t>Қимылды ойын: «Алып қаш», «Шеңберге түсір» шапшаңдыққа, дәлдікке үйрету.</w:t>
            </w:r>
          </w:p>
          <w:p w14:paraId="50C181E7">
            <w:pPr>
              <w:pStyle w:val="20"/>
              <w:rPr>
                <w:sz w:val="24"/>
                <w:szCs w:val="24"/>
              </w:rPr>
            </w:pPr>
            <w:r>
              <w:rPr>
                <w:sz w:val="24"/>
                <w:szCs w:val="24"/>
              </w:rPr>
              <w:t>Жеке жұмыс: Саппен дұрыс жүре білуге дағдыландыру.</w:t>
            </w:r>
          </w:p>
          <w:p w14:paraId="40F82722">
            <w:pPr>
              <w:pStyle w:val="20"/>
              <w:rPr>
                <w:sz w:val="24"/>
                <w:szCs w:val="24"/>
              </w:rPr>
            </w:pPr>
            <w:r>
              <w:rPr>
                <w:sz w:val="24"/>
                <w:szCs w:val="24"/>
              </w:rPr>
              <w:t>Өзіндік іс – әрекет: жаттығуларды өз еріктерімен орындау.</w:t>
            </w:r>
          </w:p>
          <w:p w14:paraId="0286E0B2">
            <w:pPr>
              <w:pStyle w:val="20"/>
              <w:rPr>
                <w:sz w:val="24"/>
                <w:szCs w:val="24"/>
              </w:rPr>
            </w:pPr>
          </w:p>
          <w:p w14:paraId="224C2F82">
            <w:pPr>
              <w:pStyle w:val="20"/>
              <w:rPr>
                <w:sz w:val="24"/>
                <w:szCs w:val="24"/>
              </w:rPr>
            </w:pPr>
          </w:p>
          <w:p w14:paraId="43CB03B1">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71592339">
            <w:pPr>
              <w:rPr>
                <w:rFonts w:ascii="Times New Roman" w:hAnsi="Times New Roman" w:cs="Times New Roman"/>
                <w:sz w:val="24"/>
                <w:szCs w:val="24"/>
                <w:lang w:val="kk-KZ"/>
              </w:rPr>
            </w:pPr>
            <w:r>
              <w:rPr>
                <w:rFonts w:ascii="Times New Roman" w:hAnsi="Times New Roman" w:cs="Times New Roman"/>
                <w:sz w:val="24"/>
                <w:szCs w:val="24"/>
                <w:lang w:val="kk-KZ"/>
              </w:rPr>
              <w:t>«Хан талапай»</w:t>
            </w:r>
          </w:p>
          <w:p w14:paraId="18E92A4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5A11F86C">
            <w:pPr>
              <w:rPr>
                <w:rFonts w:ascii="Times New Roman" w:hAnsi="Times New Roman" w:cs="Times New Roman"/>
                <w:sz w:val="24"/>
                <w:szCs w:val="24"/>
                <w:lang w:val="kk-KZ"/>
              </w:rPr>
            </w:pPr>
          </w:p>
          <w:p w14:paraId="296B993F">
            <w:pPr>
              <w:pStyle w:val="20"/>
              <w:rPr>
                <w:sz w:val="24"/>
                <w:szCs w:val="24"/>
              </w:rPr>
            </w:pPr>
            <w:r>
              <w:rPr>
                <w:sz w:val="24"/>
                <w:szCs w:val="24"/>
              </w:rPr>
              <w:t>Еркін ойындар</w:t>
            </w:r>
          </w:p>
        </w:tc>
        <w:tc>
          <w:tcPr>
            <w:tcW w:w="2551" w:type="dxa"/>
            <w:tcBorders>
              <w:top w:val="single" w:color="000000" w:sz="4" w:space="0"/>
              <w:left w:val="single" w:color="000000" w:sz="4" w:space="0"/>
              <w:bottom w:val="single" w:color="000000" w:sz="4" w:space="0"/>
              <w:right w:val="single" w:color="000000" w:sz="4" w:space="0"/>
            </w:tcBorders>
          </w:tcPr>
          <w:p w14:paraId="6E63216F">
            <w:pPr>
              <w:pStyle w:val="20"/>
              <w:rPr>
                <w:sz w:val="24"/>
                <w:szCs w:val="24"/>
              </w:rPr>
            </w:pPr>
            <w:r>
              <w:rPr>
                <w:sz w:val="24"/>
                <w:szCs w:val="24"/>
              </w:rPr>
              <w:t>Бақылау: Табиғат өзгерістерін бақылау. Жел соғады, күннің көзі жылытады, қар ериді.</w:t>
            </w:r>
          </w:p>
          <w:p w14:paraId="16D2260C">
            <w:pPr>
              <w:pStyle w:val="20"/>
              <w:rPr>
                <w:sz w:val="24"/>
                <w:szCs w:val="24"/>
              </w:rPr>
            </w:pPr>
            <w:r>
              <w:rPr>
                <w:sz w:val="24"/>
                <w:szCs w:val="24"/>
              </w:rPr>
              <w:t>Үлескедегі еңбек: Жолды тазалау. Аула сыпырушының еңбегін бағалау.</w:t>
            </w:r>
          </w:p>
          <w:p w14:paraId="651BB38E">
            <w:pPr>
              <w:pStyle w:val="20"/>
              <w:rPr>
                <w:sz w:val="24"/>
                <w:szCs w:val="24"/>
              </w:rPr>
            </w:pPr>
            <w:r>
              <w:rPr>
                <w:sz w:val="24"/>
                <w:szCs w:val="24"/>
              </w:rPr>
              <w:t>Қимылды ойын: «Аю мен балалар», «Қолғап» аңғарымпаздыққа, шапшаңдыққа баулу.</w:t>
            </w:r>
          </w:p>
          <w:p w14:paraId="18939970">
            <w:pPr>
              <w:pStyle w:val="20"/>
              <w:rPr>
                <w:sz w:val="24"/>
                <w:szCs w:val="24"/>
              </w:rPr>
            </w:pPr>
            <w:r>
              <w:rPr>
                <w:sz w:val="24"/>
                <w:szCs w:val="24"/>
              </w:rPr>
              <w:t>Жеке жұмыс: Көктем туралы өлең, тақпақтар жатқа айту:</w:t>
            </w:r>
          </w:p>
          <w:p w14:paraId="7594DE0A">
            <w:pPr>
              <w:pStyle w:val="20"/>
              <w:rPr>
                <w:sz w:val="24"/>
                <w:szCs w:val="24"/>
              </w:rPr>
            </w:pPr>
            <w:r>
              <w:rPr>
                <w:sz w:val="24"/>
                <w:szCs w:val="24"/>
              </w:rPr>
              <w:t>Сәуір болса,</w:t>
            </w:r>
          </w:p>
          <w:p w14:paraId="032389DA">
            <w:pPr>
              <w:pStyle w:val="20"/>
              <w:rPr>
                <w:sz w:val="24"/>
                <w:szCs w:val="24"/>
              </w:rPr>
            </w:pPr>
            <w:r>
              <w:rPr>
                <w:sz w:val="24"/>
                <w:szCs w:val="24"/>
              </w:rPr>
              <w:t>Күн күркірер</w:t>
            </w:r>
          </w:p>
          <w:p w14:paraId="511F2D19">
            <w:pPr>
              <w:pStyle w:val="20"/>
              <w:rPr>
                <w:sz w:val="24"/>
                <w:szCs w:val="24"/>
              </w:rPr>
            </w:pPr>
            <w:r>
              <w:rPr>
                <w:sz w:val="24"/>
                <w:szCs w:val="24"/>
              </w:rPr>
              <w:t>Күн күркіресе</w:t>
            </w:r>
          </w:p>
          <w:p w14:paraId="0A6BE337">
            <w:pPr>
              <w:pStyle w:val="20"/>
              <w:rPr>
                <w:sz w:val="24"/>
                <w:szCs w:val="24"/>
              </w:rPr>
            </w:pPr>
            <w:r>
              <w:rPr>
                <w:sz w:val="24"/>
                <w:szCs w:val="24"/>
              </w:rPr>
              <w:t>Көк дүркірер.</w:t>
            </w:r>
          </w:p>
          <w:p w14:paraId="0AF79468">
            <w:pPr>
              <w:pStyle w:val="20"/>
              <w:rPr>
                <w:sz w:val="24"/>
                <w:szCs w:val="24"/>
              </w:rPr>
            </w:pPr>
            <w:r>
              <w:rPr>
                <w:sz w:val="24"/>
                <w:szCs w:val="24"/>
              </w:rPr>
              <w:t>Өзіндік іс – әрекет: үлкен топтың балалары қардан жолды қалай тазалар екен соны тамашалау.</w:t>
            </w:r>
          </w:p>
          <w:p w14:paraId="22B9BD89">
            <w:pPr>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14:paraId="36DE7DB1">
            <w:pPr>
              <w:rPr>
                <w:rFonts w:ascii="Times New Roman" w:hAnsi="Times New Roman" w:cs="Times New Roman"/>
                <w:sz w:val="24"/>
                <w:szCs w:val="24"/>
                <w:lang w:val="kk-KZ"/>
              </w:rPr>
            </w:pPr>
          </w:p>
          <w:p w14:paraId="68586DD6">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14:paraId="303B9C8F">
            <w:pPr>
              <w:rPr>
                <w:rFonts w:ascii="Times New Roman" w:hAnsi="Times New Roman" w:cs="Times New Roman"/>
                <w:sz w:val="24"/>
                <w:szCs w:val="24"/>
                <w:lang w:val="kk-KZ"/>
              </w:rPr>
            </w:pPr>
          </w:p>
          <w:p w14:paraId="220B338C">
            <w:pPr>
              <w:pStyle w:val="20"/>
              <w:rPr>
                <w:sz w:val="24"/>
                <w:szCs w:val="24"/>
              </w:rPr>
            </w:pPr>
            <w:r>
              <w:rPr>
                <w:sz w:val="24"/>
                <w:szCs w:val="24"/>
              </w:rPr>
              <w:t>Еркін ойындар</w:t>
            </w:r>
          </w:p>
        </w:tc>
        <w:tc>
          <w:tcPr>
            <w:tcW w:w="1991" w:type="dxa"/>
            <w:tcBorders>
              <w:top w:val="single" w:color="000000" w:sz="4" w:space="0"/>
              <w:left w:val="single" w:color="000000" w:sz="4" w:space="0"/>
              <w:bottom w:val="single" w:color="000000" w:sz="4" w:space="0"/>
              <w:right w:val="single" w:color="000000" w:sz="4" w:space="0"/>
            </w:tcBorders>
          </w:tcPr>
          <w:p w14:paraId="4F9EF47A">
            <w:pPr>
              <w:rPr>
                <w:rFonts w:ascii="Times New Roman" w:hAnsi="Times New Roman" w:cs="Times New Roman"/>
                <w:sz w:val="24"/>
                <w:szCs w:val="24"/>
                <w:lang w:val="kk-KZ"/>
              </w:rPr>
            </w:pPr>
          </w:p>
        </w:tc>
      </w:tr>
      <w:tr w14:paraId="1DD1B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199310EB">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1771" w:type="dxa"/>
            <w:gridSpan w:val="5"/>
          </w:tcPr>
          <w:p w14:paraId="5757F870">
            <w:pPr>
              <w:pStyle w:val="14"/>
              <w:rPr>
                <w:rFonts w:ascii="Times New Roman" w:hAnsi="Times New Roman"/>
                <w:sz w:val="24"/>
                <w:szCs w:val="24"/>
                <w:lang w:val="kk-KZ"/>
              </w:rPr>
            </w:pPr>
            <w:r>
              <w:rPr>
                <w:rFonts w:ascii="Times New Roman" w:hAnsi="Times New Roman"/>
                <w:sz w:val="24"/>
                <w:szCs w:val="24"/>
                <w:lang w:val="kk-KZ"/>
              </w:rPr>
              <w:t>Әдептілік сөздерді үйретуін ескерту.</w:t>
            </w:r>
          </w:p>
        </w:tc>
      </w:tr>
    </w:tbl>
    <w:p w14:paraId="7C745CC7">
      <w:pPr>
        <w:spacing w:after="0" w:line="240" w:lineRule="auto"/>
        <w:ind w:right="536"/>
        <w:outlineLvl w:val="0"/>
        <w:rPr>
          <w:rFonts w:ascii="Times New Roman" w:hAnsi="Times New Roman" w:cs="Times New Roman"/>
          <w:sz w:val="24"/>
          <w:szCs w:val="24"/>
          <w:lang w:val="kk-KZ"/>
        </w:rPr>
      </w:pPr>
    </w:p>
    <w:p w14:paraId="6041E4CD">
      <w:pPr>
        <w:spacing w:after="0" w:line="240" w:lineRule="auto"/>
        <w:ind w:right="536"/>
        <w:outlineLvl w:val="0"/>
        <w:rPr>
          <w:rFonts w:ascii="Times New Roman" w:hAnsi="Times New Roman" w:cs="Times New Roman"/>
          <w:sz w:val="24"/>
          <w:szCs w:val="24"/>
          <w:lang w:val="kk-KZ"/>
        </w:rPr>
      </w:pPr>
    </w:p>
    <w:p w14:paraId="455337DB">
      <w:pPr>
        <w:spacing w:after="0" w:line="240" w:lineRule="auto"/>
        <w:ind w:right="536"/>
        <w:outlineLvl w:val="0"/>
        <w:rPr>
          <w:rFonts w:ascii="Times New Roman" w:hAnsi="Times New Roman" w:cs="Times New Roman"/>
          <w:sz w:val="24"/>
          <w:szCs w:val="24"/>
          <w:lang w:val="kk-KZ"/>
        </w:rPr>
      </w:pPr>
    </w:p>
    <w:p w14:paraId="4FEB1639">
      <w:pPr>
        <w:spacing w:after="0" w:line="240" w:lineRule="auto"/>
        <w:ind w:right="536"/>
        <w:outlineLvl w:val="0"/>
        <w:rPr>
          <w:rFonts w:ascii="Times New Roman" w:hAnsi="Times New Roman" w:cs="Times New Roman"/>
          <w:sz w:val="24"/>
          <w:szCs w:val="24"/>
          <w:lang w:val="kk-KZ"/>
        </w:rPr>
      </w:pPr>
    </w:p>
    <w:p w14:paraId="418F1503">
      <w:pPr>
        <w:spacing w:after="0" w:line="240" w:lineRule="auto"/>
        <w:ind w:right="536"/>
        <w:outlineLvl w:val="0"/>
        <w:rPr>
          <w:rFonts w:ascii="Times New Roman" w:hAnsi="Times New Roman" w:cs="Times New Roman"/>
          <w:sz w:val="24"/>
          <w:szCs w:val="24"/>
          <w:lang w:val="kk-KZ"/>
        </w:rPr>
      </w:pPr>
    </w:p>
    <w:p w14:paraId="3187D611">
      <w:pPr>
        <w:spacing w:after="0" w:line="240" w:lineRule="auto"/>
        <w:ind w:right="536"/>
        <w:outlineLvl w:val="0"/>
        <w:rPr>
          <w:rFonts w:ascii="Times New Roman" w:hAnsi="Times New Roman" w:cs="Times New Roman"/>
          <w:sz w:val="24"/>
          <w:szCs w:val="24"/>
          <w:lang w:val="kk-KZ"/>
        </w:rPr>
      </w:pPr>
    </w:p>
    <w:p w14:paraId="2E11518C">
      <w:pPr>
        <w:spacing w:after="0" w:line="240" w:lineRule="auto"/>
        <w:ind w:right="536"/>
        <w:outlineLvl w:val="0"/>
        <w:rPr>
          <w:rFonts w:ascii="Times New Roman" w:hAnsi="Times New Roman" w:cs="Times New Roman"/>
          <w:sz w:val="24"/>
          <w:szCs w:val="24"/>
          <w:lang w:val="kk-KZ"/>
        </w:rPr>
      </w:pPr>
    </w:p>
    <w:p w14:paraId="1481111B">
      <w:pPr>
        <w:spacing w:after="0" w:line="240" w:lineRule="auto"/>
        <w:ind w:right="536"/>
        <w:outlineLvl w:val="0"/>
        <w:rPr>
          <w:rFonts w:ascii="Times New Roman" w:hAnsi="Times New Roman" w:cs="Times New Roman"/>
          <w:sz w:val="24"/>
          <w:szCs w:val="24"/>
          <w:lang w:val="kk-KZ"/>
        </w:rPr>
      </w:pPr>
      <w:r>
        <w:drawing>
          <wp:anchor distT="0" distB="0" distL="114300" distR="114300" simplePos="0" relativeHeight="251692032" behindDoc="0" locked="0" layoutInCell="1" allowOverlap="0">
            <wp:simplePos x="0" y="0"/>
            <wp:positionH relativeFrom="page">
              <wp:posOffset>5794375</wp:posOffset>
            </wp:positionH>
            <wp:positionV relativeFrom="margin">
              <wp:posOffset>3545840</wp:posOffset>
            </wp:positionV>
            <wp:extent cx="3752850" cy="1076325"/>
            <wp:effectExtent l="0" t="0" r="0" b="9525"/>
            <wp:wrapTopAndBottom/>
            <wp:docPr id="63" name="Picture 7"/>
            <wp:cNvGraphicFramePr/>
            <a:graphic xmlns:a="http://schemas.openxmlformats.org/drawingml/2006/main">
              <a:graphicData uri="http://schemas.openxmlformats.org/drawingml/2006/picture">
                <pic:pic xmlns:pic="http://schemas.openxmlformats.org/drawingml/2006/picture">
                  <pic:nvPicPr>
                    <pic:cNvPr id="63"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30131FA4">
      <w:pPr>
        <w:spacing w:after="0" w:line="240" w:lineRule="auto"/>
        <w:ind w:right="536"/>
        <w:outlineLvl w:val="0"/>
        <w:rPr>
          <w:rFonts w:ascii="Times New Roman" w:hAnsi="Times New Roman" w:cs="Times New Roman"/>
          <w:sz w:val="24"/>
          <w:szCs w:val="24"/>
          <w:lang w:val="kk-KZ"/>
        </w:rPr>
      </w:pPr>
    </w:p>
    <w:p w14:paraId="6D128080">
      <w:pPr>
        <w:spacing w:after="0" w:line="240" w:lineRule="auto"/>
        <w:ind w:right="536"/>
        <w:outlineLvl w:val="0"/>
        <w:rPr>
          <w:rFonts w:ascii="Times New Roman" w:hAnsi="Times New Roman" w:cs="Times New Roman"/>
          <w:sz w:val="24"/>
          <w:szCs w:val="24"/>
          <w:lang w:val="kk-KZ"/>
        </w:rPr>
      </w:pPr>
    </w:p>
    <w:p w14:paraId="51275F99">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43775FD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5D94C3A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D2BE65C">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670AF01">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25-29 наурыз  2024 жыл IV апта </w:t>
      </w:r>
    </w:p>
    <w:p w14:paraId="021EBFF7">
      <w:pPr>
        <w:spacing w:after="0" w:line="240" w:lineRule="auto"/>
        <w:ind w:right="536"/>
        <w:outlineLvl w:val="0"/>
        <w:rPr>
          <w:rFonts w:ascii="Times New Roman" w:hAnsi="Times New Roman" w:cs="Times New Roman"/>
          <w:sz w:val="24"/>
          <w:szCs w:val="24"/>
          <w:lang w:val="kk-KZ"/>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82"/>
        <w:gridCol w:w="2410"/>
        <w:gridCol w:w="2551"/>
        <w:gridCol w:w="2268"/>
        <w:gridCol w:w="2264"/>
        <w:gridCol w:w="2420"/>
      </w:tblGrid>
      <w:tr w14:paraId="04102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82" w:type="dxa"/>
            <w:tcBorders>
              <w:top w:val="single" w:color="000000" w:sz="4" w:space="0"/>
              <w:left w:val="single" w:color="000000" w:sz="4" w:space="0"/>
              <w:bottom w:val="single" w:color="000000" w:sz="4" w:space="0"/>
              <w:right w:val="single" w:color="000000" w:sz="4" w:space="0"/>
            </w:tcBorders>
          </w:tcPr>
          <w:p w14:paraId="71CE0C1B">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10" w:type="dxa"/>
            <w:tcBorders>
              <w:top w:val="single" w:color="000000" w:sz="4" w:space="0"/>
              <w:left w:val="single" w:color="000000" w:sz="4" w:space="0"/>
              <w:bottom w:val="single" w:color="000000" w:sz="4" w:space="0"/>
              <w:right w:val="single" w:color="000000" w:sz="4" w:space="0"/>
            </w:tcBorders>
          </w:tcPr>
          <w:p w14:paraId="402A0F9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599113D5">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25.03.2024</w:t>
            </w:r>
          </w:p>
        </w:tc>
        <w:tc>
          <w:tcPr>
            <w:tcW w:w="2551" w:type="dxa"/>
            <w:tcBorders>
              <w:top w:val="single" w:color="auto" w:sz="4" w:space="0"/>
              <w:left w:val="single" w:color="000000" w:sz="4" w:space="0"/>
              <w:bottom w:val="single" w:color="000000" w:sz="4" w:space="0"/>
              <w:right w:val="single" w:color="000000" w:sz="4" w:space="0"/>
            </w:tcBorders>
          </w:tcPr>
          <w:p w14:paraId="69AAF83D">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4BA9041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26.03.2024</w:t>
            </w:r>
          </w:p>
        </w:tc>
        <w:tc>
          <w:tcPr>
            <w:tcW w:w="2268" w:type="dxa"/>
            <w:tcBorders>
              <w:top w:val="single" w:color="000000" w:sz="4" w:space="0"/>
              <w:left w:val="single" w:color="000000" w:sz="4" w:space="0"/>
              <w:bottom w:val="single" w:color="000000" w:sz="4" w:space="0"/>
              <w:right w:val="single" w:color="000000" w:sz="4" w:space="0"/>
            </w:tcBorders>
          </w:tcPr>
          <w:p w14:paraId="71E724C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02C09CE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27.03.2024 </w:t>
            </w:r>
          </w:p>
        </w:tc>
        <w:tc>
          <w:tcPr>
            <w:tcW w:w="2264" w:type="dxa"/>
            <w:tcBorders>
              <w:top w:val="single" w:color="000000" w:sz="4" w:space="0"/>
              <w:left w:val="single" w:color="000000" w:sz="4" w:space="0"/>
              <w:bottom w:val="single" w:color="000000" w:sz="4" w:space="0"/>
              <w:right w:val="single" w:color="000000" w:sz="4" w:space="0"/>
            </w:tcBorders>
          </w:tcPr>
          <w:p w14:paraId="6E17FA7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1A3ED2A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28.03.2024</w:t>
            </w:r>
          </w:p>
        </w:tc>
        <w:tc>
          <w:tcPr>
            <w:tcW w:w="2420" w:type="dxa"/>
            <w:tcBorders>
              <w:top w:val="single" w:color="000000" w:sz="4" w:space="0"/>
              <w:left w:val="single" w:color="000000" w:sz="4" w:space="0"/>
              <w:bottom w:val="single" w:color="000000" w:sz="4" w:space="0"/>
              <w:right w:val="single" w:color="000000" w:sz="4" w:space="0"/>
            </w:tcBorders>
          </w:tcPr>
          <w:p w14:paraId="0C7D5C8B">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2F791C0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29.03.2024</w:t>
            </w:r>
          </w:p>
        </w:tc>
      </w:tr>
      <w:tr w14:paraId="2550B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82" w:type="dxa"/>
            <w:tcBorders>
              <w:top w:val="single" w:color="000000" w:sz="4" w:space="0"/>
              <w:left w:val="single" w:color="000000" w:sz="4" w:space="0"/>
              <w:bottom w:val="single" w:color="000000" w:sz="4" w:space="0"/>
              <w:right w:val="single" w:color="000000" w:sz="4" w:space="0"/>
            </w:tcBorders>
          </w:tcPr>
          <w:p w14:paraId="5DBE1B0C">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1913" w:type="dxa"/>
            <w:gridSpan w:val="5"/>
          </w:tcPr>
          <w:p w14:paraId="1B2BA10C">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Көтеріңкі көңіл күймен қарсы алу</w:t>
            </w:r>
          </w:p>
        </w:tc>
      </w:tr>
      <w:tr w14:paraId="6FFA4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000000" w:sz="4" w:space="0"/>
              <w:left w:val="single" w:color="000000" w:sz="4" w:space="0"/>
              <w:bottom w:val="single" w:color="000000" w:sz="4" w:space="0"/>
              <w:right w:val="single" w:color="000000" w:sz="4" w:space="0"/>
            </w:tcBorders>
          </w:tcPr>
          <w:p w14:paraId="003DD871">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p>
          <w:p w14:paraId="10511E89">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1913" w:type="dxa"/>
            <w:gridSpan w:val="5"/>
          </w:tcPr>
          <w:p w14:paraId="654ABB2D">
            <w:pPr>
              <w:ind w:firstLine="708"/>
              <w:rPr>
                <w:rFonts w:ascii="Times New Roman" w:hAnsi="Times New Roman" w:cs="Times New Roman"/>
                <w:color w:val="000000"/>
                <w:sz w:val="24"/>
                <w:szCs w:val="24"/>
                <w:lang w:val="kk-KZ"/>
              </w:rPr>
            </w:pPr>
            <w:r>
              <w:rPr>
                <w:rFonts w:ascii="Times New Roman" w:hAnsi="Times New Roman" w:cs="Times New Roman"/>
                <w:sz w:val="24"/>
                <w:szCs w:val="24"/>
                <w:lang w:val="kk-KZ"/>
              </w:rPr>
              <w:t>Баланың бойындағы өзерістер мен ерекшеліктер жайлы әңгіме</w:t>
            </w:r>
          </w:p>
        </w:tc>
      </w:tr>
      <w:tr w14:paraId="1D3D7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5C661A6D">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627A84DA">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10" w:type="dxa"/>
          </w:tcPr>
          <w:p w14:paraId="260ACC9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Дид ойын.</w:t>
            </w:r>
          </w:p>
          <w:p w14:paraId="1033FBB7">
            <w:pPr>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color w:val="FF0000"/>
                <w:sz w:val="24"/>
                <w:szCs w:val="24"/>
                <w:lang w:val="kk-KZ"/>
              </w:rPr>
              <w:t xml:space="preserve">Коммуникативтік дағдылар </w:t>
            </w:r>
          </w:p>
          <w:p w14:paraId="65FC3368">
            <w:pPr>
              <w:rPr>
                <w:rFonts w:ascii="Times New Roman" w:hAnsi="Times New Roman" w:eastAsia="Times New Roman" w:cs="Times New Roman"/>
                <w:sz w:val="24"/>
                <w:szCs w:val="24"/>
                <w:lang w:val="kk-KZ"/>
              </w:rPr>
            </w:pPr>
          </w:p>
        </w:tc>
        <w:tc>
          <w:tcPr>
            <w:tcW w:w="2551" w:type="dxa"/>
          </w:tcPr>
          <w:p w14:paraId="7AC58E5B">
            <w:pPr>
              <w:rPr>
                <w:rFonts w:ascii="Times New Roman" w:hAnsi="Times New Roman" w:cs="Times New Roman"/>
                <w:sz w:val="24"/>
                <w:szCs w:val="24"/>
                <w:lang w:val="kk-KZ"/>
              </w:rPr>
            </w:pPr>
            <w:r>
              <w:rPr>
                <w:rFonts w:ascii="Times New Roman" w:hAnsi="Times New Roman" w:cs="Times New Roman"/>
                <w:sz w:val="24"/>
                <w:szCs w:val="24"/>
                <w:lang w:val="kk-KZ"/>
              </w:rPr>
              <w:t xml:space="preserve">Дид  ойын. «Орындықтарды жинастыр» </w:t>
            </w:r>
          </w:p>
          <w:p w14:paraId="05330F90">
            <w:pPr>
              <w:rPr>
                <w:rFonts w:ascii="Times New Roman" w:hAnsi="Times New Roman" w:eastAsia="Times New Roman" w:cs="Times New Roman"/>
                <w:i/>
                <w:sz w:val="24"/>
                <w:szCs w:val="24"/>
                <w:lang w:val="kk-KZ"/>
              </w:rPr>
            </w:pPr>
            <w:r>
              <w:rPr>
                <w:rFonts w:ascii="Times New Roman" w:hAnsi="Times New Roman" w:cs="Times New Roman"/>
                <w:sz w:val="24"/>
                <w:szCs w:val="24"/>
                <w:lang w:val="kk-KZ"/>
              </w:rPr>
              <w:t xml:space="preserve">Өз орындықтарын қою, еңбекке баулу </w:t>
            </w:r>
            <w:r>
              <w:rPr>
                <w:rFonts w:ascii="Times New Roman" w:hAnsi="Times New Roman" w:cs="Times New Roman"/>
                <w:color w:val="FF0000"/>
                <w:sz w:val="24"/>
                <w:szCs w:val="24"/>
                <w:lang w:val="kk-KZ"/>
              </w:rPr>
              <w:t>Әлеуметтік дағдылар</w:t>
            </w:r>
          </w:p>
        </w:tc>
        <w:tc>
          <w:tcPr>
            <w:tcW w:w="2268" w:type="dxa"/>
          </w:tcPr>
          <w:p w14:paraId="30FDD92E">
            <w:pPr>
              <w:rPr>
                <w:rFonts w:ascii="Times New Roman" w:hAnsi="Times New Roman" w:cs="Times New Roman"/>
                <w:sz w:val="24"/>
                <w:szCs w:val="24"/>
                <w:lang w:val="kk-KZ"/>
              </w:rPr>
            </w:pPr>
            <w:r>
              <w:rPr>
                <w:rFonts w:ascii="Times New Roman" w:hAnsi="Times New Roman" w:cs="Times New Roman"/>
                <w:sz w:val="24"/>
                <w:szCs w:val="24"/>
                <w:lang w:val="kk-KZ"/>
              </w:rPr>
              <w:t xml:space="preserve">Сергіту сәті. ойын. </w:t>
            </w:r>
          </w:p>
          <w:p w14:paraId="58EFF86F">
            <w:pPr>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14:paraId="2CE37254">
            <w:pPr>
              <w:rPr>
                <w:rFonts w:ascii="Times New Roman" w:hAnsi="Times New Roman" w:eastAsia="Times New Roman" w:cs="Times New Roman"/>
                <w:i/>
                <w:sz w:val="24"/>
                <w:szCs w:val="24"/>
                <w:lang w:val="kk-KZ"/>
              </w:rPr>
            </w:pPr>
            <w:r>
              <w:rPr>
                <w:rFonts w:ascii="Times New Roman" w:hAnsi="Times New Roman" w:cs="Times New Roman"/>
                <w:color w:val="FF0000"/>
                <w:sz w:val="24"/>
                <w:szCs w:val="24"/>
                <w:lang w:val="kk-KZ"/>
              </w:rPr>
              <w:t>Коммуникативтік дағдылар</w:t>
            </w:r>
          </w:p>
        </w:tc>
        <w:tc>
          <w:tcPr>
            <w:tcW w:w="2264" w:type="dxa"/>
          </w:tcPr>
          <w:p w14:paraId="7CC14E47">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«Өзім туралы» Өздері туралы айтып береді </w:t>
            </w:r>
            <w:r>
              <w:rPr>
                <w:rFonts w:ascii="Times New Roman" w:hAnsi="Times New Roman" w:cs="Times New Roman"/>
                <w:color w:val="FF0000"/>
                <w:sz w:val="24"/>
                <w:szCs w:val="24"/>
                <w:lang w:val="kk-KZ"/>
              </w:rPr>
              <w:t>Коммуникативтік дағдылар</w:t>
            </w:r>
          </w:p>
        </w:tc>
        <w:tc>
          <w:tcPr>
            <w:tcW w:w="2420" w:type="dxa"/>
          </w:tcPr>
          <w:p w14:paraId="7BF45137">
            <w:pPr>
              <w:rPr>
                <w:rFonts w:ascii="Times New Roman" w:hAnsi="Times New Roman" w:eastAsia="Times New Roman" w:cs="Times New Roman"/>
                <w:sz w:val="24"/>
                <w:szCs w:val="24"/>
                <w:lang w:val="kk-KZ"/>
              </w:rPr>
            </w:pPr>
            <w:r>
              <w:rPr>
                <w:rFonts w:ascii="Times New Roman" w:hAnsi="Times New Roman" w:eastAsia="Times New Roman" w:cs="Times New Roman"/>
                <w:color w:val="000000"/>
                <w:sz w:val="24"/>
                <w:szCs w:val="24"/>
                <w:lang w:val="kk-KZ"/>
              </w:rPr>
              <w:t>Дид  ойын</w:t>
            </w:r>
            <w:r>
              <w:rPr>
                <w:rFonts w:ascii="Times New Roman" w:hAnsi="Times New Roman" w:cs="Times New Roman"/>
                <w:sz w:val="24"/>
                <w:szCs w:val="24"/>
                <w:lang w:val="kk-KZ"/>
              </w:rPr>
              <w:t xml:space="preserve"> «Сиқырлы күз»</w:t>
            </w:r>
            <w:r>
              <w:rPr>
                <w:rFonts w:ascii="Times New Roman" w:hAnsi="Times New Roman" w:eastAsia="Times New Roman" w:cs="Times New Roman"/>
                <w:color w:val="000000"/>
                <w:sz w:val="24"/>
                <w:szCs w:val="24"/>
                <w:lang w:val="kk-KZ"/>
              </w:rPr>
              <w:t xml:space="preserve">. </w:t>
            </w:r>
            <w:r>
              <w:rPr>
                <w:rFonts w:ascii="Times New Roman" w:hAnsi="Times New Roman" w:cs="Times New Roman"/>
                <w:sz w:val="24"/>
                <w:szCs w:val="24"/>
                <w:lang w:val="kk-KZ"/>
              </w:rPr>
              <w:t xml:space="preserve">Күз мезгіліне табиғи материалдан тәрбиешінің көмегімен күздің көрмесін дайындау </w:t>
            </w:r>
            <w:r>
              <w:rPr>
                <w:rFonts w:ascii="Times New Roman" w:hAnsi="Times New Roman" w:cs="Times New Roman"/>
                <w:color w:val="FF0000"/>
                <w:sz w:val="24"/>
                <w:szCs w:val="24"/>
                <w:lang w:val="kk-KZ"/>
              </w:rPr>
              <w:t>Әлеуметтік,танымдық дағдылар</w:t>
            </w:r>
          </w:p>
        </w:tc>
      </w:tr>
      <w:tr w14:paraId="6E74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82" w:type="dxa"/>
            <w:tcBorders>
              <w:top w:val="single" w:color="000000" w:sz="4" w:space="0"/>
              <w:left w:val="single" w:color="000000" w:sz="4" w:space="0"/>
              <w:bottom w:val="single" w:color="000000" w:sz="4" w:space="0"/>
              <w:right w:val="single" w:color="000000" w:sz="4" w:space="0"/>
            </w:tcBorders>
          </w:tcPr>
          <w:p w14:paraId="1567B3F3">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1913" w:type="dxa"/>
            <w:gridSpan w:val="5"/>
            <w:tcBorders>
              <w:top w:val="single" w:color="000000" w:sz="4" w:space="0"/>
              <w:left w:val="single" w:color="000000" w:sz="4" w:space="0"/>
              <w:bottom w:val="single" w:color="000000" w:sz="4" w:space="0"/>
              <w:right w:val="single" w:color="000000" w:sz="4" w:space="0"/>
            </w:tcBorders>
          </w:tcPr>
          <w:p w14:paraId="0B088479">
            <w:pPr>
              <w:pStyle w:val="20"/>
              <w:rPr>
                <w:sz w:val="24"/>
                <w:szCs w:val="24"/>
              </w:rPr>
            </w:pPr>
            <w:r>
              <w:rPr>
                <w:sz w:val="24"/>
                <w:szCs w:val="24"/>
              </w:rPr>
              <w:t>Наурыз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2086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82" w:type="dxa"/>
            <w:tcBorders>
              <w:top w:val="single" w:color="000000" w:sz="4" w:space="0"/>
              <w:left w:val="single" w:color="000000" w:sz="4" w:space="0"/>
              <w:bottom w:val="single" w:color="000000" w:sz="4" w:space="0"/>
              <w:right w:val="single" w:color="000000" w:sz="4" w:space="0"/>
            </w:tcBorders>
          </w:tcPr>
          <w:p w14:paraId="3BDA2B35">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1913" w:type="dxa"/>
            <w:gridSpan w:val="5"/>
            <w:tcBorders>
              <w:top w:val="single" w:color="000000" w:sz="4" w:space="0"/>
              <w:left w:val="single" w:color="000000" w:sz="4" w:space="0"/>
              <w:bottom w:val="single" w:color="000000" w:sz="4" w:space="0"/>
              <w:right w:val="single" w:color="000000" w:sz="4" w:space="0"/>
            </w:tcBorders>
          </w:tcPr>
          <w:p w14:paraId="09963323">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9625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82" w:type="dxa"/>
            <w:tcBorders>
              <w:top w:val="single" w:color="auto" w:sz="4" w:space="0"/>
              <w:left w:val="single" w:color="000000" w:sz="4" w:space="0"/>
              <w:bottom w:val="single" w:color="000000" w:sz="4" w:space="0"/>
              <w:right w:val="single" w:color="000000" w:sz="4" w:space="0"/>
            </w:tcBorders>
          </w:tcPr>
          <w:p w14:paraId="0DB196C0">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53C755AF">
            <w:pPr>
              <w:pStyle w:val="20"/>
              <w:spacing w:line="264" w:lineRule="exact"/>
              <w:ind w:left="110"/>
              <w:rPr>
                <w:sz w:val="24"/>
                <w:szCs w:val="24"/>
              </w:rPr>
            </w:pPr>
            <w:r>
              <w:rPr>
                <w:sz w:val="24"/>
                <w:szCs w:val="24"/>
              </w:rPr>
              <w:t>дайындық</w:t>
            </w:r>
          </w:p>
        </w:tc>
        <w:tc>
          <w:tcPr>
            <w:tcW w:w="2410" w:type="dxa"/>
            <w:tcBorders>
              <w:top w:val="single" w:color="000000" w:sz="4" w:space="0"/>
              <w:left w:val="single" w:color="000000" w:sz="4" w:space="0"/>
              <w:bottom w:val="single" w:color="000000" w:sz="4" w:space="0"/>
              <w:right w:val="single" w:color="auto" w:sz="4" w:space="0"/>
            </w:tcBorders>
          </w:tcPr>
          <w:p w14:paraId="203F19C3">
            <w:pPr>
              <w:rPr>
                <w:rFonts w:ascii="Times New Roman" w:hAnsi="Times New Roman" w:cs="Times New Roman"/>
                <w:sz w:val="24"/>
                <w:szCs w:val="24"/>
                <w:lang w:val="kk-KZ"/>
              </w:rPr>
            </w:pPr>
          </w:p>
        </w:tc>
        <w:tc>
          <w:tcPr>
            <w:tcW w:w="2551" w:type="dxa"/>
            <w:tcBorders>
              <w:top w:val="single" w:color="000000" w:sz="4" w:space="0"/>
              <w:left w:val="single" w:color="auto" w:sz="4" w:space="0"/>
              <w:bottom w:val="single" w:color="000000" w:sz="4" w:space="0"/>
              <w:right w:val="single" w:color="auto" w:sz="4" w:space="0"/>
            </w:tcBorders>
          </w:tcPr>
          <w:p w14:paraId="0987E063">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Отанымыз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Қазақстан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Республикасына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деген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сүйіспеншілікті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мақтаныш сезімін ояту.</w:t>
            </w:r>
          </w:p>
          <w:p w14:paraId="2B8D18CF">
            <w:pPr>
              <w:pStyle w:val="20"/>
              <w:rPr>
                <w:sz w:val="24"/>
                <w:szCs w:val="24"/>
              </w:rPr>
            </w:pPr>
          </w:p>
        </w:tc>
        <w:tc>
          <w:tcPr>
            <w:tcW w:w="2268" w:type="dxa"/>
            <w:tcBorders>
              <w:top w:val="single" w:color="000000" w:sz="4" w:space="0"/>
              <w:left w:val="single" w:color="auto" w:sz="4" w:space="0"/>
              <w:bottom w:val="single" w:color="000000" w:sz="4" w:space="0"/>
              <w:right w:val="single" w:color="auto" w:sz="4" w:space="0"/>
            </w:tcBorders>
          </w:tcPr>
          <w:p w14:paraId="79FBBF7D">
            <w:pPr>
              <w:pStyle w:val="20"/>
              <w:rPr>
                <w:sz w:val="24"/>
                <w:szCs w:val="24"/>
              </w:rPr>
            </w:pPr>
            <w:r>
              <w:rPr>
                <w:sz w:val="24"/>
                <w:szCs w:val="24"/>
              </w:rPr>
              <w:t>Ауа райы мен климаттық жағдайлардың өзгеруін бақылау. Қазақстанның</w:t>
            </w:r>
            <w:r>
              <w:rPr>
                <w:spacing w:val="1"/>
                <w:sz w:val="24"/>
                <w:szCs w:val="24"/>
              </w:rPr>
              <w:t xml:space="preserve"> </w:t>
            </w:r>
            <w:r>
              <w:rPr>
                <w:sz w:val="24"/>
                <w:szCs w:val="24"/>
              </w:rPr>
              <w:t>түрлі</w:t>
            </w:r>
            <w:r>
              <w:rPr>
                <w:spacing w:val="-1"/>
                <w:sz w:val="24"/>
                <w:szCs w:val="24"/>
              </w:rPr>
              <w:t xml:space="preserve"> </w:t>
            </w:r>
            <w:r>
              <w:rPr>
                <w:sz w:val="24"/>
                <w:szCs w:val="24"/>
              </w:rPr>
              <w:t>аймақтарында</w:t>
            </w:r>
            <w:r>
              <w:rPr>
                <w:spacing w:val="-3"/>
                <w:sz w:val="24"/>
                <w:szCs w:val="24"/>
              </w:rPr>
              <w:t xml:space="preserve"> </w:t>
            </w:r>
            <w:r>
              <w:rPr>
                <w:sz w:val="24"/>
                <w:szCs w:val="24"/>
              </w:rPr>
              <w:t>ауа</w:t>
            </w:r>
            <w:r>
              <w:rPr>
                <w:spacing w:val="-1"/>
                <w:sz w:val="24"/>
                <w:szCs w:val="24"/>
              </w:rPr>
              <w:t xml:space="preserve"> </w:t>
            </w:r>
            <w:r>
              <w:rPr>
                <w:sz w:val="24"/>
                <w:szCs w:val="24"/>
              </w:rPr>
              <w:t>райының</w:t>
            </w:r>
            <w:r>
              <w:rPr>
                <w:spacing w:val="-1"/>
                <w:sz w:val="24"/>
                <w:szCs w:val="24"/>
              </w:rPr>
              <w:t xml:space="preserve"> </w:t>
            </w:r>
            <w:r>
              <w:rPr>
                <w:sz w:val="24"/>
                <w:szCs w:val="24"/>
              </w:rPr>
              <w:t>түрліше</w:t>
            </w:r>
            <w:r>
              <w:rPr>
                <w:spacing w:val="-1"/>
                <w:sz w:val="24"/>
                <w:szCs w:val="24"/>
              </w:rPr>
              <w:t xml:space="preserve"> </w:t>
            </w:r>
            <w:r>
              <w:rPr>
                <w:sz w:val="24"/>
                <w:szCs w:val="24"/>
              </w:rPr>
              <w:t>болуы</w:t>
            </w:r>
            <w:r>
              <w:rPr>
                <w:spacing w:val="-1"/>
                <w:sz w:val="24"/>
                <w:szCs w:val="24"/>
              </w:rPr>
              <w:t xml:space="preserve"> </w:t>
            </w:r>
            <w:r>
              <w:rPr>
                <w:sz w:val="24"/>
                <w:szCs w:val="24"/>
              </w:rPr>
              <w:t>туралы</w:t>
            </w:r>
            <w:r>
              <w:rPr>
                <w:spacing w:val="-1"/>
                <w:sz w:val="24"/>
                <w:szCs w:val="24"/>
              </w:rPr>
              <w:t xml:space="preserve"> </w:t>
            </w:r>
            <w:r>
              <w:rPr>
                <w:sz w:val="24"/>
                <w:szCs w:val="24"/>
              </w:rPr>
              <w:t>түсінік</w:t>
            </w:r>
            <w:r>
              <w:rPr>
                <w:spacing w:val="-4"/>
                <w:sz w:val="24"/>
                <w:szCs w:val="24"/>
              </w:rPr>
              <w:t xml:space="preserve"> </w:t>
            </w:r>
            <w:r>
              <w:rPr>
                <w:sz w:val="24"/>
                <w:szCs w:val="24"/>
              </w:rPr>
              <w:t>беру</w:t>
            </w:r>
          </w:p>
        </w:tc>
        <w:tc>
          <w:tcPr>
            <w:tcW w:w="2264" w:type="dxa"/>
            <w:tcBorders>
              <w:top w:val="single" w:color="000000" w:sz="4" w:space="0"/>
              <w:left w:val="single" w:color="auto" w:sz="4" w:space="0"/>
              <w:bottom w:val="single" w:color="000000" w:sz="4" w:space="0"/>
              <w:right w:val="single" w:color="auto" w:sz="4" w:space="0"/>
            </w:tcBorders>
          </w:tcPr>
          <w:p w14:paraId="64E6946C">
            <w:pPr>
              <w:tabs>
                <w:tab w:val="left" w:pos="1388"/>
              </w:tabs>
              <w:spacing w:before="2" w:line="322" w:lineRule="exact"/>
              <w:rPr>
                <w:rFonts w:ascii="Times New Roman" w:hAnsi="Times New Roman" w:cs="Times New Roman"/>
                <w:sz w:val="24"/>
                <w:szCs w:val="24"/>
                <w:lang w:val="kk-KZ"/>
              </w:rPr>
            </w:pPr>
            <w:r>
              <w:rPr>
                <w:rFonts w:ascii="Times New Roman" w:hAnsi="Times New Roman" w:cs="Times New Roman"/>
                <w:sz w:val="24"/>
                <w:szCs w:val="24"/>
                <w:lang w:val="kk-KZ"/>
              </w:rPr>
              <w:t>Адамгершілік</w:t>
            </w:r>
            <w:r>
              <w:rPr>
                <w:rFonts w:ascii="Times New Roman" w:hAnsi="Times New Roman" w:cs="Times New Roman"/>
                <w:spacing w:val="63"/>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64"/>
                <w:sz w:val="24"/>
                <w:szCs w:val="24"/>
                <w:lang w:val="kk-KZ"/>
              </w:rPr>
              <w:t xml:space="preserve"> </w:t>
            </w:r>
            <w:r>
              <w:rPr>
                <w:rFonts w:ascii="Times New Roman" w:hAnsi="Times New Roman" w:cs="Times New Roman"/>
                <w:sz w:val="24"/>
                <w:szCs w:val="24"/>
                <w:lang w:val="kk-KZ"/>
              </w:rPr>
              <w:t>патриоттық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тәрбие.</w:t>
            </w:r>
          </w:p>
          <w:p w14:paraId="1C997677">
            <w:pPr>
              <w:tabs>
                <w:tab w:val="left" w:pos="1388"/>
              </w:tabs>
              <w:spacing w:before="2" w:line="322" w:lineRule="exact"/>
              <w:rPr>
                <w:rFonts w:ascii="Times New Roman" w:hAnsi="Times New Roman" w:cs="Times New Roman"/>
                <w:sz w:val="24"/>
                <w:szCs w:val="24"/>
                <w:lang w:val="kk-KZ"/>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адамгершілікке,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өзара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көмек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беруге үйрету</w:t>
            </w:r>
          </w:p>
          <w:p w14:paraId="63B8B7C2">
            <w:pPr>
              <w:pStyle w:val="20"/>
              <w:rPr>
                <w:sz w:val="24"/>
                <w:szCs w:val="24"/>
              </w:rPr>
            </w:pPr>
          </w:p>
        </w:tc>
        <w:tc>
          <w:tcPr>
            <w:tcW w:w="2420" w:type="dxa"/>
            <w:tcBorders>
              <w:top w:val="single" w:color="000000" w:sz="4" w:space="0"/>
              <w:left w:val="single" w:color="auto" w:sz="4" w:space="0"/>
              <w:bottom w:val="single" w:color="000000" w:sz="4" w:space="0"/>
              <w:right w:val="single" w:color="000000" w:sz="4" w:space="0"/>
            </w:tcBorders>
          </w:tcPr>
          <w:p w14:paraId="07576F18">
            <w:pPr>
              <w:tabs>
                <w:tab w:val="left" w:pos="1578"/>
              </w:tabs>
              <w:spacing w:before="1"/>
              <w:ind w:right="108"/>
              <w:rPr>
                <w:rFonts w:ascii="Times New Roman" w:hAnsi="Times New Roman" w:cs="Times New Roman"/>
                <w:sz w:val="24"/>
                <w:szCs w:val="24"/>
                <w:lang w:val="kk-KZ"/>
              </w:rPr>
            </w:pP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қабылданған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мінез-құлық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ережелері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нормаларын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меңгеруіне ықпал</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ету.</w:t>
            </w:r>
          </w:p>
          <w:p w14:paraId="1B1E36CD">
            <w:pPr>
              <w:tabs>
                <w:tab w:val="left" w:pos="1578"/>
              </w:tabs>
              <w:spacing w:before="1"/>
              <w:ind w:right="108"/>
              <w:rPr>
                <w:rFonts w:ascii="Times New Roman" w:hAnsi="Times New Roman" w:cs="Times New Roman"/>
                <w:sz w:val="24"/>
                <w:szCs w:val="24"/>
                <w:lang w:val="kk-KZ"/>
              </w:rPr>
            </w:pPr>
            <w:r>
              <w:rPr>
                <w:rFonts w:ascii="Times New Roman" w:hAnsi="Times New Roman" w:cs="Times New Roman"/>
                <w:sz w:val="24"/>
                <w:szCs w:val="24"/>
                <w:lang w:val="kk-KZ"/>
              </w:rPr>
              <w:t>Қоршаған ортада, табиғатта қарапайым тәртіп ережелерін білу (қоқыс тастамау,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өздігінен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от</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жақпау).</w:t>
            </w:r>
          </w:p>
          <w:p w14:paraId="4E649F3E">
            <w:pPr>
              <w:pStyle w:val="20"/>
              <w:rPr>
                <w:sz w:val="24"/>
                <w:szCs w:val="24"/>
              </w:rPr>
            </w:pPr>
          </w:p>
        </w:tc>
      </w:tr>
      <w:tr w14:paraId="6E276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82" w:type="dxa"/>
            <w:vMerge w:val="restart"/>
            <w:tcBorders>
              <w:top w:val="single" w:color="000000" w:sz="4" w:space="0"/>
              <w:left w:val="single" w:color="000000" w:sz="4" w:space="0"/>
              <w:bottom w:val="single" w:color="000000" w:sz="4" w:space="0"/>
              <w:right w:val="single" w:color="000000" w:sz="4" w:space="0"/>
            </w:tcBorders>
          </w:tcPr>
          <w:p w14:paraId="338024EA">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12F19BC0">
            <w:pPr>
              <w:pStyle w:val="20"/>
              <w:spacing w:line="264" w:lineRule="exact"/>
              <w:ind w:left="110"/>
              <w:rPr>
                <w:sz w:val="24"/>
                <w:szCs w:val="24"/>
              </w:rPr>
            </w:pPr>
            <w:r>
              <w:rPr>
                <w:sz w:val="24"/>
                <w:szCs w:val="24"/>
              </w:rPr>
              <w:t>іс-әрекет</w:t>
            </w:r>
          </w:p>
        </w:tc>
        <w:tc>
          <w:tcPr>
            <w:tcW w:w="2410" w:type="dxa"/>
            <w:tcBorders>
              <w:top w:val="single" w:color="000000" w:sz="4" w:space="0"/>
              <w:left w:val="single" w:color="000000" w:sz="4" w:space="0"/>
              <w:bottom w:val="single" w:color="auto" w:sz="4" w:space="0"/>
              <w:right w:val="single" w:color="auto" w:sz="4" w:space="0"/>
            </w:tcBorders>
          </w:tcPr>
          <w:p w14:paraId="0C5B64B7">
            <w:pPr>
              <w:pStyle w:val="14"/>
              <w:jc w:val="center"/>
              <w:rPr>
                <w:rFonts w:ascii="Times New Roman" w:hAnsi="Times New Roman"/>
                <w:sz w:val="24"/>
                <w:szCs w:val="24"/>
                <w:lang w:val="kk-KZ"/>
              </w:rPr>
            </w:pPr>
          </w:p>
        </w:tc>
        <w:tc>
          <w:tcPr>
            <w:tcW w:w="2551" w:type="dxa"/>
            <w:tcBorders>
              <w:left w:val="single" w:color="auto" w:sz="4" w:space="0"/>
              <w:bottom w:val="single" w:color="auto" w:sz="4" w:space="0"/>
            </w:tcBorders>
          </w:tcPr>
          <w:p w14:paraId="3C441E99">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18639891">
            <w:pPr>
              <w:rPr>
                <w:rFonts w:ascii="Times New Roman" w:hAnsi="Times New Roman" w:cs="Times New Roman"/>
                <w:sz w:val="24"/>
                <w:szCs w:val="24"/>
                <w:lang w:val="kk-KZ"/>
              </w:rPr>
            </w:pPr>
            <w:r>
              <w:rPr>
                <w:rFonts w:ascii="Times New Roman" w:hAnsi="Times New Roman" w:cs="Times New Roman"/>
                <w:color w:val="000000"/>
                <w:sz w:val="24"/>
                <w:szCs w:val="24"/>
                <w:lang w:val="kk-KZ"/>
              </w:rPr>
              <w:t>Музыка тыңдау:</w:t>
            </w:r>
            <w:r>
              <w:rPr>
                <w:rFonts w:ascii="Times New Roman" w:hAnsi="Times New Roman" w:cs="Times New Roman"/>
                <w:sz w:val="24"/>
                <w:szCs w:val="24"/>
                <w:lang w:val="kk-KZ"/>
              </w:rPr>
              <w:t xml:space="preserve">  Қазақтың ұлттық аспабы -домбырамен орындалған әндер мен күйлерді тыңдауға ынталары артады, домбыраның даусын таниды; </w:t>
            </w:r>
          </w:p>
          <w:p w14:paraId="648B329D">
            <w:pPr>
              <w:jc w:val="right"/>
              <w:rPr>
                <w:rFonts w:ascii="Times New Roman" w:hAnsi="Times New Roman" w:cs="Times New Roman"/>
                <w:sz w:val="24"/>
                <w:szCs w:val="24"/>
                <w:lang w:val="kk-KZ"/>
              </w:rPr>
            </w:pPr>
          </w:p>
        </w:tc>
        <w:tc>
          <w:tcPr>
            <w:tcW w:w="2268" w:type="dxa"/>
            <w:tcBorders>
              <w:bottom w:val="single" w:color="auto" w:sz="4" w:space="0"/>
            </w:tcBorders>
          </w:tcPr>
          <w:p w14:paraId="243A0EBA">
            <w:pPr>
              <w:pStyle w:val="14"/>
              <w:jc w:val="center"/>
              <w:rPr>
                <w:rFonts w:ascii="Times New Roman" w:hAnsi="Times New Roman"/>
                <w:sz w:val="24"/>
                <w:szCs w:val="24"/>
              </w:rPr>
            </w:pPr>
            <w:r>
              <w:rPr>
                <w:rFonts w:ascii="Times New Roman" w:hAnsi="Times New Roman"/>
                <w:sz w:val="24"/>
                <w:szCs w:val="24"/>
              </w:rPr>
              <w:t>Дене шынықтыру</w:t>
            </w:r>
          </w:p>
          <w:p w14:paraId="1290B567">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1DA1FE60">
            <w:pPr>
              <w:rPr>
                <w:rFonts w:ascii="Times New Roman" w:hAnsi="Times New Roman" w:cs="Times New Roman"/>
                <w:sz w:val="24"/>
                <w:szCs w:val="24"/>
              </w:rPr>
            </w:pPr>
            <w:r>
              <w:rPr>
                <w:rFonts w:ascii="Times New Roman" w:hAnsi="Times New Roman" w:cs="Times New Roman"/>
                <w:sz w:val="24"/>
                <w:szCs w:val="24"/>
              </w:rPr>
              <w:t>Негізгі қимылдар:</w:t>
            </w:r>
          </w:p>
          <w:p w14:paraId="1C7C6044">
            <w:pPr>
              <w:rPr>
                <w:rFonts w:ascii="Times New Roman" w:hAnsi="Times New Roman" w:cs="Times New Roman"/>
                <w:sz w:val="24"/>
                <w:szCs w:val="24"/>
              </w:rPr>
            </w:pPr>
            <w:r>
              <w:rPr>
                <w:rFonts w:ascii="Times New Roman" w:hAnsi="Times New Roman" w:cs="Times New Roman"/>
                <w:sz w:val="24"/>
                <w:szCs w:val="24"/>
              </w:rPr>
              <w:t>сызықтардың</w:t>
            </w:r>
            <w:r>
              <w:rPr>
                <w:rFonts w:ascii="Times New Roman" w:hAnsi="Times New Roman" w:cs="Times New Roman"/>
                <w:spacing w:val="1"/>
                <w:sz w:val="24"/>
                <w:szCs w:val="24"/>
              </w:rPr>
              <w:t xml:space="preserve"> </w:t>
            </w:r>
            <w:r>
              <w:rPr>
                <w:rFonts w:ascii="Times New Roman" w:hAnsi="Times New Roman" w:cs="Times New Roman"/>
                <w:sz w:val="24"/>
                <w:szCs w:val="24"/>
              </w:rPr>
              <w:t>арасымен</w:t>
            </w:r>
            <w:r>
              <w:rPr>
                <w:rFonts w:ascii="Times New Roman" w:hAnsi="Times New Roman" w:cs="Times New Roman"/>
                <w:spacing w:val="1"/>
                <w:sz w:val="24"/>
                <w:szCs w:val="24"/>
              </w:rPr>
              <w:t xml:space="preserve"> </w:t>
            </w:r>
            <w:r>
              <w:rPr>
                <w:rFonts w:ascii="Times New Roman" w:hAnsi="Times New Roman" w:cs="Times New Roman"/>
                <w:sz w:val="24"/>
                <w:szCs w:val="24"/>
              </w:rPr>
              <w:t>(арақашықтығы</w:t>
            </w:r>
            <w:r>
              <w:rPr>
                <w:rFonts w:ascii="Times New Roman" w:hAnsi="Times New Roman" w:cs="Times New Roman"/>
                <w:spacing w:val="1"/>
                <w:sz w:val="24"/>
                <w:szCs w:val="24"/>
              </w:rPr>
              <w:t xml:space="preserve"> </w:t>
            </w:r>
            <w:r>
              <w:rPr>
                <w:rFonts w:ascii="Times New Roman" w:hAnsi="Times New Roman" w:cs="Times New Roman"/>
                <w:sz w:val="24"/>
                <w:szCs w:val="24"/>
              </w:rPr>
              <w:t>15</w:t>
            </w:r>
            <w:r>
              <w:rPr>
                <w:rFonts w:ascii="Times New Roman" w:hAnsi="Times New Roman" w:cs="Times New Roman"/>
                <w:spacing w:val="1"/>
                <w:sz w:val="24"/>
                <w:szCs w:val="24"/>
              </w:rPr>
              <w:t xml:space="preserve"> </w:t>
            </w:r>
            <w:r>
              <w:rPr>
                <w:rFonts w:ascii="Times New Roman" w:hAnsi="Times New Roman" w:cs="Times New Roman"/>
                <w:sz w:val="24"/>
                <w:szCs w:val="24"/>
              </w:rPr>
              <w:t>сантиметр)</w:t>
            </w:r>
            <w:r>
              <w:rPr>
                <w:rFonts w:ascii="Times New Roman" w:hAnsi="Times New Roman" w:cs="Times New Roman"/>
                <w:spacing w:val="1"/>
                <w:sz w:val="24"/>
                <w:szCs w:val="24"/>
              </w:rPr>
              <w:t xml:space="preserve"> </w:t>
            </w:r>
            <w:r>
              <w:rPr>
                <w:rFonts w:ascii="Times New Roman" w:hAnsi="Times New Roman" w:cs="Times New Roman"/>
                <w:sz w:val="24"/>
                <w:szCs w:val="24"/>
              </w:rPr>
              <w:t>жүру;</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p>
          <w:p w14:paraId="698FF62E">
            <w:pPr>
              <w:pStyle w:val="14"/>
              <w:rPr>
                <w:rFonts w:ascii="Times New Roman" w:hAnsi="Times New Roman"/>
                <w:sz w:val="24"/>
                <w:szCs w:val="24"/>
                <w:lang w:val="kk-KZ"/>
              </w:rPr>
            </w:pPr>
            <w:r>
              <w:rPr>
                <w:rFonts w:ascii="Times New Roman" w:hAnsi="Times New Roman"/>
                <w:sz w:val="24"/>
                <w:szCs w:val="24"/>
                <w:lang w:val="kk-KZ"/>
              </w:rPr>
              <w:t>бір орында тұрып, қос аяқпен секіру;</w:t>
            </w:r>
          </w:p>
          <w:p w14:paraId="37B08141">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4C7E8F22">
            <w:pPr>
              <w:rPr>
                <w:rFonts w:ascii="Times New Roman" w:hAnsi="Times New Roman" w:cs="Times New Roman"/>
                <w:sz w:val="24"/>
                <w:szCs w:val="24"/>
                <w:lang w:val="kk-KZ"/>
              </w:rPr>
            </w:pPr>
          </w:p>
          <w:p w14:paraId="4402EF8B">
            <w:pPr>
              <w:rPr>
                <w:rFonts w:ascii="Times New Roman" w:hAnsi="Times New Roman" w:cs="Times New Roman"/>
                <w:sz w:val="24"/>
                <w:szCs w:val="24"/>
              </w:rPr>
            </w:pPr>
            <w:r>
              <w:rPr>
                <w:rFonts w:ascii="Times New Roman" w:hAnsi="Times New Roman" w:cs="Times New Roman"/>
                <w:sz w:val="24"/>
                <w:szCs w:val="24"/>
              </w:rPr>
              <w:t>Қимылды ойын: Поезд</w:t>
            </w:r>
          </w:p>
          <w:p w14:paraId="29CD8392">
            <w:pPr>
              <w:pStyle w:val="14"/>
              <w:rPr>
                <w:rFonts w:ascii="Times New Roman" w:hAnsi="Times New Roman"/>
                <w:sz w:val="24"/>
                <w:szCs w:val="24"/>
                <w:lang w:val="kk-KZ"/>
              </w:rPr>
            </w:pPr>
            <w:r>
              <w:rPr>
                <w:rFonts w:ascii="Times New Roman" w:hAnsi="Times New Roman"/>
                <w:sz w:val="24"/>
                <w:szCs w:val="24"/>
                <w:lang w:val="kk-KZ"/>
              </w:rPr>
              <w:t>Спорттық жаттығулар:</w:t>
            </w:r>
          </w:p>
          <w:p w14:paraId="62CA1DE9">
            <w:pPr>
              <w:pStyle w:val="10"/>
              <w:ind w:left="0"/>
              <w:rPr>
                <w:sz w:val="24"/>
                <w:szCs w:val="24"/>
              </w:rPr>
            </w:pPr>
            <w:r>
              <w:rPr>
                <w:sz w:val="24"/>
                <w:szCs w:val="24"/>
              </w:rPr>
              <w:t>Велосипед тебу: екі немесе үш дөңгелекті велосипед тебу; оңға, солға</w:t>
            </w:r>
            <w:r>
              <w:rPr>
                <w:spacing w:val="1"/>
                <w:sz w:val="24"/>
                <w:szCs w:val="24"/>
              </w:rPr>
              <w:t xml:space="preserve"> </w:t>
            </w:r>
            <w:r>
              <w:rPr>
                <w:sz w:val="24"/>
                <w:szCs w:val="24"/>
              </w:rPr>
              <w:t>бұрылу.</w:t>
            </w:r>
          </w:p>
          <w:p w14:paraId="49F5E074">
            <w:pPr>
              <w:pStyle w:val="14"/>
              <w:jc w:val="center"/>
              <w:rPr>
                <w:rFonts w:ascii="Times New Roman" w:hAnsi="Times New Roman"/>
                <w:sz w:val="24"/>
                <w:szCs w:val="24"/>
                <w:lang w:val="kk-KZ"/>
              </w:rPr>
            </w:pPr>
          </w:p>
          <w:p w14:paraId="46CE3F05">
            <w:pPr>
              <w:rPr>
                <w:rFonts w:ascii="Times New Roman" w:hAnsi="Times New Roman" w:cs="Times New Roman"/>
                <w:sz w:val="24"/>
                <w:szCs w:val="24"/>
                <w:lang w:val="kk-KZ"/>
              </w:rPr>
            </w:pPr>
          </w:p>
        </w:tc>
        <w:tc>
          <w:tcPr>
            <w:tcW w:w="2264" w:type="dxa"/>
            <w:tcBorders>
              <w:bottom w:val="single" w:color="auto" w:sz="4" w:space="0"/>
              <w:right w:val="single" w:color="auto" w:sz="4" w:space="0"/>
            </w:tcBorders>
          </w:tcPr>
          <w:p w14:paraId="09330675">
            <w:pPr>
              <w:pStyle w:val="14"/>
              <w:rPr>
                <w:rFonts w:ascii="Times New Roman" w:hAnsi="Times New Roman"/>
                <w:sz w:val="24"/>
                <w:szCs w:val="24"/>
                <w:lang w:val="kk-KZ"/>
              </w:rPr>
            </w:pPr>
          </w:p>
          <w:p w14:paraId="13C8F07E">
            <w:pPr>
              <w:pStyle w:val="14"/>
              <w:jc w:val="center"/>
              <w:rPr>
                <w:rFonts w:ascii="Times New Roman" w:hAnsi="Times New Roman"/>
                <w:sz w:val="24"/>
                <w:szCs w:val="24"/>
              </w:rPr>
            </w:pPr>
            <w:r>
              <w:rPr>
                <w:rFonts w:ascii="Times New Roman" w:hAnsi="Times New Roman"/>
                <w:sz w:val="24"/>
                <w:szCs w:val="24"/>
              </w:rPr>
              <w:t>Дене шынықтыру</w:t>
            </w:r>
          </w:p>
          <w:p w14:paraId="787AA3A2">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48F09973">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10C8279B">
            <w:pPr>
              <w:pStyle w:val="14"/>
              <w:rPr>
                <w:rFonts w:ascii="Times New Roman" w:hAnsi="Times New Roman"/>
                <w:sz w:val="24"/>
                <w:szCs w:val="24"/>
                <w:lang w:val="kk-KZ"/>
              </w:rPr>
            </w:pPr>
            <w:r>
              <w:rPr>
                <w:rFonts w:ascii="Times New Roman" w:hAnsi="Times New Roman"/>
                <w:sz w:val="24"/>
                <w:szCs w:val="24"/>
                <w:lang w:val="kk-KZ"/>
              </w:rPr>
              <w:t>жүру, сызықтардың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(арақашықтығы</w:t>
            </w:r>
            <w:r>
              <w:rPr>
                <w:rFonts w:ascii="Times New Roman" w:hAnsi="Times New Roman"/>
                <w:spacing w:val="1"/>
                <w:sz w:val="24"/>
                <w:szCs w:val="24"/>
                <w:lang w:val="kk-KZ"/>
              </w:rPr>
              <w:t xml:space="preserve"> </w:t>
            </w:r>
            <w:r>
              <w:rPr>
                <w:rFonts w:ascii="Times New Roman" w:hAnsi="Times New Roman"/>
                <w:sz w:val="24"/>
                <w:szCs w:val="24"/>
                <w:lang w:val="kk-KZ"/>
              </w:rPr>
              <w:t>15</w:t>
            </w:r>
            <w:r>
              <w:rPr>
                <w:rFonts w:ascii="Times New Roman" w:hAnsi="Times New Roman"/>
                <w:spacing w:val="1"/>
                <w:sz w:val="24"/>
                <w:szCs w:val="24"/>
                <w:lang w:val="kk-KZ"/>
              </w:rPr>
              <w:t xml:space="preserve"> </w:t>
            </w:r>
            <w:r>
              <w:rPr>
                <w:rFonts w:ascii="Times New Roman" w:hAnsi="Times New Roman"/>
                <w:sz w:val="24"/>
                <w:szCs w:val="24"/>
                <w:lang w:val="kk-KZ"/>
              </w:rPr>
              <w:t>сантиметр)</w:t>
            </w:r>
            <w:r>
              <w:rPr>
                <w:rFonts w:ascii="Times New Roman" w:hAnsi="Times New Roman"/>
                <w:spacing w:val="1"/>
                <w:sz w:val="24"/>
                <w:szCs w:val="24"/>
                <w:lang w:val="kk-KZ"/>
              </w:rPr>
              <w:t xml:space="preserve"> </w:t>
            </w:r>
            <w:r>
              <w:rPr>
                <w:rFonts w:ascii="Times New Roman" w:hAnsi="Times New Roman"/>
                <w:sz w:val="24"/>
                <w:szCs w:val="24"/>
                <w:lang w:val="kk-KZ"/>
              </w:rPr>
              <w:t xml:space="preserve">жүру; </w:t>
            </w:r>
          </w:p>
          <w:p w14:paraId="504FFCB9">
            <w:pPr>
              <w:pStyle w:val="14"/>
              <w:rPr>
                <w:rFonts w:ascii="Times New Roman" w:hAnsi="Times New Roman"/>
                <w:sz w:val="24"/>
                <w:szCs w:val="24"/>
                <w:lang w:val="kk-KZ"/>
              </w:rPr>
            </w:pPr>
            <w:r>
              <w:rPr>
                <w:rFonts w:ascii="Times New Roman" w:hAnsi="Times New Roman"/>
                <w:sz w:val="24"/>
                <w:szCs w:val="24"/>
                <w:lang w:val="kk-KZ"/>
              </w:rPr>
              <w:t>аяқтың</w:t>
            </w:r>
            <w:r>
              <w:rPr>
                <w:rFonts w:ascii="Times New Roman" w:hAnsi="Times New Roman"/>
                <w:spacing w:val="-15"/>
                <w:sz w:val="24"/>
                <w:szCs w:val="24"/>
                <w:lang w:val="kk-KZ"/>
              </w:rPr>
              <w:t xml:space="preserve"> </w:t>
            </w:r>
            <w:r>
              <w:rPr>
                <w:rFonts w:ascii="Times New Roman" w:hAnsi="Times New Roman"/>
                <w:sz w:val="24"/>
                <w:szCs w:val="24"/>
                <w:lang w:val="kk-KZ"/>
              </w:rPr>
              <w:t>ұшымен жүргіру;</w:t>
            </w:r>
            <w:r>
              <w:rPr>
                <w:rFonts w:ascii="Times New Roman" w:hAnsi="Times New Roman"/>
                <w:spacing w:val="-14"/>
                <w:sz w:val="24"/>
                <w:szCs w:val="24"/>
                <w:lang w:val="kk-KZ"/>
              </w:rPr>
              <w:t xml:space="preserve"> </w:t>
            </w:r>
          </w:p>
          <w:p w14:paraId="701FB1D1">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доптарды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7220BB19">
            <w:pPr>
              <w:pStyle w:val="14"/>
              <w:rPr>
                <w:rFonts w:ascii="Times New Roman" w:hAnsi="Times New Roman"/>
                <w:sz w:val="24"/>
                <w:szCs w:val="24"/>
                <w:lang w:val="kk-KZ"/>
              </w:rPr>
            </w:pPr>
            <w:r>
              <w:rPr>
                <w:rFonts w:ascii="Times New Roman" w:hAnsi="Times New Roman"/>
                <w:sz w:val="24"/>
                <w:szCs w:val="24"/>
                <w:lang w:val="kk-KZ"/>
              </w:rPr>
              <w:t>бір-бірден сапқа тұру</w:t>
            </w:r>
          </w:p>
          <w:p w14:paraId="470012F1">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3780D81E">
            <w:pPr>
              <w:rPr>
                <w:rFonts w:ascii="Times New Roman" w:hAnsi="Times New Roman" w:cs="Times New Roman"/>
                <w:sz w:val="24"/>
                <w:szCs w:val="24"/>
                <w:lang w:val="kk-KZ"/>
              </w:rPr>
            </w:pPr>
            <w:r>
              <w:rPr>
                <w:rFonts w:ascii="Times New Roman" w:hAnsi="Times New Roman" w:cs="Times New Roman"/>
                <w:sz w:val="24"/>
                <w:szCs w:val="24"/>
                <w:lang w:val="kk-KZ"/>
              </w:rPr>
              <w:t>Жалауға қарап жүгіру</w:t>
            </w:r>
          </w:p>
          <w:p w14:paraId="44656FD8">
            <w:pPr>
              <w:pStyle w:val="14"/>
              <w:rPr>
                <w:rFonts w:ascii="Times New Roman" w:hAnsi="Times New Roman"/>
                <w:sz w:val="24"/>
                <w:szCs w:val="24"/>
                <w:lang w:val="kk-KZ"/>
              </w:rPr>
            </w:pPr>
            <w:r>
              <w:rPr>
                <w:rFonts w:ascii="Times New Roman" w:hAnsi="Times New Roman"/>
                <w:sz w:val="24"/>
                <w:szCs w:val="24"/>
                <w:lang w:val="kk-KZ"/>
              </w:rPr>
              <w:t>Спорттық жаттығулар:</w:t>
            </w:r>
          </w:p>
          <w:p w14:paraId="7C4D51BE">
            <w:pPr>
              <w:pStyle w:val="10"/>
              <w:ind w:left="0"/>
              <w:rPr>
                <w:sz w:val="24"/>
                <w:szCs w:val="24"/>
              </w:rPr>
            </w:pPr>
            <w:r>
              <w:rPr>
                <w:sz w:val="24"/>
                <w:szCs w:val="24"/>
              </w:rPr>
              <w:t>Велосипед тебу: екі немесе үш дөңгелекті велосипед тебу; оңға, солға</w:t>
            </w:r>
            <w:r>
              <w:rPr>
                <w:spacing w:val="1"/>
                <w:sz w:val="24"/>
                <w:szCs w:val="24"/>
              </w:rPr>
              <w:t xml:space="preserve"> </w:t>
            </w:r>
            <w:r>
              <w:rPr>
                <w:sz w:val="24"/>
                <w:szCs w:val="24"/>
              </w:rPr>
              <w:t>бұрылу.</w:t>
            </w:r>
          </w:p>
          <w:p w14:paraId="100804BC">
            <w:pP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14:paraId="57A56410">
            <w:pPr>
              <w:rPr>
                <w:rFonts w:ascii="Times New Roman" w:hAnsi="Times New Roman" w:cs="Times New Roman"/>
                <w:sz w:val="24"/>
                <w:szCs w:val="24"/>
                <w:lang w:val="kk-KZ"/>
              </w:rPr>
            </w:pPr>
            <w:r>
              <w:rPr>
                <w:rFonts w:ascii="Times New Roman" w:hAnsi="Times New Roman" w:cs="Times New Roman"/>
                <w:sz w:val="24"/>
                <w:szCs w:val="24"/>
                <w:lang w:val="kk-KZ"/>
              </w:rPr>
              <w:t>Бір-біріне неге, не үшін деген зерттеу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сипатындағы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сұрақтарды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қоюға мүмкіндік беру </w:t>
            </w:r>
          </w:p>
        </w:tc>
        <w:tc>
          <w:tcPr>
            <w:tcW w:w="2420" w:type="dxa"/>
            <w:tcBorders>
              <w:left w:val="single" w:color="auto" w:sz="4" w:space="0"/>
              <w:bottom w:val="single" w:color="auto" w:sz="4" w:space="0"/>
            </w:tcBorders>
          </w:tcPr>
          <w:p w14:paraId="18B1413C">
            <w:pPr>
              <w:pStyle w:val="14"/>
              <w:rPr>
                <w:rFonts w:ascii="Times New Roman" w:hAnsi="Times New Roman"/>
                <w:sz w:val="24"/>
                <w:szCs w:val="24"/>
                <w:lang w:val="kk-KZ"/>
              </w:rPr>
            </w:pPr>
            <w:r>
              <w:rPr>
                <w:rFonts w:ascii="Times New Roman" w:hAnsi="Times New Roman"/>
                <w:sz w:val="24"/>
                <w:szCs w:val="24"/>
                <w:lang w:val="kk-KZ"/>
              </w:rPr>
              <w:t>Музыка</w:t>
            </w:r>
          </w:p>
          <w:p w14:paraId="7B25E719">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Ән айту: </w:t>
            </w:r>
            <w:r>
              <w:rPr>
                <w:rFonts w:ascii="Times New Roman" w:hAnsi="Times New Roman" w:cs="Times New Roman"/>
                <w:iCs/>
                <w:sz w:val="24"/>
                <w:szCs w:val="24"/>
                <w:lang w:val="kk-KZ"/>
              </w:rPr>
              <w:t>Педагогтің көмегімен аспаптың сүйемелдеуімен және сүйемелдеуінсіз ән айтуға қалыптасады.</w:t>
            </w:r>
          </w:p>
          <w:p w14:paraId="734B4555">
            <w:pPr>
              <w:pStyle w:val="14"/>
              <w:jc w:val="center"/>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Қазақтың ұлттық би өнерімен танысады. «Қамажай» биін үйренеді.</w:t>
            </w:r>
          </w:p>
          <w:p w14:paraId="298BFBA4">
            <w:pPr>
              <w:rPr>
                <w:rFonts w:ascii="Times New Roman" w:hAnsi="Times New Roman" w:cs="Times New Roman"/>
                <w:sz w:val="24"/>
                <w:szCs w:val="24"/>
                <w:lang w:val="kk-KZ"/>
              </w:rPr>
            </w:pPr>
          </w:p>
          <w:p w14:paraId="2B8171E4">
            <w:pPr>
              <w:rPr>
                <w:rFonts w:ascii="Times New Roman" w:hAnsi="Times New Roman" w:cs="Times New Roman"/>
                <w:sz w:val="24"/>
                <w:szCs w:val="24"/>
                <w:lang w:val="kk-KZ"/>
              </w:rPr>
            </w:pPr>
          </w:p>
          <w:p w14:paraId="1A719242">
            <w:pPr>
              <w:pStyle w:val="14"/>
              <w:jc w:val="center"/>
              <w:rPr>
                <w:rFonts w:ascii="Times New Roman" w:hAnsi="Times New Roman"/>
                <w:sz w:val="24"/>
                <w:szCs w:val="24"/>
                <w:lang w:val="kk-KZ"/>
              </w:rPr>
            </w:pPr>
          </w:p>
          <w:p w14:paraId="0F3D454C">
            <w:pPr>
              <w:pStyle w:val="10"/>
              <w:ind w:left="0"/>
              <w:rPr>
                <w:sz w:val="24"/>
                <w:szCs w:val="24"/>
              </w:rPr>
            </w:pPr>
          </w:p>
        </w:tc>
      </w:tr>
      <w:tr w14:paraId="63209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vMerge w:val="continue"/>
            <w:tcBorders>
              <w:top w:val="single" w:color="000000" w:sz="4" w:space="0"/>
              <w:left w:val="single" w:color="000000" w:sz="4" w:space="0"/>
              <w:bottom w:val="single" w:color="000000" w:sz="4" w:space="0"/>
              <w:right w:val="single" w:color="000000" w:sz="4" w:space="0"/>
            </w:tcBorders>
            <w:vAlign w:val="center"/>
          </w:tcPr>
          <w:p w14:paraId="6E0D8376">
            <w:pPr>
              <w:rPr>
                <w:rFonts w:ascii="Times New Roman" w:hAnsi="Times New Roman" w:eastAsia="Times New Roman" w:cs="Times New Roman"/>
                <w:sz w:val="24"/>
                <w:szCs w:val="24"/>
                <w:lang w:val="kk-KZ"/>
              </w:rPr>
            </w:pPr>
          </w:p>
        </w:tc>
        <w:tc>
          <w:tcPr>
            <w:tcW w:w="2410" w:type="dxa"/>
            <w:tcBorders>
              <w:top w:val="single" w:color="auto" w:sz="4" w:space="0"/>
              <w:left w:val="single" w:color="000000" w:sz="4" w:space="0"/>
              <w:bottom w:val="single" w:color="000000" w:sz="4" w:space="0"/>
              <w:right w:val="single" w:color="000000" w:sz="4" w:space="0"/>
            </w:tcBorders>
          </w:tcPr>
          <w:p w14:paraId="5B5DA4D6">
            <w:pPr>
              <w:pStyle w:val="14"/>
              <w:rPr>
                <w:rFonts w:ascii="Times New Roman" w:hAnsi="Times New Roman"/>
                <w:sz w:val="24"/>
                <w:szCs w:val="24"/>
                <w:lang w:val="kk-KZ"/>
              </w:rPr>
            </w:pPr>
          </w:p>
        </w:tc>
        <w:tc>
          <w:tcPr>
            <w:tcW w:w="2551" w:type="dxa"/>
            <w:tcBorders>
              <w:top w:val="single" w:color="auto" w:sz="4" w:space="0"/>
            </w:tcBorders>
          </w:tcPr>
          <w:p w14:paraId="002DA621">
            <w:pPr>
              <w:pStyle w:val="14"/>
              <w:rPr>
                <w:rFonts w:ascii="Times New Roman" w:hAnsi="Times New Roman"/>
                <w:spacing w:val="1"/>
                <w:sz w:val="24"/>
                <w:szCs w:val="24"/>
                <w:lang w:val="kk-KZ"/>
              </w:rPr>
            </w:pPr>
            <w:r>
              <w:rPr>
                <w:rFonts w:ascii="Times New Roman" w:hAnsi="Times New Roman"/>
                <w:sz w:val="24"/>
                <w:szCs w:val="24"/>
                <w:lang w:val="kk-KZ"/>
              </w:rPr>
              <w:t>Ата –бәйтерек,</w:t>
            </w:r>
            <w:r>
              <w:rPr>
                <w:rFonts w:ascii="Times New Roman" w:hAnsi="Times New Roman"/>
                <w:spacing w:val="1"/>
                <w:sz w:val="24"/>
                <w:szCs w:val="24"/>
                <w:lang w:val="kk-KZ"/>
              </w:rPr>
              <w:t xml:space="preserve"> </w:t>
            </w:r>
          </w:p>
          <w:p w14:paraId="0C02F11C">
            <w:pPr>
              <w:pStyle w:val="14"/>
              <w:rPr>
                <w:rFonts w:ascii="Times New Roman" w:hAnsi="Times New Roman"/>
                <w:sz w:val="24"/>
                <w:szCs w:val="24"/>
                <w:lang w:val="kk-KZ"/>
              </w:rPr>
            </w:pPr>
            <w:r>
              <w:rPr>
                <w:rFonts w:ascii="Times New Roman" w:hAnsi="Times New Roman"/>
                <w:sz w:val="24"/>
                <w:szCs w:val="24"/>
                <w:lang w:val="kk-KZ"/>
              </w:rPr>
              <w:t>Бала</w:t>
            </w:r>
            <w:r>
              <w:rPr>
                <w:rFonts w:ascii="Times New Roman" w:hAnsi="Times New Roman"/>
                <w:spacing w:val="-7"/>
                <w:sz w:val="24"/>
                <w:szCs w:val="24"/>
                <w:lang w:val="kk-KZ"/>
              </w:rPr>
              <w:t xml:space="preserve"> </w:t>
            </w:r>
            <w:r>
              <w:rPr>
                <w:rFonts w:ascii="Times New Roman" w:hAnsi="Times New Roman"/>
                <w:sz w:val="24"/>
                <w:szCs w:val="24"/>
                <w:lang w:val="kk-KZ"/>
              </w:rPr>
              <w:t>–</w:t>
            </w:r>
            <w:r>
              <w:rPr>
                <w:rFonts w:ascii="Times New Roman" w:hAnsi="Times New Roman"/>
                <w:spacing w:val="-6"/>
                <w:sz w:val="24"/>
                <w:szCs w:val="24"/>
                <w:lang w:val="kk-KZ"/>
              </w:rPr>
              <w:t xml:space="preserve"> </w:t>
            </w:r>
            <w:r>
              <w:rPr>
                <w:rFonts w:ascii="Times New Roman" w:hAnsi="Times New Roman"/>
                <w:sz w:val="24"/>
                <w:szCs w:val="24"/>
                <w:lang w:val="kk-KZ"/>
              </w:rPr>
              <w:t>жапырақ мақылын мнемо кесте арқылы көрсетіп түсіндіру. Бәйтерек ағашы туралы фильм суреттер қарату.</w:t>
            </w:r>
          </w:p>
          <w:p w14:paraId="3441FCAA">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4D980503">
            <w:pPr>
              <w:pStyle w:val="14"/>
              <w:rPr>
                <w:rFonts w:ascii="Times New Roman" w:hAnsi="Times New Roman"/>
                <w:sz w:val="24"/>
                <w:szCs w:val="24"/>
                <w:lang w:val="kk-KZ"/>
              </w:rPr>
            </w:pPr>
          </w:p>
          <w:p w14:paraId="0EE9281B">
            <w:pPr>
              <w:pStyle w:val="14"/>
              <w:rPr>
                <w:rFonts w:ascii="Times New Roman" w:hAnsi="Times New Roman"/>
                <w:sz w:val="24"/>
                <w:szCs w:val="24"/>
                <w:lang w:val="kk-KZ"/>
              </w:rPr>
            </w:pPr>
            <w:r>
              <w:rPr>
                <w:rFonts w:ascii="Times New Roman" w:hAnsi="Times New Roman"/>
                <w:sz w:val="24"/>
                <w:szCs w:val="24"/>
                <w:lang w:val="kk-KZ"/>
              </w:rPr>
              <w:t xml:space="preserve">Ұжымдық жұмыс. Алдын ала жасалған бәйтерекке жапырақтарын ермексаздан жасап жабыстырғызу. </w:t>
            </w:r>
          </w:p>
          <w:p w14:paraId="685F9265">
            <w:pPr>
              <w:pStyle w:val="20"/>
              <w:rPr>
                <w:sz w:val="24"/>
                <w:szCs w:val="24"/>
              </w:rPr>
            </w:pPr>
            <w:r>
              <w:rPr>
                <w:sz w:val="24"/>
                <w:szCs w:val="24"/>
              </w:rPr>
              <w:t>(мүсіндеу)</w:t>
            </w:r>
          </w:p>
          <w:p w14:paraId="2C1AB631">
            <w:pPr>
              <w:pStyle w:val="14"/>
              <w:rPr>
                <w:rFonts w:ascii="Times New Roman" w:hAnsi="Times New Roman"/>
                <w:sz w:val="24"/>
                <w:szCs w:val="24"/>
                <w:lang w:val="kk-KZ"/>
              </w:rPr>
            </w:pPr>
          </w:p>
        </w:tc>
        <w:tc>
          <w:tcPr>
            <w:tcW w:w="2268" w:type="dxa"/>
            <w:tcBorders>
              <w:top w:val="single" w:color="auto" w:sz="4" w:space="0"/>
            </w:tcBorders>
          </w:tcPr>
          <w:p w14:paraId="6B68F6BC">
            <w:pPr>
              <w:pStyle w:val="10"/>
              <w:spacing w:before="1"/>
              <w:ind w:left="0" w:right="114"/>
              <w:rPr>
                <w:sz w:val="24"/>
                <w:szCs w:val="24"/>
              </w:rPr>
            </w:pPr>
            <w:r>
              <w:rPr>
                <w:sz w:val="24"/>
                <w:szCs w:val="24"/>
              </w:rPr>
              <w:t>Балаларды орталықтарға бөлу. Бірінші орталықта Қалауы бойынша кітаптағы иллюстрацияларды өз бетінше қарастырып, ертегі,</w:t>
            </w:r>
            <w:r>
              <w:rPr>
                <w:spacing w:val="1"/>
                <w:sz w:val="24"/>
                <w:szCs w:val="24"/>
              </w:rPr>
              <w:t xml:space="preserve"> </w:t>
            </w:r>
            <w:r>
              <w:rPr>
                <w:sz w:val="24"/>
                <w:szCs w:val="24"/>
              </w:rPr>
              <w:t>әңгіме</w:t>
            </w:r>
            <w:r>
              <w:rPr>
                <w:spacing w:val="-1"/>
                <w:sz w:val="24"/>
                <w:szCs w:val="24"/>
              </w:rPr>
              <w:t xml:space="preserve"> </w:t>
            </w:r>
            <w:r>
              <w:rPr>
                <w:sz w:val="24"/>
                <w:szCs w:val="24"/>
              </w:rPr>
              <w:t>құрастыруына мүмкіндік беру.</w:t>
            </w:r>
          </w:p>
          <w:p w14:paraId="4F1114E2">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581D4F64">
            <w:pPr>
              <w:pStyle w:val="14"/>
              <w:rPr>
                <w:rFonts w:ascii="Times New Roman" w:hAnsi="Times New Roman"/>
                <w:sz w:val="24"/>
                <w:szCs w:val="24"/>
                <w:lang w:val="kk-KZ"/>
              </w:rPr>
            </w:pPr>
          </w:p>
          <w:p w14:paraId="5D23B971">
            <w:pPr>
              <w:pStyle w:val="10"/>
              <w:ind w:left="0" w:right="102"/>
              <w:rPr>
                <w:sz w:val="24"/>
                <w:szCs w:val="24"/>
              </w:rPr>
            </w:pPr>
            <w:r>
              <w:rPr>
                <w:sz w:val="24"/>
                <w:szCs w:val="24"/>
              </w:rPr>
              <w:t>Екінші орталықты дербес шығармашылшық әрекет. Сюжетті</w:t>
            </w:r>
            <w:r>
              <w:rPr>
                <w:spacing w:val="1"/>
                <w:sz w:val="24"/>
                <w:szCs w:val="24"/>
              </w:rPr>
              <w:t xml:space="preserve"> </w:t>
            </w:r>
            <w:r>
              <w:rPr>
                <w:sz w:val="24"/>
                <w:szCs w:val="24"/>
              </w:rPr>
              <w:t>композицияларды салу кезінде әрбір затқа тән ерекшеліктерді, олардың бір-</w:t>
            </w:r>
            <w:r>
              <w:rPr>
                <w:spacing w:val="1"/>
                <w:sz w:val="24"/>
                <w:szCs w:val="24"/>
              </w:rPr>
              <w:t xml:space="preserve"> </w:t>
            </w:r>
            <w:r>
              <w:rPr>
                <w:sz w:val="24"/>
                <w:szCs w:val="24"/>
              </w:rPr>
              <w:t>біріне</w:t>
            </w:r>
            <w:r>
              <w:rPr>
                <w:spacing w:val="-1"/>
                <w:sz w:val="24"/>
                <w:szCs w:val="24"/>
              </w:rPr>
              <w:t xml:space="preserve"> </w:t>
            </w:r>
            <w:r>
              <w:rPr>
                <w:sz w:val="24"/>
                <w:szCs w:val="24"/>
              </w:rPr>
              <w:t>арақатынасын  айтып беруді пысықтау.</w:t>
            </w:r>
          </w:p>
          <w:p w14:paraId="1FB2A461">
            <w:pPr>
              <w:pStyle w:val="14"/>
              <w:rPr>
                <w:rFonts w:ascii="Times New Roman" w:hAnsi="Times New Roman"/>
                <w:sz w:val="24"/>
                <w:szCs w:val="24"/>
                <w:lang w:val="kk-KZ"/>
              </w:rPr>
            </w:pPr>
            <w:r>
              <w:rPr>
                <w:rFonts w:ascii="Times New Roman" w:hAnsi="Times New Roman"/>
                <w:sz w:val="24"/>
                <w:szCs w:val="24"/>
                <w:lang w:val="kk-KZ"/>
              </w:rPr>
              <w:t xml:space="preserve">(сурет салу). </w:t>
            </w:r>
          </w:p>
          <w:p w14:paraId="7843DE00">
            <w:pPr>
              <w:pStyle w:val="14"/>
              <w:rPr>
                <w:rFonts w:ascii="Times New Roman" w:hAnsi="Times New Roman"/>
                <w:sz w:val="24"/>
                <w:szCs w:val="24"/>
                <w:lang w:val="kk-KZ"/>
              </w:rPr>
            </w:pPr>
          </w:p>
          <w:p w14:paraId="25BEE2B4">
            <w:pPr>
              <w:pStyle w:val="14"/>
              <w:rPr>
                <w:rFonts w:ascii="Times New Roman" w:hAnsi="Times New Roman"/>
                <w:sz w:val="24"/>
                <w:szCs w:val="24"/>
                <w:lang w:val="kk-KZ"/>
              </w:rPr>
            </w:pPr>
          </w:p>
        </w:tc>
        <w:tc>
          <w:tcPr>
            <w:tcW w:w="2264" w:type="dxa"/>
            <w:tcBorders>
              <w:top w:val="single" w:color="auto" w:sz="4" w:space="0"/>
            </w:tcBorders>
          </w:tcPr>
          <w:p w14:paraId="05B30283">
            <w:pPr>
              <w:pStyle w:val="10"/>
              <w:ind w:left="0"/>
              <w:rPr>
                <w:sz w:val="24"/>
                <w:szCs w:val="24"/>
              </w:rPr>
            </w:pPr>
            <w:r>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14:paraId="17A88B96">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01B7A817">
            <w:pPr>
              <w:pStyle w:val="14"/>
              <w:ind w:left="136"/>
              <w:rPr>
                <w:rFonts w:ascii="Times New Roman" w:hAnsi="Times New Roman"/>
                <w:sz w:val="24"/>
                <w:szCs w:val="24"/>
                <w:lang w:val="kk-KZ"/>
              </w:rPr>
            </w:pPr>
          </w:p>
          <w:p w14:paraId="53F08F66">
            <w:pPr>
              <w:rPr>
                <w:rFonts w:ascii="Times New Roman" w:hAnsi="Times New Roman" w:cs="Times New Roman"/>
                <w:sz w:val="24"/>
                <w:szCs w:val="24"/>
                <w:lang w:val="kk-KZ"/>
              </w:rPr>
            </w:pPr>
            <w:r>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w:t>
            </w:r>
          </w:p>
          <w:p w14:paraId="37ECC724">
            <w:pPr>
              <w:pStyle w:val="14"/>
              <w:ind w:left="136"/>
              <w:rPr>
                <w:rFonts w:ascii="Times New Roman" w:hAnsi="Times New Roman"/>
                <w:sz w:val="24"/>
                <w:szCs w:val="24"/>
                <w:lang w:val="kk-KZ"/>
              </w:rPr>
            </w:pPr>
            <w:r>
              <w:rPr>
                <w:rFonts w:ascii="Times New Roman" w:hAnsi="Times New Roman"/>
                <w:sz w:val="24"/>
                <w:szCs w:val="24"/>
                <w:lang w:val="kk-KZ"/>
              </w:rPr>
              <w:t>(құрастыру)</w:t>
            </w:r>
          </w:p>
          <w:p w14:paraId="704261B0">
            <w:pPr>
              <w:pStyle w:val="14"/>
              <w:ind w:left="136"/>
              <w:rPr>
                <w:rFonts w:ascii="Times New Roman" w:hAnsi="Times New Roman"/>
                <w:sz w:val="24"/>
                <w:szCs w:val="24"/>
                <w:lang w:val="kk-KZ"/>
              </w:rPr>
            </w:pPr>
          </w:p>
          <w:p w14:paraId="20714C99">
            <w:pPr>
              <w:rPr>
                <w:rFonts w:ascii="Times New Roman" w:hAnsi="Times New Roman" w:cs="Times New Roman"/>
                <w:sz w:val="24"/>
                <w:szCs w:val="24"/>
                <w:lang w:val="kk-KZ"/>
              </w:rPr>
            </w:pPr>
          </w:p>
        </w:tc>
        <w:tc>
          <w:tcPr>
            <w:tcW w:w="2420" w:type="dxa"/>
            <w:tcBorders>
              <w:top w:val="single" w:color="auto" w:sz="4" w:space="0"/>
            </w:tcBorders>
          </w:tcPr>
          <w:p w14:paraId="4A25A55B">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14:paraId="52B13481">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39DA61D7">
            <w:pPr>
              <w:pStyle w:val="14"/>
              <w:rPr>
                <w:rFonts w:ascii="Times New Roman" w:hAnsi="Times New Roman"/>
                <w:sz w:val="24"/>
                <w:szCs w:val="24"/>
                <w:lang w:val="kk-KZ"/>
              </w:rPr>
            </w:pPr>
          </w:p>
          <w:p w14:paraId="4FB12EA4">
            <w:pPr>
              <w:pStyle w:val="14"/>
              <w:rPr>
                <w:rFonts w:ascii="Times New Roman" w:hAnsi="Times New Roman"/>
                <w:sz w:val="24"/>
                <w:szCs w:val="24"/>
                <w:lang w:val="kk-KZ"/>
              </w:rPr>
            </w:pPr>
            <w:r>
              <w:rPr>
                <w:rFonts w:ascii="Times New Roman" w:hAnsi="Times New Roman"/>
                <w:sz w:val="24"/>
                <w:szCs w:val="24"/>
                <w:lang w:val="kk-KZ"/>
              </w:rPr>
              <w:t xml:space="preserve">Дәндерді  5еуден жинау. Карточкалармен жұмыс жасату. </w:t>
            </w:r>
          </w:p>
          <w:p w14:paraId="02FA43C6">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tc>
      </w:tr>
      <w:tr w14:paraId="5EFEB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82" w:type="dxa"/>
            <w:tcBorders>
              <w:top w:val="single" w:color="000000" w:sz="4" w:space="0"/>
              <w:left w:val="single" w:color="000000" w:sz="4" w:space="0"/>
              <w:bottom w:val="single" w:color="000000" w:sz="4" w:space="0"/>
              <w:right w:val="single" w:color="000000" w:sz="4" w:space="0"/>
            </w:tcBorders>
          </w:tcPr>
          <w:p w14:paraId="0D37D0DA">
            <w:pPr>
              <w:pStyle w:val="20"/>
              <w:ind w:left="110" w:right="223"/>
              <w:rPr>
                <w:sz w:val="24"/>
                <w:szCs w:val="24"/>
                <w:lang w:val="ru-RU"/>
              </w:rPr>
            </w:pPr>
            <w:r>
              <w:rPr>
                <w:sz w:val="24"/>
                <w:szCs w:val="24"/>
                <w:lang w:val="ru-RU"/>
              </w:rPr>
              <w:t>Екінші таңғы ас</w:t>
            </w:r>
          </w:p>
        </w:tc>
        <w:tc>
          <w:tcPr>
            <w:tcW w:w="11913" w:type="dxa"/>
            <w:gridSpan w:val="5"/>
            <w:tcBorders>
              <w:top w:val="single" w:color="auto" w:sz="4" w:space="0"/>
              <w:left w:val="single" w:color="000000" w:sz="4" w:space="0"/>
              <w:bottom w:val="single" w:color="000000" w:sz="4" w:space="0"/>
              <w:right w:val="single" w:color="000000" w:sz="4" w:space="0"/>
            </w:tcBorders>
          </w:tcPr>
          <w:p w14:paraId="62B0C549">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76AA4E24">
            <w:pPr>
              <w:rPr>
                <w:rFonts w:ascii="Times New Roman" w:hAnsi="Times New Roman" w:eastAsia="Times New Roman" w:cs="Times New Roman"/>
                <w:color w:val="000000"/>
                <w:sz w:val="24"/>
                <w:szCs w:val="24"/>
                <w:lang w:val="kk-KZ"/>
              </w:rPr>
            </w:pPr>
          </w:p>
        </w:tc>
      </w:tr>
      <w:tr w14:paraId="11815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82" w:type="dxa"/>
            <w:tcBorders>
              <w:top w:val="single" w:color="000000" w:sz="4" w:space="0"/>
              <w:left w:val="single" w:color="000000" w:sz="4" w:space="0"/>
              <w:bottom w:val="single" w:color="000000" w:sz="4" w:space="0"/>
              <w:right w:val="single" w:color="000000" w:sz="4" w:space="0"/>
            </w:tcBorders>
          </w:tcPr>
          <w:p w14:paraId="1C98DE31">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3651F96C">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3E084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982" w:type="dxa"/>
            <w:tcBorders>
              <w:top w:val="single" w:color="000000" w:sz="4" w:space="0"/>
              <w:left w:val="single" w:color="000000" w:sz="4" w:space="0"/>
              <w:bottom w:val="single" w:color="000000" w:sz="4" w:space="0"/>
              <w:right w:val="single" w:color="000000" w:sz="4" w:space="0"/>
            </w:tcBorders>
          </w:tcPr>
          <w:p w14:paraId="2BA013C2">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000000" w:sz="4" w:space="0"/>
            </w:tcBorders>
          </w:tcPr>
          <w:p w14:paraId="2A1B04CD">
            <w:pPr>
              <w:pStyle w:val="20"/>
              <w:rPr>
                <w:sz w:val="24"/>
                <w:szCs w:val="24"/>
              </w:rPr>
            </w:pPr>
          </w:p>
        </w:tc>
        <w:tc>
          <w:tcPr>
            <w:tcW w:w="2551" w:type="dxa"/>
            <w:tcBorders>
              <w:top w:val="single" w:color="000000" w:sz="4" w:space="0"/>
              <w:left w:val="single" w:color="000000" w:sz="4" w:space="0"/>
              <w:bottom w:val="single" w:color="000000" w:sz="4" w:space="0"/>
              <w:right w:val="single" w:color="000000" w:sz="4" w:space="0"/>
            </w:tcBorders>
          </w:tcPr>
          <w:p w14:paraId="1CE01F4F">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06A20C90">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720EFD81">
            <w:pPr>
              <w:pStyle w:val="20"/>
              <w:rPr>
                <w:sz w:val="24"/>
                <w:szCs w:val="24"/>
              </w:rPr>
            </w:pPr>
            <w:r>
              <w:rPr>
                <w:sz w:val="24"/>
                <w:szCs w:val="24"/>
              </w:rPr>
              <w:t>Қимылды ойын: «Кім жүйрік», «Сап құру» жылдамдықпен ойнауға үйрету.</w:t>
            </w:r>
          </w:p>
          <w:p w14:paraId="634A47D5">
            <w:pPr>
              <w:pStyle w:val="20"/>
              <w:rPr>
                <w:sz w:val="24"/>
                <w:szCs w:val="24"/>
              </w:rPr>
            </w:pPr>
            <w:r>
              <w:rPr>
                <w:sz w:val="24"/>
                <w:szCs w:val="24"/>
              </w:rPr>
              <w:t>Жеке жұмыс: жұмбақтар шешу:</w:t>
            </w:r>
          </w:p>
          <w:p w14:paraId="65CC5BE7">
            <w:pPr>
              <w:pStyle w:val="20"/>
              <w:rPr>
                <w:sz w:val="24"/>
                <w:szCs w:val="24"/>
              </w:rPr>
            </w:pPr>
            <w:r>
              <w:rPr>
                <w:sz w:val="24"/>
                <w:szCs w:val="24"/>
              </w:rPr>
              <w:t>Екі айыр құйрығы,</w:t>
            </w:r>
          </w:p>
          <w:p w14:paraId="6C0C0160">
            <w:pPr>
              <w:pStyle w:val="20"/>
              <w:rPr>
                <w:sz w:val="24"/>
                <w:szCs w:val="24"/>
              </w:rPr>
            </w:pPr>
            <w:r>
              <w:rPr>
                <w:sz w:val="24"/>
                <w:szCs w:val="24"/>
              </w:rPr>
              <w:t>Қияқ мұрт қанаты</w:t>
            </w:r>
          </w:p>
          <w:p w14:paraId="1C91AB62">
            <w:pPr>
              <w:pStyle w:val="20"/>
              <w:rPr>
                <w:sz w:val="24"/>
                <w:szCs w:val="24"/>
              </w:rPr>
            </w:pPr>
            <w:r>
              <w:rPr>
                <w:sz w:val="24"/>
                <w:szCs w:val="24"/>
              </w:rPr>
              <w:t>Ұшқырлардың жүйрігі (Қарлығаш)</w:t>
            </w:r>
          </w:p>
          <w:p w14:paraId="51552AB3">
            <w:pPr>
              <w:pStyle w:val="20"/>
              <w:rPr>
                <w:sz w:val="24"/>
                <w:szCs w:val="24"/>
              </w:rPr>
            </w:pPr>
            <w:r>
              <w:rPr>
                <w:sz w:val="24"/>
                <w:szCs w:val="24"/>
              </w:rPr>
              <w:t>Өзіндік іс – әрекет: балабақша үлескесіндегі ағаштардың аттарын атай білуге дағдыландыру.</w:t>
            </w:r>
          </w:p>
          <w:p w14:paraId="36C478E0">
            <w:pPr>
              <w:pStyle w:val="20"/>
              <w:rPr>
                <w:sz w:val="24"/>
                <w:szCs w:val="24"/>
              </w:rPr>
            </w:pPr>
          </w:p>
          <w:p w14:paraId="54392FC5">
            <w:pPr>
              <w:pStyle w:val="20"/>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6C495F93">
            <w:pPr>
              <w:pStyle w:val="20"/>
              <w:rPr>
                <w:sz w:val="24"/>
                <w:szCs w:val="24"/>
              </w:rPr>
            </w:pPr>
            <w:r>
              <w:rPr>
                <w:sz w:val="24"/>
                <w:szCs w:val="24"/>
              </w:rPr>
              <w:t xml:space="preserve">Бақылау: Күнді бақылау. Балаларға күннің қызуын бақылай отырып, сипаттай білу. </w:t>
            </w:r>
          </w:p>
          <w:p w14:paraId="18F9B868">
            <w:pPr>
              <w:pStyle w:val="20"/>
              <w:rPr>
                <w:sz w:val="24"/>
                <w:szCs w:val="24"/>
              </w:rPr>
            </w:pPr>
            <w:r>
              <w:rPr>
                <w:sz w:val="24"/>
                <w:szCs w:val="24"/>
              </w:rPr>
              <w:t>Күнім – ау, күнім- ау</w:t>
            </w:r>
          </w:p>
          <w:p w14:paraId="1900CB1C">
            <w:pPr>
              <w:pStyle w:val="20"/>
              <w:rPr>
                <w:sz w:val="24"/>
                <w:szCs w:val="24"/>
              </w:rPr>
            </w:pPr>
            <w:r>
              <w:rPr>
                <w:sz w:val="24"/>
                <w:szCs w:val="24"/>
              </w:rPr>
              <w:t>Тұрасың күліп – ау</w:t>
            </w:r>
          </w:p>
          <w:p w14:paraId="0EDC0BA3">
            <w:pPr>
              <w:pStyle w:val="20"/>
              <w:rPr>
                <w:sz w:val="24"/>
                <w:szCs w:val="24"/>
              </w:rPr>
            </w:pPr>
            <w:r>
              <w:rPr>
                <w:sz w:val="24"/>
                <w:szCs w:val="24"/>
              </w:rPr>
              <w:t>Жылуың шашырап.</w:t>
            </w:r>
          </w:p>
          <w:p w14:paraId="70C619E8">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22B81FD3">
            <w:pPr>
              <w:pStyle w:val="20"/>
              <w:rPr>
                <w:sz w:val="24"/>
                <w:szCs w:val="24"/>
              </w:rPr>
            </w:pPr>
            <w:r>
              <w:rPr>
                <w:sz w:val="24"/>
                <w:szCs w:val="24"/>
              </w:rPr>
              <w:t xml:space="preserve">Қимылды ойын: «Соқыр теке» </w:t>
            </w:r>
          </w:p>
          <w:p w14:paraId="31456956">
            <w:pPr>
              <w:pStyle w:val="20"/>
              <w:rPr>
                <w:sz w:val="24"/>
                <w:szCs w:val="24"/>
              </w:rPr>
            </w:pPr>
            <w:r>
              <w:rPr>
                <w:sz w:val="24"/>
                <w:szCs w:val="24"/>
              </w:rPr>
              <w:t>Мақсаты: балалардың тілін дамыту, ептілікке баулу.</w:t>
            </w:r>
          </w:p>
          <w:p w14:paraId="3E666885">
            <w:pPr>
              <w:pStyle w:val="20"/>
              <w:rPr>
                <w:sz w:val="24"/>
                <w:szCs w:val="24"/>
              </w:rPr>
            </w:pPr>
            <w:r>
              <w:rPr>
                <w:sz w:val="24"/>
                <w:szCs w:val="24"/>
              </w:rPr>
              <w:t>Жеке жұмыс: Тіл ұстарту.</w:t>
            </w:r>
          </w:p>
          <w:p w14:paraId="70B901C6">
            <w:pPr>
              <w:pStyle w:val="20"/>
              <w:rPr>
                <w:sz w:val="24"/>
                <w:szCs w:val="24"/>
              </w:rPr>
            </w:pPr>
            <w:r>
              <w:rPr>
                <w:sz w:val="24"/>
                <w:szCs w:val="24"/>
              </w:rPr>
              <w:t>Ауыл маңын араларда</w:t>
            </w:r>
          </w:p>
          <w:p w14:paraId="70FFB33B">
            <w:pPr>
              <w:pStyle w:val="20"/>
              <w:rPr>
                <w:sz w:val="24"/>
                <w:szCs w:val="24"/>
              </w:rPr>
            </w:pPr>
            <w:r>
              <w:rPr>
                <w:sz w:val="24"/>
                <w:szCs w:val="24"/>
              </w:rPr>
              <w:t>Мысық көрсе анық танып,</w:t>
            </w:r>
          </w:p>
          <w:p w14:paraId="728DA188">
            <w:pPr>
              <w:pStyle w:val="20"/>
              <w:rPr>
                <w:sz w:val="24"/>
                <w:szCs w:val="24"/>
              </w:rPr>
            </w:pPr>
            <w:r>
              <w:rPr>
                <w:sz w:val="24"/>
                <w:szCs w:val="24"/>
              </w:rPr>
              <w:t>Дабыл қағар қара қарға</w:t>
            </w:r>
          </w:p>
          <w:p w14:paraId="2E858C91">
            <w:pPr>
              <w:pStyle w:val="20"/>
              <w:rPr>
                <w:sz w:val="24"/>
                <w:szCs w:val="24"/>
              </w:rPr>
            </w:pPr>
            <w:r>
              <w:rPr>
                <w:sz w:val="24"/>
                <w:szCs w:val="24"/>
              </w:rPr>
              <w:t>Қар – рық</w:t>
            </w:r>
          </w:p>
          <w:p w14:paraId="38B7A9B8">
            <w:pPr>
              <w:pStyle w:val="20"/>
              <w:rPr>
                <w:sz w:val="24"/>
                <w:szCs w:val="24"/>
              </w:rPr>
            </w:pPr>
            <w:r>
              <w:rPr>
                <w:sz w:val="24"/>
                <w:szCs w:val="24"/>
              </w:rPr>
              <w:t>Қар – рық, қар – рық...</w:t>
            </w:r>
          </w:p>
          <w:p w14:paraId="27F2FC06">
            <w:pPr>
              <w:pStyle w:val="20"/>
              <w:rPr>
                <w:sz w:val="24"/>
                <w:szCs w:val="24"/>
              </w:rPr>
            </w:pPr>
            <w:r>
              <w:rPr>
                <w:sz w:val="24"/>
                <w:szCs w:val="24"/>
              </w:rPr>
              <w:t>Өзіндік іс – әрекеті: күн туралы тақпақтар жаттату.</w:t>
            </w:r>
          </w:p>
        </w:tc>
        <w:tc>
          <w:tcPr>
            <w:tcW w:w="2264" w:type="dxa"/>
            <w:tcBorders>
              <w:top w:val="single" w:color="000000" w:sz="4" w:space="0"/>
              <w:left w:val="single" w:color="000000" w:sz="4" w:space="0"/>
              <w:bottom w:val="single" w:color="000000" w:sz="4" w:space="0"/>
              <w:right w:val="single" w:color="000000" w:sz="4" w:space="0"/>
            </w:tcBorders>
          </w:tcPr>
          <w:p w14:paraId="670CC03C">
            <w:pPr>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5A880C2">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1CAB974F">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6A33FC42">
            <w:pPr>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614E38AE">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2B366D00">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14:paraId="56C29437">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4917B5A4">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1AD24D3B">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6F6D81AB">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1B96DA2F">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0E0A680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01915CFB">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12F730C1">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54AD2642">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6DBE0B70">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495F6242">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6E4F8F96">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3B839871">
            <w:pPr>
              <w:rPr>
                <w:rFonts w:ascii="Times New Roman" w:hAnsi="Times New Roman" w:cs="Times New Roman"/>
                <w:sz w:val="24"/>
                <w:szCs w:val="24"/>
                <w:lang w:val="kk-KZ"/>
              </w:rPr>
            </w:pPr>
          </w:p>
        </w:tc>
      </w:tr>
      <w:tr w14:paraId="4F4B6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82" w:type="dxa"/>
            <w:tcBorders>
              <w:top w:val="single" w:color="000000" w:sz="4" w:space="0"/>
              <w:left w:val="single" w:color="000000" w:sz="4" w:space="0"/>
              <w:bottom w:val="single" w:color="000000" w:sz="4" w:space="0"/>
              <w:right w:val="single" w:color="000000" w:sz="4" w:space="0"/>
            </w:tcBorders>
          </w:tcPr>
          <w:p w14:paraId="7F8D15C7">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1913" w:type="dxa"/>
            <w:gridSpan w:val="5"/>
            <w:tcBorders>
              <w:top w:val="single" w:color="000000" w:sz="4" w:space="0"/>
              <w:left w:val="single" w:color="000000" w:sz="4" w:space="0"/>
              <w:bottom w:val="single" w:color="000000" w:sz="4" w:space="0"/>
              <w:right w:val="single" w:color="000000" w:sz="4" w:space="0"/>
            </w:tcBorders>
          </w:tcPr>
          <w:p w14:paraId="2D16A974">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004BE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0B9B3E15">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1913" w:type="dxa"/>
            <w:gridSpan w:val="5"/>
            <w:tcBorders>
              <w:top w:val="single" w:color="000000" w:sz="4" w:space="0"/>
              <w:left w:val="single" w:color="000000" w:sz="4" w:space="0"/>
              <w:bottom w:val="single" w:color="000000" w:sz="4" w:space="0"/>
              <w:right w:val="single" w:color="000000" w:sz="4" w:space="0"/>
            </w:tcBorders>
          </w:tcPr>
          <w:p w14:paraId="638FD9A3">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B47777C">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0DCF4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82" w:type="dxa"/>
            <w:tcBorders>
              <w:top w:val="single" w:color="000000" w:sz="4" w:space="0"/>
              <w:left w:val="single" w:color="000000" w:sz="4" w:space="0"/>
              <w:bottom w:val="single" w:color="000000" w:sz="4" w:space="0"/>
              <w:right w:val="single" w:color="000000" w:sz="4" w:space="0"/>
            </w:tcBorders>
          </w:tcPr>
          <w:p w14:paraId="05E6B086">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1913" w:type="dxa"/>
            <w:gridSpan w:val="5"/>
            <w:tcBorders>
              <w:top w:val="single" w:color="000000" w:sz="4" w:space="0"/>
              <w:left w:val="single" w:color="000000" w:sz="4" w:space="0"/>
              <w:bottom w:val="single" w:color="000000" w:sz="4" w:space="0"/>
              <w:right w:val="single" w:color="000000" w:sz="4" w:space="0"/>
            </w:tcBorders>
          </w:tcPr>
          <w:p w14:paraId="2F613895">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0EF8E3EB">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2BA6D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82" w:type="dxa"/>
            <w:tcBorders>
              <w:top w:val="single" w:color="000000" w:sz="4" w:space="0"/>
              <w:left w:val="single" w:color="000000" w:sz="4" w:space="0"/>
              <w:bottom w:val="single" w:color="000000" w:sz="4" w:space="0"/>
              <w:right w:val="single" w:color="000000" w:sz="4" w:space="0"/>
            </w:tcBorders>
          </w:tcPr>
          <w:p w14:paraId="04732CCF">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5D803949">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1913" w:type="dxa"/>
            <w:gridSpan w:val="5"/>
            <w:tcBorders>
              <w:top w:val="single" w:color="000000" w:sz="4" w:space="0"/>
              <w:left w:val="single" w:color="000000" w:sz="4" w:space="0"/>
              <w:bottom w:val="single" w:color="auto" w:sz="4" w:space="0"/>
              <w:right w:val="single" w:color="000000" w:sz="4" w:space="0"/>
            </w:tcBorders>
          </w:tcPr>
          <w:p w14:paraId="6106688D">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6E27641A">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2970DCA0">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26C9FCB7">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11C59FF5">
            <w:pPr>
              <w:rPr>
                <w:rFonts w:ascii="Times New Roman" w:hAnsi="Times New Roman" w:eastAsia="Times New Roman" w:cs="Times New Roman"/>
                <w:color w:val="000000"/>
                <w:sz w:val="24"/>
                <w:szCs w:val="24"/>
              </w:rPr>
            </w:pPr>
          </w:p>
        </w:tc>
      </w:tr>
      <w:tr w14:paraId="7B163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71C3A72A">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1913" w:type="dxa"/>
            <w:gridSpan w:val="5"/>
            <w:tcBorders>
              <w:top w:val="single" w:color="auto" w:sz="4" w:space="0"/>
              <w:left w:val="single" w:color="000000" w:sz="4" w:space="0"/>
              <w:bottom w:val="single" w:color="000000" w:sz="4" w:space="0"/>
              <w:right w:val="single" w:color="000000" w:sz="4" w:space="0"/>
            </w:tcBorders>
          </w:tcPr>
          <w:p w14:paraId="4C955890">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7B48FE0">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4762183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06201202">
            <w:pPr>
              <w:rPr>
                <w:rFonts w:ascii="Times New Roman" w:hAnsi="Times New Roman" w:eastAsia="Times New Roman" w:cs="Times New Roman"/>
                <w:color w:val="000000"/>
                <w:sz w:val="24"/>
                <w:szCs w:val="24"/>
              </w:rPr>
            </w:pPr>
          </w:p>
        </w:tc>
      </w:tr>
      <w:tr w14:paraId="3E465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82" w:type="dxa"/>
            <w:tcBorders>
              <w:top w:val="single" w:color="000000" w:sz="4" w:space="0"/>
              <w:left w:val="single" w:color="000000" w:sz="4" w:space="0"/>
              <w:bottom w:val="single" w:color="000000" w:sz="4" w:space="0"/>
              <w:right w:val="single" w:color="000000" w:sz="4" w:space="0"/>
            </w:tcBorders>
          </w:tcPr>
          <w:p w14:paraId="32787F47">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DFF7102">
            <w:pPr>
              <w:pStyle w:val="14"/>
              <w:ind w:left="136"/>
              <w:rPr>
                <w:rFonts w:ascii="Times New Roman" w:hAnsi="Times New Roman"/>
                <w:sz w:val="24"/>
                <w:szCs w:val="24"/>
                <w:lang w:val="kk-KZ"/>
              </w:rPr>
            </w:pPr>
            <w:r>
              <w:rPr>
                <w:rFonts w:ascii="Times New Roman" w:hAnsi="Times New Roman"/>
                <w:sz w:val="24"/>
                <w:szCs w:val="24"/>
                <w:lang w:val="kk-KZ"/>
              </w:rPr>
              <w:t>бейнелеу</w:t>
            </w:r>
            <w:r>
              <w:rPr>
                <w:rFonts w:ascii="Times New Roman" w:hAnsi="Times New Roman"/>
                <w:spacing w:val="-11"/>
                <w:sz w:val="24"/>
                <w:szCs w:val="24"/>
                <w:lang w:val="kk-KZ"/>
              </w:rPr>
              <w:t xml:space="preserve"> </w:t>
            </w:r>
            <w:r>
              <w:rPr>
                <w:rFonts w:ascii="Times New Roman" w:hAnsi="Times New Roman"/>
                <w:sz w:val="24"/>
                <w:szCs w:val="24"/>
                <w:lang w:val="kk-KZ"/>
              </w:rPr>
              <w:t>әрекеті,</w:t>
            </w:r>
            <w:r>
              <w:rPr>
                <w:rFonts w:ascii="Times New Roman" w:hAnsi="Times New Roman"/>
                <w:spacing w:val="-7"/>
                <w:sz w:val="24"/>
                <w:szCs w:val="24"/>
                <w:lang w:val="kk-KZ"/>
              </w:rPr>
              <w:t xml:space="preserve"> </w:t>
            </w:r>
            <w:r>
              <w:rPr>
                <w:rFonts w:ascii="Times New Roman" w:hAnsi="Times New Roman"/>
                <w:sz w:val="24"/>
                <w:szCs w:val="24"/>
                <w:lang w:val="kk-KZ"/>
              </w:rPr>
              <w:t>кітаптар</w:t>
            </w:r>
            <w:r>
              <w:rPr>
                <w:rFonts w:ascii="Times New Roman" w:hAnsi="Times New Roman"/>
                <w:spacing w:val="-57"/>
                <w:sz w:val="24"/>
                <w:szCs w:val="24"/>
                <w:lang w:val="kk-KZ"/>
              </w:rPr>
              <w:t xml:space="preserve"> </w:t>
            </w:r>
            <w:r>
              <w:rPr>
                <w:rFonts w:ascii="Times New Roman" w:hAnsi="Times New Roman"/>
                <w:sz w:val="24"/>
                <w:szCs w:val="24"/>
                <w:lang w:val="kk-KZ"/>
              </w:rPr>
              <w:t>қарау және тағы басқа</w:t>
            </w:r>
            <w:r>
              <w:rPr>
                <w:rFonts w:ascii="Times New Roman" w:hAnsi="Times New Roman"/>
                <w:spacing w:val="1"/>
                <w:sz w:val="24"/>
                <w:szCs w:val="24"/>
                <w:lang w:val="kk-KZ"/>
              </w:rPr>
              <w:t xml:space="preserve"> </w:t>
            </w:r>
            <w:r>
              <w:rPr>
                <w:rFonts w:ascii="Times New Roman" w:hAnsi="Times New Roman"/>
                <w:sz w:val="24"/>
                <w:szCs w:val="24"/>
                <w:lang w:val="kk-KZ"/>
              </w:rPr>
              <w:t>әрекеттер) Вариативтік компонент</w:t>
            </w:r>
          </w:p>
          <w:p w14:paraId="4927DA91">
            <w:pPr>
              <w:pStyle w:val="20"/>
              <w:spacing w:line="270" w:lineRule="atLeast"/>
              <w:ind w:left="110" w:right="576"/>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6BFCEBD">
            <w:pPr>
              <w:pStyle w:val="20"/>
              <w:rPr>
                <w:sz w:val="24"/>
                <w:szCs w:val="24"/>
              </w:rPr>
            </w:pPr>
          </w:p>
        </w:tc>
        <w:tc>
          <w:tcPr>
            <w:tcW w:w="2551" w:type="dxa"/>
          </w:tcPr>
          <w:p w14:paraId="7B0A54B1">
            <w:pPr>
              <w:pStyle w:val="14"/>
              <w:rPr>
                <w:rFonts w:ascii="Times New Roman" w:hAnsi="Times New Roman"/>
                <w:sz w:val="24"/>
                <w:szCs w:val="24"/>
                <w:lang w:val="kk-KZ"/>
              </w:rPr>
            </w:pPr>
            <w:r>
              <w:rPr>
                <w:rFonts w:ascii="Times New Roman" w:hAnsi="Times New Roman"/>
                <w:sz w:val="24"/>
                <w:szCs w:val="24"/>
                <w:lang w:val="kk-KZ"/>
              </w:rPr>
              <w:t xml:space="preserve">Астанадағы бәйтерек мұнарасы туралы айту.  оның макетін көрсету. Құрылыс бөліктерін санату, салыстыру. </w:t>
            </w:r>
          </w:p>
          <w:p w14:paraId="7E216F6C">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5654E900">
            <w:pPr>
              <w:pStyle w:val="14"/>
              <w:rPr>
                <w:rFonts w:ascii="Times New Roman" w:hAnsi="Times New Roman"/>
                <w:sz w:val="24"/>
                <w:szCs w:val="24"/>
                <w:lang w:val="kk-KZ"/>
              </w:rPr>
            </w:pPr>
            <w:r>
              <w:rPr>
                <w:rFonts w:ascii="Times New Roman" w:hAnsi="Times New Roman"/>
                <w:sz w:val="24"/>
                <w:szCs w:val="24"/>
                <w:lang w:val="kk-KZ"/>
              </w:rPr>
              <w:t xml:space="preserve">«Мақта қыз бен мысық» ертегісіндегі ағаштың рөлі туралы сұрау. Ертегіні сахналату (көркем әдебиет) </w:t>
            </w:r>
          </w:p>
          <w:p w14:paraId="45BD10BD">
            <w:pPr>
              <w:pStyle w:val="14"/>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w:t>
            </w:r>
          </w:p>
          <w:p w14:paraId="39C76BF9">
            <w:pPr>
              <w:pStyle w:val="14"/>
              <w:rPr>
                <w:rFonts w:ascii="Times New Roman" w:hAnsi="Times New Roman"/>
                <w:sz w:val="24"/>
                <w:szCs w:val="24"/>
                <w:lang w:val="kk-KZ"/>
              </w:rPr>
            </w:pPr>
            <w:r>
              <w:rPr>
                <w:rFonts w:ascii="Times New Roman" w:hAnsi="Times New Roman"/>
                <w:sz w:val="24"/>
                <w:szCs w:val="24"/>
                <w:lang w:val="kk-KZ"/>
              </w:rPr>
              <w:t xml:space="preserve">жақсы көретін әндерін тыңдатып, би билету. </w:t>
            </w:r>
          </w:p>
          <w:p w14:paraId="3704255D">
            <w:pPr>
              <w:pStyle w:val="14"/>
              <w:rPr>
                <w:rFonts w:ascii="Times New Roman" w:hAnsi="Times New Roman"/>
                <w:sz w:val="24"/>
                <w:szCs w:val="24"/>
                <w:lang w:val="kk-KZ"/>
              </w:rPr>
            </w:pPr>
            <w:r>
              <w:rPr>
                <w:rFonts w:ascii="Times New Roman" w:hAnsi="Times New Roman"/>
                <w:sz w:val="24"/>
                <w:szCs w:val="24"/>
                <w:lang w:val="kk-KZ"/>
              </w:rPr>
              <w:t>(музыка)</w:t>
            </w:r>
          </w:p>
          <w:p w14:paraId="2CAF15E5">
            <w:pPr>
              <w:pStyle w:val="20"/>
              <w:rPr>
                <w:sz w:val="24"/>
                <w:szCs w:val="24"/>
              </w:rPr>
            </w:pPr>
            <w:r>
              <w:rPr>
                <w:sz w:val="24"/>
                <w:szCs w:val="24"/>
              </w:rPr>
              <w:t xml:space="preserve">Балалардың қалауы бойынша еркін тақырыпта </w:t>
            </w:r>
          </w:p>
          <w:p w14:paraId="2E6E83F4">
            <w:pPr>
              <w:pStyle w:val="20"/>
              <w:rPr>
                <w:sz w:val="24"/>
                <w:szCs w:val="24"/>
              </w:rPr>
            </w:pPr>
            <w:r>
              <w:rPr>
                <w:sz w:val="24"/>
                <w:szCs w:val="24"/>
              </w:rPr>
              <w:t xml:space="preserve">жапсыру әрекетін жасату. </w:t>
            </w:r>
          </w:p>
          <w:p w14:paraId="6C11BE76">
            <w:pPr>
              <w:pStyle w:val="20"/>
              <w:rPr>
                <w:sz w:val="24"/>
                <w:szCs w:val="24"/>
              </w:rPr>
            </w:pPr>
            <w:r>
              <w:rPr>
                <w:sz w:val="24"/>
                <w:szCs w:val="24"/>
              </w:rPr>
              <w:t>(жапсыру)</w:t>
            </w:r>
          </w:p>
        </w:tc>
        <w:tc>
          <w:tcPr>
            <w:tcW w:w="2268" w:type="dxa"/>
          </w:tcPr>
          <w:p w14:paraId="23F843BE">
            <w:pPr>
              <w:pStyle w:val="14"/>
              <w:rPr>
                <w:rFonts w:ascii="Times New Roman" w:hAnsi="Times New Roman"/>
                <w:sz w:val="24"/>
                <w:szCs w:val="24"/>
                <w:lang w:val="kk-KZ"/>
              </w:rPr>
            </w:pPr>
            <w:r>
              <w:rPr>
                <w:rFonts w:ascii="Times New Roman" w:hAnsi="Times New Roman"/>
                <w:sz w:val="24"/>
                <w:szCs w:val="24"/>
                <w:lang w:val="kk-KZ"/>
              </w:rPr>
              <w:t>Топтағы ойыншықтарды санату, салыстыру. Жиын жасату.</w:t>
            </w:r>
          </w:p>
          <w:p w14:paraId="711245F2">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0A214A4D">
            <w:pPr>
              <w:pStyle w:val="14"/>
              <w:rPr>
                <w:rFonts w:ascii="Times New Roman" w:hAnsi="Times New Roman"/>
                <w:sz w:val="24"/>
                <w:szCs w:val="24"/>
                <w:lang w:val="kk-KZ"/>
              </w:rPr>
            </w:pPr>
            <w:r>
              <w:rPr>
                <w:rFonts w:ascii="Times New Roman" w:hAnsi="Times New Roman"/>
                <w:sz w:val="24"/>
                <w:szCs w:val="24"/>
                <w:lang w:val="kk-KZ"/>
              </w:rPr>
              <w:t>«Көктемдегі Маша мен аю» ертегілер мен қоршаған өмір тақырыптарына сюжеттік композициялар</w:t>
            </w:r>
            <w:r>
              <w:rPr>
                <w:rFonts w:ascii="Times New Roman" w:hAnsi="Times New Roman"/>
                <w:spacing w:val="1"/>
                <w:sz w:val="24"/>
                <w:szCs w:val="24"/>
                <w:lang w:val="kk-KZ"/>
              </w:rPr>
              <w:t xml:space="preserve"> </w:t>
            </w:r>
            <w:r>
              <w:rPr>
                <w:rFonts w:ascii="Times New Roman" w:hAnsi="Times New Roman"/>
                <w:sz w:val="24"/>
                <w:szCs w:val="24"/>
                <w:lang w:val="kk-KZ"/>
              </w:rPr>
              <w:t>құрату (мүсіндеу)</w:t>
            </w:r>
          </w:p>
          <w:p w14:paraId="40492B67">
            <w:pPr>
              <w:pStyle w:val="14"/>
              <w:rPr>
                <w:rFonts w:ascii="Times New Roman" w:hAnsi="Times New Roman"/>
                <w:sz w:val="24"/>
                <w:szCs w:val="24"/>
                <w:lang w:val="kk-KZ"/>
              </w:rPr>
            </w:pPr>
            <w:r>
              <w:rPr>
                <w:rFonts w:ascii="Times New Roman" w:hAnsi="Times New Roman"/>
                <w:sz w:val="24"/>
                <w:szCs w:val="24"/>
                <w:lang w:val="kk-KZ"/>
              </w:rPr>
              <w:t xml:space="preserve"> </w:t>
            </w:r>
          </w:p>
          <w:p w14:paraId="2C34C611">
            <w:pPr>
              <w:pStyle w:val="14"/>
              <w:rPr>
                <w:rFonts w:ascii="Times New Roman" w:hAnsi="Times New Roman"/>
                <w:sz w:val="24"/>
                <w:szCs w:val="24"/>
                <w:lang w:val="kk-KZ"/>
              </w:rPr>
            </w:pPr>
            <w:r>
              <w:rPr>
                <w:rFonts w:ascii="Times New Roman" w:hAnsi="Times New Roman"/>
                <w:sz w:val="24"/>
                <w:szCs w:val="24"/>
                <w:lang w:val="kk-KZ"/>
              </w:rPr>
              <w:t>Конструктордан  ұя  құрастыру дағдыларын қалыптастыру</w:t>
            </w:r>
          </w:p>
          <w:p w14:paraId="73B53CF6">
            <w:pPr>
              <w:pStyle w:val="20"/>
              <w:rPr>
                <w:sz w:val="24"/>
                <w:szCs w:val="24"/>
              </w:rPr>
            </w:pPr>
            <w:r>
              <w:rPr>
                <w:sz w:val="24"/>
                <w:szCs w:val="24"/>
              </w:rPr>
              <w:t xml:space="preserve"> (құрастыру)</w:t>
            </w:r>
          </w:p>
          <w:p w14:paraId="76C5C39D">
            <w:pPr>
              <w:pStyle w:val="20"/>
              <w:rPr>
                <w:sz w:val="24"/>
                <w:szCs w:val="24"/>
              </w:rPr>
            </w:pPr>
          </w:p>
          <w:p w14:paraId="604360B3">
            <w:pPr>
              <w:pStyle w:val="20"/>
              <w:rPr>
                <w:sz w:val="24"/>
                <w:szCs w:val="24"/>
              </w:rPr>
            </w:pPr>
            <w:r>
              <w:rPr>
                <w:sz w:val="24"/>
                <w:szCs w:val="24"/>
              </w:rPr>
              <w:t>«Күшіне емес, ақылына сен» ертегісі</w:t>
            </w:r>
          </w:p>
          <w:p w14:paraId="5A128779">
            <w:pPr>
              <w:pStyle w:val="20"/>
              <w:rPr>
                <w:sz w:val="24"/>
                <w:szCs w:val="24"/>
              </w:rPr>
            </w:pPr>
            <w:r>
              <w:rPr>
                <w:sz w:val="24"/>
                <w:szCs w:val="24"/>
              </w:rPr>
              <w:t xml:space="preserve">Мақсаты: Әңгімелеп берруге, әртістік қабілеттерін бақау, бағалау.Сахналық көрініс қоя білу,таңдап алған рөлдеріне кіріп ойнауға жаттықтыру.                                                                            </w:t>
            </w:r>
          </w:p>
        </w:tc>
        <w:tc>
          <w:tcPr>
            <w:tcW w:w="2264" w:type="dxa"/>
          </w:tcPr>
          <w:p w14:paraId="4F67459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7191BDF9">
            <w:pPr>
              <w:pStyle w:val="20"/>
              <w:rPr>
                <w:sz w:val="24"/>
                <w:szCs w:val="24"/>
              </w:rPr>
            </w:pPr>
            <w:r>
              <w:rPr>
                <w:sz w:val="24"/>
                <w:szCs w:val="24"/>
              </w:rPr>
              <w:t>(жапсыру)</w:t>
            </w:r>
          </w:p>
          <w:p w14:paraId="5E97DCC5">
            <w:pPr>
              <w:pStyle w:val="20"/>
              <w:rPr>
                <w:sz w:val="24"/>
                <w:szCs w:val="24"/>
              </w:rPr>
            </w:pPr>
          </w:p>
          <w:p w14:paraId="6BAB92CC">
            <w:pPr>
              <w:pStyle w:val="14"/>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12AFA1FA">
            <w:pPr>
              <w:pStyle w:val="14"/>
              <w:ind w:left="136"/>
              <w:rPr>
                <w:rFonts w:ascii="Times New Roman" w:hAnsi="Times New Roman"/>
                <w:sz w:val="24"/>
                <w:szCs w:val="24"/>
                <w:lang w:val="kk-KZ"/>
              </w:rPr>
            </w:pPr>
            <w:r>
              <w:rPr>
                <w:rFonts w:ascii="Times New Roman" w:hAnsi="Times New Roman"/>
                <w:sz w:val="24"/>
                <w:szCs w:val="24"/>
                <w:lang w:val="kk-KZ"/>
              </w:rPr>
              <w:t>(сөйлеуді дамыту, көркем әдебиет)</w:t>
            </w:r>
          </w:p>
          <w:p w14:paraId="07158FCA">
            <w:pPr>
              <w:pStyle w:val="14"/>
              <w:ind w:left="136"/>
              <w:rPr>
                <w:rFonts w:ascii="Times New Roman" w:hAnsi="Times New Roman"/>
                <w:sz w:val="24"/>
                <w:szCs w:val="24"/>
                <w:lang w:val="kk-KZ"/>
              </w:rPr>
            </w:pPr>
            <w:r>
              <w:rPr>
                <w:rFonts w:ascii="Times New Roman" w:hAnsi="Times New Roman"/>
                <w:sz w:val="24"/>
                <w:szCs w:val="24"/>
                <w:lang w:val="kk-KZ"/>
              </w:rPr>
              <w:t>Вариативтік компонент</w:t>
            </w:r>
          </w:p>
          <w:p w14:paraId="01482D4B">
            <w:pPr>
              <w:pStyle w:val="20"/>
              <w:rPr>
                <w:sz w:val="24"/>
                <w:szCs w:val="24"/>
              </w:rPr>
            </w:pPr>
            <w:r>
              <w:rPr>
                <w:sz w:val="24"/>
                <w:szCs w:val="24"/>
              </w:rPr>
              <w:t>«Би»</w:t>
            </w:r>
          </w:p>
        </w:tc>
        <w:tc>
          <w:tcPr>
            <w:tcW w:w="2420" w:type="dxa"/>
          </w:tcPr>
          <w:p w14:paraId="6F27F4C0">
            <w:pPr>
              <w:pStyle w:val="20"/>
              <w:rPr>
                <w:sz w:val="24"/>
                <w:szCs w:val="24"/>
              </w:rPr>
            </w:pPr>
            <w:r>
              <w:rPr>
                <w:sz w:val="24"/>
                <w:szCs w:val="24"/>
              </w:rPr>
              <w:t xml:space="preserve">Балалардың қалауы бойынша дербес әрекеттер. Құрастыру және шығармашылық бағытында кітаптар қарату, әңгімелесу. </w:t>
            </w:r>
          </w:p>
          <w:p w14:paraId="0BCD3A8A">
            <w:pPr>
              <w:pStyle w:val="20"/>
              <w:rPr>
                <w:sz w:val="24"/>
                <w:szCs w:val="24"/>
              </w:rPr>
            </w:pPr>
            <w:r>
              <w:rPr>
                <w:sz w:val="24"/>
                <w:szCs w:val="24"/>
              </w:rPr>
              <w:t xml:space="preserve">Топтағы ойыншықтарының суретін салғызу, мүсінін жасату, немесе қағаздан өздері ойыншық жасауына мүмкіндік беру. </w:t>
            </w:r>
          </w:p>
          <w:p w14:paraId="27E23D57">
            <w:pPr>
              <w:pStyle w:val="20"/>
              <w:rPr>
                <w:sz w:val="24"/>
                <w:szCs w:val="24"/>
              </w:rPr>
            </w:pPr>
            <w:r>
              <w:rPr>
                <w:sz w:val="24"/>
                <w:szCs w:val="24"/>
              </w:rPr>
              <w:t>(сурет салу, құрастыру, мүсіндеу, жапсыру)</w:t>
            </w:r>
          </w:p>
          <w:p w14:paraId="76DEC112">
            <w:pPr>
              <w:pStyle w:val="20"/>
              <w:rPr>
                <w:sz w:val="24"/>
                <w:szCs w:val="24"/>
              </w:rPr>
            </w:pPr>
          </w:p>
          <w:p w14:paraId="5E21BCE1">
            <w:pPr>
              <w:pStyle w:val="20"/>
              <w:rPr>
                <w:sz w:val="24"/>
                <w:szCs w:val="24"/>
              </w:rPr>
            </w:pPr>
          </w:p>
        </w:tc>
      </w:tr>
      <w:tr w14:paraId="0CD4B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82" w:type="dxa"/>
            <w:tcBorders>
              <w:top w:val="single" w:color="000000" w:sz="4" w:space="0"/>
              <w:left w:val="single" w:color="000000" w:sz="4" w:space="0"/>
              <w:bottom w:val="single" w:color="000000" w:sz="4" w:space="0"/>
              <w:right w:val="single" w:color="000000" w:sz="4" w:space="0"/>
            </w:tcBorders>
          </w:tcPr>
          <w:p w14:paraId="3EAB784E">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10" w:type="dxa"/>
            <w:tcBorders>
              <w:top w:val="single" w:color="000000" w:sz="4" w:space="0"/>
              <w:left w:val="single" w:color="000000" w:sz="4" w:space="0"/>
              <w:bottom w:val="single" w:color="000000" w:sz="4" w:space="0"/>
              <w:right w:val="single" w:color="000000" w:sz="4" w:space="0"/>
            </w:tcBorders>
          </w:tcPr>
          <w:p w14:paraId="4A0E7D28">
            <w:pPr>
              <w:pStyle w:val="20"/>
              <w:rPr>
                <w:sz w:val="24"/>
                <w:szCs w:val="24"/>
              </w:rPr>
            </w:pPr>
          </w:p>
        </w:tc>
        <w:tc>
          <w:tcPr>
            <w:tcW w:w="2551" w:type="dxa"/>
          </w:tcPr>
          <w:p w14:paraId="1D0A6ED0">
            <w:pPr>
              <w:rPr>
                <w:rFonts w:ascii="Times New Roman" w:hAnsi="Times New Roman" w:cs="Times New Roman"/>
                <w:color w:val="000000"/>
                <w:sz w:val="24"/>
                <w:szCs w:val="24"/>
                <w:lang w:val="kk-KZ"/>
              </w:rPr>
            </w:pPr>
            <w:r>
              <w:rPr>
                <w:rFonts w:ascii="Times New Roman" w:hAnsi="Times New Roman" w:cs="Times New Roman"/>
                <w:sz w:val="24"/>
                <w:szCs w:val="24"/>
                <w:lang w:val="kk-KZ"/>
              </w:rPr>
              <w:t>Айзере мен Ясминаға</w:t>
            </w:r>
            <w:r>
              <w:rPr>
                <w:rFonts w:ascii="Times New Roman" w:hAnsi="Times New Roman" w:cs="Times New Roman"/>
                <w:color w:val="000000"/>
                <w:sz w:val="24"/>
                <w:szCs w:val="24"/>
                <w:lang w:val="kk-KZ"/>
              </w:rPr>
              <w:t xml:space="preserve"> дауыс күшін өзгерте отырып, әртүрлі интонацияларды жаңғыртуды баулу.</w:t>
            </w:r>
          </w:p>
          <w:p w14:paraId="172A32D2">
            <w:pPr>
              <w:pStyle w:val="20"/>
              <w:rPr>
                <w:sz w:val="24"/>
                <w:szCs w:val="24"/>
              </w:rPr>
            </w:pPr>
          </w:p>
        </w:tc>
        <w:tc>
          <w:tcPr>
            <w:tcW w:w="2268" w:type="dxa"/>
          </w:tcPr>
          <w:p w14:paraId="2F8ABF41">
            <w:pPr>
              <w:pStyle w:val="20"/>
              <w:rPr>
                <w:sz w:val="24"/>
                <w:szCs w:val="24"/>
              </w:rPr>
            </w:pPr>
            <w:r>
              <w:rPr>
                <w:sz w:val="24"/>
                <w:szCs w:val="24"/>
              </w:rPr>
              <w:t>Балаларға</w:t>
            </w:r>
            <w:r>
              <w:rPr>
                <w:color w:val="000000"/>
                <w:sz w:val="24"/>
                <w:szCs w:val="24"/>
              </w:rPr>
              <w:t xml:space="preserve"> еркін ойындарда таныс кейіпкерлерді басқа қырынан көрсетуді үйрету.</w:t>
            </w:r>
          </w:p>
        </w:tc>
        <w:tc>
          <w:tcPr>
            <w:tcW w:w="2264" w:type="dxa"/>
          </w:tcPr>
          <w:p w14:paraId="42D6A738">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Азизхан мен Ахмедиярға </w:t>
            </w:r>
            <w:r>
              <w:rPr>
                <w:rFonts w:ascii="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p w14:paraId="5DE909F4">
            <w:pPr>
              <w:rPr>
                <w:rFonts w:ascii="Times New Roman" w:hAnsi="Times New Roman" w:cs="Times New Roman"/>
                <w:sz w:val="24"/>
                <w:szCs w:val="24"/>
                <w:lang w:val="kk-KZ"/>
              </w:rPr>
            </w:pPr>
          </w:p>
        </w:tc>
        <w:tc>
          <w:tcPr>
            <w:tcW w:w="2420" w:type="dxa"/>
          </w:tcPr>
          <w:p w14:paraId="19480271">
            <w:pPr>
              <w:pStyle w:val="20"/>
              <w:rPr>
                <w:color w:val="000000"/>
                <w:sz w:val="24"/>
                <w:szCs w:val="24"/>
              </w:rPr>
            </w:pPr>
            <w:r>
              <w:rPr>
                <w:sz w:val="24"/>
                <w:szCs w:val="24"/>
              </w:rPr>
              <w:t>Айсұлтан мен Заңғарға</w:t>
            </w:r>
            <w:r>
              <w:rPr>
                <w:color w:val="000000"/>
                <w:sz w:val="24"/>
                <w:szCs w:val="24"/>
              </w:rPr>
              <w:t xml:space="preserve"> </w:t>
            </w:r>
          </w:p>
          <w:p w14:paraId="41D1C2F1">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 қ, ү, ұ, і, ғ дыбыстарын жеке, сөз ішінде анық айтуын үйрету. </w:t>
            </w:r>
          </w:p>
        </w:tc>
      </w:tr>
      <w:tr w14:paraId="005A1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82" w:type="dxa"/>
            <w:tcBorders>
              <w:top w:val="single" w:color="000000" w:sz="4" w:space="0"/>
              <w:left w:val="single" w:color="000000" w:sz="4" w:space="0"/>
              <w:bottom w:val="single" w:color="000000" w:sz="4" w:space="0"/>
              <w:right w:val="single" w:color="000000" w:sz="4" w:space="0"/>
            </w:tcBorders>
          </w:tcPr>
          <w:p w14:paraId="2B2B6FFE">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62C2519F">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9833224">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39701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82" w:type="dxa"/>
            <w:tcBorders>
              <w:top w:val="single" w:color="000000" w:sz="4" w:space="0"/>
              <w:left w:val="single" w:color="000000" w:sz="4" w:space="0"/>
              <w:bottom w:val="single" w:color="000000" w:sz="4" w:space="0"/>
              <w:right w:val="single" w:color="000000" w:sz="4" w:space="0"/>
            </w:tcBorders>
          </w:tcPr>
          <w:p w14:paraId="370EC2C7">
            <w:pPr>
              <w:pStyle w:val="20"/>
              <w:spacing w:line="256" w:lineRule="exact"/>
              <w:ind w:left="110"/>
              <w:rPr>
                <w:sz w:val="24"/>
                <w:szCs w:val="24"/>
              </w:rPr>
            </w:pPr>
            <w:r>
              <w:rPr>
                <w:sz w:val="24"/>
                <w:szCs w:val="24"/>
              </w:rPr>
              <w:t>Серуен</w:t>
            </w:r>
          </w:p>
        </w:tc>
        <w:tc>
          <w:tcPr>
            <w:tcW w:w="2410" w:type="dxa"/>
            <w:tcBorders>
              <w:top w:val="single" w:color="000000" w:sz="4" w:space="0"/>
              <w:left w:val="single" w:color="000000" w:sz="4" w:space="0"/>
              <w:bottom w:val="single" w:color="000000" w:sz="4" w:space="0"/>
              <w:right w:val="single" w:color="auto" w:sz="4" w:space="0"/>
            </w:tcBorders>
          </w:tcPr>
          <w:p w14:paraId="1085F2AF">
            <w:pPr>
              <w:pStyle w:val="20"/>
              <w:rPr>
                <w:sz w:val="24"/>
                <w:szCs w:val="24"/>
              </w:rPr>
            </w:pPr>
          </w:p>
        </w:tc>
        <w:tc>
          <w:tcPr>
            <w:tcW w:w="2551" w:type="dxa"/>
            <w:tcBorders>
              <w:left w:val="single" w:color="auto" w:sz="4" w:space="0"/>
              <w:right w:val="single" w:color="auto" w:sz="4" w:space="0"/>
            </w:tcBorders>
          </w:tcPr>
          <w:p w14:paraId="66185A76">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13AEBB8E">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35697441">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271980DA">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56D64573">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6222379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4957C33D">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5FCBCE9C">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32312DA0">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32336002">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53B0FA62">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6A989516">
            <w:pPr>
              <w:rPr>
                <w:rFonts w:ascii="Times New Roman" w:hAnsi="Times New Roman" w:cs="Times New Roman"/>
                <w:sz w:val="24"/>
                <w:szCs w:val="24"/>
                <w:lang w:val="kk-KZ"/>
              </w:rPr>
            </w:pPr>
          </w:p>
          <w:p w14:paraId="23CAC344">
            <w:pPr>
              <w:rPr>
                <w:rFonts w:ascii="Times New Roman" w:hAnsi="Times New Roman" w:cs="Times New Roman"/>
                <w:sz w:val="24"/>
                <w:szCs w:val="24"/>
              </w:rPr>
            </w:pPr>
            <w:r>
              <w:rPr>
                <w:rFonts w:ascii="Times New Roman" w:hAnsi="Times New Roman" w:cs="Times New Roman"/>
                <w:sz w:val="24"/>
                <w:szCs w:val="24"/>
              </w:rPr>
              <w:t>Қимылды ойын «Шеңберге түсір»</w:t>
            </w:r>
          </w:p>
          <w:p w14:paraId="1D9EE013">
            <w:pPr>
              <w:pStyle w:val="20"/>
              <w:rPr>
                <w:sz w:val="24"/>
                <w:szCs w:val="24"/>
              </w:rPr>
            </w:pPr>
          </w:p>
          <w:p w14:paraId="525A2656">
            <w:pPr>
              <w:pStyle w:val="20"/>
              <w:rPr>
                <w:sz w:val="24"/>
                <w:szCs w:val="24"/>
              </w:rPr>
            </w:pPr>
          </w:p>
        </w:tc>
        <w:tc>
          <w:tcPr>
            <w:tcW w:w="2268" w:type="dxa"/>
            <w:tcBorders>
              <w:left w:val="single" w:color="auto" w:sz="4" w:space="0"/>
              <w:right w:val="single" w:color="auto" w:sz="4" w:space="0"/>
            </w:tcBorders>
          </w:tcPr>
          <w:p w14:paraId="1C99EAB8">
            <w:pPr>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3427906D">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343F4EAB">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0D89257C">
            <w:pPr>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6AEE6AA0">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628F58C9">
            <w:pPr>
              <w:pStyle w:val="20"/>
              <w:rPr>
                <w:sz w:val="24"/>
                <w:szCs w:val="24"/>
              </w:rPr>
            </w:pPr>
            <w:r>
              <w:rPr>
                <w:sz w:val="24"/>
                <w:szCs w:val="24"/>
              </w:rPr>
              <w:t xml:space="preserve">Қимылды ойын </w:t>
            </w:r>
          </w:p>
          <w:p w14:paraId="0B502B44">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«Жалауға қарай жүгір» </w:t>
            </w:r>
          </w:p>
          <w:p w14:paraId="5E6BE5F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5A58007E">
            <w:pPr>
              <w:pStyle w:val="20"/>
              <w:rPr>
                <w:sz w:val="24"/>
                <w:szCs w:val="24"/>
              </w:rPr>
            </w:pPr>
          </w:p>
        </w:tc>
        <w:tc>
          <w:tcPr>
            <w:tcW w:w="2264" w:type="dxa"/>
            <w:tcBorders>
              <w:left w:val="single" w:color="auto" w:sz="4" w:space="0"/>
            </w:tcBorders>
          </w:tcPr>
          <w:p w14:paraId="10E345F2">
            <w:pPr>
              <w:pStyle w:val="20"/>
              <w:rPr>
                <w:sz w:val="24"/>
                <w:szCs w:val="24"/>
              </w:rPr>
            </w:pPr>
            <w:r>
              <w:rPr>
                <w:sz w:val="24"/>
                <w:szCs w:val="24"/>
              </w:rPr>
              <w:t xml:space="preserve">Бақылау: Күнді бақылау. Балаларға күннің қызуын бақылай отырып, сипаттай білу. </w:t>
            </w:r>
          </w:p>
          <w:p w14:paraId="55EA4F5F">
            <w:pPr>
              <w:pStyle w:val="20"/>
              <w:rPr>
                <w:sz w:val="24"/>
                <w:szCs w:val="24"/>
              </w:rPr>
            </w:pPr>
            <w:r>
              <w:rPr>
                <w:sz w:val="24"/>
                <w:szCs w:val="24"/>
              </w:rPr>
              <w:t>Күнім – ау, күнім- ау</w:t>
            </w:r>
          </w:p>
          <w:p w14:paraId="2202954B">
            <w:pPr>
              <w:pStyle w:val="20"/>
              <w:rPr>
                <w:sz w:val="24"/>
                <w:szCs w:val="24"/>
              </w:rPr>
            </w:pPr>
            <w:r>
              <w:rPr>
                <w:sz w:val="24"/>
                <w:szCs w:val="24"/>
              </w:rPr>
              <w:t>Тұрасың күліп – ау</w:t>
            </w:r>
          </w:p>
          <w:p w14:paraId="7B11C9D5">
            <w:pPr>
              <w:pStyle w:val="20"/>
              <w:rPr>
                <w:sz w:val="24"/>
                <w:szCs w:val="24"/>
              </w:rPr>
            </w:pPr>
            <w:r>
              <w:rPr>
                <w:sz w:val="24"/>
                <w:szCs w:val="24"/>
              </w:rPr>
              <w:t>Жылуың шашырап.</w:t>
            </w:r>
          </w:p>
          <w:p w14:paraId="619BC877">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71F01BCA">
            <w:pPr>
              <w:pStyle w:val="20"/>
              <w:rPr>
                <w:sz w:val="24"/>
                <w:szCs w:val="24"/>
              </w:rPr>
            </w:pPr>
            <w:r>
              <w:rPr>
                <w:sz w:val="24"/>
                <w:szCs w:val="24"/>
              </w:rPr>
              <w:t xml:space="preserve">Қимылды ойын: «Соқыр теке» </w:t>
            </w:r>
          </w:p>
          <w:p w14:paraId="02AE9EB7">
            <w:pPr>
              <w:pStyle w:val="20"/>
              <w:rPr>
                <w:sz w:val="24"/>
                <w:szCs w:val="24"/>
              </w:rPr>
            </w:pPr>
            <w:r>
              <w:rPr>
                <w:sz w:val="24"/>
                <w:szCs w:val="24"/>
              </w:rPr>
              <w:t>Мақсаты: балалардың тілін дамыту, ептілікке баулу.</w:t>
            </w:r>
          </w:p>
          <w:p w14:paraId="424E0B51">
            <w:pPr>
              <w:pStyle w:val="20"/>
              <w:rPr>
                <w:sz w:val="24"/>
                <w:szCs w:val="24"/>
              </w:rPr>
            </w:pPr>
            <w:r>
              <w:rPr>
                <w:sz w:val="24"/>
                <w:szCs w:val="24"/>
              </w:rPr>
              <w:t>Жеке жұмыс: Тіл ұстарту.</w:t>
            </w:r>
          </w:p>
          <w:p w14:paraId="7EF7C680">
            <w:pPr>
              <w:pStyle w:val="20"/>
              <w:rPr>
                <w:sz w:val="24"/>
                <w:szCs w:val="24"/>
              </w:rPr>
            </w:pPr>
            <w:r>
              <w:rPr>
                <w:sz w:val="24"/>
                <w:szCs w:val="24"/>
              </w:rPr>
              <w:t>Ауыл маңын араларда</w:t>
            </w:r>
          </w:p>
          <w:p w14:paraId="5D0118FF">
            <w:pPr>
              <w:pStyle w:val="20"/>
              <w:rPr>
                <w:sz w:val="24"/>
                <w:szCs w:val="24"/>
              </w:rPr>
            </w:pPr>
            <w:r>
              <w:rPr>
                <w:sz w:val="24"/>
                <w:szCs w:val="24"/>
              </w:rPr>
              <w:t>Мысық көрсе анық танып,</w:t>
            </w:r>
          </w:p>
          <w:p w14:paraId="673820EC">
            <w:pPr>
              <w:pStyle w:val="20"/>
              <w:rPr>
                <w:sz w:val="24"/>
                <w:szCs w:val="24"/>
              </w:rPr>
            </w:pPr>
            <w:r>
              <w:rPr>
                <w:sz w:val="24"/>
                <w:szCs w:val="24"/>
              </w:rPr>
              <w:t>Дабыл қағар қара қарға</w:t>
            </w:r>
          </w:p>
          <w:p w14:paraId="12DE8E79">
            <w:pPr>
              <w:pStyle w:val="20"/>
              <w:rPr>
                <w:sz w:val="24"/>
                <w:szCs w:val="24"/>
              </w:rPr>
            </w:pPr>
            <w:r>
              <w:rPr>
                <w:sz w:val="24"/>
                <w:szCs w:val="24"/>
              </w:rPr>
              <w:t>Қар – рық</w:t>
            </w:r>
          </w:p>
          <w:p w14:paraId="29409CF6">
            <w:pPr>
              <w:pStyle w:val="20"/>
              <w:rPr>
                <w:sz w:val="24"/>
                <w:szCs w:val="24"/>
              </w:rPr>
            </w:pPr>
            <w:r>
              <w:rPr>
                <w:sz w:val="24"/>
                <w:szCs w:val="24"/>
              </w:rPr>
              <w:t>Қар – рық, қар – рық...</w:t>
            </w:r>
          </w:p>
          <w:p w14:paraId="42D2F2A9">
            <w:pPr>
              <w:pStyle w:val="20"/>
              <w:rPr>
                <w:sz w:val="24"/>
                <w:szCs w:val="24"/>
              </w:rPr>
            </w:pPr>
            <w:r>
              <w:rPr>
                <w:sz w:val="24"/>
                <w:szCs w:val="24"/>
              </w:rPr>
              <w:t>Өзіндік іс – әрекеті: күн туралы тақпақтар жаттату.</w:t>
            </w:r>
          </w:p>
          <w:p w14:paraId="5130B8E1">
            <w:pPr>
              <w:rPr>
                <w:rFonts w:ascii="Times New Roman" w:hAnsi="Times New Roman" w:cs="Times New Roman"/>
                <w:sz w:val="24"/>
                <w:szCs w:val="24"/>
              </w:rPr>
            </w:pPr>
            <w:r>
              <w:rPr>
                <w:rFonts w:ascii="Times New Roman" w:hAnsi="Times New Roman" w:cs="Times New Roman"/>
                <w:sz w:val="24"/>
                <w:szCs w:val="24"/>
              </w:rPr>
              <w:t>Қимылды ойын «Поезд»</w:t>
            </w:r>
          </w:p>
          <w:p w14:paraId="056CCCBC">
            <w:pPr>
              <w:pStyle w:val="20"/>
              <w:rPr>
                <w:sz w:val="24"/>
                <w:szCs w:val="24"/>
              </w:rPr>
            </w:pPr>
            <w:r>
              <w:rPr>
                <w:sz w:val="24"/>
                <w:szCs w:val="24"/>
              </w:rPr>
              <w:t>Еркін ойындар</w:t>
            </w:r>
          </w:p>
          <w:p w14:paraId="3ABF72F4">
            <w:pPr>
              <w:pStyle w:val="20"/>
              <w:rPr>
                <w:sz w:val="24"/>
                <w:szCs w:val="24"/>
              </w:rPr>
            </w:pPr>
          </w:p>
        </w:tc>
        <w:tc>
          <w:tcPr>
            <w:tcW w:w="2420" w:type="dxa"/>
          </w:tcPr>
          <w:p w14:paraId="1376E0C4">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10048E00">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0CD7D04C">
            <w:pPr>
              <w:pStyle w:val="20"/>
              <w:rPr>
                <w:sz w:val="24"/>
                <w:szCs w:val="24"/>
              </w:rPr>
            </w:pPr>
            <w:r>
              <w:rPr>
                <w:sz w:val="24"/>
                <w:szCs w:val="24"/>
              </w:rPr>
              <w:t>Қимылды ойын: «Кім жүйрік», «Сап құру» жылдамдықпен ойнауға үйрету.</w:t>
            </w:r>
          </w:p>
          <w:p w14:paraId="117933D9">
            <w:pPr>
              <w:pStyle w:val="20"/>
              <w:rPr>
                <w:sz w:val="24"/>
                <w:szCs w:val="24"/>
              </w:rPr>
            </w:pPr>
            <w:r>
              <w:rPr>
                <w:sz w:val="24"/>
                <w:szCs w:val="24"/>
              </w:rPr>
              <w:t>Жеке жұмыс: жұмбақтар шешу:</w:t>
            </w:r>
          </w:p>
          <w:p w14:paraId="7909E55C">
            <w:pPr>
              <w:pStyle w:val="20"/>
              <w:rPr>
                <w:sz w:val="24"/>
                <w:szCs w:val="24"/>
              </w:rPr>
            </w:pPr>
            <w:r>
              <w:rPr>
                <w:sz w:val="24"/>
                <w:szCs w:val="24"/>
              </w:rPr>
              <w:t>Екі айыр құйрығы,</w:t>
            </w:r>
          </w:p>
          <w:p w14:paraId="33940CD7">
            <w:pPr>
              <w:pStyle w:val="20"/>
              <w:rPr>
                <w:sz w:val="24"/>
                <w:szCs w:val="24"/>
              </w:rPr>
            </w:pPr>
            <w:r>
              <w:rPr>
                <w:sz w:val="24"/>
                <w:szCs w:val="24"/>
              </w:rPr>
              <w:t>Қияқ мұрт қанаты</w:t>
            </w:r>
          </w:p>
          <w:p w14:paraId="4D620CE1">
            <w:pPr>
              <w:pStyle w:val="20"/>
              <w:rPr>
                <w:sz w:val="24"/>
                <w:szCs w:val="24"/>
              </w:rPr>
            </w:pPr>
            <w:r>
              <w:rPr>
                <w:sz w:val="24"/>
                <w:szCs w:val="24"/>
              </w:rPr>
              <w:t>Ұшқырлардың жүйрігі (Қарлығаш)</w:t>
            </w:r>
          </w:p>
          <w:p w14:paraId="30C721B0">
            <w:pPr>
              <w:pStyle w:val="20"/>
              <w:rPr>
                <w:sz w:val="24"/>
                <w:szCs w:val="24"/>
              </w:rPr>
            </w:pPr>
            <w:r>
              <w:rPr>
                <w:sz w:val="24"/>
                <w:szCs w:val="24"/>
              </w:rPr>
              <w:t>Өзіндік іс – әрекет: балабақша үлескесіндегі ағаштардың аттарын атай білуге дағдыландыру.</w:t>
            </w:r>
          </w:p>
          <w:p w14:paraId="2CAFF970">
            <w:pPr>
              <w:rPr>
                <w:rFonts w:ascii="Times New Roman" w:hAnsi="Times New Roman" w:cs="Times New Roman"/>
                <w:sz w:val="24"/>
                <w:szCs w:val="24"/>
                <w:lang w:val="kk-KZ"/>
              </w:rPr>
            </w:pPr>
          </w:p>
          <w:p w14:paraId="144DFC43">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78A8556C">
            <w:pPr>
              <w:tabs>
                <w:tab w:val="left" w:pos="1388"/>
              </w:tabs>
              <w:spacing w:line="321" w:lineRule="exact"/>
              <w:rPr>
                <w:rFonts w:ascii="Times New Roman" w:hAnsi="Times New Roman" w:cs="Times New Roman"/>
                <w:sz w:val="24"/>
                <w:szCs w:val="24"/>
                <w:lang w:val="kk-KZ"/>
              </w:rPr>
            </w:pPr>
            <w:r>
              <w:rPr>
                <w:rFonts w:ascii="Times New Roman" w:hAnsi="Times New Roman" w:cs="Times New Roman"/>
                <w:sz w:val="24"/>
                <w:szCs w:val="24"/>
                <w:lang w:val="kk-KZ"/>
              </w:rPr>
              <w:t>Қимылды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ойындар.</w:t>
            </w:r>
          </w:p>
          <w:p w14:paraId="549038A0">
            <w:pPr>
              <w:pStyle w:val="10"/>
              <w:ind w:left="0"/>
              <w:rPr>
                <w:sz w:val="24"/>
                <w:szCs w:val="24"/>
              </w:rPr>
            </w:pPr>
            <w:r>
              <w:rPr>
                <w:spacing w:val="-1"/>
                <w:sz w:val="24"/>
                <w:szCs w:val="24"/>
              </w:rPr>
              <w:t>Қимылды</w:t>
            </w:r>
            <w:r>
              <w:rPr>
                <w:spacing w:val="-17"/>
                <w:sz w:val="24"/>
                <w:szCs w:val="24"/>
              </w:rPr>
              <w:t xml:space="preserve"> </w:t>
            </w:r>
            <w:r>
              <w:rPr>
                <w:spacing w:val="-1"/>
                <w:sz w:val="24"/>
                <w:szCs w:val="24"/>
              </w:rPr>
              <w:t>ойындарда</w:t>
            </w:r>
            <w:r>
              <w:rPr>
                <w:spacing w:val="-15"/>
                <w:sz w:val="24"/>
                <w:szCs w:val="24"/>
              </w:rPr>
              <w:t xml:space="preserve"> </w:t>
            </w:r>
            <w:r>
              <w:rPr>
                <w:spacing w:val="-1"/>
                <w:sz w:val="24"/>
                <w:szCs w:val="24"/>
              </w:rPr>
              <w:t>жетекші</w:t>
            </w:r>
            <w:r>
              <w:rPr>
                <w:spacing w:val="-13"/>
                <w:sz w:val="24"/>
                <w:szCs w:val="24"/>
              </w:rPr>
              <w:t xml:space="preserve"> </w:t>
            </w:r>
            <w:r>
              <w:rPr>
                <w:sz w:val="24"/>
                <w:szCs w:val="24"/>
              </w:rPr>
              <w:t>рөлді</w:t>
            </w:r>
            <w:r>
              <w:rPr>
                <w:spacing w:val="-14"/>
                <w:sz w:val="24"/>
                <w:szCs w:val="24"/>
              </w:rPr>
              <w:t xml:space="preserve"> </w:t>
            </w:r>
            <w:r>
              <w:rPr>
                <w:sz w:val="24"/>
                <w:szCs w:val="24"/>
              </w:rPr>
              <w:t>орындауға</w:t>
            </w:r>
            <w:r>
              <w:rPr>
                <w:spacing w:val="-15"/>
                <w:sz w:val="24"/>
                <w:szCs w:val="24"/>
              </w:rPr>
              <w:t xml:space="preserve"> </w:t>
            </w:r>
            <w:r>
              <w:rPr>
                <w:sz w:val="24"/>
                <w:szCs w:val="24"/>
              </w:rPr>
              <w:t>үйрету,</w:t>
            </w:r>
            <w:r>
              <w:rPr>
                <w:spacing w:val="-7"/>
                <w:sz w:val="24"/>
                <w:szCs w:val="24"/>
              </w:rPr>
              <w:t xml:space="preserve"> </w:t>
            </w:r>
            <w:r>
              <w:rPr>
                <w:sz w:val="24"/>
                <w:szCs w:val="24"/>
              </w:rPr>
              <w:t>ойын</w:t>
            </w:r>
            <w:r>
              <w:rPr>
                <w:spacing w:val="-14"/>
                <w:sz w:val="24"/>
                <w:szCs w:val="24"/>
              </w:rPr>
              <w:t xml:space="preserve"> </w:t>
            </w:r>
            <w:r>
              <w:rPr>
                <w:sz w:val="24"/>
                <w:szCs w:val="24"/>
              </w:rPr>
              <w:t>ережелерін</w:t>
            </w:r>
            <w:r>
              <w:rPr>
                <w:spacing w:val="-68"/>
                <w:sz w:val="24"/>
                <w:szCs w:val="24"/>
              </w:rPr>
              <w:t xml:space="preserve"> </w:t>
            </w:r>
            <w:r>
              <w:rPr>
                <w:sz w:val="24"/>
                <w:szCs w:val="24"/>
              </w:rPr>
              <w:t>саналы</w:t>
            </w:r>
            <w:r>
              <w:rPr>
                <w:spacing w:val="1"/>
                <w:sz w:val="24"/>
                <w:szCs w:val="24"/>
              </w:rPr>
              <w:t xml:space="preserve"> </w:t>
            </w:r>
            <w:r>
              <w:rPr>
                <w:sz w:val="24"/>
                <w:szCs w:val="24"/>
              </w:rPr>
              <w:t>түрде</w:t>
            </w:r>
            <w:r>
              <w:rPr>
                <w:spacing w:val="1"/>
                <w:sz w:val="24"/>
                <w:szCs w:val="24"/>
              </w:rPr>
              <w:t xml:space="preserve"> </w:t>
            </w:r>
            <w:r>
              <w:rPr>
                <w:sz w:val="24"/>
                <w:szCs w:val="24"/>
              </w:rPr>
              <w:t>сақтауға</w:t>
            </w:r>
            <w:r>
              <w:rPr>
                <w:spacing w:val="1"/>
                <w:sz w:val="24"/>
                <w:szCs w:val="24"/>
              </w:rPr>
              <w:t xml:space="preserve"> </w:t>
            </w:r>
            <w:r>
              <w:rPr>
                <w:sz w:val="24"/>
                <w:szCs w:val="24"/>
              </w:rPr>
              <w:t>баулу.</w:t>
            </w:r>
          </w:p>
          <w:p w14:paraId="379D1CF7">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14:paraId="14500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82" w:type="dxa"/>
            <w:tcBorders>
              <w:top w:val="single" w:color="000000" w:sz="4" w:space="0"/>
              <w:left w:val="single" w:color="000000" w:sz="4" w:space="0"/>
              <w:bottom w:val="single" w:color="000000" w:sz="4" w:space="0"/>
              <w:right w:val="single" w:color="000000" w:sz="4" w:space="0"/>
            </w:tcBorders>
          </w:tcPr>
          <w:p w14:paraId="02E1EA17">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1913" w:type="dxa"/>
            <w:gridSpan w:val="5"/>
            <w:tcBorders>
              <w:top w:val="single" w:color="000000" w:sz="4" w:space="0"/>
              <w:left w:val="single" w:color="000000" w:sz="4" w:space="0"/>
              <w:bottom w:val="single" w:color="000000" w:sz="4" w:space="0"/>
            </w:tcBorders>
          </w:tcPr>
          <w:p w14:paraId="2ACCA434">
            <w:pPr>
              <w:pStyle w:val="14"/>
              <w:rPr>
                <w:rFonts w:ascii="Times New Roman" w:hAnsi="Times New Roman"/>
                <w:sz w:val="24"/>
                <w:szCs w:val="24"/>
                <w:lang w:val="kk-KZ"/>
              </w:rPr>
            </w:pPr>
            <w:r>
              <w:rPr>
                <w:rFonts w:ascii="Times New Roman" w:hAnsi="Times New Roman"/>
                <w:sz w:val="24"/>
                <w:szCs w:val="24"/>
                <w:lang w:val="kk-KZ"/>
              </w:rPr>
              <w:t>Балаға ұялы телефонды көп ұстатпау туралы әңгіме</w:t>
            </w:r>
          </w:p>
        </w:tc>
      </w:tr>
    </w:tbl>
    <w:p w14:paraId="0F934AF1">
      <w:pPr>
        <w:rPr>
          <w:rFonts w:ascii="Times New Roman" w:hAnsi="Times New Roman" w:cs="Times New Roman"/>
          <w:sz w:val="24"/>
          <w:szCs w:val="24"/>
          <w:lang w:val="kk-KZ"/>
        </w:rPr>
      </w:pPr>
    </w:p>
    <w:p w14:paraId="1E0F7461">
      <w:pPr>
        <w:rPr>
          <w:rFonts w:ascii="Times New Roman" w:hAnsi="Times New Roman" w:cs="Times New Roman"/>
          <w:sz w:val="24"/>
          <w:szCs w:val="24"/>
          <w:lang w:val="kk-KZ"/>
        </w:rPr>
      </w:pPr>
    </w:p>
    <w:p w14:paraId="2774CA04">
      <w:pPr>
        <w:rPr>
          <w:rFonts w:ascii="Times New Roman" w:hAnsi="Times New Roman" w:cs="Times New Roman"/>
          <w:sz w:val="24"/>
          <w:szCs w:val="24"/>
          <w:lang w:val="kk-KZ"/>
        </w:rPr>
      </w:pPr>
    </w:p>
    <w:p w14:paraId="35BE89B5">
      <w:pPr>
        <w:rPr>
          <w:rFonts w:ascii="Times New Roman" w:hAnsi="Times New Roman" w:cs="Times New Roman"/>
          <w:sz w:val="24"/>
          <w:szCs w:val="24"/>
          <w:lang w:val="kk-KZ"/>
        </w:rPr>
      </w:pPr>
    </w:p>
    <w:p w14:paraId="5F8BAA70">
      <w:pPr>
        <w:rPr>
          <w:rFonts w:ascii="Times New Roman" w:hAnsi="Times New Roman" w:cs="Times New Roman"/>
          <w:sz w:val="24"/>
          <w:szCs w:val="24"/>
          <w:lang w:val="kk-KZ"/>
        </w:rPr>
      </w:pPr>
    </w:p>
    <w:p w14:paraId="3FA5133B">
      <w:pPr>
        <w:rPr>
          <w:rFonts w:ascii="Times New Roman" w:hAnsi="Times New Roman" w:cs="Times New Roman"/>
          <w:sz w:val="24"/>
          <w:szCs w:val="24"/>
          <w:lang w:val="kk-KZ"/>
        </w:rPr>
      </w:pPr>
    </w:p>
    <w:p w14:paraId="5080BD45">
      <w:pPr>
        <w:rPr>
          <w:rFonts w:ascii="Times New Roman" w:hAnsi="Times New Roman" w:cs="Times New Roman"/>
          <w:sz w:val="24"/>
          <w:szCs w:val="24"/>
          <w:lang w:val="kk-KZ"/>
        </w:rPr>
      </w:pPr>
    </w:p>
    <w:p w14:paraId="359B02FA">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693056" behindDoc="0" locked="0" layoutInCell="1" allowOverlap="0">
            <wp:simplePos x="0" y="0"/>
            <wp:positionH relativeFrom="page">
              <wp:posOffset>556260</wp:posOffset>
            </wp:positionH>
            <wp:positionV relativeFrom="margin">
              <wp:posOffset>-478155</wp:posOffset>
            </wp:positionV>
            <wp:extent cx="3752850" cy="1076325"/>
            <wp:effectExtent l="0" t="0" r="0" b="9525"/>
            <wp:wrapTopAndBottom/>
            <wp:docPr id="64" name="Picture 7"/>
            <wp:cNvGraphicFramePr/>
            <a:graphic xmlns:a="http://schemas.openxmlformats.org/drawingml/2006/main">
              <a:graphicData uri="http://schemas.openxmlformats.org/drawingml/2006/picture">
                <pic:pic xmlns:pic="http://schemas.openxmlformats.org/drawingml/2006/picture">
                  <pic:nvPicPr>
                    <pic:cNvPr id="64"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4657F1FB">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136B7EFE">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6649245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0BCD50F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01-05 сәуір  2024 жыл I апта</w:t>
      </w:r>
    </w:p>
    <w:p w14:paraId="36F9CE57">
      <w:pPr>
        <w:spacing w:after="0" w:line="240" w:lineRule="auto"/>
        <w:rPr>
          <w:rFonts w:ascii="Times New Roman" w:hAnsi="Times New Roman" w:eastAsia="Times New Roman" w:cs="Times New Roman"/>
          <w:b/>
          <w:bCs/>
          <w:sz w:val="24"/>
          <w:szCs w:val="24"/>
          <w:u w:val="single"/>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5"/>
        <w:gridCol w:w="2409"/>
        <w:gridCol w:w="2409"/>
        <w:gridCol w:w="2691"/>
        <w:gridCol w:w="2412"/>
        <w:gridCol w:w="2419"/>
      </w:tblGrid>
      <w:tr w14:paraId="5A734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557" w:type="dxa"/>
            <w:tcBorders>
              <w:top w:val="single" w:color="000000" w:sz="4" w:space="0"/>
              <w:left w:val="single" w:color="000000" w:sz="4" w:space="0"/>
              <w:bottom w:val="single" w:color="000000" w:sz="4" w:space="0"/>
              <w:right w:val="single" w:color="000000" w:sz="4" w:space="0"/>
            </w:tcBorders>
          </w:tcPr>
          <w:p w14:paraId="6CFDB3F6">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09" w:type="dxa"/>
            <w:tcBorders>
              <w:top w:val="single" w:color="000000" w:sz="4" w:space="0"/>
              <w:left w:val="single" w:color="000000" w:sz="4" w:space="0"/>
              <w:bottom w:val="single" w:color="000000" w:sz="4" w:space="0"/>
              <w:right w:val="single" w:color="000000" w:sz="4" w:space="0"/>
            </w:tcBorders>
          </w:tcPr>
          <w:p w14:paraId="63AF179D">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0670E4B4">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01.04.2024</w:t>
            </w:r>
          </w:p>
        </w:tc>
        <w:tc>
          <w:tcPr>
            <w:tcW w:w="2409" w:type="dxa"/>
            <w:tcBorders>
              <w:top w:val="single" w:color="auto" w:sz="4" w:space="0"/>
              <w:left w:val="single" w:color="000000" w:sz="4" w:space="0"/>
              <w:bottom w:val="single" w:color="000000" w:sz="4" w:space="0"/>
              <w:right w:val="single" w:color="000000" w:sz="4" w:space="0"/>
            </w:tcBorders>
          </w:tcPr>
          <w:p w14:paraId="092FC2C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7142508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02.04.2024</w:t>
            </w:r>
          </w:p>
        </w:tc>
        <w:tc>
          <w:tcPr>
            <w:tcW w:w="2692" w:type="dxa"/>
            <w:tcBorders>
              <w:top w:val="single" w:color="000000" w:sz="4" w:space="0"/>
              <w:left w:val="single" w:color="000000" w:sz="4" w:space="0"/>
              <w:bottom w:val="single" w:color="000000" w:sz="4" w:space="0"/>
              <w:right w:val="single" w:color="000000" w:sz="4" w:space="0"/>
            </w:tcBorders>
          </w:tcPr>
          <w:p w14:paraId="43CDDEC4">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6FCA58A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03.04.2024</w:t>
            </w:r>
          </w:p>
        </w:tc>
        <w:tc>
          <w:tcPr>
            <w:tcW w:w="2409" w:type="dxa"/>
            <w:tcBorders>
              <w:top w:val="single" w:color="000000" w:sz="4" w:space="0"/>
              <w:left w:val="single" w:color="000000" w:sz="4" w:space="0"/>
              <w:bottom w:val="single" w:color="000000" w:sz="4" w:space="0"/>
              <w:right w:val="single" w:color="000000" w:sz="4" w:space="0"/>
            </w:tcBorders>
          </w:tcPr>
          <w:p w14:paraId="62D36FE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5E9E90D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04.04.2024</w:t>
            </w:r>
          </w:p>
        </w:tc>
        <w:tc>
          <w:tcPr>
            <w:tcW w:w="2419" w:type="dxa"/>
            <w:tcBorders>
              <w:top w:val="single" w:color="000000" w:sz="4" w:space="0"/>
              <w:left w:val="single" w:color="000000" w:sz="4" w:space="0"/>
              <w:bottom w:val="single" w:color="000000" w:sz="4" w:space="0"/>
              <w:right w:val="single" w:color="000000" w:sz="4" w:space="0"/>
            </w:tcBorders>
          </w:tcPr>
          <w:p w14:paraId="3E1DCE42">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3452816E">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05.04.2024</w:t>
            </w:r>
          </w:p>
        </w:tc>
      </w:tr>
      <w:tr w14:paraId="6AFEE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2557" w:type="dxa"/>
            <w:tcBorders>
              <w:top w:val="single" w:color="000000" w:sz="4" w:space="0"/>
              <w:left w:val="single" w:color="000000" w:sz="4" w:space="0"/>
              <w:bottom w:val="single" w:color="000000" w:sz="4" w:space="0"/>
              <w:right w:val="single" w:color="000000" w:sz="4" w:space="0"/>
            </w:tcBorders>
          </w:tcPr>
          <w:p w14:paraId="2DC54664">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338" w:type="dxa"/>
            <w:gridSpan w:val="5"/>
          </w:tcPr>
          <w:p w14:paraId="2C925E32">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Көңілді күн әнімен қарсы алу</w:t>
            </w:r>
          </w:p>
        </w:tc>
      </w:tr>
      <w:tr w14:paraId="796F8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7" w:type="dxa"/>
            <w:tcBorders>
              <w:top w:val="single" w:color="000000" w:sz="4" w:space="0"/>
              <w:left w:val="single" w:color="000000" w:sz="4" w:space="0"/>
              <w:bottom w:val="single" w:color="000000" w:sz="4" w:space="0"/>
              <w:right w:val="single" w:color="000000" w:sz="4" w:space="0"/>
            </w:tcBorders>
          </w:tcPr>
          <w:p w14:paraId="6C63C6B0">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w:t>
            </w:r>
            <w:r>
              <w:rPr>
                <w:sz w:val="24"/>
                <w:szCs w:val="24"/>
                <w:lang w:val="ru-RU"/>
              </w:rPr>
              <w:t xml:space="preserve"> </w:t>
            </w:r>
            <w:r>
              <w:rPr>
                <w:sz w:val="24"/>
                <w:szCs w:val="24"/>
              </w:rPr>
              <w:t>кеңес</w:t>
            </w:r>
            <w:r>
              <w:rPr>
                <w:spacing w:val="-1"/>
                <w:sz w:val="24"/>
                <w:szCs w:val="24"/>
              </w:rPr>
              <w:t xml:space="preserve"> </w:t>
            </w:r>
            <w:r>
              <w:rPr>
                <w:sz w:val="24"/>
                <w:szCs w:val="24"/>
              </w:rPr>
              <w:t>беру</w:t>
            </w:r>
          </w:p>
        </w:tc>
        <w:tc>
          <w:tcPr>
            <w:tcW w:w="12338" w:type="dxa"/>
            <w:gridSpan w:val="5"/>
          </w:tcPr>
          <w:p w14:paraId="2BBF1549">
            <w:pPr>
              <w:ind w:firstLine="708"/>
              <w:jc w:val="cente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Демалыс күндердегі баланың күн тәртібі жайлы әңгімелесу</w:t>
            </w:r>
          </w:p>
        </w:tc>
      </w:tr>
      <w:tr w14:paraId="38018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7" w:type="dxa"/>
            <w:tcBorders>
              <w:top w:val="single" w:color="000000" w:sz="4" w:space="0"/>
              <w:left w:val="single" w:color="000000" w:sz="4" w:space="0"/>
              <w:bottom w:val="single" w:color="000000" w:sz="4" w:space="0"/>
              <w:right w:val="single" w:color="000000" w:sz="4" w:space="0"/>
            </w:tcBorders>
          </w:tcPr>
          <w:p w14:paraId="754D55F7">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81465AA">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09" w:type="dxa"/>
          </w:tcPr>
          <w:p w14:paraId="5776FC4D">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Көктем туралы  тақпақтар  жаттау.</w:t>
            </w:r>
          </w:p>
          <w:p w14:paraId="1F49023D">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 xml:space="preserve">Коммуникативтік дағдылар </w:t>
            </w:r>
          </w:p>
          <w:p w14:paraId="4A987972">
            <w:pPr>
              <w:rPr>
                <w:rFonts w:ascii="Times New Roman" w:hAnsi="Times New Roman" w:eastAsia="Times New Roman" w:cs="Times New Roman"/>
                <w:sz w:val="24"/>
                <w:szCs w:val="24"/>
                <w:lang w:val="kk-KZ"/>
              </w:rPr>
            </w:pPr>
          </w:p>
        </w:tc>
        <w:tc>
          <w:tcPr>
            <w:tcW w:w="2409" w:type="dxa"/>
          </w:tcPr>
          <w:p w14:paraId="74E8F228">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 xml:space="preserve"> «Төлдерін  тап»</w:t>
            </w:r>
          </w:p>
          <w:p w14:paraId="3542D8C8">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000000"/>
                <w:sz w:val="24"/>
                <w:szCs w:val="24"/>
                <w:lang w:val="kk-KZ" w:eastAsia="ar-SA"/>
              </w:rPr>
              <w:t>Мақсаты;Үй  жануарлары  мен  жабайы  жануарларды  ажырата алады. Үй  жануарларының  төлдерін атау</w:t>
            </w:r>
            <w:r>
              <w:rPr>
                <w:rFonts w:ascii="Times New Roman" w:hAnsi="Times New Roman" w:eastAsia="Times New Roman" w:cs="Times New Roman"/>
                <w:color w:val="FF0000"/>
                <w:sz w:val="24"/>
                <w:szCs w:val="24"/>
                <w:lang w:val="kk-KZ" w:eastAsia="ar-SA"/>
              </w:rPr>
              <w:t xml:space="preserve"> Коммуникативтік дағдылар </w:t>
            </w:r>
          </w:p>
          <w:p w14:paraId="5724CF6F">
            <w:pPr>
              <w:rPr>
                <w:rFonts w:ascii="Times New Roman" w:hAnsi="Times New Roman" w:eastAsia="Times New Roman" w:cs="Times New Roman"/>
                <w:i/>
                <w:sz w:val="24"/>
                <w:szCs w:val="24"/>
                <w:lang w:val="kk-KZ"/>
              </w:rPr>
            </w:pPr>
          </w:p>
        </w:tc>
        <w:tc>
          <w:tcPr>
            <w:tcW w:w="2692" w:type="dxa"/>
          </w:tcPr>
          <w:p w14:paraId="53081A5B">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Қимылды  ойын:</w:t>
            </w:r>
          </w:p>
          <w:p w14:paraId="10D36598">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«Мысық  пен  тышқан»</w:t>
            </w:r>
          </w:p>
          <w:p w14:paraId="1AAF42A6">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Мақсаты; жүру, жүгіру  қимылдарынн орындайды</w:t>
            </w:r>
          </w:p>
          <w:p w14:paraId="6AE746AF">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Белгі  бойынша қозғалыстар  жасайды.</w:t>
            </w:r>
          </w:p>
          <w:p w14:paraId="2C4D4211">
            <w:pPr>
              <w:rPr>
                <w:rFonts w:ascii="Times New Roman" w:hAnsi="Times New Roman" w:eastAsia="Times New Roman" w:cs="Times New Roman"/>
                <w:i/>
                <w:sz w:val="24"/>
                <w:szCs w:val="24"/>
                <w:lang w:val="kk-KZ"/>
              </w:rPr>
            </w:pPr>
            <w:r>
              <w:rPr>
                <w:rFonts w:ascii="Times New Roman" w:hAnsi="Times New Roman" w:eastAsia="Times New Roman" w:cs="Times New Roman"/>
                <w:color w:val="FF0000"/>
                <w:sz w:val="24"/>
                <w:szCs w:val="24"/>
                <w:lang w:val="kk-KZ" w:eastAsia="ar-SA"/>
              </w:rPr>
              <w:t>Дене шынықтыру</w:t>
            </w:r>
          </w:p>
        </w:tc>
        <w:tc>
          <w:tcPr>
            <w:tcW w:w="2409" w:type="dxa"/>
          </w:tcPr>
          <w:p w14:paraId="6FE20055">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«Көліктер»</w:t>
            </w:r>
          </w:p>
          <w:p w14:paraId="46CE584C">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Мақсаты:  балаларға  көліктердің  суретін, көліктерді  ажырата  алады.</w:t>
            </w:r>
          </w:p>
          <w:p w14:paraId="04DE1E89">
            <w:pPr>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eastAsia="ar-SA"/>
              </w:rPr>
              <w:t>Әлеуметтік дағдылар</w:t>
            </w:r>
          </w:p>
        </w:tc>
        <w:tc>
          <w:tcPr>
            <w:tcW w:w="2419" w:type="dxa"/>
          </w:tcPr>
          <w:p w14:paraId="412AB068">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Сюжеттік-ролдік  ойын</w:t>
            </w:r>
          </w:p>
          <w:p w14:paraId="5CA5C548">
            <w:pPr>
              <w:suppressAutoHyphens/>
              <w:rPr>
                <w:rFonts w:ascii="Times New Roman" w:hAnsi="Times New Roman" w:eastAsia="Times New Roman" w:cs="Times New Roman"/>
                <w:color w:val="000000"/>
                <w:sz w:val="24"/>
                <w:szCs w:val="24"/>
                <w:lang w:val="kk-KZ" w:eastAsia="ar-SA"/>
              </w:rPr>
            </w:pPr>
            <w:r>
              <w:rPr>
                <w:rFonts w:ascii="Times New Roman" w:hAnsi="Times New Roman" w:eastAsia="Times New Roman" w:cs="Times New Roman"/>
                <w:color w:val="000000"/>
                <w:sz w:val="24"/>
                <w:szCs w:val="24"/>
                <w:lang w:val="kk-KZ" w:eastAsia="ar-SA"/>
              </w:rPr>
              <w:t>«Шаштараз»</w:t>
            </w:r>
          </w:p>
          <w:p w14:paraId="7C4F3CA6">
            <w:pPr>
              <w:suppressAutoHyphens/>
              <w:rPr>
                <w:rFonts w:ascii="Times New Roman" w:hAnsi="Times New Roman" w:eastAsia="Times New Roman" w:cs="Times New Roman"/>
                <w:color w:val="FF0000"/>
                <w:sz w:val="24"/>
                <w:szCs w:val="24"/>
                <w:lang w:val="kk-KZ" w:eastAsia="ar-SA"/>
              </w:rPr>
            </w:pPr>
            <w:r>
              <w:rPr>
                <w:rFonts w:ascii="Times New Roman" w:hAnsi="Times New Roman" w:eastAsia="Times New Roman" w:cs="Times New Roman"/>
                <w:color w:val="FF0000"/>
                <w:sz w:val="24"/>
                <w:szCs w:val="24"/>
                <w:lang w:val="kk-KZ" w:eastAsia="ar-SA"/>
              </w:rPr>
              <w:t xml:space="preserve">Коммуникативтік дағдылар </w:t>
            </w:r>
          </w:p>
          <w:p w14:paraId="29BCB77C">
            <w:pPr>
              <w:rPr>
                <w:rFonts w:ascii="Times New Roman" w:hAnsi="Times New Roman" w:eastAsia="Times New Roman" w:cs="Times New Roman"/>
                <w:sz w:val="24"/>
                <w:szCs w:val="24"/>
                <w:lang w:val="kk-KZ"/>
              </w:rPr>
            </w:pPr>
          </w:p>
        </w:tc>
      </w:tr>
      <w:tr w14:paraId="4C728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557" w:type="dxa"/>
            <w:tcBorders>
              <w:top w:val="single" w:color="000000" w:sz="4" w:space="0"/>
              <w:left w:val="single" w:color="000000" w:sz="4" w:space="0"/>
              <w:bottom w:val="single" w:color="000000" w:sz="4" w:space="0"/>
              <w:right w:val="single" w:color="000000" w:sz="4" w:space="0"/>
            </w:tcBorders>
          </w:tcPr>
          <w:p w14:paraId="10C808B7">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23B982D1">
            <w:pPr>
              <w:pStyle w:val="20"/>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04DBE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557" w:type="dxa"/>
            <w:tcBorders>
              <w:top w:val="single" w:color="000000" w:sz="4" w:space="0"/>
              <w:left w:val="single" w:color="000000" w:sz="4" w:space="0"/>
              <w:bottom w:val="single" w:color="000000" w:sz="4" w:space="0"/>
              <w:right w:val="single" w:color="000000" w:sz="4" w:space="0"/>
            </w:tcBorders>
          </w:tcPr>
          <w:p w14:paraId="46E227DE">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7B359C03">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53EF1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557" w:type="dxa"/>
            <w:tcBorders>
              <w:top w:val="single" w:color="auto" w:sz="4" w:space="0"/>
              <w:left w:val="single" w:color="000000" w:sz="4" w:space="0"/>
              <w:bottom w:val="single" w:color="000000" w:sz="4" w:space="0"/>
              <w:right w:val="single" w:color="000000" w:sz="4" w:space="0"/>
            </w:tcBorders>
          </w:tcPr>
          <w:p w14:paraId="72364719">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3FE5F02E">
            <w:pPr>
              <w:pStyle w:val="20"/>
              <w:spacing w:line="264" w:lineRule="exact"/>
              <w:ind w:left="110"/>
              <w:rPr>
                <w:sz w:val="24"/>
                <w:szCs w:val="24"/>
              </w:rPr>
            </w:pPr>
            <w:r>
              <w:rPr>
                <w:sz w:val="24"/>
                <w:szCs w:val="24"/>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19236DC0">
            <w:pPr>
              <w:pStyle w:val="10"/>
              <w:spacing w:line="321" w:lineRule="exact"/>
              <w:ind w:left="0"/>
              <w:rPr>
                <w:sz w:val="24"/>
                <w:szCs w:val="24"/>
              </w:rPr>
            </w:pPr>
            <w:r>
              <w:rPr>
                <w:sz w:val="24"/>
                <w:szCs w:val="24"/>
              </w:rPr>
              <w:t>Фонематикалық</w:t>
            </w:r>
            <w:r>
              <w:rPr>
                <w:spacing w:val="6"/>
                <w:sz w:val="24"/>
                <w:szCs w:val="24"/>
              </w:rPr>
              <w:t xml:space="preserve"> </w:t>
            </w:r>
            <w:r>
              <w:rPr>
                <w:sz w:val="24"/>
                <w:szCs w:val="24"/>
              </w:rPr>
              <w:t>естуді</w:t>
            </w:r>
            <w:r>
              <w:rPr>
                <w:spacing w:val="9"/>
                <w:sz w:val="24"/>
                <w:szCs w:val="24"/>
              </w:rPr>
              <w:t xml:space="preserve"> </w:t>
            </w:r>
            <w:r>
              <w:rPr>
                <w:sz w:val="24"/>
                <w:szCs w:val="24"/>
              </w:rPr>
              <w:t>дамыту:</w:t>
            </w:r>
            <w:r>
              <w:rPr>
                <w:spacing w:val="9"/>
                <w:sz w:val="24"/>
                <w:szCs w:val="24"/>
              </w:rPr>
              <w:t xml:space="preserve"> </w:t>
            </w:r>
            <w:r>
              <w:rPr>
                <w:sz w:val="24"/>
                <w:szCs w:val="24"/>
              </w:rPr>
              <w:t>белгілі</w:t>
            </w:r>
            <w:r>
              <w:rPr>
                <w:spacing w:val="7"/>
                <w:sz w:val="24"/>
                <w:szCs w:val="24"/>
              </w:rPr>
              <w:t xml:space="preserve"> </w:t>
            </w:r>
            <w:r>
              <w:rPr>
                <w:sz w:val="24"/>
                <w:szCs w:val="24"/>
              </w:rPr>
              <w:t>бір</w:t>
            </w:r>
            <w:r>
              <w:rPr>
                <w:spacing w:val="6"/>
                <w:sz w:val="24"/>
                <w:szCs w:val="24"/>
              </w:rPr>
              <w:t xml:space="preserve"> </w:t>
            </w:r>
            <w:r>
              <w:rPr>
                <w:sz w:val="24"/>
                <w:szCs w:val="24"/>
              </w:rPr>
              <w:t>дыбыстан</w:t>
            </w:r>
            <w:r>
              <w:rPr>
                <w:spacing w:val="8"/>
                <w:sz w:val="24"/>
                <w:szCs w:val="24"/>
              </w:rPr>
              <w:t xml:space="preserve"> </w:t>
            </w:r>
            <w:r>
              <w:rPr>
                <w:sz w:val="24"/>
                <w:szCs w:val="24"/>
              </w:rPr>
              <w:t>басталатын</w:t>
            </w:r>
            <w:r>
              <w:rPr>
                <w:spacing w:val="8"/>
                <w:sz w:val="24"/>
                <w:szCs w:val="24"/>
              </w:rPr>
              <w:t xml:space="preserve"> </w:t>
            </w:r>
            <w:r>
              <w:rPr>
                <w:sz w:val="24"/>
                <w:szCs w:val="24"/>
              </w:rPr>
              <w:t>сөздерді  есту</w:t>
            </w:r>
            <w:r>
              <w:rPr>
                <w:spacing w:val="-6"/>
                <w:sz w:val="24"/>
                <w:szCs w:val="24"/>
              </w:rPr>
              <w:t xml:space="preserve"> </w:t>
            </w:r>
            <w:r>
              <w:rPr>
                <w:sz w:val="24"/>
                <w:szCs w:val="24"/>
              </w:rPr>
              <w:t>арқылы</w:t>
            </w:r>
            <w:r>
              <w:rPr>
                <w:spacing w:val="-1"/>
                <w:sz w:val="24"/>
                <w:szCs w:val="24"/>
              </w:rPr>
              <w:t xml:space="preserve"> </w:t>
            </w:r>
            <w:r>
              <w:rPr>
                <w:sz w:val="24"/>
                <w:szCs w:val="24"/>
              </w:rPr>
              <w:t>ажырата</w:t>
            </w:r>
            <w:r>
              <w:rPr>
                <w:spacing w:val="-1"/>
                <w:sz w:val="24"/>
                <w:szCs w:val="24"/>
              </w:rPr>
              <w:t xml:space="preserve"> </w:t>
            </w:r>
            <w:r>
              <w:rPr>
                <w:sz w:val="24"/>
                <w:szCs w:val="24"/>
              </w:rPr>
              <w:t>білуге</w:t>
            </w:r>
            <w:r>
              <w:rPr>
                <w:spacing w:val="-2"/>
                <w:sz w:val="24"/>
                <w:szCs w:val="24"/>
              </w:rPr>
              <w:t xml:space="preserve"> </w:t>
            </w:r>
            <w:r>
              <w:rPr>
                <w:sz w:val="24"/>
                <w:szCs w:val="24"/>
              </w:rPr>
              <w:t>және</w:t>
            </w:r>
            <w:r>
              <w:rPr>
                <w:spacing w:val="-1"/>
                <w:sz w:val="24"/>
                <w:szCs w:val="24"/>
              </w:rPr>
              <w:t xml:space="preserve"> </w:t>
            </w:r>
            <w:r>
              <w:rPr>
                <w:sz w:val="24"/>
                <w:szCs w:val="24"/>
              </w:rPr>
              <w:t>атауға</w:t>
            </w:r>
            <w:r>
              <w:rPr>
                <w:spacing w:val="-1"/>
                <w:sz w:val="24"/>
                <w:szCs w:val="24"/>
              </w:rPr>
              <w:t xml:space="preserve"> </w:t>
            </w:r>
            <w:r>
              <w:rPr>
                <w:sz w:val="24"/>
                <w:szCs w:val="24"/>
              </w:rPr>
              <w:t>үйрету.</w:t>
            </w:r>
          </w:p>
          <w:p w14:paraId="1A9A7D69">
            <w:pPr>
              <w:rPr>
                <w:rFonts w:ascii="Times New Roman" w:hAnsi="Times New Roman" w:cs="Times New Roman"/>
                <w:sz w:val="24"/>
                <w:szCs w:val="24"/>
                <w:lang w:val="kk-KZ"/>
              </w:rPr>
            </w:pPr>
          </w:p>
        </w:tc>
        <w:tc>
          <w:tcPr>
            <w:tcW w:w="2409" w:type="dxa"/>
            <w:tcBorders>
              <w:top w:val="single" w:color="000000" w:sz="4" w:space="0"/>
              <w:left w:val="single" w:color="auto" w:sz="4" w:space="0"/>
              <w:bottom w:val="single" w:color="000000" w:sz="4" w:space="0"/>
              <w:right w:val="single" w:color="auto" w:sz="4" w:space="0"/>
            </w:tcBorders>
          </w:tcPr>
          <w:p w14:paraId="6769340B">
            <w:pPr>
              <w:pStyle w:val="20"/>
              <w:rPr>
                <w:sz w:val="24"/>
                <w:szCs w:val="24"/>
              </w:rPr>
            </w:pPr>
            <w:r>
              <w:rPr>
                <w:sz w:val="24"/>
                <w:szCs w:val="24"/>
              </w:rPr>
              <w:t>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білдіретін және мағынасы қарама- қарсы антоним сөздермен байыту.</w:t>
            </w:r>
          </w:p>
        </w:tc>
        <w:tc>
          <w:tcPr>
            <w:tcW w:w="2692" w:type="dxa"/>
            <w:tcBorders>
              <w:top w:val="single" w:color="auto" w:sz="4" w:space="0"/>
              <w:left w:val="single" w:color="auto" w:sz="4" w:space="0"/>
              <w:bottom w:val="single" w:color="auto" w:sz="4" w:space="0"/>
              <w:right w:val="single" w:color="auto" w:sz="4" w:space="0"/>
            </w:tcBorders>
          </w:tcPr>
          <w:p w14:paraId="0867FE3C">
            <w:pPr>
              <w:pStyle w:val="20"/>
              <w:rPr>
                <w:sz w:val="24"/>
                <w:szCs w:val="24"/>
              </w:rPr>
            </w:pPr>
            <w:r>
              <w:rPr>
                <w:sz w:val="24"/>
                <w:szCs w:val="24"/>
              </w:rPr>
              <w:t>Балаларды әңгіме айтуға үйрету: бейтаныс заттар, құбылыстар туралы  ақпаратты талқылауға баулу.Ұсынылған сюжеттер бойынша қойылымдарды сахналауға үйрету</w:t>
            </w:r>
          </w:p>
        </w:tc>
        <w:tc>
          <w:tcPr>
            <w:tcW w:w="2409" w:type="dxa"/>
            <w:tcBorders>
              <w:top w:val="single" w:color="auto" w:sz="4" w:space="0"/>
              <w:left w:val="single" w:color="auto" w:sz="4" w:space="0"/>
              <w:bottom w:val="single" w:color="auto" w:sz="4" w:space="0"/>
              <w:right w:val="single" w:color="auto" w:sz="4" w:space="0"/>
            </w:tcBorders>
          </w:tcPr>
          <w:p w14:paraId="4936DD13">
            <w:pPr>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шығарманың мазмұнын қайталап айтуға, қысқа өлеңдерді, санамақтарды жатқа айтуға, шығарма мазмұны мен сипатына сәйкес</w:t>
            </w:r>
          </w:p>
          <w:p w14:paraId="721882FC">
            <w:pPr>
              <w:rPr>
                <w:rFonts w:ascii="Times New Roman" w:hAnsi="Times New Roman" w:cs="Times New Roman"/>
                <w:sz w:val="24"/>
                <w:szCs w:val="24"/>
                <w:lang w:val="kk-KZ"/>
              </w:rPr>
            </w:pPr>
            <w:r>
              <w:rPr>
                <w:rFonts w:ascii="Times New Roman" w:hAnsi="Times New Roman" w:cs="Times New Roman"/>
                <w:sz w:val="24"/>
                <w:szCs w:val="24"/>
                <w:lang w:val="kk-KZ"/>
              </w:rPr>
              <w:t>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tc>
        <w:tc>
          <w:tcPr>
            <w:tcW w:w="2419" w:type="dxa"/>
            <w:tcBorders>
              <w:top w:val="single" w:color="auto" w:sz="4" w:space="0"/>
              <w:left w:val="single" w:color="auto" w:sz="4" w:space="0"/>
              <w:bottom w:val="single" w:color="auto" w:sz="4" w:space="0"/>
              <w:right w:val="single" w:color="auto" w:sz="4" w:space="0"/>
            </w:tcBorders>
          </w:tcPr>
          <w:p w14:paraId="3CF04E12">
            <w:pPr>
              <w:pStyle w:val="20"/>
              <w:rPr>
                <w:sz w:val="24"/>
                <w:szCs w:val="24"/>
              </w:rPr>
            </w:pPr>
            <w:r>
              <w:rPr>
                <w:sz w:val="24"/>
                <w:szCs w:val="24"/>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14:paraId="2370D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57" w:type="dxa"/>
            <w:vMerge w:val="restart"/>
            <w:tcBorders>
              <w:top w:val="single" w:color="000000" w:sz="4" w:space="0"/>
              <w:left w:val="single" w:color="000000" w:sz="4" w:space="0"/>
              <w:bottom w:val="single" w:color="000000" w:sz="4" w:space="0"/>
              <w:right w:val="single" w:color="000000" w:sz="4" w:space="0"/>
            </w:tcBorders>
          </w:tcPr>
          <w:p w14:paraId="49E182F6">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6EFBCDEE">
            <w:pPr>
              <w:pStyle w:val="20"/>
              <w:spacing w:line="264" w:lineRule="exact"/>
              <w:ind w:left="110"/>
              <w:rPr>
                <w:sz w:val="24"/>
                <w:szCs w:val="24"/>
              </w:rPr>
            </w:pPr>
            <w:r>
              <w:rPr>
                <w:sz w:val="24"/>
                <w:szCs w:val="24"/>
              </w:rPr>
              <w:t>іс-әрекет</w:t>
            </w:r>
          </w:p>
        </w:tc>
        <w:tc>
          <w:tcPr>
            <w:tcW w:w="2409" w:type="dxa"/>
            <w:tcBorders>
              <w:bottom w:val="single" w:color="auto" w:sz="4" w:space="0"/>
            </w:tcBorders>
          </w:tcPr>
          <w:p w14:paraId="389922B8">
            <w:pPr>
              <w:pStyle w:val="14"/>
              <w:jc w:val="center"/>
              <w:rPr>
                <w:rFonts w:ascii="Times New Roman" w:hAnsi="Times New Roman"/>
                <w:sz w:val="24"/>
                <w:szCs w:val="24"/>
              </w:rPr>
            </w:pPr>
            <w:r>
              <w:rPr>
                <w:rFonts w:ascii="Times New Roman" w:hAnsi="Times New Roman"/>
                <w:sz w:val="24"/>
                <w:szCs w:val="24"/>
              </w:rPr>
              <w:t>Дене шынықтыру</w:t>
            </w:r>
          </w:p>
          <w:p w14:paraId="039926E0">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5263B185">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4083894A">
            <w:pPr>
              <w:pStyle w:val="14"/>
              <w:rPr>
                <w:rFonts w:ascii="Times New Roman" w:hAnsi="Times New Roman"/>
                <w:sz w:val="24"/>
                <w:szCs w:val="24"/>
                <w:lang w:val="kk-KZ"/>
              </w:rPr>
            </w:pPr>
            <w:r>
              <w:rPr>
                <w:rFonts w:ascii="Times New Roman" w:hAnsi="Times New Roman"/>
                <w:sz w:val="24"/>
                <w:szCs w:val="24"/>
                <w:lang w:val="kk-KZ"/>
              </w:rPr>
              <w:t>аяқтың сыртқы қырымен жүру;</w:t>
            </w:r>
          </w:p>
          <w:p w14:paraId="714E74FB">
            <w:pPr>
              <w:pStyle w:val="14"/>
              <w:rPr>
                <w:rFonts w:ascii="Times New Roman" w:hAnsi="Times New Roman"/>
                <w:sz w:val="24"/>
                <w:szCs w:val="24"/>
                <w:lang w:val="kk-KZ"/>
              </w:rPr>
            </w:pPr>
            <w:r>
              <w:rPr>
                <w:rFonts w:ascii="Times New Roman" w:hAnsi="Times New Roman"/>
                <w:sz w:val="24"/>
                <w:szCs w:val="24"/>
                <w:lang w:val="kk-KZ"/>
              </w:rPr>
              <w:t>тізені</w:t>
            </w:r>
            <w:r>
              <w:rPr>
                <w:rFonts w:ascii="Times New Roman" w:hAnsi="Times New Roman"/>
                <w:spacing w:val="-13"/>
                <w:sz w:val="24"/>
                <w:szCs w:val="24"/>
                <w:lang w:val="kk-KZ"/>
              </w:rPr>
              <w:t xml:space="preserve"> </w:t>
            </w:r>
            <w:r>
              <w:rPr>
                <w:rFonts w:ascii="Times New Roman" w:hAnsi="Times New Roman"/>
                <w:sz w:val="24"/>
                <w:szCs w:val="24"/>
                <w:lang w:val="kk-KZ"/>
              </w:rPr>
              <w:t>жоғары</w:t>
            </w:r>
            <w:r>
              <w:rPr>
                <w:rFonts w:ascii="Times New Roman" w:hAnsi="Times New Roman"/>
                <w:spacing w:val="-14"/>
                <w:sz w:val="24"/>
                <w:szCs w:val="24"/>
                <w:lang w:val="kk-KZ"/>
              </w:rPr>
              <w:t xml:space="preserve"> </w:t>
            </w:r>
            <w:r>
              <w:rPr>
                <w:rFonts w:ascii="Times New Roman" w:hAnsi="Times New Roman"/>
                <w:sz w:val="24"/>
                <w:szCs w:val="24"/>
                <w:lang w:val="kk-KZ"/>
              </w:rPr>
              <w:t>көтеріп жүргіру;</w:t>
            </w:r>
          </w:p>
          <w:p w14:paraId="45888B43">
            <w:pPr>
              <w:pStyle w:val="14"/>
              <w:rPr>
                <w:rFonts w:ascii="Times New Roman" w:hAnsi="Times New Roman"/>
                <w:sz w:val="24"/>
                <w:szCs w:val="24"/>
                <w:lang w:val="kk-KZ"/>
              </w:rPr>
            </w:pPr>
            <w:r>
              <w:rPr>
                <w:rFonts w:ascii="Times New Roman" w:hAnsi="Times New Roman"/>
                <w:sz w:val="24"/>
                <w:szCs w:val="24"/>
                <w:lang w:val="kk-KZ"/>
              </w:rPr>
              <w:t>2–3 метр қашықтыққа алға</w:t>
            </w:r>
            <w:r>
              <w:rPr>
                <w:rFonts w:ascii="Times New Roman" w:hAnsi="Times New Roman"/>
                <w:spacing w:val="1"/>
                <w:sz w:val="24"/>
                <w:szCs w:val="24"/>
                <w:lang w:val="kk-KZ"/>
              </w:rPr>
              <w:t xml:space="preserve"> </w:t>
            </w:r>
            <w:r>
              <w:rPr>
                <w:rFonts w:ascii="Times New Roman" w:hAnsi="Times New Roman"/>
                <w:sz w:val="24"/>
                <w:szCs w:val="24"/>
                <w:lang w:val="kk-KZ"/>
              </w:rPr>
              <w:t>ұмтылып</w:t>
            </w:r>
            <w:r>
              <w:rPr>
                <w:rFonts w:ascii="Times New Roman" w:hAnsi="Times New Roman"/>
                <w:spacing w:val="54"/>
                <w:sz w:val="24"/>
                <w:szCs w:val="24"/>
                <w:lang w:val="kk-KZ"/>
              </w:rPr>
              <w:t xml:space="preserve"> </w:t>
            </w:r>
            <w:r>
              <w:rPr>
                <w:rFonts w:ascii="Times New Roman" w:hAnsi="Times New Roman"/>
                <w:sz w:val="24"/>
                <w:szCs w:val="24"/>
                <w:lang w:val="kk-KZ"/>
              </w:rPr>
              <w:t>қос</w:t>
            </w:r>
            <w:r>
              <w:rPr>
                <w:rFonts w:ascii="Times New Roman" w:hAnsi="Times New Roman"/>
                <w:spacing w:val="56"/>
                <w:sz w:val="24"/>
                <w:szCs w:val="24"/>
                <w:lang w:val="kk-KZ"/>
              </w:rPr>
              <w:t xml:space="preserve"> </w:t>
            </w:r>
            <w:r>
              <w:rPr>
                <w:rFonts w:ascii="Times New Roman" w:hAnsi="Times New Roman"/>
                <w:sz w:val="24"/>
                <w:szCs w:val="24"/>
                <w:lang w:val="kk-KZ"/>
              </w:rPr>
              <w:t>аяқпен</w:t>
            </w:r>
            <w:r>
              <w:rPr>
                <w:rFonts w:ascii="Times New Roman" w:hAnsi="Times New Roman"/>
                <w:spacing w:val="57"/>
                <w:sz w:val="24"/>
                <w:szCs w:val="24"/>
                <w:lang w:val="kk-KZ"/>
              </w:rPr>
              <w:t xml:space="preserve"> </w:t>
            </w:r>
            <w:r>
              <w:rPr>
                <w:rFonts w:ascii="Times New Roman" w:hAnsi="Times New Roman"/>
                <w:sz w:val="24"/>
                <w:szCs w:val="24"/>
                <w:lang w:val="kk-KZ"/>
              </w:rPr>
              <w:t>секіру;</w:t>
            </w:r>
            <w:r>
              <w:rPr>
                <w:rFonts w:ascii="Times New Roman" w:hAnsi="Times New Roman"/>
                <w:spacing w:val="55"/>
                <w:sz w:val="24"/>
                <w:szCs w:val="24"/>
                <w:lang w:val="kk-KZ"/>
              </w:rPr>
              <w:t xml:space="preserve"> </w:t>
            </w:r>
          </w:p>
          <w:p w14:paraId="048F8046">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0DDBE532">
            <w:pPr>
              <w:rPr>
                <w:rFonts w:ascii="Times New Roman" w:hAnsi="Times New Roman" w:cs="Times New Roman"/>
                <w:sz w:val="24"/>
                <w:szCs w:val="24"/>
              </w:rPr>
            </w:pPr>
            <w:r>
              <w:rPr>
                <w:rFonts w:ascii="Times New Roman" w:hAnsi="Times New Roman" w:cs="Times New Roman"/>
                <w:sz w:val="24"/>
                <w:szCs w:val="24"/>
              </w:rPr>
              <w:t>Тегіс жолмен</w:t>
            </w:r>
          </w:p>
          <w:p w14:paraId="5E06330F">
            <w:pPr>
              <w:pStyle w:val="14"/>
              <w:rPr>
                <w:rFonts w:ascii="Times New Roman" w:hAnsi="Times New Roman"/>
                <w:sz w:val="24"/>
                <w:szCs w:val="24"/>
                <w:lang w:val="kk-KZ"/>
              </w:rPr>
            </w:pPr>
          </w:p>
        </w:tc>
        <w:tc>
          <w:tcPr>
            <w:tcW w:w="2409" w:type="dxa"/>
            <w:tcBorders>
              <w:bottom w:val="single" w:color="auto" w:sz="4" w:space="0"/>
              <w:right w:val="single" w:color="auto" w:sz="4" w:space="0"/>
            </w:tcBorders>
          </w:tcPr>
          <w:p w14:paraId="710F5366">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2FBE9F77">
            <w:pPr>
              <w:pStyle w:val="10"/>
              <w:ind w:left="0" w:right="106"/>
              <w:rPr>
                <w:sz w:val="24"/>
                <w:szCs w:val="24"/>
              </w:rPr>
            </w:pPr>
            <w:r>
              <w:rPr>
                <w:color w:val="000000"/>
                <w:sz w:val="24"/>
                <w:szCs w:val="24"/>
              </w:rPr>
              <w:t xml:space="preserve">Музыка тыңдау:  Ән бөлімдерін ажыратады (кіріспе, шумақ, қайырма) </w:t>
            </w:r>
            <w:r>
              <w:rPr>
                <w:sz w:val="24"/>
                <w:szCs w:val="24"/>
              </w:rPr>
              <w:t>Ағаш қасықтармен, сылдырмақтармен, асатаяқ, барабанмен қарапайым әуендерді ойнайды</w:t>
            </w:r>
          </w:p>
        </w:tc>
        <w:tc>
          <w:tcPr>
            <w:tcW w:w="2692" w:type="dxa"/>
            <w:tcBorders>
              <w:left w:val="single" w:color="auto" w:sz="4" w:space="0"/>
              <w:bottom w:val="single" w:color="auto" w:sz="4" w:space="0"/>
              <w:right w:val="single" w:color="auto" w:sz="4" w:space="0"/>
            </w:tcBorders>
          </w:tcPr>
          <w:p w14:paraId="5D995C28">
            <w:pPr>
              <w:pStyle w:val="14"/>
              <w:jc w:val="center"/>
              <w:rPr>
                <w:rFonts w:ascii="Times New Roman" w:hAnsi="Times New Roman"/>
                <w:sz w:val="24"/>
                <w:szCs w:val="24"/>
                <w:lang w:val="kk-KZ"/>
              </w:rPr>
            </w:pPr>
            <w:r>
              <w:rPr>
                <w:rFonts w:ascii="Times New Roman" w:hAnsi="Times New Roman"/>
                <w:sz w:val="24"/>
                <w:szCs w:val="24"/>
                <w:lang w:val="kk-KZ"/>
              </w:rPr>
              <w:t>Дене шынықтыру</w:t>
            </w:r>
          </w:p>
          <w:p w14:paraId="73150E27">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14:paraId="24FB740F">
            <w:pPr>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14:paraId="67C54CF4">
            <w:pPr>
              <w:pStyle w:val="14"/>
              <w:rPr>
                <w:rFonts w:ascii="Times New Roman" w:hAnsi="Times New Roman"/>
                <w:sz w:val="24"/>
                <w:szCs w:val="24"/>
                <w:lang w:val="kk-KZ"/>
              </w:rPr>
            </w:pPr>
            <w:r>
              <w:rPr>
                <w:rFonts w:ascii="Times New Roman" w:hAnsi="Times New Roman"/>
                <w:sz w:val="24"/>
                <w:szCs w:val="24"/>
                <w:lang w:val="kk-KZ"/>
              </w:rPr>
              <w:t>аяқтың сыртқы қырымен жүру;</w:t>
            </w:r>
          </w:p>
          <w:p w14:paraId="434C2189">
            <w:pPr>
              <w:pStyle w:val="14"/>
              <w:rPr>
                <w:rFonts w:ascii="Times New Roman" w:hAnsi="Times New Roman"/>
                <w:sz w:val="24"/>
                <w:szCs w:val="24"/>
                <w:lang w:val="kk-KZ"/>
              </w:rPr>
            </w:pPr>
            <w:r>
              <w:rPr>
                <w:rFonts w:ascii="Times New Roman" w:hAnsi="Times New Roman"/>
                <w:sz w:val="24"/>
                <w:szCs w:val="24"/>
                <w:lang w:val="kk-KZ"/>
              </w:rPr>
              <w:t>тізені</w:t>
            </w:r>
            <w:r>
              <w:rPr>
                <w:rFonts w:ascii="Times New Roman" w:hAnsi="Times New Roman"/>
                <w:spacing w:val="-13"/>
                <w:sz w:val="24"/>
                <w:szCs w:val="24"/>
                <w:lang w:val="kk-KZ"/>
              </w:rPr>
              <w:t xml:space="preserve"> </w:t>
            </w:r>
            <w:r>
              <w:rPr>
                <w:rFonts w:ascii="Times New Roman" w:hAnsi="Times New Roman"/>
                <w:sz w:val="24"/>
                <w:szCs w:val="24"/>
                <w:lang w:val="kk-KZ"/>
              </w:rPr>
              <w:t>жоғары</w:t>
            </w:r>
            <w:r>
              <w:rPr>
                <w:rFonts w:ascii="Times New Roman" w:hAnsi="Times New Roman"/>
                <w:spacing w:val="-14"/>
                <w:sz w:val="24"/>
                <w:szCs w:val="24"/>
                <w:lang w:val="kk-KZ"/>
              </w:rPr>
              <w:t xml:space="preserve"> </w:t>
            </w:r>
            <w:r>
              <w:rPr>
                <w:rFonts w:ascii="Times New Roman" w:hAnsi="Times New Roman"/>
                <w:sz w:val="24"/>
                <w:szCs w:val="24"/>
                <w:lang w:val="kk-KZ"/>
              </w:rPr>
              <w:t>көтеріп жүргіру;</w:t>
            </w:r>
          </w:p>
          <w:p w14:paraId="4B762109">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көлбеу тақтай бойымен төрттағандап еңбектеу; </w:t>
            </w:r>
          </w:p>
          <w:p w14:paraId="23B9E03E">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4C714789">
            <w:pPr>
              <w:rPr>
                <w:rFonts w:ascii="Times New Roman" w:hAnsi="Times New Roman" w:cs="Times New Roman"/>
                <w:sz w:val="24"/>
                <w:szCs w:val="24"/>
                <w:lang w:val="kk-KZ"/>
              </w:rPr>
            </w:pPr>
            <w:r>
              <w:rPr>
                <w:rFonts w:ascii="Times New Roman" w:hAnsi="Times New Roman" w:cs="Times New Roman"/>
                <w:sz w:val="24"/>
                <w:szCs w:val="24"/>
                <w:lang w:val="kk-KZ"/>
              </w:rPr>
              <w:t>Масаны ұстап ал</w:t>
            </w:r>
          </w:p>
          <w:p w14:paraId="2E88C98E">
            <w:pPr>
              <w:rPr>
                <w:rFonts w:ascii="Times New Roman" w:hAnsi="Times New Roman" w:cs="Times New Roman"/>
                <w:sz w:val="24"/>
                <w:szCs w:val="24"/>
                <w:lang w:val="kk-KZ"/>
              </w:rPr>
            </w:pPr>
          </w:p>
          <w:p w14:paraId="05185B97">
            <w:pPr>
              <w:rPr>
                <w:rFonts w:ascii="Times New Roman" w:hAnsi="Times New Roman" w:cs="Times New Roman"/>
                <w:sz w:val="24"/>
                <w:szCs w:val="24"/>
                <w:lang w:val="kk-KZ"/>
              </w:rPr>
            </w:pPr>
          </w:p>
        </w:tc>
        <w:tc>
          <w:tcPr>
            <w:tcW w:w="2409" w:type="dxa"/>
            <w:tcBorders>
              <w:left w:val="single" w:color="auto" w:sz="4" w:space="0"/>
              <w:bottom w:val="single" w:color="auto" w:sz="4" w:space="0"/>
            </w:tcBorders>
          </w:tcPr>
          <w:p w14:paraId="61919C5A">
            <w:pPr>
              <w:pStyle w:val="14"/>
              <w:jc w:val="center"/>
              <w:rPr>
                <w:rFonts w:ascii="Times New Roman" w:hAnsi="Times New Roman"/>
                <w:sz w:val="24"/>
                <w:szCs w:val="24"/>
              </w:rPr>
            </w:pPr>
            <w:r>
              <w:rPr>
                <w:rFonts w:ascii="Times New Roman" w:hAnsi="Times New Roman"/>
                <w:sz w:val="24"/>
                <w:szCs w:val="24"/>
              </w:rPr>
              <w:t>Дене шынықтыру</w:t>
            </w:r>
          </w:p>
          <w:p w14:paraId="33BFFAF9">
            <w:pPr>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14:paraId="340D498A">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7AAA01C0">
            <w:pPr>
              <w:pStyle w:val="14"/>
              <w:rPr>
                <w:rFonts w:ascii="Times New Roman" w:hAnsi="Times New Roman"/>
                <w:sz w:val="24"/>
                <w:szCs w:val="24"/>
                <w:lang w:val="kk-KZ"/>
              </w:rPr>
            </w:pPr>
            <w:r>
              <w:rPr>
                <w:rFonts w:ascii="Times New Roman" w:hAnsi="Times New Roman"/>
                <w:sz w:val="24"/>
                <w:szCs w:val="24"/>
                <w:lang w:val="kk-KZ"/>
              </w:rPr>
              <w:t>аяқтың сыртқы қырымен жүру;</w:t>
            </w:r>
          </w:p>
          <w:p w14:paraId="5FA8FF43">
            <w:pPr>
              <w:pStyle w:val="14"/>
              <w:rPr>
                <w:rFonts w:ascii="Times New Roman" w:hAnsi="Times New Roman"/>
                <w:sz w:val="24"/>
                <w:szCs w:val="24"/>
                <w:lang w:val="kk-KZ"/>
              </w:rPr>
            </w:pPr>
            <w:r>
              <w:rPr>
                <w:rFonts w:ascii="Times New Roman" w:hAnsi="Times New Roman"/>
                <w:sz w:val="24"/>
                <w:szCs w:val="24"/>
                <w:lang w:val="kk-KZ"/>
              </w:rPr>
              <w:t>тізені</w:t>
            </w:r>
            <w:r>
              <w:rPr>
                <w:rFonts w:ascii="Times New Roman" w:hAnsi="Times New Roman"/>
                <w:spacing w:val="-13"/>
                <w:sz w:val="24"/>
                <w:szCs w:val="24"/>
                <w:lang w:val="kk-KZ"/>
              </w:rPr>
              <w:t xml:space="preserve"> </w:t>
            </w:r>
            <w:r>
              <w:rPr>
                <w:rFonts w:ascii="Times New Roman" w:hAnsi="Times New Roman"/>
                <w:sz w:val="24"/>
                <w:szCs w:val="24"/>
                <w:lang w:val="kk-KZ"/>
              </w:rPr>
              <w:t>жоғары</w:t>
            </w:r>
            <w:r>
              <w:rPr>
                <w:rFonts w:ascii="Times New Roman" w:hAnsi="Times New Roman"/>
                <w:spacing w:val="-14"/>
                <w:sz w:val="24"/>
                <w:szCs w:val="24"/>
                <w:lang w:val="kk-KZ"/>
              </w:rPr>
              <w:t xml:space="preserve"> </w:t>
            </w:r>
            <w:r>
              <w:rPr>
                <w:rFonts w:ascii="Times New Roman" w:hAnsi="Times New Roman"/>
                <w:sz w:val="24"/>
                <w:szCs w:val="24"/>
                <w:lang w:val="kk-KZ"/>
              </w:rPr>
              <w:t>көтеріп жүргіру;</w:t>
            </w:r>
          </w:p>
          <w:p w14:paraId="2ECA794B">
            <w:pPr>
              <w:pStyle w:val="14"/>
              <w:rPr>
                <w:rFonts w:ascii="Times New Roman" w:hAnsi="Times New Roman"/>
                <w:spacing w:val="55"/>
                <w:sz w:val="24"/>
                <w:szCs w:val="24"/>
                <w:lang w:val="kk-KZ"/>
              </w:rPr>
            </w:pPr>
            <w:r>
              <w:rPr>
                <w:rFonts w:ascii="Times New Roman" w:hAnsi="Times New Roman"/>
                <w:sz w:val="24"/>
                <w:szCs w:val="24"/>
                <w:lang w:val="kk-KZ"/>
              </w:rPr>
              <w:t>2–3 метр қашықтыққа алға</w:t>
            </w:r>
            <w:r>
              <w:rPr>
                <w:rFonts w:ascii="Times New Roman" w:hAnsi="Times New Roman"/>
                <w:spacing w:val="1"/>
                <w:sz w:val="24"/>
                <w:szCs w:val="24"/>
                <w:lang w:val="kk-KZ"/>
              </w:rPr>
              <w:t xml:space="preserve"> </w:t>
            </w:r>
            <w:r>
              <w:rPr>
                <w:rFonts w:ascii="Times New Roman" w:hAnsi="Times New Roman"/>
                <w:sz w:val="24"/>
                <w:szCs w:val="24"/>
                <w:lang w:val="kk-KZ"/>
              </w:rPr>
              <w:t>ұмтылып</w:t>
            </w:r>
            <w:r>
              <w:rPr>
                <w:rFonts w:ascii="Times New Roman" w:hAnsi="Times New Roman"/>
                <w:spacing w:val="54"/>
                <w:sz w:val="24"/>
                <w:szCs w:val="24"/>
                <w:lang w:val="kk-KZ"/>
              </w:rPr>
              <w:t xml:space="preserve"> </w:t>
            </w:r>
            <w:r>
              <w:rPr>
                <w:rFonts w:ascii="Times New Roman" w:hAnsi="Times New Roman"/>
                <w:sz w:val="24"/>
                <w:szCs w:val="24"/>
                <w:lang w:val="kk-KZ"/>
              </w:rPr>
              <w:t>қос</w:t>
            </w:r>
            <w:r>
              <w:rPr>
                <w:rFonts w:ascii="Times New Roman" w:hAnsi="Times New Roman"/>
                <w:spacing w:val="56"/>
                <w:sz w:val="24"/>
                <w:szCs w:val="24"/>
                <w:lang w:val="kk-KZ"/>
              </w:rPr>
              <w:t xml:space="preserve"> </w:t>
            </w:r>
            <w:r>
              <w:rPr>
                <w:rFonts w:ascii="Times New Roman" w:hAnsi="Times New Roman"/>
                <w:sz w:val="24"/>
                <w:szCs w:val="24"/>
                <w:lang w:val="kk-KZ"/>
              </w:rPr>
              <w:t>аяқпен</w:t>
            </w:r>
            <w:r>
              <w:rPr>
                <w:rFonts w:ascii="Times New Roman" w:hAnsi="Times New Roman"/>
                <w:spacing w:val="57"/>
                <w:sz w:val="24"/>
                <w:szCs w:val="24"/>
                <w:lang w:val="kk-KZ"/>
              </w:rPr>
              <w:t xml:space="preserve"> </w:t>
            </w:r>
            <w:r>
              <w:rPr>
                <w:rFonts w:ascii="Times New Roman" w:hAnsi="Times New Roman"/>
                <w:sz w:val="24"/>
                <w:szCs w:val="24"/>
                <w:lang w:val="kk-KZ"/>
              </w:rPr>
              <w:t>секіру;</w:t>
            </w:r>
            <w:r>
              <w:rPr>
                <w:rFonts w:ascii="Times New Roman" w:hAnsi="Times New Roman"/>
                <w:spacing w:val="55"/>
                <w:sz w:val="24"/>
                <w:szCs w:val="24"/>
                <w:lang w:val="kk-KZ"/>
              </w:rPr>
              <w:t xml:space="preserve"> </w:t>
            </w:r>
          </w:p>
          <w:p w14:paraId="7FCD51E8">
            <w:pPr>
              <w:pStyle w:val="14"/>
              <w:rPr>
                <w:rFonts w:ascii="Times New Roman" w:hAnsi="Times New Roman"/>
                <w:sz w:val="24"/>
                <w:szCs w:val="24"/>
                <w:lang w:val="kk-KZ"/>
              </w:rPr>
            </w:pPr>
            <w:r>
              <w:rPr>
                <w:rFonts w:ascii="Times New Roman" w:hAnsi="Times New Roman"/>
                <w:sz w:val="24"/>
                <w:szCs w:val="24"/>
                <w:lang w:val="kk-KZ"/>
              </w:rPr>
              <w:t>10 метрге дейінгі қашықтықта заттардың арасымен</w:t>
            </w:r>
            <w:r>
              <w:rPr>
                <w:rFonts w:ascii="Times New Roman" w:hAnsi="Times New Roman"/>
                <w:spacing w:val="1"/>
                <w:sz w:val="24"/>
                <w:szCs w:val="24"/>
                <w:lang w:val="kk-KZ"/>
              </w:rPr>
              <w:t xml:space="preserve"> </w:t>
            </w:r>
            <w:r>
              <w:rPr>
                <w:rFonts w:ascii="Times New Roman" w:hAnsi="Times New Roman"/>
                <w:sz w:val="24"/>
                <w:szCs w:val="24"/>
                <w:lang w:val="kk-KZ"/>
              </w:rPr>
              <w:t xml:space="preserve">тура бағыт бойынша, көлбеу тақтай бойымен төрттағандап еңбектеу; </w:t>
            </w:r>
          </w:p>
          <w:p w14:paraId="742DB8F2">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2FF85B6">
            <w:pPr>
              <w:rPr>
                <w:rFonts w:ascii="Times New Roman" w:hAnsi="Times New Roman" w:cs="Times New Roman"/>
                <w:sz w:val="24"/>
                <w:szCs w:val="24"/>
                <w:lang w:val="kk-KZ"/>
              </w:rPr>
            </w:pPr>
            <w:r>
              <w:rPr>
                <w:rFonts w:ascii="Times New Roman" w:hAnsi="Times New Roman" w:cs="Times New Roman"/>
                <w:sz w:val="24"/>
                <w:szCs w:val="24"/>
                <w:lang w:val="kk-KZ"/>
              </w:rPr>
              <w:t>Торғайлар мен мысық</w:t>
            </w:r>
          </w:p>
          <w:p w14:paraId="172B8745">
            <w:pPr>
              <w:jc w:val="center"/>
              <w:rPr>
                <w:rFonts w:ascii="Times New Roman" w:hAnsi="Times New Roman" w:cs="Times New Roman"/>
                <w:sz w:val="24"/>
                <w:szCs w:val="24"/>
                <w:lang w:val="kk-KZ"/>
              </w:rPr>
            </w:pPr>
            <w:r>
              <w:rPr>
                <w:rFonts w:ascii="Times New Roman" w:hAnsi="Times New Roman"/>
                <w:sz w:val="24"/>
                <w:szCs w:val="24"/>
                <w:lang w:val="kk-KZ"/>
              </w:rPr>
              <w:t>Қазақ тілі</w:t>
            </w:r>
            <w:r>
              <w:rPr>
                <w:rFonts w:ascii="Times New Roman" w:hAnsi="Times New Roman" w:cs="Times New Roman"/>
                <w:sz w:val="24"/>
                <w:szCs w:val="24"/>
                <w:lang w:val="kk-KZ"/>
              </w:rPr>
              <w:t xml:space="preserve"> Артикуляциялық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дауыс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аппаратын,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сөйлеуде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тыныс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алуды,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фонематикалық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естуді,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анық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қалыпты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қарқынмен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сөйлей білуді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 Қазақ тіліне тән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 қ, ү, ұ, і, ғ дыбыстарын жеке, сөз ішінде анық айтуға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баулу</w:t>
            </w:r>
          </w:p>
          <w:p w14:paraId="3820834B">
            <w:pPr>
              <w:pStyle w:val="14"/>
              <w:rPr>
                <w:rFonts w:ascii="Times New Roman" w:hAnsi="Times New Roman"/>
                <w:sz w:val="24"/>
                <w:szCs w:val="24"/>
                <w:lang w:val="kk-KZ"/>
              </w:rPr>
            </w:pPr>
          </w:p>
        </w:tc>
        <w:tc>
          <w:tcPr>
            <w:tcW w:w="2419" w:type="dxa"/>
            <w:tcBorders>
              <w:bottom w:val="single" w:color="auto" w:sz="4" w:space="0"/>
            </w:tcBorders>
          </w:tcPr>
          <w:p w14:paraId="13984C76">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605115FB">
            <w:pPr>
              <w:jc w:val="cente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Музыка тыңдау:  Ән бөлімдерін ажыратады (кіріспе, шумақ, қайырма) </w:t>
            </w:r>
            <w:r>
              <w:rPr>
                <w:rFonts w:ascii="Times New Roman" w:hAnsi="Times New Roman" w:cs="Times New Roman"/>
                <w:sz w:val="24"/>
                <w:szCs w:val="24"/>
                <w:lang w:val="kk-KZ"/>
              </w:rPr>
              <w:t>Ағаш қасықтармен, сылдырмақтармен, асатаяқ, барабанмен қарапайым әуендерді ойнайды</w:t>
            </w:r>
          </w:p>
          <w:p w14:paraId="5C495905">
            <w:pPr>
              <w:rPr>
                <w:rFonts w:ascii="Times New Roman" w:hAnsi="Times New Roman"/>
                <w:sz w:val="24"/>
                <w:szCs w:val="24"/>
                <w:lang w:val="kk-KZ"/>
              </w:rPr>
            </w:pPr>
          </w:p>
        </w:tc>
      </w:tr>
      <w:tr w14:paraId="6F85A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7" w:type="dxa"/>
            <w:vMerge w:val="continue"/>
            <w:tcBorders>
              <w:top w:val="single" w:color="000000" w:sz="4" w:space="0"/>
              <w:left w:val="single" w:color="000000" w:sz="4" w:space="0"/>
              <w:bottom w:val="single" w:color="000000" w:sz="4" w:space="0"/>
              <w:right w:val="single" w:color="000000" w:sz="4" w:space="0"/>
            </w:tcBorders>
            <w:vAlign w:val="center"/>
          </w:tcPr>
          <w:p w14:paraId="6391128A">
            <w:pPr>
              <w:rPr>
                <w:rFonts w:ascii="Times New Roman" w:hAnsi="Times New Roman" w:eastAsia="Times New Roman" w:cs="Times New Roman"/>
                <w:sz w:val="24"/>
                <w:szCs w:val="24"/>
                <w:lang w:val="kk-KZ"/>
              </w:rPr>
            </w:pPr>
          </w:p>
        </w:tc>
        <w:tc>
          <w:tcPr>
            <w:tcW w:w="2409" w:type="dxa"/>
            <w:tcBorders>
              <w:top w:val="single" w:color="auto" w:sz="4" w:space="0"/>
            </w:tcBorders>
          </w:tcPr>
          <w:p w14:paraId="7E8CF558">
            <w:pPr>
              <w:pStyle w:val="12"/>
              <w:shd w:val="clear" w:color="auto" w:fill="FFFFFF"/>
              <w:spacing w:before="0" w:beforeAutospacing="0" w:after="0" w:afterAutospacing="0"/>
              <w:rPr>
                <w:lang w:val="kk-KZ"/>
              </w:rPr>
            </w:pPr>
            <w:r>
              <w:rPr>
                <w:lang w:val="kk-KZ"/>
              </w:rPr>
              <w:t>Балалардан қазір жылдың қай мезгілі?</w:t>
            </w:r>
          </w:p>
          <w:p w14:paraId="52A291A5">
            <w:pPr>
              <w:pStyle w:val="12"/>
              <w:shd w:val="clear" w:color="auto" w:fill="FFFFFF"/>
              <w:spacing w:before="0" w:beforeAutospacing="0" w:after="0" w:afterAutospacing="0"/>
              <w:rPr>
                <w:lang w:val="kk-KZ"/>
              </w:rPr>
            </w:pPr>
            <w:r>
              <w:rPr>
                <w:lang w:val="kk-KZ"/>
              </w:rPr>
              <w:t>Қай ай, апта?</w:t>
            </w:r>
          </w:p>
          <w:p w14:paraId="2CC1BC2C">
            <w:pPr>
              <w:pStyle w:val="12"/>
              <w:shd w:val="clear" w:color="auto" w:fill="FFFFFF"/>
              <w:spacing w:before="0" w:beforeAutospacing="0" w:after="0" w:afterAutospacing="0"/>
              <w:rPr>
                <w:lang w:val="kk-KZ"/>
              </w:rPr>
            </w:pPr>
            <w:r>
              <w:rPr>
                <w:lang w:val="kk-KZ"/>
              </w:rPr>
              <w:t>Күндіз ба, әлде түн ба?</w:t>
            </w:r>
          </w:p>
          <w:p w14:paraId="485FF9C3">
            <w:pPr>
              <w:pStyle w:val="12"/>
              <w:shd w:val="clear" w:color="auto" w:fill="FFFFFF"/>
              <w:spacing w:before="0" w:beforeAutospacing="0" w:after="0" w:afterAutospacing="0"/>
              <w:rPr>
                <w:lang w:val="kk-KZ"/>
              </w:rPr>
            </w:pPr>
            <w:r>
              <w:rPr>
                <w:lang w:val="kk-KZ"/>
              </w:rPr>
              <w:t>Түнде не болады?</w:t>
            </w:r>
          </w:p>
          <w:p w14:paraId="44F355A1">
            <w:pPr>
              <w:pStyle w:val="12"/>
              <w:shd w:val="clear" w:color="auto" w:fill="FFFFFF"/>
              <w:spacing w:before="0" w:beforeAutospacing="0" w:after="0" w:afterAutospacing="0"/>
              <w:rPr>
                <w:lang w:val="kk-KZ"/>
              </w:rPr>
            </w:pPr>
            <w:r>
              <w:rPr>
                <w:lang w:val="kk-KZ"/>
              </w:rPr>
              <w:t>Аспанда біз не көреміз?</w:t>
            </w:r>
          </w:p>
          <w:p w14:paraId="1B2A6E04">
            <w:pPr>
              <w:pStyle w:val="12"/>
              <w:shd w:val="clear" w:color="auto" w:fill="FFFFFF"/>
              <w:spacing w:before="0" w:beforeAutospacing="0" w:after="0" w:afterAutospacing="0"/>
              <w:rPr>
                <w:lang w:val="kk-KZ"/>
              </w:rPr>
            </w:pPr>
            <w:r>
              <w:rPr>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43B97C91">
            <w:pPr>
              <w:pStyle w:val="20"/>
              <w:rPr>
                <w:sz w:val="24"/>
                <w:szCs w:val="24"/>
              </w:rPr>
            </w:pPr>
            <w:r>
              <w:rPr>
                <w:sz w:val="24"/>
                <w:szCs w:val="24"/>
              </w:rPr>
              <w:t>Оларды таныстыру.</w:t>
            </w:r>
          </w:p>
          <w:p w14:paraId="7DB28574">
            <w:pPr>
              <w:pStyle w:val="20"/>
              <w:rPr>
                <w:sz w:val="24"/>
                <w:szCs w:val="24"/>
              </w:rPr>
            </w:pPr>
            <w:r>
              <w:rPr>
                <w:sz w:val="24"/>
                <w:szCs w:val="24"/>
              </w:rPr>
              <w:t xml:space="preserve">Шолпан жұлдыз </w:t>
            </w:r>
          </w:p>
          <w:p w14:paraId="48559352">
            <w:pPr>
              <w:pStyle w:val="20"/>
              <w:rPr>
                <w:sz w:val="24"/>
                <w:szCs w:val="24"/>
              </w:rPr>
            </w:pPr>
            <w:r>
              <w:rPr>
                <w:sz w:val="24"/>
                <w:szCs w:val="24"/>
              </w:rPr>
              <w:t>Құйрықты жұлдыз туралы айтып беру.</w:t>
            </w:r>
          </w:p>
          <w:p w14:paraId="420E7595">
            <w:pPr>
              <w:pStyle w:val="20"/>
              <w:rPr>
                <w:sz w:val="24"/>
                <w:szCs w:val="24"/>
              </w:rPr>
            </w:pPr>
            <w:r>
              <w:rPr>
                <w:sz w:val="24"/>
                <w:szCs w:val="24"/>
              </w:rPr>
              <w:t>(қоршаған ортамен танысу)</w:t>
            </w:r>
          </w:p>
          <w:p w14:paraId="6B0E8467">
            <w:pPr>
              <w:pStyle w:val="12"/>
              <w:shd w:val="clear" w:color="auto" w:fill="FFFFFF"/>
              <w:spacing w:before="0" w:beforeAutospacing="0" w:after="0" w:afterAutospacing="0"/>
              <w:rPr>
                <w:lang w:val="kk-KZ"/>
              </w:rPr>
            </w:pPr>
            <w:r>
              <w:rPr>
                <w:lang w:val="kk-KZ"/>
              </w:rPr>
              <w:t>Жұлдыздар сендерге ұнады ма?</w:t>
            </w:r>
          </w:p>
          <w:p w14:paraId="7D899CEE">
            <w:pPr>
              <w:pStyle w:val="12"/>
              <w:shd w:val="clear" w:color="auto" w:fill="FFFFFF"/>
              <w:spacing w:before="0" w:beforeAutospacing="0" w:after="0" w:afterAutospacing="0"/>
              <w:rPr>
                <w:lang w:val="kk-KZ"/>
              </w:rPr>
            </w:pPr>
            <w:r>
              <w:rPr>
                <w:lang w:val="kk-KZ"/>
              </w:rPr>
              <w:t xml:space="preserve">Қане жұлдыздың суретін салып, қағаздан жасап көреміз бе?сұрау. </w:t>
            </w:r>
          </w:p>
          <w:p w14:paraId="0590D059">
            <w:pPr>
              <w:pStyle w:val="12"/>
              <w:shd w:val="clear" w:color="auto" w:fill="FFFFFF"/>
              <w:spacing w:before="0" w:beforeAutospacing="0" w:after="0" w:afterAutospacing="0"/>
              <w:rPr>
                <w:lang w:val="kk-KZ"/>
              </w:rPr>
            </w:pPr>
            <w:r>
              <w:rPr>
                <w:lang w:val="kk-KZ"/>
              </w:rPr>
              <w:t xml:space="preserve">Ендеше орталықтарға бөлінейік деп ұсыну. </w:t>
            </w:r>
          </w:p>
          <w:p w14:paraId="571411B2">
            <w:pPr>
              <w:pStyle w:val="20"/>
              <w:rPr>
                <w:sz w:val="24"/>
                <w:szCs w:val="24"/>
              </w:rPr>
            </w:pPr>
            <w:r>
              <w:rPr>
                <w:sz w:val="24"/>
                <w:szCs w:val="24"/>
              </w:rPr>
              <w:t>Бір орталықта балалар суретін (қара қағазға ақ немесе сары қаламмен) жұлдыз салады, екінші орталықта қағаздан бүктеп жұлдыз жасайды. (құрастыру, сурет салу)</w:t>
            </w:r>
          </w:p>
          <w:p w14:paraId="35D00F24">
            <w:pPr>
              <w:pStyle w:val="12"/>
              <w:shd w:val="clear" w:color="auto" w:fill="FFFFFF"/>
              <w:spacing w:before="0" w:beforeAutospacing="0" w:after="0" w:afterAutospacing="0"/>
              <w:rPr>
                <w:lang w:val="kk-KZ"/>
              </w:rPr>
            </w:pPr>
          </w:p>
          <w:p w14:paraId="4EB1F802">
            <w:pPr>
              <w:pStyle w:val="20"/>
              <w:rPr>
                <w:sz w:val="24"/>
                <w:szCs w:val="24"/>
              </w:rPr>
            </w:pPr>
            <w:r>
              <w:rPr>
                <w:sz w:val="24"/>
                <w:szCs w:val="24"/>
              </w:rPr>
              <w:t xml:space="preserve">Ермексазбен дербес шығармашылық әрекет ұйымдастыру. Арнайы пішіндерге салып, жұлдыз жасату. </w:t>
            </w:r>
          </w:p>
          <w:p w14:paraId="517AC4FE">
            <w:pPr>
              <w:jc w:val="both"/>
              <w:rPr>
                <w:rFonts w:ascii="Times New Roman" w:hAnsi="Times New Roman" w:cs="Times New Roman"/>
                <w:sz w:val="24"/>
                <w:szCs w:val="24"/>
              </w:rPr>
            </w:pPr>
            <w:r>
              <w:rPr>
                <w:sz w:val="24"/>
                <w:szCs w:val="24"/>
              </w:rPr>
              <w:t>(мүсіндеу)</w:t>
            </w:r>
          </w:p>
          <w:p w14:paraId="0F7DAAE2">
            <w:pPr>
              <w:jc w:val="both"/>
              <w:rPr>
                <w:rFonts w:ascii="Times New Roman" w:hAnsi="Times New Roman" w:cs="Times New Roman"/>
                <w:sz w:val="24"/>
                <w:szCs w:val="24"/>
              </w:rPr>
            </w:pPr>
          </w:p>
          <w:p w14:paraId="028DAA97">
            <w:pPr>
              <w:jc w:val="both"/>
              <w:rPr>
                <w:rFonts w:ascii="Times New Roman" w:hAnsi="Times New Roman" w:cs="Times New Roman"/>
                <w:sz w:val="24"/>
                <w:szCs w:val="24"/>
              </w:rPr>
            </w:pPr>
          </w:p>
          <w:p w14:paraId="090BF94F">
            <w:pPr>
              <w:pStyle w:val="14"/>
              <w:rPr>
                <w:rFonts w:ascii="Times New Roman" w:hAnsi="Times New Roman"/>
                <w:sz w:val="24"/>
                <w:szCs w:val="24"/>
                <w:lang w:val="kk-KZ"/>
              </w:rPr>
            </w:pPr>
          </w:p>
        </w:tc>
        <w:tc>
          <w:tcPr>
            <w:tcW w:w="2409" w:type="dxa"/>
            <w:tcBorders>
              <w:top w:val="single" w:color="auto" w:sz="4" w:space="0"/>
            </w:tcBorders>
          </w:tcPr>
          <w:p w14:paraId="63510504">
            <w:pPr>
              <w:pStyle w:val="20"/>
              <w:rPr>
                <w:sz w:val="24"/>
                <w:szCs w:val="24"/>
              </w:rPr>
            </w:pPr>
            <w:r>
              <w:rPr>
                <w:sz w:val="24"/>
                <w:szCs w:val="24"/>
              </w:rPr>
              <w:t xml:space="preserve">Кеше немен танысқандарын естеріне түсіру. Аспанға немен баруға болады? Аспанда болды ма сұрау? </w:t>
            </w:r>
          </w:p>
          <w:p w14:paraId="6007D6D0">
            <w:pPr>
              <w:pStyle w:val="20"/>
              <w:rPr>
                <w:sz w:val="24"/>
                <w:szCs w:val="24"/>
              </w:rPr>
            </w:pPr>
            <w:r>
              <w:rPr>
                <w:sz w:val="24"/>
                <w:szCs w:val="24"/>
              </w:rP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Балаларды таңдауы бойынша орталықтарға бөлу. </w:t>
            </w:r>
          </w:p>
          <w:p w14:paraId="6FBA58C8">
            <w:pPr>
              <w:pStyle w:val="20"/>
              <w:rPr>
                <w:sz w:val="24"/>
                <w:szCs w:val="24"/>
              </w:rPr>
            </w:pPr>
            <w:r>
              <w:rPr>
                <w:sz w:val="24"/>
                <w:szCs w:val="24"/>
              </w:rPr>
              <w:t>Бірінші орталықта баклашкадан немесе картон қазағдардан ұшақ құрастыртқызу. (құрастыру)</w:t>
            </w:r>
          </w:p>
          <w:p w14:paraId="65825435">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r>
              <w:rPr>
                <w:rFonts w:ascii="Times New Roman" w:hAnsi="Times New Roman" w:cs="Times New Roman"/>
                <w:spacing w:val="1"/>
                <w:sz w:val="24"/>
                <w:szCs w:val="24"/>
                <w:lang w:val="kk-KZ"/>
              </w:rPr>
              <w:t xml:space="preserve"> </w:t>
            </w:r>
          </w:p>
          <w:p w14:paraId="27D0AF50">
            <w:pPr>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ғарыш кемесін ұжымдасып құратқызу. Жеке балаларға да қағаз бетінде  геометриялық фигуралардан ғарыш кемесін құрастырғызу </w:t>
            </w:r>
          </w:p>
          <w:p w14:paraId="5A1DDA7A">
            <w:pPr>
              <w:pStyle w:val="20"/>
              <w:rPr>
                <w:sz w:val="24"/>
                <w:szCs w:val="24"/>
              </w:rPr>
            </w:pPr>
            <w:r>
              <w:rPr>
                <w:sz w:val="24"/>
                <w:szCs w:val="24"/>
              </w:rPr>
              <w:t>(математика негіздері және сөйлеуді дамыту)</w:t>
            </w:r>
          </w:p>
          <w:p w14:paraId="2095159D">
            <w:pPr>
              <w:pStyle w:val="20"/>
              <w:rPr>
                <w:sz w:val="24"/>
                <w:szCs w:val="24"/>
              </w:rPr>
            </w:pPr>
            <w:r>
              <w:rPr>
                <w:sz w:val="24"/>
                <w:szCs w:val="24"/>
              </w:rPr>
              <w:t>Ұшқыш әніне музыка қосып сергіту сәтін жасату.</w:t>
            </w:r>
          </w:p>
          <w:p w14:paraId="0E3EA34F">
            <w:pPr>
              <w:pStyle w:val="20"/>
              <w:rPr>
                <w:sz w:val="24"/>
                <w:szCs w:val="24"/>
              </w:rPr>
            </w:pPr>
            <w:r>
              <w:rPr>
                <w:sz w:val="24"/>
                <w:szCs w:val="24"/>
              </w:rPr>
              <w:t>(музыка)</w:t>
            </w:r>
          </w:p>
          <w:p w14:paraId="1F1A45DB">
            <w:pPr>
              <w:pStyle w:val="20"/>
              <w:rPr>
                <w:sz w:val="24"/>
                <w:szCs w:val="24"/>
              </w:rPr>
            </w:pPr>
            <w:r>
              <w:rPr>
                <w:sz w:val="24"/>
                <w:szCs w:val="24"/>
              </w:rPr>
              <w:t xml:space="preserve">Балалар жұмыстарын орындап болған соң, қалаулары бойынша бояулармен сурет салуды ұсыну. </w:t>
            </w:r>
          </w:p>
          <w:p w14:paraId="7158DEC1">
            <w:pPr>
              <w:jc w:val="both"/>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құтыларды,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қылқаламдарды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жуу,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үстелді сүрту дағдыларын дамыту.</w:t>
            </w:r>
          </w:p>
          <w:p w14:paraId="4FB187C6">
            <w:pPr>
              <w:pStyle w:val="14"/>
              <w:rPr>
                <w:rFonts w:ascii="Times New Roman" w:hAnsi="Times New Roman"/>
                <w:sz w:val="24"/>
                <w:szCs w:val="24"/>
                <w:lang w:val="kk-KZ"/>
              </w:rPr>
            </w:pPr>
            <w:r>
              <w:rPr>
                <w:rFonts w:ascii="Times New Roman" w:hAnsi="Times New Roman"/>
                <w:sz w:val="24"/>
                <w:szCs w:val="24"/>
              </w:rPr>
              <w:t>(Сурет салу)</w:t>
            </w:r>
          </w:p>
        </w:tc>
        <w:tc>
          <w:tcPr>
            <w:tcW w:w="2692" w:type="dxa"/>
            <w:tcBorders>
              <w:top w:val="single" w:color="auto" w:sz="4" w:space="0"/>
            </w:tcBorders>
          </w:tcPr>
          <w:p w14:paraId="5F3E2A8C">
            <w:pPr>
              <w:pStyle w:val="10"/>
              <w:spacing w:line="322" w:lineRule="exact"/>
              <w:ind w:left="0"/>
              <w:rPr>
                <w:sz w:val="24"/>
                <w:szCs w:val="24"/>
              </w:rPr>
            </w:pPr>
            <w:r>
              <w:rPr>
                <w:sz w:val="24"/>
                <w:szCs w:val="24"/>
              </w:rPr>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14:paraId="6C412449">
            <w:pPr>
              <w:pStyle w:val="10"/>
              <w:spacing w:line="322" w:lineRule="exact"/>
              <w:ind w:left="0"/>
              <w:rPr>
                <w:sz w:val="24"/>
                <w:szCs w:val="24"/>
              </w:rPr>
            </w:pPr>
            <w:r>
              <w:rPr>
                <w:sz w:val="24"/>
                <w:szCs w:val="24"/>
              </w:rPr>
              <w:t>Қорапшаны көрсетіп ай мен әр түрлі жұлдыздарды планеталарды салыстыру. Заттар</w:t>
            </w:r>
            <w:r>
              <w:rPr>
                <w:spacing w:val="-3"/>
                <w:sz w:val="24"/>
                <w:szCs w:val="24"/>
              </w:rPr>
              <w:t xml:space="preserve"> </w:t>
            </w:r>
            <w:r>
              <w:rPr>
                <w:sz w:val="24"/>
                <w:szCs w:val="24"/>
              </w:rPr>
              <w:t>шамасы</w:t>
            </w:r>
            <w:r>
              <w:rPr>
                <w:spacing w:val="-6"/>
                <w:sz w:val="24"/>
                <w:szCs w:val="24"/>
              </w:rPr>
              <w:t xml:space="preserve"> </w:t>
            </w:r>
            <w:r>
              <w:rPr>
                <w:sz w:val="24"/>
                <w:szCs w:val="24"/>
              </w:rPr>
              <w:t>бойынша</w:t>
            </w:r>
            <w:r>
              <w:rPr>
                <w:spacing w:val="-4"/>
                <w:sz w:val="24"/>
                <w:szCs w:val="24"/>
              </w:rPr>
              <w:t xml:space="preserve"> </w:t>
            </w:r>
            <w:r>
              <w:rPr>
                <w:sz w:val="24"/>
                <w:szCs w:val="24"/>
              </w:rPr>
              <w:t>әртүрлі</w:t>
            </w:r>
            <w:r>
              <w:rPr>
                <w:spacing w:val="-3"/>
                <w:sz w:val="24"/>
                <w:szCs w:val="24"/>
              </w:rPr>
              <w:t xml:space="preserve"> </w:t>
            </w:r>
            <w:r>
              <w:rPr>
                <w:sz w:val="24"/>
                <w:szCs w:val="24"/>
              </w:rPr>
              <w:t>болатындығы</w:t>
            </w:r>
            <w:r>
              <w:rPr>
                <w:spacing w:val="-3"/>
                <w:sz w:val="24"/>
                <w:szCs w:val="24"/>
              </w:rPr>
              <w:t xml:space="preserve"> </w:t>
            </w:r>
            <w:r>
              <w:rPr>
                <w:sz w:val="24"/>
                <w:szCs w:val="24"/>
              </w:rPr>
              <w:t>жайлы</w:t>
            </w:r>
            <w:r>
              <w:rPr>
                <w:spacing w:val="-4"/>
                <w:sz w:val="24"/>
                <w:szCs w:val="24"/>
              </w:rPr>
              <w:t xml:space="preserve"> </w:t>
            </w:r>
            <w:r>
              <w:rPr>
                <w:sz w:val="24"/>
                <w:szCs w:val="24"/>
              </w:rPr>
              <w:t>түсінік</w:t>
            </w:r>
            <w:r>
              <w:rPr>
                <w:spacing w:val="-6"/>
                <w:sz w:val="24"/>
                <w:szCs w:val="24"/>
              </w:rPr>
              <w:t xml:space="preserve"> </w:t>
            </w:r>
            <w:r>
              <w:rPr>
                <w:sz w:val="24"/>
                <w:szCs w:val="24"/>
              </w:rPr>
              <w:t>беру.</w:t>
            </w:r>
          </w:p>
          <w:p w14:paraId="7E0E34F3">
            <w:pPr>
              <w:jc w:val="both"/>
              <w:rPr>
                <w:rFonts w:ascii="Times New Roman" w:hAnsi="Times New Roman" w:cs="Times New Roman"/>
                <w:sz w:val="24"/>
                <w:szCs w:val="24"/>
                <w:lang w:val="kk-KZ"/>
              </w:rPr>
            </w:pPr>
            <w:r>
              <w:rPr>
                <w:rFonts w:ascii="Times New Roman" w:hAnsi="Times New Roman" w:cs="Times New Roman"/>
                <w:sz w:val="24"/>
                <w:szCs w:val="24"/>
                <w:lang w:val="kk-KZ"/>
              </w:rPr>
              <w:t>Ұзындығы, ені, және биіктігі бойынша екі затты салыстыруын жетілдіру</w:t>
            </w:r>
          </w:p>
          <w:p w14:paraId="6E0A521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(математика негіздері)</w:t>
            </w:r>
          </w:p>
          <w:p w14:paraId="40F97193">
            <w:pPr>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14:paraId="0FFA5FE9">
            <w:pPr>
              <w:pStyle w:val="14"/>
              <w:rPr>
                <w:rFonts w:ascii="Times New Roman" w:hAnsi="Times New Roman"/>
                <w:sz w:val="24"/>
                <w:szCs w:val="24"/>
                <w:lang w:val="kk-KZ"/>
              </w:rPr>
            </w:pPr>
            <w:r>
              <w:rPr>
                <w:rFonts w:ascii="Times New Roman" w:hAnsi="Times New Roman"/>
                <w:sz w:val="24"/>
                <w:szCs w:val="24"/>
              </w:rPr>
              <w:t>(жапсыру және сурет салу)</w:t>
            </w:r>
          </w:p>
        </w:tc>
        <w:tc>
          <w:tcPr>
            <w:tcW w:w="2409" w:type="dxa"/>
            <w:tcBorders>
              <w:top w:val="single" w:color="auto" w:sz="4" w:space="0"/>
            </w:tcBorders>
          </w:tcPr>
          <w:p w14:paraId="37E87A8A">
            <w:pPr>
              <w:pStyle w:val="10"/>
              <w:ind w:left="0"/>
              <w:rPr>
                <w:sz w:val="24"/>
                <w:szCs w:val="24"/>
              </w:rPr>
            </w:pPr>
            <w:r>
              <w:rPr>
                <w:sz w:val="24"/>
                <w:szCs w:val="24"/>
              </w:rPr>
              <w:t>Балаларды ұлттық бұрышқа алып бару. Заттардың арасынан ай жұлдыздың бейнелерін көрсету. Ұлттық</w:t>
            </w:r>
            <w:r>
              <w:rPr>
                <w:spacing w:val="1"/>
                <w:sz w:val="24"/>
                <w:szCs w:val="24"/>
              </w:rPr>
              <w:t xml:space="preserve"> </w:t>
            </w:r>
            <w:r>
              <w:rPr>
                <w:sz w:val="24"/>
                <w:szCs w:val="24"/>
              </w:rPr>
              <w:t>тұрмыстық</w:t>
            </w:r>
            <w:r>
              <w:rPr>
                <w:spacing w:val="1"/>
                <w:sz w:val="24"/>
                <w:szCs w:val="24"/>
              </w:rPr>
              <w:t xml:space="preserve"> </w:t>
            </w:r>
            <w:r>
              <w:rPr>
                <w:sz w:val="24"/>
                <w:szCs w:val="24"/>
              </w:rPr>
              <w:t>заттардың</w:t>
            </w:r>
            <w:r>
              <w:rPr>
                <w:spacing w:val="1"/>
                <w:sz w:val="24"/>
                <w:szCs w:val="24"/>
              </w:rPr>
              <w:t xml:space="preserve"> </w:t>
            </w:r>
            <w:r>
              <w:rPr>
                <w:sz w:val="24"/>
                <w:szCs w:val="24"/>
              </w:rPr>
              <w:t>атауларын</w:t>
            </w:r>
            <w:r>
              <w:rPr>
                <w:spacing w:val="1"/>
                <w:sz w:val="24"/>
                <w:szCs w:val="24"/>
              </w:rPr>
              <w:t xml:space="preserve"> </w:t>
            </w:r>
            <w:r>
              <w:rPr>
                <w:sz w:val="24"/>
                <w:szCs w:val="24"/>
              </w:rPr>
              <w:t>білдіретін</w:t>
            </w:r>
            <w:r>
              <w:rPr>
                <w:spacing w:val="1"/>
                <w:sz w:val="24"/>
                <w:szCs w:val="24"/>
              </w:rPr>
              <w:t xml:space="preserve"> </w:t>
            </w:r>
            <w:r>
              <w:rPr>
                <w:sz w:val="24"/>
                <w:szCs w:val="24"/>
              </w:rPr>
              <w:t>және</w:t>
            </w:r>
            <w:r>
              <w:rPr>
                <w:spacing w:val="1"/>
                <w:sz w:val="24"/>
                <w:szCs w:val="24"/>
              </w:rPr>
              <w:t xml:space="preserve"> </w:t>
            </w:r>
            <w:r>
              <w:rPr>
                <w:sz w:val="24"/>
                <w:szCs w:val="24"/>
              </w:rPr>
              <w:t>мағынасы</w:t>
            </w:r>
            <w:r>
              <w:rPr>
                <w:spacing w:val="1"/>
                <w:sz w:val="24"/>
                <w:szCs w:val="24"/>
              </w:rPr>
              <w:t xml:space="preserve"> </w:t>
            </w:r>
            <w:r>
              <w:rPr>
                <w:sz w:val="24"/>
                <w:szCs w:val="24"/>
              </w:rPr>
              <w:t>қарама-</w:t>
            </w:r>
            <w:r>
              <w:rPr>
                <w:spacing w:val="1"/>
                <w:sz w:val="24"/>
                <w:szCs w:val="24"/>
              </w:rPr>
              <w:t xml:space="preserve"> </w:t>
            </w:r>
            <w:r>
              <w:rPr>
                <w:sz w:val="24"/>
                <w:szCs w:val="24"/>
              </w:rPr>
              <w:t>қарсы</w:t>
            </w:r>
            <w:r>
              <w:rPr>
                <w:spacing w:val="-1"/>
                <w:sz w:val="24"/>
                <w:szCs w:val="24"/>
              </w:rPr>
              <w:t xml:space="preserve"> </w:t>
            </w:r>
            <w:r>
              <w:rPr>
                <w:sz w:val="24"/>
                <w:szCs w:val="24"/>
              </w:rPr>
              <w:t>антоним сөздерін қолданумен байыту.</w:t>
            </w:r>
          </w:p>
          <w:p w14:paraId="4C39C17A">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2F3C5E57">
            <w:pPr>
              <w:pStyle w:val="14"/>
              <w:rPr>
                <w:rFonts w:ascii="Times New Roman" w:hAnsi="Times New Roman"/>
                <w:sz w:val="24"/>
                <w:szCs w:val="24"/>
                <w:lang w:val="kk-KZ"/>
              </w:rPr>
            </w:pPr>
          </w:p>
          <w:p w14:paraId="32BEA6C3">
            <w:pPr>
              <w:pStyle w:val="14"/>
              <w:rPr>
                <w:rFonts w:ascii="Times New Roman" w:hAnsi="Times New Roman"/>
                <w:sz w:val="24"/>
                <w:szCs w:val="24"/>
                <w:lang w:val="kk-KZ"/>
              </w:rPr>
            </w:pPr>
            <w:r>
              <w:rPr>
                <w:rFonts w:ascii="Times New Roman" w:hAnsi="Times New Roman"/>
                <w:sz w:val="24"/>
                <w:szCs w:val="24"/>
                <w:lang w:val="kk-KZ"/>
              </w:rPr>
              <w:t xml:space="preserve">Ай мен жұлдызды қазақтың ұлттық әшекей заттарына салу арқылы сәндеуді менгерту </w:t>
            </w:r>
          </w:p>
          <w:p w14:paraId="5F7C284C">
            <w:pPr>
              <w:jc w:val="both"/>
              <w:rPr>
                <w:rFonts w:ascii="Times New Roman" w:hAnsi="Times New Roman" w:cs="Times New Roman"/>
                <w:sz w:val="24"/>
                <w:szCs w:val="24"/>
              </w:rPr>
            </w:pPr>
            <w:r>
              <w:rPr>
                <w:rFonts w:ascii="Times New Roman" w:hAnsi="Times New Roman" w:cs="Times New Roman"/>
                <w:sz w:val="24"/>
                <w:szCs w:val="24"/>
              </w:rPr>
              <w:t>(сурет салу)</w:t>
            </w:r>
          </w:p>
          <w:p w14:paraId="1D7B76B0">
            <w:pPr>
              <w:rPr>
                <w:rFonts w:ascii="Times New Roman" w:hAnsi="Times New Roman" w:cs="Times New Roman"/>
                <w:sz w:val="24"/>
                <w:szCs w:val="24"/>
                <w:lang w:val="kk-KZ"/>
              </w:rPr>
            </w:pPr>
          </w:p>
        </w:tc>
        <w:tc>
          <w:tcPr>
            <w:tcW w:w="2419" w:type="dxa"/>
            <w:tcBorders>
              <w:top w:val="single" w:color="auto" w:sz="4" w:space="0"/>
            </w:tcBorders>
          </w:tcPr>
          <w:p w14:paraId="42707644">
            <w:pPr>
              <w:pStyle w:val="10"/>
              <w:ind w:left="0"/>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1901AE66">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4D0C3D78">
            <w:pPr>
              <w:pStyle w:val="14"/>
              <w:rPr>
                <w:rFonts w:ascii="Times New Roman" w:hAnsi="Times New Roman"/>
                <w:sz w:val="24"/>
                <w:szCs w:val="24"/>
                <w:lang w:val="kk-KZ"/>
              </w:rPr>
            </w:pPr>
          </w:p>
          <w:p w14:paraId="7A51D8A0">
            <w:pPr>
              <w:pStyle w:val="14"/>
              <w:rPr>
                <w:rFonts w:ascii="Times New Roman" w:hAnsi="Times New Roman"/>
                <w:sz w:val="24"/>
                <w:szCs w:val="24"/>
                <w:lang w:val="kk-KZ"/>
              </w:rPr>
            </w:pPr>
            <w:r>
              <w:rPr>
                <w:rFonts w:ascii="Times New Roman" w:hAnsi="Times New Roman"/>
                <w:sz w:val="24"/>
                <w:szCs w:val="24"/>
                <w:lang w:val="kk-KZ"/>
              </w:rPr>
              <w:t>Сергіту сәті</w:t>
            </w:r>
          </w:p>
          <w:p w14:paraId="546E9382">
            <w:pPr>
              <w:pStyle w:val="14"/>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w:t>
            </w:r>
          </w:p>
          <w:p w14:paraId="20CA969E">
            <w:pPr>
              <w:pStyle w:val="14"/>
              <w:rPr>
                <w:rFonts w:ascii="Times New Roman" w:hAnsi="Times New Roman"/>
                <w:sz w:val="24"/>
                <w:szCs w:val="24"/>
                <w:lang w:val="kk-KZ"/>
              </w:rPr>
            </w:pPr>
            <w:r>
              <w:rPr>
                <w:rFonts w:ascii="Times New Roman" w:hAnsi="Times New Roman"/>
                <w:sz w:val="24"/>
                <w:szCs w:val="24"/>
                <w:lang w:val="kk-KZ"/>
              </w:rPr>
              <w:t xml:space="preserve">Бір орталықта </w:t>
            </w:r>
          </w:p>
          <w:p w14:paraId="2DC99F83">
            <w:pPr>
              <w:pStyle w:val="14"/>
              <w:rPr>
                <w:rFonts w:ascii="Times New Roman" w:hAnsi="Times New Roman"/>
                <w:sz w:val="24"/>
                <w:szCs w:val="24"/>
                <w:lang w:val="kk-KZ"/>
              </w:rPr>
            </w:pPr>
            <w:r>
              <w:rPr>
                <w:rFonts w:ascii="Times New Roman" w:hAnsi="Times New Roman"/>
                <w:sz w:val="24"/>
                <w:szCs w:val="24"/>
                <w:lang w:val="kk-KZ"/>
              </w:rPr>
              <w:t xml:space="preserve">өдері таңдаған  заттың суретін салса </w:t>
            </w:r>
          </w:p>
          <w:p w14:paraId="398F499B">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14:paraId="1354324D">
            <w:pPr>
              <w:pStyle w:val="14"/>
              <w:rPr>
                <w:rFonts w:ascii="Times New Roman" w:hAnsi="Times New Roman"/>
                <w:sz w:val="24"/>
                <w:szCs w:val="24"/>
                <w:lang w:val="kk-KZ"/>
              </w:rPr>
            </w:pPr>
            <w:r>
              <w:rPr>
                <w:rFonts w:ascii="Times New Roman" w:hAnsi="Times New Roman"/>
                <w:sz w:val="24"/>
                <w:szCs w:val="24"/>
                <w:lang w:val="kk-KZ"/>
              </w:rPr>
              <w:t xml:space="preserve">Екінші орталықта геометриялық денелерді(куб, шар, цилиндр) танып, атап тапқан затпен  сәкестендіргізу. </w:t>
            </w:r>
          </w:p>
          <w:p w14:paraId="752CCBB1">
            <w:pPr>
              <w:pStyle w:val="14"/>
              <w:rPr>
                <w:rFonts w:ascii="Times New Roman" w:hAnsi="Times New Roman"/>
                <w:sz w:val="24"/>
                <w:szCs w:val="24"/>
                <w:lang w:val="kk-KZ"/>
              </w:rPr>
            </w:pPr>
            <w:r>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7161D1F1">
            <w:pPr>
              <w:pStyle w:val="10"/>
              <w:spacing w:line="320" w:lineRule="exact"/>
              <w:ind w:left="0"/>
              <w:rPr>
                <w:sz w:val="24"/>
                <w:szCs w:val="24"/>
              </w:rPr>
            </w:pPr>
            <w:r>
              <w:rPr>
                <w:sz w:val="24"/>
                <w:szCs w:val="24"/>
              </w:rPr>
              <w:t>(математика негіздері)</w:t>
            </w:r>
          </w:p>
          <w:p w14:paraId="295C79B3">
            <w:pPr>
              <w:pStyle w:val="14"/>
              <w:rPr>
                <w:rFonts w:ascii="Times New Roman" w:hAnsi="Times New Roman"/>
                <w:sz w:val="24"/>
                <w:szCs w:val="24"/>
                <w:lang w:val="kk-KZ"/>
              </w:rPr>
            </w:pPr>
          </w:p>
          <w:p w14:paraId="7605C91A">
            <w:pPr>
              <w:pStyle w:val="14"/>
              <w:rPr>
                <w:rFonts w:ascii="Times New Roman" w:hAnsi="Times New Roman"/>
                <w:sz w:val="24"/>
                <w:szCs w:val="24"/>
                <w:lang w:val="kk-KZ"/>
              </w:rPr>
            </w:pPr>
          </w:p>
        </w:tc>
      </w:tr>
      <w:tr w14:paraId="1A993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557" w:type="dxa"/>
            <w:tcBorders>
              <w:top w:val="single" w:color="000000" w:sz="4" w:space="0"/>
              <w:left w:val="single" w:color="000000" w:sz="4" w:space="0"/>
              <w:bottom w:val="single" w:color="000000" w:sz="4" w:space="0"/>
              <w:right w:val="single" w:color="000000" w:sz="4" w:space="0"/>
            </w:tcBorders>
          </w:tcPr>
          <w:p w14:paraId="5C778BAB">
            <w:pPr>
              <w:pStyle w:val="20"/>
              <w:ind w:left="110" w:right="223"/>
              <w:rPr>
                <w:sz w:val="24"/>
                <w:szCs w:val="24"/>
                <w:lang w:val="ru-RU"/>
              </w:rPr>
            </w:pPr>
            <w:r>
              <w:rPr>
                <w:sz w:val="24"/>
                <w:szCs w:val="24"/>
                <w:lang w:val="ru-RU"/>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362FA1B2">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3FDB0ED6">
            <w:pPr>
              <w:rPr>
                <w:rFonts w:ascii="Times New Roman" w:hAnsi="Times New Roman" w:eastAsia="Times New Roman" w:cs="Times New Roman"/>
                <w:color w:val="000000"/>
                <w:sz w:val="24"/>
                <w:szCs w:val="24"/>
                <w:lang w:val="kk-KZ"/>
              </w:rPr>
            </w:pPr>
          </w:p>
        </w:tc>
      </w:tr>
      <w:tr w14:paraId="71C4C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557" w:type="dxa"/>
            <w:tcBorders>
              <w:top w:val="single" w:color="000000" w:sz="4" w:space="0"/>
              <w:left w:val="single" w:color="000000" w:sz="4" w:space="0"/>
              <w:bottom w:val="single" w:color="000000" w:sz="4" w:space="0"/>
              <w:right w:val="single" w:color="000000" w:sz="4" w:space="0"/>
            </w:tcBorders>
          </w:tcPr>
          <w:p w14:paraId="7A5D1EE2">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10CF7303">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784AE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557" w:type="dxa"/>
            <w:tcBorders>
              <w:top w:val="single" w:color="000000" w:sz="4" w:space="0"/>
              <w:left w:val="single" w:color="000000" w:sz="4" w:space="0"/>
              <w:bottom w:val="single" w:color="000000" w:sz="4" w:space="0"/>
              <w:right w:val="single" w:color="000000" w:sz="4" w:space="0"/>
            </w:tcBorders>
          </w:tcPr>
          <w:p w14:paraId="2C54476E">
            <w:pPr>
              <w:pStyle w:val="20"/>
              <w:spacing w:line="256" w:lineRule="exact"/>
              <w:ind w:left="110"/>
              <w:rPr>
                <w:sz w:val="24"/>
                <w:szCs w:val="24"/>
              </w:rPr>
            </w:pPr>
            <w:r>
              <w:rPr>
                <w:sz w:val="24"/>
                <w:szCs w:val="24"/>
              </w:rPr>
              <w:t>Серуен</w:t>
            </w:r>
          </w:p>
        </w:tc>
        <w:tc>
          <w:tcPr>
            <w:tcW w:w="2409" w:type="dxa"/>
          </w:tcPr>
          <w:p w14:paraId="4584BAB7">
            <w:pPr>
              <w:pStyle w:val="20"/>
              <w:rPr>
                <w:sz w:val="24"/>
                <w:szCs w:val="24"/>
              </w:rPr>
            </w:pPr>
            <w:r>
              <w:rPr>
                <w:sz w:val="24"/>
                <w:szCs w:val="24"/>
              </w:rPr>
              <w:t>Күнді бақылау</w:t>
            </w:r>
          </w:p>
          <w:p w14:paraId="7EDF83E5">
            <w:pPr>
              <w:pStyle w:val="20"/>
              <w:rPr>
                <w:sz w:val="24"/>
                <w:szCs w:val="24"/>
              </w:rPr>
            </w:pPr>
            <w:r>
              <w:rPr>
                <w:sz w:val="24"/>
                <w:szCs w:val="24"/>
              </w:rPr>
              <w:t xml:space="preserve">Мақсаты: күн энергиясының адамдар, өсімдіктер және жануарлар өміріне  әсері туралы білімдерін бекіту.  </w:t>
            </w:r>
          </w:p>
          <w:p w14:paraId="6F8A0D65">
            <w:pPr>
              <w:pStyle w:val="20"/>
              <w:rPr>
                <w:sz w:val="24"/>
                <w:szCs w:val="24"/>
              </w:rPr>
            </w:pPr>
            <w:r>
              <w:rPr>
                <w:sz w:val="24"/>
                <w:szCs w:val="24"/>
              </w:rPr>
              <w:t>Бақылау барысы</w:t>
            </w:r>
          </w:p>
          <w:p w14:paraId="134950DF">
            <w:pPr>
              <w:pStyle w:val="20"/>
              <w:rPr>
                <w:sz w:val="24"/>
                <w:szCs w:val="24"/>
              </w:rPr>
            </w:pPr>
            <w:r>
              <w:rPr>
                <w:sz w:val="24"/>
                <w:szCs w:val="24"/>
              </w:rPr>
              <w:t>Тәрбиеші жұмбақтар жасырады:</w:t>
            </w:r>
          </w:p>
          <w:p w14:paraId="58753686">
            <w:pPr>
              <w:pStyle w:val="20"/>
              <w:rPr>
                <w:sz w:val="24"/>
                <w:szCs w:val="24"/>
              </w:rPr>
            </w:pPr>
            <w:r>
              <w:rPr>
                <w:sz w:val="24"/>
                <w:szCs w:val="24"/>
              </w:rPr>
              <w:t>Үлкен алтын табақтан,</w:t>
            </w:r>
          </w:p>
          <w:p w14:paraId="7ACDA826">
            <w:pPr>
              <w:pStyle w:val="20"/>
              <w:rPr>
                <w:sz w:val="24"/>
                <w:szCs w:val="24"/>
              </w:rPr>
            </w:pPr>
            <w:r>
              <w:rPr>
                <w:sz w:val="24"/>
                <w:szCs w:val="24"/>
              </w:rPr>
              <w:t>Әлемге нұр таратқан.       (күн)</w:t>
            </w:r>
          </w:p>
          <w:p w14:paraId="7D930101">
            <w:pPr>
              <w:pStyle w:val="20"/>
              <w:rPr>
                <w:sz w:val="24"/>
                <w:szCs w:val="24"/>
              </w:rPr>
            </w:pPr>
            <w:r>
              <w:rPr>
                <w:sz w:val="24"/>
                <w:szCs w:val="24"/>
              </w:rPr>
              <w:t>Алауға оранып,</w:t>
            </w:r>
          </w:p>
          <w:p w14:paraId="1DE9ADB7">
            <w:pPr>
              <w:pStyle w:val="20"/>
              <w:rPr>
                <w:sz w:val="24"/>
                <w:szCs w:val="24"/>
              </w:rPr>
            </w:pPr>
            <w:r>
              <w:rPr>
                <w:sz w:val="24"/>
                <w:szCs w:val="24"/>
              </w:rPr>
              <w:t>Көкке өрлеп шығады.</w:t>
            </w:r>
          </w:p>
          <w:p w14:paraId="304D81DD">
            <w:pPr>
              <w:pStyle w:val="20"/>
              <w:rPr>
                <w:sz w:val="24"/>
                <w:szCs w:val="24"/>
              </w:rPr>
            </w:pPr>
            <w:r>
              <w:rPr>
                <w:sz w:val="24"/>
                <w:szCs w:val="24"/>
              </w:rPr>
              <w:t>Бір айналып оралып,</w:t>
            </w:r>
          </w:p>
          <w:p w14:paraId="4541D740">
            <w:pPr>
              <w:pStyle w:val="20"/>
              <w:rPr>
                <w:sz w:val="24"/>
                <w:szCs w:val="24"/>
              </w:rPr>
            </w:pPr>
            <w:r>
              <w:rPr>
                <w:sz w:val="24"/>
                <w:szCs w:val="24"/>
              </w:rPr>
              <w:t>Көкжиекке бұғады.       (күн)</w:t>
            </w:r>
          </w:p>
          <w:p w14:paraId="405EA932">
            <w:pPr>
              <w:pStyle w:val="20"/>
              <w:rPr>
                <w:sz w:val="24"/>
                <w:szCs w:val="24"/>
              </w:rPr>
            </w:pPr>
            <w:r>
              <w:rPr>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7EC69C55">
            <w:pPr>
              <w:pStyle w:val="20"/>
              <w:rPr>
                <w:sz w:val="24"/>
                <w:szCs w:val="24"/>
              </w:rPr>
            </w:pPr>
            <w:r>
              <w:rPr>
                <w:sz w:val="24"/>
                <w:szCs w:val="24"/>
              </w:rPr>
              <w:t>•Табиғатта тағы қандай өзгерістер болады?</w:t>
            </w:r>
          </w:p>
          <w:p w14:paraId="0388786E">
            <w:pPr>
              <w:pStyle w:val="20"/>
              <w:rPr>
                <w:sz w:val="24"/>
                <w:szCs w:val="24"/>
              </w:rPr>
            </w:pPr>
            <w:r>
              <w:rPr>
                <w:sz w:val="24"/>
                <w:szCs w:val="24"/>
              </w:rPr>
              <w:t>•Күн қай жақтан шығады?</w:t>
            </w:r>
          </w:p>
          <w:p w14:paraId="640F735D">
            <w:pPr>
              <w:pStyle w:val="20"/>
              <w:rPr>
                <w:sz w:val="24"/>
                <w:szCs w:val="24"/>
              </w:rPr>
            </w:pPr>
            <w:r>
              <w:rPr>
                <w:sz w:val="24"/>
                <w:szCs w:val="24"/>
              </w:rPr>
              <w:t>•Қай жаққа батады?</w:t>
            </w:r>
          </w:p>
          <w:p w14:paraId="435E516E">
            <w:pPr>
              <w:pStyle w:val="20"/>
              <w:rPr>
                <w:sz w:val="24"/>
                <w:szCs w:val="24"/>
              </w:rPr>
            </w:pPr>
            <w:r>
              <w:rPr>
                <w:sz w:val="24"/>
                <w:szCs w:val="24"/>
              </w:rPr>
              <w:t>•Жарқырап тұрған күнге тура қарауға бола ма?</w:t>
            </w:r>
          </w:p>
          <w:p w14:paraId="345F082B">
            <w:pPr>
              <w:pStyle w:val="20"/>
              <w:rPr>
                <w:sz w:val="24"/>
                <w:szCs w:val="24"/>
              </w:rPr>
            </w:pPr>
            <w:r>
              <w:rPr>
                <w:sz w:val="24"/>
                <w:szCs w:val="24"/>
              </w:rPr>
              <w:t>•Неге?</w:t>
            </w:r>
          </w:p>
          <w:p w14:paraId="4BBAF502">
            <w:pPr>
              <w:pStyle w:val="20"/>
              <w:rPr>
                <w:sz w:val="24"/>
                <w:szCs w:val="24"/>
              </w:rPr>
            </w:pPr>
            <w:r>
              <w:rPr>
                <w:sz w:val="24"/>
                <w:szCs w:val="24"/>
              </w:rPr>
              <w:t>Зерттеу қызметі</w:t>
            </w:r>
          </w:p>
          <w:p w14:paraId="29411C67">
            <w:pPr>
              <w:pStyle w:val="20"/>
              <w:rPr>
                <w:sz w:val="24"/>
                <w:szCs w:val="24"/>
              </w:rPr>
            </w:pPr>
            <w:r>
              <w:rPr>
                <w:sz w:val="24"/>
                <w:szCs w:val="24"/>
              </w:rPr>
              <w:t xml:space="preserve">Ағаш, пластмасса, металл заттарға қол тигізіп қарау, қайсысын күн көп қыздырады? </w:t>
            </w:r>
          </w:p>
          <w:p w14:paraId="5AB3E89C">
            <w:pPr>
              <w:pStyle w:val="20"/>
              <w:rPr>
                <w:sz w:val="24"/>
                <w:szCs w:val="24"/>
              </w:rPr>
            </w:pPr>
            <w:r>
              <w:rPr>
                <w:sz w:val="24"/>
                <w:szCs w:val="24"/>
              </w:rPr>
              <w:t xml:space="preserve">Қандай заттар тез қызады, қоңыр түсті ме, әлде ашық түсті ме? </w:t>
            </w:r>
          </w:p>
          <w:p w14:paraId="19C0E951">
            <w:pPr>
              <w:pStyle w:val="20"/>
              <w:rPr>
                <w:sz w:val="24"/>
                <w:szCs w:val="24"/>
              </w:rPr>
            </w:pPr>
            <w:r>
              <w:rPr>
                <w:sz w:val="24"/>
                <w:szCs w:val="24"/>
              </w:rPr>
              <w:t>Күннің көзіне ұзақ уақыт қандай заттың көмегімен қарауға болады? (қоңыр түсті әйнекпен)</w:t>
            </w:r>
          </w:p>
          <w:p w14:paraId="1431A47C">
            <w:pPr>
              <w:pStyle w:val="20"/>
              <w:rPr>
                <w:sz w:val="24"/>
                <w:szCs w:val="24"/>
              </w:rPr>
            </w:pPr>
            <w:r>
              <w:rPr>
                <w:sz w:val="24"/>
                <w:szCs w:val="24"/>
              </w:rPr>
              <w:t xml:space="preserve">Еңбек </w:t>
            </w:r>
          </w:p>
          <w:p w14:paraId="6AA569C2">
            <w:pPr>
              <w:pStyle w:val="20"/>
              <w:rPr>
                <w:sz w:val="24"/>
                <w:szCs w:val="24"/>
              </w:rPr>
            </w:pPr>
            <w:r>
              <w:rPr>
                <w:sz w:val="24"/>
                <w:szCs w:val="24"/>
              </w:rPr>
              <w:t>Ойын алаңы айналасындағы жолдарды тазалауға аула тазалаушыға көмектесу..</w:t>
            </w:r>
          </w:p>
          <w:p w14:paraId="472506CA">
            <w:pPr>
              <w:pStyle w:val="20"/>
              <w:rPr>
                <w:sz w:val="24"/>
                <w:szCs w:val="24"/>
              </w:rPr>
            </w:pPr>
            <w:r>
              <w:rPr>
                <w:sz w:val="24"/>
                <w:szCs w:val="24"/>
              </w:rPr>
              <w:t xml:space="preserve">Мақсаты: үлкендерге көмектесуге деген  ынталарын дамыту. </w:t>
            </w:r>
          </w:p>
          <w:p w14:paraId="15B8B0FF">
            <w:pPr>
              <w:pStyle w:val="20"/>
              <w:rPr>
                <w:sz w:val="24"/>
                <w:szCs w:val="24"/>
              </w:rPr>
            </w:pPr>
            <w:r>
              <w:rPr>
                <w:sz w:val="24"/>
                <w:szCs w:val="24"/>
              </w:rPr>
              <w:t>Қимылды ойын «Күн мен түн».</w:t>
            </w:r>
          </w:p>
          <w:p w14:paraId="41362FED">
            <w:pPr>
              <w:pStyle w:val="20"/>
              <w:rPr>
                <w:sz w:val="24"/>
                <w:szCs w:val="24"/>
              </w:rPr>
            </w:pPr>
            <w:r>
              <w:rPr>
                <w:sz w:val="24"/>
                <w:szCs w:val="24"/>
              </w:rPr>
              <w:t xml:space="preserve">Мақсаты:күн мен түннің айырмашылығы жайлы білімдерін тиянақтау, берілген белгі бойынша әрекет етуге баулу.  </w:t>
            </w:r>
          </w:p>
          <w:p w14:paraId="615D4E6A">
            <w:pPr>
              <w:pStyle w:val="20"/>
              <w:rPr>
                <w:sz w:val="24"/>
                <w:szCs w:val="24"/>
              </w:rPr>
            </w:pPr>
            <w:r>
              <w:rPr>
                <w:sz w:val="24"/>
                <w:szCs w:val="24"/>
              </w:rPr>
              <w:t xml:space="preserve"> Жаттығу ойыны Орнында тұрып ұзындыққа секіру. </w:t>
            </w:r>
          </w:p>
          <w:p w14:paraId="5D99D54C">
            <w:pPr>
              <w:pStyle w:val="20"/>
              <w:rPr>
                <w:sz w:val="24"/>
                <w:szCs w:val="24"/>
              </w:rPr>
            </w:pPr>
            <w:r>
              <w:rPr>
                <w:sz w:val="24"/>
                <w:szCs w:val="24"/>
              </w:rPr>
              <w:t>Мақсаты:секіре білулерін, күштері мен көз өлшемдерін дамыту.</w:t>
            </w:r>
          </w:p>
          <w:p w14:paraId="3B40243E">
            <w:pPr>
              <w:pStyle w:val="20"/>
              <w:rPr>
                <w:sz w:val="24"/>
                <w:szCs w:val="24"/>
              </w:rPr>
            </w:pPr>
            <w:r>
              <w:rPr>
                <w:sz w:val="24"/>
                <w:szCs w:val="24"/>
              </w:rPr>
              <w:t>Мақал-мәтел: Сәуір болса күн күркірер,</w:t>
            </w:r>
          </w:p>
          <w:p w14:paraId="2ED4AEBC">
            <w:pPr>
              <w:pStyle w:val="20"/>
              <w:rPr>
                <w:sz w:val="24"/>
                <w:szCs w:val="24"/>
              </w:rPr>
            </w:pPr>
            <w:r>
              <w:rPr>
                <w:sz w:val="24"/>
                <w:szCs w:val="24"/>
              </w:rPr>
              <w:t xml:space="preserve"> күн күркіресе, көк дүркірер.</w:t>
            </w:r>
          </w:p>
          <w:p w14:paraId="027BFF02">
            <w:pPr>
              <w:pStyle w:val="20"/>
              <w:rPr>
                <w:sz w:val="24"/>
                <w:szCs w:val="24"/>
              </w:rPr>
            </w:pPr>
            <w:r>
              <w:rPr>
                <w:sz w:val="24"/>
                <w:szCs w:val="24"/>
              </w:rPr>
              <w:t>Сәуірдегі жауын-сауып тұрған                сауын.</w:t>
            </w:r>
          </w:p>
        </w:tc>
        <w:tc>
          <w:tcPr>
            <w:tcW w:w="2409" w:type="dxa"/>
          </w:tcPr>
          <w:p w14:paraId="3C3B039D">
            <w:pPr>
              <w:pStyle w:val="20"/>
              <w:rPr>
                <w:sz w:val="24"/>
                <w:szCs w:val="24"/>
              </w:rPr>
            </w:pPr>
            <w:r>
              <w:rPr>
                <w:sz w:val="24"/>
                <w:szCs w:val="24"/>
              </w:rPr>
              <w:t>Бұлттарды бақылау</w:t>
            </w:r>
          </w:p>
          <w:p w14:paraId="00DDC995">
            <w:pPr>
              <w:pStyle w:val="20"/>
              <w:rPr>
                <w:sz w:val="24"/>
                <w:szCs w:val="24"/>
              </w:rPr>
            </w:pPr>
            <w:r>
              <w:rPr>
                <w:sz w:val="24"/>
                <w:szCs w:val="24"/>
              </w:rPr>
              <w:t xml:space="preserve">Мақсаты: өлі табиғат құбылыстары туралы білімдерін тиянақтау, табиғатты бақылауға деген қызығушылықтарын арттыру. </w:t>
            </w:r>
          </w:p>
          <w:p w14:paraId="0247413B">
            <w:pPr>
              <w:pStyle w:val="20"/>
              <w:rPr>
                <w:sz w:val="24"/>
                <w:szCs w:val="24"/>
              </w:rPr>
            </w:pPr>
            <w:r>
              <w:rPr>
                <w:sz w:val="24"/>
                <w:szCs w:val="24"/>
              </w:rPr>
              <w:t>Бақылау барысы.</w:t>
            </w:r>
          </w:p>
          <w:p w14:paraId="0F6F481F">
            <w:pPr>
              <w:pStyle w:val="20"/>
              <w:rPr>
                <w:sz w:val="24"/>
                <w:szCs w:val="24"/>
              </w:rPr>
            </w:pPr>
            <w:r>
              <w:rPr>
                <w:sz w:val="24"/>
                <w:szCs w:val="24"/>
              </w:rPr>
              <w:t>Көркем сөз. «Бұлт» Ө. Ақыпбекұлы</w:t>
            </w:r>
          </w:p>
          <w:p w14:paraId="6AA0C774">
            <w:pPr>
              <w:pStyle w:val="20"/>
              <w:rPr>
                <w:sz w:val="24"/>
                <w:szCs w:val="24"/>
              </w:rPr>
            </w:pPr>
            <w:r>
              <w:rPr>
                <w:sz w:val="24"/>
                <w:szCs w:val="24"/>
              </w:rPr>
              <w:t>Бұлттың қайда тұрағы?</w:t>
            </w:r>
          </w:p>
          <w:p w14:paraId="4A0D7800">
            <w:pPr>
              <w:pStyle w:val="20"/>
              <w:rPr>
                <w:sz w:val="24"/>
                <w:szCs w:val="24"/>
              </w:rPr>
            </w:pPr>
            <w:r>
              <w:rPr>
                <w:sz w:val="24"/>
                <w:szCs w:val="24"/>
              </w:rPr>
              <w:t>Біле алмадым мұны әлі.</w:t>
            </w:r>
          </w:p>
          <w:p w14:paraId="6CA03E32">
            <w:pPr>
              <w:pStyle w:val="20"/>
              <w:rPr>
                <w:sz w:val="24"/>
                <w:szCs w:val="24"/>
              </w:rPr>
            </w:pPr>
            <w:r>
              <w:rPr>
                <w:sz w:val="24"/>
                <w:szCs w:val="24"/>
              </w:rPr>
              <w:t>Білерім көк аспанның,</w:t>
            </w:r>
          </w:p>
          <w:p w14:paraId="3DD5DACA">
            <w:pPr>
              <w:pStyle w:val="20"/>
              <w:rPr>
                <w:sz w:val="24"/>
                <w:szCs w:val="24"/>
              </w:rPr>
            </w:pPr>
            <w:r>
              <w:rPr>
                <w:sz w:val="24"/>
                <w:szCs w:val="24"/>
              </w:rPr>
              <w:t>Бұлт-көшпелі бұлағы.</w:t>
            </w:r>
          </w:p>
          <w:p w14:paraId="3FC3934C">
            <w:pPr>
              <w:pStyle w:val="20"/>
              <w:rPr>
                <w:sz w:val="24"/>
                <w:szCs w:val="24"/>
              </w:rPr>
            </w:pPr>
            <w:r>
              <w:rPr>
                <w:sz w:val="24"/>
                <w:szCs w:val="24"/>
              </w:rPr>
              <w:t>Тәрбиеші сұрақтары.</w:t>
            </w:r>
          </w:p>
          <w:p w14:paraId="6FF5D9B5">
            <w:pPr>
              <w:pStyle w:val="20"/>
              <w:rPr>
                <w:sz w:val="24"/>
                <w:szCs w:val="24"/>
              </w:rPr>
            </w:pPr>
            <w:r>
              <w:rPr>
                <w:sz w:val="24"/>
                <w:szCs w:val="24"/>
              </w:rPr>
              <w:t>♦Бұлт дегеніміз не?</w:t>
            </w:r>
          </w:p>
          <w:p w14:paraId="39C8BCC6">
            <w:pPr>
              <w:pStyle w:val="20"/>
              <w:rPr>
                <w:sz w:val="24"/>
                <w:szCs w:val="24"/>
              </w:rPr>
            </w:pPr>
            <w:r>
              <w:rPr>
                <w:sz w:val="24"/>
                <w:szCs w:val="24"/>
              </w:rPr>
              <w:t>♦Бұлттардың түсі қандай болады?</w:t>
            </w:r>
          </w:p>
          <w:p w14:paraId="5A5B5BDD">
            <w:pPr>
              <w:pStyle w:val="20"/>
              <w:rPr>
                <w:sz w:val="24"/>
                <w:szCs w:val="24"/>
              </w:rPr>
            </w:pPr>
            <w:r>
              <w:rPr>
                <w:sz w:val="24"/>
                <w:szCs w:val="24"/>
              </w:rPr>
              <w:t>♦Бұлттар неден тұрады? (сан жетпейтін су тамшыларынан немесе мұз түйіршіктерінен.)</w:t>
            </w:r>
          </w:p>
          <w:p w14:paraId="4D9F9874">
            <w:pPr>
              <w:pStyle w:val="20"/>
              <w:rPr>
                <w:sz w:val="24"/>
                <w:szCs w:val="24"/>
              </w:rPr>
            </w:pPr>
            <w:r>
              <w:rPr>
                <w:sz w:val="24"/>
                <w:szCs w:val="24"/>
              </w:rPr>
              <w:t>♦ бұлттардың қандай түрлерін білесіңдер? (түйдек бұлттар, шарбы бұлттар, қат-қабат бұлттар, түнерген найзағайлы бұлттар)</w:t>
            </w:r>
          </w:p>
          <w:p w14:paraId="69BE5125">
            <w:pPr>
              <w:pStyle w:val="20"/>
              <w:rPr>
                <w:sz w:val="24"/>
                <w:szCs w:val="24"/>
              </w:rPr>
            </w:pPr>
            <w:r>
              <w:rPr>
                <w:sz w:val="24"/>
                <w:szCs w:val="24"/>
              </w:rPr>
              <w:t xml:space="preserve">♦  Неге түйдек бұлттар дейміз? (олар аспанда түйдек-түйдек болып тұрады) </w:t>
            </w:r>
          </w:p>
          <w:p w14:paraId="316012D4">
            <w:pPr>
              <w:pStyle w:val="20"/>
              <w:rPr>
                <w:sz w:val="24"/>
                <w:szCs w:val="24"/>
              </w:rPr>
            </w:pPr>
            <w:r>
              <w:rPr>
                <w:sz w:val="24"/>
                <w:szCs w:val="24"/>
              </w:rPr>
              <w:t>♦  Шарбы бұлттар неге ұқсады? (ақ ұлпаға, мамыққа, жақсылап аңғарып қарасаң олардан таныс бейнелерді көруге болады)</w:t>
            </w:r>
          </w:p>
          <w:p w14:paraId="7836572C">
            <w:pPr>
              <w:pStyle w:val="20"/>
              <w:rPr>
                <w:sz w:val="24"/>
                <w:szCs w:val="24"/>
              </w:rPr>
            </w:pPr>
            <w:r>
              <w:rPr>
                <w:sz w:val="24"/>
                <w:szCs w:val="24"/>
              </w:rPr>
              <w:t xml:space="preserve">♦  Ең үлкен бұлттар қай бұлттар? (түнерген найзағайлы бұлттар) </w:t>
            </w:r>
          </w:p>
          <w:p w14:paraId="300CACEB">
            <w:pPr>
              <w:pStyle w:val="20"/>
              <w:rPr>
                <w:sz w:val="24"/>
                <w:szCs w:val="24"/>
              </w:rPr>
            </w:pPr>
            <w:r>
              <w:rPr>
                <w:sz w:val="24"/>
                <w:szCs w:val="24"/>
              </w:rPr>
              <w:t xml:space="preserve">♦   Қандай бұлттар жаңбыр әкеледі? (түйдек бұлттар, түнерген бұлттар) </w:t>
            </w:r>
          </w:p>
          <w:p w14:paraId="26631F16">
            <w:pPr>
              <w:pStyle w:val="20"/>
              <w:rPr>
                <w:sz w:val="24"/>
                <w:szCs w:val="24"/>
              </w:rPr>
            </w:pPr>
            <w:r>
              <w:rPr>
                <w:sz w:val="24"/>
                <w:szCs w:val="24"/>
              </w:rPr>
              <w:t xml:space="preserve">♦Бұлттар неліктен аспанда жүреді? (оларды жел қуады) </w:t>
            </w:r>
          </w:p>
          <w:p w14:paraId="18172F9A">
            <w:pPr>
              <w:pStyle w:val="20"/>
              <w:rPr>
                <w:sz w:val="24"/>
                <w:szCs w:val="24"/>
              </w:rPr>
            </w:pPr>
            <w:r>
              <w:rPr>
                <w:sz w:val="24"/>
                <w:szCs w:val="24"/>
              </w:rPr>
              <w:t>Зерттеу жұмысы</w:t>
            </w:r>
          </w:p>
          <w:p w14:paraId="4A408406">
            <w:pPr>
              <w:pStyle w:val="20"/>
              <w:rPr>
                <w:sz w:val="24"/>
                <w:szCs w:val="24"/>
              </w:rPr>
            </w:pPr>
            <w:r>
              <w:rPr>
                <w:sz w:val="24"/>
                <w:szCs w:val="24"/>
              </w:rPr>
              <w:t>Аспандағы  қандай бұлттар  екенін анықтау.</w:t>
            </w:r>
          </w:p>
          <w:p w14:paraId="79F66AD5">
            <w:pPr>
              <w:pStyle w:val="20"/>
              <w:rPr>
                <w:sz w:val="24"/>
                <w:szCs w:val="24"/>
              </w:rPr>
            </w:pPr>
            <w:r>
              <w:rPr>
                <w:sz w:val="24"/>
                <w:szCs w:val="24"/>
              </w:rPr>
              <w:t xml:space="preserve"> Бір нәрсеге (өлі және тірі табиғатқа жататын) ұқсайтын бұлттарды табу. </w:t>
            </w:r>
          </w:p>
          <w:p w14:paraId="7F052128">
            <w:pPr>
              <w:pStyle w:val="20"/>
              <w:rPr>
                <w:sz w:val="24"/>
                <w:szCs w:val="24"/>
              </w:rPr>
            </w:pPr>
            <w:r>
              <w:rPr>
                <w:sz w:val="24"/>
                <w:szCs w:val="24"/>
              </w:rPr>
              <w:t xml:space="preserve">Еңбек </w:t>
            </w:r>
          </w:p>
          <w:p w14:paraId="2EC14007">
            <w:pPr>
              <w:pStyle w:val="20"/>
              <w:rPr>
                <w:sz w:val="24"/>
                <w:szCs w:val="24"/>
              </w:rPr>
            </w:pPr>
            <w:r>
              <w:rPr>
                <w:sz w:val="24"/>
                <w:szCs w:val="24"/>
              </w:rPr>
              <w:t xml:space="preserve">Алаңды егу жұмыстарына дайындау; қоқыстарды жинау, сыпыру.  </w:t>
            </w:r>
          </w:p>
          <w:p w14:paraId="1567FEB9">
            <w:pPr>
              <w:pStyle w:val="20"/>
              <w:rPr>
                <w:sz w:val="24"/>
                <w:szCs w:val="24"/>
              </w:rPr>
            </w:pPr>
            <w:r>
              <w:rPr>
                <w:sz w:val="24"/>
                <w:szCs w:val="24"/>
              </w:rPr>
              <w:t xml:space="preserve">Мақсаты: бірлесе жұмыс істеуге деген ынталарын қалыптастыру.. </w:t>
            </w:r>
          </w:p>
          <w:p w14:paraId="73B12377">
            <w:pPr>
              <w:pStyle w:val="20"/>
              <w:rPr>
                <w:sz w:val="24"/>
                <w:szCs w:val="24"/>
              </w:rPr>
            </w:pPr>
            <w:r>
              <w:rPr>
                <w:sz w:val="24"/>
                <w:szCs w:val="24"/>
              </w:rPr>
              <w:t>Қимылды ойын  «Қасқыр қақпан».</w:t>
            </w:r>
          </w:p>
          <w:p w14:paraId="6D70EA65">
            <w:pPr>
              <w:pStyle w:val="20"/>
              <w:rPr>
                <w:sz w:val="24"/>
                <w:szCs w:val="24"/>
              </w:rPr>
            </w:pPr>
            <w:r>
              <w:rPr>
                <w:sz w:val="24"/>
                <w:szCs w:val="24"/>
              </w:rPr>
              <w:t xml:space="preserve">Мақсаты: ойын ережесін түсініп, шартын сақтап ойнауға, ептілікке, алғырлыққа баулу. </w:t>
            </w:r>
          </w:p>
          <w:p w14:paraId="1290206E">
            <w:pPr>
              <w:pStyle w:val="20"/>
              <w:rPr>
                <w:sz w:val="24"/>
                <w:szCs w:val="24"/>
              </w:rPr>
            </w:pPr>
            <w:r>
              <w:rPr>
                <w:sz w:val="24"/>
                <w:szCs w:val="24"/>
              </w:rPr>
              <w:t xml:space="preserve">Жеке жұмыс </w:t>
            </w:r>
          </w:p>
          <w:p w14:paraId="334569C7">
            <w:pPr>
              <w:pStyle w:val="20"/>
              <w:rPr>
                <w:sz w:val="24"/>
                <w:szCs w:val="24"/>
              </w:rPr>
            </w:pPr>
            <w:r>
              <w:rPr>
                <w:sz w:val="24"/>
                <w:szCs w:val="24"/>
              </w:rPr>
              <w:t>Математикалық жаттығулар.</w:t>
            </w:r>
          </w:p>
          <w:p w14:paraId="373398E3">
            <w:pPr>
              <w:pStyle w:val="20"/>
              <w:rPr>
                <w:sz w:val="24"/>
                <w:szCs w:val="24"/>
              </w:rPr>
            </w:pPr>
            <w:r>
              <w:rPr>
                <w:sz w:val="24"/>
                <w:szCs w:val="24"/>
              </w:rPr>
              <w:t>Мақсаты: тақ және жұп сандарды санай білу дағдыларын жетілдіру.</w:t>
            </w:r>
          </w:p>
          <w:p w14:paraId="2B295E0C">
            <w:pPr>
              <w:pStyle w:val="20"/>
              <w:rPr>
                <w:sz w:val="24"/>
                <w:szCs w:val="24"/>
              </w:rPr>
            </w:pPr>
            <w:r>
              <w:rPr>
                <w:sz w:val="24"/>
                <w:szCs w:val="24"/>
              </w:rPr>
              <w:t>Халық болжамы. Ерте көктемде найзағай ойнап, күн күркіремесе, жаз құрғақ болады.</w:t>
            </w:r>
          </w:p>
          <w:p w14:paraId="777F08A5">
            <w:pPr>
              <w:pStyle w:val="20"/>
              <w:rPr>
                <w:sz w:val="24"/>
                <w:szCs w:val="24"/>
              </w:rPr>
            </w:pPr>
          </w:p>
        </w:tc>
        <w:tc>
          <w:tcPr>
            <w:tcW w:w="2692" w:type="dxa"/>
          </w:tcPr>
          <w:p w14:paraId="7AF8D3EF">
            <w:pPr>
              <w:pStyle w:val="20"/>
              <w:rPr>
                <w:sz w:val="24"/>
                <w:szCs w:val="24"/>
              </w:rPr>
            </w:pPr>
            <w:r>
              <w:rPr>
                <w:sz w:val="24"/>
                <w:szCs w:val="24"/>
              </w:rPr>
              <w:t>Ұшып келген құстарды бақылау</w:t>
            </w:r>
          </w:p>
          <w:p w14:paraId="74E249B6">
            <w:pPr>
              <w:pStyle w:val="20"/>
              <w:rPr>
                <w:sz w:val="24"/>
                <w:szCs w:val="24"/>
              </w:rPr>
            </w:pPr>
            <w:r>
              <w:rPr>
                <w:sz w:val="24"/>
                <w:szCs w:val="24"/>
              </w:rPr>
              <w:t>Мақсаты: көктем құстары жайлы білімдерін бекіту. Құстарға деген қамқорлыққа тәрбиелеу.</w:t>
            </w:r>
          </w:p>
          <w:p w14:paraId="0D289A6D">
            <w:pPr>
              <w:pStyle w:val="20"/>
              <w:rPr>
                <w:sz w:val="24"/>
                <w:szCs w:val="24"/>
              </w:rPr>
            </w:pPr>
            <w:r>
              <w:rPr>
                <w:sz w:val="24"/>
                <w:szCs w:val="24"/>
              </w:rPr>
              <w:t>Бақылау барысы</w:t>
            </w:r>
          </w:p>
          <w:p w14:paraId="690B6049">
            <w:pPr>
              <w:pStyle w:val="20"/>
              <w:rPr>
                <w:sz w:val="24"/>
                <w:szCs w:val="24"/>
              </w:rPr>
            </w:pPr>
            <w:r>
              <w:rPr>
                <w:sz w:val="24"/>
                <w:szCs w:val="24"/>
              </w:rPr>
              <w:t>Көркем сөз «Ұя» Қ.Баянбаев</w:t>
            </w:r>
          </w:p>
          <w:p w14:paraId="72D98598">
            <w:pPr>
              <w:pStyle w:val="20"/>
              <w:rPr>
                <w:sz w:val="24"/>
                <w:szCs w:val="24"/>
              </w:rPr>
            </w:pPr>
            <w:r>
              <w:rPr>
                <w:sz w:val="24"/>
                <w:szCs w:val="24"/>
              </w:rPr>
              <w:t>Ұя жасап тақтайдан,</w:t>
            </w:r>
          </w:p>
          <w:p w14:paraId="63330711">
            <w:pPr>
              <w:pStyle w:val="20"/>
              <w:rPr>
                <w:sz w:val="24"/>
                <w:szCs w:val="24"/>
              </w:rPr>
            </w:pPr>
            <w:r>
              <w:rPr>
                <w:sz w:val="24"/>
                <w:szCs w:val="24"/>
              </w:rPr>
              <w:t>Талға апарып байладым.</w:t>
            </w:r>
          </w:p>
          <w:p w14:paraId="3BE5EF31">
            <w:pPr>
              <w:pStyle w:val="20"/>
              <w:rPr>
                <w:sz w:val="24"/>
                <w:szCs w:val="24"/>
              </w:rPr>
            </w:pPr>
            <w:r>
              <w:rPr>
                <w:sz w:val="24"/>
                <w:szCs w:val="24"/>
              </w:rPr>
              <w:t>Жыл құсының шаттанған,</w:t>
            </w:r>
          </w:p>
          <w:p w14:paraId="762CE382">
            <w:pPr>
              <w:pStyle w:val="20"/>
              <w:rPr>
                <w:sz w:val="24"/>
                <w:szCs w:val="24"/>
              </w:rPr>
            </w:pPr>
            <w:r>
              <w:rPr>
                <w:sz w:val="24"/>
                <w:szCs w:val="24"/>
              </w:rPr>
              <w:t>Күттім қашан сайрауын.</w:t>
            </w:r>
          </w:p>
          <w:p w14:paraId="124FDA45">
            <w:pPr>
              <w:pStyle w:val="20"/>
              <w:rPr>
                <w:sz w:val="24"/>
                <w:szCs w:val="24"/>
              </w:rPr>
            </w:pPr>
            <w:r>
              <w:rPr>
                <w:sz w:val="24"/>
                <w:szCs w:val="24"/>
              </w:rPr>
              <w:t>Сол ұяны талдағы,</w:t>
            </w:r>
          </w:p>
          <w:p w14:paraId="20CD5826">
            <w:pPr>
              <w:pStyle w:val="20"/>
              <w:rPr>
                <w:sz w:val="24"/>
                <w:szCs w:val="24"/>
              </w:rPr>
            </w:pPr>
            <w:r>
              <w:rPr>
                <w:sz w:val="24"/>
                <w:szCs w:val="24"/>
              </w:rPr>
              <w:t>Қараторғай мекендеп,</w:t>
            </w:r>
          </w:p>
          <w:p w14:paraId="1906E9CA">
            <w:pPr>
              <w:pStyle w:val="20"/>
              <w:rPr>
                <w:sz w:val="24"/>
                <w:szCs w:val="24"/>
              </w:rPr>
            </w:pPr>
            <w:r>
              <w:rPr>
                <w:sz w:val="24"/>
                <w:szCs w:val="24"/>
              </w:rPr>
              <w:t>Күні бойы сайрады,</w:t>
            </w:r>
          </w:p>
          <w:p w14:paraId="6BE98B84">
            <w:pPr>
              <w:pStyle w:val="20"/>
              <w:rPr>
                <w:sz w:val="24"/>
                <w:szCs w:val="24"/>
              </w:rPr>
            </w:pPr>
            <w:r>
              <w:rPr>
                <w:sz w:val="24"/>
                <w:szCs w:val="24"/>
              </w:rPr>
              <w:t>Жылы пәтер екен деп.</w:t>
            </w:r>
          </w:p>
          <w:p w14:paraId="2947AE87">
            <w:pPr>
              <w:pStyle w:val="20"/>
              <w:rPr>
                <w:sz w:val="24"/>
                <w:szCs w:val="24"/>
              </w:rPr>
            </w:pPr>
            <w:r>
              <w:rPr>
                <w:sz w:val="24"/>
                <w:szCs w:val="24"/>
              </w:rPr>
              <w:t>Балаларға сұрақтар:</w:t>
            </w:r>
          </w:p>
          <w:p w14:paraId="2E5E7718">
            <w:pPr>
              <w:pStyle w:val="20"/>
              <w:rPr>
                <w:sz w:val="24"/>
                <w:szCs w:val="24"/>
              </w:rPr>
            </w:pPr>
            <w:r>
              <w:rPr>
                <w:sz w:val="24"/>
                <w:szCs w:val="24"/>
              </w:rPr>
              <w:t xml:space="preserve">•Балалар сендер қандай құстарды білесіңдер? </w:t>
            </w:r>
          </w:p>
          <w:p w14:paraId="267D2C68">
            <w:pPr>
              <w:pStyle w:val="20"/>
              <w:rPr>
                <w:sz w:val="24"/>
                <w:szCs w:val="24"/>
              </w:rPr>
            </w:pPr>
            <w:r>
              <w:rPr>
                <w:sz w:val="24"/>
                <w:szCs w:val="24"/>
              </w:rPr>
              <w:t>•Жыл құстары деп неге айтамыз?</w:t>
            </w:r>
          </w:p>
          <w:p w14:paraId="70A978E0">
            <w:pPr>
              <w:pStyle w:val="20"/>
              <w:rPr>
                <w:sz w:val="24"/>
                <w:szCs w:val="24"/>
              </w:rPr>
            </w:pPr>
            <w:r>
              <w:rPr>
                <w:sz w:val="24"/>
                <w:szCs w:val="24"/>
              </w:rPr>
              <w:t>•Құстар неге жылы жаққа ұшып кетеді?</w:t>
            </w:r>
          </w:p>
          <w:p w14:paraId="77894333">
            <w:pPr>
              <w:pStyle w:val="20"/>
              <w:rPr>
                <w:sz w:val="24"/>
                <w:szCs w:val="24"/>
              </w:rPr>
            </w:pPr>
            <w:r>
              <w:rPr>
                <w:sz w:val="24"/>
                <w:szCs w:val="24"/>
              </w:rPr>
              <w:t>•Құстар туған жеріне қай уақытта ұшып келеді?</w:t>
            </w:r>
          </w:p>
          <w:p w14:paraId="5075A6C1">
            <w:pPr>
              <w:pStyle w:val="20"/>
              <w:rPr>
                <w:sz w:val="24"/>
                <w:szCs w:val="24"/>
              </w:rPr>
            </w:pPr>
            <w:r>
              <w:rPr>
                <w:sz w:val="24"/>
                <w:szCs w:val="24"/>
              </w:rPr>
              <w:t>•Ауламызға ұшып келген құстарға қандай қамқорлық жасау керек деп ойлайсыңдар?</w:t>
            </w:r>
          </w:p>
          <w:p w14:paraId="3979FAA8">
            <w:pPr>
              <w:pStyle w:val="20"/>
              <w:rPr>
                <w:sz w:val="24"/>
                <w:szCs w:val="24"/>
              </w:rPr>
            </w:pPr>
            <w:r>
              <w:rPr>
                <w:sz w:val="24"/>
                <w:szCs w:val="24"/>
              </w:rPr>
              <w:t>Дидактикалық тапсырма: Құстарды топқа бөл.</w:t>
            </w:r>
          </w:p>
          <w:p w14:paraId="6125045B">
            <w:pPr>
              <w:pStyle w:val="20"/>
              <w:rPr>
                <w:sz w:val="24"/>
                <w:szCs w:val="24"/>
              </w:rPr>
            </w:pPr>
            <w:r>
              <w:rPr>
                <w:sz w:val="24"/>
                <w:szCs w:val="24"/>
              </w:rPr>
              <w:t xml:space="preserve">Мақсаты: құстар суреттерін қыстап қалатын құстар және жыл құстары тобына бөліп, ұяларға орналастыру. </w:t>
            </w:r>
          </w:p>
          <w:p w14:paraId="2240F02D">
            <w:pPr>
              <w:pStyle w:val="20"/>
              <w:rPr>
                <w:sz w:val="24"/>
                <w:szCs w:val="24"/>
              </w:rPr>
            </w:pPr>
            <w:r>
              <w:rPr>
                <w:sz w:val="24"/>
                <w:szCs w:val="24"/>
              </w:rPr>
              <w:t xml:space="preserve">Еңбек: Гүл егетін орынды тазалап, гүл отырғызуға дайындау. </w:t>
            </w:r>
          </w:p>
          <w:p w14:paraId="444F22B5">
            <w:pPr>
              <w:pStyle w:val="20"/>
              <w:rPr>
                <w:sz w:val="24"/>
                <w:szCs w:val="24"/>
              </w:rPr>
            </w:pPr>
            <w:r>
              <w:rPr>
                <w:sz w:val="24"/>
                <w:szCs w:val="24"/>
              </w:rPr>
              <w:t xml:space="preserve">Мақсаты: бірлесе жұмыс істеуге деген құпшыныстарын арттыру. </w:t>
            </w:r>
          </w:p>
          <w:p w14:paraId="35949485">
            <w:pPr>
              <w:pStyle w:val="20"/>
              <w:rPr>
                <w:sz w:val="24"/>
                <w:szCs w:val="24"/>
              </w:rPr>
            </w:pPr>
            <w:r>
              <w:rPr>
                <w:sz w:val="24"/>
                <w:szCs w:val="24"/>
              </w:rPr>
              <w:t xml:space="preserve"> Қимылды ойын: «Ұшты ұшты». </w:t>
            </w:r>
          </w:p>
          <w:p w14:paraId="26F07579">
            <w:pPr>
              <w:pStyle w:val="20"/>
              <w:rPr>
                <w:sz w:val="24"/>
                <w:szCs w:val="24"/>
              </w:rPr>
            </w:pPr>
            <w:r>
              <w:rPr>
                <w:sz w:val="24"/>
                <w:szCs w:val="24"/>
              </w:rPr>
              <w:t xml:space="preserve">Мақсаты: зейіндерін дамыту, байқампаздыққа, тез ойлап, тез шешім қабылдауға үйрету. </w:t>
            </w:r>
          </w:p>
          <w:p w14:paraId="75169936">
            <w:pPr>
              <w:pStyle w:val="20"/>
              <w:rPr>
                <w:sz w:val="24"/>
                <w:szCs w:val="24"/>
              </w:rPr>
            </w:pPr>
            <w:r>
              <w:rPr>
                <w:sz w:val="24"/>
                <w:szCs w:val="24"/>
              </w:rPr>
              <w:t xml:space="preserve"> Жеке жұмыс </w:t>
            </w:r>
          </w:p>
          <w:p w14:paraId="6661C8B8">
            <w:pPr>
              <w:pStyle w:val="20"/>
              <w:rPr>
                <w:sz w:val="24"/>
                <w:szCs w:val="24"/>
              </w:rPr>
            </w:pPr>
            <w:r>
              <w:rPr>
                <w:sz w:val="24"/>
                <w:szCs w:val="24"/>
              </w:rPr>
              <w:t>Жаңылтпаштар жаттау:</w:t>
            </w:r>
          </w:p>
          <w:p w14:paraId="13CF6F3B">
            <w:pPr>
              <w:pStyle w:val="20"/>
              <w:rPr>
                <w:sz w:val="24"/>
                <w:szCs w:val="24"/>
              </w:rPr>
            </w:pPr>
            <w:r>
              <w:rPr>
                <w:sz w:val="24"/>
                <w:szCs w:val="24"/>
              </w:rPr>
              <w:t>Үйір, үйір үйректі,              Қаз маңғаз,</w:t>
            </w:r>
          </w:p>
          <w:p w14:paraId="2733D9E3">
            <w:pPr>
              <w:pStyle w:val="20"/>
              <w:rPr>
                <w:sz w:val="24"/>
                <w:szCs w:val="24"/>
              </w:rPr>
            </w:pPr>
            <w:r>
              <w:rPr>
                <w:sz w:val="24"/>
                <w:szCs w:val="24"/>
              </w:rPr>
              <w:t>Үйірге кім үйретті?             Маңғаз қаз.</w:t>
            </w:r>
          </w:p>
          <w:p w14:paraId="34C6A7D7">
            <w:pPr>
              <w:pStyle w:val="20"/>
              <w:rPr>
                <w:sz w:val="24"/>
                <w:szCs w:val="24"/>
              </w:rPr>
            </w:pPr>
            <w:r>
              <w:rPr>
                <w:sz w:val="24"/>
                <w:szCs w:val="24"/>
              </w:rPr>
              <w:t>Үйір, үйір үйректі,              Әр кез маңғаз,</w:t>
            </w:r>
          </w:p>
          <w:p w14:paraId="340FD0E1">
            <w:pPr>
              <w:pStyle w:val="20"/>
              <w:rPr>
                <w:sz w:val="24"/>
                <w:szCs w:val="24"/>
              </w:rPr>
            </w:pPr>
            <w:r>
              <w:rPr>
                <w:sz w:val="24"/>
                <w:szCs w:val="24"/>
              </w:rPr>
              <w:t>Үйірге өзім үйреттім.          Қаз маңғаз.</w:t>
            </w:r>
          </w:p>
          <w:p w14:paraId="5AEA5642">
            <w:pPr>
              <w:pStyle w:val="20"/>
              <w:rPr>
                <w:sz w:val="24"/>
                <w:szCs w:val="24"/>
              </w:rPr>
            </w:pPr>
            <w:r>
              <w:rPr>
                <w:sz w:val="24"/>
                <w:szCs w:val="24"/>
              </w:rPr>
              <w:t xml:space="preserve">Мақсаты: сөздік қорларын байыту. </w:t>
            </w:r>
          </w:p>
          <w:p w14:paraId="2D16DFF2">
            <w:pPr>
              <w:pStyle w:val="20"/>
              <w:rPr>
                <w:sz w:val="24"/>
                <w:szCs w:val="24"/>
              </w:rPr>
            </w:pPr>
            <w:r>
              <w:rPr>
                <w:sz w:val="24"/>
                <w:szCs w:val="24"/>
              </w:rPr>
              <w:t xml:space="preserve">Тыйым сөздер: </w:t>
            </w:r>
          </w:p>
          <w:p w14:paraId="6559DFAA">
            <w:pPr>
              <w:pStyle w:val="20"/>
              <w:rPr>
                <w:sz w:val="24"/>
                <w:szCs w:val="24"/>
              </w:rPr>
            </w:pPr>
            <w:r>
              <w:rPr>
                <w:sz w:val="24"/>
                <w:szCs w:val="24"/>
              </w:rPr>
              <w:t>Құс ұясын бұзба.</w:t>
            </w:r>
          </w:p>
          <w:p w14:paraId="4AA6B0B9">
            <w:pPr>
              <w:pStyle w:val="20"/>
              <w:rPr>
                <w:sz w:val="24"/>
                <w:szCs w:val="24"/>
              </w:rPr>
            </w:pPr>
            <w:r>
              <w:rPr>
                <w:sz w:val="24"/>
                <w:szCs w:val="24"/>
              </w:rPr>
              <w:t xml:space="preserve"> Құсқа тас атпа.</w:t>
            </w:r>
          </w:p>
          <w:p w14:paraId="6B1C0A4A">
            <w:pPr>
              <w:pStyle w:val="20"/>
              <w:rPr>
                <w:sz w:val="24"/>
                <w:szCs w:val="24"/>
              </w:rPr>
            </w:pPr>
            <w:r>
              <w:rPr>
                <w:sz w:val="24"/>
                <w:szCs w:val="24"/>
              </w:rPr>
              <w:t xml:space="preserve"> Құс жұмыртқасын сындырма.</w:t>
            </w:r>
          </w:p>
        </w:tc>
        <w:tc>
          <w:tcPr>
            <w:tcW w:w="2409" w:type="dxa"/>
          </w:tcPr>
          <w:p w14:paraId="09459655">
            <w:pPr>
              <w:rPr>
                <w:rFonts w:ascii="Times New Roman" w:hAnsi="Times New Roman" w:cs="Times New Roman"/>
                <w:sz w:val="24"/>
                <w:szCs w:val="24"/>
                <w:lang w:val="kk-KZ"/>
              </w:rPr>
            </w:pPr>
            <w:r>
              <w:rPr>
                <w:rFonts w:ascii="Times New Roman" w:hAnsi="Times New Roman" w:cs="Times New Roman"/>
                <w:sz w:val="24"/>
                <w:szCs w:val="24"/>
                <w:lang w:val="kk-KZ"/>
              </w:rPr>
              <w:t>Ағаштардың бұтасын бақылау</w:t>
            </w:r>
          </w:p>
          <w:p w14:paraId="52CC929D">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59548CA9">
            <w:pPr>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14:paraId="1E3CAF37">
            <w:pPr>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14:paraId="642C559A">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14:paraId="788964F5">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63248DE8">
            <w:pPr>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14:paraId="3F31998D">
            <w:pPr>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14:paraId="2916640D">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481927EB">
            <w:pPr>
              <w:rPr>
                <w:rFonts w:ascii="Times New Roman" w:hAnsi="Times New Roman" w:cs="Times New Roman"/>
                <w:sz w:val="24"/>
                <w:szCs w:val="24"/>
                <w:lang w:val="kk-KZ"/>
              </w:rPr>
            </w:pPr>
            <w:r>
              <w:rPr>
                <w:rFonts w:ascii="Times New Roman" w:hAnsi="Times New Roman" w:cs="Times New Roman"/>
                <w:sz w:val="24"/>
                <w:szCs w:val="24"/>
                <w:lang w:val="kk-KZ"/>
              </w:rPr>
              <w:t xml:space="preserve">♦Мойыл ағашы қай уақытта гүлдейді? </w:t>
            </w:r>
          </w:p>
          <w:p w14:paraId="6881FC67">
            <w:pPr>
              <w:rPr>
                <w:rFonts w:ascii="Times New Roman" w:hAnsi="Times New Roman" w:cs="Times New Roman"/>
                <w:sz w:val="24"/>
                <w:szCs w:val="24"/>
                <w:lang w:val="kk-KZ"/>
              </w:rPr>
            </w:pPr>
            <w:r>
              <w:rPr>
                <w:rFonts w:ascii="Times New Roman" w:hAnsi="Times New Roman" w:cs="Times New Roman"/>
                <w:sz w:val="24"/>
                <w:szCs w:val="24"/>
                <w:lang w:val="kk-KZ"/>
              </w:rPr>
              <w:t>♦Мойылдың жемістері қай уақытта піседі?</w:t>
            </w:r>
          </w:p>
          <w:p w14:paraId="61077C7E">
            <w:pPr>
              <w:rPr>
                <w:rFonts w:ascii="Times New Roman" w:hAnsi="Times New Roman" w:cs="Times New Roman"/>
                <w:sz w:val="24"/>
                <w:szCs w:val="24"/>
                <w:lang w:val="kk-KZ"/>
              </w:rPr>
            </w:pPr>
            <w:r>
              <w:rPr>
                <w:rFonts w:ascii="Times New Roman" w:hAnsi="Times New Roman" w:cs="Times New Roman"/>
                <w:sz w:val="24"/>
                <w:szCs w:val="24"/>
                <w:lang w:val="kk-KZ"/>
              </w:rPr>
              <w:t>♦Мойыл жидектерінен не жасайды?</w:t>
            </w:r>
          </w:p>
          <w:p w14:paraId="3E004EDA">
            <w:pPr>
              <w:rPr>
                <w:rFonts w:ascii="Times New Roman" w:hAnsi="Times New Roman" w:cs="Times New Roman"/>
                <w:sz w:val="24"/>
                <w:szCs w:val="24"/>
                <w:lang w:val="kk-KZ"/>
              </w:rPr>
            </w:pPr>
            <w:r>
              <w:rPr>
                <w:rFonts w:ascii="Times New Roman" w:hAnsi="Times New Roman" w:cs="Times New Roman"/>
                <w:sz w:val="24"/>
                <w:szCs w:val="24"/>
                <w:lang w:val="kk-KZ"/>
              </w:rPr>
              <w:t xml:space="preserve">♦Мойылдың басқа қандай қасиеті бар? </w:t>
            </w:r>
          </w:p>
          <w:p w14:paraId="62AA7784">
            <w:pPr>
              <w:rPr>
                <w:rFonts w:ascii="Times New Roman" w:hAnsi="Times New Roman" w:cs="Times New Roman"/>
                <w:sz w:val="24"/>
                <w:szCs w:val="24"/>
                <w:lang w:val="kk-KZ"/>
              </w:rPr>
            </w:pPr>
            <w:r>
              <w:rPr>
                <w:rFonts w:ascii="Times New Roman" w:hAnsi="Times New Roman" w:cs="Times New Roman"/>
                <w:sz w:val="24"/>
                <w:szCs w:val="24"/>
                <w:lang w:val="kk-KZ"/>
              </w:rPr>
              <w:t>♦Бұл ағашты не үшін сақтауымыз керек?</w:t>
            </w:r>
          </w:p>
          <w:p w14:paraId="436D7947">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036AD62D">
            <w:pPr>
              <w:rPr>
                <w:rFonts w:ascii="Times New Roman" w:hAnsi="Times New Roman" w:cs="Times New Roman"/>
                <w:sz w:val="24"/>
                <w:szCs w:val="24"/>
                <w:lang w:val="kk-KZ"/>
              </w:rPr>
            </w:pPr>
            <w:r>
              <w:rPr>
                <w:rFonts w:ascii="Times New Roman" w:hAnsi="Times New Roman" w:cs="Times New Roman"/>
                <w:sz w:val="24"/>
                <w:szCs w:val="24"/>
                <w:lang w:val="kk-KZ"/>
              </w:rPr>
              <w:t>Үлкендерге ағаш отырғызуға көмектесу.</w:t>
            </w:r>
          </w:p>
          <w:p w14:paraId="11B5E68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14:paraId="08786A7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33051FA2">
            <w:pPr>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14:paraId="47FE583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ойлауға, тез шешім қабылдауға баулу. </w:t>
            </w:r>
          </w:p>
          <w:p w14:paraId="3B4DF014">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p>
          <w:p w14:paraId="37352753">
            <w:pPr>
              <w:rPr>
                <w:rFonts w:ascii="Times New Roman" w:hAnsi="Times New Roman" w:cs="Times New Roman"/>
                <w:sz w:val="24"/>
                <w:szCs w:val="24"/>
                <w:lang w:val="kk-KZ"/>
              </w:rPr>
            </w:pPr>
            <w:r>
              <w:rPr>
                <w:rFonts w:ascii="Times New Roman" w:hAnsi="Times New Roman" w:cs="Times New Roman"/>
                <w:sz w:val="24"/>
                <w:szCs w:val="24"/>
                <w:lang w:val="kk-KZ"/>
              </w:rPr>
              <w:t>Мақсаты: доп лақтыруға жаттықтыру.</w:t>
            </w:r>
          </w:p>
          <w:p w14:paraId="3F4BEF00">
            <w:pPr>
              <w:rPr>
                <w:rFonts w:ascii="Times New Roman" w:hAnsi="Times New Roman" w:cs="Times New Roman"/>
                <w:sz w:val="24"/>
                <w:szCs w:val="24"/>
                <w:lang w:val="kk-KZ"/>
              </w:rPr>
            </w:pPr>
            <w:r>
              <w:rPr>
                <w:rFonts w:ascii="Times New Roman" w:hAnsi="Times New Roman" w:cs="Times New Roman"/>
                <w:sz w:val="24"/>
                <w:szCs w:val="24"/>
                <w:lang w:val="kk-KZ"/>
              </w:rPr>
              <w:t>Мақал-мәтел:</w:t>
            </w:r>
          </w:p>
          <w:p w14:paraId="7262B6AC">
            <w:pPr>
              <w:rPr>
                <w:rFonts w:ascii="Times New Roman" w:hAnsi="Times New Roman" w:cs="Times New Roman"/>
                <w:sz w:val="24"/>
                <w:szCs w:val="24"/>
                <w:lang w:val="kk-KZ"/>
              </w:rPr>
            </w:pPr>
            <w:r>
              <w:rPr>
                <w:rFonts w:ascii="Times New Roman" w:hAnsi="Times New Roman" w:cs="Times New Roman"/>
                <w:sz w:val="24"/>
                <w:szCs w:val="24"/>
                <w:lang w:val="kk-KZ"/>
              </w:rPr>
              <w:t>-Бір тал кессең, он тал ек.</w:t>
            </w:r>
          </w:p>
          <w:p w14:paraId="2279668C">
            <w:pPr>
              <w:rPr>
                <w:rFonts w:ascii="Times New Roman" w:hAnsi="Times New Roman" w:cs="Times New Roman"/>
                <w:sz w:val="24"/>
                <w:szCs w:val="24"/>
                <w:lang w:val="kk-KZ"/>
              </w:rPr>
            </w:pPr>
            <w:r>
              <w:rPr>
                <w:rFonts w:ascii="Times New Roman" w:hAnsi="Times New Roman" w:cs="Times New Roman"/>
                <w:sz w:val="24"/>
                <w:szCs w:val="24"/>
                <w:lang w:val="kk-KZ"/>
              </w:rPr>
              <w:t>-Бір ағаштан жасалады мың шырпы,</w:t>
            </w:r>
          </w:p>
          <w:p w14:paraId="303BC294">
            <w:pPr>
              <w:rPr>
                <w:rFonts w:ascii="Times New Roman" w:hAnsi="Times New Roman" w:cs="Times New Roman"/>
                <w:sz w:val="24"/>
                <w:szCs w:val="24"/>
                <w:lang w:val="kk-KZ"/>
              </w:rPr>
            </w:pPr>
            <w:r>
              <w:rPr>
                <w:rFonts w:ascii="Times New Roman" w:hAnsi="Times New Roman" w:cs="Times New Roman"/>
                <w:sz w:val="24"/>
                <w:szCs w:val="24"/>
                <w:lang w:val="kk-KZ"/>
              </w:rPr>
              <w:t>Мың ағашты өртеп кетер бір шырпы.</w:t>
            </w:r>
          </w:p>
        </w:tc>
        <w:tc>
          <w:tcPr>
            <w:tcW w:w="2419" w:type="dxa"/>
            <w:tcBorders>
              <w:top w:val="single" w:color="000000" w:sz="4" w:space="0"/>
              <w:left w:val="single" w:color="000000" w:sz="4" w:space="0"/>
              <w:bottom w:val="single" w:color="000000" w:sz="4" w:space="0"/>
              <w:right w:val="single" w:color="000000" w:sz="4" w:space="0"/>
            </w:tcBorders>
          </w:tcPr>
          <w:p w14:paraId="3666E518">
            <w:pPr>
              <w:rPr>
                <w:rFonts w:ascii="Times New Roman" w:hAnsi="Times New Roman" w:cs="Times New Roman"/>
                <w:sz w:val="24"/>
                <w:szCs w:val="24"/>
                <w:lang w:val="kk-KZ"/>
              </w:rPr>
            </w:pPr>
            <w:r>
              <w:rPr>
                <w:rFonts w:ascii="Times New Roman" w:hAnsi="Times New Roman" w:cs="Times New Roman"/>
                <w:sz w:val="24"/>
                <w:szCs w:val="24"/>
                <w:lang w:val="kk-KZ"/>
              </w:rPr>
              <w:t>Ауладағы бұталар мен өсімдіктерді бақылау</w:t>
            </w:r>
          </w:p>
          <w:p w14:paraId="14F5F03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06077ECB">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6D0F29C8">
            <w:pPr>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14:paraId="16DCD111">
            <w:pPr>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14:paraId="22DF1743">
            <w:pPr>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14:paraId="4B7CAF76">
            <w:pPr>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14:paraId="21800AE4">
            <w:pPr>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14:paraId="484E2ACA">
            <w:pPr>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14:paraId="6C3C3415">
            <w:pPr>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14:paraId="25A6FF2D">
            <w:pPr>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14:paraId="50D53B72">
            <w:pPr>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14:paraId="1BE43ED1">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29FD8F5C">
            <w:pPr>
              <w:rPr>
                <w:rFonts w:ascii="Times New Roman" w:hAnsi="Times New Roman" w:cs="Times New Roman"/>
                <w:sz w:val="24"/>
                <w:szCs w:val="24"/>
                <w:lang w:val="kk-KZ"/>
              </w:rPr>
            </w:pPr>
            <w:r>
              <w:rPr>
                <w:rFonts w:ascii="Times New Roman" w:hAnsi="Times New Roman" w:cs="Times New Roman"/>
                <w:sz w:val="24"/>
                <w:szCs w:val="24"/>
                <w:lang w:val="kk-KZ"/>
              </w:rPr>
              <w:t>•Көктем келгелі айнала қоршаған ортада қандай өзгерістерді байқадыңдар?</w:t>
            </w:r>
          </w:p>
          <w:p w14:paraId="3D303D41">
            <w:pPr>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 бойында қандай өзгерістер бар?</w:t>
            </w:r>
          </w:p>
          <w:p w14:paraId="1B39F36A">
            <w:pPr>
              <w:rPr>
                <w:rFonts w:ascii="Times New Roman" w:hAnsi="Times New Roman" w:cs="Times New Roman"/>
                <w:sz w:val="24"/>
                <w:szCs w:val="24"/>
                <w:lang w:val="kk-KZ"/>
              </w:rPr>
            </w:pPr>
            <w:r>
              <w:rPr>
                <w:rFonts w:ascii="Times New Roman" w:hAnsi="Times New Roman" w:cs="Times New Roman"/>
                <w:sz w:val="24"/>
                <w:szCs w:val="24"/>
                <w:lang w:val="kk-KZ"/>
              </w:rPr>
              <w:t>•Бұталар мен шөптерден қандай көктем бейнесін көріп тұрсыңдар?</w:t>
            </w:r>
          </w:p>
          <w:p w14:paraId="31A21CDE">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14:paraId="55D50B31">
            <w:pPr>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14:paraId="2D43152D">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2B6FC06C">
            <w:pPr>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14:paraId="2327475F">
            <w:pPr>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2CF6670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14:paraId="4DF3C958">
            <w:pPr>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70193666">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14:paraId="2C97459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14:paraId="02E8F3A9">
            <w:pPr>
              <w:rPr>
                <w:rFonts w:ascii="Times New Roman" w:hAnsi="Times New Roman" w:cs="Times New Roman"/>
                <w:sz w:val="24"/>
                <w:szCs w:val="24"/>
                <w:lang w:val="kk-KZ"/>
              </w:rPr>
            </w:pPr>
          </w:p>
          <w:p w14:paraId="19BAB4A7">
            <w:pPr>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14:paraId="0DEB0817">
            <w:pPr>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14:paraId="6828B1F4">
            <w:pPr>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14:paraId="68B87B05">
            <w:pPr>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14:paraId="0060D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557" w:type="dxa"/>
            <w:tcBorders>
              <w:top w:val="single" w:color="000000" w:sz="4" w:space="0"/>
              <w:left w:val="single" w:color="000000" w:sz="4" w:space="0"/>
              <w:bottom w:val="single" w:color="000000" w:sz="4" w:space="0"/>
              <w:right w:val="single" w:color="000000" w:sz="4" w:space="0"/>
            </w:tcBorders>
          </w:tcPr>
          <w:p w14:paraId="3B127BE8">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6B7D6D56">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0D7F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15000253">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6274D3B5">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6330D4A">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02DF0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557" w:type="dxa"/>
            <w:tcBorders>
              <w:top w:val="single" w:color="000000" w:sz="4" w:space="0"/>
              <w:left w:val="single" w:color="000000" w:sz="4" w:space="0"/>
              <w:bottom w:val="single" w:color="000000" w:sz="4" w:space="0"/>
              <w:right w:val="single" w:color="000000" w:sz="4" w:space="0"/>
            </w:tcBorders>
          </w:tcPr>
          <w:p w14:paraId="30E9A61F">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0D266E8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64862282">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6BAF4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557" w:type="dxa"/>
            <w:tcBorders>
              <w:top w:val="single" w:color="000000" w:sz="4" w:space="0"/>
              <w:left w:val="single" w:color="000000" w:sz="4" w:space="0"/>
              <w:bottom w:val="single" w:color="000000" w:sz="4" w:space="0"/>
              <w:right w:val="single" w:color="000000" w:sz="4" w:space="0"/>
            </w:tcBorders>
          </w:tcPr>
          <w:p w14:paraId="059F743A">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104BE984">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295351D6">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0C9BBB8C">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485CC96D">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5CBAA741">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2616F922">
            <w:pPr>
              <w:rPr>
                <w:rFonts w:ascii="Times New Roman" w:hAnsi="Times New Roman" w:eastAsia="Times New Roman" w:cs="Times New Roman"/>
                <w:color w:val="000000"/>
                <w:sz w:val="24"/>
                <w:szCs w:val="24"/>
              </w:rPr>
            </w:pPr>
          </w:p>
        </w:tc>
      </w:tr>
      <w:tr w14:paraId="046A2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21B67807">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338" w:type="dxa"/>
            <w:gridSpan w:val="5"/>
            <w:tcBorders>
              <w:top w:val="single" w:color="auto" w:sz="4" w:space="0"/>
              <w:left w:val="single" w:color="000000" w:sz="4" w:space="0"/>
              <w:bottom w:val="single" w:color="000000" w:sz="4" w:space="0"/>
              <w:right w:val="single" w:color="000000" w:sz="4" w:space="0"/>
            </w:tcBorders>
          </w:tcPr>
          <w:p w14:paraId="6D83DD76">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F11B95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44E49E1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3FE7A5D3">
            <w:pPr>
              <w:rPr>
                <w:rFonts w:ascii="Times New Roman" w:hAnsi="Times New Roman" w:eastAsia="Times New Roman" w:cs="Times New Roman"/>
                <w:color w:val="000000"/>
                <w:sz w:val="24"/>
                <w:szCs w:val="24"/>
              </w:rPr>
            </w:pPr>
          </w:p>
        </w:tc>
      </w:tr>
      <w:tr w14:paraId="7DA77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557" w:type="dxa"/>
            <w:tcBorders>
              <w:top w:val="single" w:color="000000" w:sz="4" w:space="0"/>
              <w:left w:val="single" w:color="000000" w:sz="4" w:space="0"/>
              <w:bottom w:val="single" w:color="000000" w:sz="4" w:space="0"/>
              <w:right w:val="single" w:color="000000" w:sz="4" w:space="0"/>
            </w:tcBorders>
          </w:tcPr>
          <w:p w14:paraId="54B270F8">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388DCB15">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11BF6396">
            <w:pPr>
              <w:pStyle w:val="20"/>
              <w:spacing w:line="270" w:lineRule="atLeast"/>
              <w:ind w:left="110" w:right="576"/>
              <w:rPr>
                <w:sz w:val="24"/>
                <w:szCs w:val="24"/>
              </w:rPr>
            </w:pPr>
            <w:r>
              <w:rPr>
                <w:sz w:val="24"/>
                <w:szCs w:val="24"/>
              </w:rPr>
              <w:t>Вариативтік компонент</w:t>
            </w:r>
          </w:p>
        </w:tc>
        <w:tc>
          <w:tcPr>
            <w:tcW w:w="2409" w:type="dxa"/>
          </w:tcPr>
          <w:p w14:paraId="7F189B83">
            <w:pPr>
              <w:pStyle w:val="20"/>
              <w:rPr>
                <w:sz w:val="24"/>
                <w:szCs w:val="24"/>
              </w:rPr>
            </w:pPr>
            <w:r>
              <w:rPr>
                <w:sz w:val="24"/>
                <w:szCs w:val="24"/>
              </w:rPr>
              <w:t xml:space="preserve">Балаларды кітап орталығына жинап, жұлдыздардың суреттерін қарату. Олардың не білгендері туралы сұрау. </w:t>
            </w:r>
          </w:p>
          <w:p w14:paraId="4AA040C9">
            <w:pPr>
              <w:pStyle w:val="20"/>
              <w:rPr>
                <w:sz w:val="24"/>
                <w:szCs w:val="24"/>
              </w:rPr>
            </w:pPr>
            <w:r>
              <w:rPr>
                <w:sz w:val="24"/>
                <w:szCs w:val="24"/>
              </w:rPr>
              <w:t>(сөйлеуді дамыту, мүсіндеу)</w:t>
            </w:r>
          </w:p>
          <w:p w14:paraId="5683658E">
            <w:pPr>
              <w:pStyle w:val="20"/>
              <w:rPr>
                <w:sz w:val="24"/>
                <w:szCs w:val="24"/>
              </w:rPr>
            </w:pPr>
            <w:r>
              <w:rPr>
                <w:sz w:val="24"/>
                <w:szCs w:val="24"/>
              </w:rPr>
              <w:t>Балаларға ғажайып қоржынмен ойынды және жұлдызды аспанды жасауды ұсыну. Балалар қалаулары бойынша орталықтарға бөлінеді. Бір орталықта ғажайып қоржынан әр түрлі пішіндерді қолымен сипап сезу арқылы ішінен жұлдыздарды табу. Олардың бұрыштарын санау.</w:t>
            </w:r>
          </w:p>
          <w:p w14:paraId="27FEE82F">
            <w:pPr>
              <w:pStyle w:val="20"/>
              <w:rPr>
                <w:sz w:val="24"/>
                <w:szCs w:val="24"/>
              </w:rPr>
            </w:pPr>
            <w:r>
              <w:rPr>
                <w:sz w:val="24"/>
                <w:szCs w:val="24"/>
              </w:rPr>
              <w:t>геометриялық</w:t>
            </w:r>
            <w:r>
              <w:rPr>
                <w:spacing w:val="1"/>
                <w:sz w:val="24"/>
                <w:szCs w:val="24"/>
              </w:rPr>
              <w:t xml:space="preserve"> </w:t>
            </w:r>
            <w:r>
              <w:rPr>
                <w:sz w:val="24"/>
                <w:szCs w:val="24"/>
              </w:rPr>
              <w:t>пішіндерді</w:t>
            </w:r>
            <w:r>
              <w:rPr>
                <w:spacing w:val="1"/>
                <w:sz w:val="24"/>
                <w:szCs w:val="24"/>
              </w:rPr>
              <w:t xml:space="preserve"> </w:t>
            </w:r>
            <w:r>
              <w:rPr>
                <w:sz w:val="24"/>
                <w:szCs w:val="24"/>
              </w:rPr>
              <w:t>көру</w:t>
            </w:r>
            <w:r>
              <w:rPr>
                <w:spacing w:val="1"/>
                <w:sz w:val="24"/>
                <w:szCs w:val="24"/>
              </w:rPr>
              <w:t xml:space="preserve"> </w:t>
            </w:r>
            <w:r>
              <w:rPr>
                <w:sz w:val="24"/>
                <w:szCs w:val="24"/>
              </w:rPr>
              <w:t>және</w:t>
            </w:r>
            <w:r>
              <w:rPr>
                <w:spacing w:val="1"/>
                <w:sz w:val="24"/>
                <w:szCs w:val="24"/>
              </w:rPr>
              <w:t xml:space="preserve"> </w:t>
            </w:r>
            <w:r>
              <w:rPr>
                <w:sz w:val="24"/>
                <w:szCs w:val="24"/>
              </w:rPr>
              <w:t>сипап</w:t>
            </w:r>
            <w:r>
              <w:rPr>
                <w:spacing w:val="1"/>
                <w:sz w:val="24"/>
                <w:szCs w:val="24"/>
              </w:rPr>
              <w:t xml:space="preserve"> </w:t>
            </w:r>
            <w:r>
              <w:rPr>
                <w:sz w:val="24"/>
                <w:szCs w:val="24"/>
              </w:rPr>
              <w:t>сезу</w:t>
            </w:r>
            <w:r>
              <w:rPr>
                <w:spacing w:val="1"/>
                <w:sz w:val="24"/>
                <w:szCs w:val="24"/>
              </w:rPr>
              <w:t xml:space="preserve"> </w:t>
            </w:r>
            <w:r>
              <w:rPr>
                <w:sz w:val="24"/>
                <w:szCs w:val="24"/>
              </w:rPr>
              <w:t>арқылы</w:t>
            </w:r>
            <w:r>
              <w:rPr>
                <w:spacing w:val="1"/>
                <w:sz w:val="24"/>
                <w:szCs w:val="24"/>
              </w:rPr>
              <w:t xml:space="preserve"> </w:t>
            </w:r>
            <w:r>
              <w:rPr>
                <w:sz w:val="24"/>
                <w:szCs w:val="24"/>
              </w:rPr>
              <w:t xml:space="preserve">зерттеуін ұйымдастыру </w:t>
            </w:r>
          </w:p>
          <w:p w14:paraId="1AE866FF">
            <w:pPr>
              <w:pStyle w:val="20"/>
              <w:rPr>
                <w:sz w:val="24"/>
                <w:szCs w:val="24"/>
              </w:rPr>
            </w:pPr>
            <w:r>
              <w:rPr>
                <w:sz w:val="24"/>
                <w:szCs w:val="24"/>
              </w:rPr>
              <w:t>(математика негіздері)</w:t>
            </w:r>
          </w:p>
          <w:p w14:paraId="39B6A925">
            <w:pPr>
              <w:pStyle w:val="20"/>
              <w:rPr>
                <w:sz w:val="24"/>
                <w:szCs w:val="24"/>
              </w:rPr>
            </w:pPr>
            <w:r>
              <w:rPr>
                <w:sz w:val="24"/>
                <w:szCs w:val="24"/>
              </w:rPr>
              <w:t>Екінші орталықта балаларға дайын жұлдыздарды үйлестіріп парақшаға жапсыруды жасату..</w:t>
            </w:r>
          </w:p>
          <w:p w14:paraId="183AFE89">
            <w:pPr>
              <w:pStyle w:val="20"/>
              <w:rPr>
                <w:sz w:val="24"/>
                <w:szCs w:val="24"/>
              </w:rPr>
            </w:pPr>
            <w:r>
              <w:rPr>
                <w:sz w:val="24"/>
                <w:szCs w:val="24"/>
              </w:rPr>
              <w:t>(жапсыру)</w:t>
            </w:r>
          </w:p>
        </w:tc>
        <w:tc>
          <w:tcPr>
            <w:tcW w:w="2409" w:type="dxa"/>
          </w:tcPr>
          <w:p w14:paraId="7E8DBAB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екі орталыққа қалауы бойынша бөлу. </w:t>
            </w:r>
          </w:p>
          <w:p w14:paraId="5CB000DC">
            <w:pPr>
              <w:rPr>
                <w:rFonts w:ascii="Times New Roman" w:hAnsi="Times New Roman" w:cs="Times New Roman"/>
                <w:sz w:val="24"/>
                <w:szCs w:val="24"/>
                <w:lang w:val="kk-KZ"/>
              </w:rPr>
            </w:pPr>
            <w:r>
              <w:rPr>
                <w:rFonts w:ascii="Times New Roman" w:hAnsi="Times New Roman" w:cs="Times New Roman"/>
                <w:sz w:val="24"/>
                <w:szCs w:val="24"/>
                <w:lang w:val="kk-KZ"/>
              </w:rPr>
              <w:t>Қағаздан ұшақ жасату және ермексаздан ғарыш кемесін жасауды ұсыну</w:t>
            </w:r>
          </w:p>
          <w:p w14:paraId="6B63E776">
            <w:pPr>
              <w:pStyle w:val="20"/>
              <w:rPr>
                <w:sz w:val="24"/>
                <w:szCs w:val="24"/>
              </w:rPr>
            </w:pPr>
            <w:r>
              <w:rPr>
                <w:sz w:val="24"/>
                <w:szCs w:val="24"/>
              </w:rPr>
              <w:t>(мүсіндеу және жапсыру)</w:t>
            </w:r>
          </w:p>
          <w:p w14:paraId="2D118B5B">
            <w:pPr>
              <w:pStyle w:val="20"/>
              <w:rPr>
                <w:sz w:val="24"/>
                <w:szCs w:val="24"/>
              </w:rPr>
            </w:pPr>
          </w:p>
        </w:tc>
        <w:tc>
          <w:tcPr>
            <w:tcW w:w="2692" w:type="dxa"/>
          </w:tcPr>
          <w:p w14:paraId="3CDC0031">
            <w:pPr>
              <w:pStyle w:val="14"/>
              <w:rPr>
                <w:rFonts w:ascii="Times New Roman" w:hAnsi="Times New Roman"/>
                <w:sz w:val="24"/>
                <w:szCs w:val="24"/>
                <w:lang w:val="kk-KZ"/>
              </w:rPr>
            </w:pPr>
            <w:r>
              <w:rPr>
                <w:rFonts w:ascii="Times New Roman" w:hAnsi="Times New Roman"/>
                <w:sz w:val="24"/>
                <w:szCs w:val="24"/>
                <w:lang w:val="kk-KZ"/>
              </w:rPr>
              <w:t>Балаларды кітап орталығына жинап тіл ұстарту жаттығуын айтқызу</w:t>
            </w:r>
          </w:p>
          <w:p w14:paraId="0E120943">
            <w:pPr>
              <w:pStyle w:val="14"/>
              <w:rPr>
                <w:rFonts w:ascii="Times New Roman" w:hAnsi="Times New Roman"/>
                <w:sz w:val="24"/>
                <w:szCs w:val="24"/>
                <w:lang w:val="kk-KZ"/>
              </w:rPr>
            </w:pPr>
            <w:r>
              <w:rPr>
                <w:rFonts w:ascii="Times New Roman" w:hAnsi="Times New Roman"/>
                <w:sz w:val="24"/>
                <w:szCs w:val="24"/>
                <w:lang w:val="kk-KZ"/>
              </w:rPr>
              <w:t xml:space="preserve"> ай-ай-ай</w:t>
            </w:r>
            <w:r>
              <w:rPr>
                <w:rFonts w:ascii="Times New Roman" w:hAnsi="Times New Roman"/>
                <w:sz w:val="24"/>
                <w:szCs w:val="24"/>
                <w:lang w:val="kk-KZ"/>
              </w:rPr>
              <w:tab/>
            </w:r>
            <w:r>
              <w:rPr>
                <w:rFonts w:ascii="Times New Roman" w:hAnsi="Times New Roman"/>
                <w:sz w:val="24"/>
                <w:szCs w:val="24"/>
                <w:lang w:val="kk-KZ"/>
              </w:rPr>
              <w:t>Көңілің</w:t>
            </w:r>
            <w:r>
              <w:rPr>
                <w:rFonts w:ascii="Times New Roman" w:hAnsi="Times New Roman"/>
                <w:spacing w:val="-2"/>
                <w:sz w:val="24"/>
                <w:szCs w:val="24"/>
                <w:lang w:val="kk-KZ"/>
              </w:rPr>
              <w:t xml:space="preserve"> </w:t>
            </w:r>
            <w:r>
              <w:rPr>
                <w:rFonts w:ascii="Times New Roman" w:hAnsi="Times New Roman"/>
                <w:sz w:val="24"/>
                <w:szCs w:val="24"/>
                <w:lang w:val="kk-KZ"/>
              </w:rPr>
              <w:t>болсын</w:t>
            </w:r>
            <w:r>
              <w:rPr>
                <w:rFonts w:ascii="Times New Roman" w:hAnsi="Times New Roman"/>
                <w:spacing w:val="-2"/>
                <w:sz w:val="24"/>
                <w:szCs w:val="24"/>
                <w:lang w:val="kk-KZ"/>
              </w:rPr>
              <w:t xml:space="preserve"> </w:t>
            </w:r>
            <w:r>
              <w:rPr>
                <w:rFonts w:ascii="Times New Roman" w:hAnsi="Times New Roman"/>
                <w:sz w:val="24"/>
                <w:szCs w:val="24"/>
                <w:lang w:val="kk-KZ"/>
              </w:rPr>
              <w:t>жай!</w:t>
            </w:r>
          </w:p>
          <w:p w14:paraId="569FDCA4">
            <w:pPr>
              <w:pStyle w:val="14"/>
              <w:rPr>
                <w:rFonts w:ascii="Times New Roman" w:hAnsi="Times New Roman"/>
                <w:sz w:val="24"/>
                <w:szCs w:val="24"/>
                <w:lang w:val="kk-KZ"/>
              </w:rPr>
            </w:pPr>
            <w:r>
              <w:rPr>
                <w:rFonts w:ascii="Times New Roman" w:hAnsi="Times New Roman"/>
                <w:sz w:val="24"/>
                <w:szCs w:val="24"/>
                <w:lang w:val="kk-KZ"/>
              </w:rPr>
              <w:t>Ай-ай-ай,</w:t>
            </w:r>
          </w:p>
          <w:p w14:paraId="365D7F82">
            <w:pPr>
              <w:pStyle w:val="14"/>
              <w:rPr>
                <w:rFonts w:ascii="Times New Roman" w:hAnsi="Times New Roman"/>
                <w:sz w:val="24"/>
                <w:szCs w:val="24"/>
                <w:lang w:val="kk-KZ"/>
              </w:rPr>
            </w:pPr>
            <w:r>
              <w:rPr>
                <w:rFonts w:ascii="Times New Roman" w:hAnsi="Times New Roman"/>
                <w:sz w:val="24"/>
                <w:szCs w:val="24"/>
                <w:lang w:val="kk-KZ"/>
              </w:rPr>
              <w:t>Ұшып</w:t>
            </w:r>
            <w:r>
              <w:rPr>
                <w:rFonts w:ascii="Times New Roman" w:hAnsi="Times New Roman"/>
                <w:spacing w:val="-1"/>
                <w:sz w:val="24"/>
                <w:szCs w:val="24"/>
                <w:lang w:val="kk-KZ"/>
              </w:rPr>
              <w:t xml:space="preserve"> </w:t>
            </w:r>
            <w:r>
              <w:rPr>
                <w:rFonts w:ascii="Times New Roman" w:hAnsi="Times New Roman"/>
                <w:sz w:val="24"/>
                <w:szCs w:val="24"/>
                <w:lang w:val="kk-KZ"/>
              </w:rPr>
              <w:t>кетті</w:t>
            </w:r>
            <w:r>
              <w:rPr>
                <w:rFonts w:ascii="Times New Roman" w:hAnsi="Times New Roman"/>
                <w:spacing w:val="-1"/>
                <w:sz w:val="24"/>
                <w:szCs w:val="24"/>
                <w:lang w:val="kk-KZ"/>
              </w:rPr>
              <w:t xml:space="preserve"> </w:t>
            </w:r>
            <w:r>
              <w:rPr>
                <w:rFonts w:ascii="Times New Roman" w:hAnsi="Times New Roman"/>
                <w:sz w:val="24"/>
                <w:szCs w:val="24"/>
                <w:lang w:val="kk-KZ"/>
              </w:rPr>
              <w:t>торғай</w:t>
            </w:r>
          </w:p>
          <w:p w14:paraId="4B223EA1">
            <w:pPr>
              <w:pStyle w:val="20"/>
              <w:rPr>
                <w:sz w:val="24"/>
                <w:szCs w:val="24"/>
              </w:rPr>
            </w:pPr>
            <w:r>
              <w:rPr>
                <w:sz w:val="24"/>
                <w:szCs w:val="24"/>
              </w:rPr>
              <w:t>(көркем әдебиет)</w:t>
            </w:r>
          </w:p>
          <w:p w14:paraId="3761D969">
            <w:pPr>
              <w:pStyle w:val="14"/>
              <w:rPr>
                <w:rFonts w:ascii="Times New Roman" w:hAnsi="Times New Roman"/>
                <w:sz w:val="24"/>
                <w:szCs w:val="24"/>
                <w:lang w:val="kk-KZ"/>
              </w:rPr>
            </w:pPr>
            <w:r>
              <w:rPr>
                <w:rFonts w:ascii="Times New Roman" w:hAnsi="Times New Roman"/>
                <w:sz w:val="24"/>
                <w:szCs w:val="24"/>
                <w:lang w:val="kk-KZ"/>
              </w:rPr>
              <w:t>Балалардың қалауы бойынша орталықтарға бөлу. Ермексаздан айдың бірнеше пішінін жасату.</w:t>
            </w:r>
          </w:p>
          <w:p w14:paraId="05E946F6">
            <w:pPr>
              <w:pStyle w:val="20"/>
              <w:rPr>
                <w:sz w:val="24"/>
                <w:szCs w:val="24"/>
              </w:rPr>
            </w:pPr>
            <w:r>
              <w:rPr>
                <w:sz w:val="24"/>
                <w:szCs w:val="24"/>
              </w:rPr>
              <w:t>мүсіндеу)</w:t>
            </w:r>
          </w:p>
          <w:p w14:paraId="72457CEF">
            <w:pPr>
              <w:pStyle w:val="20"/>
              <w:rPr>
                <w:sz w:val="24"/>
                <w:szCs w:val="24"/>
              </w:rPr>
            </w:pPr>
            <w:r>
              <w:rPr>
                <w:sz w:val="24"/>
                <w:szCs w:val="24"/>
              </w:rPr>
              <w:t xml:space="preserve">Екінші орталықта </w:t>
            </w:r>
          </w:p>
          <w:p w14:paraId="235839CB">
            <w:pPr>
              <w:pStyle w:val="10"/>
              <w:ind w:left="0"/>
              <w:rPr>
                <w:sz w:val="24"/>
                <w:szCs w:val="24"/>
              </w:rPr>
            </w:pPr>
            <w:r>
              <w:rPr>
                <w:sz w:val="24"/>
                <w:szCs w:val="24"/>
              </w:rPr>
              <w:t>«оригами»</w:t>
            </w:r>
            <w:r>
              <w:rPr>
                <w:spacing w:val="1"/>
                <w:sz w:val="24"/>
                <w:szCs w:val="24"/>
              </w:rPr>
              <w:t xml:space="preserve"> </w:t>
            </w:r>
            <w:r>
              <w:rPr>
                <w:sz w:val="24"/>
                <w:szCs w:val="24"/>
              </w:rPr>
              <w:t>үлгісі</w:t>
            </w:r>
            <w:r>
              <w:rPr>
                <w:spacing w:val="1"/>
                <w:sz w:val="24"/>
                <w:szCs w:val="24"/>
              </w:rPr>
              <w:t xml:space="preserve"> </w:t>
            </w:r>
            <w:r>
              <w:rPr>
                <w:sz w:val="24"/>
                <w:szCs w:val="24"/>
              </w:rPr>
              <w:t>бойынша</w:t>
            </w:r>
            <w:r>
              <w:rPr>
                <w:spacing w:val="1"/>
                <w:sz w:val="24"/>
                <w:szCs w:val="24"/>
              </w:rPr>
              <w:t xml:space="preserve"> </w:t>
            </w:r>
            <w:r>
              <w:rPr>
                <w:sz w:val="24"/>
                <w:szCs w:val="24"/>
              </w:rPr>
              <w:t xml:space="preserve">ай мен жұлдыз пішінін </w:t>
            </w:r>
            <w:r>
              <w:rPr>
                <w:spacing w:val="1"/>
                <w:sz w:val="24"/>
                <w:szCs w:val="24"/>
              </w:rPr>
              <w:t xml:space="preserve"> </w:t>
            </w:r>
            <w:r>
              <w:rPr>
                <w:sz w:val="24"/>
                <w:szCs w:val="24"/>
              </w:rPr>
              <w:t>құрастыруға ынталандыру.</w:t>
            </w:r>
          </w:p>
          <w:p w14:paraId="39A96550">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3E2E355A">
            <w:pPr>
              <w:pStyle w:val="20"/>
              <w:rPr>
                <w:sz w:val="24"/>
                <w:szCs w:val="24"/>
              </w:rPr>
            </w:pPr>
            <w:r>
              <w:rPr>
                <w:sz w:val="24"/>
                <w:szCs w:val="24"/>
              </w:rPr>
              <w:t>«Мақтаншақ бақа» көлеңке театры</w:t>
            </w:r>
          </w:p>
          <w:p w14:paraId="1E4BAAC3">
            <w:pPr>
              <w:pStyle w:val="20"/>
              <w:rPr>
                <w:sz w:val="24"/>
                <w:szCs w:val="24"/>
              </w:rPr>
            </w:pPr>
            <w:r>
              <w:rPr>
                <w:sz w:val="24"/>
                <w:szCs w:val="24"/>
              </w:rPr>
              <w:t>Мақсаты: Ертегінін тыңдауға, ондағы оқиғалардың өрбуін бақылауға, шығарманың мағынасын түсінуге үйрету.</w:t>
            </w:r>
          </w:p>
        </w:tc>
        <w:tc>
          <w:tcPr>
            <w:tcW w:w="2409" w:type="dxa"/>
          </w:tcPr>
          <w:p w14:paraId="0BCCCDC9">
            <w:pPr>
              <w:pStyle w:val="20"/>
              <w:rPr>
                <w:sz w:val="24"/>
                <w:szCs w:val="24"/>
              </w:rPr>
            </w:pPr>
            <w:r>
              <w:rPr>
                <w:sz w:val="24"/>
                <w:szCs w:val="24"/>
              </w:rPr>
              <w:t>Балаларды кітап орталығына шақырып отбасы туралы, отбасының ересек мүшелерінің еңбегі туралы білімдерін</w:t>
            </w:r>
            <w:r>
              <w:rPr>
                <w:spacing w:val="1"/>
                <w:sz w:val="24"/>
                <w:szCs w:val="24"/>
              </w:rPr>
              <w:t xml:space="preserve"> </w:t>
            </w:r>
            <w:r>
              <w:rPr>
                <w:sz w:val="24"/>
                <w:szCs w:val="24"/>
              </w:rPr>
              <w:t>жетілдіру.</w:t>
            </w:r>
            <w:r>
              <w:rPr>
                <w:spacing w:val="1"/>
                <w:sz w:val="24"/>
                <w:szCs w:val="24"/>
              </w:rPr>
              <w:t xml:space="preserve"> </w:t>
            </w:r>
            <w:r>
              <w:rPr>
                <w:sz w:val="24"/>
                <w:szCs w:val="24"/>
              </w:rPr>
              <w:t>Отбасындағы</w:t>
            </w:r>
            <w:r>
              <w:rPr>
                <w:spacing w:val="1"/>
                <w:sz w:val="24"/>
                <w:szCs w:val="24"/>
              </w:rPr>
              <w:t xml:space="preserve"> </w:t>
            </w:r>
            <w:r>
              <w:rPr>
                <w:sz w:val="24"/>
                <w:szCs w:val="24"/>
              </w:rPr>
              <w:t>үлкендерді</w:t>
            </w:r>
            <w:r>
              <w:rPr>
                <w:spacing w:val="1"/>
                <w:sz w:val="24"/>
                <w:szCs w:val="24"/>
              </w:rPr>
              <w:t xml:space="preserve"> </w:t>
            </w:r>
            <w:r>
              <w:rPr>
                <w:sz w:val="24"/>
                <w:szCs w:val="24"/>
              </w:rPr>
              <w:t>сыйлауға,</w:t>
            </w:r>
            <w:r>
              <w:rPr>
                <w:spacing w:val="1"/>
                <w:sz w:val="24"/>
                <w:szCs w:val="24"/>
              </w:rPr>
              <w:t xml:space="preserve"> </w:t>
            </w:r>
            <w:r>
              <w:rPr>
                <w:sz w:val="24"/>
                <w:szCs w:val="24"/>
              </w:rPr>
              <w:t>құрмет</w:t>
            </w:r>
            <w:r>
              <w:rPr>
                <w:spacing w:val="1"/>
                <w:sz w:val="24"/>
                <w:szCs w:val="24"/>
              </w:rPr>
              <w:t xml:space="preserve"> </w:t>
            </w:r>
            <w:r>
              <w:rPr>
                <w:sz w:val="24"/>
                <w:szCs w:val="24"/>
              </w:rPr>
              <w:t>көрсетуге,</w:t>
            </w:r>
            <w:r>
              <w:rPr>
                <w:spacing w:val="1"/>
                <w:sz w:val="24"/>
                <w:szCs w:val="24"/>
              </w:rPr>
              <w:t xml:space="preserve"> </w:t>
            </w:r>
            <w:r>
              <w:rPr>
                <w:sz w:val="24"/>
                <w:szCs w:val="24"/>
              </w:rPr>
              <w:t>кішілерге</w:t>
            </w:r>
            <w:r>
              <w:rPr>
                <w:spacing w:val="1"/>
                <w:sz w:val="24"/>
                <w:szCs w:val="24"/>
              </w:rPr>
              <w:t xml:space="preserve"> </w:t>
            </w:r>
            <w:r>
              <w:rPr>
                <w:sz w:val="24"/>
                <w:szCs w:val="24"/>
              </w:rPr>
              <w:t>қамқорлық жасауға, отбасын,</w:t>
            </w:r>
            <w:r>
              <w:rPr>
                <w:spacing w:val="1"/>
                <w:sz w:val="24"/>
                <w:szCs w:val="24"/>
              </w:rPr>
              <w:t xml:space="preserve"> </w:t>
            </w:r>
            <w:r>
              <w:rPr>
                <w:sz w:val="24"/>
                <w:szCs w:val="24"/>
              </w:rPr>
              <w:t>отбасылық дәстүрлерді бағалауға баулу (қоршаған ортамен танысу)</w:t>
            </w:r>
          </w:p>
          <w:p w14:paraId="2A23CBF1">
            <w:pPr>
              <w:pStyle w:val="10"/>
              <w:ind w:left="0"/>
              <w:rPr>
                <w:sz w:val="24"/>
                <w:szCs w:val="24"/>
              </w:rPr>
            </w:pPr>
            <w:r>
              <w:rPr>
                <w:sz w:val="24"/>
                <w:szCs w:val="24"/>
              </w:rPr>
              <w:t xml:space="preserve">Балаларды орталықтарға бөлу. Қалаулары бойынша дербес шығармашылық әрекеттер ұйымдастыру. </w:t>
            </w:r>
          </w:p>
          <w:p w14:paraId="40B3F7E1">
            <w:pPr>
              <w:pStyle w:val="20"/>
              <w:rPr>
                <w:sz w:val="24"/>
                <w:szCs w:val="24"/>
              </w:rPr>
            </w:pPr>
            <w:r>
              <w:rPr>
                <w:sz w:val="24"/>
                <w:szCs w:val="24"/>
              </w:rPr>
              <w:t>(мүсіндеу)</w:t>
            </w:r>
          </w:p>
          <w:p w14:paraId="403BF1A4">
            <w:pPr>
              <w:pStyle w:val="20"/>
              <w:rPr>
                <w:sz w:val="24"/>
                <w:szCs w:val="24"/>
              </w:rPr>
            </w:pPr>
            <w:r>
              <w:rPr>
                <w:sz w:val="24"/>
                <w:szCs w:val="24"/>
              </w:rPr>
              <w:t>(жапсыру)</w:t>
            </w:r>
          </w:p>
          <w:p w14:paraId="57EAAD5C">
            <w:pPr>
              <w:pStyle w:val="20"/>
              <w:rPr>
                <w:sz w:val="24"/>
                <w:szCs w:val="24"/>
              </w:rPr>
            </w:pPr>
            <w:r>
              <w:rPr>
                <w:sz w:val="24"/>
                <w:szCs w:val="24"/>
              </w:rPr>
              <w:t>Вариативтік компонент «Би»</w:t>
            </w:r>
          </w:p>
          <w:p w14:paraId="3A50CE91">
            <w:pPr>
              <w:pStyle w:val="20"/>
              <w:rPr>
                <w:sz w:val="24"/>
                <w:szCs w:val="24"/>
              </w:rPr>
            </w:pPr>
          </w:p>
          <w:p w14:paraId="274DF512">
            <w:pPr>
              <w:pStyle w:val="20"/>
              <w:rPr>
                <w:sz w:val="24"/>
                <w:szCs w:val="24"/>
              </w:rPr>
            </w:pPr>
          </w:p>
          <w:p w14:paraId="32C66513">
            <w:pPr>
              <w:pStyle w:val="20"/>
              <w:rPr>
                <w:sz w:val="24"/>
                <w:szCs w:val="24"/>
              </w:rPr>
            </w:pPr>
          </w:p>
        </w:tc>
        <w:tc>
          <w:tcPr>
            <w:tcW w:w="2419" w:type="dxa"/>
          </w:tcPr>
          <w:p w14:paraId="46B9A4F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w:t>
            </w:r>
          </w:p>
          <w:p w14:paraId="49D482C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шығармашылық әрекеттерін ұйымдастыру. </w:t>
            </w:r>
          </w:p>
          <w:p w14:paraId="09C89207">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14:paraId="764F555A">
            <w:pPr>
              <w:pStyle w:val="10"/>
              <w:ind w:left="0"/>
              <w:rPr>
                <w:sz w:val="24"/>
                <w:szCs w:val="24"/>
              </w:rPr>
            </w:pPr>
            <w:r>
              <w:rPr>
                <w:sz w:val="24"/>
                <w:szCs w:val="24"/>
              </w:rPr>
              <w:t>(мүсіндеу)</w:t>
            </w:r>
          </w:p>
          <w:p w14:paraId="03DDC081">
            <w:pPr>
              <w:jc w:val="both"/>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71F55192">
            <w:pPr>
              <w:jc w:val="both"/>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47B97894">
            <w:pPr>
              <w:jc w:val="both"/>
              <w:rPr>
                <w:rFonts w:ascii="Times New Roman" w:hAnsi="Times New Roman" w:cs="Times New Roman"/>
                <w:sz w:val="24"/>
                <w:szCs w:val="24"/>
                <w:lang w:val="kk-KZ"/>
              </w:rPr>
            </w:pPr>
          </w:p>
          <w:p w14:paraId="03F98573">
            <w:pPr>
              <w:jc w:val="both"/>
              <w:rPr>
                <w:rFonts w:ascii="Times New Roman" w:hAnsi="Times New Roman" w:cs="Times New Roman"/>
                <w:sz w:val="24"/>
                <w:szCs w:val="24"/>
                <w:lang w:val="kk-KZ"/>
              </w:rPr>
            </w:pPr>
          </w:p>
          <w:p w14:paraId="449E61D5">
            <w:pPr>
              <w:jc w:val="both"/>
              <w:rPr>
                <w:rFonts w:ascii="Times New Roman" w:hAnsi="Times New Roman" w:cs="Times New Roman"/>
                <w:sz w:val="24"/>
                <w:szCs w:val="24"/>
                <w:lang w:val="kk-KZ"/>
              </w:rPr>
            </w:pPr>
          </w:p>
          <w:p w14:paraId="6AFBF6EC">
            <w:pPr>
              <w:pStyle w:val="20"/>
              <w:rPr>
                <w:sz w:val="24"/>
                <w:szCs w:val="24"/>
              </w:rPr>
            </w:pPr>
            <w:r>
              <w:rPr>
                <w:sz w:val="24"/>
                <w:szCs w:val="24"/>
              </w:rPr>
              <w:t xml:space="preserve">Ұнатып айтатын әндерін билерін пысықтау. </w:t>
            </w:r>
          </w:p>
          <w:p w14:paraId="22591FAC">
            <w:pPr>
              <w:pStyle w:val="20"/>
              <w:rPr>
                <w:sz w:val="24"/>
                <w:szCs w:val="24"/>
              </w:rPr>
            </w:pPr>
            <w:r>
              <w:rPr>
                <w:sz w:val="24"/>
                <w:szCs w:val="24"/>
              </w:rPr>
              <w:t>(музыка)</w:t>
            </w:r>
          </w:p>
          <w:p w14:paraId="4E33821E">
            <w:pPr>
              <w:pStyle w:val="20"/>
              <w:rPr>
                <w:sz w:val="24"/>
                <w:szCs w:val="24"/>
              </w:rPr>
            </w:pPr>
          </w:p>
        </w:tc>
      </w:tr>
      <w:tr w14:paraId="10299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557" w:type="dxa"/>
            <w:tcBorders>
              <w:top w:val="single" w:color="000000" w:sz="4" w:space="0"/>
              <w:left w:val="single" w:color="000000" w:sz="4" w:space="0"/>
              <w:bottom w:val="single" w:color="000000" w:sz="4" w:space="0"/>
              <w:right w:val="single" w:color="000000" w:sz="4" w:space="0"/>
            </w:tcBorders>
          </w:tcPr>
          <w:p w14:paraId="515BCF68">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9" w:type="dxa"/>
          </w:tcPr>
          <w:p w14:paraId="403B5748">
            <w:pPr>
              <w:pStyle w:val="20"/>
              <w:rPr>
                <w:sz w:val="24"/>
                <w:szCs w:val="24"/>
              </w:rPr>
            </w:pPr>
            <w:r>
              <w:rPr>
                <w:sz w:val="24"/>
                <w:szCs w:val="24"/>
              </w:rPr>
              <w:t>Мүсірәлі мен Инаяттан Жәндіктер жайлы сұрау</w:t>
            </w:r>
          </w:p>
        </w:tc>
        <w:tc>
          <w:tcPr>
            <w:tcW w:w="2409" w:type="dxa"/>
          </w:tcPr>
          <w:p w14:paraId="39ED7879">
            <w:pPr>
              <w:pStyle w:val="20"/>
              <w:rPr>
                <w:sz w:val="24"/>
                <w:szCs w:val="24"/>
              </w:rPr>
            </w:pPr>
            <w:r>
              <w:rPr>
                <w:sz w:val="24"/>
                <w:szCs w:val="24"/>
              </w:rPr>
              <w:t>Айзере мен Алдиярдан Араның сырт келбеті жайлы сұрау</w:t>
            </w:r>
          </w:p>
        </w:tc>
        <w:tc>
          <w:tcPr>
            <w:tcW w:w="2692" w:type="dxa"/>
          </w:tcPr>
          <w:p w14:paraId="5BC12E89">
            <w:pPr>
              <w:pStyle w:val="20"/>
              <w:rPr>
                <w:sz w:val="24"/>
                <w:szCs w:val="24"/>
              </w:rPr>
            </w:pPr>
            <w:r>
              <w:rPr>
                <w:sz w:val="24"/>
                <w:szCs w:val="24"/>
              </w:rPr>
              <w:t>Ахмедияр мен Ханшайымды</w:t>
            </w:r>
          </w:p>
          <w:p w14:paraId="0474428A">
            <w:pPr>
              <w:pStyle w:val="20"/>
              <w:rPr>
                <w:sz w:val="24"/>
                <w:szCs w:val="24"/>
              </w:rPr>
            </w:pPr>
            <w:r>
              <w:rPr>
                <w:sz w:val="24"/>
                <w:szCs w:val="24"/>
              </w:rPr>
              <w:t>Жұмбақ айтуға үйрету</w:t>
            </w:r>
          </w:p>
        </w:tc>
        <w:tc>
          <w:tcPr>
            <w:tcW w:w="2409" w:type="dxa"/>
          </w:tcPr>
          <w:p w14:paraId="272D6E8E">
            <w:pPr>
              <w:rPr>
                <w:rFonts w:ascii="Times New Roman" w:hAnsi="Times New Roman" w:cs="Times New Roman"/>
                <w:sz w:val="24"/>
                <w:szCs w:val="24"/>
                <w:lang w:val="kk-KZ"/>
              </w:rPr>
            </w:pPr>
            <w:r>
              <w:rPr>
                <w:rFonts w:ascii="Times New Roman" w:hAnsi="Times New Roman" w:cs="Times New Roman"/>
                <w:sz w:val="24"/>
                <w:szCs w:val="24"/>
                <w:lang w:val="kk-KZ"/>
              </w:rPr>
              <w:t>Айша мен Зереге</w:t>
            </w:r>
          </w:p>
          <w:p w14:paraId="3FB7F29B">
            <w:pPr>
              <w:rPr>
                <w:rFonts w:ascii="Times New Roman" w:hAnsi="Times New Roman" w:cs="Times New Roman"/>
                <w:sz w:val="24"/>
                <w:szCs w:val="24"/>
                <w:lang w:val="kk-KZ"/>
              </w:rPr>
            </w:pPr>
            <w:r>
              <w:rPr>
                <w:rFonts w:ascii="Times New Roman" w:hAnsi="Times New Roman" w:cs="Times New Roman"/>
                <w:sz w:val="24"/>
                <w:szCs w:val="24"/>
                <w:lang w:val="kk-KZ"/>
              </w:rPr>
              <w:t>Мақал-мәтел жаттату</w:t>
            </w:r>
          </w:p>
        </w:tc>
        <w:tc>
          <w:tcPr>
            <w:tcW w:w="2419" w:type="dxa"/>
          </w:tcPr>
          <w:p w14:paraId="193CC70A">
            <w:pPr>
              <w:rPr>
                <w:rFonts w:ascii="Times New Roman" w:hAnsi="Times New Roman" w:cs="Times New Roman"/>
                <w:sz w:val="24"/>
                <w:szCs w:val="24"/>
                <w:lang w:val="kk-KZ"/>
              </w:rPr>
            </w:pPr>
            <w:r>
              <w:rPr>
                <w:rFonts w:ascii="Times New Roman" w:hAnsi="Times New Roman" w:cs="Times New Roman"/>
                <w:sz w:val="24"/>
                <w:szCs w:val="24"/>
                <w:lang w:val="kk-KZ"/>
              </w:rPr>
              <w:t>Еркеназ бен Ержанға</w:t>
            </w:r>
          </w:p>
          <w:p w14:paraId="2AFB6316">
            <w:pPr>
              <w:rPr>
                <w:rFonts w:ascii="Times New Roman" w:hAnsi="Times New Roman" w:cs="Times New Roman"/>
                <w:color w:val="000000"/>
                <w:sz w:val="24"/>
                <w:szCs w:val="24"/>
                <w:lang w:val="kk-KZ"/>
              </w:rPr>
            </w:pPr>
            <w:r>
              <w:rPr>
                <w:rFonts w:ascii="Times New Roman" w:hAnsi="Times New Roman" w:cs="Times New Roman"/>
                <w:sz w:val="24"/>
                <w:szCs w:val="24"/>
                <w:lang w:val="kk-KZ"/>
              </w:rPr>
              <w:t>Тақпақ айтуға үйрету</w:t>
            </w:r>
          </w:p>
        </w:tc>
      </w:tr>
      <w:tr w14:paraId="7BE79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557" w:type="dxa"/>
            <w:tcBorders>
              <w:top w:val="single" w:color="000000" w:sz="4" w:space="0"/>
              <w:left w:val="single" w:color="000000" w:sz="4" w:space="0"/>
              <w:bottom w:val="single" w:color="000000" w:sz="4" w:space="0"/>
              <w:right w:val="single" w:color="000000" w:sz="4" w:space="0"/>
            </w:tcBorders>
          </w:tcPr>
          <w:p w14:paraId="45B35B69">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56290482">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6CB86932">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4B350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557" w:type="dxa"/>
            <w:tcBorders>
              <w:top w:val="single" w:color="000000" w:sz="4" w:space="0"/>
              <w:left w:val="single" w:color="000000" w:sz="4" w:space="0"/>
              <w:bottom w:val="single" w:color="000000" w:sz="4" w:space="0"/>
              <w:right w:val="single" w:color="000000" w:sz="4" w:space="0"/>
            </w:tcBorders>
          </w:tcPr>
          <w:p w14:paraId="680A1F6F">
            <w:pPr>
              <w:pStyle w:val="20"/>
              <w:spacing w:line="256" w:lineRule="exact"/>
              <w:ind w:left="110"/>
              <w:rPr>
                <w:sz w:val="24"/>
                <w:szCs w:val="24"/>
              </w:rPr>
            </w:pPr>
            <w:r>
              <w:rPr>
                <w:sz w:val="24"/>
                <w:szCs w:val="24"/>
              </w:rPr>
              <w:t>Серуен</w:t>
            </w:r>
          </w:p>
        </w:tc>
        <w:tc>
          <w:tcPr>
            <w:tcW w:w="2409" w:type="dxa"/>
          </w:tcPr>
          <w:p w14:paraId="6473A61D">
            <w:pPr>
              <w:pStyle w:val="20"/>
              <w:rPr>
                <w:sz w:val="24"/>
                <w:szCs w:val="24"/>
              </w:rPr>
            </w:pPr>
            <w:r>
              <w:rPr>
                <w:sz w:val="24"/>
                <w:szCs w:val="24"/>
              </w:rPr>
              <w:t>Күнді бақылау</w:t>
            </w:r>
          </w:p>
          <w:p w14:paraId="0CF1C2AF">
            <w:pPr>
              <w:pStyle w:val="20"/>
              <w:rPr>
                <w:sz w:val="24"/>
                <w:szCs w:val="24"/>
              </w:rPr>
            </w:pPr>
            <w:r>
              <w:rPr>
                <w:sz w:val="24"/>
                <w:szCs w:val="24"/>
              </w:rPr>
              <w:t xml:space="preserve">Мақсаты: күн энергиясының адамдар, өсімдіктер және жануарлар өміріне  әсері туралы білімдерін бекіту.  </w:t>
            </w:r>
          </w:p>
          <w:p w14:paraId="6992410B">
            <w:pPr>
              <w:pStyle w:val="20"/>
              <w:rPr>
                <w:sz w:val="24"/>
                <w:szCs w:val="24"/>
              </w:rPr>
            </w:pPr>
            <w:r>
              <w:rPr>
                <w:sz w:val="24"/>
                <w:szCs w:val="24"/>
              </w:rPr>
              <w:t>Бақылау барысы</w:t>
            </w:r>
          </w:p>
          <w:p w14:paraId="4BF7E98E">
            <w:pPr>
              <w:pStyle w:val="20"/>
              <w:rPr>
                <w:sz w:val="24"/>
                <w:szCs w:val="24"/>
              </w:rPr>
            </w:pPr>
            <w:r>
              <w:rPr>
                <w:sz w:val="24"/>
                <w:szCs w:val="24"/>
              </w:rPr>
              <w:t>Тәрбиеші жұмбақтар жасырады:</w:t>
            </w:r>
          </w:p>
          <w:p w14:paraId="0A586CA4">
            <w:pPr>
              <w:pStyle w:val="20"/>
              <w:rPr>
                <w:sz w:val="24"/>
                <w:szCs w:val="24"/>
              </w:rPr>
            </w:pPr>
            <w:r>
              <w:rPr>
                <w:sz w:val="24"/>
                <w:szCs w:val="24"/>
              </w:rPr>
              <w:t>Үлкен алтын табақтан,</w:t>
            </w:r>
          </w:p>
          <w:p w14:paraId="1770DF74">
            <w:pPr>
              <w:pStyle w:val="20"/>
              <w:rPr>
                <w:sz w:val="24"/>
                <w:szCs w:val="24"/>
              </w:rPr>
            </w:pPr>
            <w:r>
              <w:rPr>
                <w:sz w:val="24"/>
                <w:szCs w:val="24"/>
              </w:rPr>
              <w:t>Әлемге нұр таратқан.       (күн)</w:t>
            </w:r>
          </w:p>
          <w:p w14:paraId="24433150">
            <w:pPr>
              <w:pStyle w:val="20"/>
              <w:rPr>
                <w:sz w:val="24"/>
                <w:szCs w:val="24"/>
              </w:rPr>
            </w:pPr>
            <w:r>
              <w:rPr>
                <w:sz w:val="24"/>
                <w:szCs w:val="24"/>
              </w:rPr>
              <w:t>Алауға оранып,</w:t>
            </w:r>
          </w:p>
          <w:p w14:paraId="30AFD337">
            <w:pPr>
              <w:pStyle w:val="20"/>
              <w:rPr>
                <w:sz w:val="24"/>
                <w:szCs w:val="24"/>
              </w:rPr>
            </w:pPr>
            <w:r>
              <w:rPr>
                <w:sz w:val="24"/>
                <w:szCs w:val="24"/>
              </w:rPr>
              <w:t>Көкке өрлеп шығады.</w:t>
            </w:r>
          </w:p>
          <w:p w14:paraId="25192A9D">
            <w:pPr>
              <w:pStyle w:val="20"/>
              <w:rPr>
                <w:sz w:val="24"/>
                <w:szCs w:val="24"/>
              </w:rPr>
            </w:pPr>
            <w:r>
              <w:rPr>
                <w:sz w:val="24"/>
                <w:szCs w:val="24"/>
              </w:rPr>
              <w:t>Бір айналып оралып,</w:t>
            </w:r>
          </w:p>
          <w:p w14:paraId="4058F208">
            <w:pPr>
              <w:pStyle w:val="20"/>
              <w:rPr>
                <w:sz w:val="24"/>
                <w:szCs w:val="24"/>
              </w:rPr>
            </w:pPr>
            <w:r>
              <w:rPr>
                <w:sz w:val="24"/>
                <w:szCs w:val="24"/>
              </w:rPr>
              <w:t>Көкжиекке бұғады.       (күн)</w:t>
            </w:r>
          </w:p>
          <w:p w14:paraId="215203EC">
            <w:pPr>
              <w:pStyle w:val="20"/>
              <w:rPr>
                <w:sz w:val="24"/>
                <w:szCs w:val="24"/>
              </w:rPr>
            </w:pPr>
            <w:r>
              <w:rPr>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14:paraId="2F285D4B">
            <w:pPr>
              <w:pStyle w:val="20"/>
              <w:rPr>
                <w:sz w:val="24"/>
                <w:szCs w:val="24"/>
              </w:rPr>
            </w:pPr>
            <w:r>
              <w:rPr>
                <w:sz w:val="24"/>
                <w:szCs w:val="24"/>
              </w:rPr>
              <w:t>•Табиғатта тағы қандай өзгерістер болады?</w:t>
            </w:r>
          </w:p>
          <w:p w14:paraId="2E37063D">
            <w:pPr>
              <w:pStyle w:val="20"/>
              <w:rPr>
                <w:sz w:val="24"/>
                <w:szCs w:val="24"/>
              </w:rPr>
            </w:pPr>
            <w:r>
              <w:rPr>
                <w:sz w:val="24"/>
                <w:szCs w:val="24"/>
              </w:rPr>
              <w:t>•Күн қай жақтан шығады?</w:t>
            </w:r>
          </w:p>
          <w:p w14:paraId="02CC3406">
            <w:pPr>
              <w:pStyle w:val="20"/>
              <w:rPr>
                <w:sz w:val="24"/>
                <w:szCs w:val="24"/>
              </w:rPr>
            </w:pPr>
            <w:r>
              <w:rPr>
                <w:sz w:val="24"/>
                <w:szCs w:val="24"/>
              </w:rPr>
              <w:t>•Қай жаққа батады?</w:t>
            </w:r>
          </w:p>
          <w:p w14:paraId="5086C424">
            <w:pPr>
              <w:pStyle w:val="20"/>
              <w:rPr>
                <w:sz w:val="24"/>
                <w:szCs w:val="24"/>
              </w:rPr>
            </w:pPr>
            <w:r>
              <w:rPr>
                <w:sz w:val="24"/>
                <w:szCs w:val="24"/>
              </w:rPr>
              <w:t>•Жарқырап тұрған күнге тура қарауға бола ма?</w:t>
            </w:r>
          </w:p>
          <w:p w14:paraId="5841E18F">
            <w:pPr>
              <w:pStyle w:val="20"/>
              <w:rPr>
                <w:sz w:val="24"/>
                <w:szCs w:val="24"/>
              </w:rPr>
            </w:pPr>
            <w:r>
              <w:rPr>
                <w:sz w:val="24"/>
                <w:szCs w:val="24"/>
              </w:rPr>
              <w:t>•Неге?</w:t>
            </w:r>
          </w:p>
          <w:p w14:paraId="3579A127">
            <w:pPr>
              <w:pStyle w:val="20"/>
              <w:rPr>
                <w:sz w:val="24"/>
                <w:szCs w:val="24"/>
              </w:rPr>
            </w:pPr>
            <w:r>
              <w:rPr>
                <w:sz w:val="24"/>
                <w:szCs w:val="24"/>
              </w:rPr>
              <w:t>Зерттеу қызметі</w:t>
            </w:r>
          </w:p>
          <w:p w14:paraId="1032BC09">
            <w:pPr>
              <w:pStyle w:val="20"/>
              <w:rPr>
                <w:sz w:val="24"/>
                <w:szCs w:val="24"/>
              </w:rPr>
            </w:pPr>
            <w:r>
              <w:rPr>
                <w:sz w:val="24"/>
                <w:szCs w:val="24"/>
              </w:rPr>
              <w:t xml:space="preserve">Ағаш, пластмасса, металл заттарға қол тигізіп қарау, қайсысын күн көп қыздырады? </w:t>
            </w:r>
          </w:p>
          <w:p w14:paraId="0395288B">
            <w:pPr>
              <w:pStyle w:val="20"/>
              <w:rPr>
                <w:sz w:val="24"/>
                <w:szCs w:val="24"/>
              </w:rPr>
            </w:pPr>
            <w:r>
              <w:rPr>
                <w:sz w:val="24"/>
                <w:szCs w:val="24"/>
              </w:rPr>
              <w:t xml:space="preserve">Қандай заттар тез қызады, қоңыр түсті ме, әлде ашық түсті ме? </w:t>
            </w:r>
          </w:p>
          <w:p w14:paraId="1D6EFA4A">
            <w:pPr>
              <w:pStyle w:val="20"/>
              <w:rPr>
                <w:sz w:val="24"/>
                <w:szCs w:val="24"/>
              </w:rPr>
            </w:pPr>
            <w:r>
              <w:rPr>
                <w:sz w:val="24"/>
                <w:szCs w:val="24"/>
              </w:rPr>
              <w:t>Күннің көзіне ұзақ уақыт қандай заттың көмегімен қарауға болады? (қоңыр түсті әйнекпен)</w:t>
            </w:r>
          </w:p>
          <w:p w14:paraId="3A6DCB94">
            <w:pPr>
              <w:pStyle w:val="20"/>
              <w:rPr>
                <w:sz w:val="24"/>
                <w:szCs w:val="24"/>
              </w:rPr>
            </w:pPr>
            <w:r>
              <w:rPr>
                <w:sz w:val="24"/>
                <w:szCs w:val="24"/>
              </w:rPr>
              <w:t xml:space="preserve">Еңбек </w:t>
            </w:r>
          </w:p>
          <w:p w14:paraId="7C109504">
            <w:pPr>
              <w:pStyle w:val="20"/>
              <w:rPr>
                <w:sz w:val="24"/>
                <w:szCs w:val="24"/>
              </w:rPr>
            </w:pPr>
            <w:r>
              <w:rPr>
                <w:sz w:val="24"/>
                <w:szCs w:val="24"/>
              </w:rPr>
              <w:t>Ойын алаңы айналасындағы жолдарды тазалауға аула тазалаушыға көмектесу..</w:t>
            </w:r>
          </w:p>
          <w:p w14:paraId="642FE55E">
            <w:pPr>
              <w:pStyle w:val="20"/>
              <w:rPr>
                <w:sz w:val="24"/>
                <w:szCs w:val="24"/>
              </w:rPr>
            </w:pPr>
            <w:r>
              <w:rPr>
                <w:sz w:val="24"/>
                <w:szCs w:val="24"/>
              </w:rPr>
              <w:t xml:space="preserve">Мақсаты: үлкендерге көмектесуге деген  ынталарын дамыту. </w:t>
            </w:r>
          </w:p>
          <w:p w14:paraId="792986E4">
            <w:pPr>
              <w:pStyle w:val="20"/>
              <w:rPr>
                <w:sz w:val="24"/>
                <w:szCs w:val="24"/>
              </w:rPr>
            </w:pPr>
            <w:r>
              <w:rPr>
                <w:sz w:val="24"/>
                <w:szCs w:val="24"/>
              </w:rPr>
              <w:t>Мақал-мәтел: Сәуір болса күн күркірер,</w:t>
            </w:r>
          </w:p>
          <w:p w14:paraId="0FFD3FC3">
            <w:pPr>
              <w:pStyle w:val="20"/>
              <w:rPr>
                <w:sz w:val="24"/>
                <w:szCs w:val="24"/>
              </w:rPr>
            </w:pPr>
            <w:r>
              <w:rPr>
                <w:sz w:val="24"/>
                <w:szCs w:val="24"/>
              </w:rPr>
              <w:t xml:space="preserve"> күн күркіресе, көк дүркірер.</w:t>
            </w:r>
          </w:p>
          <w:p w14:paraId="1DC2208C">
            <w:pPr>
              <w:pStyle w:val="20"/>
              <w:rPr>
                <w:sz w:val="24"/>
                <w:szCs w:val="24"/>
              </w:rPr>
            </w:pPr>
            <w:r>
              <w:rPr>
                <w:sz w:val="24"/>
                <w:szCs w:val="24"/>
              </w:rPr>
              <w:t xml:space="preserve">Қимылды ойын «Трамвай» </w:t>
            </w:r>
          </w:p>
          <w:p w14:paraId="156C4D4F">
            <w:pPr>
              <w:pStyle w:val="20"/>
              <w:rPr>
                <w:sz w:val="24"/>
                <w:szCs w:val="24"/>
              </w:rPr>
            </w:pPr>
            <w:r>
              <w:rPr>
                <w:sz w:val="24"/>
                <w:szCs w:val="24"/>
              </w:rPr>
              <w:t>Еркін ойындар</w:t>
            </w:r>
          </w:p>
          <w:p w14:paraId="25519C25">
            <w:pPr>
              <w:pStyle w:val="20"/>
              <w:rPr>
                <w:sz w:val="24"/>
                <w:szCs w:val="24"/>
              </w:rPr>
            </w:pPr>
          </w:p>
          <w:p w14:paraId="507F733D">
            <w:pPr>
              <w:pStyle w:val="20"/>
              <w:rPr>
                <w:sz w:val="24"/>
                <w:szCs w:val="24"/>
              </w:rPr>
            </w:pPr>
          </w:p>
        </w:tc>
        <w:tc>
          <w:tcPr>
            <w:tcW w:w="2409" w:type="dxa"/>
          </w:tcPr>
          <w:p w14:paraId="2D4EC1D4">
            <w:pPr>
              <w:pStyle w:val="20"/>
              <w:rPr>
                <w:sz w:val="24"/>
                <w:szCs w:val="24"/>
              </w:rPr>
            </w:pPr>
            <w:r>
              <w:rPr>
                <w:sz w:val="24"/>
                <w:szCs w:val="24"/>
              </w:rPr>
              <w:t>Бұлттарды бақылау</w:t>
            </w:r>
          </w:p>
          <w:p w14:paraId="65DC7070">
            <w:pPr>
              <w:pStyle w:val="20"/>
              <w:rPr>
                <w:sz w:val="24"/>
                <w:szCs w:val="24"/>
              </w:rPr>
            </w:pPr>
            <w:r>
              <w:rPr>
                <w:sz w:val="24"/>
                <w:szCs w:val="24"/>
              </w:rPr>
              <w:t xml:space="preserve">Мақсаты: өлі табиғат құбылыстары туралы білімдерін тиянақтау, табиғатты бақылауға деген қызығушылықтарын арттыру. </w:t>
            </w:r>
          </w:p>
          <w:p w14:paraId="3EB53011">
            <w:pPr>
              <w:pStyle w:val="20"/>
              <w:rPr>
                <w:sz w:val="24"/>
                <w:szCs w:val="24"/>
              </w:rPr>
            </w:pPr>
            <w:r>
              <w:rPr>
                <w:sz w:val="24"/>
                <w:szCs w:val="24"/>
              </w:rPr>
              <w:t>Бақылау барысы..</w:t>
            </w:r>
          </w:p>
          <w:p w14:paraId="7EB70D54">
            <w:pPr>
              <w:pStyle w:val="20"/>
              <w:rPr>
                <w:sz w:val="24"/>
                <w:szCs w:val="24"/>
              </w:rPr>
            </w:pPr>
            <w:r>
              <w:rPr>
                <w:sz w:val="24"/>
                <w:szCs w:val="24"/>
              </w:rPr>
              <w:t>Тәрбиеші сұрақтары.</w:t>
            </w:r>
          </w:p>
          <w:p w14:paraId="4011863E">
            <w:pPr>
              <w:pStyle w:val="20"/>
              <w:rPr>
                <w:sz w:val="24"/>
                <w:szCs w:val="24"/>
              </w:rPr>
            </w:pPr>
            <w:r>
              <w:rPr>
                <w:sz w:val="24"/>
                <w:szCs w:val="24"/>
              </w:rPr>
              <w:t>♦Бұлт дегеніміз не?</w:t>
            </w:r>
          </w:p>
          <w:p w14:paraId="74CB5EC5">
            <w:pPr>
              <w:pStyle w:val="20"/>
              <w:rPr>
                <w:sz w:val="24"/>
                <w:szCs w:val="24"/>
              </w:rPr>
            </w:pPr>
            <w:r>
              <w:rPr>
                <w:sz w:val="24"/>
                <w:szCs w:val="24"/>
              </w:rPr>
              <w:t>♦Бұлттардың түсі қандай болады?</w:t>
            </w:r>
          </w:p>
          <w:p w14:paraId="5712ED34">
            <w:pPr>
              <w:pStyle w:val="20"/>
              <w:rPr>
                <w:sz w:val="24"/>
                <w:szCs w:val="24"/>
              </w:rPr>
            </w:pPr>
            <w:r>
              <w:rPr>
                <w:sz w:val="24"/>
                <w:szCs w:val="24"/>
              </w:rPr>
              <w:t>♦Бұлттар неден тұрады? (сан жетпейтін су тамшыларынан немесе мұз түйіршіктерінен.)</w:t>
            </w:r>
          </w:p>
          <w:p w14:paraId="41EF5CC4">
            <w:pPr>
              <w:pStyle w:val="20"/>
              <w:rPr>
                <w:sz w:val="24"/>
                <w:szCs w:val="24"/>
              </w:rPr>
            </w:pPr>
            <w:r>
              <w:rPr>
                <w:sz w:val="24"/>
                <w:szCs w:val="24"/>
              </w:rPr>
              <w:t xml:space="preserve">♦  Ең үлкен бұлттар қай бұлттар? (түнерген найзағайлы бұлттар) </w:t>
            </w:r>
          </w:p>
          <w:p w14:paraId="3B1BA8BF">
            <w:pPr>
              <w:pStyle w:val="20"/>
              <w:rPr>
                <w:sz w:val="24"/>
                <w:szCs w:val="24"/>
              </w:rPr>
            </w:pPr>
            <w:r>
              <w:rPr>
                <w:sz w:val="24"/>
                <w:szCs w:val="24"/>
              </w:rPr>
              <w:t xml:space="preserve">♦   Қандай бұлттар жаңбыр әкеледі? (түйдек бұлттар, түнерген бұлттар) </w:t>
            </w:r>
          </w:p>
          <w:p w14:paraId="09345109">
            <w:pPr>
              <w:pStyle w:val="20"/>
              <w:rPr>
                <w:sz w:val="24"/>
                <w:szCs w:val="24"/>
              </w:rPr>
            </w:pPr>
            <w:r>
              <w:rPr>
                <w:sz w:val="24"/>
                <w:szCs w:val="24"/>
              </w:rPr>
              <w:t xml:space="preserve">♦Бұлттар неліктен аспанда жүреді? (оларды жел қуады) </w:t>
            </w:r>
          </w:p>
          <w:p w14:paraId="067CD556">
            <w:pPr>
              <w:pStyle w:val="20"/>
              <w:rPr>
                <w:sz w:val="24"/>
                <w:szCs w:val="24"/>
              </w:rPr>
            </w:pPr>
            <w:r>
              <w:rPr>
                <w:sz w:val="24"/>
                <w:szCs w:val="24"/>
              </w:rPr>
              <w:t>Зерттеу жұмысы</w:t>
            </w:r>
          </w:p>
          <w:p w14:paraId="63B44AA8">
            <w:pPr>
              <w:pStyle w:val="20"/>
              <w:rPr>
                <w:sz w:val="24"/>
                <w:szCs w:val="24"/>
              </w:rPr>
            </w:pPr>
            <w:r>
              <w:rPr>
                <w:sz w:val="24"/>
                <w:szCs w:val="24"/>
              </w:rPr>
              <w:t>Аспандағы  қандай бұлттар  екенін анықтау.</w:t>
            </w:r>
          </w:p>
          <w:p w14:paraId="0EA93F32">
            <w:pPr>
              <w:pStyle w:val="20"/>
              <w:rPr>
                <w:sz w:val="24"/>
                <w:szCs w:val="24"/>
              </w:rPr>
            </w:pPr>
            <w:r>
              <w:rPr>
                <w:sz w:val="24"/>
                <w:szCs w:val="24"/>
              </w:rPr>
              <w:t xml:space="preserve"> Бір нәрсеге (өлі және тірі табиғатқа жататын) ұқсайтын бұлттарды табу. </w:t>
            </w:r>
          </w:p>
          <w:p w14:paraId="506DA3C3">
            <w:pPr>
              <w:pStyle w:val="20"/>
              <w:rPr>
                <w:sz w:val="24"/>
                <w:szCs w:val="24"/>
              </w:rPr>
            </w:pPr>
            <w:r>
              <w:rPr>
                <w:sz w:val="24"/>
                <w:szCs w:val="24"/>
              </w:rPr>
              <w:t xml:space="preserve">Еңбек </w:t>
            </w:r>
          </w:p>
          <w:p w14:paraId="57604C36">
            <w:pPr>
              <w:pStyle w:val="20"/>
              <w:rPr>
                <w:sz w:val="24"/>
                <w:szCs w:val="24"/>
              </w:rPr>
            </w:pPr>
            <w:r>
              <w:rPr>
                <w:sz w:val="24"/>
                <w:szCs w:val="24"/>
              </w:rPr>
              <w:t xml:space="preserve">Алаңды егу жұмыстарына дайындау; қоқыстарды жинау, сыпыру.  </w:t>
            </w:r>
          </w:p>
          <w:p w14:paraId="0652638B">
            <w:pPr>
              <w:pStyle w:val="20"/>
              <w:rPr>
                <w:sz w:val="24"/>
                <w:szCs w:val="24"/>
              </w:rPr>
            </w:pPr>
            <w:r>
              <w:rPr>
                <w:sz w:val="24"/>
                <w:szCs w:val="24"/>
              </w:rPr>
              <w:t xml:space="preserve">Мақсаты: бірлесе жұмыс істеуге деген ынталарын қалыптастыру.. </w:t>
            </w:r>
          </w:p>
          <w:p w14:paraId="628DEC43">
            <w:pPr>
              <w:pStyle w:val="20"/>
              <w:rPr>
                <w:sz w:val="24"/>
                <w:szCs w:val="24"/>
              </w:rPr>
            </w:pPr>
            <w:r>
              <w:rPr>
                <w:sz w:val="24"/>
                <w:szCs w:val="24"/>
              </w:rPr>
              <w:t xml:space="preserve">Жеке жұмыс </w:t>
            </w:r>
          </w:p>
          <w:p w14:paraId="6E186C13">
            <w:pPr>
              <w:pStyle w:val="20"/>
              <w:rPr>
                <w:sz w:val="24"/>
                <w:szCs w:val="24"/>
              </w:rPr>
            </w:pPr>
            <w:r>
              <w:rPr>
                <w:sz w:val="24"/>
                <w:szCs w:val="24"/>
              </w:rPr>
              <w:t>Математикалық жаттығулар.</w:t>
            </w:r>
          </w:p>
          <w:p w14:paraId="00D484F6">
            <w:pPr>
              <w:pStyle w:val="20"/>
              <w:rPr>
                <w:sz w:val="24"/>
                <w:szCs w:val="24"/>
              </w:rPr>
            </w:pPr>
            <w:r>
              <w:rPr>
                <w:sz w:val="24"/>
                <w:szCs w:val="24"/>
              </w:rPr>
              <w:t>Мақсаты: тақ және жұп сандарды санай білу дағдыларын жетілдіру.</w:t>
            </w:r>
          </w:p>
          <w:p w14:paraId="281C16C9">
            <w:pPr>
              <w:pStyle w:val="20"/>
              <w:rPr>
                <w:sz w:val="24"/>
                <w:szCs w:val="24"/>
              </w:rPr>
            </w:pPr>
            <w:r>
              <w:rPr>
                <w:sz w:val="24"/>
                <w:szCs w:val="24"/>
              </w:rPr>
              <w:t>Халық болжамы. Ерте көктемде найзағай ойнап, күн күркіремесе, жаз құрғақ болады.</w:t>
            </w:r>
          </w:p>
          <w:p w14:paraId="1A462596">
            <w:pPr>
              <w:pStyle w:val="20"/>
              <w:rPr>
                <w:sz w:val="24"/>
                <w:szCs w:val="24"/>
              </w:rPr>
            </w:pPr>
            <w:r>
              <w:rPr>
                <w:sz w:val="24"/>
                <w:szCs w:val="24"/>
              </w:rPr>
              <w:t xml:space="preserve">Қимылды ойын: «Мысық пен тышқан» </w:t>
            </w:r>
          </w:p>
          <w:p w14:paraId="2A319A7E">
            <w:pPr>
              <w:pStyle w:val="20"/>
              <w:rPr>
                <w:sz w:val="24"/>
                <w:szCs w:val="24"/>
              </w:rPr>
            </w:pPr>
            <w:r>
              <w:rPr>
                <w:sz w:val="24"/>
                <w:szCs w:val="24"/>
              </w:rPr>
              <w:t>Еркін ойындар</w:t>
            </w:r>
          </w:p>
          <w:p w14:paraId="3C22074E">
            <w:pPr>
              <w:pStyle w:val="20"/>
              <w:rPr>
                <w:sz w:val="24"/>
                <w:szCs w:val="24"/>
              </w:rPr>
            </w:pPr>
          </w:p>
        </w:tc>
        <w:tc>
          <w:tcPr>
            <w:tcW w:w="2692" w:type="dxa"/>
          </w:tcPr>
          <w:p w14:paraId="722FF5E7">
            <w:pPr>
              <w:pStyle w:val="20"/>
              <w:rPr>
                <w:sz w:val="24"/>
                <w:szCs w:val="24"/>
              </w:rPr>
            </w:pPr>
            <w:r>
              <w:rPr>
                <w:sz w:val="24"/>
                <w:szCs w:val="24"/>
              </w:rPr>
              <w:t>Ұшып келген құстарды бақылау</w:t>
            </w:r>
          </w:p>
          <w:p w14:paraId="4E8ED77A">
            <w:pPr>
              <w:pStyle w:val="20"/>
              <w:rPr>
                <w:sz w:val="24"/>
                <w:szCs w:val="24"/>
              </w:rPr>
            </w:pPr>
            <w:r>
              <w:rPr>
                <w:sz w:val="24"/>
                <w:szCs w:val="24"/>
              </w:rPr>
              <w:t>Мақсаты: көктем құстары жайлы білімдерін бекіту. Құстарға деген қамқорлыққа тәрбиелеу.</w:t>
            </w:r>
          </w:p>
          <w:p w14:paraId="18D95307">
            <w:pPr>
              <w:pStyle w:val="20"/>
              <w:rPr>
                <w:sz w:val="24"/>
                <w:szCs w:val="24"/>
              </w:rPr>
            </w:pPr>
            <w:r>
              <w:rPr>
                <w:sz w:val="24"/>
                <w:szCs w:val="24"/>
              </w:rPr>
              <w:t>Бақылау барысы</w:t>
            </w:r>
          </w:p>
          <w:p w14:paraId="4244CF7E">
            <w:pPr>
              <w:pStyle w:val="20"/>
              <w:rPr>
                <w:sz w:val="24"/>
                <w:szCs w:val="24"/>
              </w:rPr>
            </w:pPr>
            <w:r>
              <w:rPr>
                <w:sz w:val="24"/>
                <w:szCs w:val="24"/>
              </w:rPr>
              <w:t>Балаларға сұрақтар:</w:t>
            </w:r>
          </w:p>
          <w:p w14:paraId="44A2F9B9">
            <w:pPr>
              <w:pStyle w:val="20"/>
              <w:rPr>
                <w:sz w:val="24"/>
                <w:szCs w:val="24"/>
              </w:rPr>
            </w:pPr>
            <w:r>
              <w:rPr>
                <w:sz w:val="24"/>
                <w:szCs w:val="24"/>
              </w:rPr>
              <w:t xml:space="preserve">•Балалар сендер қандай құстарды білесіңдер? </w:t>
            </w:r>
          </w:p>
          <w:p w14:paraId="1F7EB10A">
            <w:pPr>
              <w:pStyle w:val="20"/>
              <w:rPr>
                <w:sz w:val="24"/>
                <w:szCs w:val="24"/>
              </w:rPr>
            </w:pPr>
            <w:r>
              <w:rPr>
                <w:sz w:val="24"/>
                <w:szCs w:val="24"/>
              </w:rPr>
              <w:t>•Жыл құстары деп неге айтамыз?</w:t>
            </w:r>
          </w:p>
          <w:p w14:paraId="704EB581">
            <w:pPr>
              <w:pStyle w:val="20"/>
              <w:rPr>
                <w:sz w:val="24"/>
                <w:szCs w:val="24"/>
              </w:rPr>
            </w:pPr>
            <w:r>
              <w:rPr>
                <w:sz w:val="24"/>
                <w:szCs w:val="24"/>
              </w:rPr>
              <w:t>•Құстар неге жылы жаққа ұшып кетеді?</w:t>
            </w:r>
          </w:p>
          <w:p w14:paraId="393117A6">
            <w:pPr>
              <w:pStyle w:val="20"/>
              <w:rPr>
                <w:sz w:val="24"/>
                <w:szCs w:val="24"/>
              </w:rPr>
            </w:pPr>
            <w:r>
              <w:rPr>
                <w:sz w:val="24"/>
                <w:szCs w:val="24"/>
              </w:rPr>
              <w:t>•Құстар туған жеріне қай уақытта ұшып келеді?</w:t>
            </w:r>
          </w:p>
          <w:p w14:paraId="06FA010F">
            <w:pPr>
              <w:pStyle w:val="20"/>
              <w:rPr>
                <w:sz w:val="24"/>
                <w:szCs w:val="24"/>
              </w:rPr>
            </w:pPr>
            <w:r>
              <w:rPr>
                <w:sz w:val="24"/>
                <w:szCs w:val="24"/>
              </w:rPr>
              <w:t>•Ауламызға ұшып келген құстарға қандай қамқорлық жасау керек деп ойлайсыңдар?</w:t>
            </w:r>
          </w:p>
          <w:p w14:paraId="242CFB7B">
            <w:pPr>
              <w:pStyle w:val="20"/>
              <w:rPr>
                <w:sz w:val="24"/>
                <w:szCs w:val="24"/>
              </w:rPr>
            </w:pPr>
            <w:r>
              <w:rPr>
                <w:sz w:val="24"/>
                <w:szCs w:val="24"/>
              </w:rPr>
              <w:t>Дидактикалық тапсырма: Құстарды топқа бөл.</w:t>
            </w:r>
          </w:p>
          <w:p w14:paraId="5170125F">
            <w:pPr>
              <w:pStyle w:val="20"/>
              <w:rPr>
                <w:sz w:val="24"/>
                <w:szCs w:val="24"/>
              </w:rPr>
            </w:pPr>
            <w:r>
              <w:rPr>
                <w:sz w:val="24"/>
                <w:szCs w:val="24"/>
              </w:rPr>
              <w:t xml:space="preserve">Мақсаты: құстар суреттерін қыстап қалатын құстар және жыл құстары тобына бөліп, ұяларға орналастыру. </w:t>
            </w:r>
          </w:p>
          <w:p w14:paraId="65436090">
            <w:pPr>
              <w:pStyle w:val="20"/>
              <w:rPr>
                <w:sz w:val="24"/>
                <w:szCs w:val="24"/>
              </w:rPr>
            </w:pPr>
            <w:r>
              <w:rPr>
                <w:sz w:val="24"/>
                <w:szCs w:val="24"/>
              </w:rPr>
              <w:t xml:space="preserve">Еңбек: Гүл егетін орынды тазалап, гүл отырғызуға дайындау. </w:t>
            </w:r>
          </w:p>
          <w:p w14:paraId="02666243">
            <w:pPr>
              <w:pStyle w:val="20"/>
              <w:rPr>
                <w:sz w:val="24"/>
                <w:szCs w:val="24"/>
              </w:rPr>
            </w:pPr>
            <w:r>
              <w:rPr>
                <w:sz w:val="24"/>
                <w:szCs w:val="24"/>
              </w:rPr>
              <w:t xml:space="preserve">Мақсаты: бірлесе жұмыс істеуге деген құпшыныстарын арттыру. </w:t>
            </w:r>
          </w:p>
          <w:p w14:paraId="4AD51B56">
            <w:pPr>
              <w:pStyle w:val="20"/>
              <w:rPr>
                <w:sz w:val="24"/>
                <w:szCs w:val="24"/>
              </w:rPr>
            </w:pPr>
            <w:r>
              <w:rPr>
                <w:sz w:val="24"/>
                <w:szCs w:val="24"/>
              </w:rPr>
              <w:t xml:space="preserve"> Қимылды ойын: «Ұшты ұшты». </w:t>
            </w:r>
          </w:p>
          <w:p w14:paraId="73B6D3A1">
            <w:pPr>
              <w:pStyle w:val="20"/>
              <w:rPr>
                <w:sz w:val="24"/>
                <w:szCs w:val="24"/>
              </w:rPr>
            </w:pPr>
            <w:r>
              <w:rPr>
                <w:sz w:val="24"/>
                <w:szCs w:val="24"/>
              </w:rPr>
              <w:t xml:space="preserve">Мақсаты: зейіндерін дамыту, байқампаздыққа, тез ойлап, тез шешім қабылдауға үйрету. </w:t>
            </w:r>
          </w:p>
          <w:p w14:paraId="62B9D3FF">
            <w:pPr>
              <w:pStyle w:val="20"/>
              <w:rPr>
                <w:sz w:val="24"/>
                <w:szCs w:val="24"/>
              </w:rPr>
            </w:pPr>
            <w:r>
              <w:rPr>
                <w:sz w:val="24"/>
                <w:szCs w:val="24"/>
              </w:rPr>
              <w:t xml:space="preserve"> Жеке жұмыс </w:t>
            </w:r>
          </w:p>
          <w:p w14:paraId="783AFD8C">
            <w:pPr>
              <w:pStyle w:val="20"/>
              <w:rPr>
                <w:sz w:val="24"/>
                <w:szCs w:val="24"/>
              </w:rPr>
            </w:pPr>
            <w:r>
              <w:rPr>
                <w:sz w:val="24"/>
                <w:szCs w:val="24"/>
              </w:rPr>
              <w:t>Жаңылтпаштар жаттау:</w:t>
            </w:r>
          </w:p>
          <w:p w14:paraId="11CF03BF">
            <w:pPr>
              <w:pStyle w:val="20"/>
              <w:rPr>
                <w:sz w:val="24"/>
                <w:szCs w:val="24"/>
              </w:rPr>
            </w:pPr>
            <w:r>
              <w:rPr>
                <w:sz w:val="24"/>
                <w:szCs w:val="24"/>
              </w:rPr>
              <w:t>Үйір, үйір үйректі,              Қаз маңғаз,</w:t>
            </w:r>
          </w:p>
          <w:p w14:paraId="1BF6A18D">
            <w:pPr>
              <w:pStyle w:val="20"/>
              <w:rPr>
                <w:sz w:val="24"/>
                <w:szCs w:val="24"/>
              </w:rPr>
            </w:pPr>
            <w:r>
              <w:rPr>
                <w:sz w:val="24"/>
                <w:szCs w:val="24"/>
              </w:rPr>
              <w:t>Үйірге кім үйретті?             Маңғаз қаз.</w:t>
            </w:r>
          </w:p>
          <w:p w14:paraId="75A48D6E">
            <w:pPr>
              <w:pStyle w:val="20"/>
              <w:rPr>
                <w:sz w:val="24"/>
                <w:szCs w:val="24"/>
              </w:rPr>
            </w:pPr>
            <w:r>
              <w:rPr>
                <w:sz w:val="24"/>
                <w:szCs w:val="24"/>
              </w:rPr>
              <w:t>Үйір, үйір үйректі,              Әр кез маңғаз,</w:t>
            </w:r>
          </w:p>
          <w:p w14:paraId="5B629DF3">
            <w:pPr>
              <w:pStyle w:val="20"/>
              <w:rPr>
                <w:sz w:val="24"/>
                <w:szCs w:val="24"/>
              </w:rPr>
            </w:pPr>
            <w:r>
              <w:rPr>
                <w:sz w:val="24"/>
                <w:szCs w:val="24"/>
              </w:rPr>
              <w:t>Үйірге өзім үйреттім.          Қаз маңғаз.</w:t>
            </w:r>
          </w:p>
          <w:p w14:paraId="7326A2DC">
            <w:pPr>
              <w:pStyle w:val="20"/>
              <w:rPr>
                <w:sz w:val="24"/>
                <w:szCs w:val="24"/>
              </w:rPr>
            </w:pPr>
            <w:r>
              <w:rPr>
                <w:sz w:val="24"/>
                <w:szCs w:val="24"/>
              </w:rPr>
              <w:t xml:space="preserve">Мақсаты: сөздік қорларын байыту. </w:t>
            </w:r>
          </w:p>
          <w:p w14:paraId="29737836">
            <w:pPr>
              <w:pStyle w:val="20"/>
              <w:rPr>
                <w:sz w:val="24"/>
                <w:szCs w:val="24"/>
              </w:rPr>
            </w:pPr>
            <w:r>
              <w:rPr>
                <w:sz w:val="24"/>
                <w:szCs w:val="24"/>
              </w:rPr>
              <w:t xml:space="preserve">Тыйым сөздер: </w:t>
            </w:r>
          </w:p>
          <w:p w14:paraId="6F94EB90">
            <w:pPr>
              <w:pStyle w:val="20"/>
              <w:rPr>
                <w:sz w:val="24"/>
                <w:szCs w:val="24"/>
              </w:rPr>
            </w:pPr>
            <w:r>
              <w:rPr>
                <w:sz w:val="24"/>
                <w:szCs w:val="24"/>
              </w:rPr>
              <w:t>Құс ұясын бұзба.</w:t>
            </w:r>
          </w:p>
          <w:p w14:paraId="695DE0F3">
            <w:pPr>
              <w:pStyle w:val="20"/>
              <w:rPr>
                <w:sz w:val="24"/>
                <w:szCs w:val="24"/>
              </w:rPr>
            </w:pPr>
            <w:r>
              <w:rPr>
                <w:sz w:val="24"/>
                <w:szCs w:val="24"/>
              </w:rPr>
              <w:t>Құсқа тас атпа.</w:t>
            </w:r>
          </w:p>
          <w:p w14:paraId="3029CD4D">
            <w:pPr>
              <w:pStyle w:val="20"/>
              <w:rPr>
                <w:sz w:val="24"/>
                <w:szCs w:val="24"/>
              </w:rPr>
            </w:pPr>
            <w:r>
              <w:rPr>
                <w:sz w:val="24"/>
                <w:szCs w:val="24"/>
              </w:rPr>
              <w:t>Құс жұмыртқасын сындырма</w:t>
            </w:r>
          </w:p>
          <w:p w14:paraId="5D4555BC">
            <w:pPr>
              <w:pStyle w:val="20"/>
              <w:rPr>
                <w:sz w:val="24"/>
                <w:szCs w:val="24"/>
              </w:rPr>
            </w:pPr>
            <w:r>
              <w:rPr>
                <w:sz w:val="24"/>
                <w:szCs w:val="24"/>
              </w:rPr>
              <w:t>Қимылды ойын «Трамвай»</w:t>
            </w:r>
          </w:p>
          <w:p w14:paraId="38AC5592">
            <w:pPr>
              <w:pStyle w:val="20"/>
              <w:rPr>
                <w:sz w:val="24"/>
                <w:szCs w:val="24"/>
              </w:rPr>
            </w:pPr>
            <w:r>
              <w:rPr>
                <w:sz w:val="24"/>
                <w:szCs w:val="24"/>
              </w:rPr>
              <w:t xml:space="preserve">Ұнатып айтатын әндерін билерін пысықтау. </w:t>
            </w:r>
          </w:p>
          <w:p w14:paraId="4A0918FA">
            <w:pPr>
              <w:pStyle w:val="20"/>
              <w:rPr>
                <w:sz w:val="24"/>
                <w:szCs w:val="24"/>
              </w:rPr>
            </w:pPr>
            <w:r>
              <w:rPr>
                <w:sz w:val="24"/>
                <w:szCs w:val="24"/>
              </w:rPr>
              <w:t>(музыка) Еркін ойындар</w:t>
            </w:r>
          </w:p>
          <w:p w14:paraId="6CFAA44B">
            <w:pPr>
              <w:pStyle w:val="20"/>
              <w:rPr>
                <w:sz w:val="24"/>
                <w:szCs w:val="24"/>
              </w:rPr>
            </w:pPr>
          </w:p>
          <w:p w14:paraId="67446254">
            <w:pPr>
              <w:pStyle w:val="20"/>
              <w:rPr>
                <w:sz w:val="24"/>
                <w:szCs w:val="24"/>
              </w:rPr>
            </w:pPr>
          </w:p>
        </w:tc>
        <w:tc>
          <w:tcPr>
            <w:tcW w:w="2412" w:type="dxa"/>
          </w:tcPr>
          <w:p w14:paraId="250368AF">
            <w:pPr>
              <w:rPr>
                <w:rFonts w:ascii="Times New Roman" w:hAnsi="Times New Roman" w:cs="Times New Roman"/>
                <w:sz w:val="24"/>
                <w:szCs w:val="24"/>
                <w:lang w:val="kk-KZ"/>
              </w:rPr>
            </w:pPr>
            <w:r>
              <w:rPr>
                <w:rFonts w:ascii="Times New Roman" w:hAnsi="Times New Roman" w:cs="Times New Roman"/>
                <w:sz w:val="24"/>
                <w:szCs w:val="24"/>
                <w:lang w:val="kk-KZ"/>
              </w:rPr>
              <w:t>Ағаштардың бұтасын бақылау</w:t>
            </w:r>
          </w:p>
          <w:p w14:paraId="18F1A24B">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60A790FD">
            <w:pPr>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14:paraId="56CEEA9A">
            <w:pPr>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14:paraId="09EA0118">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14:paraId="0EEB06FA">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3E97DDD1">
            <w:pPr>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14:paraId="1D8CB3B6">
            <w:pPr>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w:t>
            </w:r>
          </w:p>
          <w:p w14:paraId="0ACDBA36">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06D3B6D8">
            <w:pPr>
              <w:rPr>
                <w:rFonts w:ascii="Times New Roman" w:hAnsi="Times New Roman" w:cs="Times New Roman"/>
                <w:sz w:val="24"/>
                <w:szCs w:val="24"/>
                <w:lang w:val="kk-KZ"/>
              </w:rPr>
            </w:pPr>
            <w:r>
              <w:rPr>
                <w:rFonts w:ascii="Times New Roman" w:hAnsi="Times New Roman" w:cs="Times New Roman"/>
                <w:sz w:val="24"/>
                <w:szCs w:val="24"/>
                <w:lang w:val="kk-KZ"/>
              </w:rPr>
              <w:t>Үлкендерге ағаш отырғызуға көмектесу.</w:t>
            </w:r>
          </w:p>
          <w:p w14:paraId="53E0B47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14:paraId="29FBCFF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65D2781">
            <w:pPr>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14:paraId="2B57E20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ойлауға, тез шешім қабылдауға баулу. </w:t>
            </w:r>
          </w:p>
          <w:p w14:paraId="506AA006">
            <w:pPr>
              <w:rPr>
                <w:rFonts w:ascii="Times New Roman" w:hAnsi="Times New Roman" w:cs="Times New Roman"/>
                <w:sz w:val="24"/>
                <w:szCs w:val="24"/>
                <w:lang w:val="kk-KZ"/>
              </w:rPr>
            </w:pPr>
            <w:r>
              <w:rPr>
                <w:rFonts w:ascii="Times New Roman" w:hAnsi="Times New Roman" w:cs="Times New Roman"/>
                <w:sz w:val="24"/>
                <w:szCs w:val="24"/>
                <w:lang w:val="kk-KZ"/>
              </w:rPr>
              <w:t>Мақал-мәтел:</w:t>
            </w:r>
          </w:p>
          <w:p w14:paraId="3C0683A9">
            <w:pPr>
              <w:rPr>
                <w:rFonts w:ascii="Times New Roman" w:hAnsi="Times New Roman" w:cs="Times New Roman"/>
                <w:sz w:val="24"/>
                <w:szCs w:val="24"/>
                <w:lang w:val="kk-KZ"/>
              </w:rPr>
            </w:pPr>
            <w:r>
              <w:rPr>
                <w:rFonts w:ascii="Times New Roman" w:hAnsi="Times New Roman" w:cs="Times New Roman"/>
                <w:sz w:val="24"/>
                <w:szCs w:val="24"/>
                <w:lang w:val="kk-KZ"/>
              </w:rPr>
              <w:t>-Бір тал кессең, он тал ек.</w:t>
            </w:r>
          </w:p>
          <w:p w14:paraId="056847FB">
            <w:pPr>
              <w:rPr>
                <w:rFonts w:ascii="Times New Roman" w:hAnsi="Times New Roman" w:cs="Times New Roman"/>
                <w:sz w:val="24"/>
                <w:szCs w:val="24"/>
                <w:lang w:val="kk-KZ"/>
              </w:rPr>
            </w:pPr>
            <w:r>
              <w:rPr>
                <w:rFonts w:ascii="Times New Roman" w:hAnsi="Times New Roman" w:cs="Times New Roman"/>
                <w:sz w:val="24"/>
                <w:szCs w:val="24"/>
                <w:lang w:val="kk-KZ"/>
              </w:rPr>
              <w:t>-Бір ағаштан жасалады мың шырпы,</w:t>
            </w:r>
          </w:p>
          <w:p w14:paraId="3D3C5A86">
            <w:pPr>
              <w:pStyle w:val="20"/>
              <w:rPr>
                <w:sz w:val="24"/>
                <w:szCs w:val="24"/>
              </w:rPr>
            </w:pPr>
            <w:r>
              <w:rPr>
                <w:sz w:val="24"/>
                <w:szCs w:val="24"/>
              </w:rPr>
              <w:t>Мың ағашты өртеп кетер бір шырпы.Балалардың сұранысы бойынша ертегі оқып беру</w:t>
            </w:r>
          </w:p>
          <w:p w14:paraId="7275D020">
            <w:pPr>
              <w:pStyle w:val="20"/>
              <w:rPr>
                <w:sz w:val="24"/>
                <w:szCs w:val="24"/>
              </w:rPr>
            </w:pPr>
            <w:r>
              <w:rPr>
                <w:sz w:val="24"/>
                <w:szCs w:val="24"/>
              </w:rPr>
              <w:t>(көркем әдебиет)</w:t>
            </w:r>
          </w:p>
          <w:p w14:paraId="47BA76A4">
            <w:pPr>
              <w:rPr>
                <w:rFonts w:ascii="Times New Roman" w:hAnsi="Times New Roman" w:cs="Times New Roman"/>
                <w:sz w:val="24"/>
                <w:szCs w:val="24"/>
              </w:rPr>
            </w:pPr>
            <w:r>
              <w:rPr>
                <w:rFonts w:ascii="Times New Roman" w:hAnsi="Times New Roman" w:cs="Times New Roman"/>
                <w:sz w:val="24"/>
                <w:szCs w:val="24"/>
              </w:rPr>
              <w:t>Еркін ойындар</w:t>
            </w:r>
          </w:p>
        </w:tc>
        <w:tc>
          <w:tcPr>
            <w:tcW w:w="2416" w:type="dxa"/>
          </w:tcPr>
          <w:p w14:paraId="50D4731F">
            <w:pPr>
              <w:rPr>
                <w:rFonts w:ascii="Times New Roman" w:hAnsi="Times New Roman" w:cs="Times New Roman"/>
                <w:sz w:val="24"/>
                <w:szCs w:val="24"/>
                <w:lang w:val="kk-KZ"/>
              </w:rPr>
            </w:pPr>
            <w:r>
              <w:rPr>
                <w:rFonts w:ascii="Times New Roman" w:hAnsi="Times New Roman" w:cs="Times New Roman"/>
                <w:sz w:val="24"/>
                <w:szCs w:val="24"/>
                <w:lang w:val="kk-KZ"/>
              </w:rPr>
              <w:t>Ауладағы бұталар мен өсімдіктерді бақылау</w:t>
            </w:r>
          </w:p>
          <w:p w14:paraId="43AE806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14:paraId="760C020E">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3E4BD30C">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23F48E39">
            <w:pPr>
              <w:rPr>
                <w:rFonts w:ascii="Times New Roman" w:hAnsi="Times New Roman" w:cs="Times New Roman"/>
                <w:sz w:val="24"/>
                <w:szCs w:val="24"/>
                <w:lang w:val="kk-KZ"/>
              </w:rPr>
            </w:pPr>
            <w:r>
              <w:rPr>
                <w:rFonts w:ascii="Times New Roman" w:hAnsi="Times New Roman" w:cs="Times New Roman"/>
                <w:sz w:val="24"/>
                <w:szCs w:val="24"/>
                <w:lang w:val="kk-KZ"/>
              </w:rPr>
              <w:t>•Көктем келгелі айнала қоршаған ортада қандай өзгерістерді байқадыңдар?</w:t>
            </w:r>
          </w:p>
          <w:p w14:paraId="4201AC3A">
            <w:pPr>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 бойында қандай өзгерістер бар?</w:t>
            </w:r>
          </w:p>
          <w:p w14:paraId="7B71B25B">
            <w:pPr>
              <w:rPr>
                <w:rFonts w:ascii="Times New Roman" w:hAnsi="Times New Roman" w:cs="Times New Roman"/>
                <w:sz w:val="24"/>
                <w:szCs w:val="24"/>
                <w:lang w:val="kk-KZ"/>
              </w:rPr>
            </w:pPr>
            <w:r>
              <w:rPr>
                <w:rFonts w:ascii="Times New Roman" w:hAnsi="Times New Roman" w:cs="Times New Roman"/>
                <w:sz w:val="24"/>
                <w:szCs w:val="24"/>
                <w:lang w:val="kk-KZ"/>
              </w:rPr>
              <w:t>•Бұталар мен шөптерден қандай көктем бейнесін көріп тұрсыңдар?</w:t>
            </w:r>
          </w:p>
          <w:p w14:paraId="0653268E">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14:paraId="3485AC0F">
            <w:pPr>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14:paraId="6B25CE9F">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6539658E">
            <w:pPr>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14:paraId="509E617A">
            <w:pPr>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14:paraId="2DF79A8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14:paraId="1C48E32B">
            <w:pPr>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14:paraId="6808010E">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14:paraId="55AF2E4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14:paraId="6985D6BA">
            <w:pPr>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14:paraId="0B6ADD5C">
            <w:pPr>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14:paraId="37B35C2F">
            <w:pPr>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14:paraId="0C705520">
            <w:pPr>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p w14:paraId="41C4CC6A">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«Хан талапай» </w:t>
            </w:r>
          </w:p>
          <w:p w14:paraId="1AD369BF">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14:paraId="4CC9E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557" w:type="dxa"/>
            <w:tcBorders>
              <w:top w:val="single" w:color="000000" w:sz="4" w:space="0"/>
              <w:left w:val="single" w:color="000000" w:sz="4" w:space="0"/>
              <w:bottom w:val="single" w:color="000000" w:sz="4" w:space="0"/>
              <w:right w:val="single" w:color="000000" w:sz="4" w:space="0"/>
            </w:tcBorders>
          </w:tcPr>
          <w:p w14:paraId="6BB09121">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338" w:type="dxa"/>
            <w:gridSpan w:val="5"/>
          </w:tcPr>
          <w:p w14:paraId="09B9C971">
            <w:pPr>
              <w:pStyle w:val="14"/>
              <w:jc w:val="center"/>
              <w:rPr>
                <w:rFonts w:ascii="Times New Roman" w:hAnsi="Times New Roman"/>
                <w:sz w:val="24"/>
                <w:szCs w:val="24"/>
                <w:lang w:val="kk-KZ"/>
              </w:rPr>
            </w:pPr>
            <w:r>
              <w:rPr>
                <w:rFonts w:ascii="Times New Roman" w:hAnsi="Times New Roman"/>
                <w:sz w:val="24"/>
                <w:szCs w:val="24"/>
                <w:lang w:val="kk-KZ"/>
              </w:rPr>
              <w:t>Әдептілік сөздерді үйретуін ескерту.</w:t>
            </w:r>
          </w:p>
        </w:tc>
      </w:tr>
    </w:tbl>
    <w:p w14:paraId="70267356">
      <w:pPr>
        <w:spacing w:after="0" w:line="240" w:lineRule="auto"/>
        <w:ind w:right="536"/>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0FEA0D3A">
      <w:pPr>
        <w:spacing w:after="0" w:line="240" w:lineRule="auto"/>
        <w:ind w:right="536"/>
        <w:outlineLvl w:val="0"/>
        <w:rPr>
          <w:rFonts w:ascii="Times New Roman" w:hAnsi="Times New Roman" w:cs="Times New Roman"/>
          <w:sz w:val="24"/>
          <w:szCs w:val="24"/>
          <w:lang w:val="kk-KZ"/>
        </w:rPr>
      </w:pPr>
    </w:p>
    <w:p w14:paraId="2B23136C">
      <w:pPr>
        <w:spacing w:after="0" w:line="240" w:lineRule="auto"/>
        <w:ind w:right="536"/>
        <w:outlineLvl w:val="0"/>
        <w:rPr>
          <w:rFonts w:ascii="Times New Roman" w:hAnsi="Times New Roman" w:cs="Times New Roman"/>
          <w:sz w:val="24"/>
          <w:szCs w:val="24"/>
          <w:lang w:val="kk-KZ"/>
        </w:rPr>
      </w:pPr>
    </w:p>
    <w:p w14:paraId="4E4805C5">
      <w:pPr>
        <w:spacing w:after="0" w:line="240" w:lineRule="auto"/>
        <w:ind w:right="536"/>
        <w:outlineLvl w:val="0"/>
        <w:rPr>
          <w:rFonts w:ascii="Times New Roman" w:hAnsi="Times New Roman" w:cs="Times New Roman"/>
          <w:sz w:val="24"/>
          <w:szCs w:val="24"/>
          <w:lang w:val="kk-KZ"/>
        </w:rPr>
      </w:pPr>
    </w:p>
    <w:p w14:paraId="6AEF3529">
      <w:pPr>
        <w:spacing w:after="0" w:line="240" w:lineRule="auto"/>
        <w:ind w:right="536"/>
        <w:outlineLvl w:val="0"/>
        <w:rPr>
          <w:rFonts w:ascii="Times New Roman" w:hAnsi="Times New Roman" w:cs="Times New Roman"/>
          <w:sz w:val="24"/>
          <w:szCs w:val="24"/>
          <w:lang w:val="kk-KZ"/>
        </w:rPr>
      </w:pPr>
    </w:p>
    <w:p w14:paraId="2EB5CB00">
      <w:pPr>
        <w:spacing w:after="0" w:line="240" w:lineRule="auto"/>
        <w:ind w:right="536"/>
        <w:outlineLvl w:val="0"/>
        <w:rPr>
          <w:rFonts w:ascii="Times New Roman" w:hAnsi="Times New Roman" w:cs="Times New Roman"/>
          <w:sz w:val="24"/>
          <w:szCs w:val="24"/>
          <w:lang w:val="kk-KZ"/>
        </w:rPr>
      </w:pPr>
      <w:r>
        <w:drawing>
          <wp:anchor distT="0" distB="0" distL="114300" distR="114300" simplePos="0" relativeHeight="251694080" behindDoc="0" locked="0" layoutInCell="1" allowOverlap="0">
            <wp:simplePos x="0" y="0"/>
            <wp:positionH relativeFrom="page">
              <wp:posOffset>547370</wp:posOffset>
            </wp:positionH>
            <wp:positionV relativeFrom="margin">
              <wp:posOffset>2569210</wp:posOffset>
            </wp:positionV>
            <wp:extent cx="3752850" cy="1076325"/>
            <wp:effectExtent l="0" t="0" r="0" b="9525"/>
            <wp:wrapTopAndBottom/>
            <wp:docPr id="65" name="Picture 7"/>
            <wp:cNvGraphicFramePr/>
            <a:graphic xmlns:a="http://schemas.openxmlformats.org/drawingml/2006/main">
              <a:graphicData uri="http://schemas.openxmlformats.org/drawingml/2006/picture">
                <pic:pic xmlns:pic="http://schemas.openxmlformats.org/drawingml/2006/picture">
                  <pic:nvPicPr>
                    <pic:cNvPr id="65"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40245A32">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651BE91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3AB5B9F9">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6F89F99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324355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08-12 сәуір  2024 жыл II апта</w:t>
      </w:r>
    </w:p>
    <w:p w14:paraId="675A3C62">
      <w:pPr>
        <w:spacing w:after="0" w:line="240" w:lineRule="auto"/>
        <w:rPr>
          <w:rFonts w:ascii="Times New Roman" w:hAnsi="Times New Roman" w:eastAsia="Times New Roman" w:cs="Times New Roman"/>
          <w:color w:val="000000"/>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268"/>
        <w:gridCol w:w="2548"/>
        <w:gridCol w:w="6"/>
        <w:gridCol w:w="2404"/>
        <w:gridCol w:w="145"/>
        <w:gridCol w:w="2547"/>
        <w:gridCol w:w="2420"/>
      </w:tblGrid>
      <w:tr w14:paraId="75E8A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4" w:type="dxa"/>
            <w:tcBorders>
              <w:top w:val="single" w:color="000000" w:sz="4" w:space="0"/>
              <w:left w:val="single" w:color="000000" w:sz="4" w:space="0"/>
              <w:bottom w:val="single" w:color="000000" w:sz="4" w:space="0"/>
              <w:right w:val="single" w:color="000000" w:sz="4" w:space="0"/>
            </w:tcBorders>
          </w:tcPr>
          <w:p w14:paraId="7A4D3950">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5D4EA92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04946035">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08.04.2024</w:t>
            </w:r>
          </w:p>
        </w:tc>
        <w:tc>
          <w:tcPr>
            <w:tcW w:w="2548" w:type="dxa"/>
            <w:tcBorders>
              <w:top w:val="single" w:color="auto" w:sz="4" w:space="0"/>
              <w:left w:val="single" w:color="000000" w:sz="4" w:space="0"/>
              <w:bottom w:val="single" w:color="000000" w:sz="4" w:space="0"/>
              <w:right w:val="single" w:color="000000" w:sz="4" w:space="0"/>
            </w:tcBorders>
          </w:tcPr>
          <w:p w14:paraId="64627F80">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0CC0595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09.04.2024</w:t>
            </w:r>
          </w:p>
        </w:tc>
        <w:tc>
          <w:tcPr>
            <w:tcW w:w="2410" w:type="dxa"/>
            <w:gridSpan w:val="2"/>
            <w:tcBorders>
              <w:top w:val="single" w:color="000000" w:sz="4" w:space="0"/>
              <w:left w:val="single" w:color="000000" w:sz="4" w:space="0"/>
              <w:bottom w:val="single" w:color="000000" w:sz="4" w:space="0"/>
              <w:right w:val="single" w:color="000000" w:sz="4" w:space="0"/>
            </w:tcBorders>
          </w:tcPr>
          <w:p w14:paraId="27CC99FE">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21A12C9A">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10.04.2024 </w:t>
            </w:r>
          </w:p>
        </w:tc>
        <w:tc>
          <w:tcPr>
            <w:tcW w:w="2692" w:type="dxa"/>
            <w:gridSpan w:val="2"/>
            <w:tcBorders>
              <w:top w:val="single" w:color="000000" w:sz="4" w:space="0"/>
              <w:left w:val="single" w:color="000000" w:sz="4" w:space="0"/>
              <w:bottom w:val="single" w:color="000000" w:sz="4" w:space="0"/>
              <w:right w:val="single" w:color="000000" w:sz="4" w:space="0"/>
            </w:tcBorders>
          </w:tcPr>
          <w:p w14:paraId="36437738">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0E02B69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11.04.2024</w:t>
            </w:r>
          </w:p>
        </w:tc>
        <w:tc>
          <w:tcPr>
            <w:tcW w:w="2420" w:type="dxa"/>
            <w:tcBorders>
              <w:top w:val="single" w:color="000000" w:sz="4" w:space="0"/>
              <w:left w:val="single" w:color="000000" w:sz="4" w:space="0"/>
              <w:bottom w:val="single" w:color="000000" w:sz="4" w:space="0"/>
              <w:right w:val="single" w:color="000000" w:sz="4" w:space="0"/>
            </w:tcBorders>
          </w:tcPr>
          <w:p w14:paraId="1A99E290">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41D44DA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12.04.2024</w:t>
            </w:r>
          </w:p>
        </w:tc>
      </w:tr>
      <w:tr w14:paraId="2239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20162257">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338" w:type="dxa"/>
            <w:gridSpan w:val="7"/>
          </w:tcPr>
          <w:p w14:paraId="05156DD2">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Көңілді күн әнімен қарсы алу</w:t>
            </w:r>
          </w:p>
        </w:tc>
      </w:tr>
      <w:tr w14:paraId="01278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2CE350CD">
            <w:pPr>
              <w:pStyle w:val="20"/>
              <w:spacing w:line="268" w:lineRule="exact"/>
              <w:ind w:left="110"/>
              <w:rPr>
                <w:sz w:val="24"/>
                <w:szCs w:val="24"/>
              </w:rPr>
            </w:pPr>
            <w:r>
              <w:rPr>
                <w:sz w:val="24"/>
                <w:szCs w:val="24"/>
              </w:rPr>
              <w:t>Ата-аналармен</w:t>
            </w:r>
            <w:r>
              <w:rPr>
                <w:spacing w:val="-6"/>
                <w:sz w:val="24"/>
                <w:szCs w:val="24"/>
              </w:rPr>
              <w:t xml:space="preserve"> </w:t>
            </w:r>
            <w:r>
              <w:rPr>
                <w:sz w:val="24"/>
                <w:szCs w:val="24"/>
              </w:rPr>
              <w:t>әңгімелесу, кеңес</w:t>
            </w:r>
            <w:r>
              <w:rPr>
                <w:spacing w:val="-1"/>
                <w:sz w:val="24"/>
                <w:szCs w:val="24"/>
              </w:rPr>
              <w:t xml:space="preserve"> </w:t>
            </w:r>
            <w:r>
              <w:rPr>
                <w:sz w:val="24"/>
                <w:szCs w:val="24"/>
              </w:rPr>
              <w:t>беру</w:t>
            </w:r>
          </w:p>
        </w:tc>
        <w:tc>
          <w:tcPr>
            <w:tcW w:w="12338" w:type="dxa"/>
            <w:gridSpan w:val="7"/>
          </w:tcPr>
          <w:p w14:paraId="5415A0DD">
            <w:pPr>
              <w:ind w:firstLine="708"/>
              <w:jc w:val="cente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Баланың көңіл күйі туралы әңгімелсу</w:t>
            </w:r>
          </w:p>
        </w:tc>
      </w:tr>
      <w:tr w14:paraId="384C6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2516447A">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2BDB3BBC">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268" w:type="dxa"/>
          </w:tcPr>
          <w:p w14:paraId="007797B0">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p w14:paraId="33545B69">
            <w:pPr>
              <w:rPr>
                <w:rFonts w:ascii="Times New Roman" w:hAnsi="Times New Roman" w:cs="Times New Roman"/>
                <w:sz w:val="24"/>
                <w:szCs w:val="24"/>
                <w:lang w:val="kk-KZ"/>
              </w:rPr>
            </w:pPr>
            <w:r>
              <w:rPr>
                <w:rFonts w:ascii="Times New Roman" w:hAnsi="Times New Roman" w:cs="Times New Roman"/>
                <w:sz w:val="24"/>
                <w:szCs w:val="24"/>
                <w:lang w:val="kk-KZ"/>
              </w:rPr>
              <w:t>«Тілдік санамақтар»</w:t>
            </w:r>
          </w:p>
          <w:p w14:paraId="1799734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ойлау қабілетін дамыту. </w:t>
            </w:r>
          </w:p>
          <w:p w14:paraId="7822A02A">
            <w:pPr>
              <w:rPr>
                <w:rFonts w:ascii="Times New Roman" w:hAnsi="Times New Roman" w:eastAsia="Times New Roman" w:cs="Times New Roman"/>
                <w:sz w:val="24"/>
                <w:szCs w:val="24"/>
                <w:lang w:val="kk-KZ"/>
              </w:rPr>
            </w:pPr>
            <w:r>
              <w:rPr>
                <w:rFonts w:ascii="Times New Roman" w:hAnsi="Times New Roman" w:cs="Times New Roman"/>
                <w:color w:val="FF0000"/>
                <w:sz w:val="24"/>
                <w:szCs w:val="24"/>
                <w:lang w:val="kk-KZ"/>
              </w:rPr>
              <w:t>Қазақ тілі</w:t>
            </w:r>
          </w:p>
        </w:tc>
        <w:tc>
          <w:tcPr>
            <w:tcW w:w="2548" w:type="dxa"/>
          </w:tcPr>
          <w:p w14:paraId="4C12AFC4">
            <w:pPr>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ойындары </w:t>
            </w:r>
          </w:p>
          <w:p w14:paraId="76D8BF67">
            <w:pPr>
              <w:rPr>
                <w:rFonts w:ascii="Times New Roman" w:hAnsi="Times New Roman" w:cs="Times New Roman"/>
                <w:sz w:val="24"/>
                <w:szCs w:val="24"/>
                <w:lang w:val="kk-KZ"/>
              </w:rPr>
            </w:pPr>
            <w:r>
              <w:rPr>
                <w:rFonts w:ascii="Times New Roman" w:hAnsi="Times New Roman" w:cs="Times New Roman"/>
                <w:sz w:val="24"/>
                <w:szCs w:val="24"/>
                <w:lang w:val="kk-KZ"/>
              </w:rPr>
              <w:t>«Фигураларды құрастыр»</w:t>
            </w:r>
          </w:p>
          <w:p w14:paraId="6FE734F4">
            <w:pPr>
              <w:rPr>
                <w:rFonts w:ascii="Times New Roman" w:hAnsi="Times New Roman" w:cs="Times New Roman"/>
                <w:sz w:val="24"/>
                <w:szCs w:val="24"/>
                <w:lang w:val="kk-KZ"/>
              </w:rPr>
            </w:pPr>
            <w:r>
              <w:rPr>
                <w:rFonts w:ascii="Times New Roman" w:hAnsi="Times New Roman" w:cs="Times New Roman"/>
                <w:sz w:val="24"/>
                <w:szCs w:val="24"/>
                <w:lang w:val="kk-KZ"/>
              </w:rPr>
              <w:t>Төрт таяқшадан шаршы құрастыр</w:t>
            </w:r>
          </w:p>
          <w:p w14:paraId="58544A7F">
            <w:pPr>
              <w:rPr>
                <w:rFonts w:ascii="Times New Roman" w:hAnsi="Times New Roman" w:eastAsia="Times New Roman" w:cs="Times New Roman"/>
                <w:i/>
                <w:sz w:val="24"/>
                <w:szCs w:val="24"/>
                <w:lang w:val="kk-KZ"/>
              </w:rPr>
            </w:pPr>
            <w:r>
              <w:rPr>
                <w:rFonts w:ascii="Times New Roman" w:hAnsi="Times New Roman" w:cs="Times New Roman"/>
                <w:color w:val="FF0000"/>
                <w:sz w:val="24"/>
                <w:szCs w:val="24"/>
                <w:lang w:val="kk-KZ"/>
              </w:rPr>
              <w:t>Құрастыру</w:t>
            </w:r>
          </w:p>
        </w:tc>
        <w:tc>
          <w:tcPr>
            <w:tcW w:w="2410" w:type="dxa"/>
            <w:gridSpan w:val="2"/>
          </w:tcPr>
          <w:p w14:paraId="6F155ADB">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шынығамыз» </w:t>
            </w:r>
          </w:p>
          <w:p w14:paraId="74CE2BBA">
            <w:pPr>
              <w:rPr>
                <w:rFonts w:ascii="Times New Roman" w:hAnsi="Times New Roman" w:cs="Times New Roman"/>
                <w:sz w:val="24"/>
                <w:szCs w:val="24"/>
                <w:lang w:val="kk-KZ"/>
              </w:rPr>
            </w:pPr>
            <w:r>
              <w:rPr>
                <w:rFonts w:ascii="Times New Roman" w:hAnsi="Times New Roman" w:cs="Times New Roman"/>
                <w:sz w:val="24"/>
                <w:szCs w:val="24"/>
                <w:lang w:val="kk-KZ"/>
              </w:rPr>
              <w:t>Достар бірге жүреміз,</w:t>
            </w:r>
          </w:p>
          <w:p w14:paraId="55E3A2ED">
            <w:pPr>
              <w:rPr>
                <w:rFonts w:ascii="Times New Roman" w:hAnsi="Times New Roman" w:cs="Times New Roman"/>
                <w:sz w:val="24"/>
                <w:szCs w:val="24"/>
                <w:lang w:val="kk-KZ"/>
              </w:rPr>
            </w:pPr>
            <w:r>
              <w:rPr>
                <w:rFonts w:ascii="Times New Roman" w:hAnsi="Times New Roman" w:cs="Times New Roman"/>
                <w:sz w:val="24"/>
                <w:szCs w:val="24"/>
                <w:lang w:val="kk-KZ"/>
              </w:rPr>
              <w:t>Бірге ойнаймыз, күлеміз.</w:t>
            </w:r>
          </w:p>
          <w:p w14:paraId="7463C16A">
            <w:pPr>
              <w:rPr>
                <w:rFonts w:ascii="Times New Roman" w:hAnsi="Times New Roman" w:cs="Times New Roman"/>
                <w:sz w:val="24"/>
                <w:szCs w:val="24"/>
                <w:lang w:val="kk-KZ"/>
              </w:rPr>
            </w:pPr>
            <w:r>
              <w:rPr>
                <w:rFonts w:ascii="Times New Roman" w:hAnsi="Times New Roman" w:cs="Times New Roman"/>
                <w:sz w:val="24"/>
                <w:szCs w:val="24"/>
                <w:lang w:val="kk-KZ"/>
              </w:rPr>
              <w:t>Бірге балық аулаймыз</w:t>
            </w:r>
          </w:p>
          <w:p w14:paraId="74DE0D4F">
            <w:pPr>
              <w:rPr>
                <w:rFonts w:ascii="Times New Roman" w:hAnsi="Times New Roman" w:cs="Times New Roman"/>
                <w:sz w:val="24"/>
                <w:szCs w:val="24"/>
                <w:lang w:val="kk-KZ"/>
              </w:rPr>
            </w:pPr>
            <w:r>
              <w:rPr>
                <w:rFonts w:ascii="Times New Roman" w:hAnsi="Times New Roman" w:cs="Times New Roman"/>
                <w:sz w:val="24"/>
                <w:szCs w:val="24"/>
                <w:lang w:val="kk-KZ"/>
              </w:rPr>
              <w:t>Міне, біздер қандаймыз !</w:t>
            </w:r>
          </w:p>
          <w:p w14:paraId="50828683">
            <w:pPr>
              <w:rPr>
                <w:rFonts w:ascii="Times New Roman" w:hAnsi="Times New Roman" w:eastAsia="Times New Roman" w:cs="Times New Roman"/>
                <w:i/>
                <w:sz w:val="24"/>
                <w:szCs w:val="24"/>
                <w:lang w:val="kk-KZ"/>
              </w:rPr>
            </w:pPr>
            <w:r>
              <w:rPr>
                <w:rFonts w:ascii="Times New Roman" w:hAnsi="Times New Roman" w:cs="Times New Roman"/>
                <w:color w:val="FF0000"/>
                <w:sz w:val="24"/>
                <w:szCs w:val="24"/>
                <w:lang w:val="kk-KZ"/>
              </w:rPr>
              <w:t>Көркем әдебиет</w:t>
            </w:r>
          </w:p>
        </w:tc>
        <w:tc>
          <w:tcPr>
            <w:tcW w:w="2692" w:type="dxa"/>
            <w:gridSpan w:val="2"/>
          </w:tcPr>
          <w:p w14:paraId="4C5B9216">
            <w:pPr>
              <w:rPr>
                <w:rFonts w:ascii="Times New Roman" w:hAnsi="Times New Roman" w:cs="Times New Roman"/>
                <w:sz w:val="24"/>
                <w:szCs w:val="24"/>
                <w:lang w:val="kk-KZ"/>
              </w:rPr>
            </w:pPr>
            <w:r>
              <w:rPr>
                <w:rFonts w:ascii="Times New Roman" w:hAnsi="Times New Roman" w:cs="Times New Roman"/>
                <w:sz w:val="24"/>
                <w:szCs w:val="24"/>
                <w:lang w:val="kk-KZ"/>
              </w:rPr>
              <w:t>Саусақ ойыны  «Жаттығамыз»</w:t>
            </w:r>
          </w:p>
          <w:p w14:paraId="635E08F4">
            <w:pPr>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14:paraId="6613017C">
            <w:pPr>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14:paraId="64327FDD">
            <w:pPr>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14:paraId="622E19AF">
            <w:pPr>
              <w:rPr>
                <w:rFonts w:ascii="Times New Roman" w:hAnsi="Times New Roman" w:cs="Times New Roman"/>
                <w:sz w:val="24"/>
                <w:szCs w:val="24"/>
                <w:lang w:val="kk-KZ"/>
              </w:rPr>
            </w:pPr>
            <w:r>
              <w:rPr>
                <w:rFonts w:ascii="Times New Roman" w:hAnsi="Times New Roman" w:cs="Times New Roman"/>
                <w:sz w:val="24"/>
                <w:szCs w:val="24"/>
                <w:lang w:val="kk-KZ"/>
              </w:rPr>
              <w:t>Әжең келсе есік аш.</w:t>
            </w:r>
          </w:p>
          <w:p w14:paraId="07E4A321">
            <w:pPr>
              <w:rPr>
                <w:rFonts w:ascii="Times New Roman" w:hAnsi="Times New Roman" w:eastAsia="Times New Roman" w:cs="Times New Roman"/>
                <w:sz w:val="24"/>
                <w:szCs w:val="24"/>
                <w:lang w:val="kk-KZ"/>
              </w:rPr>
            </w:pPr>
            <w:r>
              <w:rPr>
                <w:rFonts w:ascii="Times New Roman" w:hAnsi="Times New Roman" w:cs="Times New Roman"/>
                <w:color w:val="FF0000"/>
                <w:sz w:val="24"/>
                <w:szCs w:val="24"/>
                <w:lang w:val="kk-KZ"/>
              </w:rPr>
              <w:t>Көркем әдебиет</w:t>
            </w:r>
            <w:r>
              <w:rPr>
                <w:rFonts w:ascii="Times New Roman" w:hAnsi="Times New Roman" w:cs="Times New Roman"/>
                <w:sz w:val="24"/>
                <w:szCs w:val="24"/>
                <w:lang w:val="kk-KZ"/>
              </w:rPr>
              <w:t xml:space="preserve">  </w:t>
            </w:r>
          </w:p>
        </w:tc>
        <w:tc>
          <w:tcPr>
            <w:tcW w:w="2420" w:type="dxa"/>
          </w:tcPr>
          <w:p w14:paraId="1FD07E4C">
            <w:pPr>
              <w:rPr>
                <w:rFonts w:ascii="Times New Roman" w:hAnsi="Times New Roman" w:cs="Times New Roman"/>
                <w:sz w:val="24"/>
                <w:szCs w:val="24"/>
                <w:lang w:val="kk-KZ"/>
              </w:rPr>
            </w:pPr>
            <w:r>
              <w:rPr>
                <w:rFonts w:ascii="Times New Roman" w:hAnsi="Times New Roman" w:cs="Times New Roman"/>
                <w:sz w:val="24"/>
                <w:szCs w:val="24"/>
                <w:lang w:val="kk-KZ"/>
              </w:rPr>
              <w:t>«Тазалық –денсаулық кепілі»</w:t>
            </w:r>
          </w:p>
          <w:p w14:paraId="1F25A7F3">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бала мұнтаздай </w:t>
            </w:r>
          </w:p>
          <w:p w14:paraId="0811AE9A">
            <w:pPr>
              <w:rPr>
                <w:rFonts w:ascii="Times New Roman" w:hAnsi="Times New Roman" w:cs="Times New Roman"/>
                <w:sz w:val="24"/>
                <w:szCs w:val="24"/>
                <w:lang w:val="kk-KZ"/>
              </w:rPr>
            </w:pPr>
            <w:r>
              <w:rPr>
                <w:rFonts w:ascii="Times New Roman" w:hAnsi="Times New Roman" w:cs="Times New Roman"/>
                <w:sz w:val="24"/>
                <w:szCs w:val="24"/>
                <w:lang w:val="kk-KZ"/>
              </w:rPr>
              <w:t>Сүйсінеді қараған.</w:t>
            </w:r>
          </w:p>
          <w:p w14:paraId="75030EA4">
            <w:pPr>
              <w:rPr>
                <w:rFonts w:ascii="Times New Roman" w:hAnsi="Times New Roman" w:cs="Times New Roman"/>
                <w:sz w:val="24"/>
                <w:szCs w:val="24"/>
                <w:lang w:val="kk-KZ"/>
              </w:rPr>
            </w:pPr>
            <w:r>
              <w:rPr>
                <w:rFonts w:ascii="Times New Roman" w:hAnsi="Times New Roman" w:cs="Times New Roman"/>
                <w:sz w:val="24"/>
                <w:szCs w:val="24"/>
                <w:lang w:val="kk-KZ"/>
              </w:rPr>
              <w:t>Ұқыпты деп бұл қандай</w:t>
            </w:r>
          </w:p>
          <w:p w14:paraId="6A5F00DD">
            <w:pPr>
              <w:rPr>
                <w:rFonts w:ascii="Times New Roman" w:hAnsi="Times New Roman" w:cs="Times New Roman"/>
                <w:sz w:val="24"/>
                <w:szCs w:val="24"/>
                <w:lang w:val="kk-KZ"/>
              </w:rPr>
            </w:pPr>
            <w:r>
              <w:rPr>
                <w:rFonts w:ascii="Times New Roman" w:hAnsi="Times New Roman" w:cs="Times New Roman"/>
                <w:sz w:val="24"/>
                <w:szCs w:val="24"/>
                <w:lang w:val="kk-KZ"/>
              </w:rPr>
              <w:t>Жақсы көрер бар адам.</w:t>
            </w:r>
          </w:p>
          <w:p w14:paraId="63CEBF41">
            <w:pPr>
              <w:rPr>
                <w:rFonts w:ascii="Times New Roman" w:hAnsi="Times New Roman" w:eastAsia="Times New Roman" w:cs="Times New Roman"/>
                <w:sz w:val="24"/>
                <w:szCs w:val="24"/>
                <w:lang w:val="kk-KZ"/>
              </w:rPr>
            </w:pPr>
            <w:r>
              <w:rPr>
                <w:rFonts w:ascii="Times New Roman" w:hAnsi="Times New Roman" w:cs="Times New Roman"/>
                <w:color w:val="FF0000"/>
                <w:sz w:val="24"/>
                <w:szCs w:val="24"/>
                <w:lang w:val="kk-KZ"/>
              </w:rPr>
              <w:t>Сөйлеуді дамыту</w:t>
            </w:r>
          </w:p>
        </w:tc>
      </w:tr>
      <w:tr w14:paraId="4F896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6065C716">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338" w:type="dxa"/>
            <w:gridSpan w:val="7"/>
            <w:tcBorders>
              <w:top w:val="single" w:color="000000" w:sz="4" w:space="0"/>
              <w:left w:val="single" w:color="000000" w:sz="4" w:space="0"/>
              <w:bottom w:val="single" w:color="000000" w:sz="4" w:space="0"/>
              <w:right w:val="single" w:color="000000" w:sz="4" w:space="0"/>
            </w:tcBorders>
          </w:tcPr>
          <w:p w14:paraId="574858DC">
            <w:pPr>
              <w:pStyle w:val="20"/>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12D00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2AB0EF97">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338" w:type="dxa"/>
            <w:gridSpan w:val="7"/>
            <w:tcBorders>
              <w:top w:val="single" w:color="000000" w:sz="4" w:space="0"/>
              <w:left w:val="single" w:color="000000" w:sz="4" w:space="0"/>
              <w:bottom w:val="single" w:color="000000" w:sz="4" w:space="0"/>
              <w:right w:val="single" w:color="000000" w:sz="4" w:space="0"/>
            </w:tcBorders>
          </w:tcPr>
          <w:p w14:paraId="21118EF7">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76413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7BDA022E">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5F043B5A">
            <w:pPr>
              <w:pStyle w:val="20"/>
              <w:spacing w:line="264" w:lineRule="exact"/>
              <w:ind w:left="110"/>
              <w:rPr>
                <w:sz w:val="24"/>
                <w:szCs w:val="24"/>
              </w:rPr>
            </w:pPr>
            <w:r>
              <w:rPr>
                <w:sz w:val="24"/>
                <w:szCs w:val="24"/>
              </w:rPr>
              <w:t>дайындық</w:t>
            </w:r>
          </w:p>
        </w:tc>
        <w:tc>
          <w:tcPr>
            <w:tcW w:w="2268" w:type="dxa"/>
            <w:tcBorders>
              <w:top w:val="single" w:color="000000" w:sz="4" w:space="0"/>
              <w:left w:val="single" w:color="000000" w:sz="4" w:space="0"/>
              <w:bottom w:val="single" w:color="000000" w:sz="4" w:space="0"/>
              <w:right w:val="single" w:color="auto" w:sz="4" w:space="0"/>
            </w:tcBorders>
          </w:tcPr>
          <w:p w14:paraId="4D3D5955">
            <w:pPr>
              <w:rPr>
                <w:rFonts w:ascii="Times New Roman" w:hAnsi="Times New Roman" w:cs="Times New Roman"/>
                <w:sz w:val="24"/>
                <w:szCs w:val="24"/>
                <w:lang w:val="kk-KZ"/>
              </w:rPr>
            </w:pPr>
            <w:r>
              <w:rPr>
                <w:rFonts w:ascii="Times New Roman" w:hAnsi="Times New Roman" w:cs="Times New Roman"/>
                <w:sz w:val="24"/>
                <w:szCs w:val="24"/>
                <w:lang w:val="kk-KZ"/>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46D474AF">
            <w:pPr>
              <w:rPr>
                <w:rFonts w:ascii="Times New Roman" w:hAnsi="Times New Roman" w:cs="Times New Roman"/>
                <w:sz w:val="24"/>
                <w:szCs w:val="24"/>
                <w:lang w:val="kk-KZ"/>
              </w:rPr>
            </w:pPr>
            <w:r>
              <w:rPr>
                <w:rFonts w:ascii="Times New Roman" w:hAnsi="Times New Roman" w:cs="Times New Roman"/>
                <w:sz w:val="24"/>
                <w:szCs w:val="24"/>
                <w:lang w:val="kk-KZ"/>
              </w:rPr>
              <w:t>5 көлемінде тура және кері санауға жаттықтыру</w:t>
            </w:r>
          </w:p>
        </w:tc>
        <w:tc>
          <w:tcPr>
            <w:tcW w:w="2554" w:type="dxa"/>
            <w:gridSpan w:val="2"/>
            <w:tcBorders>
              <w:top w:val="single" w:color="000000" w:sz="4" w:space="0"/>
              <w:left w:val="single" w:color="auto" w:sz="4" w:space="0"/>
              <w:bottom w:val="single" w:color="000000" w:sz="4" w:space="0"/>
              <w:right w:val="single" w:color="auto" w:sz="4" w:space="0"/>
            </w:tcBorders>
          </w:tcPr>
          <w:p w14:paraId="3B32CE40">
            <w:pPr>
              <w:pStyle w:val="20"/>
              <w:rPr>
                <w:sz w:val="24"/>
                <w:szCs w:val="24"/>
              </w:rPr>
            </w:pPr>
            <w:r>
              <w:rPr>
                <w:sz w:val="24"/>
                <w:szCs w:val="24"/>
              </w:rPr>
              <w:t>Заттар шамасы бойынша әртүрлі болатындығы жайлы түсінік беру.</w:t>
            </w:r>
          </w:p>
          <w:p w14:paraId="09EA1E09">
            <w:pPr>
              <w:pStyle w:val="20"/>
              <w:rPr>
                <w:sz w:val="24"/>
                <w:szCs w:val="24"/>
              </w:rPr>
            </w:pPr>
            <w:r>
              <w:rPr>
                <w:sz w:val="24"/>
                <w:szCs w:val="24"/>
              </w:rPr>
              <w:t>Ұзындығы, ені, және биіктігі бойынша екі затты салыстыруын жетілдіру</w:t>
            </w:r>
          </w:p>
        </w:tc>
        <w:tc>
          <w:tcPr>
            <w:tcW w:w="2404" w:type="dxa"/>
            <w:tcBorders>
              <w:top w:val="single" w:color="auto" w:sz="4" w:space="0"/>
              <w:left w:val="single" w:color="auto" w:sz="4" w:space="0"/>
              <w:bottom w:val="single" w:color="auto" w:sz="4" w:space="0"/>
              <w:right w:val="single" w:color="auto" w:sz="4" w:space="0"/>
            </w:tcBorders>
          </w:tcPr>
          <w:p w14:paraId="0214189E">
            <w:pPr>
              <w:pStyle w:val="20"/>
              <w:rPr>
                <w:sz w:val="24"/>
                <w:szCs w:val="24"/>
              </w:rPr>
            </w:pPr>
            <w:r>
              <w:rPr>
                <w:sz w:val="24"/>
                <w:szCs w:val="24"/>
              </w:rP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692" w:type="dxa"/>
            <w:gridSpan w:val="2"/>
            <w:tcBorders>
              <w:top w:val="single" w:color="auto" w:sz="4" w:space="0"/>
              <w:left w:val="single" w:color="auto" w:sz="4" w:space="0"/>
              <w:bottom w:val="single" w:color="auto" w:sz="4" w:space="0"/>
              <w:right w:val="single" w:color="auto" w:sz="4" w:space="0"/>
            </w:tcBorders>
          </w:tcPr>
          <w:p w14:paraId="4601297F">
            <w:pPr>
              <w:rPr>
                <w:rFonts w:ascii="Times New Roman" w:hAnsi="Times New Roman" w:cs="Times New Roman"/>
                <w:sz w:val="24"/>
                <w:szCs w:val="24"/>
                <w:lang w:val="kk-KZ"/>
              </w:rPr>
            </w:pPr>
            <w:r>
              <w:rPr>
                <w:rFonts w:ascii="Times New Roman" w:hAnsi="Times New Roman" w:cs="Times New Roman"/>
                <w:sz w:val="24"/>
                <w:szCs w:val="24"/>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tc>
        <w:tc>
          <w:tcPr>
            <w:tcW w:w="2420" w:type="dxa"/>
            <w:tcBorders>
              <w:top w:val="single" w:color="auto" w:sz="4" w:space="0"/>
              <w:left w:val="single" w:color="auto" w:sz="4" w:space="0"/>
              <w:bottom w:val="single" w:color="auto" w:sz="4" w:space="0"/>
              <w:right w:val="single" w:color="auto" w:sz="4" w:space="0"/>
            </w:tcBorders>
          </w:tcPr>
          <w:p w14:paraId="1DCCAD97">
            <w:pPr>
              <w:pStyle w:val="20"/>
              <w:rPr>
                <w:sz w:val="24"/>
                <w:szCs w:val="24"/>
              </w:rPr>
            </w:pPr>
            <w:r>
              <w:rPr>
                <w:sz w:val="24"/>
                <w:szCs w:val="24"/>
              </w:rPr>
              <w:t>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tc>
      </w:tr>
      <w:tr w14:paraId="3D798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15A87A45">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57C6F1A1">
            <w:pPr>
              <w:pStyle w:val="20"/>
              <w:spacing w:line="264" w:lineRule="exact"/>
              <w:ind w:left="110"/>
              <w:rPr>
                <w:sz w:val="24"/>
                <w:szCs w:val="24"/>
              </w:rPr>
            </w:pPr>
            <w:r>
              <w:rPr>
                <w:sz w:val="24"/>
                <w:szCs w:val="24"/>
              </w:rPr>
              <w:t>іс-әрекет</w:t>
            </w:r>
          </w:p>
        </w:tc>
        <w:tc>
          <w:tcPr>
            <w:tcW w:w="2268" w:type="dxa"/>
            <w:tcBorders>
              <w:bottom w:val="single" w:color="auto" w:sz="4" w:space="0"/>
            </w:tcBorders>
          </w:tcPr>
          <w:p w14:paraId="7AB89895">
            <w:pPr>
              <w:jc w:val="center"/>
              <w:rPr>
                <w:rFonts w:ascii="Times New Roman" w:hAnsi="Times New Roman" w:cs="Times New Roman"/>
                <w:sz w:val="24"/>
                <w:szCs w:val="24"/>
                <w:lang w:val="kk-KZ"/>
              </w:rPr>
            </w:pPr>
            <w:r>
              <w:rPr>
                <w:rFonts w:ascii="Times New Roman" w:hAnsi="Times New Roman" w:cs="Times New Roman"/>
                <w:sz w:val="24"/>
                <w:szCs w:val="24"/>
                <w:lang w:val="kk-KZ"/>
              </w:rPr>
              <w:t>Денешынықтыру</w:t>
            </w:r>
          </w:p>
          <w:p w14:paraId="62BDA528">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14:paraId="35D803E9">
            <w:pPr>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14:paraId="1AB0B74A">
            <w:pPr>
              <w:pStyle w:val="14"/>
              <w:rPr>
                <w:rFonts w:ascii="Times New Roman" w:hAnsi="Times New Roman"/>
                <w:sz w:val="24"/>
                <w:szCs w:val="24"/>
                <w:lang w:val="kk-KZ"/>
              </w:rPr>
            </w:pPr>
            <w:r>
              <w:rPr>
                <w:rFonts w:ascii="Times New Roman" w:hAnsi="Times New Roman"/>
                <w:sz w:val="24"/>
                <w:szCs w:val="24"/>
                <w:lang w:val="kk-KZ"/>
              </w:rPr>
              <w:t xml:space="preserve">Жүру; </w:t>
            </w:r>
          </w:p>
          <w:p w14:paraId="38787167">
            <w:pPr>
              <w:pStyle w:val="14"/>
              <w:rPr>
                <w:rFonts w:ascii="Times New Roman" w:hAnsi="Times New Roman"/>
                <w:sz w:val="24"/>
                <w:szCs w:val="24"/>
                <w:lang w:val="kk-KZ"/>
              </w:rPr>
            </w:pPr>
            <w:r>
              <w:rPr>
                <w:rFonts w:ascii="Times New Roman" w:hAnsi="Times New Roman"/>
                <w:sz w:val="24"/>
                <w:szCs w:val="24"/>
                <w:lang w:val="kk-KZ"/>
              </w:rPr>
              <w:t>тізені</w:t>
            </w:r>
            <w:r>
              <w:rPr>
                <w:rFonts w:ascii="Times New Roman" w:hAnsi="Times New Roman"/>
                <w:spacing w:val="-13"/>
                <w:sz w:val="24"/>
                <w:szCs w:val="24"/>
                <w:lang w:val="kk-KZ"/>
              </w:rPr>
              <w:t xml:space="preserve"> </w:t>
            </w:r>
            <w:r>
              <w:rPr>
                <w:rFonts w:ascii="Times New Roman" w:hAnsi="Times New Roman"/>
                <w:sz w:val="24"/>
                <w:szCs w:val="24"/>
                <w:lang w:val="kk-KZ"/>
              </w:rPr>
              <w:t>жоғары</w:t>
            </w:r>
            <w:r>
              <w:rPr>
                <w:rFonts w:ascii="Times New Roman" w:hAnsi="Times New Roman"/>
                <w:spacing w:val="-14"/>
                <w:sz w:val="24"/>
                <w:szCs w:val="24"/>
                <w:lang w:val="kk-KZ"/>
              </w:rPr>
              <w:t xml:space="preserve"> </w:t>
            </w:r>
            <w:r>
              <w:rPr>
                <w:rFonts w:ascii="Times New Roman" w:hAnsi="Times New Roman"/>
                <w:sz w:val="24"/>
                <w:szCs w:val="24"/>
                <w:lang w:val="kk-KZ"/>
              </w:rPr>
              <w:t>көтеріп жүргіру;</w:t>
            </w:r>
          </w:p>
          <w:p w14:paraId="0AD0B53E">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құрсауларды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7C5575C9">
            <w:pPr>
              <w:pStyle w:val="14"/>
              <w:rPr>
                <w:rFonts w:ascii="Times New Roman" w:hAnsi="Times New Roman"/>
                <w:sz w:val="24"/>
                <w:szCs w:val="24"/>
                <w:lang w:val="kk-KZ"/>
              </w:rPr>
            </w:pPr>
            <w:r>
              <w:rPr>
                <w:rFonts w:ascii="Times New Roman" w:hAnsi="Times New Roman"/>
                <w:sz w:val="24"/>
                <w:szCs w:val="24"/>
                <w:lang w:val="kk-KZ"/>
              </w:rPr>
              <w:t>арқанның бойымен тепе-теңдікті сақтап жүру;</w:t>
            </w:r>
          </w:p>
          <w:p w14:paraId="216CDEBC">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5255A646">
            <w:pPr>
              <w:pStyle w:val="14"/>
              <w:rPr>
                <w:rFonts w:ascii="Times New Roman" w:hAnsi="Times New Roman"/>
                <w:sz w:val="24"/>
                <w:szCs w:val="24"/>
                <w:lang w:val="kk-KZ"/>
              </w:rPr>
            </w:pPr>
            <w:r>
              <w:rPr>
                <w:rFonts w:ascii="Times New Roman" w:hAnsi="Times New Roman"/>
                <w:sz w:val="24"/>
                <w:szCs w:val="24"/>
              </w:rPr>
              <w:t>Тауықпен мен балапандар.</w:t>
            </w:r>
          </w:p>
        </w:tc>
        <w:tc>
          <w:tcPr>
            <w:tcW w:w="2548" w:type="dxa"/>
            <w:tcBorders>
              <w:bottom w:val="single" w:color="auto" w:sz="4" w:space="0"/>
            </w:tcBorders>
          </w:tcPr>
          <w:p w14:paraId="04BA4229">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7A76B843">
            <w:pPr>
              <w:pStyle w:val="14"/>
              <w:rPr>
                <w:rFonts w:ascii="Times New Roman" w:hAnsi="Times New Roman"/>
                <w:iCs/>
                <w:sz w:val="24"/>
                <w:szCs w:val="24"/>
                <w:lang w:val="kk-KZ"/>
              </w:rPr>
            </w:pPr>
            <w:r>
              <w:rPr>
                <w:rFonts w:ascii="Times New Roman" w:hAnsi="Times New Roman"/>
                <w:sz w:val="24"/>
                <w:szCs w:val="24"/>
                <w:lang w:val="kk-KZ"/>
              </w:rPr>
              <w:t xml:space="preserve">Ән айту: </w:t>
            </w:r>
            <w:r>
              <w:rPr>
                <w:rFonts w:ascii="Times New Roman" w:hAnsi="Times New Roman"/>
                <w:iCs/>
                <w:sz w:val="24"/>
                <w:szCs w:val="24"/>
                <w:lang w:val="kk-KZ"/>
              </w:rPr>
              <w:t xml:space="preserve">Педагогтің көмегімен аспаптың сүйемелдеуімен және сүйемелдеуінсіз ән айтуға қалыптасады. </w:t>
            </w:r>
            <w:r>
              <w:rPr>
                <w:rFonts w:ascii="Times New Roman" w:hAnsi="Times New Roman"/>
                <w:sz w:val="24"/>
                <w:szCs w:val="24"/>
                <w:lang w:val="kk-KZ"/>
              </w:rPr>
              <w:t>Таныс әндерді орындауда балаларға арналған әртүрлі шулы музыкалық аспаптарды қолданады</w:t>
            </w:r>
          </w:p>
          <w:p w14:paraId="516AD03A">
            <w:pPr>
              <w:pStyle w:val="10"/>
              <w:ind w:left="0" w:right="106"/>
              <w:rPr>
                <w:sz w:val="24"/>
                <w:szCs w:val="24"/>
              </w:rPr>
            </w:pPr>
          </w:p>
        </w:tc>
        <w:tc>
          <w:tcPr>
            <w:tcW w:w="2410" w:type="dxa"/>
            <w:gridSpan w:val="2"/>
            <w:tcBorders>
              <w:bottom w:val="single" w:color="auto" w:sz="4" w:space="0"/>
            </w:tcBorders>
          </w:tcPr>
          <w:p w14:paraId="5BF9FC80">
            <w:pPr>
              <w:pStyle w:val="14"/>
              <w:jc w:val="center"/>
              <w:rPr>
                <w:rFonts w:ascii="Times New Roman" w:hAnsi="Times New Roman"/>
                <w:sz w:val="24"/>
                <w:szCs w:val="24"/>
              </w:rPr>
            </w:pPr>
            <w:r>
              <w:rPr>
                <w:rFonts w:ascii="Times New Roman" w:hAnsi="Times New Roman"/>
                <w:sz w:val="24"/>
                <w:szCs w:val="24"/>
              </w:rPr>
              <w:t>Дене шынықтыру</w:t>
            </w:r>
          </w:p>
          <w:p w14:paraId="1E9A43AD">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3269192C">
            <w:pPr>
              <w:rPr>
                <w:rFonts w:ascii="Times New Roman" w:hAnsi="Times New Roman" w:cs="Times New Roman"/>
                <w:sz w:val="24"/>
                <w:szCs w:val="24"/>
              </w:rPr>
            </w:pPr>
            <w:r>
              <w:rPr>
                <w:rFonts w:ascii="Times New Roman" w:hAnsi="Times New Roman" w:cs="Times New Roman"/>
                <w:sz w:val="24"/>
                <w:szCs w:val="24"/>
              </w:rPr>
              <w:t>Негізгі қимылдар:</w:t>
            </w:r>
          </w:p>
          <w:p w14:paraId="57B8BF37">
            <w:pPr>
              <w:pStyle w:val="14"/>
              <w:rPr>
                <w:rFonts w:ascii="Times New Roman" w:hAnsi="Times New Roman"/>
                <w:sz w:val="24"/>
                <w:szCs w:val="24"/>
                <w:lang w:val="kk-KZ"/>
              </w:rPr>
            </w:pPr>
            <w:r>
              <w:rPr>
                <w:rFonts w:ascii="Times New Roman" w:hAnsi="Times New Roman"/>
                <w:sz w:val="24"/>
                <w:szCs w:val="24"/>
                <w:lang w:val="kk-KZ"/>
              </w:rPr>
              <w:t>аяқтың сыртқы қырымен жүру;</w:t>
            </w:r>
          </w:p>
          <w:p w14:paraId="7B2B8BA4">
            <w:pPr>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w:t>
            </w:r>
          </w:p>
          <w:p w14:paraId="50F0110B">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14:paraId="158D4332">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құрсауларды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33AD32CC">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 </w:t>
            </w:r>
          </w:p>
          <w:p w14:paraId="67A79D09">
            <w:pPr>
              <w:rPr>
                <w:rFonts w:ascii="Times New Roman" w:hAnsi="Times New Roman" w:cs="Times New Roman"/>
                <w:sz w:val="24"/>
                <w:szCs w:val="24"/>
                <w:lang w:val="kk-KZ"/>
              </w:rPr>
            </w:pPr>
            <w:r>
              <w:rPr>
                <w:rFonts w:ascii="Times New Roman" w:hAnsi="Times New Roman" w:cs="Times New Roman"/>
                <w:sz w:val="24"/>
                <w:szCs w:val="24"/>
                <w:lang w:val="kk-KZ"/>
              </w:rPr>
              <w:t>Қоймадағы тышқандар</w:t>
            </w:r>
          </w:p>
          <w:p w14:paraId="275ADD5F">
            <w:pPr>
              <w:rPr>
                <w:rFonts w:ascii="Times New Roman" w:hAnsi="Times New Roman" w:cs="Times New Roman"/>
                <w:sz w:val="24"/>
                <w:szCs w:val="24"/>
                <w:lang w:val="kk-KZ"/>
              </w:rPr>
            </w:pPr>
          </w:p>
        </w:tc>
        <w:tc>
          <w:tcPr>
            <w:tcW w:w="2692" w:type="dxa"/>
            <w:gridSpan w:val="2"/>
            <w:tcBorders>
              <w:bottom w:val="single" w:color="auto" w:sz="4" w:space="0"/>
              <w:right w:val="single" w:color="auto" w:sz="4" w:space="0"/>
            </w:tcBorders>
          </w:tcPr>
          <w:p w14:paraId="623FB1D4">
            <w:pPr>
              <w:pStyle w:val="14"/>
              <w:jc w:val="center"/>
              <w:rPr>
                <w:rFonts w:ascii="Times New Roman" w:hAnsi="Times New Roman"/>
                <w:sz w:val="24"/>
                <w:szCs w:val="24"/>
              </w:rPr>
            </w:pPr>
            <w:r>
              <w:rPr>
                <w:rFonts w:ascii="Times New Roman" w:hAnsi="Times New Roman"/>
                <w:sz w:val="24"/>
                <w:szCs w:val="24"/>
              </w:rPr>
              <w:t>Дене шынықтыру</w:t>
            </w:r>
          </w:p>
          <w:p w14:paraId="6222798D">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04A6C38F">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6D536EA5">
            <w:pPr>
              <w:pStyle w:val="14"/>
              <w:rPr>
                <w:rFonts w:ascii="Times New Roman" w:hAnsi="Times New Roman"/>
                <w:sz w:val="24"/>
                <w:szCs w:val="24"/>
                <w:lang w:val="kk-KZ"/>
              </w:rPr>
            </w:pPr>
            <w:r>
              <w:rPr>
                <w:rFonts w:ascii="Times New Roman" w:hAnsi="Times New Roman"/>
                <w:sz w:val="24"/>
                <w:szCs w:val="24"/>
                <w:lang w:val="kk-KZ"/>
              </w:rPr>
              <w:t>тізені</w:t>
            </w:r>
            <w:r>
              <w:rPr>
                <w:rFonts w:ascii="Times New Roman" w:hAnsi="Times New Roman"/>
                <w:spacing w:val="-13"/>
                <w:sz w:val="24"/>
                <w:szCs w:val="24"/>
                <w:lang w:val="kk-KZ"/>
              </w:rPr>
              <w:t xml:space="preserve"> </w:t>
            </w:r>
            <w:r>
              <w:rPr>
                <w:rFonts w:ascii="Times New Roman" w:hAnsi="Times New Roman"/>
                <w:sz w:val="24"/>
                <w:szCs w:val="24"/>
                <w:lang w:val="kk-KZ"/>
              </w:rPr>
              <w:t>жоғары</w:t>
            </w:r>
            <w:r>
              <w:rPr>
                <w:rFonts w:ascii="Times New Roman" w:hAnsi="Times New Roman"/>
                <w:spacing w:val="-14"/>
                <w:sz w:val="24"/>
                <w:szCs w:val="24"/>
                <w:lang w:val="kk-KZ"/>
              </w:rPr>
              <w:t xml:space="preserve"> </w:t>
            </w:r>
            <w:r>
              <w:rPr>
                <w:rFonts w:ascii="Times New Roman" w:hAnsi="Times New Roman"/>
                <w:sz w:val="24"/>
                <w:szCs w:val="24"/>
                <w:lang w:val="kk-KZ"/>
              </w:rPr>
              <w:t>көтеріп жүргіру;</w:t>
            </w:r>
          </w:p>
          <w:p w14:paraId="54F360E6">
            <w:pPr>
              <w:pStyle w:val="14"/>
              <w:rPr>
                <w:rFonts w:ascii="Times New Roman" w:hAnsi="Times New Roman"/>
                <w:sz w:val="24"/>
                <w:szCs w:val="24"/>
                <w:lang w:val="kk-KZ"/>
              </w:rPr>
            </w:pPr>
            <w:r>
              <w:rPr>
                <w:rFonts w:ascii="Times New Roman" w:hAnsi="Times New Roman"/>
                <w:sz w:val="24"/>
                <w:szCs w:val="24"/>
                <w:lang w:val="kk-KZ"/>
              </w:rPr>
              <w:t>заттардың</w:t>
            </w:r>
            <w:r>
              <w:rPr>
                <w:rFonts w:ascii="Times New Roman" w:hAnsi="Times New Roman"/>
                <w:spacing w:val="1"/>
                <w:sz w:val="24"/>
                <w:szCs w:val="24"/>
                <w:lang w:val="kk-KZ"/>
              </w:rPr>
              <w:t xml:space="preserve"> </w:t>
            </w:r>
            <w:r>
              <w:rPr>
                <w:rFonts w:ascii="Times New Roman" w:hAnsi="Times New Roman"/>
                <w:sz w:val="24"/>
                <w:szCs w:val="24"/>
                <w:lang w:val="kk-KZ"/>
              </w:rPr>
              <w:t>арасымен</w:t>
            </w:r>
            <w:r>
              <w:rPr>
                <w:rFonts w:ascii="Times New Roman" w:hAnsi="Times New Roman"/>
                <w:spacing w:val="1"/>
                <w:sz w:val="24"/>
                <w:szCs w:val="24"/>
                <w:lang w:val="kk-KZ"/>
              </w:rPr>
              <w:t xml:space="preserve"> </w:t>
            </w:r>
            <w:r>
              <w:rPr>
                <w:rFonts w:ascii="Times New Roman" w:hAnsi="Times New Roman"/>
                <w:sz w:val="24"/>
                <w:szCs w:val="24"/>
                <w:lang w:val="kk-KZ"/>
              </w:rPr>
              <w:t>құрсауларды</w:t>
            </w:r>
            <w:r>
              <w:rPr>
                <w:rFonts w:ascii="Times New Roman" w:hAnsi="Times New Roman"/>
                <w:spacing w:val="1"/>
                <w:sz w:val="24"/>
                <w:szCs w:val="24"/>
                <w:lang w:val="kk-KZ"/>
              </w:rPr>
              <w:t xml:space="preserve"> </w:t>
            </w:r>
            <w:r>
              <w:rPr>
                <w:rFonts w:ascii="Times New Roman" w:hAnsi="Times New Roman"/>
                <w:sz w:val="24"/>
                <w:szCs w:val="24"/>
                <w:lang w:val="kk-KZ"/>
              </w:rPr>
              <w:t>бір-біріне</w:t>
            </w:r>
            <w:r>
              <w:rPr>
                <w:rFonts w:ascii="Times New Roman" w:hAnsi="Times New Roman"/>
                <w:spacing w:val="1"/>
                <w:sz w:val="24"/>
                <w:szCs w:val="24"/>
                <w:lang w:val="kk-KZ"/>
              </w:rPr>
              <w:t xml:space="preserve"> </w:t>
            </w:r>
            <w:r>
              <w:rPr>
                <w:rFonts w:ascii="Times New Roman" w:hAnsi="Times New Roman"/>
                <w:sz w:val="24"/>
                <w:szCs w:val="24"/>
                <w:lang w:val="kk-KZ"/>
              </w:rPr>
              <w:t>домалату;</w:t>
            </w:r>
            <w:r>
              <w:rPr>
                <w:rFonts w:ascii="Times New Roman" w:hAnsi="Times New Roman"/>
                <w:spacing w:val="1"/>
                <w:sz w:val="24"/>
                <w:szCs w:val="24"/>
                <w:lang w:val="kk-KZ"/>
              </w:rPr>
              <w:t xml:space="preserve"> </w:t>
            </w:r>
          </w:p>
          <w:p w14:paraId="13D967A0">
            <w:pPr>
              <w:pStyle w:val="14"/>
              <w:rPr>
                <w:rFonts w:ascii="Times New Roman" w:hAnsi="Times New Roman"/>
                <w:sz w:val="24"/>
                <w:szCs w:val="24"/>
                <w:lang w:val="kk-KZ"/>
              </w:rPr>
            </w:pPr>
            <w:r>
              <w:rPr>
                <w:rFonts w:ascii="Times New Roman" w:hAnsi="Times New Roman"/>
                <w:sz w:val="24"/>
                <w:szCs w:val="24"/>
                <w:lang w:val="kk-KZ"/>
              </w:rPr>
              <w:t>аяқтың сыртқы қырымен жүру;</w:t>
            </w:r>
          </w:p>
          <w:p w14:paraId="5F8CD696">
            <w:pPr>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 бағыт бойынша</w:t>
            </w:r>
          </w:p>
          <w:p w14:paraId="0CA7EED7">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14:paraId="5308735C">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16289D8">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p w14:paraId="259E900D">
            <w:pPr>
              <w:rPr>
                <w:rFonts w:ascii="Times New Roman" w:hAnsi="Times New Roman" w:cs="Times New Roman"/>
                <w:sz w:val="24"/>
                <w:szCs w:val="24"/>
                <w:lang w:val="kk-KZ"/>
              </w:rPr>
            </w:pPr>
          </w:p>
          <w:p w14:paraId="62592096">
            <w:pPr>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w:t>
            </w:r>
          </w:p>
          <w:p w14:paraId="50AC8AF1">
            <w:pPr>
              <w:pStyle w:val="14"/>
              <w:rPr>
                <w:rFonts w:ascii="Times New Roman" w:hAnsi="Times New Roman"/>
                <w:sz w:val="24"/>
                <w:szCs w:val="24"/>
                <w:lang w:val="kk-KZ"/>
              </w:rPr>
            </w:pPr>
            <w:r>
              <w:rPr>
                <w:rFonts w:ascii="Times New Roman" w:hAnsi="Times New Roman"/>
                <w:sz w:val="24"/>
                <w:szCs w:val="24"/>
                <w:lang w:val="kk-KZ"/>
              </w:rPr>
              <w:t>Сөйлесу</w:t>
            </w:r>
            <w:r>
              <w:rPr>
                <w:rFonts w:ascii="Times New Roman" w:hAnsi="Times New Roman"/>
                <w:spacing w:val="1"/>
                <w:sz w:val="24"/>
                <w:szCs w:val="24"/>
                <w:lang w:val="kk-KZ"/>
              </w:rPr>
              <w:t xml:space="preserve"> </w:t>
            </w:r>
            <w:r>
              <w:rPr>
                <w:rFonts w:ascii="Times New Roman" w:hAnsi="Times New Roman"/>
                <w:sz w:val="24"/>
                <w:szCs w:val="24"/>
                <w:lang w:val="kk-KZ"/>
              </w:rPr>
              <w:t>барысында</w:t>
            </w:r>
            <w:r>
              <w:rPr>
                <w:rFonts w:ascii="Times New Roman" w:hAnsi="Times New Roman"/>
                <w:spacing w:val="1"/>
                <w:sz w:val="24"/>
                <w:szCs w:val="24"/>
                <w:lang w:val="kk-KZ"/>
              </w:rPr>
              <w:t xml:space="preserve"> </w:t>
            </w:r>
            <w:r>
              <w:rPr>
                <w:rFonts w:ascii="Times New Roman" w:hAnsi="Times New Roman"/>
                <w:sz w:val="24"/>
                <w:szCs w:val="24"/>
                <w:lang w:val="kk-KZ"/>
              </w:rPr>
              <w:t>әңгімелесушінің</w:t>
            </w:r>
            <w:r>
              <w:rPr>
                <w:rFonts w:ascii="Times New Roman" w:hAnsi="Times New Roman"/>
                <w:spacing w:val="1"/>
                <w:sz w:val="24"/>
                <w:szCs w:val="24"/>
                <w:lang w:val="kk-KZ"/>
              </w:rPr>
              <w:t xml:space="preserve"> </w:t>
            </w:r>
            <w:r>
              <w:rPr>
                <w:rFonts w:ascii="Times New Roman" w:hAnsi="Times New Roman"/>
                <w:sz w:val="24"/>
                <w:szCs w:val="24"/>
                <w:lang w:val="kk-KZ"/>
              </w:rPr>
              <w:t>назарын</w:t>
            </w:r>
            <w:r>
              <w:rPr>
                <w:rFonts w:ascii="Times New Roman" w:hAnsi="Times New Roman"/>
                <w:spacing w:val="1"/>
                <w:sz w:val="24"/>
                <w:szCs w:val="24"/>
                <w:lang w:val="kk-KZ"/>
              </w:rPr>
              <w:t xml:space="preserve"> </w:t>
            </w:r>
            <w:r>
              <w:rPr>
                <w:rFonts w:ascii="Times New Roman" w:hAnsi="Times New Roman"/>
                <w:sz w:val="24"/>
                <w:szCs w:val="24"/>
                <w:lang w:val="kk-KZ"/>
              </w:rPr>
              <w:t>өзіне</w:t>
            </w:r>
            <w:r>
              <w:rPr>
                <w:rFonts w:ascii="Times New Roman" w:hAnsi="Times New Roman"/>
                <w:spacing w:val="1"/>
                <w:sz w:val="24"/>
                <w:szCs w:val="24"/>
                <w:lang w:val="kk-KZ"/>
              </w:rPr>
              <w:t xml:space="preserve"> </w:t>
            </w:r>
            <w:r>
              <w:rPr>
                <w:rFonts w:ascii="Times New Roman" w:hAnsi="Times New Roman"/>
                <w:sz w:val="24"/>
                <w:szCs w:val="24"/>
                <w:lang w:val="kk-KZ"/>
              </w:rPr>
              <w:t>аудару</w:t>
            </w:r>
            <w:r>
              <w:rPr>
                <w:rFonts w:ascii="Times New Roman" w:hAnsi="Times New Roman"/>
                <w:spacing w:val="1"/>
                <w:sz w:val="24"/>
                <w:szCs w:val="24"/>
                <w:lang w:val="kk-KZ"/>
              </w:rPr>
              <w:t xml:space="preserve"> </w:t>
            </w:r>
            <w:r>
              <w:rPr>
                <w:rFonts w:ascii="Times New Roman" w:hAnsi="Times New Roman"/>
                <w:sz w:val="24"/>
                <w:szCs w:val="24"/>
                <w:lang w:val="kk-KZ"/>
              </w:rPr>
              <w:t>үшін</w:t>
            </w:r>
            <w:r>
              <w:rPr>
                <w:rFonts w:ascii="Times New Roman" w:hAnsi="Times New Roman"/>
                <w:spacing w:val="1"/>
                <w:sz w:val="24"/>
                <w:szCs w:val="24"/>
                <w:lang w:val="kk-KZ"/>
              </w:rPr>
              <w:t xml:space="preserve"> </w:t>
            </w:r>
            <w:r>
              <w:rPr>
                <w:rFonts w:ascii="Times New Roman" w:hAnsi="Times New Roman"/>
                <w:spacing w:val="-1"/>
                <w:sz w:val="24"/>
                <w:szCs w:val="24"/>
                <w:lang w:val="kk-KZ"/>
              </w:rPr>
              <w:t>интонациямен</w:t>
            </w:r>
            <w:r>
              <w:rPr>
                <w:rFonts w:ascii="Times New Roman" w:hAnsi="Times New Roman"/>
                <w:spacing w:val="-14"/>
                <w:sz w:val="24"/>
                <w:szCs w:val="24"/>
                <w:lang w:val="kk-KZ"/>
              </w:rPr>
              <w:t xml:space="preserve"> </w:t>
            </w:r>
            <w:r>
              <w:rPr>
                <w:rFonts w:ascii="Times New Roman" w:hAnsi="Times New Roman"/>
                <w:sz w:val="24"/>
                <w:szCs w:val="24"/>
                <w:lang w:val="kk-KZ"/>
              </w:rPr>
              <w:t>сөйлеу</w:t>
            </w:r>
            <w:r>
              <w:rPr>
                <w:rFonts w:ascii="Times New Roman" w:hAnsi="Times New Roman"/>
                <w:spacing w:val="-16"/>
                <w:sz w:val="24"/>
                <w:szCs w:val="24"/>
                <w:lang w:val="kk-KZ"/>
              </w:rPr>
              <w:t xml:space="preserve"> </w:t>
            </w:r>
            <w:r>
              <w:rPr>
                <w:rFonts w:ascii="Times New Roman" w:hAnsi="Times New Roman"/>
                <w:sz w:val="24"/>
                <w:szCs w:val="24"/>
                <w:lang w:val="kk-KZ"/>
              </w:rPr>
              <w:t>мәнерін</w:t>
            </w:r>
            <w:r>
              <w:rPr>
                <w:rFonts w:ascii="Times New Roman" w:hAnsi="Times New Roman"/>
                <w:spacing w:val="-16"/>
                <w:sz w:val="24"/>
                <w:szCs w:val="24"/>
                <w:lang w:val="kk-KZ"/>
              </w:rPr>
              <w:t xml:space="preserve"> </w:t>
            </w:r>
            <w:r>
              <w:rPr>
                <w:rFonts w:ascii="Times New Roman" w:hAnsi="Times New Roman"/>
                <w:sz w:val="24"/>
                <w:szCs w:val="24"/>
                <w:lang w:val="kk-KZ"/>
              </w:rPr>
              <w:t>өз</w:t>
            </w:r>
            <w:r>
              <w:rPr>
                <w:rFonts w:ascii="Times New Roman" w:hAnsi="Times New Roman"/>
                <w:spacing w:val="-11"/>
                <w:sz w:val="24"/>
                <w:szCs w:val="24"/>
                <w:lang w:val="kk-KZ"/>
              </w:rPr>
              <w:t xml:space="preserve"> </w:t>
            </w:r>
            <w:r>
              <w:rPr>
                <w:rFonts w:ascii="Times New Roman" w:hAnsi="Times New Roman"/>
                <w:sz w:val="24"/>
                <w:szCs w:val="24"/>
                <w:lang w:val="kk-KZ"/>
              </w:rPr>
              <w:t>бетінше</w:t>
            </w:r>
            <w:r>
              <w:rPr>
                <w:rFonts w:ascii="Times New Roman" w:hAnsi="Times New Roman"/>
                <w:spacing w:val="-14"/>
                <w:sz w:val="24"/>
                <w:szCs w:val="24"/>
                <w:lang w:val="kk-KZ"/>
              </w:rPr>
              <w:t xml:space="preserve"> </w:t>
            </w:r>
            <w:r>
              <w:rPr>
                <w:rFonts w:ascii="Times New Roman" w:hAnsi="Times New Roman"/>
                <w:sz w:val="24"/>
                <w:szCs w:val="24"/>
                <w:lang w:val="kk-KZ"/>
              </w:rPr>
              <w:t>қолдануға баулу</w:t>
            </w:r>
          </w:p>
        </w:tc>
        <w:tc>
          <w:tcPr>
            <w:tcW w:w="2420" w:type="dxa"/>
            <w:tcBorders>
              <w:left w:val="single" w:color="auto" w:sz="4" w:space="0"/>
              <w:bottom w:val="single" w:color="auto" w:sz="4" w:space="0"/>
            </w:tcBorders>
          </w:tcPr>
          <w:p w14:paraId="7F00777B">
            <w:pPr>
              <w:rPr>
                <w:rFonts w:ascii="Times New Roman" w:hAnsi="Times New Roman" w:cs="Times New Roman"/>
                <w:sz w:val="24"/>
                <w:szCs w:val="24"/>
                <w:lang w:val="kk-KZ"/>
              </w:rPr>
            </w:pPr>
            <w:r>
              <w:rPr>
                <w:rFonts w:ascii="Times New Roman" w:hAnsi="Times New Roman" w:cs="Times New Roman"/>
                <w:sz w:val="24"/>
                <w:szCs w:val="24"/>
                <w:lang w:val="kk-KZ"/>
              </w:rPr>
              <w:t>Музыка</w:t>
            </w:r>
          </w:p>
          <w:p w14:paraId="6E34788B">
            <w:pPr>
              <w:rPr>
                <w:rFonts w:ascii="Times New Roman" w:hAnsi="Times New Roman"/>
                <w:sz w:val="24"/>
                <w:szCs w:val="24"/>
                <w:lang w:val="kk-KZ"/>
              </w:rPr>
            </w:pPr>
            <w:r>
              <w:rPr>
                <w:rFonts w:ascii="Times New Roman" w:hAnsi="Times New Roman" w:cs="Times New Roman"/>
                <w:sz w:val="24"/>
                <w:szCs w:val="24"/>
                <w:lang w:val="kk-KZ"/>
              </w:rPr>
              <w:t>Ән айту: Педагогтің көмегімен аспаптың сүйемелдеуімен және сүйемелдеуінсіз ән айтуға қалыптасады. Таныс әндерді орындауда балаларға арналған әртүрлі шулы музыкалық аспаптарды қолданады</w:t>
            </w:r>
          </w:p>
        </w:tc>
      </w:tr>
      <w:tr w14:paraId="4BE56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2C74EF2D">
            <w:pPr>
              <w:rPr>
                <w:rFonts w:ascii="Times New Roman" w:hAnsi="Times New Roman" w:eastAsia="Times New Roman" w:cs="Times New Roman"/>
                <w:sz w:val="24"/>
                <w:szCs w:val="24"/>
                <w:lang w:val="kk-KZ"/>
              </w:rPr>
            </w:pPr>
          </w:p>
        </w:tc>
        <w:tc>
          <w:tcPr>
            <w:tcW w:w="2268" w:type="dxa"/>
            <w:tcBorders>
              <w:top w:val="single" w:color="auto" w:sz="4" w:space="0"/>
            </w:tcBorders>
          </w:tcPr>
          <w:p w14:paraId="240A2CAB">
            <w:pPr>
              <w:shd w:val="clear" w:color="auto" w:fill="FFFFFF"/>
              <w:spacing w:before="100" w:beforeAutospacing="1" w:after="100" w:afterAutospacing="1"/>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212121"/>
                <w:sz w:val="24"/>
                <w:szCs w:val="24"/>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Pr>
                <w:rFonts w:ascii="Times New Roman" w:hAnsi="Times New Roman" w:eastAsia="Times New Roman" w:cs="Times New Roman"/>
                <w:color w:val="FF0000"/>
                <w:sz w:val="24"/>
                <w:szCs w:val="24"/>
                <w:lang w:val="kk-KZ"/>
              </w:rPr>
              <w:t xml:space="preserve">Қоршаған ортамен танысу </w:t>
            </w:r>
            <w:r>
              <w:rPr>
                <w:rStyle w:val="5"/>
                <w:rFonts w:ascii="Times New Roman" w:hAnsi="Times New Roman" w:cs="Times New Roman"/>
                <w:lang w:val="kk-KZ"/>
              </w:rPr>
              <w:t>Тәрбиеші:Балалар,ғарышқа ұшу үшін қандай көлік керек?  Балалар:Зымыран</w:t>
            </w:r>
          </w:p>
          <w:p w14:paraId="0B5422C8">
            <w:pPr>
              <w:pStyle w:val="14"/>
              <w:rPr>
                <w:rFonts w:ascii="Times New Roman" w:hAnsi="Times New Roman"/>
                <w:sz w:val="24"/>
                <w:szCs w:val="24"/>
                <w:shd w:val="clear" w:color="auto" w:fill="FFFFFF"/>
                <w:lang w:val="kk-KZ"/>
              </w:rPr>
            </w:pPr>
            <w:r>
              <w:rPr>
                <w:rStyle w:val="5"/>
                <w:rFonts w:ascii="Times New Roman" w:hAnsi="Times New Roman"/>
                <w:sz w:val="24"/>
                <w:szCs w:val="24"/>
                <w:lang w:val="kk-KZ"/>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Pr>
                <w:rFonts w:ascii="Times New Roman" w:hAnsi="Times New Roman"/>
                <w:sz w:val="24"/>
                <w:szCs w:val="24"/>
                <w:shd w:val="clear" w:color="auto" w:fill="FFFFFF"/>
                <w:lang w:val="kk-KZ"/>
              </w:rPr>
              <w:t>Балалар сендер қалай ойлайсыңдар, ғарышкер ғарышта жүргенде зымыран ішінен шығады ма?(балалардың жауабы)</w:t>
            </w:r>
            <w:r>
              <w:rPr>
                <w:rFonts w:ascii="Times New Roman" w:hAnsi="Times New Roman"/>
                <w:sz w:val="24"/>
                <w:szCs w:val="24"/>
                <w:lang w:val="kk-KZ"/>
              </w:rPr>
              <w:br w:type="textWrapping"/>
            </w:r>
            <w:r>
              <w:rPr>
                <w:rFonts w:ascii="Times New Roman" w:hAnsi="Times New Roman"/>
                <w:sz w:val="24"/>
                <w:szCs w:val="24"/>
                <w:shd w:val="clear" w:color="auto" w:fill="FFFFFF"/>
                <w:lang w:val="kk-KZ"/>
              </w:rPr>
              <w:t>Тәрбиеші:-Иә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Pr>
                <w:rFonts w:ascii="Times New Roman" w:hAnsi="Times New Roman"/>
                <w:sz w:val="24"/>
                <w:szCs w:val="24"/>
                <w:lang w:val="kk-KZ"/>
              </w:rPr>
              <w:br w:type="textWrapping"/>
            </w:r>
            <w:r>
              <w:rPr>
                <w:rFonts w:ascii="Times New Roman" w:hAnsi="Times New Roman"/>
                <w:sz w:val="24"/>
                <w:szCs w:val="24"/>
                <w:shd w:val="clear" w:color="auto" w:fill="FFFFFF"/>
                <w:lang w:val="kk-KZ"/>
              </w:rPr>
              <w:t>арнайы киіммен ғана жүруге болады. (суреті көрсетіледі)</w:t>
            </w:r>
          </w:p>
          <w:p w14:paraId="680FBD64">
            <w:pPr>
              <w:pStyle w:val="12"/>
              <w:shd w:val="clear" w:color="auto" w:fill="FFFFFF"/>
              <w:spacing w:before="0" w:beforeAutospacing="0" w:after="0" w:afterAutospacing="0"/>
              <w:textAlignment w:val="baseline"/>
              <w:rPr>
                <w:shd w:val="clear" w:color="auto" w:fill="FFFFFF"/>
                <w:lang w:val="kk-KZ"/>
              </w:rPr>
            </w:pPr>
            <w:r>
              <w:rPr>
                <w:lang w:val="kk-KZ"/>
              </w:rPr>
              <w:t>-</w:t>
            </w:r>
            <w:r>
              <w:rPr>
                <w:shd w:val="clear" w:color="auto" w:fill="FFFFFF"/>
                <w:lang w:val="kk-KZ"/>
              </w:rPr>
              <w:t>Балалар ғарышкерлер ғарышта ұзақ жүреді, ал олар қалай тамақтанады, не жейді, от жағып пісіре ме?(Балалардың жауабы)</w:t>
            </w:r>
            <w:r>
              <w:rPr>
                <w:lang w:val="kk-KZ"/>
              </w:rPr>
              <w:br w:type="textWrapping"/>
            </w:r>
            <w:r>
              <w:rPr>
                <w:shd w:val="clear" w:color="auto" w:fill="FFFFFF"/>
                <w:lang w:val="kk-KZ"/>
              </w:rPr>
              <w:t xml:space="preserve">Тәрбиеші: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r>
              <w:rPr>
                <w:color w:val="FF0000"/>
                <w:lang w:val="kk-KZ"/>
              </w:rPr>
              <w:t>Сөйлеуді дамыту</w:t>
            </w:r>
          </w:p>
          <w:p w14:paraId="0EA4374B">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 Көкке ұшамын, ұшқыш болар баламын,</w:t>
            </w:r>
          </w:p>
          <w:p w14:paraId="5BF6C337">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 xml:space="preserve"> Соңына ерем, ер ғарышкер ағаның.</w:t>
            </w:r>
          </w:p>
          <w:p w14:paraId="6D781931">
            <w:pPr>
              <w:shd w:val="clear" w:color="auto" w:fill="FFFFFF"/>
              <w:rPr>
                <w:rFonts w:ascii="Times New Roman" w:hAnsi="Times New Roman" w:eastAsia="Times New Roman" w:cs="Times New Roman"/>
                <w:color w:val="212121"/>
                <w:sz w:val="24"/>
                <w:szCs w:val="24"/>
              </w:rPr>
            </w:pPr>
            <w:r>
              <w:rPr>
                <w:rFonts w:ascii="Times New Roman" w:hAnsi="Times New Roman" w:eastAsia="Times New Roman" w:cs="Times New Roman"/>
                <w:color w:val="212121"/>
                <w:sz w:val="24"/>
                <w:szCs w:val="24"/>
              </w:rPr>
              <w:t>Батыр болам , көк аспанды сүйемін,</w:t>
            </w:r>
          </w:p>
          <w:p w14:paraId="7481F10A">
            <w:pPr>
              <w:shd w:val="clear" w:color="auto" w:fill="FFFFFF"/>
              <w:rPr>
                <w:rFonts w:ascii="Times New Roman" w:hAnsi="Times New Roman" w:eastAsia="Times New Roman" w:cs="Times New Roman"/>
                <w:color w:val="FF0000"/>
                <w:sz w:val="24"/>
                <w:szCs w:val="24"/>
              </w:rPr>
            </w:pPr>
            <w:r>
              <w:rPr>
                <w:rFonts w:ascii="Times New Roman" w:hAnsi="Times New Roman" w:eastAsia="Times New Roman" w:cs="Times New Roman"/>
                <w:color w:val="212121"/>
                <w:sz w:val="24"/>
                <w:szCs w:val="24"/>
              </w:rPr>
              <w:t>Жұлдыздарға барып келіп жүремін.</w:t>
            </w:r>
            <w:r>
              <w:rPr>
                <w:rFonts w:ascii="Times New Roman" w:hAnsi="Times New Roman" w:eastAsia="Times New Roman" w:cs="Times New Roman"/>
                <w:color w:val="FF0000"/>
                <w:sz w:val="24"/>
                <w:szCs w:val="24"/>
              </w:rPr>
              <w:t>Көркем әдебиет</w:t>
            </w:r>
          </w:p>
        </w:tc>
        <w:tc>
          <w:tcPr>
            <w:tcW w:w="2548" w:type="dxa"/>
            <w:tcBorders>
              <w:top w:val="single" w:color="auto" w:sz="4" w:space="0"/>
            </w:tcBorders>
          </w:tcPr>
          <w:p w14:paraId="6A80F070">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 Кәне, балалар, тіл ұстарту жаттығуларын жасап алайық: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1.– ер, - ер, - ер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Біз боламыз ғарышкер.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2.- ға, - ға, - ға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Біз ұштық Айға.</w:t>
            </w:r>
            <w:r>
              <w:rPr>
                <w:rFonts w:ascii="Times New Roman" w:hAnsi="Times New Roman" w:cs="Times New Roman"/>
                <w:color w:val="FF0000"/>
                <w:sz w:val="24"/>
                <w:szCs w:val="24"/>
                <w:shd w:val="clear" w:color="auto" w:fill="FFFFFF"/>
                <w:lang w:val="kk-KZ"/>
              </w:rPr>
              <w:t>Көркем әдебиет</w:t>
            </w:r>
          </w:p>
          <w:p w14:paraId="0BEFC4B2">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14:textFill>
                  <w14:solidFill>
                    <w14:schemeClr w14:val="tx1"/>
                  </w14:solidFill>
                </w14:textFill>
              </w:rPr>
              <w:t>Ай аспан денесі болып табылады,ай түнде ғана шығады</w:t>
            </w:r>
            <w:r>
              <w:rPr>
                <w:rFonts w:ascii="Times New Roman" w:hAnsi="Times New Roman" w:cs="Times New Roman"/>
                <w:color w:val="FF0000"/>
                <w:sz w:val="24"/>
                <w:szCs w:val="24"/>
                <w:shd w:val="clear" w:color="auto" w:fill="FFFFFF"/>
                <w:lang w:val="kk-KZ"/>
              </w:rPr>
              <w:t>.Қоршаған ортамен танысу</w:t>
            </w:r>
          </w:p>
          <w:p w14:paraId="64139A25">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Айдың түсі қандай?</w:t>
            </w:r>
          </w:p>
          <w:p w14:paraId="70228A38">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-Түнде аспан қандай түске енеді?</w:t>
            </w:r>
          </w:p>
          <w:p w14:paraId="7F7706E1">
            <w:pPr>
              <w:shd w:val="clear" w:color="auto" w:fill="FFFFFF"/>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Жарайсыңдар балалар,енді түнгі аспанның суретін салайық.</w:t>
            </w:r>
          </w:p>
          <w:p w14:paraId="3BB50705">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Сөйлеуді дамыту,сурет салу</w:t>
            </w:r>
          </w:p>
          <w:p w14:paraId="698A7F33">
            <w:pPr>
              <w:rPr>
                <w:rFonts w:ascii="Times New Roman" w:hAnsi="Times New Roman" w:cs="Times New Roman"/>
                <w:sz w:val="24"/>
                <w:szCs w:val="24"/>
                <w:lang w:val="kk-KZ"/>
              </w:rPr>
            </w:pPr>
            <w:r>
              <w:rPr>
                <w:rFonts w:ascii="Times New Roman" w:hAnsi="Times New Roman" w:cs="Times New Roman"/>
                <w:sz w:val="24"/>
                <w:szCs w:val="24"/>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14:paraId="6EDB1854">
            <w:pPr>
              <w:rPr>
                <w:rFonts w:ascii="Times New Roman" w:hAnsi="Times New Roman" w:cs="Times New Roman"/>
                <w:sz w:val="24"/>
                <w:szCs w:val="24"/>
                <w:lang w:val="kk-KZ"/>
              </w:rPr>
            </w:pPr>
          </w:p>
          <w:p w14:paraId="25333F23">
            <w:pPr>
              <w:pStyle w:val="14"/>
              <w:rPr>
                <w:rFonts w:ascii="Times New Roman" w:hAnsi="Times New Roman"/>
                <w:sz w:val="24"/>
                <w:szCs w:val="24"/>
                <w:lang w:val="kk-KZ"/>
              </w:rPr>
            </w:pPr>
            <w:r>
              <w:rPr>
                <w:rFonts w:ascii="Times New Roman" w:hAnsi="Times New Roman"/>
                <w:sz w:val="24"/>
                <w:szCs w:val="24"/>
                <w:lang w:val="kk-KZ"/>
              </w:rPr>
              <w:t>Мүсіндеудің таныс тәсілдерін пайдалана отырып, сазбалшықтан, қамырдан, ермексаздан айды жасау.</w:t>
            </w:r>
            <w:r>
              <w:rPr>
                <w:rFonts w:ascii="Times New Roman" w:hAnsi="Times New Roman"/>
                <w:color w:val="FF0000"/>
                <w:sz w:val="24"/>
                <w:szCs w:val="24"/>
                <w:lang w:val="kk-KZ"/>
              </w:rPr>
              <w:t>Мүсіндеу</w:t>
            </w:r>
          </w:p>
        </w:tc>
        <w:tc>
          <w:tcPr>
            <w:tcW w:w="2410" w:type="dxa"/>
            <w:gridSpan w:val="2"/>
            <w:tcBorders>
              <w:top w:val="single" w:color="auto" w:sz="4" w:space="0"/>
            </w:tcBorders>
          </w:tcPr>
          <w:p w14:paraId="5E75F1E0">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018540" cy="818515"/>
                  <wp:effectExtent l="0" t="0" r="0" b="63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14:paraId="4E4FCB9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Күлімдеген күнге</w:t>
            </w:r>
          </w:p>
          <w:p w14:paraId="78646E5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Pr>
                <w:rFonts w:ascii="Times New Roman" w:hAnsi="Times New Roman" w:eastAsia="Times New Roman" w:cs="Times New Roman"/>
                <w:color w:val="FF0000"/>
                <w:sz w:val="24"/>
                <w:szCs w:val="24"/>
                <w:lang w:val="kk-KZ"/>
              </w:rPr>
              <w:t>Қоршаған ортамен танысу</w:t>
            </w:r>
          </w:p>
          <w:p w14:paraId="756E701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Күннің көзіне беторамалды жайып, тез кептіруге бола ма? Тексеріп көруге шақырады.</w:t>
            </w:r>
          </w:p>
          <w:p w14:paraId="2FDC5AC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«Күн шұғыласы» ойынын ұйымдастырады</w:t>
            </w:r>
          </w:p>
          <w:p w14:paraId="314589E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Айнаны пайдаланып, қабырғаға күн шұғыласын түсіреді.</w:t>
            </w:r>
          </w:p>
          <w:p w14:paraId="3D63B64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Балаларды шұғыланы ұстауға шақырады.</w:t>
            </w:r>
            <w:r>
              <w:rPr>
                <w:rFonts w:ascii="Times New Roman" w:hAnsi="Times New Roman" w:eastAsia="Times New Roman" w:cs="Times New Roman"/>
                <w:color w:val="FF0000"/>
                <w:sz w:val="24"/>
                <w:szCs w:val="24"/>
                <w:lang w:val="kk-KZ"/>
              </w:rPr>
              <w:t>Зерттеу іс-әрекеті,сөйлеуді дамыту</w:t>
            </w:r>
          </w:p>
          <w:p w14:paraId="73829360">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color w:val="181818"/>
                <w:sz w:val="24"/>
                <w:szCs w:val="24"/>
                <w:lang w:val="kk-KZ"/>
              </w:rPr>
              <w:t>Тілді жаттықтыру.</w:t>
            </w:r>
          </w:p>
          <w:p w14:paraId="2787C9D7">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color w:val="181818"/>
                <w:sz w:val="24"/>
                <w:szCs w:val="24"/>
                <w:lang w:val="kk-KZ"/>
              </w:rPr>
              <w:t>У-у-у-у су</w:t>
            </w:r>
          </w:p>
          <w:p w14:paraId="6C813C08">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color w:val="181818"/>
                <w:sz w:val="24"/>
                <w:szCs w:val="24"/>
                <w:lang w:val="kk-KZ"/>
              </w:rPr>
              <w:t>Ел –ел- ел – жел</w:t>
            </w:r>
          </w:p>
          <w:p w14:paraId="7601CA48">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color w:val="181818"/>
                <w:sz w:val="24"/>
                <w:szCs w:val="24"/>
                <w:lang w:val="kk-KZ"/>
              </w:rPr>
              <w:t>Ау-ау-ау-ауа</w:t>
            </w:r>
          </w:p>
          <w:p w14:paraId="61EA4EC3">
            <w:pPr>
              <w:shd w:val="clear" w:color="auto" w:fill="FFFFFF"/>
              <w:rPr>
                <w:rFonts w:ascii="Times New Roman" w:hAnsi="Times New Roman" w:eastAsia="Times New Roman" w:cs="Times New Roman"/>
                <w:color w:val="181818"/>
                <w:sz w:val="24"/>
                <w:szCs w:val="24"/>
              </w:rPr>
            </w:pPr>
            <w:r>
              <w:rPr>
                <w:rFonts w:ascii="Times New Roman" w:hAnsi="Times New Roman" w:eastAsia="Times New Roman" w:cs="Times New Roman"/>
                <w:color w:val="181818"/>
                <w:sz w:val="24"/>
                <w:szCs w:val="24"/>
                <w:lang w:val="kk-KZ"/>
              </w:rPr>
              <w:t>Үн-үн-үн-күн</w:t>
            </w:r>
          </w:p>
          <w:p w14:paraId="7024246A">
            <w:pP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Көркем әдебиет</w:t>
            </w:r>
          </w:p>
          <w:p w14:paraId="47A871DD">
            <w:pPr>
              <w:pStyle w:val="14"/>
              <w:rPr>
                <w:rFonts w:ascii="Times New Roman" w:hAnsi="Times New Roman"/>
                <w:sz w:val="24"/>
                <w:szCs w:val="24"/>
                <w:lang w:val="kk-KZ"/>
              </w:rPr>
            </w:pPr>
          </w:p>
        </w:tc>
        <w:tc>
          <w:tcPr>
            <w:tcW w:w="2692" w:type="dxa"/>
            <w:gridSpan w:val="2"/>
            <w:tcBorders>
              <w:top w:val="single" w:color="auto" w:sz="4" w:space="0"/>
            </w:tcBorders>
          </w:tcPr>
          <w:p w14:paraId="7F761B7D">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-Жер — біздің тұрып жатқан мекеніміз, ортақ үйіміз.</w:t>
            </w:r>
          </w:p>
          <w:p w14:paraId="4C0F7BD1">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Ал жоғарыда не бар?</w:t>
            </w:r>
          </w:p>
          <w:p w14:paraId="5C03D3D4">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Балалардың жауабы: Аспан әлемі.</w:t>
            </w:r>
            <w:r>
              <w:rPr>
                <w:rFonts w:ascii="Times New Roman" w:hAnsi="Times New Roman" w:eastAsia="Times New Roman" w:cs="Times New Roman"/>
                <w:color w:val="212121"/>
                <w:sz w:val="24"/>
                <w:szCs w:val="24"/>
                <w:lang w:val="kk-KZ"/>
              </w:rPr>
              <w:br w:type="textWrapping"/>
            </w:r>
            <w:r>
              <w:rPr>
                <w:rFonts w:ascii="Times New Roman" w:hAnsi="Times New Roman" w:eastAsia="Times New Roman" w:cs="Times New Roman"/>
                <w:color w:val="212121"/>
                <w:sz w:val="24"/>
                <w:szCs w:val="24"/>
                <w:lang w:val="kk-KZ"/>
              </w:rPr>
              <w:t>— Балалар, сендер түнгі аспанды көрдіңдер ме?</w:t>
            </w:r>
          </w:p>
          <w:p w14:paraId="460053FA">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 Сендерге ұнай ма?</w:t>
            </w:r>
          </w:p>
          <w:p w14:paraId="4E0A706B">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Балалардың жауабы: Иә ұнайды.</w:t>
            </w:r>
          </w:p>
          <w:p w14:paraId="233EFE59">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Маған да ұнайды.</w:t>
            </w:r>
          </w:p>
          <w:p w14:paraId="6074AFD9">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Олай болса балалар күн, жұлдыз, ай барлығы қайда орналасқан?</w:t>
            </w:r>
            <w:r>
              <w:rPr>
                <w:rFonts w:ascii="Times New Roman" w:hAnsi="Times New Roman" w:eastAsia="Times New Roman" w:cs="Times New Roman"/>
                <w:color w:val="212121"/>
                <w:sz w:val="24"/>
                <w:szCs w:val="24"/>
                <w:lang w:val="kk-KZ"/>
              </w:rPr>
              <w:br w:type="textWrapping"/>
            </w:r>
            <w:r>
              <w:rPr>
                <w:rFonts w:ascii="Times New Roman" w:hAnsi="Times New Roman" w:eastAsia="Times New Roman" w:cs="Times New Roman"/>
                <w:color w:val="212121"/>
                <w:sz w:val="24"/>
                <w:szCs w:val="24"/>
                <w:lang w:val="kk-KZ"/>
              </w:rPr>
              <w:t>Балалар: Аспан әлемінде.</w:t>
            </w:r>
            <w:r>
              <w:rPr>
                <w:rFonts w:ascii="Times New Roman" w:hAnsi="Times New Roman" w:eastAsia="Times New Roman" w:cs="Times New Roman"/>
                <w:color w:val="212121"/>
                <w:sz w:val="24"/>
                <w:szCs w:val="24"/>
                <w:lang w:val="kk-KZ"/>
              </w:rPr>
              <w:br w:type="textWrapping"/>
            </w:r>
            <w:r>
              <w:rPr>
                <w:rFonts w:ascii="Times New Roman" w:hAnsi="Times New Roman" w:eastAsia="Times New Roman" w:cs="Times New Roman"/>
                <w:color w:val="212121"/>
                <w:sz w:val="24"/>
                <w:szCs w:val="24"/>
                <w:lang w:val="kk-KZ"/>
              </w:rPr>
              <w:t>Түнгі аспан әдемі, сиқырлы сияқты. Қалай ойлайсыңдар, жұлдыз деген не? Олар неге ұқсайды?</w:t>
            </w:r>
          </w:p>
          <w:p w14:paraId="341C48DF">
            <w:pPr>
              <w:shd w:val="clear" w:color="auto" w:fill="FFFFFF"/>
              <w:rPr>
                <w:rFonts w:ascii="Times New Roman" w:hAnsi="Times New Roman" w:eastAsia="Times New Roman" w:cs="Times New Roman"/>
                <w:color w:val="212121"/>
                <w:sz w:val="24"/>
                <w:szCs w:val="24"/>
                <w:lang w:val="kk-KZ"/>
              </w:rPr>
            </w:pPr>
            <w:r>
              <w:rPr>
                <w:rFonts w:ascii="Times New Roman" w:hAnsi="Times New Roman" w:eastAsia="Times New Roman" w:cs="Times New Roman"/>
                <w:color w:val="212121"/>
                <w:sz w:val="24"/>
                <w:szCs w:val="24"/>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14:paraId="003E76F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Қоршаған ортамен танысу,сөйлеуді дамыту</w:t>
            </w:r>
          </w:p>
          <w:p w14:paraId="3F3BEF55">
            <w:pPr>
              <w:rPr>
                <w:rFonts w:ascii="Times New Roman" w:hAnsi="Times New Roman" w:cs="Times New Roman"/>
                <w:sz w:val="24"/>
                <w:szCs w:val="24"/>
                <w:lang w:val="kk-KZ"/>
              </w:rPr>
            </w:pPr>
            <w:r>
              <w:rPr>
                <w:rFonts w:ascii="Times New Roman" w:hAnsi="Times New Roman" w:cs="Times New Roman"/>
                <w:sz w:val="24"/>
                <w:szCs w:val="24"/>
                <w:lang w:val="kk-KZ"/>
              </w:rPr>
              <w:t>Кешірімді баламыз,</w:t>
            </w:r>
          </w:p>
          <w:p w14:paraId="1E8F946A">
            <w:pPr>
              <w:rPr>
                <w:rFonts w:ascii="Times New Roman" w:hAnsi="Times New Roman" w:cs="Times New Roman"/>
                <w:sz w:val="24"/>
                <w:szCs w:val="24"/>
                <w:lang w:val="kk-KZ"/>
              </w:rPr>
            </w:pPr>
            <w:r>
              <w:rPr>
                <w:rFonts w:ascii="Times New Roman" w:hAnsi="Times New Roman" w:cs="Times New Roman"/>
                <w:sz w:val="24"/>
                <w:szCs w:val="24"/>
                <w:lang w:val="kk-KZ"/>
              </w:rPr>
              <w:t>Жұлдыздай болып жанамыз.</w:t>
            </w:r>
          </w:p>
          <w:p w14:paraId="72FC1205">
            <w:pPr>
              <w:rPr>
                <w:rFonts w:ascii="Times New Roman" w:hAnsi="Times New Roman" w:cs="Times New Roman"/>
                <w:sz w:val="24"/>
                <w:szCs w:val="24"/>
                <w:lang w:val="kk-KZ"/>
              </w:rPr>
            </w:pPr>
            <w:r>
              <w:rPr>
                <w:rFonts w:ascii="Times New Roman" w:hAnsi="Times New Roman" w:cs="Times New Roman"/>
                <w:sz w:val="24"/>
                <w:szCs w:val="24"/>
                <w:lang w:val="kk-KZ"/>
              </w:rPr>
              <w:t>Кішіпейіл боламыз,</w:t>
            </w:r>
          </w:p>
          <w:p w14:paraId="5EACD5C4">
            <w:pPr>
              <w:rPr>
                <w:rFonts w:ascii="Times New Roman" w:hAnsi="Times New Roman" w:cs="Times New Roman"/>
                <w:sz w:val="24"/>
                <w:szCs w:val="24"/>
                <w:lang w:val="kk-KZ"/>
              </w:rPr>
            </w:pPr>
            <w:r>
              <w:rPr>
                <w:rFonts w:ascii="Times New Roman" w:hAnsi="Times New Roman" w:cs="Times New Roman"/>
                <w:sz w:val="24"/>
                <w:szCs w:val="24"/>
                <w:lang w:val="kk-KZ"/>
              </w:rPr>
              <w:t>Құстай қанат қағамыз!</w:t>
            </w:r>
          </w:p>
          <w:p w14:paraId="55AFD6E6">
            <w:pPr>
              <w:rPr>
                <w:rFonts w:ascii="Times New Roman" w:hAnsi="Times New Roman" w:cs="Times New Roman"/>
                <w:sz w:val="24"/>
                <w:szCs w:val="24"/>
                <w:lang w:val="kk-KZ"/>
              </w:rPr>
            </w:pPr>
            <w:r>
              <w:rPr>
                <w:rFonts w:ascii="Times New Roman" w:hAnsi="Times New Roman" w:cs="Times New Roman"/>
                <w:sz w:val="24"/>
                <w:szCs w:val="24"/>
                <w:lang w:val="kk-KZ"/>
              </w:rPr>
              <w:t>Кешірімді баламыз,</w:t>
            </w:r>
          </w:p>
          <w:p w14:paraId="198E14D9">
            <w:pPr>
              <w:rPr>
                <w:rFonts w:ascii="Times New Roman" w:hAnsi="Times New Roman" w:cs="Times New Roman"/>
                <w:color w:val="FF0000"/>
                <w:sz w:val="24"/>
                <w:szCs w:val="24"/>
                <w:lang w:val="kk-KZ"/>
              </w:rPr>
            </w:pPr>
            <w:r>
              <w:rPr>
                <w:rFonts w:ascii="Times New Roman" w:hAnsi="Times New Roman" w:cs="Times New Roman"/>
                <w:sz w:val="24"/>
                <w:szCs w:val="24"/>
                <w:lang w:val="kk-KZ"/>
              </w:rPr>
              <w:t>Жұлдыздай болып жанамыз.</w:t>
            </w:r>
            <w:r>
              <w:rPr>
                <w:rFonts w:ascii="Times New Roman" w:hAnsi="Times New Roman" w:cs="Times New Roman"/>
                <w:color w:val="FF0000"/>
                <w:sz w:val="24"/>
                <w:szCs w:val="24"/>
                <w:lang w:val="kk-KZ"/>
              </w:rPr>
              <w:t>Көркем әдебиет</w:t>
            </w:r>
          </w:p>
          <w:p w14:paraId="459D4630">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Құммен жұлдыздың суретін салу.</w:t>
            </w:r>
            <w:r>
              <w:rPr>
                <w:rFonts w:ascii="Times New Roman" w:hAnsi="Times New Roman" w:cs="Times New Roman"/>
                <w:color w:val="FF0000"/>
                <w:sz w:val="24"/>
                <w:szCs w:val="24"/>
                <w:lang w:val="kk-KZ"/>
              </w:rPr>
              <w:t>Сурет салу</w:t>
            </w:r>
          </w:p>
          <w:p w14:paraId="6C01F2D7">
            <w:pPr>
              <w:pStyle w:val="20"/>
              <w:rPr>
                <w:sz w:val="24"/>
                <w:szCs w:val="24"/>
              </w:rPr>
            </w:pPr>
            <w:r>
              <w:rPr>
                <w:sz w:val="24"/>
                <w:szCs w:val="24"/>
              </w:rPr>
              <w:t>балаларды геометриялық пішіндерді (дөңгелек, төртбұрыш, үшбұрыш) және геометриялық денелерді (куб,шар, цилиндр) танып, атай білуге үйрету</w:t>
            </w:r>
          </w:p>
          <w:p w14:paraId="038AB4EE">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Математика негіздері</w:t>
            </w:r>
          </w:p>
          <w:p w14:paraId="164EE73A">
            <w:pPr>
              <w:rPr>
                <w:rFonts w:ascii="Times New Roman" w:hAnsi="Times New Roman" w:cs="Times New Roman"/>
                <w:sz w:val="24"/>
                <w:szCs w:val="24"/>
                <w:lang w:val="kk-KZ"/>
              </w:rPr>
            </w:pPr>
          </w:p>
        </w:tc>
        <w:tc>
          <w:tcPr>
            <w:tcW w:w="2420" w:type="dxa"/>
            <w:tcBorders>
              <w:top w:val="single" w:color="auto" w:sz="4" w:space="0"/>
            </w:tcBorders>
          </w:tcPr>
          <w:p w14:paraId="4378477D">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Бір, екі, үш</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Ғарышқа тез ұш.</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Слайд аспан әлемі.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Көзімізді ашайық, мінекей балалар біз аспандамыз, енді ән шырқайық.</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Ән: «Мен ғарышкер боламын»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Pr>
                <w:rFonts w:ascii="Times New Roman" w:hAnsi="Times New Roman" w:cs="Times New Roman"/>
                <w:color w:val="FF0000"/>
                <w:sz w:val="24"/>
                <w:szCs w:val="24"/>
                <w:shd w:val="clear" w:color="auto" w:fill="FFFFFF"/>
                <w:lang w:val="kk-KZ"/>
              </w:rPr>
              <w:t>Қоршаған ортамен танысу,музыка,сөйлеуді дамыту</w:t>
            </w:r>
          </w:p>
          <w:p w14:paraId="6FE4955C">
            <w:pPr>
              <w:rPr>
                <w:rFonts w:ascii="Times New Roman" w:hAnsi="Times New Roman" w:eastAsia="Times New Roman" w:cs="Times New Roman"/>
                <w:color w:val="FF0000"/>
                <w:sz w:val="24"/>
                <w:szCs w:val="24"/>
                <w:lang w:val="kk-KZ"/>
              </w:rPr>
            </w:pPr>
            <w:r>
              <w:rPr>
                <w:rFonts w:ascii="Times New Roman" w:hAnsi="Times New Roman" w:cs="Times New Roman"/>
                <w:sz w:val="24"/>
                <w:szCs w:val="24"/>
                <w:lang w:eastAsia="ru-RU"/>
              </w:rPr>
              <w:drawing>
                <wp:inline distT="0" distB="0" distL="0" distR="0">
                  <wp:extent cx="681990" cy="1212850"/>
                  <wp:effectExtent l="0" t="0" r="3810" b="6350"/>
                  <wp:docPr id="5" name="Рисунок 5"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Pr>
                <w:rFonts w:ascii="Times New Roman" w:hAnsi="Times New Roman" w:eastAsia="Times New Roman" w:cs="Times New Roman"/>
                <w:color w:val="000000" w:themeColor="text1"/>
                <w:sz w:val="24"/>
                <w:szCs w:val="24"/>
                <w:lang w:val="kk-KZ"/>
                <w14:textFill>
                  <w14:solidFill>
                    <w14:schemeClr w14:val="tx1"/>
                  </w14:solidFill>
                </w14:textFill>
              </w:rPr>
              <w:t>түнгі аспан денелерін бейнелеу.</w:t>
            </w:r>
            <w:r>
              <w:rPr>
                <w:rFonts w:ascii="Times New Roman" w:hAnsi="Times New Roman" w:eastAsia="Times New Roman" w:cs="Times New Roman"/>
                <w:color w:val="FF0000"/>
                <w:sz w:val="24"/>
                <w:szCs w:val="24"/>
                <w:lang w:val="kk-KZ"/>
              </w:rPr>
              <w:t xml:space="preserve">Жапсыру </w:t>
            </w:r>
          </w:p>
          <w:p w14:paraId="369A018D">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Ал ғарышта біз қандай заттарды кездестіруіміз мүмкін?</w:t>
            </w:r>
          </w:p>
          <w:p w14:paraId="7DF08B1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Pr>
                <w:rFonts w:ascii="Times New Roman" w:hAnsi="Times New Roman" w:eastAsia="Times New Roman" w:cs="Times New Roman"/>
                <w:color w:val="FF0000"/>
                <w:sz w:val="24"/>
                <w:szCs w:val="24"/>
                <w:lang w:val="kk-KZ"/>
              </w:rPr>
              <w:t>Сөйлеуді дамыту</w:t>
            </w:r>
          </w:p>
          <w:p w14:paraId="3DD6A3C5">
            <w:pPr>
              <w:pStyle w:val="14"/>
              <w:rPr>
                <w:rFonts w:ascii="Times New Roman" w:hAnsi="Times New Roman"/>
                <w:sz w:val="24"/>
                <w:szCs w:val="24"/>
                <w:lang w:val="kk-KZ"/>
              </w:rPr>
            </w:pPr>
            <w:r>
              <w:rPr>
                <w:rFonts w:ascii="Times New Roman" w:hAnsi="Times New Roman"/>
                <w:color w:val="000000"/>
                <w:sz w:val="24"/>
                <w:szCs w:val="24"/>
                <w:shd w:val="clear" w:color="auto" w:fill="FFFFFF"/>
                <w:lang w:val="kk-KZ"/>
              </w:rPr>
              <w:t>Тоқтар ұшты ғарышқа</w:t>
            </w:r>
            <w:r>
              <w:rPr>
                <w:rFonts w:ascii="Times New Roman" w:hAnsi="Times New Roman"/>
                <w:color w:val="000000"/>
                <w:sz w:val="24"/>
                <w:szCs w:val="24"/>
                <w:lang w:val="kk-KZ"/>
              </w:rPr>
              <w:br w:type="textWrapping"/>
            </w:r>
            <w:r>
              <w:rPr>
                <w:rFonts w:ascii="Times New Roman" w:hAnsi="Times New Roman"/>
                <w:color w:val="000000"/>
                <w:sz w:val="24"/>
                <w:szCs w:val="24"/>
                <w:shd w:val="clear" w:color="auto" w:fill="FFFFFF"/>
                <w:lang w:val="kk-KZ"/>
              </w:rPr>
              <w:t>Талғат болды ғарышта</w:t>
            </w:r>
            <w:r>
              <w:rPr>
                <w:rFonts w:ascii="Times New Roman" w:hAnsi="Times New Roman"/>
                <w:color w:val="000000"/>
                <w:sz w:val="24"/>
                <w:szCs w:val="24"/>
                <w:lang w:val="kk-KZ"/>
              </w:rPr>
              <w:br w:type="textWrapping"/>
            </w:r>
            <w:r>
              <w:rPr>
                <w:rFonts w:ascii="Times New Roman" w:hAnsi="Times New Roman"/>
                <w:color w:val="000000"/>
                <w:sz w:val="24"/>
                <w:szCs w:val="24"/>
                <w:shd w:val="clear" w:color="auto" w:fill="FFFFFF"/>
                <w:lang w:val="kk-KZ"/>
              </w:rPr>
              <w:t>Таңқалдырып қазағым</w:t>
            </w:r>
            <w:r>
              <w:rPr>
                <w:rFonts w:ascii="Times New Roman" w:hAnsi="Times New Roman"/>
                <w:color w:val="000000"/>
                <w:sz w:val="24"/>
                <w:szCs w:val="24"/>
                <w:lang w:val="kk-KZ"/>
              </w:rPr>
              <w:br w:type="textWrapping"/>
            </w:r>
            <w:r>
              <w:rPr>
                <w:rFonts w:ascii="Times New Roman" w:hAnsi="Times New Roman"/>
                <w:color w:val="000000"/>
                <w:sz w:val="24"/>
                <w:szCs w:val="24"/>
                <w:shd w:val="clear" w:color="auto" w:fill="FFFFFF"/>
                <w:lang w:val="kk-KZ"/>
              </w:rPr>
              <w:t>Тағы ұшса ғой Марсқа.</w:t>
            </w:r>
            <w:r>
              <w:rPr>
                <w:rFonts w:ascii="Times New Roman" w:hAnsi="Times New Roman"/>
                <w:color w:val="FF0000"/>
                <w:sz w:val="24"/>
                <w:szCs w:val="24"/>
                <w:shd w:val="clear" w:color="auto" w:fill="FFFFFF"/>
                <w:lang w:val="kk-KZ"/>
              </w:rPr>
              <w:t>Көркем әдебиет</w:t>
            </w:r>
          </w:p>
        </w:tc>
      </w:tr>
      <w:tr w14:paraId="54E53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64DA7577">
            <w:pPr>
              <w:pStyle w:val="20"/>
              <w:ind w:left="110" w:right="223"/>
              <w:rPr>
                <w:sz w:val="24"/>
                <w:szCs w:val="24"/>
                <w:lang w:val="ru-RU"/>
              </w:rPr>
            </w:pPr>
            <w:r>
              <w:rPr>
                <w:sz w:val="24"/>
                <w:szCs w:val="24"/>
                <w:lang w:val="ru-RU"/>
              </w:rPr>
              <w:t>Екінші таңғы ас</w:t>
            </w:r>
          </w:p>
        </w:tc>
        <w:tc>
          <w:tcPr>
            <w:tcW w:w="12338" w:type="dxa"/>
            <w:gridSpan w:val="7"/>
            <w:tcBorders>
              <w:top w:val="single" w:color="auto" w:sz="4" w:space="0"/>
              <w:left w:val="single" w:color="000000" w:sz="4" w:space="0"/>
              <w:bottom w:val="single" w:color="000000" w:sz="4" w:space="0"/>
              <w:right w:val="single" w:color="000000" w:sz="4" w:space="0"/>
            </w:tcBorders>
          </w:tcPr>
          <w:p w14:paraId="4397D9F3">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7C0AFCE9">
            <w:pPr>
              <w:rPr>
                <w:rFonts w:ascii="Times New Roman" w:hAnsi="Times New Roman" w:eastAsia="Times New Roman" w:cs="Times New Roman"/>
                <w:color w:val="000000"/>
                <w:sz w:val="24"/>
                <w:szCs w:val="24"/>
                <w:lang w:val="kk-KZ"/>
              </w:rPr>
            </w:pPr>
          </w:p>
        </w:tc>
      </w:tr>
      <w:tr w14:paraId="3F413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56358434">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7"/>
            <w:tcBorders>
              <w:top w:val="single" w:color="000000" w:sz="4" w:space="0"/>
              <w:left w:val="single" w:color="000000" w:sz="4" w:space="0"/>
              <w:bottom w:val="single" w:color="000000" w:sz="4" w:space="0"/>
              <w:right w:val="single" w:color="000000" w:sz="4" w:space="0"/>
            </w:tcBorders>
          </w:tcPr>
          <w:p w14:paraId="094346A8">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68FD3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2133F090">
            <w:pPr>
              <w:pStyle w:val="20"/>
              <w:spacing w:line="256" w:lineRule="exact"/>
              <w:ind w:left="110"/>
              <w:rPr>
                <w:sz w:val="24"/>
                <w:szCs w:val="24"/>
              </w:rPr>
            </w:pPr>
            <w:r>
              <w:rPr>
                <w:sz w:val="24"/>
                <w:szCs w:val="24"/>
              </w:rPr>
              <w:t>Серуен</w:t>
            </w:r>
          </w:p>
        </w:tc>
        <w:tc>
          <w:tcPr>
            <w:tcW w:w="2268" w:type="dxa"/>
          </w:tcPr>
          <w:p w14:paraId="7ECE5A40">
            <w:pPr>
              <w:pStyle w:val="20"/>
              <w:rPr>
                <w:sz w:val="24"/>
                <w:szCs w:val="24"/>
              </w:rPr>
            </w:pPr>
            <w:r>
              <w:rPr>
                <w:sz w:val="24"/>
                <w:szCs w:val="24"/>
              </w:rPr>
              <w:t>Бұлттарды бақылау</w:t>
            </w:r>
          </w:p>
          <w:p w14:paraId="3BEA7CE6">
            <w:pPr>
              <w:pStyle w:val="20"/>
              <w:rPr>
                <w:sz w:val="24"/>
                <w:szCs w:val="24"/>
              </w:rPr>
            </w:pPr>
            <w:r>
              <w:rPr>
                <w:sz w:val="24"/>
                <w:szCs w:val="24"/>
              </w:rPr>
              <w:t xml:space="preserve">Мақсаты: өлі табиғат құбылыстары туралы білімдерін тиянақтау, табиғатты бақылауға деген қызығушылықтарын арттыру. </w:t>
            </w:r>
          </w:p>
          <w:p w14:paraId="067B5E97">
            <w:pPr>
              <w:pStyle w:val="20"/>
              <w:rPr>
                <w:sz w:val="24"/>
                <w:szCs w:val="24"/>
              </w:rPr>
            </w:pPr>
            <w:r>
              <w:rPr>
                <w:sz w:val="24"/>
                <w:szCs w:val="24"/>
              </w:rPr>
              <w:t>Бақылау барысы.</w:t>
            </w:r>
          </w:p>
          <w:p w14:paraId="7E347277">
            <w:pPr>
              <w:pStyle w:val="20"/>
              <w:rPr>
                <w:sz w:val="24"/>
                <w:szCs w:val="24"/>
              </w:rPr>
            </w:pPr>
            <w:r>
              <w:rPr>
                <w:sz w:val="24"/>
                <w:szCs w:val="24"/>
              </w:rPr>
              <w:t>Көркем сөз. «Бұлт» Ө. Ақыпбекұлы</w:t>
            </w:r>
          </w:p>
          <w:p w14:paraId="218F23CE">
            <w:pPr>
              <w:pStyle w:val="20"/>
              <w:rPr>
                <w:sz w:val="24"/>
                <w:szCs w:val="24"/>
              </w:rPr>
            </w:pPr>
            <w:r>
              <w:rPr>
                <w:sz w:val="24"/>
                <w:szCs w:val="24"/>
              </w:rPr>
              <w:t>Бұлттың қайда тұрағы?</w:t>
            </w:r>
          </w:p>
          <w:p w14:paraId="16E19FCF">
            <w:pPr>
              <w:pStyle w:val="20"/>
              <w:rPr>
                <w:sz w:val="24"/>
                <w:szCs w:val="24"/>
              </w:rPr>
            </w:pPr>
            <w:r>
              <w:rPr>
                <w:sz w:val="24"/>
                <w:szCs w:val="24"/>
              </w:rPr>
              <w:t>Біле алмадым мұны әлі.</w:t>
            </w:r>
          </w:p>
          <w:p w14:paraId="5793C51B">
            <w:pPr>
              <w:pStyle w:val="20"/>
              <w:rPr>
                <w:sz w:val="24"/>
                <w:szCs w:val="24"/>
              </w:rPr>
            </w:pPr>
            <w:r>
              <w:rPr>
                <w:sz w:val="24"/>
                <w:szCs w:val="24"/>
              </w:rPr>
              <w:t>Білерім көк аспанның,</w:t>
            </w:r>
          </w:p>
          <w:p w14:paraId="42EA58AF">
            <w:pPr>
              <w:pStyle w:val="20"/>
              <w:rPr>
                <w:sz w:val="24"/>
                <w:szCs w:val="24"/>
              </w:rPr>
            </w:pPr>
            <w:r>
              <w:rPr>
                <w:sz w:val="24"/>
                <w:szCs w:val="24"/>
              </w:rPr>
              <w:t>Бұлт-көшпелі бұлағы.</w:t>
            </w:r>
          </w:p>
          <w:p w14:paraId="13FCA1F1">
            <w:pPr>
              <w:pStyle w:val="20"/>
              <w:rPr>
                <w:sz w:val="24"/>
                <w:szCs w:val="24"/>
              </w:rPr>
            </w:pPr>
            <w:r>
              <w:rPr>
                <w:sz w:val="24"/>
                <w:szCs w:val="24"/>
              </w:rPr>
              <w:t>Тәрбиеші сұрақтары.</w:t>
            </w:r>
          </w:p>
          <w:p w14:paraId="622D486D">
            <w:pPr>
              <w:pStyle w:val="20"/>
              <w:rPr>
                <w:sz w:val="24"/>
                <w:szCs w:val="24"/>
              </w:rPr>
            </w:pPr>
            <w:r>
              <w:rPr>
                <w:sz w:val="24"/>
                <w:szCs w:val="24"/>
              </w:rPr>
              <w:t>♦Бұлт дегеніміз не?</w:t>
            </w:r>
          </w:p>
          <w:p w14:paraId="292EC7CD">
            <w:pPr>
              <w:pStyle w:val="20"/>
              <w:rPr>
                <w:sz w:val="24"/>
                <w:szCs w:val="24"/>
              </w:rPr>
            </w:pPr>
            <w:r>
              <w:rPr>
                <w:sz w:val="24"/>
                <w:szCs w:val="24"/>
              </w:rPr>
              <w:t>♦Бұлттардың түсі қандай болады?</w:t>
            </w:r>
          </w:p>
          <w:p w14:paraId="68CED376">
            <w:pPr>
              <w:pStyle w:val="20"/>
              <w:rPr>
                <w:sz w:val="24"/>
                <w:szCs w:val="24"/>
              </w:rPr>
            </w:pPr>
            <w:r>
              <w:rPr>
                <w:sz w:val="24"/>
                <w:szCs w:val="24"/>
              </w:rPr>
              <w:t>♦Бұлттар неден тұрады? (сан жетпейтін су тамшыларынан немесе мұз түйіршіктерінен.)</w:t>
            </w:r>
          </w:p>
          <w:p w14:paraId="0AE7C726">
            <w:pPr>
              <w:pStyle w:val="20"/>
              <w:rPr>
                <w:sz w:val="24"/>
                <w:szCs w:val="24"/>
              </w:rPr>
            </w:pPr>
            <w:r>
              <w:rPr>
                <w:sz w:val="24"/>
                <w:szCs w:val="24"/>
              </w:rPr>
              <w:t>♦ бұлттардың қандай түрлерін білесіңдер? (түйдек бұлттар, шарбы бұлттар, қат-қабат бұлттар, түнерген найзағайлы бұлттар)</w:t>
            </w:r>
          </w:p>
          <w:p w14:paraId="579E5A6B">
            <w:pPr>
              <w:pStyle w:val="20"/>
              <w:rPr>
                <w:sz w:val="24"/>
                <w:szCs w:val="24"/>
              </w:rPr>
            </w:pPr>
            <w:r>
              <w:rPr>
                <w:sz w:val="24"/>
                <w:szCs w:val="24"/>
              </w:rPr>
              <w:t xml:space="preserve">♦  Неге түйдек бұлттар дейміз? (олар аспанда түйдек-түйдек болып тұрады) </w:t>
            </w:r>
          </w:p>
          <w:p w14:paraId="495867EA">
            <w:pPr>
              <w:pStyle w:val="20"/>
              <w:rPr>
                <w:sz w:val="24"/>
                <w:szCs w:val="24"/>
              </w:rPr>
            </w:pPr>
            <w:r>
              <w:rPr>
                <w:sz w:val="24"/>
                <w:szCs w:val="24"/>
              </w:rPr>
              <w:t>♦  Шарбы бұлттар неге ұқсады? (ақ ұлпаға, мамыққа, жақсылап аңғарып қарасаң олардан таныс бейнелерді көруге болады)</w:t>
            </w:r>
          </w:p>
          <w:p w14:paraId="18D1AE7B">
            <w:pPr>
              <w:pStyle w:val="20"/>
              <w:rPr>
                <w:sz w:val="24"/>
                <w:szCs w:val="24"/>
              </w:rPr>
            </w:pPr>
            <w:r>
              <w:rPr>
                <w:sz w:val="24"/>
                <w:szCs w:val="24"/>
              </w:rPr>
              <w:t xml:space="preserve">♦  Ең үлкен бұлттар қай бұлттар? (түнерген найзағайлы бұлттар) </w:t>
            </w:r>
          </w:p>
          <w:p w14:paraId="229A81EF">
            <w:pPr>
              <w:pStyle w:val="20"/>
              <w:rPr>
                <w:sz w:val="24"/>
                <w:szCs w:val="24"/>
              </w:rPr>
            </w:pPr>
            <w:r>
              <w:rPr>
                <w:sz w:val="24"/>
                <w:szCs w:val="24"/>
              </w:rPr>
              <w:t xml:space="preserve">♦   Қандай бұлттар жаңбыр әкеледі? (түйдек бұлттар, түнерген бұлттар) </w:t>
            </w:r>
          </w:p>
          <w:p w14:paraId="3C5A0E61">
            <w:pPr>
              <w:pStyle w:val="20"/>
              <w:rPr>
                <w:sz w:val="24"/>
                <w:szCs w:val="24"/>
              </w:rPr>
            </w:pPr>
            <w:r>
              <w:rPr>
                <w:sz w:val="24"/>
                <w:szCs w:val="24"/>
              </w:rPr>
              <w:t xml:space="preserve">♦ Бұлттар неліктен аспанда жүреді? (оларды жел қуады) </w:t>
            </w:r>
          </w:p>
          <w:p w14:paraId="4B41960E">
            <w:pPr>
              <w:pStyle w:val="20"/>
              <w:rPr>
                <w:sz w:val="24"/>
                <w:szCs w:val="24"/>
              </w:rPr>
            </w:pPr>
            <w:r>
              <w:rPr>
                <w:sz w:val="24"/>
                <w:szCs w:val="24"/>
              </w:rPr>
              <w:t>Зерттеу жұмысы</w:t>
            </w:r>
          </w:p>
          <w:p w14:paraId="77313FC2">
            <w:pPr>
              <w:pStyle w:val="20"/>
              <w:rPr>
                <w:sz w:val="24"/>
                <w:szCs w:val="24"/>
              </w:rPr>
            </w:pPr>
            <w:r>
              <w:rPr>
                <w:sz w:val="24"/>
                <w:szCs w:val="24"/>
              </w:rPr>
              <w:t>Аспандағы  қандай бұлттар  екенін анықтау.</w:t>
            </w:r>
          </w:p>
          <w:p w14:paraId="688CA95E">
            <w:pPr>
              <w:pStyle w:val="20"/>
              <w:rPr>
                <w:sz w:val="24"/>
                <w:szCs w:val="24"/>
              </w:rPr>
            </w:pPr>
            <w:r>
              <w:rPr>
                <w:sz w:val="24"/>
                <w:szCs w:val="24"/>
              </w:rPr>
              <w:t xml:space="preserve"> Бір нәрсеге (өлі және тірі табиғатқа жататын) ұқсайтын бұлттарды табу. </w:t>
            </w:r>
          </w:p>
          <w:p w14:paraId="625EA878">
            <w:pPr>
              <w:pStyle w:val="20"/>
              <w:rPr>
                <w:sz w:val="24"/>
                <w:szCs w:val="24"/>
              </w:rPr>
            </w:pPr>
            <w:r>
              <w:rPr>
                <w:sz w:val="24"/>
                <w:szCs w:val="24"/>
              </w:rPr>
              <w:t xml:space="preserve">Еңбек </w:t>
            </w:r>
          </w:p>
          <w:p w14:paraId="6DBD9699">
            <w:pPr>
              <w:pStyle w:val="20"/>
              <w:rPr>
                <w:sz w:val="24"/>
                <w:szCs w:val="24"/>
              </w:rPr>
            </w:pPr>
            <w:r>
              <w:rPr>
                <w:sz w:val="24"/>
                <w:szCs w:val="24"/>
              </w:rPr>
              <w:t xml:space="preserve">Алаңды егу жұмыстарына дайындау; қоқыстарды жинау, сыпыру.  </w:t>
            </w:r>
          </w:p>
          <w:p w14:paraId="3C495F33">
            <w:pPr>
              <w:pStyle w:val="20"/>
              <w:rPr>
                <w:sz w:val="24"/>
                <w:szCs w:val="24"/>
              </w:rPr>
            </w:pPr>
            <w:r>
              <w:rPr>
                <w:sz w:val="24"/>
                <w:szCs w:val="24"/>
              </w:rPr>
              <w:t xml:space="preserve">Мақсаты: бірлесе жұмыс істеуге деген ынталарын қалыптастыру.. </w:t>
            </w:r>
          </w:p>
          <w:p w14:paraId="7D5FE011">
            <w:pPr>
              <w:pStyle w:val="20"/>
              <w:rPr>
                <w:sz w:val="24"/>
                <w:szCs w:val="24"/>
              </w:rPr>
            </w:pPr>
            <w:r>
              <w:rPr>
                <w:sz w:val="24"/>
                <w:szCs w:val="24"/>
              </w:rPr>
              <w:t>Қимылды ойын  «Қасқыр қақпан».</w:t>
            </w:r>
          </w:p>
          <w:p w14:paraId="666E5A69">
            <w:pPr>
              <w:pStyle w:val="20"/>
              <w:rPr>
                <w:sz w:val="24"/>
                <w:szCs w:val="24"/>
              </w:rPr>
            </w:pPr>
            <w:r>
              <w:rPr>
                <w:sz w:val="24"/>
                <w:szCs w:val="24"/>
              </w:rPr>
              <w:t xml:space="preserve">Мақсаты: ойын ережесін түсініп, шартын сақтап ойнауға, ептілікке, алғырлыққа баулу. </w:t>
            </w:r>
          </w:p>
          <w:p w14:paraId="775F68D0">
            <w:pPr>
              <w:pStyle w:val="20"/>
              <w:rPr>
                <w:sz w:val="24"/>
                <w:szCs w:val="24"/>
              </w:rPr>
            </w:pPr>
            <w:r>
              <w:rPr>
                <w:sz w:val="24"/>
                <w:szCs w:val="24"/>
              </w:rPr>
              <w:t xml:space="preserve">Жеке жұмыс </w:t>
            </w:r>
          </w:p>
          <w:p w14:paraId="51FB4810">
            <w:pPr>
              <w:pStyle w:val="20"/>
              <w:rPr>
                <w:sz w:val="24"/>
                <w:szCs w:val="24"/>
              </w:rPr>
            </w:pPr>
            <w:r>
              <w:rPr>
                <w:sz w:val="24"/>
                <w:szCs w:val="24"/>
              </w:rPr>
              <w:t>Математикалық жаттығулар.</w:t>
            </w:r>
          </w:p>
          <w:p w14:paraId="1F31423E">
            <w:pPr>
              <w:pStyle w:val="20"/>
              <w:rPr>
                <w:sz w:val="24"/>
                <w:szCs w:val="24"/>
              </w:rPr>
            </w:pPr>
            <w:r>
              <w:rPr>
                <w:sz w:val="24"/>
                <w:szCs w:val="24"/>
              </w:rPr>
              <w:t>Мақсаты: тақ және жұп сандарды санай білу дағдыларын жетілдіру.</w:t>
            </w:r>
          </w:p>
          <w:p w14:paraId="5BC9854A">
            <w:pPr>
              <w:pStyle w:val="20"/>
              <w:rPr>
                <w:sz w:val="24"/>
                <w:szCs w:val="24"/>
              </w:rPr>
            </w:pPr>
            <w:r>
              <w:rPr>
                <w:sz w:val="24"/>
                <w:szCs w:val="24"/>
              </w:rPr>
              <w:t>Халық болжамы. Ерте көктемде найзағай ойнап, күн күркіремесе, жаз құрғақ болады.</w:t>
            </w:r>
          </w:p>
          <w:p w14:paraId="4E8D9EAF">
            <w:pPr>
              <w:pStyle w:val="20"/>
              <w:rPr>
                <w:sz w:val="24"/>
                <w:szCs w:val="24"/>
              </w:rPr>
            </w:pPr>
          </w:p>
        </w:tc>
        <w:tc>
          <w:tcPr>
            <w:tcW w:w="2548" w:type="dxa"/>
          </w:tcPr>
          <w:p w14:paraId="77981E72">
            <w:pPr>
              <w:pStyle w:val="20"/>
              <w:rPr>
                <w:sz w:val="24"/>
                <w:szCs w:val="24"/>
              </w:rPr>
            </w:pPr>
            <w:r>
              <w:rPr>
                <w:sz w:val="24"/>
                <w:szCs w:val="24"/>
              </w:rPr>
              <w:t xml:space="preserve">Желді бақылау </w:t>
            </w:r>
          </w:p>
          <w:p w14:paraId="4015A88D">
            <w:pPr>
              <w:pStyle w:val="20"/>
              <w:rPr>
                <w:sz w:val="24"/>
                <w:szCs w:val="24"/>
              </w:rPr>
            </w:pPr>
            <w:r>
              <w:rPr>
                <w:sz w:val="24"/>
                <w:szCs w:val="24"/>
              </w:rPr>
              <w:t xml:space="preserve">Мақсаты: </w:t>
            </w:r>
          </w:p>
          <w:p w14:paraId="75DFB2E3">
            <w:pPr>
              <w:pStyle w:val="20"/>
              <w:rPr>
                <w:sz w:val="24"/>
                <w:szCs w:val="24"/>
              </w:rPr>
            </w:pPr>
            <w:r>
              <w:rPr>
                <w:sz w:val="24"/>
                <w:szCs w:val="24"/>
              </w:rPr>
              <w:t>- жел туралы түсініктерін бекіту;</w:t>
            </w:r>
          </w:p>
          <w:p w14:paraId="12AC46CB">
            <w:pPr>
              <w:pStyle w:val="20"/>
              <w:rPr>
                <w:sz w:val="24"/>
                <w:szCs w:val="24"/>
              </w:rPr>
            </w:pPr>
            <w:r>
              <w:rPr>
                <w:sz w:val="24"/>
                <w:szCs w:val="24"/>
              </w:rPr>
              <w:t>- жел түрлерін есте сақтау.</w:t>
            </w:r>
          </w:p>
          <w:p w14:paraId="4096F429">
            <w:pPr>
              <w:pStyle w:val="20"/>
              <w:rPr>
                <w:sz w:val="24"/>
                <w:szCs w:val="24"/>
              </w:rPr>
            </w:pPr>
            <w:r>
              <w:rPr>
                <w:sz w:val="24"/>
                <w:szCs w:val="24"/>
              </w:rPr>
              <w:t>Бақылау барысы</w:t>
            </w:r>
          </w:p>
          <w:p w14:paraId="464F56C2">
            <w:pPr>
              <w:pStyle w:val="20"/>
              <w:rPr>
                <w:sz w:val="24"/>
                <w:szCs w:val="24"/>
              </w:rPr>
            </w:pPr>
            <w:r>
              <w:rPr>
                <w:sz w:val="24"/>
                <w:szCs w:val="24"/>
              </w:rPr>
              <w:t>Тәрбиеші балаларға жұмбақ жасырады:</w:t>
            </w:r>
          </w:p>
          <w:p w14:paraId="3163FA09">
            <w:pPr>
              <w:pStyle w:val="20"/>
              <w:rPr>
                <w:sz w:val="24"/>
                <w:szCs w:val="24"/>
              </w:rPr>
            </w:pPr>
            <w:r>
              <w:rPr>
                <w:sz w:val="24"/>
                <w:szCs w:val="24"/>
              </w:rPr>
              <w:t xml:space="preserve">Ағаштарды шайқайды, </w:t>
            </w:r>
          </w:p>
          <w:p w14:paraId="2F177285">
            <w:pPr>
              <w:pStyle w:val="20"/>
              <w:rPr>
                <w:sz w:val="24"/>
                <w:szCs w:val="24"/>
              </w:rPr>
            </w:pPr>
            <w:r>
              <w:rPr>
                <w:sz w:val="24"/>
                <w:szCs w:val="24"/>
              </w:rPr>
              <w:t>Көзге көрінбейді.</w:t>
            </w:r>
          </w:p>
          <w:p w14:paraId="1191CACB">
            <w:pPr>
              <w:pStyle w:val="20"/>
              <w:rPr>
                <w:sz w:val="24"/>
                <w:szCs w:val="24"/>
              </w:rPr>
            </w:pPr>
            <w:r>
              <w:rPr>
                <w:sz w:val="24"/>
                <w:szCs w:val="24"/>
              </w:rPr>
              <w:t>Шарлағанда сай-сайды,</w:t>
            </w:r>
          </w:p>
          <w:p w14:paraId="2C282EFE">
            <w:pPr>
              <w:pStyle w:val="20"/>
              <w:rPr>
                <w:sz w:val="24"/>
                <w:szCs w:val="24"/>
              </w:rPr>
            </w:pPr>
            <w:r>
              <w:rPr>
                <w:sz w:val="24"/>
                <w:szCs w:val="24"/>
              </w:rPr>
              <w:t>Бір сәт ерінбейді. (жел)</w:t>
            </w:r>
          </w:p>
          <w:p w14:paraId="7D4E400C">
            <w:pPr>
              <w:pStyle w:val="20"/>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14:paraId="34EA6A4B">
            <w:pPr>
              <w:pStyle w:val="20"/>
              <w:rPr>
                <w:sz w:val="24"/>
                <w:szCs w:val="24"/>
              </w:rPr>
            </w:pPr>
            <w:r>
              <w:rPr>
                <w:sz w:val="24"/>
                <w:szCs w:val="24"/>
              </w:rPr>
              <w:t>♦Желдің қандай түрлері болады?</w:t>
            </w:r>
          </w:p>
          <w:p w14:paraId="1C4978F4">
            <w:pPr>
              <w:pStyle w:val="20"/>
              <w:rPr>
                <w:sz w:val="24"/>
                <w:szCs w:val="24"/>
              </w:rPr>
            </w:pPr>
            <w:r>
              <w:rPr>
                <w:sz w:val="24"/>
                <w:szCs w:val="24"/>
              </w:rPr>
              <w:t xml:space="preserve">♦Жел неге соғады? </w:t>
            </w:r>
          </w:p>
          <w:p w14:paraId="7B763A26">
            <w:pPr>
              <w:pStyle w:val="20"/>
              <w:rPr>
                <w:sz w:val="24"/>
                <w:szCs w:val="24"/>
              </w:rPr>
            </w:pPr>
            <w:r>
              <w:rPr>
                <w:sz w:val="24"/>
                <w:szCs w:val="2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5F2714B4">
            <w:pPr>
              <w:pStyle w:val="20"/>
              <w:rPr>
                <w:sz w:val="24"/>
                <w:szCs w:val="24"/>
              </w:rPr>
            </w:pPr>
            <w:r>
              <w:rPr>
                <w:sz w:val="24"/>
                <w:szCs w:val="24"/>
              </w:rPr>
              <w:t>♦Барынша қатты желдердің атын ата? (дауыл, құйын, бұрқасын, боран.)</w:t>
            </w:r>
          </w:p>
          <w:p w14:paraId="2F1093F1">
            <w:pPr>
              <w:pStyle w:val="20"/>
              <w:rPr>
                <w:sz w:val="24"/>
                <w:szCs w:val="24"/>
              </w:rPr>
            </w:pPr>
            <w:r>
              <w:rPr>
                <w:sz w:val="24"/>
                <w:szCs w:val="24"/>
              </w:rPr>
              <w:t xml:space="preserve">♦ Әлсіз желді қалай атайды?(«самал жел» деп атайды) </w:t>
            </w:r>
          </w:p>
          <w:p w14:paraId="7157E8E0">
            <w:pPr>
              <w:pStyle w:val="20"/>
              <w:rPr>
                <w:sz w:val="24"/>
                <w:szCs w:val="24"/>
              </w:rPr>
            </w:pPr>
            <w:r>
              <w:rPr>
                <w:sz w:val="24"/>
                <w:szCs w:val="24"/>
              </w:rPr>
              <w:t xml:space="preserve">♦Желдің ізін көруге болады ма? </w:t>
            </w:r>
          </w:p>
          <w:p w14:paraId="20659103">
            <w:pPr>
              <w:pStyle w:val="20"/>
              <w:rPr>
                <w:sz w:val="24"/>
                <w:szCs w:val="24"/>
              </w:rPr>
            </w:pPr>
            <w:r>
              <w:rPr>
                <w:sz w:val="24"/>
                <w:szCs w:val="24"/>
              </w:rPr>
              <w:t>Зерттеу жұмысы</w:t>
            </w:r>
          </w:p>
          <w:p w14:paraId="6C2339E3">
            <w:pPr>
              <w:pStyle w:val="20"/>
              <w:rPr>
                <w:sz w:val="24"/>
                <w:szCs w:val="24"/>
              </w:rPr>
            </w:pPr>
            <w:r>
              <w:rPr>
                <w:sz w:val="24"/>
                <w:szCs w:val="24"/>
              </w:rPr>
              <w:t>Компас арқылы желдің бағытын анықтау.</w:t>
            </w:r>
          </w:p>
          <w:p w14:paraId="31058D30">
            <w:pPr>
              <w:pStyle w:val="20"/>
              <w:rPr>
                <w:sz w:val="24"/>
                <w:szCs w:val="24"/>
              </w:rPr>
            </w:pPr>
            <w:r>
              <w:rPr>
                <w:sz w:val="24"/>
                <w:szCs w:val="24"/>
              </w:rPr>
              <w:t>Флюгердің көмегімен желдің күшін анықтау. Еңбек Гүл өсіретін (клумба) алаңды дайындау</w:t>
            </w:r>
          </w:p>
          <w:p w14:paraId="1CFDE957">
            <w:pPr>
              <w:pStyle w:val="20"/>
              <w:rPr>
                <w:sz w:val="24"/>
                <w:szCs w:val="24"/>
              </w:rPr>
            </w:pPr>
            <w:r>
              <w:rPr>
                <w:sz w:val="24"/>
                <w:szCs w:val="24"/>
              </w:rPr>
              <w:t xml:space="preserve">Мақсаты: бірлесе жұмыс істей білу дағдыларын бекіту, жұмысты бар ынтасымен орындау. </w:t>
            </w:r>
          </w:p>
          <w:p w14:paraId="57542568">
            <w:pPr>
              <w:pStyle w:val="20"/>
              <w:rPr>
                <w:sz w:val="24"/>
                <w:szCs w:val="24"/>
              </w:rPr>
            </w:pPr>
            <w:r>
              <w:rPr>
                <w:sz w:val="24"/>
                <w:szCs w:val="24"/>
              </w:rPr>
              <w:t xml:space="preserve"> Қимылды ойын «Кім жылдам?».</w:t>
            </w:r>
          </w:p>
          <w:p w14:paraId="432AC3D2">
            <w:pPr>
              <w:pStyle w:val="20"/>
              <w:rPr>
                <w:sz w:val="24"/>
                <w:szCs w:val="24"/>
              </w:rPr>
            </w:pPr>
            <w:r>
              <w:rPr>
                <w:sz w:val="24"/>
                <w:szCs w:val="24"/>
              </w:rPr>
              <w:t xml:space="preserve">Мақсаты: жүкіруге жаттықтыру, жылдамдықтарын дамыту. </w:t>
            </w:r>
          </w:p>
          <w:p w14:paraId="0F67A4F7">
            <w:pPr>
              <w:pStyle w:val="20"/>
              <w:rPr>
                <w:sz w:val="24"/>
                <w:szCs w:val="24"/>
              </w:rPr>
            </w:pPr>
            <w:r>
              <w:rPr>
                <w:sz w:val="24"/>
                <w:szCs w:val="24"/>
              </w:rPr>
              <w:t xml:space="preserve">Жаттығу ойыны  Бір-біріне доп лақтыру. </w:t>
            </w:r>
          </w:p>
          <w:p w14:paraId="353DDA70">
            <w:pPr>
              <w:pStyle w:val="20"/>
              <w:rPr>
                <w:sz w:val="24"/>
                <w:szCs w:val="24"/>
              </w:rPr>
            </w:pPr>
            <w:r>
              <w:rPr>
                <w:sz w:val="24"/>
                <w:szCs w:val="24"/>
              </w:rPr>
              <w:t xml:space="preserve">Мақсаты: қозғалыс координацияларын дамыту. </w:t>
            </w:r>
          </w:p>
          <w:p w14:paraId="3D27CE9E">
            <w:pPr>
              <w:pStyle w:val="20"/>
              <w:rPr>
                <w:sz w:val="24"/>
                <w:szCs w:val="24"/>
              </w:rPr>
            </w:pPr>
          </w:p>
          <w:p w14:paraId="48A21CB3">
            <w:pPr>
              <w:pStyle w:val="20"/>
              <w:rPr>
                <w:sz w:val="24"/>
                <w:szCs w:val="24"/>
              </w:rPr>
            </w:pPr>
            <w:r>
              <w:rPr>
                <w:sz w:val="24"/>
                <w:szCs w:val="24"/>
              </w:rPr>
              <w:t>Халық болжамы. Өрмекші бұрышқа тығылса, жел болады.</w:t>
            </w:r>
          </w:p>
        </w:tc>
        <w:tc>
          <w:tcPr>
            <w:tcW w:w="2410" w:type="dxa"/>
            <w:gridSpan w:val="2"/>
          </w:tcPr>
          <w:p w14:paraId="37354A23">
            <w:pPr>
              <w:pStyle w:val="20"/>
              <w:rPr>
                <w:sz w:val="24"/>
                <w:szCs w:val="24"/>
              </w:rPr>
            </w:pPr>
            <w:r>
              <w:rPr>
                <w:sz w:val="24"/>
                <w:szCs w:val="24"/>
              </w:rPr>
              <w:t>Сутоғанды бақылау</w:t>
            </w:r>
          </w:p>
          <w:p w14:paraId="4E0F8C3A">
            <w:pPr>
              <w:pStyle w:val="20"/>
              <w:rPr>
                <w:sz w:val="24"/>
                <w:szCs w:val="24"/>
              </w:rPr>
            </w:pPr>
            <w:r>
              <w:rPr>
                <w:sz w:val="24"/>
                <w:szCs w:val="24"/>
              </w:rPr>
              <w:t xml:space="preserve">Мақсаты: мұздың қасиеттері туралы білімдерін тиянақтау. </w:t>
            </w:r>
          </w:p>
          <w:p w14:paraId="6C136D91">
            <w:pPr>
              <w:pStyle w:val="20"/>
              <w:rPr>
                <w:sz w:val="24"/>
                <w:szCs w:val="24"/>
              </w:rPr>
            </w:pPr>
            <w:r>
              <w:rPr>
                <w:sz w:val="24"/>
                <w:szCs w:val="24"/>
              </w:rPr>
              <w:t>Бақылау барысы</w:t>
            </w:r>
          </w:p>
          <w:p w14:paraId="2FD5A5A6">
            <w:pPr>
              <w:pStyle w:val="20"/>
              <w:rPr>
                <w:sz w:val="24"/>
                <w:szCs w:val="24"/>
              </w:rPr>
            </w:pPr>
            <w:r>
              <w:rPr>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6634AB70">
            <w:pPr>
              <w:pStyle w:val="20"/>
              <w:rPr>
                <w:sz w:val="24"/>
                <w:szCs w:val="24"/>
              </w:rPr>
            </w:pPr>
            <w:r>
              <w:rPr>
                <w:sz w:val="24"/>
                <w:szCs w:val="24"/>
              </w:rPr>
              <w:t>Зерттеу жұмысы. Сутоғандағы мұздың қалыңдығын мұз өлшегіш құралмен өлшеу. Тоған бетіндегі мұздың еруін бақылау</w:t>
            </w:r>
          </w:p>
          <w:p w14:paraId="3B557948">
            <w:pPr>
              <w:pStyle w:val="20"/>
              <w:rPr>
                <w:sz w:val="24"/>
                <w:szCs w:val="24"/>
              </w:rPr>
            </w:pPr>
            <w:r>
              <w:rPr>
                <w:sz w:val="24"/>
                <w:szCs w:val="24"/>
              </w:rPr>
              <w:t xml:space="preserve">Еңбек </w:t>
            </w:r>
          </w:p>
          <w:p w14:paraId="644E09DC">
            <w:pPr>
              <w:pStyle w:val="20"/>
              <w:rPr>
                <w:sz w:val="24"/>
                <w:szCs w:val="24"/>
              </w:rPr>
            </w:pPr>
            <w:r>
              <w:rPr>
                <w:sz w:val="24"/>
                <w:szCs w:val="24"/>
              </w:rPr>
              <w:t xml:space="preserve">Ауланы қоқыстан, сынған бұталардан тазалау. </w:t>
            </w:r>
          </w:p>
          <w:p w14:paraId="08ED6F96">
            <w:pPr>
              <w:pStyle w:val="20"/>
              <w:rPr>
                <w:sz w:val="24"/>
                <w:szCs w:val="24"/>
              </w:rPr>
            </w:pPr>
            <w:r>
              <w:rPr>
                <w:sz w:val="24"/>
                <w:szCs w:val="24"/>
              </w:rPr>
              <w:t xml:space="preserve">Мақсаты: үлкендерге көмектесуге деген ынталарын тәрбиелеу. </w:t>
            </w:r>
          </w:p>
          <w:p w14:paraId="6D94AE94">
            <w:pPr>
              <w:pStyle w:val="20"/>
              <w:rPr>
                <w:sz w:val="24"/>
                <w:szCs w:val="24"/>
              </w:rPr>
            </w:pPr>
            <w:r>
              <w:rPr>
                <w:sz w:val="24"/>
                <w:szCs w:val="24"/>
              </w:rPr>
              <w:t>Қимылды ойын «Қасқыр қақпан»</w:t>
            </w:r>
          </w:p>
          <w:p w14:paraId="7DD9AE73">
            <w:pPr>
              <w:pStyle w:val="20"/>
              <w:rPr>
                <w:sz w:val="24"/>
                <w:szCs w:val="24"/>
              </w:rPr>
            </w:pPr>
            <w:r>
              <w:rPr>
                <w:sz w:val="24"/>
                <w:szCs w:val="24"/>
              </w:rPr>
              <w:t xml:space="preserve"> Мақсаты:</w:t>
            </w:r>
          </w:p>
          <w:p w14:paraId="2A2875C4">
            <w:pPr>
              <w:pStyle w:val="20"/>
              <w:rPr>
                <w:sz w:val="24"/>
                <w:szCs w:val="24"/>
              </w:rPr>
            </w:pPr>
            <w:r>
              <w:rPr>
                <w:sz w:val="24"/>
                <w:szCs w:val="24"/>
              </w:rPr>
              <w:t>—</w:t>
            </w:r>
            <w:r>
              <w:rPr>
                <w:sz w:val="24"/>
                <w:szCs w:val="24"/>
              </w:rPr>
              <w:tab/>
            </w:r>
            <w:r>
              <w:rPr>
                <w:sz w:val="24"/>
                <w:szCs w:val="24"/>
              </w:rPr>
              <w:t>белгі бойынша әрекет етуге үйрету;</w:t>
            </w:r>
          </w:p>
          <w:p w14:paraId="3B3B8627">
            <w:pPr>
              <w:pStyle w:val="20"/>
              <w:rPr>
                <w:sz w:val="24"/>
                <w:szCs w:val="24"/>
              </w:rPr>
            </w:pPr>
            <w:r>
              <w:rPr>
                <w:sz w:val="24"/>
                <w:szCs w:val="24"/>
              </w:rPr>
              <w:t>—</w:t>
            </w:r>
            <w:r>
              <w:rPr>
                <w:sz w:val="24"/>
                <w:szCs w:val="24"/>
              </w:rPr>
              <w:tab/>
            </w:r>
            <w:r>
              <w:rPr>
                <w:sz w:val="24"/>
                <w:szCs w:val="24"/>
              </w:rPr>
              <w:t>ойын шартын сақтап ойнауға баулу;</w:t>
            </w:r>
          </w:p>
          <w:p w14:paraId="7D5F28EE">
            <w:pPr>
              <w:pStyle w:val="20"/>
              <w:rPr>
                <w:sz w:val="24"/>
                <w:szCs w:val="24"/>
              </w:rPr>
            </w:pPr>
          </w:p>
          <w:p w14:paraId="7F3C8477">
            <w:pPr>
              <w:pStyle w:val="20"/>
              <w:rPr>
                <w:sz w:val="24"/>
                <w:szCs w:val="24"/>
              </w:rPr>
            </w:pPr>
            <w:r>
              <w:rPr>
                <w:sz w:val="24"/>
                <w:szCs w:val="24"/>
              </w:rPr>
              <w:t>Жаттығу ойыны</w:t>
            </w:r>
          </w:p>
          <w:p w14:paraId="64D05749">
            <w:pPr>
              <w:pStyle w:val="20"/>
              <w:rPr>
                <w:sz w:val="24"/>
                <w:szCs w:val="24"/>
              </w:rPr>
            </w:pPr>
            <w:r>
              <w:rPr>
                <w:sz w:val="24"/>
                <w:szCs w:val="24"/>
              </w:rPr>
              <w:t>Ұзындыққа секіру.</w:t>
            </w:r>
          </w:p>
          <w:p w14:paraId="163CEA53">
            <w:pPr>
              <w:pStyle w:val="20"/>
              <w:rPr>
                <w:sz w:val="24"/>
                <w:szCs w:val="24"/>
              </w:rPr>
            </w:pPr>
            <w:r>
              <w:rPr>
                <w:sz w:val="24"/>
                <w:szCs w:val="24"/>
              </w:rPr>
              <w:t>Мақсаты: ұзындыққа секіруге жаттықтыру.</w:t>
            </w:r>
          </w:p>
        </w:tc>
        <w:tc>
          <w:tcPr>
            <w:tcW w:w="2692" w:type="dxa"/>
            <w:gridSpan w:val="2"/>
          </w:tcPr>
          <w:p w14:paraId="67F1BE7E">
            <w:pPr>
              <w:rPr>
                <w:rFonts w:ascii="Times New Roman" w:hAnsi="Times New Roman" w:cs="Times New Roman"/>
                <w:sz w:val="24"/>
                <w:szCs w:val="24"/>
                <w:lang w:val="kk-KZ"/>
              </w:rPr>
            </w:pPr>
            <w:r>
              <w:rPr>
                <w:rFonts w:ascii="Times New Roman" w:hAnsi="Times New Roman" w:cs="Times New Roman"/>
                <w:sz w:val="24"/>
                <w:szCs w:val="24"/>
                <w:lang w:val="kk-KZ"/>
              </w:rPr>
              <w:t>Топырақты бақылау</w:t>
            </w:r>
          </w:p>
          <w:p w14:paraId="2E53CA7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14:paraId="392C72FF">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00CBC057">
            <w:pPr>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32CDCABC">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4F7B02C8">
            <w:pPr>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және ылғал  кесектерін салыстыру.</w:t>
            </w:r>
          </w:p>
          <w:p w14:paraId="26423D8B">
            <w:pPr>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14:paraId="33FB51E1">
            <w:pPr>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14:paraId="14E435AD">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797ED5CE">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14:paraId="31A195D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14:paraId="5306D45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7C598C7C">
            <w:pPr>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14:paraId="622541C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14:paraId="0A7066D7">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14:paraId="79F9C509">
            <w:pPr>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14:paraId="56E24F8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14:paraId="26AA0436">
            <w:pPr>
              <w:rPr>
                <w:rFonts w:ascii="Times New Roman" w:hAnsi="Times New Roman" w:cs="Times New Roman"/>
                <w:sz w:val="24"/>
                <w:szCs w:val="24"/>
                <w:lang w:val="kk-KZ"/>
              </w:rPr>
            </w:pPr>
          </w:p>
          <w:p w14:paraId="643513FF">
            <w:pPr>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14:paraId="2766DCA5">
            <w:pPr>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420" w:type="dxa"/>
            <w:tcBorders>
              <w:top w:val="single" w:color="000000" w:sz="4" w:space="0"/>
              <w:left w:val="single" w:color="000000" w:sz="4" w:space="0"/>
              <w:bottom w:val="single" w:color="000000" w:sz="4" w:space="0"/>
              <w:right w:val="single" w:color="000000" w:sz="4" w:space="0"/>
            </w:tcBorders>
          </w:tcPr>
          <w:p w14:paraId="0E6C3913">
            <w:pPr>
              <w:rPr>
                <w:rFonts w:ascii="Times New Roman" w:hAnsi="Times New Roman" w:cs="Times New Roman"/>
                <w:sz w:val="24"/>
                <w:szCs w:val="24"/>
                <w:lang w:val="kk-KZ"/>
              </w:rPr>
            </w:pPr>
            <w:r>
              <w:rPr>
                <w:rFonts w:ascii="Times New Roman" w:hAnsi="Times New Roman" w:cs="Times New Roman"/>
                <w:sz w:val="24"/>
                <w:szCs w:val="24"/>
                <w:lang w:val="kk-KZ"/>
              </w:rPr>
              <w:t>Бақылау: Балапанды бақылау. Балаларды балапанды қорғауға, оларға аяушылық, қамқорлық сезімдерін ояту.</w:t>
            </w:r>
          </w:p>
          <w:p w14:paraId="568CBFF5">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14:paraId="6D5107E4">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14:paraId="62463B93">
            <w:pPr>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14:paraId="3D2A7CFA">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14:paraId="6CA20895">
            <w:pPr>
              <w:rPr>
                <w:rFonts w:ascii="Times New Roman" w:hAnsi="Times New Roman" w:cs="Times New Roman"/>
                <w:sz w:val="24"/>
                <w:szCs w:val="24"/>
                <w:lang w:val="kk-KZ"/>
              </w:rPr>
            </w:pPr>
            <w:r>
              <w:rPr>
                <w:rFonts w:ascii="Times New Roman" w:hAnsi="Times New Roman" w:cs="Times New Roman"/>
                <w:sz w:val="24"/>
                <w:szCs w:val="24"/>
                <w:lang w:val="kk-KZ"/>
              </w:rPr>
              <w:t>3.Ақ, ақ</w:t>
            </w:r>
          </w:p>
          <w:p w14:paraId="5DAF1AB1">
            <w:pPr>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14:paraId="36692A62">
            <w:pPr>
              <w:rPr>
                <w:rFonts w:ascii="Times New Roman" w:hAnsi="Times New Roman" w:cs="Times New Roman"/>
                <w:sz w:val="24"/>
                <w:szCs w:val="24"/>
                <w:lang w:val="kk-KZ"/>
              </w:rPr>
            </w:pPr>
            <w:r>
              <w:rPr>
                <w:rFonts w:ascii="Times New Roman" w:hAnsi="Times New Roman" w:cs="Times New Roman"/>
                <w:sz w:val="24"/>
                <w:szCs w:val="24"/>
                <w:lang w:val="kk-KZ"/>
              </w:rPr>
              <w:t>4.Аң, аң</w:t>
            </w:r>
          </w:p>
          <w:p w14:paraId="59C011AC">
            <w:pPr>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14:paraId="1756B797">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14:paraId="27B07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6F7EFCA6">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338" w:type="dxa"/>
            <w:gridSpan w:val="7"/>
            <w:tcBorders>
              <w:top w:val="single" w:color="000000" w:sz="4" w:space="0"/>
              <w:left w:val="single" w:color="000000" w:sz="4" w:space="0"/>
              <w:bottom w:val="single" w:color="000000" w:sz="4" w:space="0"/>
              <w:right w:val="single" w:color="000000" w:sz="4" w:space="0"/>
            </w:tcBorders>
          </w:tcPr>
          <w:p w14:paraId="6FDE0BAC">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544F1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6487F68A">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338" w:type="dxa"/>
            <w:gridSpan w:val="7"/>
            <w:tcBorders>
              <w:top w:val="single" w:color="000000" w:sz="4" w:space="0"/>
              <w:left w:val="single" w:color="000000" w:sz="4" w:space="0"/>
              <w:bottom w:val="single" w:color="000000" w:sz="4" w:space="0"/>
              <w:right w:val="single" w:color="000000" w:sz="4" w:space="0"/>
            </w:tcBorders>
          </w:tcPr>
          <w:p w14:paraId="25DFBF83">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6F451F8E">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639E9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2F17069A">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338" w:type="dxa"/>
            <w:gridSpan w:val="7"/>
            <w:tcBorders>
              <w:top w:val="single" w:color="000000" w:sz="4" w:space="0"/>
              <w:left w:val="single" w:color="000000" w:sz="4" w:space="0"/>
              <w:bottom w:val="single" w:color="000000" w:sz="4" w:space="0"/>
              <w:right w:val="single" w:color="000000" w:sz="4" w:space="0"/>
            </w:tcBorders>
          </w:tcPr>
          <w:p w14:paraId="3A83292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34DFCDD2">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33157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31D2BB8E">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4D0B23A6">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338" w:type="dxa"/>
            <w:gridSpan w:val="7"/>
            <w:tcBorders>
              <w:top w:val="single" w:color="000000" w:sz="4" w:space="0"/>
              <w:left w:val="single" w:color="000000" w:sz="4" w:space="0"/>
              <w:bottom w:val="single" w:color="auto" w:sz="4" w:space="0"/>
              <w:right w:val="single" w:color="000000" w:sz="4" w:space="0"/>
            </w:tcBorders>
          </w:tcPr>
          <w:p w14:paraId="33EDD0E4">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51E07BCA">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A2C31D6">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53227770">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7EE9C1F3">
            <w:pPr>
              <w:rPr>
                <w:rFonts w:ascii="Times New Roman" w:hAnsi="Times New Roman" w:eastAsia="Times New Roman" w:cs="Times New Roman"/>
                <w:color w:val="000000"/>
                <w:sz w:val="24"/>
                <w:szCs w:val="24"/>
              </w:rPr>
            </w:pPr>
          </w:p>
        </w:tc>
      </w:tr>
      <w:tr w14:paraId="6CC7D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A78E69F">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338" w:type="dxa"/>
            <w:gridSpan w:val="7"/>
            <w:tcBorders>
              <w:top w:val="single" w:color="auto" w:sz="4" w:space="0"/>
              <w:left w:val="single" w:color="000000" w:sz="4" w:space="0"/>
              <w:bottom w:val="single" w:color="000000" w:sz="4" w:space="0"/>
              <w:right w:val="single" w:color="000000" w:sz="4" w:space="0"/>
            </w:tcBorders>
          </w:tcPr>
          <w:p w14:paraId="4F3C27D9">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3B08A2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7B1E6F1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2E825BF">
            <w:pPr>
              <w:rPr>
                <w:rFonts w:ascii="Times New Roman" w:hAnsi="Times New Roman" w:eastAsia="Times New Roman" w:cs="Times New Roman"/>
                <w:color w:val="000000"/>
                <w:sz w:val="24"/>
                <w:szCs w:val="24"/>
              </w:rPr>
            </w:pPr>
          </w:p>
        </w:tc>
      </w:tr>
      <w:tr w14:paraId="7FF4C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04756EA7">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68CD55E">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51404526">
            <w:pPr>
              <w:pStyle w:val="20"/>
              <w:spacing w:line="270" w:lineRule="atLeast"/>
              <w:ind w:left="110" w:right="576"/>
              <w:rPr>
                <w:sz w:val="24"/>
                <w:szCs w:val="24"/>
              </w:rPr>
            </w:pPr>
            <w:r>
              <w:rPr>
                <w:sz w:val="24"/>
                <w:szCs w:val="24"/>
              </w:rPr>
              <w:t>Вариативтік компонент</w:t>
            </w:r>
          </w:p>
        </w:tc>
        <w:tc>
          <w:tcPr>
            <w:tcW w:w="2268" w:type="dxa"/>
          </w:tcPr>
          <w:p w14:paraId="10BAD2D7">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Ермексаздан зымыран жасау.</w:t>
            </w:r>
          </w:p>
          <w:p w14:paraId="40316CD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Мүсіндеу</w:t>
            </w:r>
          </w:p>
          <w:p w14:paraId="28C12256">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FF0000"/>
                <w:sz w:val="24"/>
                <w:szCs w:val="24"/>
                <w:lang w:eastAsia="ru-RU"/>
              </w:rPr>
              <w:drawing>
                <wp:inline distT="0" distB="0" distL="0" distR="0">
                  <wp:extent cx="915670" cy="652145"/>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11921" cy="649921"/>
                          </a:xfrm>
                          <a:prstGeom prst="rect">
                            <a:avLst/>
                          </a:prstGeom>
                          <a:noFill/>
                          <a:ln>
                            <a:noFill/>
                          </a:ln>
                          <a:effectLst/>
                        </pic:spPr>
                      </pic:pic>
                    </a:graphicData>
                  </a:graphic>
                </wp:inline>
              </w:drawing>
            </w:r>
            <w:r>
              <w:rPr>
                <w:rFonts w:ascii="Times New Roman" w:hAnsi="Times New Roman" w:eastAsia="Times New Roman" w:cs="Times New Roman"/>
                <w:color w:val="000000" w:themeColor="text1"/>
                <w:sz w:val="24"/>
                <w:szCs w:val="24"/>
                <w:lang w:val="kk-KZ"/>
                <w14:textFill>
                  <w14:solidFill>
                    <w14:schemeClr w14:val="tx1"/>
                  </w14:solidFill>
                </w14:textFill>
              </w:rPr>
              <w:t xml:space="preserve">геометриялық пішіндерден зымыранның бейнесін жабыстыру, </w:t>
            </w:r>
            <w:r>
              <w:rPr>
                <w:rFonts w:ascii="Times New Roman" w:hAnsi="Times New Roman" w:eastAsia="Times New Roman" w:cs="Times New Roman"/>
                <w:color w:val="000000"/>
                <w:sz w:val="24"/>
                <w:szCs w:val="24"/>
                <w:lang w:val="kk-KZ"/>
              </w:rPr>
              <w:t>пішіндерді ажырату.</w:t>
            </w:r>
          </w:p>
          <w:p w14:paraId="7792191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негіздері,жапсыру</w:t>
            </w:r>
          </w:p>
          <w:p w14:paraId="6D6E918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Конструктордан зымыран құрастыру</w:t>
            </w:r>
            <w:r>
              <w:rPr>
                <w:rFonts w:ascii="Times New Roman" w:hAnsi="Times New Roman" w:eastAsia="Times New Roman" w:cs="Times New Roman"/>
                <w:color w:val="FF0000"/>
                <w:sz w:val="24"/>
                <w:szCs w:val="24"/>
                <w:lang w:val="kk-KZ"/>
              </w:rPr>
              <w:t>.Құрастыру</w:t>
            </w:r>
          </w:p>
          <w:p w14:paraId="048BABA6">
            <w:pPr>
              <w:pStyle w:val="20"/>
              <w:rPr>
                <w:sz w:val="24"/>
                <w:szCs w:val="24"/>
              </w:rPr>
            </w:pPr>
            <w:r>
              <w:rPr>
                <w:color w:val="000000"/>
                <w:sz w:val="24"/>
                <w:szCs w:val="24"/>
              </w:rPr>
              <w:t>Зымыранның суретін бояу.</w:t>
            </w:r>
            <w:r>
              <w:rPr>
                <w:color w:val="FF0000"/>
                <w:sz w:val="24"/>
                <w:szCs w:val="24"/>
              </w:rPr>
              <w:t>Сурет салу</w:t>
            </w:r>
          </w:p>
        </w:tc>
        <w:tc>
          <w:tcPr>
            <w:tcW w:w="2548" w:type="dxa"/>
          </w:tcPr>
          <w:p w14:paraId="3EC81F1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Қағаздан айды құрастыру.</w:t>
            </w:r>
            <w:r>
              <w:rPr>
                <w:rFonts w:ascii="Times New Roman" w:hAnsi="Times New Roman" w:eastAsia="Times New Roman" w:cs="Times New Roman"/>
                <w:color w:val="FF0000"/>
                <w:sz w:val="24"/>
                <w:szCs w:val="24"/>
                <w:lang w:val="kk-KZ"/>
              </w:rPr>
              <w:t>Құрастыру әрекеті</w:t>
            </w:r>
          </w:p>
          <w:p w14:paraId="09A7988E">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«Жұлдызды аспан әлемі»</w:t>
            </w:r>
          </w:p>
          <w:p w14:paraId="710899F2">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14:paraId="692BB981">
            <w:pPr>
              <w:pStyle w:val="14"/>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 xml:space="preserve">Шығармашылық жұмыс.Балалар майшам мен субояқты қолдану арқылы ғарыш әлемін салу. </w:t>
            </w:r>
          </w:p>
          <w:p w14:paraId="711D9700">
            <w:pPr>
              <w:pStyle w:val="20"/>
              <w:rPr>
                <w:sz w:val="24"/>
                <w:szCs w:val="24"/>
              </w:rPr>
            </w:pPr>
            <w:r>
              <w:rPr>
                <w:color w:val="FF0000"/>
                <w:sz w:val="24"/>
                <w:szCs w:val="24"/>
              </w:rPr>
              <w:t>Шығармашылық дағдылар</w:t>
            </w:r>
          </w:p>
        </w:tc>
        <w:tc>
          <w:tcPr>
            <w:tcW w:w="2555" w:type="dxa"/>
            <w:gridSpan w:val="3"/>
          </w:tcPr>
          <w:p w14:paraId="2DC7DB9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976630" cy="1091565"/>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77187" cy="1091856"/>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Күннің  сууретін құрап жабыстыру,қандай гелметриялық пішіндер кездескенін айту.</w:t>
            </w:r>
          </w:p>
          <w:p w14:paraId="1EA93B9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негіздері,жапсыру, құрастыру</w:t>
            </w:r>
          </w:p>
          <w:p w14:paraId="4425646D">
            <w:pPr>
              <w:pStyle w:val="20"/>
              <w:rPr>
                <w:color w:val="FF0000"/>
                <w:sz w:val="24"/>
                <w:szCs w:val="24"/>
              </w:rPr>
            </w:pPr>
            <w:r>
              <w:rPr>
                <w:color w:val="000000" w:themeColor="text1"/>
                <w:sz w:val="24"/>
                <w:szCs w:val="24"/>
                <w14:textFill>
                  <w14:solidFill>
                    <w14:schemeClr w14:val="tx1"/>
                  </w14:solidFill>
                </w14:textFill>
              </w:rPr>
              <w:t>Дәстүрден тыс әдіс арқылы күннің суретін салу</w:t>
            </w:r>
            <w:r>
              <w:rPr>
                <w:color w:val="FF0000"/>
                <w:sz w:val="24"/>
                <w:szCs w:val="24"/>
              </w:rPr>
              <w:t>.Сурет салу</w:t>
            </w:r>
          </w:p>
          <w:p w14:paraId="49D1201B">
            <w:pPr>
              <w:pStyle w:val="20"/>
              <w:rPr>
                <w:sz w:val="24"/>
                <w:szCs w:val="24"/>
              </w:rPr>
            </w:pPr>
            <w:r>
              <w:rPr>
                <w:sz w:val="24"/>
                <w:szCs w:val="24"/>
              </w:rPr>
              <w:t xml:space="preserve">«Алтын жұмыртқа » орыс халық ертегісі дисклі театры. </w:t>
            </w:r>
          </w:p>
          <w:p w14:paraId="0FA0F981">
            <w:pPr>
              <w:jc w:val="both"/>
              <w:rPr>
                <w:rFonts w:ascii="Times New Roman" w:hAnsi="Times New Roman" w:eastAsia="Times New Roman" w:cs="Times New Roman"/>
                <w:sz w:val="24"/>
                <w:szCs w:val="24"/>
                <w:lang w:val="kk-KZ"/>
              </w:rPr>
            </w:pPr>
            <w:r>
              <w:rPr>
                <w:sz w:val="24"/>
                <w:szCs w:val="24"/>
                <w:lang w:val="kk-KZ"/>
              </w:rPr>
              <w:t xml:space="preserve">Мақсаты: </w:t>
            </w:r>
            <w:r>
              <w:rPr>
                <w:rFonts w:ascii="Times New Roman" w:hAnsi="Times New Roman" w:eastAsia="Times New Roman" w:cs="Times New Roman"/>
                <w:sz w:val="24"/>
                <w:szCs w:val="24"/>
                <w:lang w:val="kk-KZ"/>
              </w:rPr>
              <w:t>Ертегіні ойын арқылы кейіпкерлердің рөлін бөліп тілдерін дамыту.</w:t>
            </w:r>
            <w:r>
              <w:rPr>
                <w:rFonts w:ascii="Times New Roman" w:hAnsi="Times New Roman" w:cs="Times New Roman"/>
                <w:sz w:val="24"/>
                <w:szCs w:val="24"/>
                <w:lang w:val="kk-KZ"/>
              </w:rPr>
              <w:t>Сөйлеу мәнері мен дауыс ырғағының көркемдігін қалыптастыру</w:t>
            </w:r>
          </w:p>
        </w:tc>
        <w:tc>
          <w:tcPr>
            <w:tcW w:w="2547" w:type="dxa"/>
          </w:tcPr>
          <w:p w14:paraId="4F6024F9">
            <w:pPr>
              <w:pStyle w:val="20"/>
              <w:rPr>
                <w:color w:val="FF0000"/>
                <w:sz w:val="24"/>
                <w:szCs w:val="24"/>
              </w:rPr>
            </w:pPr>
            <w:r>
              <w:rPr>
                <w:color w:val="000000"/>
                <w:sz w:val="24"/>
                <w:szCs w:val="24"/>
                <w:lang w:val="ru-RU" w:eastAsia="ru-RU"/>
              </w:rPr>
              <w:drawing>
                <wp:inline distT="0" distB="0" distL="0" distR="0">
                  <wp:extent cx="1009650" cy="1009650"/>
                  <wp:effectExtent l="0" t="0" r="0" b="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a:xfrm>
                            <a:off x="0" y="0"/>
                            <a:ext cx="1012692" cy="1012692"/>
                          </a:xfrm>
                          <a:prstGeom prst="rect">
                            <a:avLst/>
                          </a:prstGeom>
                          <a:noFill/>
                          <a:ln>
                            <a:noFill/>
                          </a:ln>
                          <a:effectLst/>
                        </pic:spPr>
                      </pic:pic>
                    </a:graphicData>
                  </a:graphic>
                </wp:inline>
              </w:drawing>
            </w:r>
            <w:r>
              <w:rPr>
                <w:color w:val="000000"/>
                <w:sz w:val="24"/>
                <w:szCs w:val="24"/>
              </w:rPr>
              <w:t xml:space="preserve">жұлдызға қиындыларды жабыстыру,ермексаздан жұлдыз жасау. </w:t>
            </w:r>
            <w:r>
              <w:rPr>
                <w:color w:val="FF0000"/>
                <w:sz w:val="24"/>
                <w:szCs w:val="24"/>
              </w:rPr>
              <w:t>Жапсыру, мүсіндеу</w:t>
            </w:r>
          </w:p>
          <w:p w14:paraId="1843040F">
            <w:pPr>
              <w:pStyle w:val="20"/>
              <w:rPr>
                <w:sz w:val="24"/>
                <w:szCs w:val="24"/>
              </w:rPr>
            </w:pPr>
            <w:r>
              <w:rPr>
                <w:sz w:val="24"/>
                <w:szCs w:val="24"/>
              </w:rPr>
              <w:t>Вариативтік компонент  «Би»</w:t>
            </w:r>
          </w:p>
        </w:tc>
        <w:tc>
          <w:tcPr>
            <w:tcW w:w="2420" w:type="dxa"/>
          </w:tcPr>
          <w:p w14:paraId="1A7C3127">
            <w:pPr>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Балалар сендер ғарышкер болғыларың келеме?</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Білесіңдер ме ғарышкер болу үшін ең алдымен шынығу керек дейді, енді бәріміз орнымыздан тұрып жаттығу жасап алайық.</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Әуен арқылы жаттығу жасату.</w:t>
            </w:r>
            <w:r>
              <w:rPr>
                <w:rFonts w:ascii="Times New Roman" w:hAnsi="Times New Roman" w:cs="Times New Roman"/>
                <w:color w:val="FF0000"/>
                <w:sz w:val="24"/>
                <w:szCs w:val="24"/>
                <w:shd w:val="clear" w:color="auto" w:fill="FFFFFF"/>
              </w:rPr>
              <w:t>Дене шынықтыру</w:t>
            </w:r>
          </w:p>
          <w:p w14:paraId="0EE04166">
            <w:pPr>
              <w:rPr>
                <w:rFonts w:ascii="Times New Roman" w:hAnsi="Times New Roman" w:cs="Times New Roman"/>
                <w:sz w:val="24"/>
                <w:szCs w:val="24"/>
              </w:rPr>
            </w:pPr>
            <w:r>
              <w:rPr>
                <w:rFonts w:ascii="Times New Roman" w:hAnsi="Times New Roman" w:cs="Times New Roman"/>
                <w:sz w:val="24"/>
                <w:szCs w:val="24"/>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5D8629DB">
            <w:pPr>
              <w:pStyle w:val="20"/>
              <w:rPr>
                <w:sz w:val="24"/>
                <w:szCs w:val="24"/>
              </w:rPr>
            </w:pPr>
            <w:r>
              <w:rPr>
                <w:color w:val="FF0000"/>
                <w:sz w:val="24"/>
                <w:szCs w:val="24"/>
              </w:rPr>
              <w:t>Шығармашылық дағдылар</w:t>
            </w:r>
          </w:p>
        </w:tc>
      </w:tr>
      <w:tr w14:paraId="3760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6" w:hRule="atLeast"/>
        </w:trPr>
        <w:tc>
          <w:tcPr>
            <w:tcW w:w="2694" w:type="dxa"/>
            <w:tcBorders>
              <w:top w:val="single" w:color="000000" w:sz="4" w:space="0"/>
              <w:left w:val="single" w:color="000000" w:sz="4" w:space="0"/>
              <w:bottom w:val="single" w:color="000000" w:sz="4" w:space="0"/>
              <w:right w:val="single" w:color="000000" w:sz="4" w:space="0"/>
            </w:tcBorders>
          </w:tcPr>
          <w:p w14:paraId="41E92850">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268" w:type="dxa"/>
          </w:tcPr>
          <w:p w14:paraId="60FAC3CA">
            <w:pPr>
              <w:pStyle w:val="20"/>
              <w:rPr>
                <w:sz w:val="24"/>
                <w:szCs w:val="24"/>
              </w:rPr>
            </w:pPr>
            <w:r>
              <w:rPr>
                <w:sz w:val="24"/>
                <w:szCs w:val="24"/>
              </w:rPr>
              <w:t>Айша мен Азизханнан Ғарышкерлер туралы сұрау</w:t>
            </w:r>
          </w:p>
        </w:tc>
        <w:tc>
          <w:tcPr>
            <w:tcW w:w="2548" w:type="dxa"/>
          </w:tcPr>
          <w:p w14:paraId="6B77F01F">
            <w:pPr>
              <w:pStyle w:val="20"/>
              <w:rPr>
                <w:sz w:val="24"/>
                <w:szCs w:val="24"/>
              </w:rPr>
            </w:pPr>
            <w:r>
              <w:rPr>
                <w:sz w:val="24"/>
                <w:szCs w:val="24"/>
              </w:rPr>
              <w:t>Нурия мен Әдеміге Жеке сурет салуға үйрету</w:t>
            </w:r>
          </w:p>
        </w:tc>
        <w:tc>
          <w:tcPr>
            <w:tcW w:w="2555" w:type="dxa"/>
            <w:gridSpan w:val="3"/>
          </w:tcPr>
          <w:p w14:paraId="00575581">
            <w:pPr>
              <w:pStyle w:val="20"/>
              <w:rPr>
                <w:sz w:val="24"/>
                <w:szCs w:val="24"/>
              </w:rPr>
            </w:pPr>
            <w:r>
              <w:rPr>
                <w:sz w:val="24"/>
                <w:szCs w:val="24"/>
              </w:rPr>
              <w:t xml:space="preserve"> Зере мен Азизге Жаңылтпаш үйрету</w:t>
            </w:r>
          </w:p>
        </w:tc>
        <w:tc>
          <w:tcPr>
            <w:tcW w:w="2547" w:type="dxa"/>
          </w:tcPr>
          <w:p w14:paraId="79B00291">
            <w:pPr>
              <w:rPr>
                <w:rFonts w:ascii="Times New Roman" w:hAnsi="Times New Roman" w:cs="Times New Roman"/>
                <w:sz w:val="24"/>
                <w:szCs w:val="24"/>
                <w:lang w:val="kk-KZ"/>
              </w:rPr>
            </w:pPr>
            <w:r>
              <w:rPr>
                <w:rFonts w:ascii="Times New Roman" w:hAnsi="Times New Roman" w:cs="Times New Roman"/>
                <w:sz w:val="24"/>
                <w:szCs w:val="24"/>
                <w:lang w:val="kk-KZ"/>
              </w:rPr>
              <w:t>Зайнаб пен Алиакбардан Зымыран жайлы сұрау</w:t>
            </w:r>
          </w:p>
        </w:tc>
        <w:tc>
          <w:tcPr>
            <w:tcW w:w="2420" w:type="dxa"/>
          </w:tcPr>
          <w:p w14:paraId="27E29A9A">
            <w:pPr>
              <w:rPr>
                <w:rFonts w:ascii="Times New Roman" w:hAnsi="Times New Roman" w:cs="Times New Roman"/>
                <w:color w:val="000000"/>
                <w:sz w:val="24"/>
                <w:szCs w:val="24"/>
                <w:lang w:val="kk-KZ"/>
              </w:rPr>
            </w:pPr>
            <w:r>
              <w:rPr>
                <w:rFonts w:ascii="Times New Roman" w:hAnsi="Times New Roman" w:cs="Times New Roman"/>
                <w:sz w:val="24"/>
                <w:szCs w:val="24"/>
                <w:lang w:val="kk-KZ"/>
              </w:rPr>
              <w:t>Абдулазиз бен Мединадан Достары жайлы әңгіме айту</w:t>
            </w:r>
          </w:p>
        </w:tc>
      </w:tr>
      <w:tr w14:paraId="697D5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22E6B4D3">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7"/>
            <w:tcBorders>
              <w:top w:val="single" w:color="000000" w:sz="4" w:space="0"/>
              <w:left w:val="single" w:color="000000" w:sz="4" w:space="0"/>
              <w:bottom w:val="single" w:color="000000" w:sz="4" w:space="0"/>
              <w:right w:val="single" w:color="000000" w:sz="4" w:space="0"/>
            </w:tcBorders>
          </w:tcPr>
          <w:p w14:paraId="374FD38E">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0DAF86F">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6E4F9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080DF72">
            <w:pPr>
              <w:pStyle w:val="20"/>
              <w:spacing w:line="256" w:lineRule="exact"/>
              <w:ind w:left="110"/>
              <w:rPr>
                <w:sz w:val="24"/>
                <w:szCs w:val="24"/>
              </w:rPr>
            </w:pPr>
            <w:r>
              <w:rPr>
                <w:sz w:val="24"/>
                <w:szCs w:val="24"/>
              </w:rPr>
              <w:t>Серуен</w:t>
            </w:r>
          </w:p>
        </w:tc>
        <w:tc>
          <w:tcPr>
            <w:tcW w:w="2268" w:type="dxa"/>
          </w:tcPr>
          <w:p w14:paraId="55D2E8DE">
            <w:pPr>
              <w:pStyle w:val="20"/>
              <w:rPr>
                <w:sz w:val="24"/>
                <w:szCs w:val="24"/>
              </w:rPr>
            </w:pPr>
            <w:r>
              <w:rPr>
                <w:sz w:val="24"/>
                <w:szCs w:val="24"/>
              </w:rPr>
              <w:t>Бұлттарды бақылау</w:t>
            </w:r>
          </w:p>
          <w:p w14:paraId="332FBB51">
            <w:pPr>
              <w:pStyle w:val="20"/>
              <w:rPr>
                <w:sz w:val="24"/>
                <w:szCs w:val="24"/>
              </w:rPr>
            </w:pPr>
            <w:r>
              <w:rPr>
                <w:sz w:val="24"/>
                <w:szCs w:val="24"/>
              </w:rPr>
              <w:t xml:space="preserve">Мақсаты: өлі табиғат құбылыстары туралы білімдерін тиянақтау, табиғатты бақылауға деген қызығушылықтарын арттыру. </w:t>
            </w:r>
          </w:p>
          <w:p w14:paraId="10EB51E9">
            <w:pPr>
              <w:pStyle w:val="20"/>
              <w:rPr>
                <w:sz w:val="24"/>
                <w:szCs w:val="24"/>
              </w:rPr>
            </w:pPr>
            <w:r>
              <w:rPr>
                <w:sz w:val="24"/>
                <w:szCs w:val="24"/>
              </w:rPr>
              <w:t>Бақылау барысы.</w:t>
            </w:r>
          </w:p>
          <w:p w14:paraId="62BE00D2">
            <w:pPr>
              <w:pStyle w:val="20"/>
              <w:rPr>
                <w:sz w:val="24"/>
                <w:szCs w:val="24"/>
              </w:rPr>
            </w:pPr>
            <w:r>
              <w:rPr>
                <w:sz w:val="24"/>
                <w:szCs w:val="24"/>
              </w:rPr>
              <w:t xml:space="preserve">♦   Қандай бұлттар жаңбыр әкеледі? (түйдек бұлттар, түнерген бұлттар) </w:t>
            </w:r>
          </w:p>
          <w:p w14:paraId="2E8F08C9">
            <w:pPr>
              <w:pStyle w:val="20"/>
              <w:rPr>
                <w:sz w:val="24"/>
                <w:szCs w:val="24"/>
              </w:rPr>
            </w:pPr>
            <w:r>
              <w:rPr>
                <w:sz w:val="24"/>
                <w:szCs w:val="24"/>
              </w:rPr>
              <w:t xml:space="preserve">♦ Бұлттар неліктен аспанда жүреді? (оларды жел қуады) </w:t>
            </w:r>
          </w:p>
          <w:p w14:paraId="0E6D1B00">
            <w:pPr>
              <w:pStyle w:val="20"/>
              <w:rPr>
                <w:sz w:val="24"/>
                <w:szCs w:val="24"/>
              </w:rPr>
            </w:pPr>
            <w:r>
              <w:rPr>
                <w:sz w:val="24"/>
                <w:szCs w:val="24"/>
              </w:rPr>
              <w:t>Зерттеу жұмысы</w:t>
            </w:r>
          </w:p>
          <w:p w14:paraId="4B8DAE04">
            <w:pPr>
              <w:pStyle w:val="20"/>
              <w:rPr>
                <w:sz w:val="24"/>
                <w:szCs w:val="24"/>
              </w:rPr>
            </w:pPr>
            <w:r>
              <w:rPr>
                <w:sz w:val="24"/>
                <w:szCs w:val="24"/>
              </w:rPr>
              <w:t>Аспандағы  қандай бұлттар  екенін анықтау.</w:t>
            </w:r>
          </w:p>
          <w:p w14:paraId="71DE1975">
            <w:pPr>
              <w:pStyle w:val="20"/>
              <w:rPr>
                <w:sz w:val="24"/>
                <w:szCs w:val="24"/>
              </w:rPr>
            </w:pPr>
            <w:r>
              <w:rPr>
                <w:sz w:val="24"/>
                <w:szCs w:val="24"/>
              </w:rPr>
              <w:t xml:space="preserve"> Бір нәрсеге (өлі және тірі табиғатқа жататын) ұқсайтын бұлттарды табу. </w:t>
            </w:r>
          </w:p>
          <w:p w14:paraId="39654B90">
            <w:pPr>
              <w:pStyle w:val="20"/>
              <w:rPr>
                <w:sz w:val="24"/>
                <w:szCs w:val="24"/>
              </w:rPr>
            </w:pPr>
            <w:r>
              <w:rPr>
                <w:sz w:val="24"/>
                <w:szCs w:val="24"/>
              </w:rPr>
              <w:t xml:space="preserve">Еңбек </w:t>
            </w:r>
          </w:p>
          <w:p w14:paraId="7F377F57">
            <w:pPr>
              <w:pStyle w:val="20"/>
              <w:rPr>
                <w:sz w:val="24"/>
                <w:szCs w:val="24"/>
              </w:rPr>
            </w:pPr>
            <w:r>
              <w:rPr>
                <w:sz w:val="24"/>
                <w:szCs w:val="24"/>
              </w:rPr>
              <w:t xml:space="preserve">Алаңды егу жұмыстарына дайындау; қоқыстарды жинау, сыпыру.  </w:t>
            </w:r>
          </w:p>
          <w:p w14:paraId="00B5D7F1">
            <w:pPr>
              <w:pStyle w:val="20"/>
              <w:rPr>
                <w:sz w:val="24"/>
                <w:szCs w:val="24"/>
              </w:rPr>
            </w:pPr>
            <w:r>
              <w:rPr>
                <w:sz w:val="24"/>
                <w:szCs w:val="24"/>
              </w:rPr>
              <w:t xml:space="preserve">Мақсаты: бірлесе жұмыс істеуге деген ынталарын қалыптастыру..  </w:t>
            </w:r>
          </w:p>
          <w:p w14:paraId="2EF64B92">
            <w:pPr>
              <w:pStyle w:val="20"/>
              <w:rPr>
                <w:sz w:val="24"/>
                <w:szCs w:val="24"/>
              </w:rPr>
            </w:pPr>
            <w:r>
              <w:rPr>
                <w:sz w:val="24"/>
                <w:szCs w:val="24"/>
              </w:rPr>
              <w:t xml:space="preserve">Жеке жұмыс </w:t>
            </w:r>
          </w:p>
          <w:p w14:paraId="3C21A10A">
            <w:pPr>
              <w:pStyle w:val="20"/>
              <w:rPr>
                <w:sz w:val="24"/>
                <w:szCs w:val="24"/>
              </w:rPr>
            </w:pPr>
            <w:r>
              <w:rPr>
                <w:sz w:val="24"/>
                <w:szCs w:val="24"/>
              </w:rPr>
              <w:t>Математикалық жаттығулар.</w:t>
            </w:r>
          </w:p>
          <w:p w14:paraId="02B3B1C3">
            <w:pPr>
              <w:pStyle w:val="20"/>
              <w:rPr>
                <w:sz w:val="24"/>
                <w:szCs w:val="24"/>
              </w:rPr>
            </w:pPr>
            <w:r>
              <w:rPr>
                <w:sz w:val="24"/>
                <w:szCs w:val="24"/>
              </w:rPr>
              <w:t>Мақсаты: тақ және жұп сандарды санай білу дағдыларын жетілдіру.</w:t>
            </w:r>
          </w:p>
          <w:p w14:paraId="632D82E8">
            <w:pPr>
              <w:pStyle w:val="20"/>
              <w:rPr>
                <w:sz w:val="24"/>
                <w:szCs w:val="24"/>
              </w:rPr>
            </w:pPr>
            <w:r>
              <w:rPr>
                <w:sz w:val="24"/>
                <w:szCs w:val="24"/>
              </w:rPr>
              <w:t>Халық болжамы. Ерте көктемде найзағай ойнап, күн күркіремесе, жаз құрғақ болады.</w:t>
            </w:r>
          </w:p>
          <w:p w14:paraId="5BA64D74">
            <w:pPr>
              <w:pStyle w:val="20"/>
              <w:rPr>
                <w:sz w:val="24"/>
                <w:szCs w:val="24"/>
              </w:rPr>
            </w:pPr>
            <w:r>
              <w:rPr>
                <w:sz w:val="24"/>
                <w:szCs w:val="24"/>
              </w:rPr>
              <w:t>Қимылды</w:t>
            </w:r>
            <w:r>
              <w:rPr>
                <w:spacing w:val="1"/>
                <w:sz w:val="24"/>
                <w:szCs w:val="24"/>
              </w:rPr>
              <w:t xml:space="preserve"> </w:t>
            </w:r>
            <w:r>
              <w:rPr>
                <w:sz w:val="24"/>
                <w:szCs w:val="24"/>
              </w:rPr>
              <w:t>ойындарға</w:t>
            </w:r>
            <w:r>
              <w:rPr>
                <w:spacing w:val="1"/>
                <w:sz w:val="24"/>
                <w:szCs w:val="24"/>
              </w:rPr>
              <w:t xml:space="preserve"> </w:t>
            </w:r>
            <w:r>
              <w:rPr>
                <w:sz w:val="24"/>
                <w:szCs w:val="24"/>
              </w:rPr>
              <w:t>қызығушылықты</w:t>
            </w:r>
            <w:r>
              <w:rPr>
                <w:spacing w:val="1"/>
                <w:sz w:val="24"/>
                <w:szCs w:val="24"/>
              </w:rPr>
              <w:t xml:space="preserve"> </w:t>
            </w:r>
            <w:r>
              <w:rPr>
                <w:sz w:val="24"/>
                <w:szCs w:val="24"/>
              </w:rPr>
              <w:t>дамыту.</w:t>
            </w:r>
          </w:p>
          <w:p w14:paraId="203F36FD">
            <w:pPr>
              <w:pStyle w:val="20"/>
              <w:rPr>
                <w:sz w:val="24"/>
                <w:szCs w:val="24"/>
              </w:rPr>
            </w:pPr>
            <w:r>
              <w:rPr>
                <w:sz w:val="24"/>
                <w:szCs w:val="24"/>
              </w:rPr>
              <w:t>Еркін ойындар</w:t>
            </w:r>
          </w:p>
        </w:tc>
        <w:tc>
          <w:tcPr>
            <w:tcW w:w="2548" w:type="dxa"/>
          </w:tcPr>
          <w:p w14:paraId="5B398CE4">
            <w:pPr>
              <w:pStyle w:val="20"/>
              <w:rPr>
                <w:sz w:val="24"/>
                <w:szCs w:val="24"/>
              </w:rPr>
            </w:pPr>
            <w:r>
              <w:rPr>
                <w:sz w:val="24"/>
                <w:szCs w:val="24"/>
              </w:rPr>
              <w:t xml:space="preserve">Желді бақылау </w:t>
            </w:r>
          </w:p>
          <w:p w14:paraId="712A340E">
            <w:pPr>
              <w:pStyle w:val="20"/>
              <w:rPr>
                <w:sz w:val="24"/>
                <w:szCs w:val="24"/>
              </w:rPr>
            </w:pPr>
            <w:r>
              <w:rPr>
                <w:sz w:val="24"/>
                <w:szCs w:val="24"/>
              </w:rPr>
              <w:t xml:space="preserve">Мақсаты: </w:t>
            </w:r>
          </w:p>
          <w:p w14:paraId="724643DA">
            <w:pPr>
              <w:pStyle w:val="20"/>
              <w:rPr>
                <w:sz w:val="24"/>
                <w:szCs w:val="24"/>
              </w:rPr>
            </w:pPr>
            <w:r>
              <w:rPr>
                <w:sz w:val="24"/>
                <w:szCs w:val="24"/>
              </w:rPr>
              <w:t>- жел туралы түсініктерін бекіту;</w:t>
            </w:r>
          </w:p>
          <w:p w14:paraId="43DA6173">
            <w:pPr>
              <w:pStyle w:val="20"/>
              <w:rPr>
                <w:sz w:val="24"/>
                <w:szCs w:val="24"/>
              </w:rPr>
            </w:pPr>
            <w:r>
              <w:rPr>
                <w:sz w:val="24"/>
                <w:szCs w:val="24"/>
              </w:rPr>
              <w:t>- жел түрлерін есте сақтау.</w:t>
            </w:r>
          </w:p>
          <w:p w14:paraId="6B0059B6">
            <w:pPr>
              <w:pStyle w:val="20"/>
              <w:rPr>
                <w:sz w:val="24"/>
                <w:szCs w:val="24"/>
              </w:rPr>
            </w:pPr>
            <w:r>
              <w:rPr>
                <w:sz w:val="24"/>
                <w:szCs w:val="24"/>
              </w:rPr>
              <w:t>Бақылау барысы</w:t>
            </w:r>
          </w:p>
          <w:p w14:paraId="25BB4A5F">
            <w:pPr>
              <w:pStyle w:val="20"/>
              <w:rPr>
                <w:sz w:val="24"/>
                <w:szCs w:val="24"/>
              </w:rPr>
            </w:pPr>
            <w:r>
              <w:rPr>
                <w:sz w:val="24"/>
                <w:szCs w:val="24"/>
              </w:rPr>
              <w:t>Тәрбиеші балаларға жұмбақ жасырады:</w:t>
            </w:r>
          </w:p>
          <w:p w14:paraId="1FB808A4">
            <w:pPr>
              <w:pStyle w:val="20"/>
              <w:rPr>
                <w:sz w:val="24"/>
                <w:szCs w:val="24"/>
              </w:rPr>
            </w:pPr>
            <w:r>
              <w:rPr>
                <w:sz w:val="24"/>
                <w:szCs w:val="24"/>
              </w:rPr>
              <w:t xml:space="preserve">Ағаштарды шайқайды, </w:t>
            </w:r>
          </w:p>
          <w:p w14:paraId="560B1ABC">
            <w:pPr>
              <w:pStyle w:val="20"/>
              <w:rPr>
                <w:sz w:val="24"/>
                <w:szCs w:val="24"/>
              </w:rPr>
            </w:pPr>
            <w:r>
              <w:rPr>
                <w:sz w:val="24"/>
                <w:szCs w:val="24"/>
              </w:rPr>
              <w:t>Көзге көрінбейді.</w:t>
            </w:r>
          </w:p>
          <w:p w14:paraId="2A0670D1">
            <w:pPr>
              <w:pStyle w:val="20"/>
              <w:rPr>
                <w:sz w:val="24"/>
                <w:szCs w:val="24"/>
              </w:rPr>
            </w:pPr>
            <w:r>
              <w:rPr>
                <w:sz w:val="24"/>
                <w:szCs w:val="24"/>
              </w:rPr>
              <w:t>Шарлағанда сай-сайды,</w:t>
            </w:r>
          </w:p>
          <w:p w14:paraId="43DEC1B6">
            <w:pPr>
              <w:pStyle w:val="20"/>
              <w:rPr>
                <w:sz w:val="24"/>
                <w:szCs w:val="24"/>
              </w:rPr>
            </w:pPr>
            <w:r>
              <w:rPr>
                <w:sz w:val="24"/>
                <w:szCs w:val="24"/>
              </w:rPr>
              <w:t>Бір сәт ерінбейді. (жел)</w:t>
            </w:r>
          </w:p>
          <w:p w14:paraId="2DE9AE89">
            <w:pPr>
              <w:pStyle w:val="20"/>
              <w:rPr>
                <w:sz w:val="24"/>
                <w:szCs w:val="24"/>
              </w:rPr>
            </w:pPr>
            <w:r>
              <w:rPr>
                <w:sz w:val="24"/>
                <w:szCs w:val="24"/>
              </w:rPr>
              <w:t>Тәрбиеші балаларға айналаны бақылауға, ағаш бұтақтары қалай шайқалып тұрғанын байқауға ұсынады. Сұрақтар қояды:</w:t>
            </w:r>
          </w:p>
          <w:p w14:paraId="0F346165">
            <w:pPr>
              <w:pStyle w:val="20"/>
              <w:rPr>
                <w:sz w:val="24"/>
                <w:szCs w:val="24"/>
              </w:rPr>
            </w:pPr>
            <w:r>
              <w:rPr>
                <w:sz w:val="24"/>
                <w:szCs w:val="24"/>
              </w:rPr>
              <w:t>♦Желдің қандай түрлері болады?</w:t>
            </w:r>
          </w:p>
          <w:p w14:paraId="7E69C124">
            <w:pPr>
              <w:pStyle w:val="20"/>
              <w:rPr>
                <w:sz w:val="24"/>
                <w:szCs w:val="24"/>
              </w:rPr>
            </w:pPr>
            <w:r>
              <w:rPr>
                <w:sz w:val="24"/>
                <w:szCs w:val="24"/>
              </w:rPr>
              <w:t xml:space="preserve">♦Жел неге соғады? </w:t>
            </w:r>
          </w:p>
          <w:p w14:paraId="22EBB255">
            <w:pPr>
              <w:pStyle w:val="20"/>
              <w:rPr>
                <w:sz w:val="24"/>
                <w:szCs w:val="24"/>
              </w:rPr>
            </w:pPr>
            <w:r>
              <w:rPr>
                <w:sz w:val="24"/>
                <w:szCs w:val="24"/>
              </w:rPr>
              <w:t>♦Барынша қатты желдердің атын ата? (дауыл, құйын, бұрқасын, боран.)</w:t>
            </w:r>
          </w:p>
          <w:p w14:paraId="650BC28E">
            <w:pPr>
              <w:pStyle w:val="20"/>
              <w:rPr>
                <w:sz w:val="24"/>
                <w:szCs w:val="24"/>
              </w:rPr>
            </w:pPr>
            <w:r>
              <w:rPr>
                <w:sz w:val="24"/>
                <w:szCs w:val="24"/>
              </w:rPr>
              <w:t xml:space="preserve">♦ Әлсіз желді қалай атайды?(«самал жел» деп атайды) </w:t>
            </w:r>
          </w:p>
          <w:p w14:paraId="3AB1A050">
            <w:pPr>
              <w:pStyle w:val="20"/>
              <w:rPr>
                <w:sz w:val="24"/>
                <w:szCs w:val="24"/>
              </w:rPr>
            </w:pPr>
            <w:r>
              <w:rPr>
                <w:sz w:val="24"/>
                <w:szCs w:val="24"/>
              </w:rPr>
              <w:t xml:space="preserve">♦Желдің ізін көруге болады ма? </w:t>
            </w:r>
          </w:p>
          <w:p w14:paraId="10B80F15">
            <w:pPr>
              <w:pStyle w:val="20"/>
              <w:rPr>
                <w:sz w:val="24"/>
                <w:szCs w:val="24"/>
              </w:rPr>
            </w:pPr>
            <w:r>
              <w:rPr>
                <w:sz w:val="24"/>
                <w:szCs w:val="24"/>
              </w:rPr>
              <w:t>Зерттеу жұмысы</w:t>
            </w:r>
          </w:p>
          <w:p w14:paraId="7687C705">
            <w:pPr>
              <w:pStyle w:val="20"/>
              <w:rPr>
                <w:sz w:val="24"/>
                <w:szCs w:val="24"/>
              </w:rPr>
            </w:pPr>
            <w:r>
              <w:rPr>
                <w:sz w:val="24"/>
                <w:szCs w:val="24"/>
              </w:rPr>
              <w:t>Компас арқылы желдің бағытын анықтау.</w:t>
            </w:r>
          </w:p>
          <w:p w14:paraId="01E0A5EC">
            <w:pPr>
              <w:pStyle w:val="20"/>
              <w:rPr>
                <w:sz w:val="24"/>
                <w:szCs w:val="24"/>
              </w:rPr>
            </w:pPr>
            <w:r>
              <w:rPr>
                <w:sz w:val="24"/>
                <w:szCs w:val="24"/>
              </w:rPr>
              <w:t>Флюгердің көмегімен желдің күшін анықтау. Еңбек Гүл өсіретін (клумба) алаңды дайындау</w:t>
            </w:r>
          </w:p>
          <w:p w14:paraId="7726122D">
            <w:pPr>
              <w:pStyle w:val="20"/>
              <w:rPr>
                <w:sz w:val="24"/>
                <w:szCs w:val="24"/>
              </w:rPr>
            </w:pPr>
            <w:r>
              <w:rPr>
                <w:sz w:val="24"/>
                <w:szCs w:val="24"/>
              </w:rPr>
              <w:t xml:space="preserve">Мақсаты: бірлесе жұмыс істей білу дағдыларын бекіту, жұмысты бар ынтасымен орындау. </w:t>
            </w:r>
          </w:p>
          <w:p w14:paraId="66A4ADA1">
            <w:pPr>
              <w:pStyle w:val="20"/>
              <w:rPr>
                <w:sz w:val="24"/>
                <w:szCs w:val="24"/>
              </w:rPr>
            </w:pPr>
            <w:r>
              <w:rPr>
                <w:sz w:val="24"/>
                <w:szCs w:val="24"/>
              </w:rPr>
              <w:t xml:space="preserve">Халық болжамы. Өрмекші бұрышқа тығылса, жел боладыАуа райының өзгерістері туралы айту, бақылату. </w:t>
            </w:r>
          </w:p>
          <w:p w14:paraId="7AA81930">
            <w:pPr>
              <w:pStyle w:val="20"/>
              <w:rPr>
                <w:sz w:val="24"/>
                <w:szCs w:val="24"/>
              </w:rPr>
            </w:pPr>
            <w:r>
              <w:rPr>
                <w:sz w:val="24"/>
                <w:szCs w:val="24"/>
              </w:rPr>
              <w:t>(қоршаған ортамен танысу)</w:t>
            </w:r>
          </w:p>
          <w:p w14:paraId="0591C5AA">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063DD4F9">
            <w:pPr>
              <w:pStyle w:val="20"/>
              <w:rPr>
                <w:sz w:val="24"/>
                <w:szCs w:val="24"/>
              </w:rPr>
            </w:pPr>
            <w:r>
              <w:rPr>
                <w:sz w:val="24"/>
                <w:szCs w:val="24"/>
              </w:rPr>
              <w:t>«Сақина жасыру.»</w:t>
            </w:r>
          </w:p>
          <w:p w14:paraId="131B7D8C">
            <w:pPr>
              <w:pStyle w:val="20"/>
              <w:rPr>
                <w:sz w:val="24"/>
                <w:szCs w:val="24"/>
              </w:rPr>
            </w:pPr>
            <w:r>
              <w:rPr>
                <w:sz w:val="24"/>
                <w:szCs w:val="24"/>
              </w:rPr>
              <w:t>Еркін ойындар</w:t>
            </w:r>
          </w:p>
          <w:p w14:paraId="14AA26E1">
            <w:pPr>
              <w:pStyle w:val="20"/>
              <w:rPr>
                <w:sz w:val="24"/>
                <w:szCs w:val="24"/>
              </w:rPr>
            </w:pPr>
            <w:r>
              <w:rPr>
                <w:sz w:val="24"/>
                <w:szCs w:val="24"/>
              </w:rPr>
              <w:t xml:space="preserve"> </w:t>
            </w:r>
          </w:p>
        </w:tc>
        <w:tc>
          <w:tcPr>
            <w:tcW w:w="2555" w:type="dxa"/>
            <w:gridSpan w:val="3"/>
          </w:tcPr>
          <w:p w14:paraId="1984B66B">
            <w:pPr>
              <w:pStyle w:val="20"/>
              <w:rPr>
                <w:sz w:val="24"/>
                <w:szCs w:val="24"/>
              </w:rPr>
            </w:pPr>
            <w:r>
              <w:rPr>
                <w:sz w:val="24"/>
                <w:szCs w:val="24"/>
              </w:rPr>
              <w:t>Сутоғанды бақылау</w:t>
            </w:r>
          </w:p>
          <w:p w14:paraId="16E80AD0">
            <w:pPr>
              <w:pStyle w:val="20"/>
              <w:rPr>
                <w:sz w:val="24"/>
                <w:szCs w:val="24"/>
              </w:rPr>
            </w:pPr>
            <w:r>
              <w:rPr>
                <w:sz w:val="24"/>
                <w:szCs w:val="24"/>
              </w:rPr>
              <w:t xml:space="preserve">Мақсаты: мұздың қасиеттері туралы білімдерін тиянақтау. </w:t>
            </w:r>
          </w:p>
          <w:p w14:paraId="0D27CFE4">
            <w:pPr>
              <w:pStyle w:val="20"/>
              <w:rPr>
                <w:sz w:val="24"/>
                <w:szCs w:val="24"/>
              </w:rPr>
            </w:pPr>
            <w:r>
              <w:rPr>
                <w:sz w:val="24"/>
                <w:szCs w:val="24"/>
              </w:rPr>
              <w:t>Бақылау барысы</w:t>
            </w:r>
          </w:p>
          <w:p w14:paraId="038F7A3A">
            <w:pPr>
              <w:pStyle w:val="20"/>
              <w:rPr>
                <w:sz w:val="24"/>
                <w:szCs w:val="24"/>
              </w:rPr>
            </w:pPr>
            <w:r>
              <w:rPr>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14:paraId="12227994">
            <w:pPr>
              <w:pStyle w:val="20"/>
              <w:rPr>
                <w:sz w:val="24"/>
                <w:szCs w:val="24"/>
              </w:rPr>
            </w:pPr>
            <w:r>
              <w:rPr>
                <w:sz w:val="24"/>
                <w:szCs w:val="24"/>
              </w:rPr>
              <w:t xml:space="preserve">Еңбек </w:t>
            </w:r>
          </w:p>
          <w:p w14:paraId="6AC95554">
            <w:pPr>
              <w:pStyle w:val="20"/>
              <w:rPr>
                <w:sz w:val="24"/>
                <w:szCs w:val="24"/>
              </w:rPr>
            </w:pPr>
            <w:r>
              <w:rPr>
                <w:sz w:val="24"/>
                <w:szCs w:val="24"/>
              </w:rPr>
              <w:t xml:space="preserve">Ауланы қоқыстан, сынған бұталардан тазалау. </w:t>
            </w:r>
          </w:p>
          <w:p w14:paraId="1EC0E921">
            <w:pPr>
              <w:rPr>
                <w:rFonts w:ascii="Times New Roman" w:hAnsi="Times New Roman" w:cs="Times New Roman"/>
                <w:sz w:val="24"/>
                <w:szCs w:val="24"/>
                <w:lang w:val="kk-KZ"/>
              </w:rPr>
            </w:pPr>
            <w:r>
              <w:rPr>
                <w:sz w:val="24"/>
                <w:szCs w:val="24"/>
                <w:lang w:val="kk-KZ"/>
              </w:rPr>
              <w:t xml:space="preserve">Мақсаты: үлкендерге көмектесуге деген ынталарын тәрбиелеу. </w:t>
            </w:r>
            <w:r>
              <w:rPr>
                <w:rFonts w:ascii="Times New Roman" w:hAnsi="Times New Roman" w:cs="Times New Roman"/>
                <w:sz w:val="24"/>
                <w:szCs w:val="24"/>
                <w:lang w:val="kk-KZ"/>
              </w:rPr>
              <w:t>Қимылды ойын</w:t>
            </w:r>
          </w:p>
          <w:p w14:paraId="5D75CCEB">
            <w:pPr>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14:paraId="395BC95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14:paraId="2CA13C3F">
            <w:pPr>
              <w:pStyle w:val="20"/>
              <w:rPr>
                <w:sz w:val="24"/>
                <w:szCs w:val="24"/>
              </w:rPr>
            </w:pPr>
          </w:p>
          <w:p w14:paraId="6A70D3EF">
            <w:pPr>
              <w:pStyle w:val="20"/>
              <w:rPr>
                <w:sz w:val="24"/>
                <w:szCs w:val="24"/>
              </w:rPr>
            </w:pPr>
            <w:r>
              <w:rPr>
                <w:sz w:val="24"/>
                <w:szCs w:val="24"/>
              </w:rPr>
              <w:t>Қимылды ойын «Қасқыр қақпан»</w:t>
            </w:r>
          </w:p>
          <w:p w14:paraId="4BBCFD31">
            <w:pPr>
              <w:pStyle w:val="20"/>
              <w:rPr>
                <w:sz w:val="24"/>
                <w:szCs w:val="24"/>
              </w:rPr>
            </w:pPr>
            <w:r>
              <w:rPr>
                <w:sz w:val="24"/>
                <w:szCs w:val="24"/>
              </w:rPr>
              <w:t xml:space="preserve"> Мақсаты:</w:t>
            </w:r>
          </w:p>
          <w:p w14:paraId="2AAC7B57">
            <w:pPr>
              <w:pStyle w:val="20"/>
              <w:rPr>
                <w:sz w:val="24"/>
                <w:szCs w:val="24"/>
              </w:rPr>
            </w:pPr>
            <w:r>
              <w:rPr>
                <w:sz w:val="24"/>
                <w:szCs w:val="24"/>
              </w:rPr>
              <w:t>—</w:t>
            </w:r>
            <w:r>
              <w:rPr>
                <w:sz w:val="24"/>
                <w:szCs w:val="24"/>
              </w:rPr>
              <w:tab/>
            </w:r>
            <w:r>
              <w:rPr>
                <w:sz w:val="24"/>
                <w:szCs w:val="24"/>
              </w:rPr>
              <w:t>белгі бойынша әрекет етуге үйрету;</w:t>
            </w:r>
          </w:p>
          <w:p w14:paraId="4EFDCF00">
            <w:pPr>
              <w:pStyle w:val="20"/>
              <w:rPr>
                <w:sz w:val="24"/>
                <w:szCs w:val="24"/>
              </w:rPr>
            </w:pPr>
            <w:r>
              <w:rPr>
                <w:sz w:val="24"/>
                <w:szCs w:val="24"/>
              </w:rPr>
              <w:t>—</w:t>
            </w:r>
            <w:r>
              <w:rPr>
                <w:sz w:val="24"/>
                <w:szCs w:val="24"/>
              </w:rPr>
              <w:tab/>
            </w:r>
            <w:r>
              <w:rPr>
                <w:sz w:val="24"/>
                <w:szCs w:val="24"/>
              </w:rPr>
              <w:t>ойын шартын сақтап ойнауға баулу;</w:t>
            </w:r>
          </w:p>
          <w:p w14:paraId="36FAB327">
            <w:pPr>
              <w:pStyle w:val="20"/>
              <w:rPr>
                <w:sz w:val="24"/>
                <w:szCs w:val="24"/>
              </w:rPr>
            </w:pPr>
            <w:r>
              <w:rPr>
                <w:sz w:val="24"/>
                <w:szCs w:val="24"/>
              </w:rPr>
              <w:t>Жаттығу ойыны</w:t>
            </w:r>
          </w:p>
          <w:p w14:paraId="7269393C">
            <w:pPr>
              <w:pStyle w:val="20"/>
              <w:rPr>
                <w:sz w:val="24"/>
                <w:szCs w:val="24"/>
              </w:rPr>
            </w:pPr>
            <w:r>
              <w:rPr>
                <w:sz w:val="24"/>
                <w:szCs w:val="24"/>
              </w:rPr>
              <w:t>Ұзындыққа секіру.</w:t>
            </w:r>
          </w:p>
          <w:p w14:paraId="0DAE94CB">
            <w:pPr>
              <w:rPr>
                <w:sz w:val="24"/>
                <w:szCs w:val="24"/>
                <w:lang w:val="kk-KZ"/>
              </w:rPr>
            </w:pPr>
            <w:r>
              <w:rPr>
                <w:sz w:val="24"/>
                <w:szCs w:val="24"/>
                <w:lang w:val="kk-KZ"/>
              </w:rPr>
              <w:t>Мақсаты: ұзындыққа секіруге жаттықтыру</w:t>
            </w:r>
          </w:p>
          <w:p w14:paraId="356E1A16">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65F4BF98">
            <w:pPr>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p w14:paraId="5E16B99D">
            <w:pPr>
              <w:pStyle w:val="20"/>
              <w:rPr>
                <w:sz w:val="24"/>
                <w:szCs w:val="24"/>
              </w:rPr>
            </w:pPr>
            <w:r>
              <w:rPr>
                <w:sz w:val="24"/>
                <w:szCs w:val="24"/>
              </w:rPr>
              <w:t>Еркін ойындар</w:t>
            </w:r>
          </w:p>
          <w:p w14:paraId="4295D9DE">
            <w:pPr>
              <w:rPr>
                <w:rFonts w:ascii="Times New Roman" w:hAnsi="Times New Roman" w:cs="Times New Roman"/>
                <w:sz w:val="24"/>
                <w:szCs w:val="24"/>
                <w:lang w:val="kk-KZ"/>
              </w:rPr>
            </w:pPr>
          </w:p>
          <w:p w14:paraId="50CCB33A">
            <w:pPr>
              <w:pStyle w:val="20"/>
              <w:rPr>
                <w:sz w:val="24"/>
                <w:szCs w:val="24"/>
              </w:rPr>
            </w:pPr>
          </w:p>
        </w:tc>
        <w:tc>
          <w:tcPr>
            <w:tcW w:w="2547" w:type="dxa"/>
          </w:tcPr>
          <w:p w14:paraId="608875C8">
            <w:pPr>
              <w:rPr>
                <w:rFonts w:ascii="Times New Roman" w:hAnsi="Times New Roman" w:cs="Times New Roman"/>
                <w:sz w:val="24"/>
                <w:szCs w:val="24"/>
                <w:lang w:val="kk-KZ"/>
              </w:rPr>
            </w:pPr>
            <w:r>
              <w:rPr>
                <w:sz w:val="24"/>
                <w:szCs w:val="24"/>
                <w:lang w:val="kk-KZ"/>
              </w:rPr>
              <w:t xml:space="preserve"> </w:t>
            </w:r>
            <w:r>
              <w:rPr>
                <w:rFonts w:ascii="Times New Roman" w:hAnsi="Times New Roman" w:cs="Times New Roman"/>
                <w:sz w:val="24"/>
                <w:szCs w:val="24"/>
                <w:lang w:val="kk-KZ"/>
              </w:rPr>
              <w:t>Топырақты бақылау</w:t>
            </w:r>
          </w:p>
          <w:p w14:paraId="29D3CC6F">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14:paraId="5A7CFD6B">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178FD84F">
            <w:pPr>
              <w:rPr>
                <w:rFonts w:ascii="Times New Roman" w:hAnsi="Times New Roman" w:cs="Times New Roman"/>
                <w:sz w:val="24"/>
                <w:szCs w:val="24"/>
                <w:lang w:val="kk-KZ"/>
              </w:rPr>
            </w:pPr>
            <w:r>
              <w:rPr>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255E4293">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4FCE4309">
            <w:pPr>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және ылғал  кесектерін салыстыру.</w:t>
            </w:r>
          </w:p>
          <w:p w14:paraId="726ABFA7">
            <w:pPr>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14:paraId="461F3F3B">
            <w:pPr>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14:paraId="422510CA">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66FF342A">
            <w:pPr>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14:paraId="6F1F2117">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14:paraId="5FDF9C22">
            <w:pPr>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14:paraId="0E0F3F6B">
            <w:pPr>
              <w:pStyle w:val="20"/>
              <w:rPr>
                <w:sz w:val="24"/>
                <w:szCs w:val="24"/>
              </w:rPr>
            </w:pPr>
            <w:r>
              <w:rPr>
                <w:sz w:val="24"/>
                <w:szCs w:val="24"/>
              </w:rPr>
              <w:t>Қара жерге де, қамқорлық керек.Еркін ойындар</w:t>
            </w:r>
          </w:p>
          <w:p w14:paraId="1B22F3BB">
            <w:pPr>
              <w:pStyle w:val="20"/>
              <w:rPr>
                <w:sz w:val="24"/>
                <w:szCs w:val="24"/>
              </w:rPr>
            </w:pPr>
            <w:r>
              <w:rPr>
                <w:sz w:val="24"/>
                <w:szCs w:val="24"/>
              </w:rPr>
              <w:t>Тақпақтарын қайталау, бүгінгі күннің ерекше сәттерін еске алу, әңгімелету</w:t>
            </w:r>
          </w:p>
          <w:p w14:paraId="05E584F5">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5867787F">
            <w:pPr>
              <w:pStyle w:val="20"/>
              <w:rPr>
                <w:sz w:val="24"/>
                <w:szCs w:val="24"/>
              </w:rPr>
            </w:pPr>
            <w:r>
              <w:rPr>
                <w:sz w:val="24"/>
                <w:szCs w:val="24"/>
              </w:rPr>
              <w:t>«Ханталапай»</w:t>
            </w:r>
          </w:p>
          <w:p w14:paraId="5C5DBDEE">
            <w:pPr>
              <w:pStyle w:val="20"/>
              <w:rPr>
                <w:sz w:val="24"/>
                <w:szCs w:val="24"/>
              </w:rPr>
            </w:pPr>
            <w:r>
              <w:rPr>
                <w:sz w:val="24"/>
                <w:szCs w:val="24"/>
              </w:rPr>
              <w:t>Еркін ойындар</w:t>
            </w:r>
          </w:p>
          <w:p w14:paraId="77D569E4">
            <w:pPr>
              <w:rPr>
                <w:rFonts w:ascii="Times New Roman" w:hAnsi="Times New Roman" w:cs="Times New Roman"/>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176285F1">
            <w:pPr>
              <w:rPr>
                <w:rFonts w:ascii="Times New Roman" w:hAnsi="Times New Roman" w:cs="Times New Roman"/>
                <w:sz w:val="24"/>
                <w:szCs w:val="24"/>
                <w:lang w:val="kk-KZ"/>
              </w:rPr>
            </w:pPr>
            <w:r>
              <w:rPr>
                <w:rFonts w:ascii="Times New Roman" w:hAnsi="Times New Roman" w:cs="Times New Roman"/>
                <w:sz w:val="24"/>
                <w:szCs w:val="24"/>
                <w:lang w:val="kk-KZ"/>
              </w:rPr>
              <w:t>Бақылау: Балапанды бақылау. Балаларды балапанды қорғауға, оларға аяушылық, қамқорлық сезімдерін ояту.</w:t>
            </w:r>
          </w:p>
          <w:p w14:paraId="54961489">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14:paraId="0AA84140">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14:paraId="744648C1">
            <w:pPr>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14:paraId="681B7C5A">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14:paraId="47C5C075">
            <w:pPr>
              <w:rPr>
                <w:rFonts w:ascii="Times New Roman" w:hAnsi="Times New Roman" w:cs="Times New Roman"/>
                <w:sz w:val="24"/>
                <w:szCs w:val="24"/>
                <w:lang w:val="kk-KZ"/>
              </w:rPr>
            </w:pPr>
            <w:r>
              <w:rPr>
                <w:rFonts w:ascii="Times New Roman" w:hAnsi="Times New Roman" w:cs="Times New Roman"/>
                <w:sz w:val="24"/>
                <w:szCs w:val="24"/>
                <w:lang w:val="kk-KZ"/>
              </w:rPr>
              <w:t>3.Ақ, ақ</w:t>
            </w:r>
          </w:p>
          <w:p w14:paraId="1AE1C26F">
            <w:pPr>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14:paraId="4F04B7BB">
            <w:pPr>
              <w:rPr>
                <w:rFonts w:ascii="Times New Roman" w:hAnsi="Times New Roman" w:cs="Times New Roman"/>
                <w:sz w:val="24"/>
                <w:szCs w:val="24"/>
                <w:lang w:val="kk-KZ"/>
              </w:rPr>
            </w:pPr>
            <w:r>
              <w:rPr>
                <w:rFonts w:ascii="Times New Roman" w:hAnsi="Times New Roman" w:cs="Times New Roman"/>
                <w:sz w:val="24"/>
                <w:szCs w:val="24"/>
                <w:lang w:val="kk-KZ"/>
              </w:rPr>
              <w:t>4.Аң, аң</w:t>
            </w:r>
          </w:p>
          <w:p w14:paraId="67E86ADE">
            <w:pPr>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14:paraId="50342C63">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p w14:paraId="2720923F">
            <w:pPr>
              <w:rPr>
                <w:rFonts w:ascii="Times New Roman" w:hAnsi="Times New Roman" w:cs="Times New Roman"/>
                <w:sz w:val="24"/>
                <w:szCs w:val="24"/>
                <w:lang w:val="kk-KZ"/>
              </w:rPr>
            </w:pPr>
            <w:r>
              <w:rPr>
                <w:rFonts w:ascii="Times New Roman" w:hAnsi="Times New Roman" w:cs="Times New Roman"/>
                <w:sz w:val="24"/>
                <w:szCs w:val="24"/>
                <w:lang w:val="kk-KZ"/>
              </w:rPr>
              <w:t>.Қимылды еркін ойындар</w:t>
            </w:r>
          </w:p>
        </w:tc>
      </w:tr>
      <w:tr w14:paraId="24533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0A3285B0">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338" w:type="dxa"/>
            <w:gridSpan w:val="7"/>
          </w:tcPr>
          <w:p w14:paraId="1553CD76">
            <w:pPr>
              <w:pStyle w:val="14"/>
              <w:rPr>
                <w:rFonts w:ascii="Times New Roman" w:hAnsi="Times New Roman"/>
                <w:sz w:val="24"/>
                <w:szCs w:val="24"/>
                <w:lang w:val="kk-KZ"/>
              </w:rPr>
            </w:pPr>
            <w:r>
              <w:rPr>
                <w:rFonts w:ascii="Times New Roman" w:hAnsi="Times New Roman"/>
                <w:sz w:val="24"/>
                <w:szCs w:val="24"/>
                <w:lang w:val="kk-KZ"/>
              </w:rPr>
              <w:t>«Балаңызды бақшаға мезгілге орай қалай киіндіру керек» әңгіме.</w:t>
            </w:r>
          </w:p>
        </w:tc>
      </w:tr>
    </w:tbl>
    <w:p w14:paraId="6A747346">
      <w:pPr>
        <w:rPr>
          <w:rFonts w:ascii="Times New Roman" w:hAnsi="Times New Roman" w:cs="Times New Roman"/>
          <w:sz w:val="24"/>
          <w:szCs w:val="24"/>
          <w:lang w:val="kk-KZ"/>
        </w:rPr>
      </w:pPr>
    </w:p>
    <w:p w14:paraId="30028293">
      <w:pPr>
        <w:rPr>
          <w:rFonts w:ascii="Times New Roman" w:hAnsi="Times New Roman" w:cs="Times New Roman"/>
          <w:sz w:val="24"/>
          <w:szCs w:val="24"/>
          <w:lang w:val="kk-KZ"/>
        </w:rPr>
      </w:pPr>
    </w:p>
    <w:p w14:paraId="3DD2FFBA">
      <w:pPr>
        <w:rPr>
          <w:rFonts w:ascii="Times New Roman" w:hAnsi="Times New Roman" w:cs="Times New Roman"/>
          <w:sz w:val="24"/>
          <w:szCs w:val="24"/>
          <w:lang w:val="kk-KZ"/>
        </w:rPr>
      </w:pPr>
    </w:p>
    <w:p w14:paraId="0D4F6EA8">
      <w:pPr>
        <w:rPr>
          <w:rFonts w:ascii="Times New Roman" w:hAnsi="Times New Roman" w:cs="Times New Roman"/>
          <w:sz w:val="24"/>
          <w:szCs w:val="24"/>
          <w:lang w:val="kk-KZ"/>
        </w:rPr>
      </w:pPr>
    </w:p>
    <w:p w14:paraId="59CF282F">
      <w:pPr>
        <w:rPr>
          <w:rFonts w:ascii="Times New Roman" w:hAnsi="Times New Roman" w:cs="Times New Roman"/>
          <w:sz w:val="24"/>
          <w:szCs w:val="24"/>
          <w:lang w:val="kk-KZ"/>
        </w:rPr>
      </w:pPr>
    </w:p>
    <w:p w14:paraId="6E447BAC">
      <w:pPr>
        <w:rPr>
          <w:rFonts w:ascii="Times New Roman" w:hAnsi="Times New Roman" w:cs="Times New Roman"/>
          <w:sz w:val="24"/>
          <w:szCs w:val="24"/>
          <w:lang w:val="kk-KZ"/>
        </w:rPr>
      </w:pPr>
    </w:p>
    <w:p w14:paraId="77F010DA">
      <w:pPr>
        <w:rPr>
          <w:rFonts w:ascii="Times New Roman" w:hAnsi="Times New Roman" w:cs="Times New Roman"/>
          <w:sz w:val="24"/>
          <w:szCs w:val="24"/>
          <w:lang w:val="kk-KZ"/>
        </w:rPr>
      </w:pPr>
    </w:p>
    <w:p w14:paraId="7B5B7B83">
      <w:pPr>
        <w:rPr>
          <w:rFonts w:ascii="Times New Roman" w:hAnsi="Times New Roman" w:cs="Times New Roman"/>
          <w:sz w:val="24"/>
          <w:szCs w:val="24"/>
          <w:lang w:val="kk-KZ"/>
        </w:rPr>
      </w:pPr>
    </w:p>
    <w:p w14:paraId="11EF523D">
      <w:pPr>
        <w:rPr>
          <w:rFonts w:ascii="Times New Roman" w:hAnsi="Times New Roman" w:cs="Times New Roman"/>
          <w:sz w:val="24"/>
          <w:szCs w:val="24"/>
          <w:lang w:val="kk-KZ"/>
        </w:rPr>
      </w:pPr>
    </w:p>
    <w:p w14:paraId="777DC593">
      <w:pPr>
        <w:rPr>
          <w:rFonts w:ascii="Times New Roman" w:hAnsi="Times New Roman" w:cs="Times New Roman"/>
          <w:sz w:val="24"/>
          <w:szCs w:val="24"/>
          <w:lang w:val="kk-KZ"/>
        </w:rPr>
      </w:pPr>
    </w:p>
    <w:p w14:paraId="01270CFD">
      <w:pPr>
        <w:rPr>
          <w:rFonts w:ascii="Times New Roman" w:hAnsi="Times New Roman" w:cs="Times New Roman"/>
          <w:sz w:val="24"/>
          <w:szCs w:val="24"/>
          <w:lang w:val="kk-KZ"/>
        </w:rPr>
      </w:pPr>
    </w:p>
    <w:p w14:paraId="68ABD73D">
      <w:pPr>
        <w:spacing w:after="0" w:line="240" w:lineRule="auto"/>
        <w:ind w:right="536"/>
        <w:jc w:val="both"/>
        <w:outlineLvl w:val="0"/>
        <w:rPr>
          <w:rFonts w:ascii="Times New Roman" w:hAnsi="Times New Roman" w:cs="Times New Roman"/>
          <w:sz w:val="24"/>
          <w:szCs w:val="24"/>
          <w:lang w:val="kk-KZ"/>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95104"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66" name="Picture 7"/>
            <wp:cNvGraphicFramePr/>
            <a:graphic xmlns:a="http://schemas.openxmlformats.org/drawingml/2006/main">
              <a:graphicData uri="http://schemas.openxmlformats.org/drawingml/2006/picture">
                <pic:pic xmlns:pic="http://schemas.openxmlformats.org/drawingml/2006/picture">
                  <pic:nvPicPr>
                    <pic:cNvPr id="66"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411B345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73351A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04D07A9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779B7F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15-19 сәуір  2024 жыл  III апта</w:t>
      </w:r>
    </w:p>
    <w:p w14:paraId="5CF476F8">
      <w:pPr>
        <w:spacing w:after="0" w:line="240" w:lineRule="auto"/>
        <w:rPr>
          <w:rFonts w:ascii="Times New Roman" w:hAnsi="Times New Roman" w:eastAsia="Times New Roman" w:cs="Times New Roman"/>
          <w:color w:val="000000"/>
          <w:sz w:val="24"/>
          <w:szCs w:val="24"/>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2"/>
        <w:gridCol w:w="2409"/>
        <w:gridCol w:w="2412"/>
        <w:gridCol w:w="2409"/>
        <w:gridCol w:w="2691"/>
        <w:gridCol w:w="2419"/>
      </w:tblGrid>
      <w:tr w14:paraId="1C28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2" w:type="dxa"/>
            <w:tcBorders>
              <w:top w:val="single" w:color="000000" w:sz="4" w:space="0"/>
              <w:left w:val="single" w:color="000000" w:sz="4" w:space="0"/>
              <w:bottom w:val="single" w:color="000000" w:sz="4" w:space="0"/>
              <w:right w:val="single" w:color="000000" w:sz="4" w:space="0"/>
            </w:tcBorders>
          </w:tcPr>
          <w:p w14:paraId="3B841557">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09" w:type="dxa"/>
            <w:tcBorders>
              <w:top w:val="single" w:color="000000" w:sz="4" w:space="0"/>
              <w:left w:val="single" w:color="000000" w:sz="4" w:space="0"/>
              <w:bottom w:val="single" w:color="000000" w:sz="4" w:space="0"/>
              <w:right w:val="single" w:color="000000" w:sz="4" w:space="0"/>
            </w:tcBorders>
          </w:tcPr>
          <w:p w14:paraId="03782D7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78DDEE91">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15.04.2024</w:t>
            </w:r>
          </w:p>
        </w:tc>
        <w:tc>
          <w:tcPr>
            <w:tcW w:w="2412" w:type="dxa"/>
            <w:tcBorders>
              <w:top w:val="single" w:color="auto" w:sz="4" w:space="0"/>
              <w:left w:val="single" w:color="000000" w:sz="4" w:space="0"/>
              <w:bottom w:val="single" w:color="000000" w:sz="4" w:space="0"/>
              <w:right w:val="single" w:color="auto" w:sz="4" w:space="0"/>
            </w:tcBorders>
          </w:tcPr>
          <w:p w14:paraId="7C60D18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125278C0">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16.04.2024</w:t>
            </w:r>
          </w:p>
          <w:p w14:paraId="70F8E341">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tc>
        <w:tc>
          <w:tcPr>
            <w:tcW w:w="2409" w:type="dxa"/>
            <w:tcBorders>
              <w:top w:val="single" w:color="auto" w:sz="4" w:space="0"/>
              <w:left w:val="single" w:color="auto" w:sz="4" w:space="0"/>
              <w:bottom w:val="single" w:color="000000" w:sz="4" w:space="0"/>
              <w:right w:val="single" w:color="000000" w:sz="4" w:space="0"/>
            </w:tcBorders>
          </w:tcPr>
          <w:p w14:paraId="03E7202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06FD0C7B">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17.04.2024</w:t>
            </w:r>
          </w:p>
          <w:p w14:paraId="3A71CD10">
            <w:pPr>
              <w:rPr>
                <w:rFonts w:ascii="Times New Roman" w:hAnsi="Times New Roman" w:eastAsia="Times New Roman" w:cs="Times New Roman"/>
                <w:color w:val="000000"/>
                <w:sz w:val="24"/>
                <w:szCs w:val="24"/>
              </w:rPr>
            </w:pPr>
          </w:p>
          <w:p w14:paraId="1BABE862">
            <w:pPr>
              <w:rPr>
                <w:rFonts w:ascii="Times New Roman" w:hAnsi="Times New Roman" w:eastAsia="Times New Roman" w:cs="Times New Roman"/>
                <w:color w:val="000000"/>
                <w:sz w:val="24"/>
                <w:szCs w:val="24"/>
              </w:rPr>
            </w:pPr>
          </w:p>
        </w:tc>
        <w:tc>
          <w:tcPr>
            <w:tcW w:w="2691" w:type="dxa"/>
            <w:tcBorders>
              <w:top w:val="single" w:color="000000" w:sz="4" w:space="0"/>
              <w:left w:val="single" w:color="000000" w:sz="4" w:space="0"/>
              <w:bottom w:val="single" w:color="000000" w:sz="4" w:space="0"/>
              <w:right w:val="single" w:color="000000" w:sz="4" w:space="0"/>
            </w:tcBorders>
          </w:tcPr>
          <w:p w14:paraId="08F32E20">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3E237FEB">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18.04.2024</w:t>
            </w:r>
          </w:p>
        </w:tc>
        <w:tc>
          <w:tcPr>
            <w:tcW w:w="2419" w:type="dxa"/>
            <w:tcBorders>
              <w:top w:val="single" w:color="000000" w:sz="4" w:space="0"/>
              <w:left w:val="single" w:color="000000" w:sz="4" w:space="0"/>
              <w:bottom w:val="single" w:color="000000" w:sz="4" w:space="0"/>
              <w:right w:val="single" w:color="000000" w:sz="4" w:space="0"/>
            </w:tcBorders>
          </w:tcPr>
          <w:p w14:paraId="6D08AD4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033B08F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19.04.2024</w:t>
            </w:r>
          </w:p>
        </w:tc>
      </w:tr>
      <w:tr w14:paraId="4709F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2" w:type="dxa"/>
            <w:tcBorders>
              <w:top w:val="single" w:color="000000" w:sz="4" w:space="0"/>
              <w:left w:val="single" w:color="000000" w:sz="4" w:space="0"/>
              <w:bottom w:val="single" w:color="000000" w:sz="4" w:space="0"/>
              <w:right w:val="single" w:color="000000" w:sz="4" w:space="0"/>
            </w:tcBorders>
          </w:tcPr>
          <w:p w14:paraId="387C73B4">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340" w:type="dxa"/>
            <w:gridSpan w:val="5"/>
          </w:tcPr>
          <w:p w14:paraId="17E08B69">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Балаларды көтеріңкі көңіл күймен қарсы алу</w:t>
            </w:r>
          </w:p>
        </w:tc>
      </w:tr>
      <w:tr w14:paraId="625E9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2" w:type="dxa"/>
            <w:tcBorders>
              <w:top w:val="single" w:color="000000" w:sz="4" w:space="0"/>
              <w:left w:val="single" w:color="000000" w:sz="4" w:space="0"/>
              <w:bottom w:val="single" w:color="000000" w:sz="4" w:space="0"/>
              <w:right w:val="single" w:color="000000" w:sz="4" w:space="0"/>
            </w:tcBorders>
          </w:tcPr>
          <w:p w14:paraId="208FD2A6">
            <w:pPr>
              <w:pStyle w:val="20"/>
              <w:spacing w:line="268" w:lineRule="exact"/>
              <w:ind w:left="110"/>
              <w:rPr>
                <w:spacing w:val="-6"/>
                <w:sz w:val="24"/>
                <w:szCs w:val="24"/>
              </w:rPr>
            </w:pPr>
            <w:r>
              <w:rPr>
                <w:sz w:val="24"/>
                <w:szCs w:val="24"/>
              </w:rPr>
              <w:t>Ата-аналармен</w:t>
            </w:r>
            <w:r>
              <w:rPr>
                <w:spacing w:val="-6"/>
                <w:sz w:val="24"/>
                <w:szCs w:val="24"/>
              </w:rPr>
              <w:t xml:space="preserve"> </w:t>
            </w:r>
          </w:p>
          <w:p w14:paraId="08B0CC33">
            <w:pPr>
              <w:pStyle w:val="20"/>
              <w:spacing w:line="268" w:lineRule="exact"/>
              <w:ind w:left="110"/>
              <w:rPr>
                <w:sz w:val="24"/>
                <w:szCs w:val="24"/>
              </w:rPr>
            </w:pPr>
            <w:r>
              <w:rPr>
                <w:sz w:val="24"/>
                <w:szCs w:val="24"/>
              </w:rPr>
              <w:t>әңгімелесу, кеңес</w:t>
            </w:r>
            <w:r>
              <w:rPr>
                <w:spacing w:val="-1"/>
                <w:sz w:val="24"/>
                <w:szCs w:val="24"/>
              </w:rPr>
              <w:t xml:space="preserve"> </w:t>
            </w:r>
            <w:r>
              <w:rPr>
                <w:sz w:val="24"/>
                <w:szCs w:val="24"/>
              </w:rPr>
              <w:t>беру</w:t>
            </w:r>
          </w:p>
        </w:tc>
        <w:tc>
          <w:tcPr>
            <w:tcW w:w="12340" w:type="dxa"/>
            <w:gridSpan w:val="5"/>
          </w:tcPr>
          <w:p w14:paraId="274A2570">
            <w:pPr>
              <w:ind w:firstLine="708"/>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Балабақшадан кейінгі баланың өзін-өзі қалай ұстатйыны жайлы әңгімелесу</w:t>
            </w:r>
          </w:p>
        </w:tc>
      </w:tr>
      <w:tr w14:paraId="4F6F4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2" w:type="dxa"/>
            <w:tcBorders>
              <w:top w:val="single" w:color="000000" w:sz="4" w:space="0"/>
              <w:left w:val="single" w:color="000000" w:sz="4" w:space="0"/>
              <w:bottom w:val="single" w:color="000000" w:sz="4" w:space="0"/>
              <w:right w:val="single" w:color="000000" w:sz="4" w:space="0"/>
            </w:tcBorders>
          </w:tcPr>
          <w:p w14:paraId="287BA783">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9D60B8F">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09" w:type="dxa"/>
          </w:tcPr>
          <w:p w14:paraId="7323C4CD">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Табиғат бұрышындағыгулдерге су құюға көмектесіп бақылау.</w:t>
            </w:r>
            <w:r>
              <w:rPr>
                <w:rFonts w:ascii="Times New Roman" w:hAnsi="Times New Roman" w:cs="Times New Roman"/>
                <w:color w:val="FF0000"/>
                <w:sz w:val="24"/>
                <w:szCs w:val="24"/>
                <w:lang w:val="kk-KZ"/>
              </w:rPr>
              <w:t>Әлеуметтік дағдылар</w:t>
            </w:r>
          </w:p>
        </w:tc>
        <w:tc>
          <w:tcPr>
            <w:tcW w:w="2412" w:type="dxa"/>
          </w:tcPr>
          <w:p w14:paraId="00554D2C">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«Аққала».</w:t>
            </w:r>
          </w:p>
          <w:p w14:paraId="49889639">
            <w:pPr>
              <w:rPr>
                <w:rFonts w:ascii="Times New Roman" w:hAnsi="Times New Roman" w:eastAsia="Times New Roman" w:cs="Times New Roman"/>
                <w:i/>
                <w:sz w:val="24"/>
                <w:szCs w:val="24"/>
                <w:lang w:val="kk-KZ"/>
              </w:rPr>
            </w:pPr>
            <w:r>
              <w:rPr>
                <w:rFonts w:ascii="Times New Roman" w:hAnsi="Times New Roman" w:eastAsia="Calibri" w:cs="Times New Roman"/>
                <w:color w:val="FF0000"/>
                <w:sz w:val="24"/>
                <w:szCs w:val="24"/>
                <w:lang w:val="kk-KZ"/>
              </w:rPr>
              <w:t>Шығармашылық дағдылар</w:t>
            </w:r>
          </w:p>
        </w:tc>
        <w:tc>
          <w:tcPr>
            <w:tcW w:w="2409" w:type="dxa"/>
          </w:tcPr>
          <w:p w14:paraId="1C6E0BF9">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«Ұшты-ұшты». </w:t>
            </w:r>
          </w:p>
          <w:p w14:paraId="0985EE3B">
            <w:pPr>
              <w:rPr>
                <w:rFonts w:ascii="Times New Roman" w:hAnsi="Times New Roman" w:eastAsia="Times New Roman" w:cs="Times New Roman"/>
                <w:i/>
                <w:sz w:val="24"/>
                <w:szCs w:val="24"/>
                <w:lang w:val="kk-KZ"/>
              </w:rPr>
            </w:pPr>
            <w:r>
              <w:rPr>
                <w:rFonts w:ascii="Times New Roman" w:hAnsi="Times New Roman" w:eastAsia="Calibri" w:cs="Times New Roman"/>
                <w:color w:val="FF0000"/>
                <w:sz w:val="24"/>
                <w:szCs w:val="24"/>
                <w:lang w:val="kk-KZ"/>
              </w:rPr>
              <w:t>Дене шынықтыру</w:t>
            </w:r>
          </w:p>
        </w:tc>
        <w:tc>
          <w:tcPr>
            <w:tcW w:w="2691" w:type="dxa"/>
          </w:tcPr>
          <w:p w14:paraId="36F743A7">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«Бұл не?». </w:t>
            </w:r>
          </w:p>
          <w:p w14:paraId="286865C6">
            <w:pPr>
              <w:rPr>
                <w:rFonts w:ascii="Times New Roman" w:hAnsi="Times New Roman" w:eastAsia="Times New Roman" w:cs="Times New Roman"/>
                <w:sz w:val="24"/>
                <w:szCs w:val="24"/>
                <w:lang w:val="kk-KZ"/>
              </w:rPr>
            </w:pPr>
            <w:r>
              <w:rPr>
                <w:rFonts w:ascii="Times New Roman" w:hAnsi="Times New Roman" w:eastAsia="Calibri" w:cs="Times New Roman"/>
                <w:color w:val="FF0000"/>
                <w:sz w:val="24"/>
                <w:szCs w:val="24"/>
                <w:lang w:val="kk-KZ"/>
              </w:rPr>
              <w:t>Сөйлеуді дамыту</w:t>
            </w:r>
          </w:p>
        </w:tc>
        <w:tc>
          <w:tcPr>
            <w:tcW w:w="2419" w:type="dxa"/>
          </w:tcPr>
          <w:p w14:paraId="17103EF4">
            <w:pPr>
              <w:rPr>
                <w:rFonts w:ascii="Times New Roman" w:hAnsi="Times New Roman" w:cs="Times New Roman"/>
                <w:sz w:val="24"/>
                <w:szCs w:val="24"/>
                <w:lang w:val="kk-KZ"/>
              </w:rPr>
            </w:pPr>
            <w:r>
              <w:rPr>
                <w:rFonts w:ascii="Times New Roman" w:hAnsi="Times New Roman" w:cs="Times New Roman"/>
                <w:sz w:val="24"/>
                <w:szCs w:val="24"/>
                <w:lang w:val="kk-KZ"/>
              </w:rPr>
              <w:t>Музыка тыңдау шаттану. Табиғат бұрышындағы гүлдерге су құюға көмектесу.</w:t>
            </w:r>
          </w:p>
          <w:p w14:paraId="348C9350">
            <w:pPr>
              <w:rPr>
                <w:rFonts w:ascii="Times New Roman" w:hAnsi="Times New Roman" w:eastAsia="Times New Roman" w:cs="Times New Roman"/>
                <w:sz w:val="24"/>
                <w:szCs w:val="24"/>
                <w:lang w:val="kk-KZ"/>
              </w:rPr>
            </w:pPr>
            <w:r>
              <w:rPr>
                <w:rFonts w:ascii="Times New Roman" w:hAnsi="Times New Roman" w:cs="Times New Roman"/>
                <w:color w:val="FF0000"/>
                <w:sz w:val="24"/>
                <w:szCs w:val="24"/>
                <w:lang w:val="kk-KZ"/>
              </w:rPr>
              <w:t>Шығармашылық дағдылар</w:t>
            </w:r>
          </w:p>
        </w:tc>
      </w:tr>
      <w:tr w14:paraId="3D19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2" w:type="dxa"/>
            <w:tcBorders>
              <w:top w:val="single" w:color="000000" w:sz="4" w:space="0"/>
              <w:left w:val="single" w:color="000000" w:sz="4" w:space="0"/>
              <w:bottom w:val="single" w:color="000000" w:sz="4" w:space="0"/>
              <w:right w:val="single" w:color="000000" w:sz="4" w:space="0"/>
            </w:tcBorders>
          </w:tcPr>
          <w:p w14:paraId="6080F73B">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340" w:type="dxa"/>
            <w:gridSpan w:val="5"/>
            <w:tcBorders>
              <w:top w:val="single" w:color="000000" w:sz="4" w:space="0"/>
              <w:left w:val="single" w:color="000000" w:sz="4" w:space="0"/>
              <w:bottom w:val="single" w:color="000000" w:sz="4" w:space="0"/>
              <w:right w:val="single" w:color="000000" w:sz="4" w:space="0"/>
            </w:tcBorders>
          </w:tcPr>
          <w:p w14:paraId="041A304C">
            <w:pPr>
              <w:pStyle w:val="20"/>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51226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2" w:type="dxa"/>
            <w:tcBorders>
              <w:top w:val="single" w:color="000000" w:sz="4" w:space="0"/>
              <w:left w:val="single" w:color="000000" w:sz="4" w:space="0"/>
              <w:bottom w:val="single" w:color="000000" w:sz="4" w:space="0"/>
              <w:right w:val="single" w:color="000000" w:sz="4" w:space="0"/>
            </w:tcBorders>
          </w:tcPr>
          <w:p w14:paraId="14759D66">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340" w:type="dxa"/>
            <w:gridSpan w:val="5"/>
            <w:tcBorders>
              <w:top w:val="single" w:color="000000" w:sz="4" w:space="0"/>
              <w:left w:val="single" w:color="000000" w:sz="4" w:space="0"/>
              <w:bottom w:val="single" w:color="000000" w:sz="4" w:space="0"/>
              <w:right w:val="single" w:color="000000" w:sz="4" w:space="0"/>
            </w:tcBorders>
          </w:tcPr>
          <w:p w14:paraId="1A0A2128">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D983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2" w:type="dxa"/>
            <w:tcBorders>
              <w:top w:val="single" w:color="auto" w:sz="4" w:space="0"/>
              <w:left w:val="single" w:color="000000" w:sz="4" w:space="0"/>
              <w:bottom w:val="single" w:color="000000" w:sz="4" w:space="0"/>
              <w:right w:val="single" w:color="000000" w:sz="4" w:space="0"/>
            </w:tcBorders>
          </w:tcPr>
          <w:p w14:paraId="64EADCFF">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65FA2A02">
            <w:pPr>
              <w:pStyle w:val="20"/>
              <w:spacing w:line="264" w:lineRule="exact"/>
              <w:ind w:left="110"/>
              <w:rPr>
                <w:sz w:val="24"/>
                <w:szCs w:val="24"/>
              </w:rPr>
            </w:pPr>
            <w:r>
              <w:rPr>
                <w:sz w:val="24"/>
                <w:szCs w:val="24"/>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4024B243">
            <w:pPr>
              <w:rPr>
                <w:rFonts w:ascii="Times New Roman" w:hAnsi="Times New Roman" w:cs="Times New Roman"/>
                <w:sz w:val="24"/>
                <w:szCs w:val="24"/>
                <w:lang w:val="kk-KZ"/>
              </w:rPr>
            </w:pPr>
            <w:r>
              <w:rPr>
                <w:rFonts w:ascii="Times New Roman" w:hAnsi="Times New Roman" w:cs="Times New Roman"/>
                <w:sz w:val="24"/>
                <w:szCs w:val="24"/>
                <w:lang w:val="kk-KZ"/>
              </w:rPr>
              <w:t>Мүсіндеуде қысу, тарту, басу әдістерін қолдану. Кескішті қолдануды үйрету, оның көмегімен жасалған бұйымды безендіруге ынталандыру.</w:t>
            </w:r>
          </w:p>
          <w:p w14:paraId="73350B7E">
            <w:pPr>
              <w:rPr>
                <w:rFonts w:ascii="Times New Roman" w:hAnsi="Times New Roman" w:cs="Times New Roman"/>
                <w:sz w:val="24"/>
                <w:szCs w:val="24"/>
                <w:lang w:val="kk-KZ"/>
              </w:rPr>
            </w:pPr>
          </w:p>
        </w:tc>
        <w:tc>
          <w:tcPr>
            <w:tcW w:w="2412" w:type="dxa"/>
            <w:tcBorders>
              <w:top w:val="single" w:color="000000" w:sz="4" w:space="0"/>
              <w:left w:val="single" w:color="auto" w:sz="4" w:space="0"/>
              <w:bottom w:val="single" w:color="000000" w:sz="4" w:space="0"/>
              <w:right w:val="single" w:color="auto" w:sz="4" w:space="0"/>
            </w:tcBorders>
          </w:tcPr>
          <w:p w14:paraId="15C24BE5">
            <w:pPr>
              <w:pStyle w:val="20"/>
              <w:rPr>
                <w:sz w:val="24"/>
                <w:szCs w:val="24"/>
              </w:rPr>
            </w:pPr>
            <w:r>
              <w:rPr>
                <w:sz w:val="24"/>
                <w:szCs w:val="24"/>
              </w:rPr>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409" w:type="dxa"/>
            <w:tcBorders>
              <w:top w:val="single" w:color="auto" w:sz="4" w:space="0"/>
              <w:left w:val="single" w:color="auto" w:sz="4" w:space="0"/>
              <w:bottom w:val="single" w:color="auto" w:sz="4" w:space="0"/>
              <w:right w:val="single" w:color="auto" w:sz="4" w:space="0"/>
            </w:tcBorders>
          </w:tcPr>
          <w:p w14:paraId="5D24F6DF">
            <w:pPr>
              <w:pStyle w:val="20"/>
              <w:rPr>
                <w:sz w:val="24"/>
                <w:szCs w:val="24"/>
              </w:rPr>
            </w:pPr>
            <w:r>
              <w:rPr>
                <w:sz w:val="24"/>
                <w:szCs w:val="24"/>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691" w:type="dxa"/>
            <w:tcBorders>
              <w:top w:val="single" w:color="auto" w:sz="4" w:space="0"/>
              <w:left w:val="single" w:color="auto" w:sz="4" w:space="0"/>
              <w:bottom w:val="single" w:color="auto" w:sz="4" w:space="0"/>
              <w:right w:val="single" w:color="auto" w:sz="4" w:space="0"/>
            </w:tcBorders>
          </w:tcPr>
          <w:p w14:paraId="67FD9F9A">
            <w:pPr>
              <w:rPr>
                <w:rFonts w:ascii="Times New Roman" w:hAnsi="Times New Roman" w:cs="Times New Roman"/>
                <w:sz w:val="24"/>
                <w:szCs w:val="24"/>
                <w:lang w:val="kk-KZ"/>
              </w:rPr>
            </w:pPr>
            <w:r>
              <w:rPr>
                <w:rFonts w:ascii="Times New Roman" w:hAnsi="Times New Roman" w:cs="Times New Roman"/>
                <w:sz w:val="24"/>
                <w:szCs w:val="24"/>
                <w:lang w:val="kk-KZ"/>
              </w:rPr>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419" w:type="dxa"/>
            <w:tcBorders>
              <w:top w:val="single" w:color="auto" w:sz="4" w:space="0"/>
              <w:left w:val="single" w:color="auto" w:sz="4" w:space="0"/>
              <w:bottom w:val="single" w:color="auto" w:sz="4" w:space="0"/>
              <w:right w:val="single" w:color="auto" w:sz="4" w:space="0"/>
            </w:tcBorders>
          </w:tcPr>
          <w:p w14:paraId="7133AB18">
            <w:pPr>
              <w:pStyle w:val="20"/>
              <w:rPr>
                <w:sz w:val="24"/>
                <w:szCs w:val="24"/>
              </w:rPr>
            </w:pPr>
            <w:r>
              <w:rPr>
                <w:sz w:val="24"/>
                <w:szCs w:val="24"/>
              </w:rPr>
              <w:t>«оригами» үлгісі бойынша қарапайым пішіндер құрастыруға ынталандыру.</w:t>
            </w:r>
          </w:p>
        </w:tc>
      </w:tr>
      <w:tr w14:paraId="470EB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3" w:hRule="atLeast"/>
        </w:trPr>
        <w:tc>
          <w:tcPr>
            <w:tcW w:w="2692" w:type="dxa"/>
            <w:vMerge w:val="restart"/>
            <w:tcBorders>
              <w:top w:val="single" w:color="000000" w:sz="4" w:space="0"/>
              <w:left w:val="single" w:color="000000" w:sz="4" w:space="0"/>
              <w:bottom w:val="single" w:color="000000" w:sz="4" w:space="0"/>
              <w:right w:val="single" w:color="000000" w:sz="4" w:space="0"/>
            </w:tcBorders>
          </w:tcPr>
          <w:p w14:paraId="1087B1D7">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32EFB364">
            <w:pPr>
              <w:pStyle w:val="20"/>
              <w:spacing w:line="264" w:lineRule="exact"/>
              <w:ind w:left="110"/>
              <w:rPr>
                <w:sz w:val="24"/>
                <w:szCs w:val="24"/>
              </w:rPr>
            </w:pPr>
            <w:r>
              <w:rPr>
                <w:sz w:val="24"/>
                <w:szCs w:val="24"/>
              </w:rPr>
              <w:t>іс-әрекет</w:t>
            </w:r>
          </w:p>
        </w:tc>
        <w:tc>
          <w:tcPr>
            <w:tcW w:w="2409" w:type="dxa"/>
            <w:tcBorders>
              <w:bottom w:val="single" w:color="auto" w:sz="4" w:space="0"/>
            </w:tcBorders>
          </w:tcPr>
          <w:p w14:paraId="106247C2">
            <w:pPr>
              <w:pStyle w:val="12"/>
              <w:shd w:val="clear" w:color="auto" w:fill="FFFFFF"/>
              <w:spacing w:before="0" w:beforeAutospacing="0" w:after="225" w:afterAutospacing="0"/>
              <w:rPr>
                <w:lang w:val="kk-KZ"/>
              </w:rPr>
            </w:pPr>
            <w:r>
              <w:rPr>
                <w:lang w:val="kk-KZ"/>
              </w:rPr>
              <w:t>Дене шынықтыру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412" w:type="dxa"/>
            <w:tcBorders>
              <w:bottom w:val="single" w:color="auto" w:sz="4" w:space="0"/>
            </w:tcBorders>
          </w:tcPr>
          <w:p w14:paraId="77E8C02A">
            <w:pPr>
              <w:pStyle w:val="10"/>
              <w:ind w:right="115"/>
              <w:rPr>
                <w:sz w:val="24"/>
                <w:szCs w:val="24"/>
              </w:rPr>
            </w:pPr>
            <w:r>
              <w:rPr>
                <w:sz w:val="24"/>
                <w:szCs w:val="24"/>
              </w:rPr>
              <w:t>Музыка</w:t>
            </w:r>
          </w:p>
          <w:p w14:paraId="22A86E2A">
            <w:pPr>
              <w:pStyle w:val="10"/>
              <w:ind w:left="0" w:right="106"/>
              <w:rPr>
                <w:sz w:val="24"/>
                <w:szCs w:val="24"/>
              </w:rPr>
            </w:pPr>
            <w:r>
              <w:rPr>
                <w:sz w:val="24"/>
                <w:szCs w:val="24"/>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409" w:type="dxa"/>
            <w:tcBorders>
              <w:bottom w:val="single" w:color="auto" w:sz="4" w:space="0"/>
            </w:tcBorders>
          </w:tcPr>
          <w:p w14:paraId="26668424">
            <w:pPr>
              <w:pStyle w:val="12"/>
              <w:shd w:val="clear" w:color="auto" w:fill="FFFFFF"/>
              <w:spacing w:before="0" w:beforeAutospacing="0" w:after="225" w:afterAutospacing="0"/>
              <w:rPr>
                <w:lang w:val="kk-KZ"/>
              </w:rPr>
            </w:pPr>
            <w:r>
              <w:rPr>
                <w:lang w:val="kk-KZ"/>
              </w:rPr>
              <w:t>Дене шынықтыру Балаларды педагогпен бірге жаттығуларды орындауға, қимылды ойындарға қатысуға тарту</w:t>
            </w:r>
          </w:p>
        </w:tc>
        <w:tc>
          <w:tcPr>
            <w:tcW w:w="2691" w:type="dxa"/>
            <w:tcBorders>
              <w:bottom w:val="single" w:color="auto" w:sz="4" w:space="0"/>
            </w:tcBorders>
          </w:tcPr>
          <w:p w14:paraId="4254E4CB">
            <w:pPr>
              <w:pStyle w:val="12"/>
              <w:shd w:val="clear" w:color="auto" w:fill="FFFFFF"/>
              <w:spacing w:before="0" w:beforeAutospacing="0" w:after="225" w:afterAutospacing="0"/>
              <w:rPr>
                <w:lang w:val="kk-KZ"/>
              </w:rPr>
            </w:pPr>
            <w:r>
              <w:rPr>
                <w:lang w:val="kk-KZ"/>
              </w:rPr>
              <w:t xml:space="preserve">Дене шынықтыру 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 Қазақ тілі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t>Өз ойын жай және жайылма сөйлемдермен жеткізуге мүмкіндік беру.</w:t>
            </w:r>
          </w:p>
          <w:p w14:paraId="768ECB1F">
            <w:pPr>
              <w:pStyle w:val="14"/>
              <w:rPr>
                <w:rFonts w:ascii="Times New Roman" w:hAnsi="Times New Roman"/>
                <w:sz w:val="24"/>
                <w:szCs w:val="24"/>
                <w:lang w:val="kk-KZ"/>
              </w:rPr>
            </w:pPr>
          </w:p>
        </w:tc>
        <w:tc>
          <w:tcPr>
            <w:tcW w:w="2419" w:type="dxa"/>
            <w:tcBorders>
              <w:bottom w:val="single" w:color="auto" w:sz="4" w:space="0"/>
            </w:tcBorders>
          </w:tcPr>
          <w:p w14:paraId="28315A6A">
            <w:pPr>
              <w:pStyle w:val="20"/>
              <w:rPr>
                <w:sz w:val="24"/>
                <w:szCs w:val="24"/>
              </w:rPr>
            </w:pPr>
            <w:r>
              <w:rPr>
                <w:sz w:val="24"/>
                <w:szCs w:val="24"/>
              </w:rPr>
              <w:t>Музыка</w:t>
            </w:r>
          </w:p>
          <w:p w14:paraId="3EEF0F78">
            <w:pPr>
              <w:pStyle w:val="20"/>
              <w:rPr>
                <w:sz w:val="24"/>
                <w:szCs w:val="24"/>
              </w:rPr>
            </w:pPr>
            <w:r>
              <w:rPr>
                <w:sz w:val="24"/>
                <w:szCs w:val="24"/>
              </w:rPr>
              <w:t xml:space="preserve">музыканың көңілді, ойнақы сипатын ажырата білу, атрибуттармен би қимылдарын орындау. </w:t>
            </w:r>
          </w:p>
          <w:p w14:paraId="039C01B6">
            <w:pPr>
              <w:pStyle w:val="20"/>
              <w:rPr>
                <w:sz w:val="24"/>
                <w:szCs w:val="24"/>
              </w:rPr>
            </w:pPr>
          </w:p>
          <w:p w14:paraId="25C7B830">
            <w:pPr>
              <w:pStyle w:val="14"/>
              <w:rPr>
                <w:rFonts w:ascii="Times New Roman" w:hAnsi="Times New Roman"/>
                <w:sz w:val="24"/>
                <w:szCs w:val="24"/>
                <w:lang w:val="kk-KZ"/>
              </w:rPr>
            </w:pPr>
          </w:p>
        </w:tc>
      </w:tr>
      <w:tr w14:paraId="5070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2" w:type="dxa"/>
            <w:vMerge w:val="continue"/>
            <w:tcBorders>
              <w:top w:val="single" w:color="000000" w:sz="4" w:space="0"/>
              <w:left w:val="single" w:color="000000" w:sz="4" w:space="0"/>
              <w:bottom w:val="single" w:color="000000" w:sz="4" w:space="0"/>
              <w:right w:val="single" w:color="000000" w:sz="4" w:space="0"/>
            </w:tcBorders>
            <w:vAlign w:val="center"/>
          </w:tcPr>
          <w:p w14:paraId="2D18B0F0">
            <w:pPr>
              <w:rPr>
                <w:rFonts w:ascii="Times New Roman" w:hAnsi="Times New Roman" w:eastAsia="Times New Roman" w:cs="Times New Roman"/>
                <w:sz w:val="24"/>
                <w:szCs w:val="24"/>
                <w:lang w:val="kk-KZ"/>
              </w:rPr>
            </w:pPr>
          </w:p>
        </w:tc>
        <w:tc>
          <w:tcPr>
            <w:tcW w:w="2409" w:type="dxa"/>
            <w:tcBorders>
              <w:top w:val="single" w:color="auto" w:sz="4" w:space="0"/>
            </w:tcBorders>
          </w:tcPr>
          <w:p w14:paraId="64677560">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Терезелердің алдында не тұрады?</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 Гүлдер.</w:t>
            </w:r>
          </w:p>
          <w:p w14:paraId="06B6F737">
            <w:pPr>
              <w:rPr>
                <w:rFonts w:ascii="Times New Roman" w:hAnsi="Times New Roman" w:cs="Times New Roman"/>
                <w:color w:val="FF0000"/>
                <w:sz w:val="24"/>
                <w:szCs w:val="24"/>
                <w:shd w:val="clear" w:color="auto" w:fill="FFFFFF"/>
              </w:rPr>
            </w:pPr>
            <w:r>
              <w:rPr>
                <w:rFonts w:ascii="Times New Roman" w:hAnsi="Times New Roman" w:cs="Times New Roman"/>
                <w:color w:val="000000"/>
                <w:sz w:val="24"/>
                <w:szCs w:val="24"/>
                <w:shd w:val="clear" w:color="auto" w:fill="FFFFFF"/>
              </w:rPr>
              <w:t>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Педагог гүлге су құйып, топырағын қопсытып көрсетеді.</w:t>
            </w:r>
            <w:r>
              <w:rPr>
                <w:rFonts w:ascii="Times New Roman" w:hAnsi="Times New Roman" w:cs="Times New Roman"/>
                <w:color w:val="000000"/>
                <w:sz w:val="24"/>
                <w:szCs w:val="24"/>
              </w:rPr>
              <w:br w:type="textWrapping"/>
            </w:r>
            <w:r>
              <w:rPr>
                <w:rFonts w:ascii="Times New Roman" w:hAnsi="Times New Roman" w:cs="Times New Roman"/>
                <w:color w:val="000000"/>
                <w:sz w:val="24"/>
                <w:szCs w:val="24"/>
                <w:shd w:val="clear" w:color="auto" w:fill="FFFFFF"/>
              </w:rPr>
              <w:t>(Балалар қарайды, үйренеді.)</w:t>
            </w:r>
            <w:r>
              <w:rPr>
                <w:rFonts w:ascii="Times New Roman" w:hAnsi="Times New Roman" w:cs="Times New Roman"/>
                <w:color w:val="FF0000"/>
                <w:sz w:val="24"/>
                <w:szCs w:val="24"/>
                <w:shd w:val="clear" w:color="auto" w:fill="FFFFFF"/>
              </w:rPr>
              <w:t>Қоршаған ортамен танысу,сөйлеуді дамыту,зерттеу іс-әрекеті</w:t>
            </w:r>
          </w:p>
          <w:p w14:paraId="696EE4BC">
            <w:pPr>
              <w:pStyle w:val="14"/>
              <w:rPr>
                <w:rFonts w:ascii="Times New Roman" w:hAnsi="Times New Roman"/>
                <w:sz w:val="24"/>
                <w:szCs w:val="24"/>
                <w:lang w:val="kk-KZ"/>
              </w:rPr>
            </w:pPr>
            <w:r>
              <w:rPr>
                <w:rFonts w:ascii="Times New Roman" w:hAnsi="Times New Roman"/>
                <w:color w:val="000000"/>
                <w:sz w:val="24"/>
                <w:szCs w:val="24"/>
                <w:shd w:val="clear" w:color="auto" w:fill="FFFFFF"/>
              </w:rPr>
              <w:t>Гүлдер, гүлдер, көп гүлдер,</w:t>
            </w:r>
            <w:r>
              <w:rPr>
                <w:rFonts w:ascii="Times New Roman" w:hAnsi="Times New Roman"/>
                <w:color w:val="000000"/>
                <w:sz w:val="24"/>
                <w:szCs w:val="24"/>
              </w:rPr>
              <w:br w:type="textWrapping"/>
            </w:r>
            <w:r>
              <w:rPr>
                <w:rFonts w:ascii="Times New Roman" w:hAnsi="Times New Roman"/>
                <w:color w:val="000000"/>
                <w:sz w:val="24"/>
                <w:szCs w:val="24"/>
                <w:shd w:val="clear" w:color="auto" w:fill="FFFFFF"/>
              </w:rPr>
              <w:t>Қызыл гүлдер, көк гүлдер.</w:t>
            </w:r>
            <w:r>
              <w:rPr>
                <w:rFonts w:ascii="Times New Roman" w:hAnsi="Times New Roman"/>
                <w:color w:val="000000"/>
                <w:sz w:val="24"/>
                <w:szCs w:val="24"/>
              </w:rPr>
              <w:br w:type="textWrapping"/>
            </w:r>
            <w:r>
              <w:rPr>
                <w:rFonts w:ascii="Times New Roman" w:hAnsi="Times New Roman"/>
                <w:color w:val="000000"/>
                <w:sz w:val="24"/>
                <w:szCs w:val="24"/>
                <w:shd w:val="clear" w:color="auto" w:fill="FFFFFF"/>
              </w:rPr>
              <w:t>Өсе берші нұрланып,</w:t>
            </w:r>
            <w:r>
              <w:rPr>
                <w:rFonts w:ascii="Times New Roman" w:hAnsi="Times New Roman"/>
                <w:color w:val="000000"/>
                <w:sz w:val="24"/>
                <w:szCs w:val="24"/>
              </w:rPr>
              <w:br w:type="textWrapping"/>
            </w:r>
            <w:r>
              <w:rPr>
                <w:rFonts w:ascii="Times New Roman" w:hAnsi="Times New Roman"/>
                <w:color w:val="000000"/>
                <w:sz w:val="24"/>
                <w:szCs w:val="24"/>
                <w:shd w:val="clear" w:color="auto" w:fill="FFFFFF"/>
              </w:rPr>
              <w:t>Өсе берші ырғалып.</w:t>
            </w:r>
            <w:r>
              <w:rPr>
                <w:rFonts w:ascii="Times New Roman" w:hAnsi="Times New Roman"/>
                <w:color w:val="FF0000"/>
                <w:sz w:val="24"/>
                <w:szCs w:val="24"/>
                <w:shd w:val="clear" w:color="auto" w:fill="FFFFFF"/>
              </w:rPr>
              <w:t>Көркем әдебиет</w:t>
            </w:r>
          </w:p>
        </w:tc>
        <w:tc>
          <w:tcPr>
            <w:tcW w:w="2412" w:type="dxa"/>
            <w:tcBorders>
              <w:top w:val="single" w:color="auto" w:sz="4" w:space="0"/>
            </w:tcBorders>
          </w:tcPr>
          <w:p w14:paraId="05E85092">
            <w:pPr>
              <w:rPr>
                <w:rFonts w:ascii="Times New Roman" w:hAnsi="Times New Roman" w:cs="Times New Roman"/>
                <w:color w:val="000000" w:themeColor="text1"/>
                <w:sz w:val="24"/>
                <w:szCs w:val="24"/>
                <w:shd w:val="clear" w:color="auto" w:fill="FFFFFF"/>
                <w:lang w:val="kk-KZ"/>
                <w14:textFill>
                  <w14:solidFill>
                    <w14:schemeClr w14:val="tx1"/>
                  </w14:solidFill>
                </w14:textFill>
              </w:rPr>
            </w:pPr>
            <w:r>
              <w:rPr>
                <w:rFonts w:ascii="Times New Roman" w:hAnsi="Times New Roman" w:cs="Times New Roman"/>
                <w:color w:val="000000" w:themeColor="text1"/>
                <w:sz w:val="24"/>
                <w:szCs w:val="24"/>
                <w:shd w:val="clear" w:color="auto" w:fill="FFFFFF"/>
                <w:lang w:val="kk-KZ"/>
                <w14:textFill>
                  <w14:solidFill>
                    <w14:schemeClr w14:val="tx1"/>
                  </w14:solidFill>
                </w14:textFill>
              </w:rPr>
              <w:t>Гүлдер, гүлдер көп гүлдер</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kk-KZ"/>
                <w14:textFill>
                  <w14:solidFill>
                    <w14:schemeClr w14:val="tx1"/>
                  </w14:solidFill>
                </w14:textFill>
              </w:rPr>
              <w:t>Не деген бұл шоқ гүлдер,</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kk-KZ"/>
                <w14:textFill>
                  <w14:solidFill>
                    <w14:schemeClr w14:val="tx1"/>
                  </w14:solidFill>
                </w14:textFill>
              </w:rPr>
              <w:t>Түрлі түске боялған</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lang w:val="kk-KZ"/>
                <w14:textFill>
                  <w14:solidFill>
                    <w14:schemeClr w14:val="tx1"/>
                  </w14:solidFill>
                </w14:textFill>
              </w:rPr>
              <w:t>Исі жұпар аңқыған</w:t>
            </w:r>
          </w:p>
          <w:p w14:paraId="4F033744">
            <w:pPr>
              <w:rPr>
                <w:rFonts w:ascii="Times New Roman" w:hAnsi="Times New Roman" w:cs="Times New Roman"/>
                <w:color w:val="FF0000"/>
                <w:sz w:val="24"/>
                <w:szCs w:val="24"/>
                <w:shd w:val="clear" w:color="auto" w:fill="FFFFFF"/>
                <w:lang w:val="kk-KZ"/>
              </w:rPr>
            </w:pPr>
            <w:r>
              <w:rPr>
                <w:rFonts w:ascii="Times New Roman" w:hAnsi="Times New Roman" w:cs="Times New Roman"/>
                <w:color w:val="FF0000"/>
                <w:sz w:val="24"/>
                <w:szCs w:val="24"/>
                <w:shd w:val="clear" w:color="auto" w:fill="FFFFFF"/>
                <w:lang w:val="kk-KZ"/>
              </w:rPr>
              <w:t>Көркем әдебиет</w:t>
            </w:r>
          </w:p>
          <w:p w14:paraId="188815F6">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Раушан гүлі - хош иісті гүл. Бұл гүл далада өседі. Оны мерекелерде, сый құрметтерде беріледі.</w:t>
            </w:r>
          </w:p>
          <w:p w14:paraId="71FEA8F7">
            <w:pPr>
              <w:rPr>
                <w:rFonts w:ascii="Times New Roman" w:hAnsi="Times New Roman" w:cs="Times New Roman"/>
                <w:color w:val="FF0000"/>
                <w:sz w:val="24"/>
                <w:szCs w:val="24"/>
                <w:shd w:val="clear" w:color="auto" w:fill="FFFFFF"/>
                <w:lang w:val="kk-KZ"/>
              </w:rPr>
            </w:pPr>
            <w:r>
              <w:rPr>
                <w:rFonts w:ascii="Times New Roman" w:hAnsi="Times New Roman" w:cs="Times New Roman"/>
                <w:color w:val="FF0000"/>
                <w:sz w:val="24"/>
                <w:szCs w:val="24"/>
                <w:shd w:val="clear" w:color="auto" w:fill="FFFFFF"/>
                <w:lang w:val="kk-KZ"/>
              </w:rPr>
              <w:t>Қоршаған ортамен танысу</w:t>
            </w:r>
          </w:p>
          <w:p w14:paraId="6DFC1F86">
            <w:pPr>
              <w:rPr>
                <w:rFonts w:ascii="Times New Roman" w:hAnsi="Times New Roman" w:cs="Times New Roman"/>
                <w:sz w:val="24"/>
                <w:szCs w:val="24"/>
                <w:lang w:val="kk-KZ"/>
              </w:rPr>
            </w:pPr>
            <w:r>
              <w:rPr>
                <w:rFonts w:ascii="Times New Roman" w:hAnsi="Times New Roman" w:cs="Times New Roman"/>
                <w:sz w:val="24"/>
                <w:szCs w:val="24"/>
                <w:lang w:val="kk-KZ"/>
              </w:rPr>
              <w:t>Ойын: «Жеті  қазына»</w:t>
            </w:r>
          </w:p>
          <w:p w14:paraId="1E1622E6">
            <w:pPr>
              <w:rPr>
                <w:rFonts w:ascii="Times New Roman" w:hAnsi="Times New Roman" w:cs="Times New Roman"/>
                <w:sz w:val="24"/>
                <w:szCs w:val="24"/>
                <w:lang w:val="kk-KZ"/>
              </w:rPr>
            </w:pPr>
            <w:r>
              <w:rPr>
                <w:rFonts w:ascii="Times New Roman" w:hAnsi="Times New Roman" w:cs="Times New Roman"/>
                <w:sz w:val="24"/>
                <w:szCs w:val="24"/>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14:paraId="1B82FE2E">
            <w:pPr>
              <w:rPr>
                <w:rFonts w:ascii="Times New Roman" w:hAnsi="Times New Roman" w:cs="Times New Roman"/>
                <w:color w:val="FF0000"/>
                <w:sz w:val="24"/>
                <w:szCs w:val="24"/>
                <w:shd w:val="clear" w:color="auto" w:fill="FFFFFF"/>
                <w:lang w:val="kk-KZ"/>
              </w:rPr>
            </w:pPr>
            <w:r>
              <w:rPr>
                <w:rFonts w:ascii="Times New Roman" w:hAnsi="Times New Roman" w:cs="Times New Roman"/>
                <w:color w:val="FF0000"/>
                <w:sz w:val="24"/>
                <w:szCs w:val="24"/>
                <w:shd w:val="clear" w:color="auto" w:fill="FFFFFF"/>
                <w:lang w:val="kk-KZ"/>
              </w:rPr>
              <w:t>Сөйлеуді дамыту</w:t>
            </w:r>
          </w:p>
          <w:p w14:paraId="74598704">
            <w:pPr>
              <w:rPr>
                <w:rFonts w:ascii="Times New Roman" w:hAnsi="Times New Roman" w:cs="Times New Roman"/>
                <w:color w:val="000000" w:themeColor="text1"/>
                <w:sz w:val="24"/>
                <w:szCs w:val="24"/>
                <w:shd w:val="clear" w:color="auto" w:fill="FFFFFF"/>
                <w:lang w:val="kk-KZ"/>
                <w14:textFill>
                  <w14:solidFill>
                    <w14:schemeClr w14:val="tx1"/>
                  </w14:solidFill>
                </w14:textFill>
              </w:rPr>
            </w:pPr>
            <w:r>
              <w:rPr>
                <w:rFonts w:ascii="Times New Roman" w:hAnsi="Times New Roman" w:cs="Times New Roman"/>
                <w:sz w:val="24"/>
                <w:szCs w:val="24"/>
                <w:lang w:eastAsia="ru-RU"/>
              </w:rPr>
              <w:drawing>
                <wp:inline distT="0" distB="0" distL="0" distR="0">
                  <wp:extent cx="643890" cy="968375"/>
                  <wp:effectExtent l="0" t="0" r="3810" b="3175"/>
                  <wp:docPr id="6" name="Рисунок 6"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Учимся рисовать розу :: Уроки рисования для дете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44349" cy="969005"/>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14:textFill>
                  <w14:solidFill>
                    <w14:schemeClr w14:val="tx1"/>
                  </w14:solidFill>
                </w14:textFill>
              </w:rPr>
              <w:t>раушан гүлінің суретін бояу</w:t>
            </w:r>
          </w:p>
          <w:p w14:paraId="3932CFB5">
            <w:pPr>
              <w:rPr>
                <w:rFonts w:ascii="Times New Roman" w:hAnsi="Times New Roman" w:cs="Times New Roman"/>
                <w:color w:val="FF0000"/>
                <w:sz w:val="24"/>
                <w:szCs w:val="24"/>
                <w:shd w:val="clear" w:color="auto" w:fill="FFFFFF"/>
                <w:lang w:val="kk-KZ"/>
              </w:rPr>
            </w:pPr>
            <w:r>
              <w:rPr>
                <w:rFonts w:ascii="Times New Roman" w:hAnsi="Times New Roman" w:cs="Times New Roman"/>
                <w:color w:val="FF0000"/>
                <w:sz w:val="24"/>
                <w:szCs w:val="24"/>
                <w:shd w:val="clear" w:color="auto" w:fill="FFFFFF"/>
                <w:lang w:val="kk-KZ"/>
              </w:rPr>
              <w:t>Сурет салу</w:t>
            </w:r>
          </w:p>
          <w:p w14:paraId="3E96722F">
            <w:pPr>
              <w:rPr>
                <w:rFonts w:ascii="Times New Roman" w:hAnsi="Times New Roman" w:cs="Times New Roman"/>
                <w:color w:val="FF0000"/>
                <w:sz w:val="24"/>
                <w:szCs w:val="24"/>
                <w:shd w:val="clear" w:color="auto" w:fill="FFFFFF"/>
                <w:lang w:val="kk-KZ"/>
              </w:rPr>
            </w:pPr>
          </w:p>
          <w:p w14:paraId="41479597">
            <w:pPr>
              <w:pStyle w:val="14"/>
              <w:rPr>
                <w:rFonts w:ascii="Times New Roman" w:hAnsi="Times New Roman"/>
                <w:sz w:val="24"/>
                <w:szCs w:val="24"/>
                <w:lang w:val="kk-KZ"/>
              </w:rPr>
            </w:pPr>
          </w:p>
        </w:tc>
        <w:tc>
          <w:tcPr>
            <w:tcW w:w="2409" w:type="dxa"/>
            <w:tcBorders>
              <w:top w:val="single" w:color="auto" w:sz="4" w:space="0"/>
            </w:tcBorders>
          </w:tcPr>
          <w:p w14:paraId="6CD802C3">
            <w:pPr>
              <w:shd w:val="clear" w:color="auto" w:fill="FFFFFF"/>
              <w:spacing w:after="150"/>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615315" cy="109156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түймедақ гүлінің тұқымын көктемде топыраққа салады,көктемнің ортасында одан сабақ шығады,жаздың басында</w:t>
            </w:r>
          </w:p>
          <w:p w14:paraId="54B4C13B">
            <w:pPr>
              <w:shd w:val="clear" w:color="auto" w:fill="FFFFFF"/>
              <w:spacing w:after="150"/>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14:paraId="616AE37C">
            <w:pPr>
              <w:shd w:val="clear" w:color="auto" w:fill="FFFFFF"/>
              <w:spacing w:after="150"/>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Балалар сендер түймедақ гүлінен басқа қандай гүлдерді білесіндер?</w:t>
            </w:r>
          </w:p>
          <w:p w14:paraId="7445088E">
            <w:pPr>
              <w:shd w:val="clear" w:color="auto" w:fill="FFFFFF"/>
              <w:spacing w:after="150"/>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Қоршаған ортамен танысу,сөйлеуді дамыту</w:t>
            </w:r>
          </w:p>
          <w:p w14:paraId="13268C9D">
            <w:pPr>
              <w:shd w:val="clear" w:color="auto" w:fill="FFFFFF"/>
              <w:spacing w:after="150"/>
              <w:rPr>
                <w:rFonts w:ascii="Times New Roman" w:hAnsi="Times New Roman" w:eastAsia="Times New Roman" w:cs="Times New Roman"/>
                <w:color w:val="FF0000"/>
                <w:sz w:val="24"/>
                <w:szCs w:val="24"/>
                <w:lang w:val="kk-KZ"/>
              </w:rPr>
            </w:pPr>
            <w:r>
              <w:rPr>
                <w:rFonts w:ascii="Times New Roman" w:hAnsi="Times New Roman" w:cs="Times New Roman"/>
                <w:color w:val="000000"/>
                <w:sz w:val="24"/>
                <w:szCs w:val="24"/>
                <w:shd w:val="clear" w:color="auto" w:fill="FFFFFF"/>
                <w:lang w:val="kk-KZ"/>
              </w:rPr>
              <w:t>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Pr>
                <w:rFonts w:ascii="Times New Roman" w:hAnsi="Times New Roman" w:cs="Times New Roman"/>
                <w:color w:val="FF0000"/>
                <w:sz w:val="24"/>
                <w:szCs w:val="24"/>
                <w:shd w:val="clear" w:color="auto" w:fill="FFFFFF"/>
                <w:lang w:val="kk-KZ"/>
              </w:rPr>
              <w:t>Сурет салу,математика негіздері</w:t>
            </w:r>
          </w:p>
          <w:p w14:paraId="68E32F3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w:t>
            </w:r>
            <w:r>
              <w:rPr>
                <w:rFonts w:ascii="Times New Roman" w:hAnsi="Times New Roman" w:eastAsia="Times New Roman" w:cs="Times New Roman"/>
                <w:color w:val="FF0000"/>
                <w:sz w:val="24"/>
                <w:szCs w:val="24"/>
                <w:lang w:val="kk-KZ"/>
              </w:rPr>
              <w:t>Мүсіндеу</w:t>
            </w:r>
          </w:p>
          <w:p w14:paraId="06C974A3">
            <w:pPr>
              <w:rPr>
                <w:rFonts w:ascii="Times New Roman" w:hAnsi="Times New Roman" w:eastAsia="Times New Roman" w:cs="Times New Roman"/>
                <w:color w:val="000000"/>
                <w:sz w:val="24"/>
                <w:szCs w:val="24"/>
                <w:lang w:val="kk-KZ"/>
              </w:rPr>
            </w:pPr>
          </w:p>
          <w:p w14:paraId="027DC24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2E2129B1">
            <w:pPr>
              <w:rPr>
                <w:rFonts w:ascii="Times New Roman" w:hAnsi="Times New Roman" w:eastAsia="Times New Roman" w:cs="Times New Roman"/>
                <w:color w:val="000000"/>
                <w:sz w:val="24"/>
                <w:szCs w:val="24"/>
                <w:lang w:val="kk-KZ"/>
              </w:rPr>
            </w:pPr>
          </w:p>
          <w:p w14:paraId="109776B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13633494">
            <w:pPr>
              <w:rPr>
                <w:rFonts w:ascii="Times New Roman" w:hAnsi="Times New Roman" w:eastAsia="Times New Roman" w:cs="Times New Roman"/>
                <w:color w:val="000000"/>
                <w:sz w:val="24"/>
                <w:szCs w:val="24"/>
                <w:lang w:val="kk-KZ"/>
              </w:rPr>
            </w:pPr>
          </w:p>
          <w:p w14:paraId="21F05ECA">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1BC957EE">
            <w:pPr>
              <w:rPr>
                <w:rFonts w:ascii="Times New Roman" w:hAnsi="Times New Roman" w:eastAsia="Times New Roman" w:cs="Times New Roman"/>
                <w:color w:val="000000"/>
                <w:sz w:val="24"/>
                <w:szCs w:val="24"/>
                <w:lang w:val="kk-KZ"/>
              </w:rPr>
            </w:pPr>
          </w:p>
          <w:p w14:paraId="7F03F92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43B9FC86">
            <w:pPr>
              <w:rPr>
                <w:rFonts w:ascii="Times New Roman" w:hAnsi="Times New Roman" w:eastAsia="Times New Roman" w:cs="Times New Roman"/>
                <w:color w:val="000000"/>
                <w:sz w:val="24"/>
                <w:szCs w:val="24"/>
                <w:lang w:val="kk-KZ"/>
              </w:rPr>
            </w:pPr>
          </w:p>
          <w:p w14:paraId="50081C6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0ECAE847">
            <w:pPr>
              <w:rPr>
                <w:rFonts w:ascii="Times New Roman" w:hAnsi="Times New Roman" w:eastAsia="Times New Roman" w:cs="Times New Roman"/>
                <w:color w:val="000000"/>
                <w:sz w:val="24"/>
                <w:szCs w:val="24"/>
                <w:lang w:val="kk-KZ"/>
              </w:rPr>
            </w:pPr>
          </w:p>
          <w:p w14:paraId="2CA838A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7FE67621">
            <w:pPr>
              <w:rPr>
                <w:rFonts w:ascii="Times New Roman" w:hAnsi="Times New Roman" w:eastAsia="Times New Roman" w:cs="Times New Roman"/>
                <w:color w:val="000000"/>
                <w:sz w:val="24"/>
                <w:szCs w:val="24"/>
                <w:lang w:val="kk-KZ"/>
              </w:rPr>
            </w:pPr>
          </w:p>
          <w:p w14:paraId="065DCF85">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5470170C">
            <w:pPr>
              <w:rPr>
                <w:rFonts w:ascii="Times New Roman" w:hAnsi="Times New Roman" w:eastAsia="Times New Roman" w:cs="Times New Roman"/>
                <w:color w:val="000000"/>
                <w:sz w:val="24"/>
                <w:szCs w:val="24"/>
                <w:lang w:val="kk-KZ"/>
              </w:rPr>
            </w:pPr>
          </w:p>
          <w:p w14:paraId="0FB4692B">
            <w:pPr>
              <w:pStyle w:val="14"/>
              <w:rPr>
                <w:rFonts w:ascii="Times New Roman" w:hAnsi="Times New Roman"/>
                <w:sz w:val="24"/>
                <w:szCs w:val="24"/>
                <w:lang w:val="kk-KZ"/>
              </w:rPr>
            </w:pPr>
          </w:p>
        </w:tc>
        <w:tc>
          <w:tcPr>
            <w:tcW w:w="2691" w:type="dxa"/>
            <w:tcBorders>
              <w:top w:val="single" w:color="auto" w:sz="4" w:space="0"/>
            </w:tcBorders>
          </w:tcPr>
          <w:p w14:paraId="7210078F">
            <w:pPr>
              <w:spacing w:before="100" w:beforeAutospacing="1" w:after="100" w:afterAutospacing="1"/>
              <w:rPr>
                <w:rFonts w:ascii="Times New Roman" w:hAnsi="Times New Roman" w:cs="Times New Roman"/>
                <w:color w:val="FF0000"/>
                <w:sz w:val="24"/>
                <w:szCs w:val="24"/>
                <w:lang w:val="kk-KZ"/>
              </w:rPr>
            </w:pPr>
            <w:r>
              <w:rPr>
                <w:rFonts w:ascii="Times New Roman" w:hAnsi="Times New Roman" w:eastAsia="Times New Roman" w:cs="Times New Roman"/>
                <w:color w:val="000000"/>
                <w:sz w:val="24"/>
                <w:szCs w:val="24"/>
                <w:lang w:val="kk-KZ"/>
              </w:rPr>
              <w:t>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w:t>
            </w:r>
            <w:r>
              <w:rPr>
                <w:rFonts w:ascii="Times New Roman" w:hAnsi="Times New Roman" w:cs="Times New Roman"/>
                <w:color w:val="000000"/>
                <w:sz w:val="24"/>
                <w:szCs w:val="24"/>
                <w:lang w:val="kk-KZ"/>
              </w:rPr>
              <w:t>-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Pr>
                <w:rFonts w:ascii="Times New Roman" w:hAnsi="Times New Roman" w:cs="Times New Roman"/>
                <w:color w:val="FF0000"/>
                <w:sz w:val="24"/>
                <w:szCs w:val="24"/>
                <w:lang w:val="kk-KZ"/>
              </w:rPr>
              <w:t>.Қоршаған ортамен танысу,сөйлеуді дамыту</w:t>
            </w:r>
          </w:p>
          <w:p w14:paraId="4BF2C3B3">
            <w:pPr>
              <w:spacing w:before="100" w:beforeAutospacing="1" w:after="100" w:afterAutospacing="1"/>
              <w:rPr>
                <w:rFonts w:ascii="Times New Roman" w:hAnsi="Times New Roman" w:eastAsia="Times New Roman" w:cs="Times New Roman"/>
                <w:color w:val="FF0000"/>
                <w:sz w:val="24"/>
                <w:szCs w:val="24"/>
                <w:lang w:val="kk-KZ"/>
              </w:rPr>
            </w:pPr>
            <w:r>
              <w:rPr>
                <w:rFonts w:ascii="Times New Roman" w:hAnsi="Times New Roman" w:cs="Times New Roman"/>
                <w:color w:val="212121"/>
                <w:sz w:val="24"/>
                <w:szCs w:val="24"/>
                <w:shd w:val="clear" w:color="auto" w:fill="FFFFFF"/>
                <w:lang w:val="kk-KZ"/>
              </w:rPr>
              <w:t>Үлбіреген бақбақ,</w:t>
            </w:r>
            <w:r>
              <w:rPr>
                <w:rFonts w:ascii="Times New Roman" w:hAnsi="Times New Roman" w:cs="Times New Roman"/>
                <w:color w:val="212121"/>
                <w:sz w:val="24"/>
                <w:szCs w:val="24"/>
                <w:lang w:val="kk-KZ"/>
              </w:rPr>
              <w:br w:type="textWrapping"/>
            </w:r>
            <w:r>
              <w:rPr>
                <w:rFonts w:ascii="Times New Roman" w:hAnsi="Times New Roman" w:cs="Times New Roman"/>
                <w:color w:val="212121"/>
                <w:sz w:val="24"/>
                <w:szCs w:val="24"/>
                <w:shd w:val="clear" w:color="auto" w:fill="FFFFFF"/>
                <w:lang w:val="kk-KZ"/>
              </w:rPr>
              <w:t>Үлпілдеген аппақ.</w:t>
            </w:r>
            <w:r>
              <w:rPr>
                <w:rFonts w:ascii="Times New Roman" w:hAnsi="Times New Roman" w:cs="Times New Roman"/>
                <w:color w:val="212121"/>
                <w:sz w:val="24"/>
                <w:szCs w:val="24"/>
                <w:lang w:val="kk-KZ"/>
              </w:rPr>
              <w:br w:type="textWrapping"/>
            </w:r>
            <w:r>
              <w:rPr>
                <w:rFonts w:ascii="Times New Roman" w:hAnsi="Times New Roman" w:cs="Times New Roman"/>
                <w:color w:val="212121"/>
                <w:sz w:val="24"/>
                <w:szCs w:val="24"/>
                <w:shd w:val="clear" w:color="auto" w:fill="FFFFFF"/>
                <w:lang w:val="kk-KZ"/>
              </w:rPr>
              <w:t>Ұшып жүрген қаптап,</w:t>
            </w:r>
            <w:r>
              <w:rPr>
                <w:rFonts w:ascii="Times New Roman" w:hAnsi="Times New Roman" w:cs="Times New Roman"/>
                <w:color w:val="212121"/>
                <w:sz w:val="24"/>
                <w:szCs w:val="24"/>
                <w:lang w:val="kk-KZ"/>
              </w:rPr>
              <w:br w:type="textWrapping"/>
            </w:r>
            <w:r>
              <w:rPr>
                <w:rFonts w:ascii="Times New Roman" w:hAnsi="Times New Roman" w:cs="Times New Roman"/>
                <w:color w:val="212121"/>
                <w:sz w:val="24"/>
                <w:szCs w:val="24"/>
                <w:shd w:val="clear" w:color="auto" w:fill="FFFFFF"/>
                <w:lang w:val="kk-KZ"/>
              </w:rPr>
              <w:t>Мен әдемі бақбақ.</w:t>
            </w:r>
            <w:r>
              <w:rPr>
                <w:rFonts w:ascii="Times New Roman" w:hAnsi="Times New Roman" w:eastAsia="Times New Roman" w:cs="Times New Roman"/>
                <w:color w:val="000000"/>
                <w:sz w:val="24"/>
                <w:szCs w:val="24"/>
                <w:lang w:val="kk-KZ"/>
              </w:rPr>
              <w:t>.Үлгі суретті көрсетіп,тәрбиеші талдау жасайды.Құрылысына тоқталады, сабағы,жапырағы және гүлі.</w:t>
            </w:r>
            <w:r>
              <w:rPr>
                <w:rFonts w:ascii="Times New Roman" w:hAnsi="Times New Roman" w:eastAsia="Times New Roman" w:cs="Times New Roman"/>
                <w:color w:val="FF0000"/>
                <w:sz w:val="24"/>
                <w:szCs w:val="24"/>
                <w:lang w:val="kk-KZ"/>
              </w:rPr>
              <w:t>Көркем әдебиет</w:t>
            </w:r>
          </w:p>
          <w:p w14:paraId="44C52A36">
            <w:pPr>
              <w:spacing w:before="100" w:beforeAutospacing="1" w:after="100" w:afterAutospacing="1"/>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eastAsia="ru-RU"/>
              </w:rPr>
              <w:drawing>
                <wp:inline distT="0" distB="0" distL="0" distR="0">
                  <wp:extent cx="1256030" cy="1174115"/>
                  <wp:effectExtent l="0" t="0" r="127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Pr>
                <w:rFonts w:ascii="Times New Roman" w:hAnsi="Times New Roman" w:eastAsia="Times New Roman" w:cs="Times New Roman"/>
                <w:color w:val="000000" w:themeColor="text1"/>
                <w:sz w:val="24"/>
                <w:szCs w:val="24"/>
                <w:lang w:val="kk-KZ"/>
                <w14:textFill>
                  <w14:solidFill>
                    <w14:schemeClr w14:val="tx1"/>
                  </w14:solidFill>
                </w14:textFill>
              </w:rPr>
              <w:t>бақбақ гүлін сары және жасыл ермексаздан жасау,қандай пішін кездесетінін айту</w:t>
            </w:r>
            <w:r>
              <w:rPr>
                <w:rFonts w:ascii="Times New Roman" w:hAnsi="Times New Roman" w:eastAsia="Times New Roman" w:cs="Times New Roman"/>
                <w:color w:val="FF0000"/>
                <w:sz w:val="24"/>
                <w:szCs w:val="24"/>
                <w:lang w:val="kk-KZ"/>
              </w:rPr>
              <w:t>.Математика негіздері , мүсіндеу</w:t>
            </w:r>
          </w:p>
          <w:p w14:paraId="51A91FDC">
            <w:pPr>
              <w:spacing w:before="100" w:beforeAutospacing="1" w:after="100" w:afterAutospacing="1"/>
              <w:rPr>
                <w:rFonts w:ascii="Times New Roman" w:hAnsi="Times New Roman" w:eastAsia="Times New Roman" w:cs="Times New Roman"/>
                <w:color w:val="000000"/>
                <w:sz w:val="24"/>
                <w:szCs w:val="24"/>
                <w:lang w:val="kk-KZ"/>
              </w:rPr>
            </w:pPr>
          </w:p>
          <w:p w14:paraId="7BF85DA5">
            <w:pPr>
              <w:spacing w:before="100" w:beforeAutospacing="1" w:after="100" w:afterAutospacing="1"/>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391920" cy="97980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14:paraId="394A73B0">
            <w:pPr>
              <w:spacing w:before="100" w:beforeAutospacing="1" w:after="100" w:afterAutospacing="1"/>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Бақбақ гүлін құрастырып жабыстыру.</w:t>
            </w:r>
            <w:r>
              <w:rPr>
                <w:rFonts w:ascii="Times New Roman" w:hAnsi="Times New Roman" w:eastAsia="Times New Roman" w:cs="Times New Roman"/>
                <w:color w:val="FF0000"/>
                <w:sz w:val="24"/>
                <w:szCs w:val="24"/>
                <w:lang w:val="kk-KZ"/>
              </w:rPr>
              <w:t>Құрастыру, жапсыру</w:t>
            </w:r>
          </w:p>
          <w:p w14:paraId="17139480">
            <w:pPr>
              <w:spacing w:before="100" w:beforeAutospacing="1" w:after="100" w:afterAutospacing="1"/>
              <w:rPr>
                <w:rFonts w:ascii="Times New Roman" w:hAnsi="Times New Roman" w:eastAsia="Times New Roman" w:cs="Times New Roman"/>
                <w:color w:val="000000"/>
                <w:sz w:val="24"/>
                <w:szCs w:val="24"/>
                <w:lang w:val="kk-KZ"/>
              </w:rPr>
            </w:pPr>
          </w:p>
          <w:p w14:paraId="463AA7E3">
            <w:pPr>
              <w:rPr>
                <w:rFonts w:ascii="Times New Roman" w:hAnsi="Times New Roman" w:cs="Times New Roman"/>
                <w:sz w:val="24"/>
                <w:szCs w:val="24"/>
                <w:lang w:val="kk-KZ"/>
              </w:rPr>
            </w:pPr>
          </w:p>
        </w:tc>
        <w:tc>
          <w:tcPr>
            <w:tcW w:w="2419" w:type="dxa"/>
            <w:tcBorders>
              <w:top w:val="single" w:color="auto" w:sz="4" w:space="0"/>
            </w:tcBorders>
          </w:tcPr>
          <w:p w14:paraId="31B09CFE">
            <w:pPr>
              <w:rPr>
                <w:rFonts w:ascii="Times New Roman" w:hAnsi="Times New Roman" w:cs="Times New Roman"/>
                <w:sz w:val="24"/>
                <w:szCs w:val="24"/>
                <w:shd w:val="clear" w:color="auto" w:fill="FFFFFF"/>
                <w:lang w:val="kk-KZ"/>
              </w:rPr>
            </w:pPr>
            <w:r>
              <w:rPr>
                <w:rFonts w:ascii="Times New Roman" w:hAnsi="Times New Roman" w:cs="Times New Roman"/>
                <w:sz w:val="24"/>
                <w:szCs w:val="24"/>
                <w:lang w:eastAsia="ru-RU"/>
              </w:rPr>
              <w:drawing>
                <wp:inline distT="0" distB="0" distL="0" distR="0">
                  <wp:extent cx="970280" cy="681990"/>
                  <wp:effectExtent l="0" t="0" r="1270" b="3810"/>
                  <wp:docPr id="14"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14:paraId="22B5074B">
            <w:pPr>
              <w:rPr>
                <w:rFonts w:ascii="Times New Roman" w:hAnsi="Times New Roman" w:cs="Times New Roman"/>
                <w:color w:val="212121"/>
                <w:sz w:val="24"/>
                <w:szCs w:val="24"/>
                <w:shd w:val="clear" w:color="auto" w:fill="FFFFFF"/>
                <w:lang w:val="kk-KZ"/>
              </w:rPr>
            </w:pPr>
            <w:r>
              <w:rPr>
                <w:rFonts w:ascii="Times New Roman" w:hAnsi="Times New Roman" w:cs="Times New Roman"/>
                <w:sz w:val="24"/>
                <w:szCs w:val="24"/>
                <w:shd w:val="clear" w:color="auto" w:fill="FFFFFF"/>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Pr>
                <w:rFonts w:ascii="Times New Roman" w:hAnsi="Times New Roman" w:cs="Times New Roman"/>
                <w:sz w:val="24"/>
                <w:szCs w:val="24"/>
                <w:lang w:val="kk-KZ"/>
              </w:rPr>
              <w:br w:type="textWrapping"/>
            </w:r>
            <w:r>
              <w:rPr>
                <w:rFonts w:ascii="Times New Roman" w:hAnsi="Times New Roman" w:cs="Times New Roman"/>
                <w:sz w:val="24"/>
                <w:szCs w:val="24"/>
                <w:shd w:val="clear" w:color="auto" w:fill="FFFFFF"/>
                <w:lang w:val="kk-KZ"/>
              </w:rPr>
              <w:t xml:space="preserve">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тәрбиелеу.Қоршаған </w:t>
            </w:r>
            <w:r>
              <w:rPr>
                <w:rFonts w:ascii="Times New Roman" w:hAnsi="Times New Roman" w:cs="Times New Roman"/>
                <w:color w:val="212121"/>
                <w:sz w:val="24"/>
                <w:szCs w:val="24"/>
                <w:shd w:val="clear" w:color="auto" w:fill="FFFFFF"/>
                <w:lang w:val="kk-KZ"/>
              </w:rPr>
              <w:t>ортамен танысу</w:t>
            </w:r>
          </w:p>
          <w:p w14:paraId="4816A595">
            <w:pPr>
              <w:rPr>
                <w:rFonts w:ascii="Times New Roman" w:hAnsi="Times New Roman" w:cs="Times New Roman"/>
                <w:color w:val="212121"/>
                <w:sz w:val="24"/>
                <w:szCs w:val="24"/>
                <w:shd w:val="clear" w:color="auto" w:fill="FFFFFF"/>
                <w:lang w:val="kk-KZ"/>
              </w:rPr>
            </w:pPr>
          </w:p>
          <w:p w14:paraId="65AAF9A7">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Үйде тұрып өсетін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Әкеп гүлдің көшетін</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Топырақты салдым да</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xml:space="preserve">Отырғыздым қалбырға </w:t>
            </w:r>
            <w:r>
              <w:rPr>
                <w:rFonts w:ascii="Times New Roman" w:hAnsi="Times New Roman" w:cs="Times New Roman"/>
                <w:color w:val="FF0000"/>
                <w:sz w:val="24"/>
                <w:szCs w:val="24"/>
                <w:shd w:val="clear" w:color="auto" w:fill="FFFFFF"/>
                <w:lang w:val="kk-KZ"/>
              </w:rPr>
              <w:t>Көркем әдебиет</w:t>
            </w:r>
          </w:p>
          <w:p w14:paraId="7FCF3520">
            <w:pPr>
              <w:pStyle w:val="14"/>
              <w:rPr>
                <w:rFonts w:ascii="Times New Roman" w:hAnsi="Times New Roman"/>
                <w:sz w:val="24"/>
                <w:szCs w:val="24"/>
                <w:lang w:val="kk-KZ"/>
              </w:rPr>
            </w:pPr>
            <w:r>
              <w:rPr>
                <w:rFonts w:ascii="Times New Roman" w:hAnsi="Times New Roman"/>
                <w:color w:val="212121"/>
                <w:sz w:val="24"/>
                <w:szCs w:val="24"/>
                <w:shd w:val="clear" w:color="auto" w:fill="FFFFFF"/>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Pr>
                <w:rFonts w:ascii="Times New Roman" w:hAnsi="Times New Roman"/>
                <w:color w:val="212121"/>
                <w:sz w:val="24"/>
                <w:szCs w:val="24"/>
                <w:lang w:val="kk-KZ"/>
              </w:rPr>
              <w:br w:type="textWrapping"/>
            </w:r>
            <w:r>
              <w:rPr>
                <w:rFonts w:ascii="Times New Roman" w:hAnsi="Times New Roman"/>
                <w:color w:val="212121"/>
                <w:sz w:val="24"/>
                <w:szCs w:val="24"/>
                <w:shd w:val="clear" w:color="auto" w:fill="FFFFFF"/>
                <w:lang w:val="kk-KZ"/>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Pr>
                <w:rFonts w:ascii="Times New Roman" w:hAnsi="Times New Roman"/>
                <w:color w:val="212121"/>
                <w:sz w:val="24"/>
                <w:szCs w:val="24"/>
                <w:lang w:val="kk-KZ"/>
              </w:rPr>
              <w:br w:type="textWrapping"/>
            </w:r>
            <w:r>
              <w:rPr>
                <w:rFonts w:ascii="Times New Roman" w:hAnsi="Times New Roman"/>
                <w:color w:val="212121"/>
                <w:sz w:val="24"/>
                <w:szCs w:val="24"/>
                <w:shd w:val="clear" w:color="auto" w:fill="FFFFFF"/>
                <w:lang w:val="kk-KZ"/>
              </w:rPr>
              <w:t>— Жылына бір рет топырағымен, ыдысын ауыстырып тұру керек.</w:t>
            </w:r>
            <w:r>
              <w:rPr>
                <w:rFonts w:ascii="Times New Roman" w:hAnsi="Times New Roman"/>
                <w:color w:val="212121"/>
                <w:sz w:val="24"/>
                <w:szCs w:val="24"/>
                <w:lang w:val="kk-KZ"/>
              </w:rPr>
              <w:br w:type="textWrapping"/>
            </w:r>
            <w:r>
              <w:rPr>
                <w:rFonts w:ascii="Times New Roman" w:hAnsi="Times New Roman"/>
                <w:color w:val="212121"/>
                <w:sz w:val="24"/>
                <w:szCs w:val="24"/>
                <w:shd w:val="clear" w:color="auto" w:fill="FFFFFF"/>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Pr>
                <w:rFonts w:ascii="Times New Roman" w:hAnsi="Times New Roman"/>
                <w:color w:val="212121"/>
                <w:sz w:val="24"/>
                <w:szCs w:val="24"/>
                <w:lang w:val="kk-KZ"/>
              </w:rPr>
              <w:br w:type="textWrapping"/>
            </w:r>
            <w:r>
              <w:rPr>
                <w:rFonts w:ascii="Times New Roman" w:hAnsi="Times New Roman"/>
                <w:color w:val="212121"/>
                <w:sz w:val="24"/>
                <w:szCs w:val="24"/>
                <w:shd w:val="clear" w:color="auto" w:fill="FFFFFF"/>
                <w:lang w:val="kk-KZ"/>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w:t>
            </w:r>
            <w:r>
              <w:rPr>
                <w:rFonts w:ascii="Times New Roman" w:hAnsi="Times New Roman"/>
                <w:color w:val="FF0000"/>
                <w:sz w:val="24"/>
                <w:szCs w:val="24"/>
                <w:shd w:val="clear" w:color="auto" w:fill="FFFFFF"/>
                <w:lang w:val="kk-KZ"/>
              </w:rPr>
              <w:t>Зерттеу іс-әрекеті,сөйлеуді дамыту</w:t>
            </w:r>
          </w:p>
        </w:tc>
      </w:tr>
      <w:tr w14:paraId="47CC6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2" w:type="dxa"/>
            <w:tcBorders>
              <w:top w:val="single" w:color="000000" w:sz="4" w:space="0"/>
              <w:left w:val="single" w:color="000000" w:sz="4" w:space="0"/>
              <w:bottom w:val="single" w:color="000000" w:sz="4" w:space="0"/>
              <w:right w:val="single" w:color="000000" w:sz="4" w:space="0"/>
            </w:tcBorders>
          </w:tcPr>
          <w:p w14:paraId="7BBC1BAC">
            <w:pPr>
              <w:pStyle w:val="20"/>
              <w:ind w:left="110" w:right="223"/>
              <w:rPr>
                <w:sz w:val="24"/>
                <w:szCs w:val="24"/>
                <w:lang w:val="ru-RU"/>
              </w:rPr>
            </w:pPr>
            <w:r>
              <w:rPr>
                <w:sz w:val="24"/>
                <w:szCs w:val="24"/>
                <w:lang w:val="ru-RU"/>
              </w:rPr>
              <w:t>Екінші таңғы ас</w:t>
            </w:r>
          </w:p>
        </w:tc>
        <w:tc>
          <w:tcPr>
            <w:tcW w:w="12340" w:type="dxa"/>
            <w:gridSpan w:val="5"/>
            <w:tcBorders>
              <w:top w:val="single" w:color="auto" w:sz="4" w:space="0"/>
              <w:left w:val="single" w:color="000000" w:sz="4" w:space="0"/>
              <w:bottom w:val="single" w:color="000000" w:sz="4" w:space="0"/>
              <w:right w:val="single" w:color="000000" w:sz="4" w:space="0"/>
            </w:tcBorders>
          </w:tcPr>
          <w:p w14:paraId="689ACA4F">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1E268CEA">
            <w:pPr>
              <w:rPr>
                <w:rFonts w:ascii="Times New Roman" w:hAnsi="Times New Roman" w:eastAsia="Times New Roman" w:cs="Times New Roman"/>
                <w:color w:val="000000"/>
                <w:sz w:val="24"/>
                <w:szCs w:val="24"/>
                <w:lang w:val="kk-KZ"/>
              </w:rPr>
            </w:pPr>
          </w:p>
        </w:tc>
      </w:tr>
      <w:tr w14:paraId="71AFE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2" w:type="dxa"/>
            <w:tcBorders>
              <w:top w:val="single" w:color="000000" w:sz="4" w:space="0"/>
              <w:left w:val="single" w:color="000000" w:sz="4" w:space="0"/>
              <w:bottom w:val="single" w:color="000000" w:sz="4" w:space="0"/>
              <w:right w:val="single" w:color="000000" w:sz="4" w:space="0"/>
            </w:tcBorders>
          </w:tcPr>
          <w:p w14:paraId="1D59F3C3">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40" w:type="dxa"/>
            <w:gridSpan w:val="5"/>
            <w:tcBorders>
              <w:top w:val="single" w:color="000000" w:sz="4" w:space="0"/>
              <w:left w:val="single" w:color="000000" w:sz="4" w:space="0"/>
              <w:bottom w:val="single" w:color="000000" w:sz="4" w:space="0"/>
              <w:right w:val="single" w:color="000000" w:sz="4" w:space="0"/>
            </w:tcBorders>
          </w:tcPr>
          <w:p w14:paraId="26EE655B">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0031C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2" w:type="dxa"/>
            <w:tcBorders>
              <w:top w:val="single" w:color="000000" w:sz="4" w:space="0"/>
              <w:left w:val="single" w:color="000000" w:sz="4" w:space="0"/>
              <w:bottom w:val="single" w:color="000000" w:sz="4" w:space="0"/>
              <w:right w:val="single" w:color="000000" w:sz="4" w:space="0"/>
            </w:tcBorders>
          </w:tcPr>
          <w:p w14:paraId="2CC92AFE">
            <w:pPr>
              <w:pStyle w:val="20"/>
              <w:spacing w:line="256" w:lineRule="exact"/>
              <w:ind w:left="110"/>
              <w:rPr>
                <w:sz w:val="24"/>
                <w:szCs w:val="24"/>
              </w:rPr>
            </w:pPr>
            <w:r>
              <w:rPr>
                <w:sz w:val="24"/>
                <w:szCs w:val="24"/>
              </w:rPr>
              <w:t>Серуен</w:t>
            </w:r>
          </w:p>
        </w:tc>
        <w:tc>
          <w:tcPr>
            <w:tcW w:w="2409" w:type="dxa"/>
          </w:tcPr>
          <w:p w14:paraId="0DDB31F4">
            <w:pPr>
              <w:pStyle w:val="20"/>
              <w:rPr>
                <w:sz w:val="24"/>
                <w:szCs w:val="24"/>
              </w:rPr>
            </w:pPr>
            <w:r>
              <w:rPr>
                <w:sz w:val="24"/>
                <w:szCs w:val="24"/>
              </w:rPr>
              <w:t xml:space="preserve">Бақылау: Күнді бақылау. Балаларға күннің қызуын бақылай отырып, сипаттай білу. </w:t>
            </w:r>
          </w:p>
          <w:p w14:paraId="46E61423">
            <w:pPr>
              <w:pStyle w:val="20"/>
              <w:rPr>
                <w:sz w:val="24"/>
                <w:szCs w:val="24"/>
              </w:rPr>
            </w:pPr>
            <w:r>
              <w:rPr>
                <w:sz w:val="24"/>
                <w:szCs w:val="24"/>
              </w:rPr>
              <w:t>Күнім – ау, күнім- ау</w:t>
            </w:r>
          </w:p>
          <w:p w14:paraId="547C9558">
            <w:pPr>
              <w:pStyle w:val="20"/>
              <w:rPr>
                <w:sz w:val="24"/>
                <w:szCs w:val="24"/>
              </w:rPr>
            </w:pPr>
            <w:r>
              <w:rPr>
                <w:sz w:val="24"/>
                <w:szCs w:val="24"/>
              </w:rPr>
              <w:t>Тұрасың күліп – ау</w:t>
            </w:r>
          </w:p>
          <w:p w14:paraId="55096E98">
            <w:pPr>
              <w:pStyle w:val="20"/>
              <w:rPr>
                <w:sz w:val="24"/>
                <w:szCs w:val="24"/>
              </w:rPr>
            </w:pPr>
            <w:r>
              <w:rPr>
                <w:sz w:val="24"/>
                <w:szCs w:val="24"/>
              </w:rPr>
              <w:t>Жылуың шашырап.</w:t>
            </w:r>
          </w:p>
          <w:p w14:paraId="7A8017A8">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11308F5E">
            <w:pPr>
              <w:pStyle w:val="20"/>
              <w:rPr>
                <w:sz w:val="24"/>
                <w:szCs w:val="24"/>
              </w:rPr>
            </w:pPr>
            <w:r>
              <w:rPr>
                <w:sz w:val="24"/>
                <w:szCs w:val="24"/>
              </w:rPr>
              <w:t xml:space="preserve">Қимылды ойын: «Соқыр теке» </w:t>
            </w:r>
          </w:p>
          <w:p w14:paraId="2B4DD758">
            <w:pPr>
              <w:pStyle w:val="20"/>
              <w:rPr>
                <w:sz w:val="24"/>
                <w:szCs w:val="24"/>
              </w:rPr>
            </w:pPr>
            <w:r>
              <w:rPr>
                <w:sz w:val="24"/>
                <w:szCs w:val="24"/>
              </w:rPr>
              <w:t>Мақсаты: балалардың тілін дамыту, ептілікке баулу.</w:t>
            </w:r>
          </w:p>
          <w:p w14:paraId="4454E6CB">
            <w:pPr>
              <w:pStyle w:val="20"/>
              <w:rPr>
                <w:sz w:val="24"/>
                <w:szCs w:val="24"/>
              </w:rPr>
            </w:pPr>
            <w:r>
              <w:rPr>
                <w:sz w:val="24"/>
                <w:szCs w:val="24"/>
              </w:rPr>
              <w:t>Жеке жұмыс: Тіл ұстарту.</w:t>
            </w:r>
          </w:p>
          <w:p w14:paraId="79704A67">
            <w:pPr>
              <w:pStyle w:val="20"/>
              <w:rPr>
                <w:sz w:val="24"/>
                <w:szCs w:val="24"/>
              </w:rPr>
            </w:pPr>
            <w:r>
              <w:rPr>
                <w:sz w:val="24"/>
                <w:szCs w:val="24"/>
              </w:rPr>
              <w:t>Ауыл маңын араларда</w:t>
            </w:r>
          </w:p>
          <w:p w14:paraId="619FF41F">
            <w:pPr>
              <w:pStyle w:val="20"/>
              <w:rPr>
                <w:sz w:val="24"/>
                <w:szCs w:val="24"/>
              </w:rPr>
            </w:pPr>
            <w:r>
              <w:rPr>
                <w:sz w:val="24"/>
                <w:szCs w:val="24"/>
              </w:rPr>
              <w:t>Мысық көрсе анық танып,</w:t>
            </w:r>
          </w:p>
          <w:p w14:paraId="44A41047">
            <w:pPr>
              <w:pStyle w:val="20"/>
              <w:rPr>
                <w:sz w:val="24"/>
                <w:szCs w:val="24"/>
              </w:rPr>
            </w:pPr>
            <w:r>
              <w:rPr>
                <w:sz w:val="24"/>
                <w:szCs w:val="24"/>
              </w:rPr>
              <w:t>Дабыл қағар қара қарға</w:t>
            </w:r>
          </w:p>
          <w:p w14:paraId="25FDEB43">
            <w:pPr>
              <w:pStyle w:val="20"/>
              <w:rPr>
                <w:sz w:val="24"/>
                <w:szCs w:val="24"/>
              </w:rPr>
            </w:pPr>
            <w:r>
              <w:rPr>
                <w:sz w:val="24"/>
                <w:szCs w:val="24"/>
              </w:rPr>
              <w:t>Қар – рық</w:t>
            </w:r>
          </w:p>
          <w:p w14:paraId="6EDE9572">
            <w:pPr>
              <w:pStyle w:val="20"/>
              <w:rPr>
                <w:sz w:val="24"/>
                <w:szCs w:val="24"/>
              </w:rPr>
            </w:pPr>
            <w:r>
              <w:rPr>
                <w:sz w:val="24"/>
                <w:szCs w:val="24"/>
              </w:rPr>
              <w:t>Қар – рық, қар – рық...</w:t>
            </w:r>
          </w:p>
          <w:p w14:paraId="17D64103">
            <w:pPr>
              <w:pStyle w:val="20"/>
              <w:rPr>
                <w:sz w:val="24"/>
                <w:szCs w:val="24"/>
              </w:rPr>
            </w:pPr>
            <w:r>
              <w:rPr>
                <w:sz w:val="24"/>
                <w:szCs w:val="24"/>
              </w:rPr>
              <w:t>Өзіндік іс – әрекеті: күн туралы тақпақтар жаттату.</w:t>
            </w:r>
          </w:p>
        </w:tc>
        <w:tc>
          <w:tcPr>
            <w:tcW w:w="2412" w:type="dxa"/>
          </w:tcPr>
          <w:p w14:paraId="4560EE46">
            <w:pPr>
              <w:pStyle w:val="20"/>
              <w:rPr>
                <w:sz w:val="24"/>
                <w:szCs w:val="24"/>
              </w:rPr>
            </w:pPr>
            <w:r>
              <w:rPr>
                <w:sz w:val="24"/>
                <w:szCs w:val="24"/>
              </w:rPr>
              <w:t>Бақылау: Бұлтты бақылау.</w:t>
            </w:r>
          </w:p>
          <w:p w14:paraId="3AAAEEA6">
            <w:pPr>
              <w:pStyle w:val="20"/>
              <w:rPr>
                <w:sz w:val="24"/>
                <w:szCs w:val="24"/>
              </w:rPr>
            </w:pPr>
            <w:r>
              <w:rPr>
                <w:sz w:val="24"/>
                <w:szCs w:val="24"/>
              </w:rPr>
              <w:t>Үлескедегі еңбек: Ойын құралдарын тазалап сыпыру.</w:t>
            </w:r>
          </w:p>
          <w:p w14:paraId="5FD65095">
            <w:pPr>
              <w:pStyle w:val="20"/>
              <w:rPr>
                <w:sz w:val="24"/>
                <w:szCs w:val="24"/>
              </w:rPr>
            </w:pPr>
            <w:r>
              <w:rPr>
                <w:sz w:val="24"/>
                <w:szCs w:val="24"/>
              </w:rPr>
              <w:t>Қимылды ойын: «Жалмауыз кемпір мен балалар». Тапқырлыққа, жылдамдыққа бірлесіп ойнауға үйрету.</w:t>
            </w:r>
          </w:p>
          <w:p w14:paraId="55083DE2">
            <w:pPr>
              <w:pStyle w:val="20"/>
              <w:rPr>
                <w:sz w:val="24"/>
                <w:szCs w:val="24"/>
              </w:rPr>
            </w:pPr>
            <w:r>
              <w:rPr>
                <w:sz w:val="24"/>
                <w:szCs w:val="24"/>
              </w:rPr>
              <w:t xml:space="preserve"> Жеке жұмыс: Допты жоғары лақтырып қағып алуларын жаттықтыру.</w:t>
            </w:r>
          </w:p>
          <w:p w14:paraId="58CB957E">
            <w:pPr>
              <w:pStyle w:val="20"/>
              <w:rPr>
                <w:sz w:val="24"/>
                <w:szCs w:val="24"/>
              </w:rPr>
            </w:pPr>
            <w:r>
              <w:rPr>
                <w:sz w:val="24"/>
                <w:szCs w:val="24"/>
              </w:rPr>
              <w:t>Өзіндік іс – әрекет: Бұлттың әр түрлілігін, оның қайдан пайда болатынын түсін, көлемі туралы әңгімелесу.</w:t>
            </w:r>
          </w:p>
        </w:tc>
        <w:tc>
          <w:tcPr>
            <w:tcW w:w="2409" w:type="dxa"/>
          </w:tcPr>
          <w:p w14:paraId="29778CB9">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5C4FCA63">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46E4CD30">
            <w:pPr>
              <w:pStyle w:val="20"/>
              <w:rPr>
                <w:sz w:val="24"/>
                <w:szCs w:val="24"/>
              </w:rPr>
            </w:pPr>
            <w:r>
              <w:rPr>
                <w:sz w:val="24"/>
                <w:szCs w:val="24"/>
              </w:rPr>
              <w:t>Қимылды ойын: «Кім жүйрік», «Сап құру» жылдамдықпен ойнауға үйрету.</w:t>
            </w:r>
          </w:p>
          <w:p w14:paraId="557C6733">
            <w:pPr>
              <w:pStyle w:val="20"/>
              <w:rPr>
                <w:sz w:val="24"/>
                <w:szCs w:val="24"/>
              </w:rPr>
            </w:pPr>
            <w:r>
              <w:rPr>
                <w:sz w:val="24"/>
                <w:szCs w:val="24"/>
              </w:rPr>
              <w:t>Жеке жұмыс: жұмбақтар шешу:</w:t>
            </w:r>
          </w:p>
          <w:p w14:paraId="6507EDC0">
            <w:pPr>
              <w:pStyle w:val="20"/>
              <w:rPr>
                <w:sz w:val="24"/>
                <w:szCs w:val="24"/>
              </w:rPr>
            </w:pPr>
            <w:r>
              <w:rPr>
                <w:sz w:val="24"/>
                <w:szCs w:val="24"/>
              </w:rPr>
              <w:t>Екі айыр құйрығы,</w:t>
            </w:r>
          </w:p>
          <w:p w14:paraId="5F7AFF7A">
            <w:pPr>
              <w:pStyle w:val="20"/>
              <w:rPr>
                <w:sz w:val="24"/>
                <w:szCs w:val="24"/>
              </w:rPr>
            </w:pPr>
            <w:r>
              <w:rPr>
                <w:sz w:val="24"/>
                <w:szCs w:val="24"/>
              </w:rPr>
              <w:t>Қияқ мұрт қанаты</w:t>
            </w:r>
          </w:p>
          <w:p w14:paraId="7BF303CA">
            <w:pPr>
              <w:pStyle w:val="20"/>
              <w:rPr>
                <w:sz w:val="24"/>
                <w:szCs w:val="24"/>
              </w:rPr>
            </w:pPr>
            <w:r>
              <w:rPr>
                <w:sz w:val="24"/>
                <w:szCs w:val="24"/>
              </w:rPr>
              <w:t>Ұшқырлардың жүйрігі (Қарлығаш)</w:t>
            </w:r>
          </w:p>
          <w:p w14:paraId="7CD79119">
            <w:pPr>
              <w:pStyle w:val="20"/>
              <w:rPr>
                <w:sz w:val="24"/>
                <w:szCs w:val="24"/>
              </w:rPr>
            </w:pPr>
            <w:r>
              <w:rPr>
                <w:sz w:val="24"/>
                <w:szCs w:val="24"/>
              </w:rPr>
              <w:t>Өзіндік іс – әрекет: балабақша үлескесіндегі ағаштардың аттарын атай білуге дағдыландыру</w:t>
            </w:r>
          </w:p>
        </w:tc>
        <w:tc>
          <w:tcPr>
            <w:tcW w:w="2691" w:type="dxa"/>
          </w:tcPr>
          <w:p w14:paraId="22161D48">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2240C8E5">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3C527599">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5EE791F1">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4065A9F4">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19894C61">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52D57754">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06299CD7">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32372A9D">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08EA7764">
            <w:pPr>
              <w:rPr>
                <w:rFonts w:ascii="Times New Roman" w:hAnsi="Times New Roman" w:cs="Times New Roman"/>
                <w:sz w:val="24"/>
                <w:szCs w:val="24"/>
                <w:lang w:val="kk-KZ"/>
              </w:rPr>
            </w:pPr>
          </w:p>
        </w:tc>
        <w:tc>
          <w:tcPr>
            <w:tcW w:w="2419" w:type="dxa"/>
            <w:tcBorders>
              <w:top w:val="single" w:color="000000" w:sz="4" w:space="0"/>
              <w:left w:val="single" w:color="000000" w:sz="4" w:space="0"/>
              <w:bottom w:val="single" w:color="000000" w:sz="4" w:space="0"/>
              <w:right w:val="single" w:color="000000" w:sz="4" w:space="0"/>
            </w:tcBorders>
          </w:tcPr>
          <w:p w14:paraId="47657D52">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4F34B8CA">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66C8F43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010A89B6">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5349114D">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14:paraId="13DA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2" w:type="dxa"/>
            <w:tcBorders>
              <w:top w:val="single" w:color="000000" w:sz="4" w:space="0"/>
              <w:left w:val="single" w:color="000000" w:sz="4" w:space="0"/>
              <w:bottom w:val="single" w:color="000000" w:sz="4" w:space="0"/>
              <w:right w:val="single" w:color="000000" w:sz="4" w:space="0"/>
            </w:tcBorders>
          </w:tcPr>
          <w:p w14:paraId="01595B75">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340" w:type="dxa"/>
            <w:gridSpan w:val="5"/>
            <w:tcBorders>
              <w:top w:val="single" w:color="000000" w:sz="4" w:space="0"/>
              <w:left w:val="single" w:color="000000" w:sz="4" w:space="0"/>
              <w:bottom w:val="single" w:color="000000" w:sz="4" w:space="0"/>
              <w:right w:val="single" w:color="000000" w:sz="4" w:space="0"/>
            </w:tcBorders>
          </w:tcPr>
          <w:p w14:paraId="03047839">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383E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27A45943">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340" w:type="dxa"/>
            <w:gridSpan w:val="5"/>
            <w:tcBorders>
              <w:top w:val="single" w:color="000000" w:sz="4" w:space="0"/>
              <w:left w:val="single" w:color="000000" w:sz="4" w:space="0"/>
              <w:bottom w:val="single" w:color="000000" w:sz="4" w:space="0"/>
              <w:right w:val="single" w:color="000000" w:sz="4" w:space="0"/>
            </w:tcBorders>
          </w:tcPr>
          <w:p w14:paraId="49ABF909">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3A6E78FF">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03C99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2" w:type="dxa"/>
            <w:tcBorders>
              <w:top w:val="single" w:color="000000" w:sz="4" w:space="0"/>
              <w:left w:val="single" w:color="000000" w:sz="4" w:space="0"/>
              <w:bottom w:val="single" w:color="000000" w:sz="4" w:space="0"/>
              <w:right w:val="single" w:color="000000" w:sz="4" w:space="0"/>
            </w:tcBorders>
          </w:tcPr>
          <w:p w14:paraId="1B1E0F2C">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340" w:type="dxa"/>
            <w:gridSpan w:val="5"/>
            <w:tcBorders>
              <w:top w:val="single" w:color="000000" w:sz="4" w:space="0"/>
              <w:left w:val="single" w:color="000000" w:sz="4" w:space="0"/>
              <w:bottom w:val="single" w:color="000000" w:sz="4" w:space="0"/>
              <w:right w:val="single" w:color="000000" w:sz="4" w:space="0"/>
            </w:tcBorders>
          </w:tcPr>
          <w:p w14:paraId="06E385BD">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47DFCB0B">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1595C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2" w:type="dxa"/>
            <w:tcBorders>
              <w:top w:val="single" w:color="000000" w:sz="4" w:space="0"/>
              <w:left w:val="single" w:color="000000" w:sz="4" w:space="0"/>
              <w:bottom w:val="single" w:color="000000" w:sz="4" w:space="0"/>
              <w:right w:val="single" w:color="000000" w:sz="4" w:space="0"/>
            </w:tcBorders>
          </w:tcPr>
          <w:p w14:paraId="66B343EF">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23FAD668">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340" w:type="dxa"/>
            <w:gridSpan w:val="5"/>
            <w:tcBorders>
              <w:top w:val="single" w:color="000000" w:sz="4" w:space="0"/>
              <w:left w:val="single" w:color="000000" w:sz="4" w:space="0"/>
              <w:bottom w:val="single" w:color="auto" w:sz="4" w:space="0"/>
              <w:right w:val="single" w:color="000000" w:sz="4" w:space="0"/>
            </w:tcBorders>
          </w:tcPr>
          <w:p w14:paraId="7345273B">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1669D44A">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E4A3871">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7C20E50F">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3449422F">
            <w:pPr>
              <w:rPr>
                <w:rFonts w:ascii="Times New Roman" w:hAnsi="Times New Roman" w:eastAsia="Times New Roman" w:cs="Times New Roman"/>
                <w:color w:val="000000"/>
                <w:sz w:val="24"/>
                <w:szCs w:val="24"/>
              </w:rPr>
            </w:pPr>
          </w:p>
        </w:tc>
      </w:tr>
      <w:tr w14:paraId="2D21B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5C58FC0E">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340" w:type="dxa"/>
            <w:gridSpan w:val="5"/>
            <w:tcBorders>
              <w:top w:val="single" w:color="auto" w:sz="4" w:space="0"/>
              <w:left w:val="single" w:color="000000" w:sz="4" w:space="0"/>
              <w:bottom w:val="single" w:color="000000" w:sz="4" w:space="0"/>
              <w:right w:val="single" w:color="000000" w:sz="4" w:space="0"/>
            </w:tcBorders>
          </w:tcPr>
          <w:p w14:paraId="5B2BD62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EC6180D">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5B1F6C8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7E623CFC">
            <w:pPr>
              <w:rPr>
                <w:rFonts w:ascii="Times New Roman" w:hAnsi="Times New Roman" w:eastAsia="Times New Roman" w:cs="Times New Roman"/>
                <w:color w:val="000000"/>
                <w:sz w:val="24"/>
                <w:szCs w:val="24"/>
              </w:rPr>
            </w:pPr>
          </w:p>
        </w:tc>
      </w:tr>
      <w:tr w14:paraId="7E174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2" w:type="dxa"/>
            <w:tcBorders>
              <w:top w:val="single" w:color="000000" w:sz="4" w:space="0"/>
              <w:left w:val="single" w:color="000000" w:sz="4" w:space="0"/>
              <w:bottom w:val="single" w:color="000000" w:sz="4" w:space="0"/>
              <w:right w:val="single" w:color="000000" w:sz="4" w:space="0"/>
            </w:tcBorders>
          </w:tcPr>
          <w:p w14:paraId="09843BDB">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977A9BC">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 Вариативтік компонент</w:t>
            </w:r>
          </w:p>
        </w:tc>
        <w:tc>
          <w:tcPr>
            <w:tcW w:w="2409" w:type="dxa"/>
          </w:tcPr>
          <w:p w14:paraId="486AE99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537845" cy="5556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64102" r="14163" b="82711"/>
                          <a:stretch>
                            <a:fillRect/>
                          </a:stretch>
                        </pic:blipFill>
                        <pic:spPr>
                          <a:xfrm>
                            <a:off x="0" y="0"/>
                            <a:ext cx="538306" cy="555955"/>
                          </a:xfrm>
                          <a:prstGeom prst="rect">
                            <a:avLst/>
                          </a:prstGeom>
                          <a:noFill/>
                          <a:ln>
                            <a:noFill/>
                          </a:ln>
                          <a:effectLst/>
                        </pic:spPr>
                      </pic:pic>
                    </a:graphicData>
                  </a:graphic>
                </wp:inline>
              </w:drawing>
            </w:r>
            <w:r>
              <w:rPr>
                <w:rFonts w:ascii="Times New Roman" w:hAnsi="Times New Roman" w:cs="Times New Roman"/>
                <w:sz w:val="24"/>
                <w:szCs w:val="24"/>
                <w:lang w:val="kk-KZ"/>
              </w:rPr>
              <w:t xml:space="preserve"> </w:t>
            </w:r>
            <w:r>
              <w:rPr>
                <w:rFonts w:ascii="Times New Roman" w:hAnsi="Times New Roman" w:eastAsia="Times New Roman" w:cs="Times New Roman"/>
                <w:color w:val="000000"/>
                <w:sz w:val="24"/>
                <w:szCs w:val="24"/>
                <w:lang w:eastAsia="ru-RU"/>
              </w:rPr>
              <w:drawing>
                <wp:inline distT="0" distB="0" distL="0" distR="0">
                  <wp:extent cx="1065530" cy="1146175"/>
                  <wp:effectExtent l="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t="17152"/>
                          <a:stretch>
                            <a:fillRect/>
                          </a:stretch>
                        </pic:blipFill>
                        <pic:spPr>
                          <a:xfrm>
                            <a:off x="0" y="0"/>
                            <a:ext cx="1069932" cy="1150865"/>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Көктемгі гүл қызғалдақты құрастырып жабыстыру,пішіндерін ажырату.</w:t>
            </w:r>
            <w:r>
              <w:rPr>
                <w:rFonts w:ascii="Times New Roman" w:hAnsi="Times New Roman" w:eastAsia="Times New Roman" w:cs="Times New Roman"/>
                <w:color w:val="FF0000"/>
                <w:sz w:val="24"/>
                <w:szCs w:val="24"/>
                <w:lang w:val="kk-KZ"/>
              </w:rPr>
              <w:t>Жапсыру,</w:t>
            </w:r>
          </w:p>
          <w:p w14:paraId="1C9A677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құрастыру,</w:t>
            </w:r>
          </w:p>
          <w:p w14:paraId="7512861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w:t>
            </w:r>
          </w:p>
          <w:p w14:paraId="09635ED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Ермексаздан қызғалдақ жасап картонға жабыстыру</w:t>
            </w:r>
            <w:r>
              <w:rPr>
                <w:rFonts w:ascii="Times New Roman" w:hAnsi="Times New Roman" w:eastAsia="Times New Roman" w:cs="Times New Roman"/>
                <w:color w:val="FF0000"/>
                <w:sz w:val="24"/>
                <w:szCs w:val="24"/>
                <w:lang w:val="kk-KZ"/>
              </w:rPr>
              <w:t>.</w:t>
            </w:r>
          </w:p>
          <w:p w14:paraId="639C7D9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Мүсіндеу</w:t>
            </w:r>
          </w:p>
          <w:p w14:paraId="3D3A9027">
            <w:pPr>
              <w:pStyle w:val="20"/>
              <w:rPr>
                <w:sz w:val="24"/>
                <w:szCs w:val="24"/>
              </w:rPr>
            </w:pPr>
            <w:r>
              <w:rPr>
                <w:sz w:val="24"/>
                <w:szCs w:val="24"/>
              </w:rPr>
              <w:t>Шанышқы және акварель көмегімен қызғалдақтың суретін салу.</w:t>
            </w:r>
            <w:r>
              <w:rPr>
                <w:color w:val="FF0000"/>
                <w:sz w:val="24"/>
                <w:szCs w:val="24"/>
              </w:rPr>
              <w:t>Дәстүрден тыс сурет салу</w:t>
            </w:r>
          </w:p>
        </w:tc>
        <w:tc>
          <w:tcPr>
            <w:tcW w:w="2412" w:type="dxa"/>
          </w:tcPr>
          <w:p w14:paraId="1BD5A91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788670" cy="1115695"/>
                  <wp:effectExtent l="0" t="0" r="0"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88871" cy="1115871"/>
                          </a:xfrm>
                          <a:prstGeom prst="rect">
                            <a:avLst/>
                          </a:prstGeom>
                          <a:noFill/>
                          <a:ln>
                            <a:noFill/>
                          </a:ln>
                          <a:effectLst/>
                        </pic:spPr>
                      </pic:pic>
                    </a:graphicData>
                  </a:graphic>
                </wp:inline>
              </w:drawing>
            </w:r>
            <w:r>
              <w:rPr>
                <w:rFonts w:ascii="Times New Roman" w:hAnsi="Times New Roman" w:cs="Times New Roman"/>
                <w:sz w:val="24"/>
                <w:szCs w:val="24"/>
                <w:lang w:val="kk-KZ"/>
              </w:rPr>
              <w:t xml:space="preserve"> </w:t>
            </w:r>
            <w:r>
              <w:rPr>
                <w:rFonts w:ascii="Times New Roman" w:hAnsi="Times New Roman" w:eastAsia="Times New Roman" w:cs="Times New Roman"/>
                <w:color w:val="000000" w:themeColor="text1"/>
                <w:sz w:val="24"/>
                <w:szCs w:val="24"/>
                <w:lang w:val="kk-KZ"/>
                <w14:textFill>
                  <w14:solidFill>
                    <w14:schemeClr w14:val="tx1"/>
                  </w14:solidFill>
                </w14:textFill>
              </w:rPr>
              <w:t>раушан гүлінің трафаретіне түсіне сай ермексазды ыңғайлап жабыстыру.</w:t>
            </w:r>
            <w:r>
              <w:rPr>
                <w:rFonts w:ascii="Times New Roman" w:hAnsi="Times New Roman" w:eastAsia="Times New Roman" w:cs="Times New Roman"/>
                <w:color w:val="FF0000"/>
                <w:sz w:val="24"/>
                <w:szCs w:val="24"/>
                <w:lang w:val="kk-KZ"/>
              </w:rPr>
              <w:t>Мүсіндеу,жапсыру</w:t>
            </w:r>
          </w:p>
          <w:p w14:paraId="4DA0E081">
            <w:pPr>
              <w:pStyle w:val="20"/>
              <w:rPr>
                <w:sz w:val="24"/>
                <w:szCs w:val="24"/>
              </w:rPr>
            </w:pPr>
            <w:r>
              <w:rPr>
                <w:color w:val="FF0000"/>
                <w:sz w:val="24"/>
                <w:szCs w:val="24"/>
                <w:lang w:val="ru-RU" w:eastAsia="ru-RU"/>
              </w:rPr>
              <w:drawing>
                <wp:inline distT="0" distB="0" distL="0" distR="0">
                  <wp:extent cx="841375" cy="631190"/>
                  <wp:effectExtent l="0" t="0" r="0" b="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46042" cy="634532"/>
                          </a:xfrm>
                          <a:prstGeom prst="rect">
                            <a:avLst/>
                          </a:prstGeom>
                          <a:noFill/>
                        </pic:spPr>
                      </pic:pic>
                    </a:graphicData>
                  </a:graphic>
                </wp:inline>
              </w:drawing>
            </w:r>
            <w:r>
              <w:rPr>
                <w:color w:val="000000" w:themeColor="text1"/>
                <w:sz w:val="24"/>
                <w:szCs w:val="24"/>
                <w14:textFill>
                  <w14:solidFill>
                    <w14:schemeClr w14:val="tx1"/>
                  </w14:solidFill>
                </w14:textFill>
              </w:rPr>
              <w:t xml:space="preserve">            пазл жасау</w:t>
            </w:r>
            <w:r>
              <w:rPr>
                <w:color w:val="FF0000"/>
                <w:sz w:val="24"/>
                <w:szCs w:val="24"/>
              </w:rPr>
              <w:t>.Құрастыру</w:t>
            </w:r>
          </w:p>
        </w:tc>
        <w:tc>
          <w:tcPr>
            <w:tcW w:w="2409" w:type="dxa"/>
          </w:tcPr>
          <w:p w14:paraId="5F66658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403350" cy="1539875"/>
                  <wp:effectExtent l="0" t="0" r="6350" b="31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03360" cy="1540300"/>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түймедақ гүлінің трафаретіне түрлі түсі қағаз көмегімен әсемдеу,кездескен пішіндерді атау.</w:t>
            </w:r>
          </w:p>
          <w:p w14:paraId="6784563F">
            <w:pPr>
              <w:pStyle w:val="20"/>
              <w:rPr>
                <w:color w:val="FF0000"/>
                <w:sz w:val="24"/>
                <w:szCs w:val="24"/>
              </w:rPr>
            </w:pPr>
            <w:r>
              <w:rPr>
                <w:color w:val="FF0000"/>
                <w:sz w:val="24"/>
                <w:szCs w:val="24"/>
              </w:rPr>
              <w:t>Математика негіздері ,жапсыру</w:t>
            </w:r>
          </w:p>
          <w:p w14:paraId="4228141B">
            <w:pPr>
              <w:pStyle w:val="20"/>
              <w:rPr>
                <w:sz w:val="24"/>
                <w:szCs w:val="24"/>
              </w:rPr>
            </w:pPr>
            <w:r>
              <w:rPr>
                <w:sz w:val="24"/>
                <w:szCs w:val="24"/>
              </w:rPr>
              <w:t>«Алтын жұмыртқа» орыс  халық ертегісі кішкентай кітапшалар театры</w:t>
            </w:r>
          </w:p>
          <w:p w14:paraId="322D3714">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eastAsia="Times New Roman" w:cs="Times New Roman"/>
                <w:sz w:val="24"/>
                <w:szCs w:val="24"/>
                <w:lang w:val="kk-KZ"/>
              </w:rPr>
              <w:t>Ертегіні ойын арқылы кейіпкерлердің рөлін бөліп тілдерін дамыту.</w:t>
            </w:r>
          </w:p>
          <w:p w14:paraId="1F7BDA4A">
            <w:pPr>
              <w:pStyle w:val="20"/>
              <w:rPr>
                <w:sz w:val="24"/>
                <w:szCs w:val="24"/>
              </w:rPr>
            </w:pPr>
            <w:r>
              <w:rPr>
                <w:sz w:val="24"/>
                <w:szCs w:val="24"/>
              </w:rPr>
              <w:t>Сөйлеу мәнері мен дауыс ырғағының көркемдігін қалыптастыру</w:t>
            </w:r>
          </w:p>
        </w:tc>
        <w:tc>
          <w:tcPr>
            <w:tcW w:w="2691" w:type="dxa"/>
          </w:tcPr>
          <w:p w14:paraId="4EE6274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Ақ пва клеймен немесе сары  горохпен,кисточканы ұрғылау әдісімен бақбақ гүлінің суретін салу.</w:t>
            </w:r>
            <w:r>
              <w:rPr>
                <w:rFonts w:ascii="Times New Roman" w:hAnsi="Times New Roman" w:eastAsia="Times New Roman" w:cs="Times New Roman"/>
                <w:color w:val="FF0000"/>
                <w:sz w:val="24"/>
                <w:szCs w:val="24"/>
                <w:lang w:val="kk-KZ"/>
              </w:rPr>
              <w:t>Дәстүрден тыс сурет салу</w:t>
            </w:r>
          </w:p>
          <w:p w14:paraId="3538DAC9">
            <w:pPr>
              <w:rPr>
                <w:rFonts w:ascii="Times New Roman" w:hAnsi="Times New Roman" w:eastAsia="Times New Roman" w:cs="Times New Roman"/>
                <w:color w:val="000000"/>
                <w:sz w:val="24"/>
                <w:szCs w:val="24"/>
                <w:lang w:val="kk-KZ"/>
              </w:rPr>
            </w:pPr>
          </w:p>
          <w:p w14:paraId="5B473035">
            <w:pPr>
              <w:pStyle w:val="20"/>
              <w:rPr>
                <w:color w:val="000000"/>
                <w:sz w:val="24"/>
                <w:szCs w:val="24"/>
              </w:rPr>
            </w:pPr>
            <w:r>
              <w:rPr>
                <w:color w:val="000000"/>
                <w:sz w:val="24"/>
                <w:szCs w:val="24"/>
                <w:lang w:val="ru-RU" w:eastAsia="ru-RU"/>
              </w:rPr>
              <w:drawing>
                <wp:inline distT="0" distB="0" distL="0" distR="0">
                  <wp:extent cx="1050290" cy="72644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50157" cy="726359"/>
                          </a:xfrm>
                          <a:prstGeom prst="rect">
                            <a:avLst/>
                          </a:prstGeom>
                          <a:noFill/>
                          <a:ln>
                            <a:noFill/>
                          </a:ln>
                          <a:effectLst/>
                        </pic:spPr>
                      </pic:pic>
                    </a:graphicData>
                  </a:graphic>
                </wp:inline>
              </w:drawing>
            </w:r>
            <w:r>
              <w:rPr>
                <w:color w:val="000000"/>
                <w:sz w:val="24"/>
                <w:szCs w:val="24"/>
              </w:rPr>
              <w:t xml:space="preserve"> </w:t>
            </w:r>
            <w:r>
              <w:rPr>
                <w:color w:val="000000"/>
                <w:sz w:val="24"/>
                <w:szCs w:val="24"/>
                <w:lang w:val="ru-RU" w:eastAsia="ru-RU"/>
              </w:rPr>
              <w:drawing>
                <wp:inline distT="0" distB="0" distL="0" distR="0">
                  <wp:extent cx="830580" cy="654685"/>
                  <wp:effectExtent l="0" t="0" r="762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32212" cy="656121"/>
                          </a:xfrm>
                          <a:prstGeom prst="rect">
                            <a:avLst/>
                          </a:prstGeom>
                          <a:noFill/>
                          <a:ln>
                            <a:noFill/>
                          </a:ln>
                          <a:effectLst/>
                        </pic:spPr>
                      </pic:pic>
                    </a:graphicData>
                  </a:graphic>
                </wp:inline>
              </w:drawing>
            </w:r>
          </w:p>
          <w:p w14:paraId="42E68CEF">
            <w:pPr>
              <w:pStyle w:val="20"/>
              <w:rPr>
                <w:sz w:val="24"/>
                <w:szCs w:val="24"/>
              </w:rPr>
            </w:pPr>
            <w:r>
              <w:rPr>
                <w:sz w:val="24"/>
                <w:szCs w:val="24"/>
              </w:rPr>
              <w:t xml:space="preserve">Вариативтік </w:t>
            </w:r>
          </w:p>
          <w:p w14:paraId="2E61E891">
            <w:pPr>
              <w:pStyle w:val="20"/>
              <w:rPr>
                <w:sz w:val="24"/>
                <w:szCs w:val="24"/>
              </w:rPr>
            </w:pPr>
            <w:r>
              <w:rPr>
                <w:sz w:val="24"/>
                <w:szCs w:val="24"/>
              </w:rPr>
              <w:t>Компонент  «Би»</w:t>
            </w:r>
          </w:p>
        </w:tc>
        <w:tc>
          <w:tcPr>
            <w:tcW w:w="2419" w:type="dxa"/>
          </w:tcPr>
          <w:p w14:paraId="4EB5D006">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927735" cy="365125"/>
                  <wp:effectExtent l="0" t="0" r="571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r="12489" b="42549"/>
                          <a:stretch>
                            <a:fillRect/>
                          </a:stretch>
                        </pic:blipFill>
                        <pic:spPr>
                          <a:xfrm>
                            <a:off x="0" y="0"/>
                            <a:ext cx="931523" cy="366932"/>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бөлме өсімдігі фикус гүлін жабыстыру.</w:t>
            </w:r>
          </w:p>
          <w:p w14:paraId="4049C96E">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Жапсыру</w:t>
            </w:r>
          </w:p>
          <w:p w14:paraId="4F86CAA1">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791210" cy="969010"/>
                  <wp:effectExtent l="0" t="0" r="8890" b="254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90366" cy="967795"/>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фикус гүлінің суретін бояу.</w:t>
            </w:r>
            <w:r>
              <w:rPr>
                <w:rFonts w:ascii="Times New Roman" w:hAnsi="Times New Roman" w:eastAsia="Times New Roman" w:cs="Times New Roman"/>
                <w:color w:val="FF0000"/>
                <w:sz w:val="24"/>
                <w:szCs w:val="24"/>
                <w:lang w:val="kk-KZ"/>
              </w:rPr>
              <w:t>Сурет салу</w:t>
            </w:r>
          </w:p>
          <w:p w14:paraId="771D488A">
            <w:pPr>
              <w:pStyle w:val="20"/>
              <w:rPr>
                <w:sz w:val="24"/>
                <w:szCs w:val="24"/>
              </w:rPr>
            </w:pPr>
            <w:r>
              <w:rPr>
                <w:color w:val="000000" w:themeColor="text1"/>
                <w:sz w:val="24"/>
                <w:szCs w:val="24"/>
                <w14:textFill>
                  <w14:solidFill>
                    <w14:schemeClr w14:val="tx1"/>
                  </w14:solidFill>
                </w14:textFill>
              </w:rPr>
              <w:t>Ермексаздан бөлме гүлін жасау</w:t>
            </w:r>
            <w:r>
              <w:rPr>
                <w:color w:val="FF0000"/>
                <w:sz w:val="24"/>
                <w:szCs w:val="24"/>
              </w:rPr>
              <w:t>.Мүсіндеу</w:t>
            </w:r>
          </w:p>
        </w:tc>
      </w:tr>
      <w:tr w14:paraId="5373E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2" w:type="dxa"/>
            <w:tcBorders>
              <w:top w:val="single" w:color="000000" w:sz="4" w:space="0"/>
              <w:left w:val="single" w:color="000000" w:sz="4" w:space="0"/>
              <w:bottom w:val="single" w:color="000000" w:sz="4" w:space="0"/>
              <w:right w:val="single" w:color="000000" w:sz="4" w:space="0"/>
            </w:tcBorders>
          </w:tcPr>
          <w:p w14:paraId="2944A1F6">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9" w:type="dxa"/>
          </w:tcPr>
          <w:p w14:paraId="062F2CB2">
            <w:pPr>
              <w:pStyle w:val="20"/>
              <w:rPr>
                <w:sz w:val="24"/>
                <w:szCs w:val="24"/>
                <w:lang w:val="ru-RU"/>
              </w:rPr>
            </w:pPr>
            <w:r>
              <w:rPr>
                <w:sz w:val="24"/>
                <w:szCs w:val="24"/>
                <w:lang w:val="ru-RU"/>
              </w:rPr>
              <w:t xml:space="preserve">Медина мен Нуртиядан </w:t>
            </w:r>
          </w:p>
          <w:p w14:paraId="0763976D">
            <w:pPr>
              <w:pStyle w:val="20"/>
              <w:rPr>
                <w:sz w:val="24"/>
                <w:szCs w:val="24"/>
              </w:rPr>
            </w:pPr>
            <w:r>
              <w:rPr>
                <w:sz w:val="24"/>
                <w:szCs w:val="24"/>
              </w:rPr>
              <w:t>Гүлдер туралы сұрау</w:t>
            </w:r>
          </w:p>
        </w:tc>
        <w:tc>
          <w:tcPr>
            <w:tcW w:w="2412" w:type="dxa"/>
          </w:tcPr>
          <w:p w14:paraId="2B0EEEA4">
            <w:pPr>
              <w:pStyle w:val="20"/>
              <w:rPr>
                <w:sz w:val="24"/>
                <w:szCs w:val="24"/>
              </w:rPr>
            </w:pPr>
            <w:r>
              <w:rPr>
                <w:sz w:val="24"/>
                <w:szCs w:val="24"/>
              </w:rPr>
              <w:t>Ханшайыммен Зайнабқа Бөлме гүлдеріне күтім жайлы әңгіме</w:t>
            </w:r>
          </w:p>
        </w:tc>
        <w:tc>
          <w:tcPr>
            <w:tcW w:w="2409" w:type="dxa"/>
          </w:tcPr>
          <w:p w14:paraId="3971EF34">
            <w:pPr>
              <w:pStyle w:val="20"/>
              <w:rPr>
                <w:sz w:val="24"/>
                <w:szCs w:val="24"/>
              </w:rPr>
            </w:pPr>
            <w:r>
              <w:rPr>
                <w:sz w:val="24"/>
                <w:szCs w:val="24"/>
              </w:rPr>
              <w:t>Заңғар мен Айсұлтанға Тілдік жаттығулар</w:t>
            </w:r>
          </w:p>
        </w:tc>
        <w:tc>
          <w:tcPr>
            <w:tcW w:w="2691" w:type="dxa"/>
          </w:tcPr>
          <w:p w14:paraId="44BC0E8D">
            <w:pPr>
              <w:rPr>
                <w:rFonts w:ascii="Times New Roman" w:hAnsi="Times New Roman" w:cs="Times New Roman"/>
                <w:sz w:val="24"/>
                <w:szCs w:val="24"/>
                <w:lang w:val="kk-KZ"/>
              </w:rPr>
            </w:pPr>
            <w:r>
              <w:rPr>
                <w:rFonts w:ascii="Times New Roman" w:hAnsi="Times New Roman" w:cs="Times New Roman"/>
                <w:sz w:val="24"/>
                <w:szCs w:val="24"/>
                <w:lang w:val="kk-KZ"/>
              </w:rPr>
              <w:t>Мүсірәлі мен Әдеміге Жаңылтпаш үйрету</w:t>
            </w:r>
          </w:p>
        </w:tc>
        <w:tc>
          <w:tcPr>
            <w:tcW w:w="2419" w:type="dxa"/>
          </w:tcPr>
          <w:p w14:paraId="7E653AAF">
            <w:pPr>
              <w:rPr>
                <w:rFonts w:ascii="Times New Roman" w:hAnsi="Times New Roman" w:cs="Times New Roman"/>
                <w:color w:val="000000"/>
                <w:sz w:val="24"/>
                <w:szCs w:val="24"/>
                <w:lang w:val="kk-KZ"/>
              </w:rPr>
            </w:pPr>
            <w:r>
              <w:rPr>
                <w:rFonts w:ascii="Times New Roman" w:hAnsi="Times New Roman" w:cs="Times New Roman"/>
                <w:sz w:val="24"/>
                <w:szCs w:val="24"/>
                <w:lang w:val="kk-KZ"/>
              </w:rPr>
              <w:t>Алдияр мен Аманға Санауға үйрету</w:t>
            </w:r>
          </w:p>
        </w:tc>
      </w:tr>
      <w:tr w14:paraId="3B9CA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2" w:type="dxa"/>
            <w:tcBorders>
              <w:top w:val="single" w:color="000000" w:sz="4" w:space="0"/>
              <w:left w:val="single" w:color="000000" w:sz="4" w:space="0"/>
              <w:bottom w:val="single" w:color="000000" w:sz="4" w:space="0"/>
              <w:right w:val="single" w:color="000000" w:sz="4" w:space="0"/>
            </w:tcBorders>
          </w:tcPr>
          <w:p w14:paraId="7E493A45">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40" w:type="dxa"/>
            <w:gridSpan w:val="5"/>
            <w:tcBorders>
              <w:top w:val="single" w:color="000000" w:sz="4" w:space="0"/>
              <w:left w:val="single" w:color="000000" w:sz="4" w:space="0"/>
              <w:bottom w:val="single" w:color="000000" w:sz="4" w:space="0"/>
              <w:right w:val="single" w:color="000000" w:sz="4" w:space="0"/>
            </w:tcBorders>
          </w:tcPr>
          <w:p w14:paraId="08E3573C">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90B5F90">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6FB8D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2" w:type="dxa"/>
            <w:tcBorders>
              <w:top w:val="single" w:color="000000" w:sz="4" w:space="0"/>
              <w:left w:val="single" w:color="000000" w:sz="4" w:space="0"/>
              <w:bottom w:val="single" w:color="000000" w:sz="4" w:space="0"/>
              <w:right w:val="single" w:color="000000" w:sz="4" w:space="0"/>
            </w:tcBorders>
          </w:tcPr>
          <w:p w14:paraId="577D77B3">
            <w:pPr>
              <w:pStyle w:val="20"/>
              <w:spacing w:line="256" w:lineRule="exact"/>
              <w:ind w:left="110"/>
              <w:rPr>
                <w:sz w:val="24"/>
                <w:szCs w:val="24"/>
              </w:rPr>
            </w:pPr>
            <w:r>
              <w:rPr>
                <w:sz w:val="24"/>
                <w:szCs w:val="24"/>
              </w:rPr>
              <w:t>Серуен</w:t>
            </w:r>
          </w:p>
        </w:tc>
        <w:tc>
          <w:tcPr>
            <w:tcW w:w="2409" w:type="dxa"/>
          </w:tcPr>
          <w:p w14:paraId="74569656">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124545B7">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61F7F8F2">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438F5750">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0C1F9AD1">
            <w:pPr>
              <w:pStyle w:val="20"/>
              <w:tabs>
                <w:tab w:val="left" w:pos="18995"/>
              </w:tabs>
              <w:rPr>
                <w:sz w:val="24"/>
                <w:szCs w:val="24"/>
              </w:rPr>
            </w:pPr>
            <w:r>
              <w:rPr>
                <w:sz w:val="24"/>
                <w:szCs w:val="24"/>
              </w:rPr>
              <w:t>Өзіндік іс – әрекет: ойын құралдарын таңдай біліп, өздері ойнай білу.Қимылды ойын «Ақсерек көксерек»</w:t>
            </w:r>
          </w:p>
          <w:p w14:paraId="424EF352">
            <w:pPr>
              <w:pStyle w:val="20"/>
              <w:tabs>
                <w:tab w:val="left" w:pos="18995"/>
              </w:tabs>
              <w:rPr>
                <w:sz w:val="24"/>
                <w:szCs w:val="24"/>
              </w:rPr>
            </w:pPr>
            <w:r>
              <w:rPr>
                <w:sz w:val="24"/>
                <w:szCs w:val="24"/>
              </w:rPr>
              <w:t xml:space="preserve">Көңілді музыкаға  би билету. </w:t>
            </w:r>
          </w:p>
          <w:p w14:paraId="026A2F1D">
            <w:pPr>
              <w:pStyle w:val="20"/>
              <w:tabs>
                <w:tab w:val="left" w:pos="18995"/>
              </w:tabs>
              <w:rPr>
                <w:sz w:val="24"/>
                <w:szCs w:val="24"/>
              </w:rPr>
            </w:pPr>
            <w:r>
              <w:rPr>
                <w:sz w:val="24"/>
                <w:szCs w:val="24"/>
              </w:rPr>
              <w:t>(музыка)</w:t>
            </w:r>
          </w:p>
          <w:p w14:paraId="1341D035">
            <w:pPr>
              <w:pStyle w:val="20"/>
              <w:rPr>
                <w:sz w:val="24"/>
                <w:szCs w:val="24"/>
              </w:rPr>
            </w:pPr>
            <w:r>
              <w:rPr>
                <w:sz w:val="24"/>
                <w:szCs w:val="24"/>
              </w:rPr>
              <w:t>Балалардың еркін ойындары</w:t>
            </w:r>
          </w:p>
        </w:tc>
        <w:tc>
          <w:tcPr>
            <w:tcW w:w="2412" w:type="dxa"/>
          </w:tcPr>
          <w:p w14:paraId="6FCF3838">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63508F48">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29FF8192">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7B834206">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535F968C">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4CAF2E18">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4B633DB8">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08EF3447">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0CFDE868">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730821B2">
            <w:pPr>
              <w:pStyle w:val="20"/>
              <w:tabs>
                <w:tab w:val="left" w:pos="18995"/>
              </w:tabs>
              <w:rPr>
                <w:sz w:val="24"/>
                <w:szCs w:val="24"/>
              </w:rPr>
            </w:pPr>
            <w:r>
              <w:rPr>
                <w:sz w:val="24"/>
                <w:szCs w:val="24"/>
              </w:rPr>
              <w:t>Қимылды ойын «Бүрге»</w:t>
            </w:r>
          </w:p>
          <w:p w14:paraId="6CA85902">
            <w:pPr>
              <w:pStyle w:val="20"/>
              <w:tabs>
                <w:tab w:val="left" w:pos="18995"/>
              </w:tabs>
              <w:rPr>
                <w:sz w:val="24"/>
                <w:szCs w:val="24"/>
              </w:rPr>
            </w:pPr>
            <w:r>
              <w:rPr>
                <w:sz w:val="24"/>
                <w:szCs w:val="24"/>
              </w:rPr>
              <w:t>Балалардың еркін ойындары</w:t>
            </w:r>
          </w:p>
          <w:p w14:paraId="37A2E5A6">
            <w:pPr>
              <w:pStyle w:val="20"/>
              <w:tabs>
                <w:tab w:val="left" w:pos="18995"/>
              </w:tabs>
              <w:rPr>
                <w:sz w:val="24"/>
                <w:szCs w:val="24"/>
              </w:rPr>
            </w:pPr>
          </w:p>
          <w:p w14:paraId="184586A5">
            <w:pPr>
              <w:pStyle w:val="20"/>
              <w:rPr>
                <w:sz w:val="24"/>
                <w:szCs w:val="24"/>
              </w:rPr>
            </w:pPr>
          </w:p>
        </w:tc>
        <w:tc>
          <w:tcPr>
            <w:tcW w:w="2409" w:type="dxa"/>
          </w:tcPr>
          <w:p w14:paraId="03FB044F">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595AAAB4">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03277F3A">
            <w:pPr>
              <w:pStyle w:val="20"/>
              <w:rPr>
                <w:sz w:val="24"/>
                <w:szCs w:val="24"/>
              </w:rPr>
            </w:pPr>
            <w:r>
              <w:rPr>
                <w:sz w:val="24"/>
                <w:szCs w:val="24"/>
              </w:rPr>
              <w:t>Қимылды ойын: «Кім жүйрік», «Сап құру» жылдамдықпен ойнауға үйрету.</w:t>
            </w:r>
          </w:p>
          <w:p w14:paraId="6CD2C4F0">
            <w:pPr>
              <w:pStyle w:val="20"/>
              <w:rPr>
                <w:sz w:val="24"/>
                <w:szCs w:val="24"/>
              </w:rPr>
            </w:pPr>
            <w:r>
              <w:rPr>
                <w:sz w:val="24"/>
                <w:szCs w:val="24"/>
              </w:rPr>
              <w:t>Жеке жұмыс: жұмбақтар шешу:</w:t>
            </w:r>
          </w:p>
          <w:p w14:paraId="6E5A8249">
            <w:pPr>
              <w:pStyle w:val="20"/>
              <w:rPr>
                <w:sz w:val="24"/>
                <w:szCs w:val="24"/>
              </w:rPr>
            </w:pPr>
            <w:r>
              <w:rPr>
                <w:sz w:val="24"/>
                <w:szCs w:val="24"/>
              </w:rPr>
              <w:t>Екі айыр құйрығы,</w:t>
            </w:r>
          </w:p>
          <w:p w14:paraId="23E2441B">
            <w:pPr>
              <w:pStyle w:val="20"/>
              <w:rPr>
                <w:sz w:val="24"/>
                <w:szCs w:val="24"/>
              </w:rPr>
            </w:pPr>
            <w:r>
              <w:rPr>
                <w:sz w:val="24"/>
                <w:szCs w:val="24"/>
              </w:rPr>
              <w:t>Қияқ мұрт қанаты</w:t>
            </w:r>
          </w:p>
          <w:p w14:paraId="2C5124B0">
            <w:pPr>
              <w:pStyle w:val="20"/>
              <w:rPr>
                <w:sz w:val="24"/>
                <w:szCs w:val="24"/>
              </w:rPr>
            </w:pPr>
            <w:r>
              <w:rPr>
                <w:sz w:val="24"/>
                <w:szCs w:val="24"/>
              </w:rPr>
              <w:t>Ұшқырлардың жүйрігі (Қарлығаш)</w:t>
            </w:r>
          </w:p>
          <w:p w14:paraId="4FF27B9A">
            <w:pPr>
              <w:pStyle w:val="20"/>
              <w:tabs>
                <w:tab w:val="left" w:pos="18995"/>
              </w:tabs>
              <w:rPr>
                <w:sz w:val="24"/>
                <w:szCs w:val="24"/>
              </w:rPr>
            </w:pPr>
            <w:r>
              <w:rPr>
                <w:sz w:val="24"/>
                <w:szCs w:val="24"/>
              </w:rPr>
              <w:t>Өзіндік іс – әрекет: балабақша үлескесіндегі ағаштардың аттарын атай білуге дағдыландыруҚимылды ойын</w:t>
            </w:r>
          </w:p>
          <w:p w14:paraId="1FCAA6A9">
            <w:pPr>
              <w:pStyle w:val="20"/>
              <w:tabs>
                <w:tab w:val="left" w:pos="18995"/>
              </w:tabs>
              <w:rPr>
                <w:sz w:val="24"/>
                <w:szCs w:val="24"/>
              </w:rPr>
            </w:pPr>
            <w:r>
              <w:rPr>
                <w:sz w:val="24"/>
                <w:szCs w:val="24"/>
              </w:rPr>
              <w:t xml:space="preserve">«Кетті кетті» </w:t>
            </w:r>
          </w:p>
          <w:p w14:paraId="5EF94299">
            <w:pPr>
              <w:tabs>
                <w:tab w:val="left" w:pos="18995"/>
              </w:tabs>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41FBE375">
            <w:pPr>
              <w:tabs>
                <w:tab w:val="left" w:pos="18995"/>
              </w:tabs>
              <w:rPr>
                <w:rFonts w:ascii="Times New Roman" w:hAnsi="Times New Roman" w:cs="Times New Roman"/>
                <w:sz w:val="24"/>
                <w:szCs w:val="24"/>
                <w:lang w:val="kk-KZ"/>
              </w:rPr>
            </w:pPr>
          </w:p>
          <w:p w14:paraId="17291D46">
            <w:pPr>
              <w:pStyle w:val="20"/>
              <w:rPr>
                <w:sz w:val="24"/>
                <w:szCs w:val="24"/>
              </w:rPr>
            </w:pPr>
          </w:p>
        </w:tc>
        <w:tc>
          <w:tcPr>
            <w:tcW w:w="2691" w:type="dxa"/>
          </w:tcPr>
          <w:p w14:paraId="3ABCE846">
            <w:pPr>
              <w:pStyle w:val="20"/>
              <w:rPr>
                <w:sz w:val="24"/>
                <w:szCs w:val="24"/>
              </w:rPr>
            </w:pPr>
            <w:r>
              <w:rPr>
                <w:sz w:val="24"/>
                <w:szCs w:val="24"/>
              </w:rPr>
              <w:t xml:space="preserve"> Бақылау: Бұлтты бақылау.</w:t>
            </w:r>
          </w:p>
          <w:p w14:paraId="05525773">
            <w:pPr>
              <w:pStyle w:val="20"/>
              <w:rPr>
                <w:sz w:val="24"/>
                <w:szCs w:val="24"/>
              </w:rPr>
            </w:pPr>
            <w:r>
              <w:rPr>
                <w:sz w:val="24"/>
                <w:szCs w:val="24"/>
              </w:rPr>
              <w:t>Үлескедегі еңбек: қоқыстарды  тазалап сыпыру.</w:t>
            </w:r>
          </w:p>
          <w:p w14:paraId="1D54EB0C">
            <w:pPr>
              <w:pStyle w:val="20"/>
              <w:rPr>
                <w:sz w:val="24"/>
                <w:szCs w:val="24"/>
              </w:rPr>
            </w:pPr>
            <w:r>
              <w:rPr>
                <w:sz w:val="24"/>
                <w:szCs w:val="24"/>
              </w:rPr>
              <w:t>Қимылды ойын: «Жалмауыз кемпір мен балалар». Тапқырлыққа, жылдамдыққа бірлесіп ойнауға үйрету.</w:t>
            </w:r>
          </w:p>
          <w:p w14:paraId="46DF3A31">
            <w:pPr>
              <w:pStyle w:val="20"/>
              <w:rPr>
                <w:sz w:val="24"/>
                <w:szCs w:val="24"/>
              </w:rPr>
            </w:pPr>
            <w:r>
              <w:rPr>
                <w:sz w:val="24"/>
                <w:szCs w:val="24"/>
              </w:rPr>
              <w:t xml:space="preserve"> Жеке жұмыс: Допты жоғары лақтырып қағып алуларын жаттықтыру.</w:t>
            </w:r>
          </w:p>
          <w:p w14:paraId="0D54244E">
            <w:pPr>
              <w:tabs>
                <w:tab w:val="left" w:pos="18995"/>
              </w:tabs>
              <w:rPr>
                <w:sz w:val="24"/>
                <w:szCs w:val="24"/>
                <w:lang w:val="kk-KZ"/>
              </w:rPr>
            </w:pPr>
            <w:r>
              <w:rPr>
                <w:sz w:val="24"/>
                <w:szCs w:val="24"/>
                <w:lang w:val="kk-KZ"/>
              </w:rPr>
              <w:t>Өзіндік іс – әрекет: Бұлттың әр түрлілігін, оның қайдан пайда болатынын түсін, көлемі туралы әңгімелесу.</w:t>
            </w:r>
          </w:p>
          <w:p w14:paraId="142891D5">
            <w:pPr>
              <w:tabs>
                <w:tab w:val="left" w:pos="18995"/>
              </w:tabs>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D1BAC40">
            <w:pPr>
              <w:pStyle w:val="20"/>
              <w:tabs>
                <w:tab w:val="left" w:pos="18995"/>
              </w:tabs>
              <w:rPr>
                <w:sz w:val="24"/>
                <w:szCs w:val="24"/>
              </w:rPr>
            </w:pPr>
            <w:r>
              <w:rPr>
                <w:sz w:val="24"/>
                <w:szCs w:val="24"/>
              </w:rPr>
              <w:t>«Ақ серек көк серек»</w:t>
            </w:r>
          </w:p>
          <w:p w14:paraId="7DAB8552">
            <w:pPr>
              <w:pStyle w:val="20"/>
              <w:tabs>
                <w:tab w:val="left" w:pos="18995"/>
              </w:tabs>
              <w:rPr>
                <w:sz w:val="24"/>
                <w:szCs w:val="24"/>
              </w:rPr>
            </w:pPr>
          </w:p>
          <w:p w14:paraId="04DEA0F5">
            <w:pPr>
              <w:rPr>
                <w:rFonts w:ascii="Times New Roman" w:hAnsi="Times New Roman" w:cs="Times New Roman"/>
                <w:sz w:val="24"/>
                <w:szCs w:val="24"/>
                <w:lang w:val="kk-KZ"/>
              </w:rPr>
            </w:pPr>
            <w:r>
              <w:rPr>
                <w:rFonts w:ascii="Times New Roman" w:hAnsi="Times New Roman" w:cs="Times New Roman"/>
                <w:sz w:val="24"/>
                <w:szCs w:val="24"/>
              </w:rPr>
              <w:t>Балалардың еркін ойындары</w:t>
            </w:r>
          </w:p>
        </w:tc>
        <w:tc>
          <w:tcPr>
            <w:tcW w:w="2419" w:type="dxa"/>
          </w:tcPr>
          <w:p w14:paraId="06606E61">
            <w:pPr>
              <w:pStyle w:val="20"/>
              <w:rPr>
                <w:sz w:val="24"/>
                <w:szCs w:val="24"/>
              </w:rPr>
            </w:pPr>
            <w:r>
              <w:rPr>
                <w:sz w:val="24"/>
                <w:szCs w:val="24"/>
              </w:rPr>
              <w:t xml:space="preserve">Бақылау: Күнді бақылау. Балаларға күннің қызуын бақылай отырып, сипаттай білу. </w:t>
            </w:r>
          </w:p>
          <w:p w14:paraId="7368403C">
            <w:pPr>
              <w:pStyle w:val="20"/>
              <w:rPr>
                <w:sz w:val="24"/>
                <w:szCs w:val="24"/>
              </w:rPr>
            </w:pPr>
            <w:r>
              <w:rPr>
                <w:sz w:val="24"/>
                <w:szCs w:val="24"/>
              </w:rPr>
              <w:t>Күнім – ау, күнім- ау</w:t>
            </w:r>
          </w:p>
          <w:p w14:paraId="4FF92105">
            <w:pPr>
              <w:pStyle w:val="20"/>
              <w:rPr>
                <w:sz w:val="24"/>
                <w:szCs w:val="24"/>
              </w:rPr>
            </w:pPr>
            <w:r>
              <w:rPr>
                <w:sz w:val="24"/>
                <w:szCs w:val="24"/>
              </w:rPr>
              <w:t>Тұрасың күліп – ау</w:t>
            </w:r>
          </w:p>
          <w:p w14:paraId="27CF5A79">
            <w:pPr>
              <w:pStyle w:val="20"/>
              <w:rPr>
                <w:sz w:val="24"/>
                <w:szCs w:val="24"/>
              </w:rPr>
            </w:pPr>
            <w:r>
              <w:rPr>
                <w:sz w:val="24"/>
                <w:szCs w:val="24"/>
              </w:rPr>
              <w:t>Жылуың шашырап.</w:t>
            </w:r>
          </w:p>
          <w:p w14:paraId="15B9324D">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2C9E3D52">
            <w:pPr>
              <w:pStyle w:val="20"/>
              <w:rPr>
                <w:sz w:val="24"/>
                <w:szCs w:val="24"/>
              </w:rPr>
            </w:pPr>
            <w:r>
              <w:rPr>
                <w:sz w:val="24"/>
                <w:szCs w:val="24"/>
              </w:rPr>
              <w:t xml:space="preserve">Қимылды ойын: «Соқыр теке» </w:t>
            </w:r>
          </w:p>
          <w:p w14:paraId="77E962FF">
            <w:pPr>
              <w:pStyle w:val="20"/>
              <w:rPr>
                <w:sz w:val="24"/>
                <w:szCs w:val="24"/>
              </w:rPr>
            </w:pPr>
            <w:r>
              <w:rPr>
                <w:sz w:val="24"/>
                <w:szCs w:val="24"/>
              </w:rPr>
              <w:t>Мақсаты: балалардың тілін дамыту, ептілікке баулу.</w:t>
            </w:r>
          </w:p>
          <w:p w14:paraId="03D6F379">
            <w:pPr>
              <w:pStyle w:val="20"/>
              <w:rPr>
                <w:sz w:val="24"/>
                <w:szCs w:val="24"/>
              </w:rPr>
            </w:pPr>
            <w:r>
              <w:rPr>
                <w:sz w:val="24"/>
                <w:szCs w:val="24"/>
              </w:rPr>
              <w:t>Жеке жұмыс: Тіл ұстарту.</w:t>
            </w:r>
          </w:p>
          <w:p w14:paraId="726C4E19">
            <w:pPr>
              <w:pStyle w:val="20"/>
              <w:rPr>
                <w:sz w:val="24"/>
                <w:szCs w:val="24"/>
              </w:rPr>
            </w:pPr>
            <w:r>
              <w:rPr>
                <w:sz w:val="24"/>
                <w:szCs w:val="24"/>
              </w:rPr>
              <w:t>Ауыл маңын араларда</w:t>
            </w:r>
          </w:p>
          <w:p w14:paraId="438CEA74">
            <w:pPr>
              <w:pStyle w:val="20"/>
              <w:rPr>
                <w:sz w:val="24"/>
                <w:szCs w:val="24"/>
              </w:rPr>
            </w:pPr>
            <w:r>
              <w:rPr>
                <w:sz w:val="24"/>
                <w:szCs w:val="24"/>
              </w:rPr>
              <w:t>Мысық көрсе анық танып,</w:t>
            </w:r>
          </w:p>
          <w:p w14:paraId="0576138C">
            <w:pPr>
              <w:pStyle w:val="20"/>
              <w:rPr>
                <w:sz w:val="24"/>
                <w:szCs w:val="24"/>
              </w:rPr>
            </w:pPr>
            <w:r>
              <w:rPr>
                <w:sz w:val="24"/>
                <w:szCs w:val="24"/>
              </w:rPr>
              <w:t>Дабыл қағар қара қарға</w:t>
            </w:r>
          </w:p>
          <w:p w14:paraId="37DEB7B4">
            <w:pPr>
              <w:pStyle w:val="20"/>
              <w:rPr>
                <w:sz w:val="24"/>
                <w:szCs w:val="24"/>
              </w:rPr>
            </w:pPr>
            <w:r>
              <w:rPr>
                <w:sz w:val="24"/>
                <w:szCs w:val="24"/>
              </w:rPr>
              <w:t>Қар – рық</w:t>
            </w:r>
          </w:p>
          <w:p w14:paraId="4EAD0863">
            <w:pPr>
              <w:pStyle w:val="20"/>
              <w:rPr>
                <w:sz w:val="24"/>
                <w:szCs w:val="24"/>
              </w:rPr>
            </w:pPr>
            <w:r>
              <w:rPr>
                <w:sz w:val="24"/>
                <w:szCs w:val="24"/>
              </w:rPr>
              <w:t>Қар – рық, қар – рық...</w:t>
            </w:r>
          </w:p>
          <w:p w14:paraId="52CDF1E7">
            <w:pPr>
              <w:pStyle w:val="20"/>
              <w:tabs>
                <w:tab w:val="left" w:pos="18995"/>
              </w:tabs>
              <w:rPr>
                <w:sz w:val="24"/>
                <w:szCs w:val="24"/>
              </w:rPr>
            </w:pPr>
            <w:r>
              <w:rPr>
                <w:sz w:val="24"/>
                <w:szCs w:val="24"/>
              </w:rPr>
              <w:t>Өзіндік іс – әрекеті: күн туралы тақпақтар жаттату.Қимылды ойындар</w:t>
            </w:r>
          </w:p>
          <w:p w14:paraId="119D0E34">
            <w:pPr>
              <w:pStyle w:val="20"/>
              <w:tabs>
                <w:tab w:val="left" w:pos="18995"/>
              </w:tabs>
              <w:rPr>
                <w:sz w:val="24"/>
                <w:szCs w:val="24"/>
              </w:rPr>
            </w:pPr>
            <w:r>
              <w:rPr>
                <w:sz w:val="24"/>
                <w:szCs w:val="24"/>
              </w:rPr>
              <w:t>«Түйілген орамал»</w:t>
            </w:r>
          </w:p>
          <w:p w14:paraId="2DDA66FC">
            <w:pPr>
              <w:tabs>
                <w:tab w:val="left" w:pos="18995"/>
              </w:tabs>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14:paraId="24F7F1B9">
            <w:pPr>
              <w:tabs>
                <w:tab w:val="left" w:pos="18995"/>
              </w:tabs>
              <w:rPr>
                <w:rFonts w:ascii="Times New Roman" w:hAnsi="Times New Roman" w:cs="Times New Roman"/>
                <w:sz w:val="24"/>
                <w:szCs w:val="24"/>
                <w:lang w:val="kk-KZ"/>
              </w:rPr>
            </w:pPr>
          </w:p>
          <w:p w14:paraId="0CB033FE">
            <w:pPr>
              <w:rPr>
                <w:rFonts w:ascii="Times New Roman" w:hAnsi="Times New Roman" w:cs="Times New Roman"/>
                <w:sz w:val="24"/>
                <w:szCs w:val="24"/>
              </w:rPr>
            </w:pPr>
          </w:p>
        </w:tc>
      </w:tr>
      <w:tr w14:paraId="728E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2" w:type="dxa"/>
            <w:tcBorders>
              <w:top w:val="single" w:color="000000" w:sz="4" w:space="0"/>
              <w:left w:val="single" w:color="000000" w:sz="4" w:space="0"/>
              <w:bottom w:val="single" w:color="000000" w:sz="4" w:space="0"/>
              <w:right w:val="single" w:color="000000" w:sz="4" w:space="0"/>
            </w:tcBorders>
          </w:tcPr>
          <w:p w14:paraId="42BF31AA">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340" w:type="dxa"/>
            <w:gridSpan w:val="5"/>
          </w:tcPr>
          <w:p w14:paraId="54AEE46D">
            <w:pPr>
              <w:pStyle w:val="14"/>
              <w:rPr>
                <w:rFonts w:ascii="Times New Roman" w:hAnsi="Times New Roman"/>
                <w:sz w:val="24"/>
                <w:szCs w:val="24"/>
                <w:lang w:val="kk-KZ"/>
              </w:rPr>
            </w:pPr>
            <w:r>
              <w:rPr>
                <w:rFonts w:ascii="Times New Roman" w:hAnsi="Times New Roman"/>
                <w:sz w:val="24"/>
                <w:szCs w:val="24"/>
                <w:lang w:val="kk-KZ"/>
              </w:rPr>
              <w:t xml:space="preserve">Баланың бүгінгі жетістігі туралы әңгімелесу. </w:t>
            </w:r>
          </w:p>
        </w:tc>
      </w:tr>
    </w:tbl>
    <w:p w14:paraId="179B6C14">
      <w:pPr>
        <w:rPr>
          <w:rFonts w:ascii="Times New Roman" w:hAnsi="Times New Roman" w:cs="Times New Roman"/>
          <w:sz w:val="24"/>
          <w:szCs w:val="24"/>
          <w:lang w:val="kk-KZ"/>
        </w:rPr>
      </w:pPr>
    </w:p>
    <w:p w14:paraId="04824D97">
      <w:pPr>
        <w:rPr>
          <w:rFonts w:ascii="Times New Roman" w:hAnsi="Times New Roman" w:cs="Times New Roman"/>
          <w:sz w:val="24"/>
          <w:szCs w:val="24"/>
          <w:lang w:val="kk-KZ"/>
        </w:rPr>
      </w:pPr>
    </w:p>
    <w:p w14:paraId="6989B97F">
      <w:r>
        <w:drawing>
          <wp:anchor distT="0" distB="0" distL="114300" distR="114300" simplePos="0" relativeHeight="251696128" behindDoc="0" locked="0" layoutInCell="1" allowOverlap="0">
            <wp:simplePos x="0" y="0"/>
            <wp:positionH relativeFrom="page">
              <wp:posOffset>6530340</wp:posOffset>
            </wp:positionH>
            <wp:positionV relativeFrom="margin">
              <wp:posOffset>1643380</wp:posOffset>
            </wp:positionV>
            <wp:extent cx="3752850" cy="1076325"/>
            <wp:effectExtent l="0" t="0" r="0" b="9525"/>
            <wp:wrapTopAndBottom/>
            <wp:docPr id="67" name="Picture 7"/>
            <wp:cNvGraphicFramePr/>
            <a:graphic xmlns:a="http://schemas.openxmlformats.org/drawingml/2006/main">
              <a:graphicData uri="http://schemas.openxmlformats.org/drawingml/2006/picture">
                <pic:pic xmlns:pic="http://schemas.openxmlformats.org/drawingml/2006/picture">
                  <pic:nvPicPr>
                    <pic:cNvPr id="67"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141DD0CE">
      <w:pPr>
        <w:rPr>
          <w:lang w:val="kk-KZ"/>
        </w:rPr>
      </w:pPr>
    </w:p>
    <w:p w14:paraId="57D4139F">
      <w:pPr>
        <w:spacing w:after="0" w:line="240" w:lineRule="auto"/>
        <w:ind w:right="536"/>
        <w:jc w:val="both"/>
        <w:outlineLvl w:val="0"/>
        <w:rPr>
          <w:rFonts w:ascii="Times New Roman" w:hAnsi="Times New Roman" w:cs="Times New Roman"/>
          <w:sz w:val="24"/>
          <w:szCs w:val="24"/>
          <w:lang w:val="kk-KZ"/>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40C20D8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5634075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425186E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2B0EF63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22-26 сәуір  2024 жыл  IV апта</w:t>
      </w:r>
    </w:p>
    <w:p w14:paraId="320D83A0">
      <w:pPr>
        <w:spacing w:after="0" w:line="240" w:lineRule="auto"/>
        <w:rPr>
          <w:rFonts w:ascii="Times New Roman" w:hAnsi="Times New Roman" w:eastAsia="Times New Roman" w:cs="Times New Roman"/>
          <w:b/>
          <w:bCs/>
          <w:sz w:val="24"/>
          <w:szCs w:val="24"/>
          <w:u w:val="single"/>
          <w:lang w:val="kk-KZ" w:eastAsia="ru-RU"/>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409"/>
        <w:gridCol w:w="2552"/>
        <w:gridCol w:w="2410"/>
        <w:gridCol w:w="2547"/>
        <w:gridCol w:w="2420"/>
      </w:tblGrid>
      <w:tr w14:paraId="75D07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694" w:type="dxa"/>
            <w:tcBorders>
              <w:top w:val="single" w:color="000000" w:sz="4" w:space="0"/>
              <w:left w:val="single" w:color="000000" w:sz="4" w:space="0"/>
              <w:bottom w:val="single" w:color="000000" w:sz="4" w:space="0"/>
              <w:right w:val="single" w:color="000000" w:sz="4" w:space="0"/>
            </w:tcBorders>
          </w:tcPr>
          <w:p w14:paraId="08E8DAB1">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409" w:type="dxa"/>
            <w:tcBorders>
              <w:top w:val="single" w:color="000000" w:sz="4" w:space="0"/>
              <w:left w:val="single" w:color="000000" w:sz="4" w:space="0"/>
              <w:bottom w:val="single" w:color="000000" w:sz="4" w:space="0"/>
              <w:right w:val="single" w:color="000000" w:sz="4" w:space="0"/>
            </w:tcBorders>
          </w:tcPr>
          <w:p w14:paraId="2934D3C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540912CB">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22.04.2024</w:t>
            </w:r>
          </w:p>
        </w:tc>
        <w:tc>
          <w:tcPr>
            <w:tcW w:w="2552" w:type="dxa"/>
            <w:tcBorders>
              <w:top w:val="single" w:color="auto" w:sz="4" w:space="0"/>
              <w:left w:val="single" w:color="000000" w:sz="4" w:space="0"/>
              <w:bottom w:val="single" w:color="000000" w:sz="4" w:space="0"/>
              <w:right w:val="single" w:color="000000" w:sz="4" w:space="0"/>
            </w:tcBorders>
          </w:tcPr>
          <w:p w14:paraId="24E8524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41EC846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23.04.2024</w:t>
            </w:r>
          </w:p>
        </w:tc>
        <w:tc>
          <w:tcPr>
            <w:tcW w:w="2410" w:type="dxa"/>
            <w:tcBorders>
              <w:top w:val="single" w:color="000000" w:sz="4" w:space="0"/>
              <w:left w:val="single" w:color="000000" w:sz="4" w:space="0"/>
              <w:bottom w:val="single" w:color="000000" w:sz="4" w:space="0"/>
              <w:right w:val="single" w:color="000000" w:sz="4" w:space="0"/>
            </w:tcBorders>
          </w:tcPr>
          <w:p w14:paraId="5ADC0C38">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5D5D78FD">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24.04.2024 </w:t>
            </w:r>
          </w:p>
        </w:tc>
        <w:tc>
          <w:tcPr>
            <w:tcW w:w="2547" w:type="dxa"/>
            <w:tcBorders>
              <w:top w:val="single" w:color="000000" w:sz="4" w:space="0"/>
              <w:left w:val="single" w:color="000000" w:sz="4" w:space="0"/>
              <w:bottom w:val="single" w:color="000000" w:sz="4" w:space="0"/>
              <w:right w:val="single" w:color="000000" w:sz="4" w:space="0"/>
            </w:tcBorders>
          </w:tcPr>
          <w:p w14:paraId="0AF7EBC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16EEB5A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25.04.2024</w:t>
            </w:r>
          </w:p>
        </w:tc>
        <w:tc>
          <w:tcPr>
            <w:tcW w:w="2420" w:type="dxa"/>
            <w:tcBorders>
              <w:top w:val="single" w:color="000000" w:sz="4" w:space="0"/>
              <w:left w:val="single" w:color="000000" w:sz="4" w:space="0"/>
              <w:bottom w:val="single" w:color="000000" w:sz="4" w:space="0"/>
              <w:right w:val="single" w:color="000000" w:sz="4" w:space="0"/>
            </w:tcBorders>
          </w:tcPr>
          <w:p w14:paraId="6B22A139">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4B22BA9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26.04.2024</w:t>
            </w:r>
          </w:p>
        </w:tc>
      </w:tr>
      <w:tr w14:paraId="7F0C3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5BFB505A">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338" w:type="dxa"/>
            <w:gridSpan w:val="5"/>
          </w:tcPr>
          <w:p w14:paraId="0B1FA109">
            <w:pP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Балаларды көтеріңкі көңіл күймен қарсы алу</w:t>
            </w:r>
          </w:p>
        </w:tc>
      </w:tr>
      <w:tr w14:paraId="0A1EE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1B716BCB">
            <w:pPr>
              <w:pStyle w:val="20"/>
              <w:spacing w:line="268" w:lineRule="exact"/>
              <w:ind w:left="110"/>
              <w:rPr>
                <w:spacing w:val="-6"/>
                <w:sz w:val="24"/>
                <w:szCs w:val="24"/>
                <w:lang w:val="ru-RU"/>
              </w:rPr>
            </w:pPr>
            <w:r>
              <w:rPr>
                <w:sz w:val="24"/>
                <w:szCs w:val="24"/>
              </w:rPr>
              <w:t>Ата-аналармен</w:t>
            </w:r>
            <w:r>
              <w:rPr>
                <w:spacing w:val="-6"/>
                <w:sz w:val="24"/>
                <w:szCs w:val="24"/>
              </w:rPr>
              <w:t xml:space="preserve"> </w:t>
            </w:r>
          </w:p>
          <w:p w14:paraId="0A83F6C4">
            <w:pPr>
              <w:pStyle w:val="20"/>
              <w:spacing w:line="268" w:lineRule="exact"/>
              <w:ind w:left="110"/>
              <w:rPr>
                <w:sz w:val="24"/>
                <w:szCs w:val="24"/>
              </w:rPr>
            </w:pPr>
            <w:r>
              <w:rPr>
                <w:sz w:val="24"/>
                <w:szCs w:val="24"/>
              </w:rPr>
              <w:t>әңгімелесу,</w:t>
            </w:r>
          </w:p>
          <w:p w14:paraId="272762FE">
            <w:pPr>
              <w:pStyle w:val="20"/>
              <w:spacing w:line="264" w:lineRule="exact"/>
              <w:ind w:left="110"/>
              <w:rPr>
                <w:sz w:val="24"/>
                <w:szCs w:val="24"/>
              </w:rPr>
            </w:pPr>
            <w:r>
              <w:rPr>
                <w:sz w:val="24"/>
                <w:szCs w:val="24"/>
              </w:rPr>
              <w:t>кеңес</w:t>
            </w:r>
            <w:r>
              <w:rPr>
                <w:spacing w:val="-1"/>
                <w:sz w:val="24"/>
                <w:szCs w:val="24"/>
              </w:rPr>
              <w:t xml:space="preserve"> </w:t>
            </w:r>
            <w:r>
              <w:rPr>
                <w:sz w:val="24"/>
                <w:szCs w:val="24"/>
              </w:rPr>
              <w:t>беру</w:t>
            </w:r>
          </w:p>
        </w:tc>
        <w:tc>
          <w:tcPr>
            <w:tcW w:w="12338" w:type="dxa"/>
            <w:gridSpan w:val="5"/>
          </w:tcPr>
          <w:p w14:paraId="20403766">
            <w:pPr>
              <w:ind w:firstLine="708"/>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Үйдегі өзіне-өзі қызмет ету дағдыларының қалай қалыптасып жатқанын сұрау</w:t>
            </w:r>
          </w:p>
        </w:tc>
      </w:tr>
      <w:tr w14:paraId="49528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707744CB">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33BB3C1">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409" w:type="dxa"/>
          </w:tcPr>
          <w:p w14:paraId="0BEC1876">
            <w:pPr>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rPr>
              <w:t>«Қояндар мен қасқыр» орыс халық ертегісі</w:t>
            </w:r>
            <w:r>
              <w:rPr>
                <w:rFonts w:ascii="Times New Roman" w:hAnsi="Times New Roman" w:eastAsia="Times New Roman" w:cs="Times New Roman"/>
                <w:sz w:val="24"/>
                <w:szCs w:val="24"/>
                <w:lang w:val="kk-KZ"/>
              </w:rPr>
              <w:t xml:space="preserve"> Мақсаты:  Ертегіні әңгімелеп беру</w:t>
            </w:r>
          </w:p>
          <w:p w14:paraId="3BC4D96D">
            <w:pPr>
              <w:rPr>
                <w:rFonts w:ascii="Times New Roman" w:hAnsi="Times New Roman" w:eastAsia="Times New Roman" w:cs="Times New Roman"/>
                <w:sz w:val="24"/>
                <w:szCs w:val="24"/>
                <w:lang w:val="kk-KZ"/>
              </w:rPr>
            </w:pPr>
            <w:r>
              <w:rPr>
                <w:rFonts w:ascii="Times New Roman" w:hAnsi="Times New Roman" w:eastAsia="Times New Roman" w:cs="Times New Roman"/>
                <w:color w:val="FF0000"/>
                <w:sz w:val="24"/>
                <w:szCs w:val="24"/>
                <w:lang w:val="kk-KZ"/>
              </w:rPr>
              <w:t>Коммуникативтік дағдылар</w:t>
            </w:r>
          </w:p>
        </w:tc>
        <w:tc>
          <w:tcPr>
            <w:tcW w:w="2552" w:type="dxa"/>
          </w:tcPr>
          <w:p w14:paraId="05611610">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Балалармен</w:t>
            </w:r>
          </w:p>
          <w:p w14:paraId="17B1D2BB">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әңгімелесу: «Қыс мезгілі».</w:t>
            </w:r>
          </w:p>
          <w:p w14:paraId="3342A954">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Мақсаты:қыс  мезгілі туралы  атап, әңгімелейді  </w:t>
            </w:r>
            <w:r>
              <w:rPr>
                <w:rFonts w:ascii="Times New Roman" w:hAnsi="Times New Roman" w:eastAsia="Times New Roman" w:cs="Times New Roman"/>
                <w:color w:val="FF0000"/>
                <w:sz w:val="24"/>
                <w:szCs w:val="24"/>
                <w:lang w:val="kk-KZ"/>
              </w:rPr>
              <w:t>Коммуникативтік дағдылар</w:t>
            </w:r>
            <w:r>
              <w:rPr>
                <w:rFonts w:ascii="Times New Roman" w:hAnsi="Times New Roman" w:eastAsia="Times New Roman" w:cs="Times New Roman"/>
                <w:sz w:val="24"/>
                <w:szCs w:val="24"/>
                <w:lang w:val="kk-KZ"/>
              </w:rPr>
              <w:t xml:space="preserve">       </w:t>
            </w:r>
          </w:p>
          <w:p w14:paraId="75668C1C">
            <w:pPr>
              <w:rPr>
                <w:rFonts w:ascii="Times New Roman" w:hAnsi="Times New Roman" w:eastAsia="Times New Roman" w:cs="Times New Roman"/>
                <w:i/>
                <w:sz w:val="24"/>
                <w:szCs w:val="24"/>
                <w:lang w:val="kk-KZ"/>
              </w:rPr>
            </w:pPr>
          </w:p>
          <w:p w14:paraId="1A018252">
            <w:pPr>
              <w:rPr>
                <w:rFonts w:ascii="Times New Roman" w:hAnsi="Times New Roman" w:eastAsia="Times New Roman" w:cs="Times New Roman"/>
                <w:i/>
                <w:sz w:val="24"/>
                <w:szCs w:val="24"/>
                <w:lang w:val="kk-KZ"/>
              </w:rPr>
            </w:pPr>
          </w:p>
        </w:tc>
        <w:tc>
          <w:tcPr>
            <w:tcW w:w="2410" w:type="dxa"/>
          </w:tcPr>
          <w:p w14:paraId="60482B8D">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«Сүйікті қуыршағым» туралы әңгіме</w:t>
            </w:r>
          </w:p>
          <w:p w14:paraId="0CA6210D">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 xml:space="preserve">Мақсаты: </w:t>
            </w:r>
            <w:r>
              <w:rPr>
                <w:rFonts w:ascii="Times New Roman" w:hAnsi="Times New Roman" w:eastAsia="Calibri" w:cs="Times New Roman"/>
                <w:sz w:val="24"/>
                <w:szCs w:val="24"/>
                <w:lang w:val="kk-KZ"/>
              </w:rPr>
              <w:t>Мульттоптама көру</w:t>
            </w:r>
          </w:p>
          <w:p w14:paraId="2D995F1D">
            <w:pPr>
              <w:rPr>
                <w:rFonts w:ascii="Times New Roman" w:hAnsi="Times New Roman" w:eastAsia="Calibri" w:cs="Times New Roman"/>
                <w:color w:val="FF0000"/>
                <w:sz w:val="24"/>
                <w:szCs w:val="24"/>
                <w:lang w:val="kk-KZ"/>
              </w:rPr>
            </w:pPr>
            <w:r>
              <w:rPr>
                <w:rFonts w:ascii="Times New Roman" w:hAnsi="Times New Roman" w:eastAsia="Calibri" w:cs="Times New Roman"/>
                <w:color w:val="FF0000"/>
                <w:sz w:val="24"/>
                <w:szCs w:val="24"/>
                <w:lang w:val="kk-KZ"/>
              </w:rPr>
              <w:t>Әлеуметтік дағдылар</w:t>
            </w:r>
          </w:p>
          <w:p w14:paraId="0E29D2AD">
            <w:pPr>
              <w:rPr>
                <w:rFonts w:ascii="Times New Roman" w:hAnsi="Times New Roman" w:eastAsia="Times New Roman" w:cs="Times New Roman"/>
                <w:i/>
                <w:sz w:val="24"/>
                <w:szCs w:val="24"/>
                <w:lang w:val="kk-KZ"/>
              </w:rPr>
            </w:pPr>
          </w:p>
        </w:tc>
        <w:tc>
          <w:tcPr>
            <w:tcW w:w="2547" w:type="dxa"/>
          </w:tcPr>
          <w:p w14:paraId="62CFD67A">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«Супермаркет»</w:t>
            </w:r>
          </w:p>
          <w:p w14:paraId="78435C7D">
            <w:pPr>
              <w:rPr>
                <w:rFonts w:ascii="Times New Roman" w:hAnsi="Times New Roman" w:eastAsia="Calibri" w:cs="Times New Roman"/>
                <w:sz w:val="24"/>
                <w:szCs w:val="24"/>
                <w:lang w:val="kk-KZ"/>
              </w:rPr>
            </w:pPr>
            <w:r>
              <w:rPr>
                <w:rFonts w:ascii="Times New Roman" w:hAnsi="Times New Roman" w:eastAsia="Times New Roman" w:cs="Times New Roman"/>
                <w:sz w:val="24"/>
                <w:szCs w:val="24"/>
                <w:lang w:val="kk-KZ"/>
              </w:rPr>
              <w:t>Мақсаты:  Рольге бөлініп ойнайды</w:t>
            </w:r>
          </w:p>
          <w:p w14:paraId="3A49FA7D">
            <w:pPr>
              <w:rPr>
                <w:rFonts w:ascii="Times New Roman" w:hAnsi="Times New Roman" w:eastAsia="Times New Roman" w:cs="Times New Roman"/>
                <w:sz w:val="24"/>
                <w:szCs w:val="24"/>
                <w:lang w:val="kk-KZ"/>
              </w:rPr>
            </w:pPr>
            <w:r>
              <w:rPr>
                <w:rFonts w:ascii="Times New Roman" w:hAnsi="Times New Roman" w:eastAsia="Calibri" w:cs="Times New Roman"/>
                <w:color w:val="FF0000"/>
                <w:sz w:val="24"/>
                <w:szCs w:val="24"/>
                <w:lang w:val="kk-KZ"/>
              </w:rPr>
              <w:t>Әлеуметтік дағдылар</w:t>
            </w:r>
          </w:p>
        </w:tc>
        <w:tc>
          <w:tcPr>
            <w:tcW w:w="2420" w:type="dxa"/>
          </w:tcPr>
          <w:p w14:paraId="0ABC29BC">
            <w:pPr>
              <w:spacing w:line="256"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Санамақ жаттау</w:t>
            </w:r>
          </w:p>
          <w:p w14:paraId="6C046CE3">
            <w:pPr>
              <w:rPr>
                <w:rFonts w:ascii="Times New Roman" w:hAnsi="Times New Roman" w:eastAsia="Times New Roman" w:cs="Times New Roman"/>
                <w:sz w:val="24"/>
                <w:szCs w:val="24"/>
                <w:lang w:val="kk-KZ"/>
              </w:rPr>
            </w:pPr>
            <w:r>
              <w:rPr>
                <w:rFonts w:ascii="Times New Roman" w:hAnsi="Times New Roman" w:cs="Times New Roman"/>
                <w:color w:val="010101"/>
                <w:sz w:val="24"/>
                <w:szCs w:val="24"/>
                <w:shd w:val="clear" w:color="auto" w:fill="FFFFFF"/>
                <w:lang w:val="kk-KZ"/>
              </w:rPr>
              <w:t>Бір дегенім - белін,</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Екі дегенім- егін,</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Үш дегенім - үкі,</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Төрт дегенім - төл,</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Бес дегенім - бекіре,</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Алты дегенім - адам,</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Жеті дегенім - жеміс,</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Сегіз дегенім - сең,</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Тоғыз дегенім - тоң,</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Он дегенім - оң,</w:t>
            </w:r>
            <w:r>
              <w:rPr>
                <w:rFonts w:ascii="Times New Roman" w:hAnsi="Times New Roman" w:cs="Times New Roman"/>
                <w:color w:val="010101"/>
                <w:sz w:val="24"/>
                <w:szCs w:val="24"/>
                <w:shd w:val="clear" w:color="auto" w:fill="FFFFFF"/>
                <w:lang w:val="kk-KZ"/>
              </w:rPr>
              <w:br w:type="textWrapping"/>
            </w:r>
            <w:r>
              <w:rPr>
                <w:rFonts w:ascii="Times New Roman" w:hAnsi="Times New Roman" w:cs="Times New Roman"/>
                <w:color w:val="010101"/>
                <w:sz w:val="24"/>
                <w:szCs w:val="24"/>
                <w:shd w:val="clear" w:color="auto" w:fill="FFFFFF"/>
                <w:lang w:val="kk-KZ"/>
              </w:rPr>
              <w:t>Он бір болады одан соң.</w:t>
            </w:r>
            <w:r>
              <w:rPr>
                <w:rFonts w:ascii="Times New Roman" w:hAnsi="Times New Roman" w:eastAsia="Times New Roman" w:cs="Times New Roman"/>
                <w:color w:val="FF0000"/>
                <w:sz w:val="24"/>
                <w:szCs w:val="24"/>
                <w:lang w:val="kk-KZ"/>
              </w:rPr>
              <w:t xml:space="preserve"> Коммуникативтік дағдылар</w:t>
            </w:r>
          </w:p>
        </w:tc>
      </w:tr>
      <w:tr w14:paraId="3222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5765B0DD">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0EB138F4">
            <w:pPr>
              <w:pStyle w:val="20"/>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66816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644B0901">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0762C16D">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7346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431F3DE2">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7CEAB267">
            <w:pPr>
              <w:pStyle w:val="20"/>
              <w:spacing w:line="264" w:lineRule="exact"/>
              <w:ind w:left="110"/>
              <w:rPr>
                <w:sz w:val="24"/>
                <w:szCs w:val="24"/>
              </w:rPr>
            </w:pPr>
            <w:r>
              <w:rPr>
                <w:sz w:val="24"/>
                <w:szCs w:val="24"/>
              </w:rPr>
              <w:t>дайындық</w:t>
            </w:r>
          </w:p>
        </w:tc>
        <w:tc>
          <w:tcPr>
            <w:tcW w:w="2409" w:type="dxa"/>
            <w:tcBorders>
              <w:top w:val="single" w:color="000000" w:sz="4" w:space="0"/>
              <w:left w:val="single" w:color="000000" w:sz="4" w:space="0"/>
              <w:bottom w:val="single" w:color="000000" w:sz="4" w:space="0"/>
              <w:right w:val="single" w:color="auto" w:sz="4" w:space="0"/>
            </w:tcBorders>
          </w:tcPr>
          <w:p w14:paraId="1E412D99">
            <w:pPr>
              <w:rPr>
                <w:rFonts w:ascii="Times New Roman" w:hAnsi="Times New Roman" w:cs="Times New Roman"/>
                <w:sz w:val="24"/>
                <w:szCs w:val="24"/>
                <w:lang w:val="kk-KZ"/>
              </w:rPr>
            </w:pPr>
            <w:r>
              <w:rPr>
                <w:rFonts w:ascii="Times New Roman" w:hAnsi="Times New Roman" w:cs="Times New Roman"/>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552" w:type="dxa"/>
            <w:tcBorders>
              <w:top w:val="single" w:color="000000" w:sz="4" w:space="0"/>
              <w:left w:val="single" w:color="auto" w:sz="4" w:space="0"/>
              <w:bottom w:val="single" w:color="000000" w:sz="4" w:space="0"/>
              <w:right w:val="single" w:color="auto" w:sz="4" w:space="0"/>
            </w:tcBorders>
          </w:tcPr>
          <w:p w14:paraId="042F2BC2">
            <w:pPr>
              <w:pStyle w:val="20"/>
              <w:rPr>
                <w:sz w:val="24"/>
                <w:szCs w:val="24"/>
              </w:rPr>
            </w:pPr>
            <w:r>
              <w:rPr>
                <w:sz w:val="24"/>
                <w:szCs w:val="24"/>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410" w:type="dxa"/>
            <w:tcBorders>
              <w:top w:val="single" w:color="auto" w:sz="4" w:space="0"/>
              <w:left w:val="single" w:color="auto" w:sz="4" w:space="0"/>
              <w:bottom w:val="single" w:color="auto" w:sz="4" w:space="0"/>
              <w:right w:val="single" w:color="auto" w:sz="4" w:space="0"/>
            </w:tcBorders>
          </w:tcPr>
          <w:p w14:paraId="1CCE3CF7">
            <w:pPr>
              <w:pStyle w:val="20"/>
              <w:rPr>
                <w:sz w:val="24"/>
                <w:szCs w:val="24"/>
              </w:rPr>
            </w:pPr>
            <w:r>
              <w:rPr>
                <w:sz w:val="24"/>
                <w:szCs w:val="24"/>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547" w:type="dxa"/>
            <w:tcBorders>
              <w:top w:val="single" w:color="auto" w:sz="4" w:space="0"/>
              <w:left w:val="single" w:color="auto" w:sz="4" w:space="0"/>
              <w:bottom w:val="single" w:color="auto" w:sz="4" w:space="0"/>
              <w:right w:val="single" w:color="auto" w:sz="4" w:space="0"/>
            </w:tcBorders>
          </w:tcPr>
          <w:p w14:paraId="3B0B9C1B">
            <w:pPr>
              <w:rPr>
                <w:rFonts w:ascii="Times New Roman" w:hAnsi="Times New Roman" w:cs="Times New Roman"/>
                <w:sz w:val="24"/>
                <w:szCs w:val="24"/>
                <w:lang w:val="kk-KZ"/>
              </w:rPr>
            </w:pPr>
            <w:r>
              <w:rPr>
                <w:rFonts w:ascii="Times New Roman" w:hAnsi="Times New Roman" w:cs="Times New Roman"/>
                <w:sz w:val="24"/>
                <w:szCs w:val="24"/>
                <w:lang w:val="kk-KZ"/>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420" w:type="dxa"/>
            <w:tcBorders>
              <w:top w:val="single" w:color="auto" w:sz="4" w:space="0"/>
              <w:left w:val="single" w:color="auto" w:sz="4" w:space="0"/>
              <w:bottom w:val="single" w:color="auto" w:sz="4" w:space="0"/>
              <w:right w:val="single" w:color="auto" w:sz="4" w:space="0"/>
            </w:tcBorders>
          </w:tcPr>
          <w:p w14:paraId="2B765B08">
            <w:pPr>
              <w:pStyle w:val="20"/>
              <w:rPr>
                <w:sz w:val="24"/>
                <w:szCs w:val="24"/>
              </w:rPr>
            </w:pPr>
            <w:r>
              <w:rPr>
                <w:sz w:val="24"/>
                <w:szCs w:val="24"/>
              </w:rPr>
              <w:t>Ренжіген балаға жанашырлық танытуға және ренжіткен баланың әрекеттерінің әділдігіне көз жеткізіп себебін анықтауға баулу</w:t>
            </w:r>
          </w:p>
        </w:tc>
      </w:tr>
      <w:tr w14:paraId="1DC98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55EEE1AE">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505A8AA4">
            <w:pPr>
              <w:pStyle w:val="20"/>
              <w:spacing w:line="264" w:lineRule="exact"/>
              <w:ind w:left="110"/>
              <w:rPr>
                <w:sz w:val="24"/>
                <w:szCs w:val="24"/>
              </w:rPr>
            </w:pPr>
            <w:r>
              <w:rPr>
                <w:sz w:val="24"/>
                <w:szCs w:val="24"/>
              </w:rPr>
              <w:t>іс-әрекет</w:t>
            </w:r>
          </w:p>
        </w:tc>
        <w:tc>
          <w:tcPr>
            <w:tcW w:w="2409" w:type="dxa"/>
            <w:tcBorders>
              <w:bottom w:val="single" w:color="auto" w:sz="4" w:space="0"/>
            </w:tcBorders>
          </w:tcPr>
          <w:p w14:paraId="4D285A9A">
            <w:pPr>
              <w:pStyle w:val="12"/>
              <w:shd w:val="clear" w:color="auto" w:fill="FFFFFF"/>
              <w:spacing w:before="0" w:beforeAutospacing="0" w:after="225" w:afterAutospacing="0"/>
              <w:rPr>
                <w:lang w:val="kk-KZ"/>
              </w:rPr>
            </w:pPr>
            <w:r>
              <w:rPr>
                <w:lang w:val="kk-KZ"/>
              </w:rPr>
              <w:t>Дене шынықтыру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552" w:type="dxa"/>
            <w:tcBorders>
              <w:bottom w:val="single" w:color="auto" w:sz="4" w:space="0"/>
            </w:tcBorders>
          </w:tcPr>
          <w:p w14:paraId="642F2026">
            <w:pPr>
              <w:pStyle w:val="10"/>
              <w:ind w:right="115"/>
              <w:rPr>
                <w:sz w:val="24"/>
                <w:szCs w:val="24"/>
              </w:rPr>
            </w:pPr>
            <w:r>
              <w:rPr>
                <w:sz w:val="24"/>
                <w:szCs w:val="24"/>
              </w:rPr>
              <w:t>Музыка</w:t>
            </w:r>
          </w:p>
          <w:p w14:paraId="4A680412">
            <w:pPr>
              <w:pStyle w:val="10"/>
              <w:ind w:left="0" w:right="106"/>
              <w:rPr>
                <w:sz w:val="24"/>
                <w:szCs w:val="24"/>
              </w:rPr>
            </w:pPr>
            <w:r>
              <w:rPr>
                <w:sz w:val="24"/>
                <w:szCs w:val="24"/>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410" w:type="dxa"/>
            <w:tcBorders>
              <w:bottom w:val="single" w:color="auto" w:sz="4" w:space="0"/>
            </w:tcBorders>
          </w:tcPr>
          <w:p w14:paraId="2DAE4511">
            <w:pPr>
              <w:pStyle w:val="12"/>
              <w:shd w:val="clear" w:color="auto" w:fill="FFFFFF"/>
              <w:spacing w:before="0" w:beforeAutospacing="0" w:after="225" w:afterAutospacing="0"/>
              <w:rPr>
                <w:lang w:val="kk-KZ"/>
              </w:rPr>
            </w:pPr>
            <w:r>
              <w:rPr>
                <w:lang w:val="kk-KZ"/>
              </w:rPr>
              <w:t>Дене шынықтыру Балаларды педагогпен бірге жаттығуларды орындауға, қимылды ойындарға қатысуға тарту</w:t>
            </w:r>
          </w:p>
        </w:tc>
        <w:tc>
          <w:tcPr>
            <w:tcW w:w="2547" w:type="dxa"/>
            <w:tcBorders>
              <w:bottom w:val="single" w:color="auto" w:sz="4" w:space="0"/>
            </w:tcBorders>
          </w:tcPr>
          <w:p w14:paraId="3310734E">
            <w:pPr>
              <w:pStyle w:val="12"/>
              <w:shd w:val="clear" w:color="auto" w:fill="FFFFFF"/>
              <w:spacing w:before="0" w:beforeAutospacing="0" w:after="225" w:afterAutospacing="0"/>
              <w:rPr>
                <w:lang w:val="kk-KZ"/>
              </w:rPr>
            </w:pPr>
            <w:r>
              <w:rPr>
                <w:lang w:val="kk-KZ"/>
              </w:rPr>
              <w:t xml:space="preserve">Дене шынықтыру 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 Қазақ тілі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t>Өз ойын жай және жайылма сөйлемдермен жеткізуге мүмкіндік беру.</w:t>
            </w:r>
          </w:p>
          <w:p w14:paraId="09922804">
            <w:pPr>
              <w:pStyle w:val="14"/>
              <w:rPr>
                <w:rFonts w:ascii="Times New Roman" w:hAnsi="Times New Roman"/>
                <w:sz w:val="24"/>
                <w:szCs w:val="24"/>
                <w:lang w:val="kk-KZ"/>
              </w:rPr>
            </w:pPr>
          </w:p>
        </w:tc>
        <w:tc>
          <w:tcPr>
            <w:tcW w:w="2420" w:type="dxa"/>
            <w:tcBorders>
              <w:bottom w:val="single" w:color="auto" w:sz="4" w:space="0"/>
            </w:tcBorders>
          </w:tcPr>
          <w:p w14:paraId="37B44450">
            <w:pPr>
              <w:pStyle w:val="20"/>
              <w:rPr>
                <w:sz w:val="24"/>
                <w:szCs w:val="24"/>
              </w:rPr>
            </w:pPr>
            <w:r>
              <w:rPr>
                <w:sz w:val="24"/>
                <w:szCs w:val="24"/>
              </w:rPr>
              <w:t>Музыка</w:t>
            </w:r>
          </w:p>
          <w:p w14:paraId="3BB1644B">
            <w:pPr>
              <w:pStyle w:val="20"/>
              <w:rPr>
                <w:sz w:val="24"/>
                <w:szCs w:val="24"/>
              </w:rPr>
            </w:pPr>
            <w:r>
              <w:rPr>
                <w:sz w:val="24"/>
                <w:szCs w:val="24"/>
              </w:rPr>
              <w:t xml:space="preserve">музыканың көңілді, ойнақы сипатын ажырата білу, атрибуттармен би қимылдарын орындау. </w:t>
            </w:r>
          </w:p>
          <w:p w14:paraId="041D5CFD">
            <w:pPr>
              <w:pStyle w:val="14"/>
              <w:rPr>
                <w:rFonts w:ascii="Times New Roman" w:hAnsi="Times New Roman"/>
                <w:sz w:val="24"/>
                <w:szCs w:val="24"/>
                <w:lang w:val="kk-KZ"/>
              </w:rPr>
            </w:pPr>
          </w:p>
        </w:tc>
      </w:tr>
      <w:tr w14:paraId="612DC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1581D5FE">
            <w:pPr>
              <w:rPr>
                <w:rFonts w:ascii="Times New Roman" w:hAnsi="Times New Roman" w:eastAsia="Times New Roman" w:cs="Times New Roman"/>
                <w:sz w:val="24"/>
                <w:szCs w:val="24"/>
                <w:lang w:val="kk-KZ"/>
              </w:rPr>
            </w:pPr>
          </w:p>
        </w:tc>
        <w:tc>
          <w:tcPr>
            <w:tcW w:w="2409" w:type="dxa"/>
            <w:tcBorders>
              <w:top w:val="single" w:color="auto" w:sz="4" w:space="0"/>
            </w:tcBorders>
          </w:tcPr>
          <w:p w14:paraId="009B2652">
            <w:pPr>
              <w:shd w:val="clear" w:color="auto" w:fill="FFFFFF"/>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 xml:space="preserve">Ғаламшарды айналдырсақ бірақ түсті ғана болып көрінеді. </w:t>
            </w:r>
            <w:r>
              <w:rPr>
                <w:rFonts w:ascii="Times New Roman" w:hAnsi="Times New Roman" w:eastAsia="Times New Roman" w:cs="Times New Roman"/>
                <w:color w:val="000000" w:themeColor="text1"/>
                <w:sz w:val="24"/>
                <w:szCs w:val="24"/>
                <w14:textFill>
                  <w14:solidFill>
                    <w14:schemeClr w14:val="tx1"/>
                  </w14:solidFill>
                </w14:textFill>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14:paraId="12F8B54D">
            <w:pPr>
              <w:shd w:val="clear" w:color="auto" w:fill="FFFFFF"/>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Теңіздің суы тұзды, оны ішуге болмайды.</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shd w:val="clear" w:color="auto" w:fill="FFFFFF"/>
                <w14:textFill>
                  <w14:solidFill>
                    <w14:schemeClr w14:val="tx1"/>
                  </w14:solidFill>
                </w14:textFill>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Pr>
                <w:rFonts w:ascii="Times New Roman" w:hAnsi="Times New Roman" w:eastAsia="Times New Roman" w:cs="Times New Roman"/>
                <w:color w:val="FF0000"/>
                <w:sz w:val="24"/>
                <w:szCs w:val="24"/>
              </w:rPr>
              <w:t>Қоршаған ортамен танысу</w:t>
            </w:r>
          </w:p>
          <w:p w14:paraId="1CA41B1B">
            <w:pPr>
              <w:shd w:val="clear" w:color="auto" w:fill="FFFFFF"/>
              <w:spacing w:after="167"/>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Су – тіршілік білсеңдер,</w:t>
            </w:r>
          </w:p>
          <w:p w14:paraId="3A2152AF">
            <w:pPr>
              <w:shd w:val="clear" w:color="auto" w:fill="FFFFFF"/>
              <w:spacing w:after="167"/>
              <w:rPr>
                <w:rFonts w:ascii="Times New Roman" w:hAnsi="Times New Roman" w:eastAsia="Times New Roman" w:cs="Times New Roman"/>
                <w:color w:val="FF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Судан ырыс күткен жер,Суды лайлап түкірме!Деп үйретер үлкендер </w:t>
            </w:r>
            <w:r>
              <w:rPr>
                <w:rFonts w:ascii="Times New Roman" w:hAnsi="Times New Roman" w:eastAsia="Times New Roman" w:cs="Times New Roman"/>
                <w:color w:val="FF0000"/>
                <w:sz w:val="24"/>
                <w:szCs w:val="24"/>
              </w:rPr>
              <w:t>Көркем әдебиет</w:t>
            </w:r>
          </w:p>
          <w:p w14:paraId="6261EDBE">
            <w:pPr>
              <w:shd w:val="clear" w:color="auto" w:fill="FFFFFF"/>
              <w:spacing w:after="167"/>
              <w:rPr>
                <w:rFonts w:ascii="Times New Roman" w:hAnsi="Times New Roman" w:cs="Times New Roman"/>
                <w:color w:val="FF0000"/>
                <w:sz w:val="24"/>
                <w:szCs w:val="24"/>
                <w:shd w:val="clear" w:color="auto" w:fill="FFFFFF"/>
              </w:rPr>
            </w:pPr>
            <w:r>
              <w:rPr>
                <w:rFonts w:ascii="Times New Roman" w:hAnsi="Times New Roman" w:eastAsia="Times New Roman" w:cs="Times New Roman"/>
                <w:color w:val="FF0000"/>
                <w:sz w:val="24"/>
                <w:szCs w:val="24"/>
                <w:lang w:eastAsia="ru-RU"/>
              </w:rPr>
              <w:drawing>
                <wp:inline distT="0" distB="0" distL="0" distR="0">
                  <wp:extent cx="953770" cy="1048385"/>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Pr>
                <w:rFonts w:ascii="Times New Roman" w:hAnsi="Times New Roman" w:cs="Times New Roman"/>
                <w:color w:val="000000"/>
                <w:sz w:val="24"/>
                <w:szCs w:val="24"/>
                <w:shd w:val="clear" w:color="auto" w:fill="FFFFFF"/>
              </w:rPr>
              <w:t>Медуза – ол домалақ болып келеді, шар сияқты. Жалпақ келген, олар көбінесе улы, адам сақтану керек. Кей кезде адам денесіне тисе күйдіруі мүмкін.</w:t>
            </w:r>
            <w:r>
              <w:rPr>
                <w:rFonts w:ascii="Times New Roman" w:hAnsi="Times New Roman" w:cs="Times New Roman"/>
                <w:color w:val="FF0000"/>
                <w:sz w:val="24"/>
                <w:szCs w:val="24"/>
                <w:shd w:val="clear" w:color="auto" w:fill="FFFFFF"/>
              </w:rPr>
              <w:t>Қоршаған ортамен танысу</w:t>
            </w:r>
          </w:p>
          <w:p w14:paraId="3C7B04DE">
            <w:pPr>
              <w:shd w:val="clear" w:color="auto" w:fill="FFFFFF"/>
              <w:spacing w:after="1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Пазл құрастыру.</w:t>
            </w:r>
          </w:p>
          <w:p w14:paraId="60403FA0">
            <w:pPr>
              <w:shd w:val="clear" w:color="auto" w:fill="FFFFFF"/>
              <w:spacing w:after="167"/>
              <w:rPr>
                <w:rFonts w:ascii="Times New Roman" w:hAnsi="Times New Roman" w:eastAsia="Times New Roman" w:cs="Times New Roman"/>
                <w:color w:val="FF0000"/>
                <w:sz w:val="24"/>
                <w:szCs w:val="24"/>
              </w:rPr>
            </w:pPr>
            <w:r>
              <w:rPr>
                <w:rFonts w:ascii="Times New Roman" w:hAnsi="Times New Roman" w:cs="Times New Roman"/>
                <w:color w:val="FF0000"/>
                <w:sz w:val="24"/>
                <w:szCs w:val="24"/>
                <w:shd w:val="clear" w:color="auto" w:fill="FFFFFF"/>
              </w:rPr>
              <w:t>Құрастыру</w:t>
            </w:r>
          </w:p>
          <w:p w14:paraId="132D2C7C">
            <w:pPr>
              <w:pStyle w:val="14"/>
              <w:rPr>
                <w:rFonts w:ascii="Times New Roman" w:hAnsi="Times New Roman"/>
                <w:sz w:val="24"/>
                <w:szCs w:val="24"/>
                <w:lang w:val="kk-KZ"/>
              </w:rPr>
            </w:pPr>
          </w:p>
        </w:tc>
        <w:tc>
          <w:tcPr>
            <w:tcW w:w="2552" w:type="dxa"/>
            <w:tcBorders>
              <w:top w:val="single" w:color="auto" w:sz="4" w:space="0"/>
            </w:tcBorders>
          </w:tcPr>
          <w:p w14:paraId="64C69B8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Интерактивты тақтадан су асты әлемінің суреті көретіледі.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Неткен керемет, жан жағымызға зер салып қарайықшы, нені көріп тұрсыңдар?</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Балалар біз бүгін су асты әлемімен және оның тұрғындарымен танысатын боламыз.</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Су асты тұрғындары туралы слайд көрсете отырып, жаңа сөздердін мағынасын түсіндіру.</w:t>
            </w:r>
          </w:p>
          <w:p w14:paraId="0D39AAF6">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Теңіз жұлдызы - жыртқыш, бір орында тұратын сияқты, бірақ ол теңіз түбінде әрқашан ақырын жылжып жүреді</w:t>
            </w:r>
            <w:r>
              <w:rPr>
                <w:rFonts w:ascii="Times New Roman" w:hAnsi="Times New Roman" w:cs="Times New Roman"/>
                <w:color w:val="FF0000"/>
                <w:sz w:val="24"/>
                <w:szCs w:val="24"/>
                <w:shd w:val="clear" w:color="auto" w:fill="FFFFFF"/>
                <w:lang w:val="kk-KZ"/>
              </w:rPr>
              <w:t>Қоршаған ортамен танысу</w:t>
            </w:r>
          </w:p>
          <w:p w14:paraId="07E18B76">
            <w:pPr>
              <w:rPr>
                <w:rFonts w:ascii="Times New Roman" w:hAnsi="Times New Roman" w:cs="Times New Roman"/>
                <w:color w:val="FF0000"/>
                <w:sz w:val="24"/>
                <w:szCs w:val="24"/>
                <w:shd w:val="clear" w:color="auto" w:fill="FFFFFF"/>
                <w:lang w:val="kk-KZ"/>
              </w:rPr>
            </w:pPr>
          </w:p>
          <w:p w14:paraId="3A6AECA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821690" cy="779780"/>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Pr>
                <w:rFonts w:ascii="Times New Roman" w:hAnsi="Times New Roman" w:eastAsia="Times New Roman" w:cs="Times New Roman"/>
                <w:color w:val="000000" w:themeColor="text1"/>
                <w:sz w:val="24"/>
                <w:szCs w:val="24"/>
                <w:lang w:val="kk-KZ"/>
                <w14:textFill>
                  <w14:solidFill>
                    <w14:schemeClr w14:val="tx1"/>
                  </w14:solidFill>
                </w14:textFill>
              </w:rPr>
              <w:t>теңіз жұлдызын ермексаздан жасау</w:t>
            </w:r>
            <w:r>
              <w:rPr>
                <w:rFonts w:ascii="Times New Roman" w:hAnsi="Times New Roman" w:eastAsia="Times New Roman" w:cs="Times New Roman"/>
                <w:color w:val="000000"/>
                <w:sz w:val="24"/>
                <w:szCs w:val="24"/>
                <w:lang w:val="kk-KZ"/>
              </w:rPr>
              <w:t>.</w:t>
            </w:r>
            <w:r>
              <w:rPr>
                <w:rFonts w:ascii="Times New Roman" w:hAnsi="Times New Roman" w:eastAsia="Times New Roman" w:cs="Times New Roman"/>
                <w:color w:val="FF0000"/>
                <w:sz w:val="24"/>
                <w:szCs w:val="24"/>
                <w:lang w:val="kk-KZ"/>
              </w:rPr>
              <w:t>Мүсіндеу</w:t>
            </w:r>
          </w:p>
          <w:p w14:paraId="4181A386">
            <w:pPr>
              <w:pStyle w:val="14"/>
              <w:rPr>
                <w:rFonts w:ascii="Times New Roman" w:hAnsi="Times New Roman"/>
                <w:sz w:val="24"/>
                <w:szCs w:val="24"/>
                <w:lang w:val="kk-KZ"/>
              </w:rPr>
            </w:pPr>
            <w:r>
              <w:rPr>
                <w:rFonts w:ascii="Times New Roman" w:hAnsi="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color w:val="FF0000"/>
                <w:sz w:val="24"/>
                <w:szCs w:val="24"/>
                <w:lang w:val="kk-KZ"/>
              </w:rPr>
              <w:t>Сөйлеуді дамыту</w:t>
            </w:r>
          </w:p>
        </w:tc>
        <w:tc>
          <w:tcPr>
            <w:tcW w:w="2410" w:type="dxa"/>
            <w:tcBorders>
              <w:top w:val="single" w:color="auto" w:sz="4" w:space="0"/>
            </w:tcBorders>
          </w:tcPr>
          <w:p w14:paraId="25062D1C">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Атбасты балық - орташа балық. Оның басы атқа ұқсайды. Оның денесінде өсіп тұрған талшықтары жауларынан қорғайды</w:t>
            </w:r>
          </w:p>
          <w:p w14:paraId="60CDB2C1">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Балықтар - негізінен судағы тіршілікке бейімделген жануар.Жүзу жағынан олар өзге жануарлардан асып түседі: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Жануарлар мен жәндіктер жерде және суда тіршілік етіп көбейсе, ал балықтар тек қана суда ғана тіршілік етіп көбейеді..</w:t>
            </w:r>
            <w:r>
              <w:rPr>
                <w:rFonts w:ascii="Times New Roman" w:hAnsi="Times New Roman" w:cs="Times New Roman"/>
                <w:color w:val="FF0000"/>
                <w:sz w:val="24"/>
                <w:szCs w:val="24"/>
                <w:shd w:val="clear" w:color="auto" w:fill="FFFFFF"/>
                <w:lang w:val="kk-KZ"/>
              </w:rPr>
              <w:t>Қоршаған ортамен танысу</w:t>
            </w:r>
          </w:p>
          <w:p w14:paraId="4959AB51">
            <w:pPr>
              <w:rPr>
                <w:rFonts w:ascii="Times New Roman" w:hAnsi="Times New Roman" w:cs="Times New Roman"/>
                <w:color w:val="FF0000"/>
                <w:sz w:val="24"/>
                <w:szCs w:val="24"/>
                <w:shd w:val="clear" w:color="auto" w:fill="FFFFFF"/>
                <w:lang w:val="kk-KZ"/>
              </w:rPr>
            </w:pPr>
            <w:r>
              <w:rPr>
                <w:rFonts w:ascii="Times New Roman" w:hAnsi="Times New Roman" w:cs="Times New Roman"/>
                <w:color w:val="000000"/>
                <w:sz w:val="24"/>
                <w:szCs w:val="24"/>
                <w:shd w:val="clear" w:color="auto" w:fill="FFFFFF"/>
                <w:lang w:val="kk-KZ"/>
              </w:rPr>
              <w:t>Табиғаттың бұйрығы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Ол балықтың жүйрігі</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Құйрығы оның сияқты</w:t>
            </w:r>
            <w:r>
              <w:rPr>
                <w:rFonts w:ascii="Times New Roman" w:hAnsi="Times New Roman" w:cs="Times New Roman"/>
                <w:color w:val="000000"/>
                <w:sz w:val="24"/>
                <w:szCs w:val="24"/>
                <w:lang w:val="kk-KZ"/>
              </w:rPr>
              <w:br w:type="textWrapping"/>
            </w:r>
            <w:r>
              <w:rPr>
                <w:rFonts w:ascii="Times New Roman" w:hAnsi="Times New Roman" w:cs="Times New Roman"/>
                <w:color w:val="000000"/>
                <w:sz w:val="24"/>
                <w:szCs w:val="24"/>
                <w:shd w:val="clear" w:color="auto" w:fill="FFFFFF"/>
                <w:lang w:val="kk-KZ"/>
              </w:rPr>
              <w:t xml:space="preserve">Қарлығаштың құйрығы. </w:t>
            </w:r>
            <w:r>
              <w:rPr>
                <w:rFonts w:ascii="Times New Roman" w:hAnsi="Times New Roman" w:cs="Times New Roman"/>
                <w:color w:val="FF0000"/>
                <w:sz w:val="24"/>
                <w:szCs w:val="24"/>
                <w:shd w:val="clear" w:color="auto" w:fill="FFFFFF"/>
                <w:lang w:val="kk-KZ"/>
              </w:rPr>
              <w:t>Көркем әдебиет</w:t>
            </w:r>
          </w:p>
          <w:p w14:paraId="47C802D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163955" cy="1841500"/>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қиындыларға түсіне сай ермексаз жабыстыру, қандай пішіндер барын ажырату</w:t>
            </w:r>
          </w:p>
          <w:p w14:paraId="57A45366">
            <w:pPr>
              <w:pStyle w:val="14"/>
              <w:rPr>
                <w:rFonts w:ascii="Times New Roman" w:hAnsi="Times New Roman"/>
                <w:sz w:val="24"/>
                <w:szCs w:val="24"/>
                <w:lang w:val="kk-KZ"/>
              </w:rPr>
            </w:pPr>
            <w:r>
              <w:rPr>
                <w:rFonts w:ascii="Times New Roman" w:hAnsi="Times New Roman" w:eastAsia="Times New Roman"/>
                <w:color w:val="FF0000"/>
                <w:sz w:val="24"/>
                <w:szCs w:val="24"/>
                <w:lang w:val="kk-KZ"/>
              </w:rPr>
              <w:t>Мүсіндеу,жапсыру,математика негіздері</w:t>
            </w:r>
          </w:p>
        </w:tc>
        <w:tc>
          <w:tcPr>
            <w:tcW w:w="2547" w:type="dxa"/>
            <w:tcBorders>
              <w:top w:val="single" w:color="auto" w:sz="4" w:space="0"/>
            </w:tcBorders>
          </w:tcPr>
          <w:p w14:paraId="2E1B284D">
            <w:pPr>
              <w:shd w:val="clear" w:color="auto" w:fill="FFFFFF"/>
              <w:spacing w:after="150"/>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 Су астында көптеген балықтар, суасты тіршілік иелері жүзіп жүр екен.Және біздің бүгінгі танысатын суда тіршілік ететін тағы бір балықтың түрі - ол кит.Ол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14:paraId="4B154F46">
            <w:pPr>
              <w:shd w:val="clear" w:color="auto" w:fill="FFFFFF"/>
              <w:spacing w:after="150"/>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Мына суреттерден киттің қаншалықты үлкен екенін көруге болады.</w:t>
            </w:r>
          </w:p>
          <w:p w14:paraId="0AEA10D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Қоршаған ортамен танысу</w:t>
            </w:r>
          </w:p>
          <w:p w14:paraId="14D63F83">
            <w:pPr>
              <w:tabs>
                <w:tab w:val="left" w:pos="1590"/>
              </w:tabs>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eastAsia="ru-RU"/>
              </w:rPr>
              <w:drawing>
                <wp:inline distT="0" distB="0" distL="0" distR="0">
                  <wp:extent cx="692150" cy="978535"/>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ab/>
            </w:r>
            <w:r>
              <w:rPr>
                <w:rFonts w:ascii="Times New Roman" w:hAnsi="Times New Roman" w:eastAsia="Times New Roman" w:cs="Times New Roman"/>
                <w:color w:val="000000"/>
                <w:sz w:val="24"/>
                <w:szCs w:val="24"/>
              </w:rPr>
              <w:t>қағаздан кит жасау.</w:t>
            </w:r>
          </w:p>
          <w:p w14:paraId="602D80E7">
            <w:pPr>
              <w:tabs>
                <w:tab w:val="left" w:pos="1590"/>
              </w:tabs>
              <w:rPr>
                <w:rFonts w:ascii="Times New Roman" w:hAnsi="Times New Roman" w:eastAsia="Times New Roman" w:cs="Times New Roman"/>
                <w:color w:val="FF0000"/>
                <w:sz w:val="24"/>
                <w:szCs w:val="24"/>
              </w:rPr>
            </w:pPr>
            <w:r>
              <w:rPr>
                <w:rFonts w:ascii="Times New Roman" w:hAnsi="Times New Roman" w:eastAsia="Times New Roman" w:cs="Times New Roman"/>
                <w:color w:val="000000"/>
                <w:sz w:val="24"/>
                <w:szCs w:val="24"/>
              </w:rPr>
              <w:t>Киттің түсі қандай?ол немеен қоректенеді?Үлкендігі қандай?</w:t>
            </w:r>
            <w:r>
              <w:rPr>
                <w:rFonts w:ascii="Times New Roman" w:hAnsi="Times New Roman" w:eastAsia="Times New Roman" w:cs="Times New Roman"/>
                <w:color w:val="FF0000"/>
                <w:sz w:val="24"/>
                <w:szCs w:val="24"/>
              </w:rPr>
              <w:t>Құрастыру,сөйлеуді дамыту</w:t>
            </w:r>
          </w:p>
          <w:p w14:paraId="24BA38B8">
            <w:pPr>
              <w:rPr>
                <w:rFonts w:ascii="Times New Roman" w:hAnsi="Times New Roman" w:cs="Times New Roman"/>
                <w:sz w:val="24"/>
                <w:szCs w:val="24"/>
                <w:lang w:val="kk-KZ"/>
              </w:rPr>
            </w:pPr>
            <w:r>
              <w:rPr>
                <w:rFonts w:ascii="Times New Roman" w:hAnsi="Times New Roman" w:eastAsia="Times New Roman" w:cs="Times New Roman"/>
                <w:color w:val="000000"/>
                <w:sz w:val="24"/>
                <w:szCs w:val="24"/>
                <w:lang w:eastAsia="ru-RU"/>
              </w:rPr>
              <w:drawing>
                <wp:inline distT="0" distB="0" distL="0" distR="0">
                  <wp:extent cx="909320" cy="661670"/>
                  <wp:effectExtent l="0" t="0" r="5080" b="508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rPr>
              <w:t>киттің суретін бояу.</w:t>
            </w:r>
            <w:r>
              <w:rPr>
                <w:rFonts w:ascii="Times New Roman" w:hAnsi="Times New Roman" w:eastAsia="Times New Roman" w:cs="Times New Roman"/>
                <w:color w:val="FF0000"/>
                <w:sz w:val="24"/>
                <w:szCs w:val="24"/>
              </w:rPr>
              <w:t>Сурет салу</w:t>
            </w:r>
          </w:p>
        </w:tc>
        <w:tc>
          <w:tcPr>
            <w:tcW w:w="2420" w:type="dxa"/>
            <w:tcBorders>
              <w:top w:val="single" w:color="auto" w:sz="4" w:space="0"/>
            </w:tcBorders>
          </w:tcPr>
          <w:p w14:paraId="6490F250">
            <w:pPr>
              <w:rPr>
                <w:rFonts w:ascii="Times New Roman" w:hAnsi="Times New Roman" w:cs="Times New Roman"/>
                <w:color w:val="4F5E62"/>
                <w:sz w:val="24"/>
                <w:szCs w:val="24"/>
                <w:shd w:val="clear" w:color="auto" w:fill="FFFFFF"/>
                <w:lang w:val="kk-KZ"/>
              </w:rPr>
            </w:pPr>
            <w:r>
              <w:rPr>
                <w:rStyle w:val="7"/>
                <w:rFonts w:ascii="Times New Roman" w:hAnsi="Times New Roman" w:cs="Times New Roman"/>
                <w:color w:val="4F5E62"/>
                <w:sz w:val="24"/>
                <w:szCs w:val="24"/>
                <w:shd w:val="clear" w:color="auto" w:fill="FFFFFF"/>
                <w:lang w:val="kk-KZ"/>
              </w:rPr>
              <w:t>Ойын ойнауды, музыка тыңдағанды жақсы көреді.</w:t>
            </w:r>
            <w:r>
              <w:rPr>
                <w:rFonts w:ascii="Times New Roman" w:hAnsi="Times New Roman" w:cs="Times New Roman"/>
                <w:color w:val="4F5E62"/>
                <w:sz w:val="24"/>
                <w:szCs w:val="24"/>
                <w:shd w:val="clear" w:color="auto" w:fill="FFFFFF"/>
                <w:lang w:val="kk-KZ"/>
              </w:rPr>
              <w:t> Әрі өз арларындаа, әрі адамдармен жақсы достық қарым-қатынас құра алады</w:t>
            </w:r>
          </w:p>
          <w:p w14:paraId="0DD7371F">
            <w:pPr>
              <w:rPr>
                <w:rFonts w:ascii="Times New Roman" w:hAnsi="Times New Roman" w:cs="Times New Roman"/>
                <w:color w:val="4F5E62"/>
                <w:sz w:val="24"/>
                <w:szCs w:val="24"/>
                <w:shd w:val="clear" w:color="auto" w:fill="FFFFFF"/>
              </w:rPr>
            </w:pPr>
            <w:r>
              <w:rPr>
                <w:rFonts w:ascii="Times New Roman" w:hAnsi="Times New Roman" w:cs="Times New Roman"/>
                <w:color w:val="4F5E62"/>
                <w:sz w:val="24"/>
                <w:szCs w:val="24"/>
                <w:shd w:val="clear" w:color="auto" w:fill="FFFFFF"/>
              </w:rPr>
              <w:t>Дельфин жайлы видео</w:t>
            </w:r>
          </w:p>
          <w:p w14:paraId="4205250B">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Қоршаған ортамен танысу</w:t>
            </w:r>
          </w:p>
          <w:p w14:paraId="0CAD04C7">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drawing>
                <wp:inline distT="0" distB="0" distL="0" distR="0">
                  <wp:extent cx="1127760" cy="838835"/>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14:paraId="55D7357D">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themeColor="text1"/>
                <w:sz w:val="24"/>
                <w:szCs w:val="24"/>
                <w:lang w:val="kk-KZ"/>
                <w14:textFill>
                  <w14:solidFill>
                    <w14:schemeClr w14:val="tx1"/>
                  </w14:solidFill>
                </w14:textFill>
              </w:rPr>
              <w:t>қиындыларға жапсыру,пішіндерді атау,ермексазды жабыстыру.</w:t>
            </w:r>
          </w:p>
          <w:p w14:paraId="3547644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негіздері,жапсыру,мүсіндеу</w:t>
            </w:r>
          </w:p>
          <w:p w14:paraId="151E1801">
            <w:pPr>
              <w:rPr>
                <w:rFonts w:ascii="Times New Roman" w:hAnsi="Times New Roman" w:cs="Times New Roman"/>
                <w:color w:val="FF0000"/>
                <w:sz w:val="24"/>
                <w:szCs w:val="24"/>
                <w:shd w:val="clear" w:color="auto" w:fill="FFFFFF"/>
                <w:lang w:val="kk-KZ"/>
              </w:rPr>
            </w:pPr>
            <w:r>
              <w:rPr>
                <w:rFonts w:ascii="Times New Roman" w:hAnsi="Times New Roman" w:cs="Times New Roman"/>
                <w:color w:val="545454"/>
                <w:sz w:val="24"/>
                <w:szCs w:val="24"/>
                <w:shd w:val="clear" w:color="auto" w:fill="FFFFFF"/>
                <w:lang w:val="kk-KZ"/>
              </w:rPr>
              <w:t>Халық жақсы біледі</w:t>
            </w:r>
            <w:r>
              <w:rPr>
                <w:rFonts w:ascii="Times New Roman" w:hAnsi="Times New Roman" w:cs="Times New Roman"/>
                <w:color w:val="545454"/>
                <w:sz w:val="24"/>
                <w:szCs w:val="24"/>
                <w:lang w:val="kk-KZ"/>
              </w:rPr>
              <w:br w:type="textWrapping"/>
            </w:r>
            <w:r>
              <w:rPr>
                <w:rFonts w:ascii="Times New Roman" w:hAnsi="Times New Roman" w:cs="Times New Roman"/>
                <w:color w:val="545454"/>
                <w:sz w:val="24"/>
                <w:szCs w:val="24"/>
                <w:shd w:val="clear" w:color="auto" w:fill="FFFFFF"/>
                <w:lang w:val="kk-KZ"/>
              </w:rPr>
              <w:t>Денесі зор дельфинді.</w:t>
            </w:r>
            <w:r>
              <w:rPr>
                <w:rFonts w:ascii="Times New Roman" w:hAnsi="Times New Roman" w:cs="Times New Roman"/>
                <w:color w:val="545454"/>
                <w:sz w:val="24"/>
                <w:szCs w:val="24"/>
                <w:lang w:val="kk-KZ"/>
              </w:rPr>
              <w:br w:type="textWrapping"/>
            </w:r>
            <w:r>
              <w:rPr>
                <w:rFonts w:ascii="Times New Roman" w:hAnsi="Times New Roman" w:cs="Times New Roman"/>
                <w:color w:val="545454"/>
                <w:sz w:val="24"/>
                <w:szCs w:val="24"/>
                <w:shd w:val="clear" w:color="auto" w:fill="FFFFFF"/>
                <w:lang w:val="kk-KZ"/>
              </w:rPr>
              <w:t>Көк мұхитта жүреді</w:t>
            </w:r>
            <w:r>
              <w:rPr>
                <w:rFonts w:ascii="Times New Roman" w:hAnsi="Times New Roman" w:cs="Times New Roman"/>
                <w:color w:val="545454"/>
                <w:sz w:val="24"/>
                <w:szCs w:val="24"/>
                <w:lang w:val="kk-KZ"/>
              </w:rPr>
              <w:br w:type="textWrapping"/>
            </w:r>
            <w:r>
              <w:rPr>
                <w:rFonts w:ascii="Times New Roman" w:hAnsi="Times New Roman" w:cs="Times New Roman"/>
                <w:color w:val="545454"/>
                <w:sz w:val="24"/>
                <w:szCs w:val="24"/>
                <w:shd w:val="clear" w:color="auto" w:fill="FFFFFF"/>
                <w:lang w:val="kk-KZ"/>
              </w:rPr>
              <w:t xml:space="preserve">Бұзып-жарып толқынды. </w:t>
            </w:r>
            <w:r>
              <w:rPr>
                <w:rFonts w:ascii="Times New Roman" w:hAnsi="Times New Roman" w:cs="Times New Roman"/>
                <w:color w:val="FF0000"/>
                <w:sz w:val="24"/>
                <w:szCs w:val="24"/>
                <w:shd w:val="clear" w:color="auto" w:fill="FFFFFF"/>
                <w:lang w:val="kk-KZ"/>
              </w:rPr>
              <w:t>Көркем әдебиет</w:t>
            </w:r>
          </w:p>
          <w:p w14:paraId="46D599F1">
            <w:pPr>
              <w:pStyle w:val="14"/>
              <w:rPr>
                <w:rFonts w:ascii="Times New Roman" w:hAnsi="Times New Roman"/>
                <w:sz w:val="24"/>
                <w:szCs w:val="24"/>
                <w:lang w:val="kk-KZ"/>
              </w:rPr>
            </w:pPr>
            <w:r>
              <w:rPr>
                <w:rFonts w:ascii="Times New Roman" w:hAnsi="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Pr>
                <w:rFonts w:ascii="Times New Roman" w:hAnsi="Times New Roman"/>
                <w:color w:val="FF0000"/>
                <w:sz w:val="24"/>
                <w:szCs w:val="24"/>
                <w:lang w:val="kk-KZ"/>
              </w:rPr>
              <w:t>Сөйлеуді дамыту</w:t>
            </w:r>
          </w:p>
        </w:tc>
      </w:tr>
      <w:tr w14:paraId="0AD4B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5214541E">
            <w:pPr>
              <w:pStyle w:val="20"/>
              <w:ind w:left="110" w:right="223"/>
              <w:rPr>
                <w:sz w:val="24"/>
                <w:szCs w:val="24"/>
                <w:lang w:val="ru-RU"/>
              </w:rPr>
            </w:pPr>
            <w:r>
              <w:rPr>
                <w:sz w:val="24"/>
                <w:szCs w:val="24"/>
                <w:lang w:val="ru-RU"/>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4847E3B1">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34B3CE34">
            <w:pPr>
              <w:rPr>
                <w:rFonts w:ascii="Times New Roman" w:hAnsi="Times New Roman" w:eastAsia="Times New Roman" w:cs="Times New Roman"/>
                <w:color w:val="000000"/>
                <w:sz w:val="24"/>
                <w:szCs w:val="24"/>
                <w:lang w:val="kk-KZ"/>
              </w:rPr>
            </w:pPr>
          </w:p>
        </w:tc>
      </w:tr>
      <w:tr w14:paraId="7C09A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0CB5E3EE">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42C7C60F">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DDE8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44B2F32A">
            <w:pPr>
              <w:pStyle w:val="20"/>
              <w:spacing w:line="256" w:lineRule="exact"/>
              <w:ind w:left="110"/>
              <w:rPr>
                <w:sz w:val="24"/>
                <w:szCs w:val="24"/>
              </w:rPr>
            </w:pPr>
            <w:r>
              <w:rPr>
                <w:sz w:val="24"/>
                <w:szCs w:val="24"/>
              </w:rPr>
              <w:t>Серуен</w:t>
            </w:r>
          </w:p>
        </w:tc>
        <w:tc>
          <w:tcPr>
            <w:tcW w:w="2409" w:type="dxa"/>
            <w:tcBorders>
              <w:top w:val="single" w:color="000000" w:sz="4" w:space="0"/>
              <w:left w:val="single" w:color="000000" w:sz="4" w:space="0"/>
              <w:bottom w:val="single" w:color="000000" w:sz="4" w:space="0"/>
              <w:right w:val="single" w:color="000000" w:sz="4" w:space="0"/>
            </w:tcBorders>
          </w:tcPr>
          <w:p w14:paraId="0BD5D1B3">
            <w:pPr>
              <w:pStyle w:val="20"/>
              <w:rPr>
                <w:sz w:val="24"/>
                <w:szCs w:val="24"/>
              </w:rPr>
            </w:pPr>
            <w:r>
              <w:rPr>
                <w:sz w:val="24"/>
                <w:szCs w:val="24"/>
              </w:rPr>
              <w:t>Бақылау: Табиғат өзгерістерін бақылау. Жел соғады, күннің көзі жылытады, қар ериді.</w:t>
            </w:r>
          </w:p>
          <w:p w14:paraId="38709977">
            <w:pPr>
              <w:pStyle w:val="20"/>
              <w:rPr>
                <w:sz w:val="24"/>
                <w:szCs w:val="24"/>
              </w:rPr>
            </w:pPr>
            <w:r>
              <w:rPr>
                <w:sz w:val="24"/>
                <w:szCs w:val="24"/>
              </w:rPr>
              <w:t>Үлескедегі еңбек: Жолды тазалау. Аула сыпырушының еңбегін бағалау.</w:t>
            </w:r>
          </w:p>
          <w:p w14:paraId="795B1EB8">
            <w:pPr>
              <w:pStyle w:val="20"/>
              <w:rPr>
                <w:sz w:val="24"/>
                <w:szCs w:val="24"/>
              </w:rPr>
            </w:pPr>
            <w:r>
              <w:rPr>
                <w:sz w:val="24"/>
                <w:szCs w:val="24"/>
              </w:rPr>
              <w:t>Қимылды ойын: «Аю мен балалар», «Қолғап» аңғарымпаздыққа, шапшаңдыққа баулу.</w:t>
            </w:r>
          </w:p>
          <w:p w14:paraId="0567EE9D">
            <w:pPr>
              <w:pStyle w:val="20"/>
              <w:rPr>
                <w:sz w:val="24"/>
                <w:szCs w:val="24"/>
              </w:rPr>
            </w:pPr>
            <w:r>
              <w:rPr>
                <w:sz w:val="24"/>
                <w:szCs w:val="24"/>
              </w:rPr>
              <w:t>Жеке жұмыс: Көктем туралы өлең, тақпақтар жатқа айту:</w:t>
            </w:r>
          </w:p>
          <w:p w14:paraId="52C05A66">
            <w:pPr>
              <w:pStyle w:val="20"/>
              <w:rPr>
                <w:sz w:val="24"/>
                <w:szCs w:val="24"/>
              </w:rPr>
            </w:pPr>
            <w:r>
              <w:rPr>
                <w:sz w:val="24"/>
                <w:szCs w:val="24"/>
              </w:rPr>
              <w:t>Сәуір болса,</w:t>
            </w:r>
          </w:p>
          <w:p w14:paraId="3429B1CD">
            <w:pPr>
              <w:pStyle w:val="20"/>
              <w:rPr>
                <w:sz w:val="24"/>
                <w:szCs w:val="24"/>
              </w:rPr>
            </w:pPr>
            <w:r>
              <w:rPr>
                <w:sz w:val="24"/>
                <w:szCs w:val="24"/>
              </w:rPr>
              <w:t>Күн күркірер</w:t>
            </w:r>
          </w:p>
          <w:p w14:paraId="46FCF1D4">
            <w:pPr>
              <w:pStyle w:val="20"/>
              <w:rPr>
                <w:sz w:val="24"/>
                <w:szCs w:val="24"/>
              </w:rPr>
            </w:pPr>
            <w:r>
              <w:rPr>
                <w:sz w:val="24"/>
                <w:szCs w:val="24"/>
              </w:rPr>
              <w:t>Күн күркіресе</w:t>
            </w:r>
          </w:p>
          <w:p w14:paraId="5F331526">
            <w:pPr>
              <w:pStyle w:val="20"/>
              <w:rPr>
                <w:sz w:val="24"/>
                <w:szCs w:val="24"/>
              </w:rPr>
            </w:pPr>
            <w:r>
              <w:rPr>
                <w:sz w:val="24"/>
                <w:szCs w:val="24"/>
              </w:rPr>
              <w:t>Көк дүркірер.</w:t>
            </w:r>
          </w:p>
          <w:p w14:paraId="66C4DD2A">
            <w:pPr>
              <w:pStyle w:val="20"/>
              <w:rPr>
                <w:sz w:val="24"/>
                <w:szCs w:val="24"/>
              </w:rPr>
            </w:pPr>
            <w:r>
              <w:rPr>
                <w:sz w:val="24"/>
                <w:szCs w:val="24"/>
              </w:rPr>
              <w:t>Өзіндік іс – әрекет: үлкен топтың балалары қардан жолды қалай тазалар екен соны тамашалау.</w:t>
            </w:r>
          </w:p>
          <w:p w14:paraId="73EB6662">
            <w:pPr>
              <w:pStyle w:val="20"/>
              <w:rPr>
                <w:sz w:val="24"/>
                <w:szCs w:val="24"/>
              </w:rPr>
            </w:pPr>
          </w:p>
        </w:tc>
        <w:tc>
          <w:tcPr>
            <w:tcW w:w="2552" w:type="dxa"/>
            <w:tcBorders>
              <w:top w:val="single" w:color="000000" w:sz="4" w:space="0"/>
              <w:left w:val="single" w:color="000000" w:sz="4" w:space="0"/>
              <w:bottom w:val="single" w:color="000000" w:sz="4" w:space="0"/>
              <w:right w:val="single" w:color="000000" w:sz="4" w:space="0"/>
            </w:tcBorders>
          </w:tcPr>
          <w:p w14:paraId="181E5E60">
            <w:pPr>
              <w:pStyle w:val="20"/>
              <w:rPr>
                <w:sz w:val="24"/>
                <w:szCs w:val="24"/>
              </w:rPr>
            </w:pPr>
            <w:r>
              <w:rPr>
                <w:sz w:val="24"/>
                <w:szCs w:val="24"/>
              </w:rPr>
              <w:t>Бақылау: Көктемгі желді бақылау.</w:t>
            </w:r>
          </w:p>
          <w:p w14:paraId="3707DF71">
            <w:pPr>
              <w:pStyle w:val="20"/>
              <w:rPr>
                <w:sz w:val="24"/>
                <w:szCs w:val="24"/>
              </w:rPr>
            </w:pPr>
            <w:r>
              <w:rPr>
                <w:sz w:val="24"/>
                <w:szCs w:val="24"/>
              </w:rPr>
              <w:t>Жел соғады бетіме,</w:t>
            </w:r>
          </w:p>
          <w:p w14:paraId="1EC56549">
            <w:pPr>
              <w:pStyle w:val="20"/>
              <w:rPr>
                <w:sz w:val="24"/>
                <w:szCs w:val="24"/>
              </w:rPr>
            </w:pPr>
            <w:r>
              <w:rPr>
                <w:sz w:val="24"/>
                <w:szCs w:val="24"/>
              </w:rPr>
              <w:t>Тербеледі ағаштар</w:t>
            </w:r>
          </w:p>
          <w:p w14:paraId="769AFB08">
            <w:pPr>
              <w:pStyle w:val="20"/>
              <w:rPr>
                <w:sz w:val="24"/>
                <w:szCs w:val="24"/>
              </w:rPr>
            </w:pPr>
            <w:r>
              <w:rPr>
                <w:sz w:val="24"/>
                <w:szCs w:val="24"/>
              </w:rPr>
              <w:t>Кіп – кішкене ағаштар</w:t>
            </w:r>
          </w:p>
          <w:p w14:paraId="4DC564C8">
            <w:pPr>
              <w:pStyle w:val="20"/>
              <w:rPr>
                <w:sz w:val="24"/>
                <w:szCs w:val="24"/>
              </w:rPr>
            </w:pPr>
            <w:r>
              <w:rPr>
                <w:sz w:val="24"/>
                <w:szCs w:val="24"/>
              </w:rPr>
              <w:t>Үлкен болып өседі.</w:t>
            </w:r>
          </w:p>
          <w:p w14:paraId="736C67AE">
            <w:pPr>
              <w:pStyle w:val="20"/>
              <w:rPr>
                <w:sz w:val="24"/>
                <w:szCs w:val="24"/>
              </w:rPr>
            </w:pPr>
            <w:r>
              <w:rPr>
                <w:sz w:val="24"/>
                <w:szCs w:val="24"/>
              </w:rPr>
              <w:t>Үлескедегі еңбек: Қалған қарлардан тау жасауға болатынын көрсету. Еңбектенуге үйрету.</w:t>
            </w:r>
          </w:p>
          <w:p w14:paraId="68FFF6F9">
            <w:pPr>
              <w:pStyle w:val="20"/>
              <w:rPr>
                <w:sz w:val="24"/>
                <w:szCs w:val="24"/>
              </w:rPr>
            </w:pPr>
            <w:r>
              <w:rPr>
                <w:sz w:val="24"/>
                <w:szCs w:val="24"/>
              </w:rPr>
              <w:t>Қимылды ойын: «Алып қаш», «Шеңберге түсір» шапшаңдыққа, дәлдікке үйрету.</w:t>
            </w:r>
          </w:p>
          <w:p w14:paraId="41E650C2">
            <w:pPr>
              <w:pStyle w:val="20"/>
              <w:rPr>
                <w:sz w:val="24"/>
                <w:szCs w:val="24"/>
              </w:rPr>
            </w:pPr>
            <w:r>
              <w:rPr>
                <w:sz w:val="24"/>
                <w:szCs w:val="24"/>
              </w:rPr>
              <w:t>Жеке жұмыс: Саппен дұрыс жүре білуге дағдыландыру.</w:t>
            </w:r>
          </w:p>
          <w:p w14:paraId="1FC498D0">
            <w:pPr>
              <w:pStyle w:val="20"/>
              <w:rPr>
                <w:sz w:val="24"/>
                <w:szCs w:val="24"/>
              </w:rPr>
            </w:pPr>
            <w:r>
              <w:rPr>
                <w:sz w:val="24"/>
                <w:szCs w:val="24"/>
              </w:rPr>
              <w:t>Өзіндік іс – әрекет: жаттығуларды өз еріктерімен орындау.</w:t>
            </w:r>
          </w:p>
          <w:p w14:paraId="5C5C9F14">
            <w:pPr>
              <w:pStyle w:val="20"/>
              <w:rPr>
                <w:sz w:val="24"/>
                <w:szCs w:val="24"/>
              </w:rPr>
            </w:pPr>
          </w:p>
          <w:p w14:paraId="788517BC">
            <w:pPr>
              <w:pStyle w:val="20"/>
              <w:rPr>
                <w:sz w:val="24"/>
                <w:szCs w:val="24"/>
              </w:rPr>
            </w:pPr>
          </w:p>
          <w:p w14:paraId="3149271E">
            <w:pPr>
              <w:pStyle w:val="20"/>
              <w:rPr>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75EB3D4">
            <w:pPr>
              <w:pStyle w:val="20"/>
              <w:rPr>
                <w:sz w:val="24"/>
                <w:szCs w:val="24"/>
              </w:rPr>
            </w:pPr>
            <w:r>
              <w:rPr>
                <w:sz w:val="24"/>
                <w:szCs w:val="24"/>
              </w:rPr>
              <w:t>Бақылау: Көктемгі алғашқы гүлдерді бақылау.</w:t>
            </w:r>
          </w:p>
          <w:p w14:paraId="63EA8F1F">
            <w:pPr>
              <w:pStyle w:val="20"/>
              <w:rPr>
                <w:sz w:val="24"/>
                <w:szCs w:val="24"/>
              </w:rPr>
            </w:pPr>
            <w:r>
              <w:rPr>
                <w:sz w:val="24"/>
                <w:szCs w:val="24"/>
              </w:rPr>
              <w:t>Бар табиғат нәр алып,</w:t>
            </w:r>
          </w:p>
          <w:p w14:paraId="0D08C892">
            <w:pPr>
              <w:pStyle w:val="20"/>
              <w:rPr>
                <w:sz w:val="24"/>
                <w:szCs w:val="24"/>
              </w:rPr>
            </w:pPr>
            <w:r>
              <w:rPr>
                <w:sz w:val="24"/>
                <w:szCs w:val="24"/>
              </w:rPr>
              <w:t>Шыға келер жаңарып</w:t>
            </w:r>
          </w:p>
          <w:p w14:paraId="1EB8AC1F">
            <w:pPr>
              <w:pStyle w:val="20"/>
              <w:rPr>
                <w:sz w:val="24"/>
                <w:szCs w:val="24"/>
              </w:rPr>
            </w:pPr>
            <w:r>
              <w:rPr>
                <w:sz w:val="24"/>
                <w:szCs w:val="24"/>
              </w:rPr>
              <w:t>Қызғалдақ боп құлпырған</w:t>
            </w:r>
          </w:p>
          <w:p w14:paraId="310103C2">
            <w:pPr>
              <w:pStyle w:val="20"/>
              <w:rPr>
                <w:sz w:val="24"/>
                <w:szCs w:val="24"/>
              </w:rPr>
            </w:pPr>
            <w:r>
              <w:rPr>
                <w:sz w:val="24"/>
                <w:szCs w:val="24"/>
              </w:rPr>
              <w:t>Көктем біздің балалық.</w:t>
            </w:r>
          </w:p>
          <w:p w14:paraId="5C34ED69">
            <w:pPr>
              <w:pStyle w:val="20"/>
              <w:rPr>
                <w:sz w:val="24"/>
                <w:szCs w:val="24"/>
              </w:rPr>
            </w:pPr>
            <w:r>
              <w:rPr>
                <w:sz w:val="24"/>
                <w:szCs w:val="24"/>
              </w:rPr>
              <w:t>Үлескедегі еңбек: Үлескедегі бассейн орнын тазалау. Еңбектенуге талпындыру.</w:t>
            </w:r>
          </w:p>
          <w:p w14:paraId="2F1B5B69">
            <w:pPr>
              <w:pStyle w:val="20"/>
              <w:rPr>
                <w:sz w:val="24"/>
                <w:szCs w:val="24"/>
              </w:rPr>
            </w:pPr>
            <w:r>
              <w:rPr>
                <w:sz w:val="24"/>
                <w:szCs w:val="24"/>
              </w:rPr>
              <w:t>Қимылды ойын: «Қаздар – қаздар», «Торғайлар мен машина»</w:t>
            </w:r>
          </w:p>
          <w:p w14:paraId="174E7D3A">
            <w:pPr>
              <w:pStyle w:val="20"/>
              <w:rPr>
                <w:sz w:val="24"/>
                <w:szCs w:val="24"/>
              </w:rPr>
            </w:pPr>
            <w:r>
              <w:rPr>
                <w:sz w:val="24"/>
                <w:szCs w:val="24"/>
              </w:rPr>
              <w:t>Жеке жұмыс: Тақпақтар айту.</w:t>
            </w:r>
          </w:p>
          <w:p w14:paraId="3D9EAF46">
            <w:pPr>
              <w:pStyle w:val="20"/>
              <w:rPr>
                <w:sz w:val="24"/>
                <w:szCs w:val="24"/>
              </w:rPr>
            </w:pPr>
            <w:r>
              <w:rPr>
                <w:sz w:val="24"/>
                <w:szCs w:val="24"/>
              </w:rPr>
              <w:t>Сылдыр – сылдыр тап – таза</w:t>
            </w:r>
          </w:p>
          <w:p w14:paraId="45C9F07D">
            <w:pPr>
              <w:pStyle w:val="20"/>
              <w:rPr>
                <w:sz w:val="24"/>
                <w:szCs w:val="24"/>
              </w:rPr>
            </w:pPr>
            <w:r>
              <w:rPr>
                <w:sz w:val="24"/>
                <w:szCs w:val="24"/>
              </w:rPr>
              <w:t>Мөлдір бұлақ басталды.</w:t>
            </w:r>
          </w:p>
          <w:p w14:paraId="12687715">
            <w:pPr>
              <w:pStyle w:val="20"/>
              <w:rPr>
                <w:sz w:val="24"/>
                <w:szCs w:val="24"/>
              </w:rPr>
            </w:pPr>
            <w:r>
              <w:rPr>
                <w:sz w:val="24"/>
                <w:szCs w:val="24"/>
              </w:rPr>
              <w:t>Өзіндік іс – әрекет: ағаштардың бүршік жарғанын тамашалау.</w:t>
            </w:r>
          </w:p>
          <w:p w14:paraId="62F2ACA6">
            <w:pPr>
              <w:pStyle w:val="20"/>
              <w:rPr>
                <w:sz w:val="24"/>
                <w:szCs w:val="24"/>
              </w:rPr>
            </w:pPr>
          </w:p>
        </w:tc>
        <w:tc>
          <w:tcPr>
            <w:tcW w:w="2547" w:type="dxa"/>
            <w:tcBorders>
              <w:top w:val="single" w:color="000000" w:sz="4" w:space="0"/>
              <w:left w:val="single" w:color="000000" w:sz="4" w:space="0"/>
              <w:bottom w:val="single" w:color="000000" w:sz="4" w:space="0"/>
              <w:right w:val="single" w:color="000000" w:sz="4" w:space="0"/>
            </w:tcBorders>
          </w:tcPr>
          <w:p w14:paraId="7401D869">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52A261FB">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17EFC3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7C896E80">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1EEAD252">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420" w:type="dxa"/>
            <w:tcBorders>
              <w:top w:val="single" w:color="000000" w:sz="4" w:space="0"/>
              <w:left w:val="single" w:color="000000" w:sz="4" w:space="0"/>
              <w:bottom w:val="single" w:color="000000" w:sz="4" w:space="0"/>
              <w:right w:val="single" w:color="000000" w:sz="4" w:space="0"/>
            </w:tcBorders>
          </w:tcPr>
          <w:p w14:paraId="3275229D">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1015E4C2">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422084C4">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14:paraId="307075F7">
            <w:pPr>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14:paraId="2D02B929">
            <w:pPr>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14:paraId="07488AFF">
            <w:pPr>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14:paraId="0D882E04">
            <w:pPr>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14:paraId="69FC6D21">
            <w:pPr>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14:paraId="2E4FDBA0">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3EC6AE2D">
            <w:pPr>
              <w:rPr>
                <w:rFonts w:ascii="Times New Roman" w:hAnsi="Times New Roman" w:cs="Times New Roman"/>
                <w:sz w:val="24"/>
                <w:szCs w:val="24"/>
                <w:lang w:val="kk-KZ"/>
              </w:rPr>
            </w:pPr>
          </w:p>
        </w:tc>
      </w:tr>
      <w:tr w14:paraId="3FD4C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52692B56">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78DA5D47">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1DE2B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73C92FBC">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07D9D3E7">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0E45B014">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14199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285AA38B">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4B433EB6">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78152671">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1A6B8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3A9BC443">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07A93D46">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62B6E376">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AC8966E">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6C5FCC2E">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4B8F0BF6">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71949A7F">
            <w:pPr>
              <w:rPr>
                <w:rFonts w:ascii="Times New Roman" w:hAnsi="Times New Roman" w:eastAsia="Times New Roman" w:cs="Times New Roman"/>
                <w:color w:val="000000"/>
                <w:sz w:val="24"/>
                <w:szCs w:val="24"/>
              </w:rPr>
            </w:pPr>
          </w:p>
        </w:tc>
      </w:tr>
      <w:tr w14:paraId="6C17C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34A870B4">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338" w:type="dxa"/>
            <w:gridSpan w:val="5"/>
            <w:tcBorders>
              <w:top w:val="single" w:color="auto" w:sz="4" w:space="0"/>
              <w:left w:val="single" w:color="000000" w:sz="4" w:space="0"/>
              <w:bottom w:val="single" w:color="000000" w:sz="4" w:space="0"/>
              <w:right w:val="single" w:color="000000" w:sz="4" w:space="0"/>
            </w:tcBorders>
          </w:tcPr>
          <w:p w14:paraId="1CE9D072">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10858973">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1231E34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06C58228">
            <w:pPr>
              <w:rPr>
                <w:rFonts w:ascii="Times New Roman" w:hAnsi="Times New Roman" w:eastAsia="Times New Roman" w:cs="Times New Roman"/>
                <w:color w:val="000000"/>
                <w:sz w:val="24"/>
                <w:szCs w:val="24"/>
              </w:rPr>
            </w:pPr>
          </w:p>
        </w:tc>
      </w:tr>
      <w:tr w14:paraId="4AF0A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6D80D0B9">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59E8AB8A">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5DEEDEB5">
            <w:pPr>
              <w:pStyle w:val="20"/>
              <w:spacing w:line="270" w:lineRule="atLeast"/>
              <w:ind w:left="110" w:right="576"/>
              <w:rPr>
                <w:sz w:val="24"/>
                <w:szCs w:val="24"/>
              </w:rPr>
            </w:pPr>
            <w:r>
              <w:rPr>
                <w:sz w:val="24"/>
                <w:szCs w:val="24"/>
                <w:lang w:val="ru-RU"/>
              </w:rPr>
              <w:t>Вариативт</w:t>
            </w:r>
            <w:r>
              <w:rPr>
                <w:sz w:val="24"/>
                <w:szCs w:val="24"/>
              </w:rPr>
              <w:t>ік компонент</w:t>
            </w:r>
          </w:p>
        </w:tc>
        <w:tc>
          <w:tcPr>
            <w:tcW w:w="2409" w:type="dxa"/>
          </w:tcPr>
          <w:p w14:paraId="5C402A9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Ермексаздан медуза жасау,пішінін атау</w:t>
            </w:r>
          </w:p>
          <w:p w14:paraId="736107EE">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w:t>
            </w:r>
            <w:r>
              <w:rPr>
                <w:rFonts w:ascii="Times New Roman" w:hAnsi="Times New Roman" w:eastAsia="Times New Roman" w:cs="Times New Roman"/>
                <w:color w:val="FF0000"/>
                <w:sz w:val="24"/>
                <w:szCs w:val="24"/>
                <w:lang w:val="kk-KZ"/>
              </w:rPr>
              <w:t>Математика негіздері,</w:t>
            </w:r>
          </w:p>
          <w:p w14:paraId="68B9F5A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Мүсіндеу</w:t>
            </w:r>
          </w:p>
          <w:p w14:paraId="6CF1F0A1">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Түрлі түсті қағаздан медуза жасау көк түсті бетке жабыстыру</w:t>
            </w:r>
          </w:p>
          <w:p w14:paraId="165D551F">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.Жапсыру</w:t>
            </w:r>
            <w:r>
              <w:rPr>
                <w:rFonts w:ascii="Times New Roman" w:hAnsi="Times New Roman" w:eastAsia="Times New Roman" w:cs="Times New Roman"/>
                <w:color w:val="FF0000"/>
                <w:sz w:val="24"/>
                <w:szCs w:val="24"/>
                <w:lang w:eastAsia="ru-RU"/>
              </w:rPr>
              <w:drawing>
                <wp:inline distT="0" distB="0" distL="0" distR="0">
                  <wp:extent cx="730885" cy="90043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b="10622"/>
                          <a:stretch>
                            <a:fillRect/>
                          </a:stretch>
                        </pic:blipFill>
                        <pic:spPr>
                          <a:xfrm>
                            <a:off x="0" y="0"/>
                            <a:ext cx="734146" cy="904123"/>
                          </a:xfrm>
                          <a:prstGeom prst="rect">
                            <a:avLst/>
                          </a:prstGeom>
                          <a:noFill/>
                          <a:ln>
                            <a:noFill/>
                          </a:ln>
                          <a:effectLst/>
                        </pic:spPr>
                      </pic:pic>
                    </a:graphicData>
                  </a:graphic>
                </wp:inline>
              </w:drawing>
            </w:r>
          </w:p>
          <w:p w14:paraId="1BCE0F83">
            <w:pPr>
              <w:rPr>
                <w:rFonts w:ascii="Times New Roman" w:hAnsi="Times New Roman" w:eastAsia="Times New Roman" w:cs="Times New Roman"/>
                <w:color w:val="FF0000"/>
                <w:sz w:val="24"/>
                <w:szCs w:val="24"/>
                <w:lang w:val="kk-KZ"/>
              </w:rPr>
            </w:pPr>
            <w:r>
              <w:rPr>
                <w:rFonts w:ascii="Times New Roman" w:hAnsi="Times New Roman" w:eastAsia="Times New Roman" w:cs="Times New Roman"/>
                <w:sz w:val="24"/>
                <w:szCs w:val="24"/>
                <w:lang w:val="kk-KZ"/>
              </w:rPr>
              <w:t>Құмда медузаның суретін салу</w:t>
            </w:r>
            <w:r>
              <w:rPr>
                <w:rFonts w:ascii="Times New Roman" w:hAnsi="Times New Roman" w:eastAsia="Times New Roman" w:cs="Times New Roman"/>
                <w:color w:val="FF0000"/>
                <w:sz w:val="24"/>
                <w:szCs w:val="24"/>
                <w:lang w:val="kk-KZ"/>
              </w:rPr>
              <w:t>.Сурет салу</w:t>
            </w:r>
          </w:p>
          <w:p w14:paraId="0B27E35D">
            <w:pPr>
              <w:pStyle w:val="20"/>
              <w:rPr>
                <w:sz w:val="24"/>
                <w:szCs w:val="24"/>
              </w:rPr>
            </w:pPr>
          </w:p>
        </w:tc>
        <w:tc>
          <w:tcPr>
            <w:tcW w:w="2552" w:type="dxa"/>
          </w:tcPr>
          <w:p w14:paraId="30E3B217">
            <w:pPr>
              <w:pStyle w:val="20"/>
              <w:rPr>
                <w:sz w:val="24"/>
                <w:szCs w:val="24"/>
              </w:rPr>
            </w:pPr>
            <w:r>
              <w:rPr>
                <w:color w:val="000000"/>
                <w:sz w:val="24"/>
                <w:szCs w:val="24"/>
              </w:rPr>
              <w:t>Теңіз жұлдызын түрлі түсті қағаздан жасау,табиғи материалдан құрасытыру және суретін салу.</w:t>
            </w:r>
            <w:r>
              <w:rPr>
                <w:color w:val="FF0000"/>
                <w:sz w:val="24"/>
                <w:szCs w:val="24"/>
              </w:rPr>
              <w:t>Шығармашылық дағдылар</w:t>
            </w:r>
          </w:p>
        </w:tc>
        <w:tc>
          <w:tcPr>
            <w:tcW w:w="2410" w:type="dxa"/>
          </w:tcPr>
          <w:p w14:paraId="56FE5EE4">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666750" cy="600075"/>
                  <wp:effectExtent l="0" t="0" r="0" b="952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a:picLocks noChangeAspect="1" noChangeArrowheads="1"/>
                          </pic:cNvPicPr>
                        </pic:nvPicPr>
                        <pic:blipFill>
                          <a:blip r:embed="rId42">
                            <a:extLst>
                              <a:ext uri="{28A0092B-C50C-407E-A947-70E740481C1C}">
                                <a14:useLocalDpi xmlns:a14="http://schemas.microsoft.com/office/drawing/2010/main" val="0"/>
                              </a:ext>
                            </a:extLst>
                          </a:blip>
                          <a:srcRect l="35230" t="-2420" r="29539" b="-1"/>
                          <a:stretch>
                            <a:fillRect/>
                          </a:stretch>
                        </pic:blipFill>
                        <pic:spPr>
                          <a:xfrm>
                            <a:off x="0" y="0"/>
                            <a:ext cx="667936" cy="601142"/>
                          </a:xfrm>
                          <a:prstGeom prst="rect">
                            <a:avLst/>
                          </a:prstGeom>
                          <a:noFill/>
                          <a:ln>
                            <a:noFill/>
                          </a:ln>
                          <a:effectLst/>
                        </pic:spPr>
                      </pic:pic>
                    </a:graphicData>
                  </a:graphic>
                </wp:inline>
              </w:drawing>
            </w:r>
            <w:r>
              <w:rPr>
                <w:rFonts w:ascii="Times New Roman" w:hAnsi="Times New Roman" w:eastAsia="Times New Roman" w:cs="Times New Roman"/>
                <w:color w:val="000000"/>
                <w:sz w:val="24"/>
                <w:szCs w:val="24"/>
                <w:lang w:val="kk-KZ"/>
              </w:rPr>
              <w:t>ат басты балықтың суретін бояу.</w:t>
            </w:r>
            <w:r>
              <w:rPr>
                <w:rFonts w:ascii="Times New Roman" w:hAnsi="Times New Roman" w:eastAsia="Times New Roman" w:cs="Times New Roman"/>
                <w:color w:val="FF0000"/>
                <w:sz w:val="24"/>
                <w:szCs w:val="24"/>
                <w:lang w:val="kk-KZ"/>
              </w:rPr>
              <w:t>Сурет салу</w:t>
            </w:r>
          </w:p>
          <w:p w14:paraId="5599F3A1">
            <w:pPr>
              <w:pStyle w:val="20"/>
              <w:rPr>
                <w:color w:val="FF0000"/>
                <w:sz w:val="24"/>
                <w:szCs w:val="24"/>
              </w:rPr>
            </w:pPr>
            <w:r>
              <w:rPr>
                <w:sz w:val="24"/>
                <w:szCs w:val="24"/>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Pr>
                <w:color w:val="FF0000"/>
                <w:sz w:val="24"/>
                <w:szCs w:val="24"/>
              </w:rPr>
              <w:t>Құрастыру</w:t>
            </w:r>
          </w:p>
          <w:p w14:paraId="7A225763">
            <w:pPr>
              <w:pStyle w:val="20"/>
              <w:rPr>
                <w:sz w:val="24"/>
                <w:szCs w:val="24"/>
              </w:rPr>
            </w:pPr>
          </w:p>
          <w:p w14:paraId="73C64F5F">
            <w:pPr>
              <w:pStyle w:val="20"/>
              <w:rPr>
                <w:sz w:val="24"/>
                <w:szCs w:val="24"/>
              </w:rPr>
            </w:pPr>
            <w:r>
              <w:rPr>
                <w:sz w:val="24"/>
                <w:szCs w:val="24"/>
              </w:rPr>
              <w:t>«Үш аю» ертегісі көлеңке театры</w:t>
            </w:r>
          </w:p>
          <w:p w14:paraId="69870A3D">
            <w:pPr>
              <w:pStyle w:val="20"/>
              <w:rPr>
                <w:sz w:val="24"/>
                <w:szCs w:val="24"/>
              </w:rPr>
            </w:pPr>
            <w:r>
              <w:rPr>
                <w:sz w:val="24"/>
                <w:szCs w:val="24"/>
              </w:rPr>
              <w:t>Мақсаты: Ертегі  кейіпкерлерінің  сөздерін  мәнеріне  келтіре  айта  білуге  дағдыландыру.  Диалог  сөздерді  мәнерлей  айту  дағдысын   қалыптастыру.</w:t>
            </w:r>
          </w:p>
        </w:tc>
        <w:tc>
          <w:tcPr>
            <w:tcW w:w="2547" w:type="dxa"/>
          </w:tcPr>
          <w:p w14:paraId="5F2F3B47">
            <w:pPr>
              <w:rPr>
                <w:rFonts w:ascii="Times New Roman" w:hAnsi="Times New Roman" w:eastAsia="Times New Roman" w:cs="Times New Roman"/>
                <w:color w:val="000000" w:themeColor="text1"/>
                <w:sz w:val="24"/>
                <w:szCs w:val="24"/>
                <w:lang w:val="kk-KZ"/>
                <w14:textFill>
                  <w14:solidFill>
                    <w14:schemeClr w14:val="tx1"/>
                  </w14:solidFill>
                </w14:textFill>
              </w:rPr>
            </w:pPr>
            <w:r>
              <w:rPr>
                <w:rFonts w:ascii="Times New Roman" w:hAnsi="Times New Roman" w:eastAsia="Times New Roman" w:cs="Times New Roman"/>
                <w:color w:val="000000"/>
                <w:sz w:val="24"/>
                <w:szCs w:val="24"/>
                <w:lang w:eastAsia="ru-RU"/>
              </w:rPr>
              <w:drawing>
                <wp:inline distT="0" distB="0" distL="0" distR="0">
                  <wp:extent cx="626110" cy="600075"/>
                  <wp:effectExtent l="0" t="0" r="2540" b="952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25186" cy="599309"/>
                          </a:xfrm>
                          <a:prstGeom prst="rect">
                            <a:avLst/>
                          </a:prstGeom>
                          <a:noFill/>
                          <a:ln>
                            <a:noFill/>
                          </a:ln>
                          <a:effectLst/>
                        </pic:spPr>
                      </pic:pic>
                    </a:graphicData>
                  </a:graphic>
                </wp:inline>
              </w:drawing>
            </w:r>
            <w:r>
              <w:rPr>
                <w:rFonts w:ascii="Times New Roman" w:hAnsi="Times New Roman" w:eastAsia="Times New Roman" w:cs="Times New Roman"/>
                <w:color w:val="000000" w:themeColor="text1"/>
                <w:sz w:val="24"/>
                <w:szCs w:val="24"/>
                <w:lang w:val="kk-KZ"/>
                <w14:textFill>
                  <w14:solidFill>
                    <w14:schemeClr w14:val="tx1"/>
                  </w14:solidFill>
                </w14:textFill>
              </w:rPr>
              <w:t>қиындыларға жапсыру,пішіндерді атау,ермексазды жабыстыру.</w:t>
            </w:r>
          </w:p>
          <w:p w14:paraId="6DEF5654">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Математика негіздері,жапсыру,мүсіндеу</w:t>
            </w:r>
          </w:p>
          <w:p w14:paraId="40AB3F68">
            <w:pPr>
              <w:pStyle w:val="20"/>
              <w:rPr>
                <w:color w:val="FF0000"/>
                <w:spacing w:val="3"/>
                <w:sz w:val="24"/>
                <w:szCs w:val="24"/>
                <w:shd w:val="clear" w:color="auto" w:fill="FFFFFF"/>
              </w:rPr>
            </w:pPr>
            <w:r>
              <w:rPr>
                <w:color w:val="1A1A1A"/>
                <w:spacing w:val="3"/>
                <w:sz w:val="24"/>
                <w:szCs w:val="24"/>
                <w:shd w:val="clear" w:color="auto" w:fill="FFFFFF"/>
              </w:rPr>
              <w:t>Кит деген бір керемет</w:t>
            </w:r>
            <w:r>
              <w:rPr>
                <w:color w:val="1A1A1A"/>
                <w:spacing w:val="3"/>
                <w:sz w:val="24"/>
                <w:szCs w:val="24"/>
              </w:rPr>
              <w:br w:type="textWrapping"/>
            </w:r>
            <w:r>
              <w:rPr>
                <w:color w:val="1A1A1A"/>
                <w:spacing w:val="3"/>
                <w:sz w:val="24"/>
                <w:szCs w:val="24"/>
                <w:shd w:val="clear" w:color="auto" w:fill="FFFFFF"/>
              </w:rPr>
              <w:t>Көк мұхиттың көркемі,</w:t>
            </w:r>
            <w:r>
              <w:rPr>
                <w:color w:val="1A1A1A"/>
                <w:spacing w:val="3"/>
                <w:sz w:val="24"/>
                <w:szCs w:val="24"/>
              </w:rPr>
              <w:br w:type="textWrapping"/>
            </w:r>
            <w:r>
              <w:rPr>
                <w:color w:val="1A1A1A"/>
                <w:spacing w:val="3"/>
                <w:sz w:val="24"/>
                <w:szCs w:val="24"/>
                <w:shd w:val="clear" w:color="auto" w:fill="FFFFFF"/>
              </w:rPr>
              <w:t>Жан-жануар, балықтың</w:t>
            </w:r>
            <w:r>
              <w:rPr>
                <w:color w:val="1A1A1A"/>
                <w:spacing w:val="3"/>
                <w:sz w:val="24"/>
                <w:szCs w:val="24"/>
              </w:rPr>
              <w:br w:type="textWrapping"/>
            </w:r>
            <w:r>
              <w:rPr>
                <w:color w:val="1A1A1A"/>
                <w:spacing w:val="3"/>
                <w:sz w:val="24"/>
                <w:szCs w:val="24"/>
                <w:shd w:val="clear" w:color="auto" w:fill="FFFFFF"/>
              </w:rPr>
              <w:t xml:space="preserve">Бәрінен де үлкені! </w:t>
            </w:r>
            <w:r>
              <w:rPr>
                <w:color w:val="FF0000"/>
                <w:spacing w:val="3"/>
                <w:sz w:val="24"/>
                <w:szCs w:val="24"/>
                <w:shd w:val="clear" w:color="auto" w:fill="FFFFFF"/>
              </w:rPr>
              <w:t>Көркем әдебиет</w:t>
            </w:r>
          </w:p>
          <w:p w14:paraId="398491DF">
            <w:pPr>
              <w:pStyle w:val="20"/>
              <w:rPr>
                <w:color w:val="FF0000"/>
                <w:spacing w:val="3"/>
                <w:sz w:val="24"/>
                <w:szCs w:val="24"/>
                <w:shd w:val="clear" w:color="auto" w:fill="FFFFFF"/>
              </w:rPr>
            </w:pPr>
          </w:p>
          <w:p w14:paraId="773F7A3B">
            <w:pPr>
              <w:pStyle w:val="20"/>
              <w:rPr>
                <w:sz w:val="24"/>
                <w:szCs w:val="24"/>
              </w:rPr>
            </w:pPr>
            <w:r>
              <w:rPr>
                <w:color w:val="FF0000"/>
                <w:spacing w:val="3"/>
                <w:sz w:val="24"/>
                <w:szCs w:val="24"/>
                <w:shd w:val="clear" w:color="auto" w:fill="FFFFFF"/>
              </w:rPr>
              <w:t>Вариативтік компонент «Би»</w:t>
            </w:r>
          </w:p>
        </w:tc>
        <w:tc>
          <w:tcPr>
            <w:tcW w:w="2420" w:type="dxa"/>
          </w:tcPr>
          <w:p w14:paraId="723F172A">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eastAsia="ru-RU"/>
              </w:rPr>
              <w:drawing>
                <wp:inline distT="0" distB="0" distL="0" distR="0">
                  <wp:extent cx="1181100" cy="657225"/>
                  <wp:effectExtent l="0" t="0" r="0" b="9525"/>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86594" cy="660282"/>
                          </a:xfrm>
                          <a:prstGeom prst="rect">
                            <a:avLst/>
                          </a:prstGeom>
                          <a:noFill/>
                          <a:ln>
                            <a:noFill/>
                          </a:ln>
                          <a:effectLst/>
                        </pic:spPr>
                      </pic:pic>
                    </a:graphicData>
                  </a:graphic>
                </wp:inline>
              </w:drawing>
            </w:r>
          </w:p>
          <w:p w14:paraId="2C4DC007">
            <w:pPr>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Дельфиннің суретін құрастырып, жабыстыру.</w:t>
            </w:r>
          </w:p>
          <w:p w14:paraId="6C6F6E3C">
            <w:pPr>
              <w:pStyle w:val="20"/>
              <w:rPr>
                <w:sz w:val="24"/>
                <w:szCs w:val="24"/>
              </w:rPr>
            </w:pPr>
            <w:r>
              <w:rPr>
                <w:sz w:val="24"/>
                <w:szCs w:val="24"/>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575E0370">
            <w:pPr>
              <w:pStyle w:val="20"/>
              <w:rPr>
                <w:sz w:val="24"/>
                <w:szCs w:val="24"/>
              </w:rPr>
            </w:pPr>
            <w:r>
              <w:rPr>
                <w:sz w:val="24"/>
                <w:szCs w:val="24"/>
              </w:rPr>
              <w:t>Жапсыруда қауіпсіздік ережелерін сақтау, жұмысты ұқыптылықпен орындау</w:t>
            </w:r>
            <w:r>
              <w:rPr>
                <w:color w:val="FF0000"/>
                <w:sz w:val="24"/>
                <w:szCs w:val="24"/>
              </w:rPr>
              <w:t>Жапсыру</w:t>
            </w:r>
          </w:p>
        </w:tc>
      </w:tr>
      <w:tr w14:paraId="793F9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4" w:type="dxa"/>
            <w:tcBorders>
              <w:top w:val="single" w:color="000000" w:sz="4" w:space="0"/>
              <w:left w:val="single" w:color="000000" w:sz="4" w:space="0"/>
              <w:bottom w:val="single" w:color="000000" w:sz="4" w:space="0"/>
              <w:right w:val="single" w:color="000000" w:sz="4" w:space="0"/>
            </w:tcBorders>
          </w:tcPr>
          <w:p w14:paraId="709E42AB">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409" w:type="dxa"/>
          </w:tcPr>
          <w:p w14:paraId="10F021BC">
            <w:pPr>
              <w:pStyle w:val="20"/>
              <w:rPr>
                <w:sz w:val="24"/>
                <w:szCs w:val="24"/>
              </w:rPr>
            </w:pPr>
            <w:r>
              <w:rPr>
                <w:sz w:val="24"/>
                <w:szCs w:val="24"/>
              </w:rPr>
              <w:t>Айсұлтан мен Әминадан Медуза жайлы сұрау</w:t>
            </w:r>
          </w:p>
        </w:tc>
        <w:tc>
          <w:tcPr>
            <w:tcW w:w="2552" w:type="dxa"/>
          </w:tcPr>
          <w:p w14:paraId="6D238AF1">
            <w:pPr>
              <w:pStyle w:val="20"/>
              <w:rPr>
                <w:sz w:val="24"/>
                <w:szCs w:val="24"/>
              </w:rPr>
            </w:pPr>
            <w:r>
              <w:rPr>
                <w:sz w:val="24"/>
                <w:szCs w:val="24"/>
              </w:rPr>
              <w:t>Ержан мен Азизханнан Балықтар жайлы әңгіме</w:t>
            </w:r>
          </w:p>
        </w:tc>
        <w:tc>
          <w:tcPr>
            <w:tcW w:w="2410" w:type="dxa"/>
          </w:tcPr>
          <w:p w14:paraId="2102A7D3">
            <w:pPr>
              <w:pStyle w:val="20"/>
              <w:rPr>
                <w:sz w:val="24"/>
                <w:szCs w:val="24"/>
              </w:rPr>
            </w:pPr>
            <w:r>
              <w:rPr>
                <w:sz w:val="24"/>
                <w:szCs w:val="24"/>
              </w:rPr>
              <w:t>Алиакбар мен Азизге Мақал-мәтел үйрету</w:t>
            </w:r>
          </w:p>
        </w:tc>
        <w:tc>
          <w:tcPr>
            <w:tcW w:w="2547" w:type="dxa"/>
          </w:tcPr>
          <w:p w14:paraId="4FCACA97">
            <w:pPr>
              <w:rPr>
                <w:rFonts w:ascii="Times New Roman" w:hAnsi="Times New Roman" w:cs="Times New Roman"/>
                <w:sz w:val="24"/>
                <w:szCs w:val="24"/>
                <w:lang w:val="kk-KZ"/>
              </w:rPr>
            </w:pPr>
            <w:r>
              <w:rPr>
                <w:rFonts w:ascii="Times New Roman" w:hAnsi="Times New Roman" w:cs="Times New Roman"/>
                <w:sz w:val="24"/>
                <w:szCs w:val="24"/>
                <w:lang w:val="kk-KZ"/>
              </w:rPr>
              <w:t>Заңғар мен Аманға Тіл жаттықтыру</w:t>
            </w:r>
          </w:p>
        </w:tc>
        <w:tc>
          <w:tcPr>
            <w:tcW w:w="2420" w:type="dxa"/>
          </w:tcPr>
          <w:p w14:paraId="282208F6">
            <w:pPr>
              <w:rPr>
                <w:rFonts w:ascii="Times New Roman" w:hAnsi="Times New Roman" w:cs="Times New Roman"/>
                <w:color w:val="000000"/>
                <w:sz w:val="24"/>
                <w:szCs w:val="24"/>
                <w:lang w:val="kk-KZ"/>
              </w:rPr>
            </w:pPr>
            <w:r>
              <w:rPr>
                <w:rFonts w:ascii="Times New Roman" w:hAnsi="Times New Roman" w:cs="Times New Roman"/>
                <w:sz w:val="24"/>
                <w:szCs w:val="24"/>
                <w:lang w:val="kk-KZ"/>
              </w:rPr>
              <w:t>Әдемі мен Ясминадан Су астында тіршілік иелері туралы сұрау</w:t>
            </w:r>
          </w:p>
        </w:tc>
      </w:tr>
      <w:tr w14:paraId="06433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141D7D2C">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3E23560F">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2C804B2D">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17C7A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37E696BD">
            <w:pPr>
              <w:pStyle w:val="20"/>
              <w:spacing w:line="256" w:lineRule="exact"/>
              <w:ind w:left="110"/>
              <w:rPr>
                <w:sz w:val="24"/>
                <w:szCs w:val="24"/>
              </w:rPr>
            </w:pPr>
            <w:r>
              <w:rPr>
                <w:sz w:val="24"/>
                <w:szCs w:val="24"/>
              </w:rPr>
              <w:t>Серуен</w:t>
            </w:r>
          </w:p>
        </w:tc>
        <w:tc>
          <w:tcPr>
            <w:tcW w:w="2409" w:type="dxa"/>
          </w:tcPr>
          <w:p w14:paraId="4D30AB5C">
            <w:pPr>
              <w:pStyle w:val="20"/>
              <w:rPr>
                <w:sz w:val="24"/>
                <w:szCs w:val="24"/>
              </w:rPr>
            </w:pPr>
            <w:r>
              <w:rPr>
                <w:sz w:val="24"/>
                <w:szCs w:val="24"/>
              </w:rPr>
              <w:t>Бақылау: Табиғат өзгерістерін бақылау. Жел соғады, күннің көзі жылытады, қар ериді.</w:t>
            </w:r>
          </w:p>
          <w:p w14:paraId="5EFCF00E">
            <w:pPr>
              <w:pStyle w:val="20"/>
              <w:rPr>
                <w:sz w:val="24"/>
                <w:szCs w:val="24"/>
              </w:rPr>
            </w:pPr>
            <w:r>
              <w:rPr>
                <w:sz w:val="24"/>
                <w:szCs w:val="24"/>
              </w:rPr>
              <w:t>Үлескедегі еңбек: Жолды тазалау. Аула сыпырушының еңбегін бағалау.</w:t>
            </w:r>
          </w:p>
          <w:p w14:paraId="2C7FF510">
            <w:pPr>
              <w:pStyle w:val="20"/>
              <w:rPr>
                <w:sz w:val="24"/>
                <w:szCs w:val="24"/>
              </w:rPr>
            </w:pPr>
            <w:r>
              <w:rPr>
                <w:sz w:val="24"/>
                <w:szCs w:val="24"/>
              </w:rPr>
              <w:t>Қимылды ойын: «Аю мен балалар», «Қолғап» аңғарымпаздыққа, шапшаңдыққа баулу.</w:t>
            </w:r>
          </w:p>
          <w:p w14:paraId="610F5A6B">
            <w:pPr>
              <w:pStyle w:val="20"/>
              <w:rPr>
                <w:sz w:val="24"/>
                <w:szCs w:val="24"/>
              </w:rPr>
            </w:pPr>
            <w:r>
              <w:rPr>
                <w:sz w:val="24"/>
                <w:szCs w:val="24"/>
              </w:rPr>
              <w:t>Жеке жұмыс: Көктем туралы өлең, тақпақтар жатқа айту:</w:t>
            </w:r>
          </w:p>
          <w:p w14:paraId="3A3670FB">
            <w:pPr>
              <w:pStyle w:val="20"/>
              <w:rPr>
                <w:sz w:val="24"/>
                <w:szCs w:val="24"/>
              </w:rPr>
            </w:pPr>
            <w:r>
              <w:rPr>
                <w:sz w:val="24"/>
                <w:szCs w:val="24"/>
              </w:rPr>
              <w:t>Сәуір болса,</w:t>
            </w:r>
          </w:p>
          <w:p w14:paraId="363B2118">
            <w:pPr>
              <w:pStyle w:val="20"/>
              <w:rPr>
                <w:sz w:val="24"/>
                <w:szCs w:val="24"/>
              </w:rPr>
            </w:pPr>
            <w:r>
              <w:rPr>
                <w:sz w:val="24"/>
                <w:szCs w:val="24"/>
              </w:rPr>
              <w:t>Күн күркірер</w:t>
            </w:r>
          </w:p>
          <w:p w14:paraId="6CAFA8A8">
            <w:pPr>
              <w:pStyle w:val="20"/>
              <w:rPr>
                <w:sz w:val="24"/>
                <w:szCs w:val="24"/>
              </w:rPr>
            </w:pPr>
            <w:r>
              <w:rPr>
                <w:sz w:val="24"/>
                <w:szCs w:val="24"/>
              </w:rPr>
              <w:t>Күн күркіресе</w:t>
            </w:r>
          </w:p>
          <w:p w14:paraId="0263A274">
            <w:pPr>
              <w:pStyle w:val="20"/>
              <w:rPr>
                <w:sz w:val="24"/>
                <w:szCs w:val="24"/>
              </w:rPr>
            </w:pPr>
            <w:r>
              <w:rPr>
                <w:sz w:val="24"/>
                <w:szCs w:val="24"/>
              </w:rPr>
              <w:t>Көк дүркірер.</w:t>
            </w:r>
          </w:p>
          <w:p w14:paraId="18D1A8D2">
            <w:pPr>
              <w:pStyle w:val="20"/>
              <w:rPr>
                <w:sz w:val="24"/>
                <w:szCs w:val="24"/>
              </w:rPr>
            </w:pPr>
            <w:r>
              <w:rPr>
                <w:sz w:val="24"/>
                <w:szCs w:val="24"/>
              </w:rPr>
              <w:t>Өзіндік іс – әрекет: үлкен топтың балалары қардан жолды қалай тазалар екен соны тамашалау.</w:t>
            </w:r>
          </w:p>
          <w:p w14:paraId="48D40E50">
            <w:pPr>
              <w:pStyle w:val="20"/>
              <w:rPr>
                <w:sz w:val="24"/>
                <w:szCs w:val="24"/>
              </w:rPr>
            </w:pPr>
            <w:r>
              <w:rPr>
                <w:sz w:val="24"/>
                <w:szCs w:val="24"/>
              </w:rPr>
              <w:t>Табиғат бұрышынан өзгерістерді анықтату өсімдіктерді бойларына қарай салыстыру (математика негіздері)</w:t>
            </w:r>
          </w:p>
          <w:p w14:paraId="453FCCC8">
            <w:pPr>
              <w:rPr>
                <w:rFonts w:ascii="Times New Roman" w:hAnsi="Times New Roman" w:cs="Times New Roman"/>
                <w:sz w:val="24"/>
                <w:szCs w:val="24"/>
                <w:lang w:val="kk-KZ"/>
              </w:rPr>
            </w:pPr>
            <w:r>
              <w:rPr>
                <w:rFonts w:ascii="Times New Roman" w:hAnsi="Times New Roman" w:cs="Times New Roman"/>
                <w:sz w:val="24"/>
                <w:szCs w:val="24"/>
                <w:lang w:val="kk-KZ"/>
              </w:rPr>
              <w:t>қуырмаш»</w:t>
            </w:r>
          </w:p>
          <w:p w14:paraId="0FFC0CFF">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6723861F">
            <w:pPr>
              <w:pStyle w:val="20"/>
              <w:rPr>
                <w:sz w:val="24"/>
                <w:szCs w:val="24"/>
              </w:rPr>
            </w:pPr>
            <w:r>
              <w:rPr>
                <w:sz w:val="24"/>
                <w:szCs w:val="24"/>
              </w:rPr>
              <w:t xml:space="preserve">Жеке әңгімелесулер </w:t>
            </w:r>
          </w:p>
        </w:tc>
        <w:tc>
          <w:tcPr>
            <w:tcW w:w="2552" w:type="dxa"/>
          </w:tcPr>
          <w:p w14:paraId="33FDE31A">
            <w:pPr>
              <w:pStyle w:val="20"/>
              <w:rPr>
                <w:sz w:val="24"/>
                <w:szCs w:val="24"/>
              </w:rPr>
            </w:pPr>
            <w:r>
              <w:rPr>
                <w:sz w:val="24"/>
                <w:szCs w:val="24"/>
              </w:rPr>
              <w:t>Бақылау: Көктемгі желді бақылау.</w:t>
            </w:r>
          </w:p>
          <w:p w14:paraId="0D948527">
            <w:pPr>
              <w:pStyle w:val="20"/>
              <w:rPr>
                <w:sz w:val="24"/>
                <w:szCs w:val="24"/>
              </w:rPr>
            </w:pPr>
            <w:r>
              <w:rPr>
                <w:sz w:val="24"/>
                <w:szCs w:val="24"/>
              </w:rPr>
              <w:t>Жел соғады бетіме,</w:t>
            </w:r>
          </w:p>
          <w:p w14:paraId="4FD73FCB">
            <w:pPr>
              <w:pStyle w:val="20"/>
              <w:rPr>
                <w:sz w:val="24"/>
                <w:szCs w:val="24"/>
              </w:rPr>
            </w:pPr>
            <w:r>
              <w:rPr>
                <w:sz w:val="24"/>
                <w:szCs w:val="24"/>
              </w:rPr>
              <w:t>Тербеледі ағаштар</w:t>
            </w:r>
          </w:p>
          <w:p w14:paraId="4DEACD45">
            <w:pPr>
              <w:pStyle w:val="20"/>
              <w:rPr>
                <w:sz w:val="24"/>
                <w:szCs w:val="24"/>
              </w:rPr>
            </w:pPr>
            <w:r>
              <w:rPr>
                <w:sz w:val="24"/>
                <w:szCs w:val="24"/>
              </w:rPr>
              <w:t>Кіп – кішкене ағаштар</w:t>
            </w:r>
          </w:p>
          <w:p w14:paraId="34911365">
            <w:pPr>
              <w:pStyle w:val="20"/>
              <w:rPr>
                <w:sz w:val="24"/>
                <w:szCs w:val="24"/>
              </w:rPr>
            </w:pPr>
            <w:r>
              <w:rPr>
                <w:sz w:val="24"/>
                <w:szCs w:val="24"/>
              </w:rPr>
              <w:t>Үлкен болып өседі.</w:t>
            </w:r>
          </w:p>
          <w:p w14:paraId="26AD8533">
            <w:pPr>
              <w:pStyle w:val="20"/>
              <w:rPr>
                <w:sz w:val="24"/>
                <w:szCs w:val="24"/>
              </w:rPr>
            </w:pPr>
            <w:r>
              <w:rPr>
                <w:sz w:val="24"/>
                <w:szCs w:val="24"/>
              </w:rPr>
              <w:t>Үлескедегі еңбек: Қалған қарлардан тау жасауға болатынын көрсету. Еңбектенуге үйрету.</w:t>
            </w:r>
          </w:p>
          <w:p w14:paraId="5178F0CB">
            <w:pPr>
              <w:pStyle w:val="20"/>
              <w:rPr>
                <w:sz w:val="24"/>
                <w:szCs w:val="24"/>
              </w:rPr>
            </w:pPr>
            <w:r>
              <w:rPr>
                <w:sz w:val="24"/>
                <w:szCs w:val="24"/>
              </w:rPr>
              <w:t>Қимылды ойын: «Алып қаш», «Шеңберге түсір» шапшаңдыққа, дәлдікке үйрету.</w:t>
            </w:r>
          </w:p>
          <w:p w14:paraId="53C5230A">
            <w:pPr>
              <w:pStyle w:val="20"/>
              <w:rPr>
                <w:sz w:val="24"/>
                <w:szCs w:val="24"/>
              </w:rPr>
            </w:pPr>
            <w:r>
              <w:rPr>
                <w:sz w:val="24"/>
                <w:szCs w:val="24"/>
              </w:rPr>
              <w:t>Жеке жұмыс: Саппен дұрыс жүре білуге дағдыландыру.</w:t>
            </w:r>
          </w:p>
          <w:p w14:paraId="77842025">
            <w:pPr>
              <w:pStyle w:val="20"/>
              <w:rPr>
                <w:sz w:val="24"/>
                <w:szCs w:val="24"/>
              </w:rPr>
            </w:pPr>
            <w:r>
              <w:rPr>
                <w:sz w:val="24"/>
                <w:szCs w:val="24"/>
              </w:rPr>
              <w:t>Өзіндік іс – әрекет: жаттығуларды өз еріктерімен орындау.</w:t>
            </w:r>
          </w:p>
          <w:p w14:paraId="4475D722">
            <w:pPr>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14:paraId="10B59003">
            <w:pPr>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14:paraId="007E30C2">
            <w:pPr>
              <w:rPr>
                <w:rFonts w:ascii="Times New Roman" w:hAnsi="Times New Roman" w:cs="Times New Roman"/>
                <w:sz w:val="24"/>
                <w:szCs w:val="24"/>
              </w:rPr>
            </w:pPr>
            <w:r>
              <w:rPr>
                <w:rFonts w:ascii="Times New Roman" w:hAnsi="Times New Roman" w:cs="Times New Roman"/>
                <w:sz w:val="24"/>
                <w:szCs w:val="24"/>
              </w:rPr>
              <w:t>Қ/О «Ақ доп, қызыл доп».</w:t>
            </w:r>
          </w:p>
          <w:p w14:paraId="11771CAA">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14:paraId="75FB5F34">
            <w:pPr>
              <w:pStyle w:val="20"/>
              <w:rPr>
                <w:sz w:val="24"/>
                <w:szCs w:val="24"/>
              </w:rPr>
            </w:pPr>
          </w:p>
          <w:p w14:paraId="73BD9133">
            <w:pPr>
              <w:pStyle w:val="20"/>
              <w:rPr>
                <w:sz w:val="24"/>
                <w:szCs w:val="24"/>
              </w:rPr>
            </w:pPr>
          </w:p>
        </w:tc>
        <w:tc>
          <w:tcPr>
            <w:tcW w:w="2410" w:type="dxa"/>
          </w:tcPr>
          <w:p w14:paraId="203364CD">
            <w:pPr>
              <w:pStyle w:val="20"/>
              <w:rPr>
                <w:sz w:val="24"/>
                <w:szCs w:val="24"/>
              </w:rPr>
            </w:pPr>
            <w:r>
              <w:rPr>
                <w:sz w:val="24"/>
                <w:szCs w:val="24"/>
              </w:rPr>
              <w:t>Бақылау: Көктемгі алғашқы гүлдерді бақылау.</w:t>
            </w:r>
          </w:p>
          <w:p w14:paraId="068C4290">
            <w:pPr>
              <w:pStyle w:val="20"/>
              <w:rPr>
                <w:sz w:val="24"/>
                <w:szCs w:val="24"/>
              </w:rPr>
            </w:pPr>
            <w:r>
              <w:rPr>
                <w:sz w:val="24"/>
                <w:szCs w:val="24"/>
              </w:rPr>
              <w:t>Бар табиғат нәр алып,</w:t>
            </w:r>
          </w:p>
          <w:p w14:paraId="63D230FD">
            <w:pPr>
              <w:pStyle w:val="20"/>
              <w:rPr>
                <w:sz w:val="24"/>
                <w:szCs w:val="24"/>
              </w:rPr>
            </w:pPr>
            <w:r>
              <w:rPr>
                <w:sz w:val="24"/>
                <w:szCs w:val="24"/>
              </w:rPr>
              <w:t>Шыға келер жаңарып</w:t>
            </w:r>
          </w:p>
          <w:p w14:paraId="63CDBF53">
            <w:pPr>
              <w:pStyle w:val="20"/>
              <w:rPr>
                <w:sz w:val="24"/>
                <w:szCs w:val="24"/>
              </w:rPr>
            </w:pPr>
            <w:r>
              <w:rPr>
                <w:sz w:val="24"/>
                <w:szCs w:val="24"/>
              </w:rPr>
              <w:t>Қызғалдақ боп құлпырған</w:t>
            </w:r>
          </w:p>
          <w:p w14:paraId="154BF728">
            <w:pPr>
              <w:pStyle w:val="20"/>
              <w:rPr>
                <w:sz w:val="24"/>
                <w:szCs w:val="24"/>
              </w:rPr>
            </w:pPr>
            <w:r>
              <w:rPr>
                <w:sz w:val="24"/>
                <w:szCs w:val="24"/>
              </w:rPr>
              <w:t>Көктем біздің балалық.</w:t>
            </w:r>
          </w:p>
          <w:p w14:paraId="4C23E50B">
            <w:pPr>
              <w:pStyle w:val="20"/>
              <w:rPr>
                <w:sz w:val="24"/>
                <w:szCs w:val="24"/>
              </w:rPr>
            </w:pPr>
            <w:r>
              <w:rPr>
                <w:sz w:val="24"/>
                <w:szCs w:val="24"/>
              </w:rPr>
              <w:t>Үлескедегі еңбек: Үлескедегі бассейн орнын тазалау. Еңбектенуге талпындыру.</w:t>
            </w:r>
          </w:p>
          <w:p w14:paraId="58959C4B">
            <w:pPr>
              <w:pStyle w:val="20"/>
              <w:rPr>
                <w:sz w:val="24"/>
                <w:szCs w:val="24"/>
              </w:rPr>
            </w:pPr>
            <w:r>
              <w:rPr>
                <w:sz w:val="24"/>
                <w:szCs w:val="24"/>
              </w:rPr>
              <w:t>Қимылды ойын: «Қаздар – қаздар», «Торғайлар мен машина»</w:t>
            </w:r>
          </w:p>
          <w:p w14:paraId="0CBFBEA4">
            <w:pPr>
              <w:pStyle w:val="20"/>
              <w:rPr>
                <w:sz w:val="24"/>
                <w:szCs w:val="24"/>
              </w:rPr>
            </w:pPr>
            <w:r>
              <w:rPr>
                <w:sz w:val="24"/>
                <w:szCs w:val="24"/>
              </w:rPr>
              <w:t>Жеке жұмыс: Тақпақтар айту.</w:t>
            </w:r>
          </w:p>
          <w:p w14:paraId="36DA0672">
            <w:pPr>
              <w:pStyle w:val="20"/>
              <w:rPr>
                <w:sz w:val="24"/>
                <w:szCs w:val="24"/>
              </w:rPr>
            </w:pPr>
            <w:r>
              <w:rPr>
                <w:sz w:val="24"/>
                <w:szCs w:val="24"/>
              </w:rPr>
              <w:t>Сылдыр – сылдыр тап – таза</w:t>
            </w:r>
          </w:p>
          <w:p w14:paraId="300C054D">
            <w:pPr>
              <w:pStyle w:val="20"/>
              <w:rPr>
                <w:sz w:val="24"/>
                <w:szCs w:val="24"/>
              </w:rPr>
            </w:pPr>
            <w:r>
              <w:rPr>
                <w:sz w:val="24"/>
                <w:szCs w:val="24"/>
              </w:rPr>
              <w:t>Мөлдір бұлақ басталды.</w:t>
            </w:r>
          </w:p>
          <w:p w14:paraId="4BA550A6">
            <w:pPr>
              <w:pStyle w:val="20"/>
              <w:rPr>
                <w:sz w:val="24"/>
                <w:szCs w:val="24"/>
              </w:rPr>
            </w:pPr>
            <w:r>
              <w:rPr>
                <w:sz w:val="24"/>
                <w:szCs w:val="24"/>
              </w:rPr>
              <w:t>Өзіндік іс – әрекет: ағаштардың бүршік жарғанын тамашалау.</w:t>
            </w:r>
          </w:p>
          <w:p w14:paraId="69A6B316">
            <w:pPr>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14:paraId="696BAE47">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14:paraId="13579AF2">
            <w:pPr>
              <w:pStyle w:val="20"/>
              <w:rPr>
                <w:sz w:val="24"/>
                <w:szCs w:val="24"/>
              </w:rPr>
            </w:pPr>
            <w:r>
              <w:rPr>
                <w:sz w:val="24"/>
                <w:szCs w:val="24"/>
              </w:rPr>
              <w:t>Еркін ойындар</w:t>
            </w:r>
          </w:p>
        </w:tc>
        <w:tc>
          <w:tcPr>
            <w:tcW w:w="2547" w:type="dxa"/>
          </w:tcPr>
          <w:p w14:paraId="4AE0441E">
            <w:pPr>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14:paraId="52DF1309">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14:paraId="3DB1B65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14:paraId="2F986CBF">
            <w:pPr>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14:paraId="45D31FDE">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білу.Қ/о «Қуыр-қуыр қуырмаш»</w:t>
            </w:r>
          </w:p>
          <w:p w14:paraId="33D967A8">
            <w:pPr>
              <w:pStyle w:val="20"/>
              <w:rPr>
                <w:sz w:val="24"/>
                <w:szCs w:val="24"/>
              </w:rPr>
            </w:pPr>
            <w:r>
              <w:rPr>
                <w:sz w:val="24"/>
                <w:szCs w:val="24"/>
              </w:rPr>
              <w:t>Бүгінгі күннің ерекше ойын сәттері жайында әңгімелесу</w:t>
            </w:r>
          </w:p>
          <w:p w14:paraId="4F8D668E">
            <w:pPr>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14:paraId="490641F5">
            <w:pPr>
              <w:rPr>
                <w:rFonts w:ascii="Times New Roman" w:hAnsi="Times New Roman" w:cs="Times New Roman"/>
                <w:sz w:val="24"/>
                <w:szCs w:val="24"/>
              </w:rPr>
            </w:pPr>
          </w:p>
        </w:tc>
        <w:tc>
          <w:tcPr>
            <w:tcW w:w="2420" w:type="dxa"/>
          </w:tcPr>
          <w:p w14:paraId="381B749B">
            <w:pPr>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14:paraId="6C713818">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14:paraId="434C740D">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p w14:paraId="7AB430F8">
            <w:pPr>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14:paraId="28F8A0C0">
            <w:pPr>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14:paraId="3A327299">
            <w:pPr>
              <w:rPr>
                <w:rFonts w:ascii="Times New Roman" w:hAnsi="Times New Roman" w:cs="Times New Roman"/>
                <w:sz w:val="24"/>
                <w:szCs w:val="24"/>
              </w:rPr>
            </w:pPr>
            <w:r>
              <w:rPr>
                <w:rFonts w:ascii="Times New Roman" w:hAnsi="Times New Roman" w:cs="Times New Roman"/>
                <w:sz w:val="24"/>
                <w:szCs w:val="24"/>
              </w:rPr>
              <w:t>Еркін ойындар</w:t>
            </w:r>
          </w:p>
        </w:tc>
      </w:tr>
      <w:tr w14:paraId="3E156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4223EE94">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338" w:type="dxa"/>
            <w:gridSpan w:val="5"/>
          </w:tcPr>
          <w:p w14:paraId="4F681C65">
            <w:pPr>
              <w:pStyle w:val="14"/>
              <w:rPr>
                <w:rFonts w:ascii="Times New Roman" w:hAnsi="Times New Roman"/>
                <w:sz w:val="24"/>
                <w:szCs w:val="24"/>
                <w:lang w:val="kk-KZ"/>
              </w:rPr>
            </w:pPr>
            <w:r>
              <w:rPr>
                <w:rFonts w:ascii="Times New Roman" w:hAnsi="Times New Roman"/>
                <w:sz w:val="24"/>
                <w:szCs w:val="24"/>
                <w:lang w:val="kk-KZ"/>
              </w:rPr>
              <w:t xml:space="preserve">Бала   денсаулығы мен тамағы жөнінде әңгімелесу. </w:t>
            </w:r>
          </w:p>
        </w:tc>
      </w:tr>
    </w:tbl>
    <w:p w14:paraId="4DD9735F">
      <w:pPr>
        <w:rPr>
          <w:rFonts w:ascii="Times New Roman" w:hAnsi="Times New Roman" w:cs="Times New Roman"/>
          <w:sz w:val="24"/>
          <w:szCs w:val="24"/>
          <w:lang w:val="kk-KZ"/>
        </w:rPr>
      </w:pPr>
    </w:p>
    <w:p w14:paraId="38AD9F04">
      <w:pPr>
        <w:rPr>
          <w:rFonts w:ascii="Times New Roman" w:hAnsi="Times New Roman" w:cs="Times New Roman"/>
          <w:sz w:val="24"/>
          <w:szCs w:val="24"/>
          <w:lang w:val="kk-KZ"/>
        </w:rPr>
      </w:pPr>
      <w:r>
        <w:drawing>
          <wp:anchor distT="0" distB="0" distL="114300" distR="114300" simplePos="0" relativeHeight="251697152" behindDoc="0" locked="0" layoutInCell="1" allowOverlap="0">
            <wp:simplePos x="0" y="0"/>
            <wp:positionH relativeFrom="page">
              <wp:posOffset>6071870</wp:posOffset>
            </wp:positionH>
            <wp:positionV relativeFrom="margin">
              <wp:posOffset>2919730</wp:posOffset>
            </wp:positionV>
            <wp:extent cx="3752850" cy="1076325"/>
            <wp:effectExtent l="0" t="0" r="0" b="9525"/>
            <wp:wrapTopAndBottom/>
            <wp:docPr id="68" name="Picture 7"/>
            <wp:cNvGraphicFramePr/>
            <a:graphic xmlns:a="http://schemas.openxmlformats.org/drawingml/2006/main">
              <a:graphicData uri="http://schemas.openxmlformats.org/drawingml/2006/picture">
                <pic:pic xmlns:pic="http://schemas.openxmlformats.org/drawingml/2006/picture">
                  <pic:nvPicPr>
                    <pic:cNvPr id="68"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44FF8894">
      <w:pPr>
        <w:rPr>
          <w:rFonts w:ascii="Times New Roman" w:hAnsi="Times New Roman" w:cs="Times New Roman"/>
          <w:sz w:val="24"/>
          <w:szCs w:val="24"/>
          <w:lang w:val="kk-KZ"/>
        </w:rPr>
      </w:pPr>
    </w:p>
    <w:p w14:paraId="58D4B5AF">
      <w:pPr>
        <w:rPr>
          <w:rFonts w:ascii="Times New Roman" w:hAnsi="Times New Roman" w:cs="Times New Roman"/>
          <w:sz w:val="24"/>
          <w:szCs w:val="24"/>
          <w:lang w:val="kk-KZ"/>
        </w:rPr>
      </w:pPr>
    </w:p>
    <w:p w14:paraId="3CF7E6BE">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124C9372">
      <w:pPr>
        <w:spacing w:after="0" w:line="240" w:lineRule="auto"/>
        <w:ind w:right="536"/>
        <w:jc w:val="both"/>
        <w:outlineLvl w:val="0"/>
        <w:rPr>
          <w:rFonts w:ascii="Times New Roman" w:hAnsi="Times New Roman" w:cs="Times New Roman"/>
          <w:sz w:val="24"/>
          <w:szCs w:val="24"/>
          <w:lang w:val="kk-KZ"/>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98176"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69" name="Picture 7"/>
            <wp:cNvGraphicFramePr/>
            <a:graphic xmlns:a="http://schemas.openxmlformats.org/drawingml/2006/main">
              <a:graphicData uri="http://schemas.openxmlformats.org/drawingml/2006/picture">
                <pic:pic xmlns:pic="http://schemas.openxmlformats.org/drawingml/2006/picture">
                  <pic:nvPicPr>
                    <pic:cNvPr id="69"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081A54DA">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7C50E9B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2C2D259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3A08BA0B">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29-30 сәуір - 02-03 мамыр  2024 жыл  V апта</w:t>
      </w:r>
    </w:p>
    <w:p w14:paraId="49F5278E">
      <w:pPr>
        <w:spacing w:after="0" w:line="240" w:lineRule="auto"/>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552"/>
        <w:gridCol w:w="2268"/>
        <w:gridCol w:w="2123"/>
        <w:gridCol w:w="2692"/>
        <w:gridCol w:w="2420"/>
      </w:tblGrid>
      <w:tr w14:paraId="57CEF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07DF4BB6">
            <w:pPr>
              <w:pStyle w:val="20"/>
              <w:spacing w:line="268" w:lineRule="exact"/>
              <w:ind w:left="638"/>
              <w:rPr>
                <w:sz w:val="24"/>
                <w:szCs w:val="24"/>
                <w:lang w:val="ru-RU"/>
              </w:rPr>
            </w:pPr>
            <w:r>
              <w:rPr>
                <w:sz w:val="24"/>
                <w:szCs w:val="24"/>
              </w:rPr>
              <w:t>Күн</w:t>
            </w:r>
            <w:r>
              <w:rPr>
                <w:spacing w:val="-2"/>
                <w:sz w:val="24"/>
                <w:szCs w:val="24"/>
              </w:rPr>
              <w:t xml:space="preserve"> </w:t>
            </w:r>
            <w:r>
              <w:rPr>
                <w:sz w:val="24"/>
                <w:szCs w:val="24"/>
              </w:rPr>
              <w:t>тәртібі</w:t>
            </w:r>
          </w:p>
        </w:tc>
        <w:tc>
          <w:tcPr>
            <w:tcW w:w="2552" w:type="dxa"/>
            <w:tcBorders>
              <w:top w:val="single" w:color="000000" w:sz="4" w:space="0"/>
              <w:left w:val="single" w:color="000000" w:sz="4" w:space="0"/>
              <w:bottom w:val="single" w:color="000000" w:sz="4" w:space="0"/>
              <w:right w:val="single" w:color="000000" w:sz="4" w:space="0"/>
            </w:tcBorders>
          </w:tcPr>
          <w:p w14:paraId="76221CB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651D0726">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29.04.2024</w:t>
            </w:r>
          </w:p>
        </w:tc>
        <w:tc>
          <w:tcPr>
            <w:tcW w:w="2268" w:type="dxa"/>
            <w:tcBorders>
              <w:top w:val="single" w:color="auto" w:sz="4" w:space="0"/>
              <w:left w:val="single" w:color="000000" w:sz="4" w:space="0"/>
              <w:bottom w:val="single" w:color="000000" w:sz="4" w:space="0"/>
              <w:right w:val="single" w:color="000000" w:sz="4" w:space="0"/>
            </w:tcBorders>
          </w:tcPr>
          <w:p w14:paraId="0455DA2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54615D0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30.04.2024</w:t>
            </w:r>
          </w:p>
        </w:tc>
        <w:tc>
          <w:tcPr>
            <w:tcW w:w="2123" w:type="dxa"/>
            <w:tcBorders>
              <w:top w:val="single" w:color="000000" w:sz="4" w:space="0"/>
              <w:left w:val="single" w:color="000000" w:sz="4" w:space="0"/>
              <w:bottom w:val="single" w:color="000000" w:sz="4" w:space="0"/>
              <w:right w:val="single" w:color="000000" w:sz="4" w:space="0"/>
            </w:tcBorders>
          </w:tcPr>
          <w:p w14:paraId="3DEDA44F">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w:t>
            </w:r>
          </w:p>
        </w:tc>
        <w:tc>
          <w:tcPr>
            <w:tcW w:w="2692" w:type="dxa"/>
            <w:tcBorders>
              <w:top w:val="single" w:color="000000" w:sz="4" w:space="0"/>
              <w:left w:val="single" w:color="000000" w:sz="4" w:space="0"/>
              <w:bottom w:val="single" w:color="000000" w:sz="4" w:space="0"/>
              <w:right w:val="single" w:color="000000" w:sz="4" w:space="0"/>
            </w:tcBorders>
          </w:tcPr>
          <w:p w14:paraId="6F80D5DD">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773D9A7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02.05.2024</w:t>
            </w:r>
          </w:p>
        </w:tc>
        <w:tc>
          <w:tcPr>
            <w:tcW w:w="2420" w:type="dxa"/>
            <w:tcBorders>
              <w:top w:val="single" w:color="000000" w:sz="4" w:space="0"/>
              <w:left w:val="single" w:color="000000" w:sz="4" w:space="0"/>
              <w:bottom w:val="single" w:color="000000" w:sz="4" w:space="0"/>
              <w:right w:val="single" w:color="000000" w:sz="4" w:space="0"/>
            </w:tcBorders>
          </w:tcPr>
          <w:p w14:paraId="06176F2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3F1B71F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03.05.2024</w:t>
            </w:r>
          </w:p>
        </w:tc>
      </w:tr>
      <w:tr w14:paraId="7789C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156ACC63">
            <w:pPr>
              <w:pStyle w:val="20"/>
              <w:spacing w:line="258" w:lineRule="exact"/>
              <w:ind w:left="110"/>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5"/>
            <w:tcBorders>
              <w:top w:val="single" w:color="000000" w:sz="4" w:space="0"/>
              <w:left w:val="single" w:color="000000" w:sz="4" w:space="0"/>
              <w:bottom w:val="single" w:color="000000" w:sz="4" w:space="0"/>
            </w:tcBorders>
          </w:tcPr>
          <w:p w14:paraId="05A0B177">
            <w:pPr>
              <w:rPr>
                <w:rFonts w:ascii="Times New Roman" w:hAnsi="Times New Roman" w:eastAsia="Times New Roman" w:cs="Times New Roman"/>
                <w:color w:val="000000"/>
                <w:sz w:val="24"/>
                <w:szCs w:val="24"/>
              </w:rPr>
            </w:pPr>
            <w:r>
              <w:rPr>
                <w:rFonts w:ascii="Times New Roman" w:hAnsi="Times New Roman" w:cs="Times New Roman"/>
                <w:sz w:val="24"/>
                <w:szCs w:val="24"/>
              </w:rPr>
              <w:t>Әсем әуенмен қарсы алу</w:t>
            </w:r>
          </w:p>
        </w:tc>
      </w:tr>
      <w:tr w14:paraId="51A4A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1E1C5A4C">
            <w:pPr>
              <w:pStyle w:val="20"/>
              <w:spacing w:line="268" w:lineRule="exact"/>
              <w:ind w:left="110"/>
              <w:rPr>
                <w:spacing w:val="-6"/>
                <w:sz w:val="24"/>
                <w:szCs w:val="24"/>
                <w:lang w:val="ru-RU"/>
              </w:rPr>
            </w:pPr>
            <w:r>
              <w:rPr>
                <w:sz w:val="24"/>
                <w:szCs w:val="24"/>
              </w:rPr>
              <w:t>Ата-аналармен</w:t>
            </w:r>
            <w:r>
              <w:rPr>
                <w:spacing w:val="-6"/>
                <w:sz w:val="24"/>
                <w:szCs w:val="24"/>
              </w:rPr>
              <w:t xml:space="preserve"> </w:t>
            </w:r>
          </w:p>
          <w:p w14:paraId="6EBDD67B">
            <w:pPr>
              <w:pStyle w:val="20"/>
              <w:spacing w:line="268" w:lineRule="exact"/>
              <w:ind w:left="110"/>
              <w:rPr>
                <w:sz w:val="24"/>
                <w:szCs w:val="24"/>
              </w:rPr>
            </w:pPr>
            <w:r>
              <w:rPr>
                <w:sz w:val="24"/>
                <w:szCs w:val="24"/>
              </w:rPr>
              <w:t>әңгімелесу,кеңес</w:t>
            </w:r>
            <w:r>
              <w:rPr>
                <w:spacing w:val="-1"/>
                <w:sz w:val="24"/>
                <w:szCs w:val="24"/>
              </w:rPr>
              <w:t xml:space="preserve"> </w:t>
            </w:r>
            <w:r>
              <w:rPr>
                <w:sz w:val="24"/>
                <w:szCs w:val="24"/>
              </w:rPr>
              <w:t>беру</w:t>
            </w:r>
          </w:p>
        </w:tc>
        <w:tc>
          <w:tcPr>
            <w:tcW w:w="12055" w:type="dxa"/>
            <w:gridSpan w:val="5"/>
            <w:tcBorders>
              <w:top w:val="single" w:color="000000" w:sz="4" w:space="0"/>
              <w:left w:val="single" w:color="000000" w:sz="4" w:space="0"/>
              <w:bottom w:val="single" w:color="000000" w:sz="4" w:space="0"/>
            </w:tcBorders>
          </w:tcPr>
          <w:p w14:paraId="4AC37870">
            <w:pPr>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Ата- аналарға балаларын ертеңгілік жаттығуға үлгертіп алып келулерін ескерту.</w:t>
            </w:r>
          </w:p>
          <w:p w14:paraId="2005BC2E">
            <w:pPr>
              <w:ind w:firstLine="708"/>
              <w:rPr>
                <w:rFonts w:ascii="Times New Roman" w:hAnsi="Times New Roman" w:cs="Times New Roman"/>
                <w:color w:val="000000"/>
                <w:sz w:val="24"/>
                <w:szCs w:val="24"/>
                <w:lang w:val="kk-KZ"/>
              </w:rPr>
            </w:pPr>
          </w:p>
        </w:tc>
      </w:tr>
      <w:tr w14:paraId="77BBD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13274339">
            <w:pPr>
              <w:pStyle w:val="20"/>
              <w:ind w:left="110" w:right="498"/>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787D4314">
            <w:pPr>
              <w:pStyle w:val="20"/>
              <w:spacing w:line="270" w:lineRule="atLeast"/>
              <w:ind w:left="110" w:right="558"/>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552" w:type="dxa"/>
            <w:tcBorders>
              <w:top w:val="single" w:color="000000" w:sz="4" w:space="0"/>
              <w:left w:val="single" w:color="000000" w:sz="4" w:space="0"/>
              <w:bottom w:val="single" w:color="000000" w:sz="4" w:space="0"/>
              <w:right w:val="single" w:color="000000" w:sz="4" w:space="0"/>
            </w:tcBorders>
          </w:tcPr>
          <w:p w14:paraId="61D33A4C">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Сюжетті рөлдік ойындар. «Дүкен»</w:t>
            </w:r>
          </w:p>
          <w:p w14:paraId="180B1463">
            <w:pPr>
              <w:rPr>
                <w:rFonts w:ascii="Times New Roman" w:hAnsi="Times New Roman" w:eastAsia="Times New Roman" w:cs="Times New Roman"/>
                <w:sz w:val="24"/>
                <w:szCs w:val="24"/>
                <w:lang w:val="kk-KZ"/>
              </w:rPr>
            </w:pPr>
            <w:r>
              <w:rPr>
                <w:rFonts w:ascii="Times New Roman" w:hAnsi="Times New Roman" w:eastAsia="Calibri" w:cs="Times New Roman"/>
                <w:color w:val="FF0000"/>
                <w:sz w:val="24"/>
                <w:szCs w:val="24"/>
                <w:lang w:val="kk-KZ"/>
              </w:rPr>
              <w:t>Әлеуметтік дағдылар</w:t>
            </w:r>
          </w:p>
        </w:tc>
        <w:tc>
          <w:tcPr>
            <w:tcW w:w="2268" w:type="dxa"/>
            <w:tcBorders>
              <w:top w:val="single" w:color="000000" w:sz="4" w:space="0"/>
              <w:left w:val="single" w:color="000000" w:sz="4" w:space="0"/>
              <w:bottom w:val="single" w:color="000000" w:sz="4" w:space="0"/>
              <w:right w:val="single" w:color="000000" w:sz="4" w:space="0"/>
            </w:tcBorders>
          </w:tcPr>
          <w:p w14:paraId="7F717BF9">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Суретті кітапшаларды бояу, пазлдар, мазайка және т.б</w:t>
            </w:r>
          </w:p>
          <w:p w14:paraId="17482A69">
            <w:pPr>
              <w:rPr>
                <w:rFonts w:ascii="Times New Roman" w:hAnsi="Times New Roman" w:eastAsia="Calibri" w:cs="Times New Roman"/>
                <w:color w:val="FF0000"/>
                <w:sz w:val="24"/>
                <w:szCs w:val="24"/>
                <w:lang w:val="kk-KZ"/>
              </w:rPr>
            </w:pPr>
            <w:r>
              <w:rPr>
                <w:rFonts w:ascii="Times New Roman" w:hAnsi="Times New Roman" w:eastAsia="Calibri" w:cs="Times New Roman"/>
                <w:color w:val="FF0000"/>
                <w:sz w:val="24"/>
                <w:szCs w:val="24"/>
                <w:lang w:val="kk-KZ"/>
              </w:rPr>
              <w:t>Шығармашылық дағдылар</w:t>
            </w:r>
          </w:p>
          <w:p w14:paraId="36608A78">
            <w:pPr>
              <w:rPr>
                <w:rFonts w:ascii="Times New Roman" w:hAnsi="Times New Roman" w:eastAsia="Times New Roman" w:cs="Times New Roman"/>
                <w:i/>
                <w:sz w:val="24"/>
                <w:szCs w:val="24"/>
                <w:lang w:val="kk-KZ"/>
              </w:rPr>
            </w:pPr>
          </w:p>
        </w:tc>
        <w:tc>
          <w:tcPr>
            <w:tcW w:w="2123" w:type="dxa"/>
            <w:tcBorders>
              <w:top w:val="single" w:color="000000" w:sz="4" w:space="0"/>
              <w:left w:val="single" w:color="000000" w:sz="4" w:space="0"/>
              <w:bottom w:val="single" w:color="000000" w:sz="4" w:space="0"/>
              <w:right w:val="single" w:color="000000" w:sz="4" w:space="0"/>
            </w:tcBorders>
          </w:tcPr>
          <w:p w14:paraId="7CED039B">
            <w:pPr>
              <w:rPr>
                <w:rFonts w:ascii="Times New Roman" w:hAnsi="Times New Roman" w:eastAsia="Times New Roman" w:cs="Times New Roman"/>
                <w:i/>
                <w:sz w:val="24"/>
                <w:szCs w:val="24"/>
                <w:lang w:val="kk-KZ"/>
              </w:rPr>
            </w:pPr>
          </w:p>
        </w:tc>
        <w:tc>
          <w:tcPr>
            <w:tcW w:w="2692" w:type="dxa"/>
            <w:tcBorders>
              <w:top w:val="single" w:color="000000" w:sz="4" w:space="0"/>
              <w:left w:val="single" w:color="000000" w:sz="4" w:space="0"/>
              <w:bottom w:val="single" w:color="000000" w:sz="4" w:space="0"/>
              <w:right w:val="single" w:color="000000" w:sz="4" w:space="0"/>
            </w:tcBorders>
          </w:tcPr>
          <w:p w14:paraId="57AAF144">
            <w:pPr>
              <w:jc w:val="center"/>
              <w:rPr>
                <w:rFonts w:ascii="Times New Roman" w:hAnsi="Times New Roman" w:eastAsia="Times New Roman" w:cs="Times New Roman"/>
                <w:color w:val="000000"/>
                <w:sz w:val="24"/>
                <w:szCs w:val="24"/>
                <w:lang w:val="kk-KZ"/>
              </w:rPr>
            </w:pPr>
            <w:r>
              <w:rPr>
                <w:rFonts w:ascii="Times New Roman" w:hAnsi="Times New Roman" w:cs="Times New Roman"/>
                <w:sz w:val="24"/>
                <w:szCs w:val="24"/>
                <w:lang w:val="kk-KZ"/>
              </w:rPr>
              <w:t>Артикуляциялық жаттығулар</w:t>
            </w:r>
            <w:r>
              <w:rPr>
                <w:rFonts w:ascii="Times New Roman" w:hAnsi="Times New Roman" w:eastAsia="Times New Roman" w:cs="Times New Roman"/>
                <w:color w:val="000000"/>
                <w:sz w:val="24"/>
                <w:szCs w:val="24"/>
                <w:lang w:val="kk-KZ"/>
              </w:rPr>
              <w:t>:</w:t>
            </w:r>
          </w:p>
          <w:p w14:paraId="48B9F3FD">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 «Сағат» – тілді жіңішкертіп ұстап оңға, солға жайлап қозғау керек.</w:t>
            </w:r>
            <w:r>
              <w:rPr>
                <w:rFonts w:ascii="Times New Roman" w:hAnsi="Times New Roman" w:cs="Times New Roman"/>
                <w:color w:val="FF0000"/>
                <w:sz w:val="24"/>
                <w:szCs w:val="24"/>
                <w:lang w:val="kk-KZ"/>
              </w:rPr>
              <w:t>Қазақ тілі</w:t>
            </w:r>
          </w:p>
        </w:tc>
        <w:tc>
          <w:tcPr>
            <w:tcW w:w="2420" w:type="dxa"/>
          </w:tcPr>
          <w:p w14:paraId="001B73A5">
            <w:pPr>
              <w:rPr>
                <w:rFonts w:ascii="Times New Roman" w:hAnsi="Times New Roman" w:eastAsia="Times New Roman" w:cs="Times New Roman"/>
                <w:sz w:val="24"/>
                <w:szCs w:val="24"/>
                <w:lang w:val="kk-KZ"/>
              </w:rPr>
            </w:pPr>
            <w:r>
              <w:rPr>
                <w:rFonts w:ascii="Times New Roman" w:hAnsi="Times New Roman" w:eastAsia="Calibri" w:cs="Times New Roman"/>
                <w:sz w:val="24"/>
                <w:szCs w:val="24"/>
                <w:lang w:val="kk-KZ"/>
              </w:rPr>
              <w:t>Дидактикалық  ойын: «Қайсысы артық», сыңарын тап.</w:t>
            </w:r>
            <w:r>
              <w:rPr>
                <w:rFonts w:ascii="Times New Roman" w:hAnsi="Times New Roman" w:eastAsia="Calibri" w:cs="Times New Roman"/>
                <w:color w:val="FF0000"/>
                <w:sz w:val="24"/>
                <w:szCs w:val="24"/>
                <w:lang w:val="kk-KZ"/>
              </w:rPr>
              <w:t>Танымдық дағдылар</w:t>
            </w:r>
          </w:p>
        </w:tc>
      </w:tr>
      <w:tr w14:paraId="690F6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3C9C4DB9">
            <w:pPr>
              <w:pStyle w:val="20"/>
              <w:spacing w:line="267" w:lineRule="exact"/>
              <w:ind w:left="110"/>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0CFC6B75">
            <w:pPr>
              <w:pStyle w:val="20"/>
              <w:rPr>
                <w:sz w:val="24"/>
                <w:szCs w:val="24"/>
              </w:rPr>
            </w:pPr>
            <w:r>
              <w:rPr>
                <w:sz w:val="24"/>
                <w:szCs w:val="24"/>
              </w:rPr>
              <w:t>Сәуір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3DAC8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709D59E9">
            <w:pPr>
              <w:pStyle w:val="20"/>
              <w:spacing w:line="268" w:lineRule="exact"/>
              <w:ind w:left="110"/>
              <w:rPr>
                <w:sz w:val="24"/>
                <w:szCs w:val="24"/>
              </w:rPr>
            </w:pPr>
            <w:r>
              <w:rPr>
                <w:sz w:val="24"/>
                <w:szCs w:val="24"/>
              </w:rPr>
              <w:t>Таңғы</w:t>
            </w:r>
            <w:r>
              <w:rPr>
                <w:spacing w:val="-4"/>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5723B559">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AD15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13405ABE">
            <w:pPr>
              <w:pStyle w:val="20"/>
              <w:spacing w:line="268" w:lineRule="exact"/>
              <w:ind w:left="110"/>
              <w:rPr>
                <w:sz w:val="24"/>
                <w:szCs w:val="24"/>
              </w:rPr>
            </w:pPr>
            <w:r>
              <w:rPr>
                <w:sz w:val="24"/>
                <w:szCs w:val="24"/>
              </w:rPr>
              <w:t>Ұйымдастырылған</w:t>
            </w:r>
            <w:r>
              <w:rPr>
                <w:spacing w:val="-2"/>
                <w:sz w:val="24"/>
                <w:szCs w:val="24"/>
              </w:rPr>
              <w:t xml:space="preserve"> </w:t>
            </w:r>
            <w:r>
              <w:rPr>
                <w:sz w:val="24"/>
                <w:szCs w:val="24"/>
              </w:rPr>
              <w:t>іс-әрекетке</w:t>
            </w:r>
          </w:p>
          <w:p w14:paraId="34DE17D3">
            <w:pPr>
              <w:pStyle w:val="20"/>
              <w:spacing w:line="264" w:lineRule="exact"/>
              <w:ind w:left="110"/>
              <w:rPr>
                <w:sz w:val="24"/>
                <w:szCs w:val="24"/>
              </w:rPr>
            </w:pPr>
            <w:r>
              <w:rPr>
                <w:sz w:val="24"/>
                <w:szCs w:val="24"/>
              </w:rPr>
              <w:t>дайындық</w:t>
            </w:r>
          </w:p>
        </w:tc>
        <w:tc>
          <w:tcPr>
            <w:tcW w:w="2552" w:type="dxa"/>
            <w:tcBorders>
              <w:top w:val="single" w:color="000000" w:sz="4" w:space="0"/>
              <w:left w:val="single" w:color="000000" w:sz="4" w:space="0"/>
              <w:bottom w:val="single" w:color="000000" w:sz="4" w:space="0"/>
              <w:right w:val="single" w:color="auto" w:sz="4" w:space="0"/>
            </w:tcBorders>
          </w:tcPr>
          <w:p w14:paraId="0CAC92D5">
            <w:pPr>
              <w:rPr>
                <w:rFonts w:ascii="Times New Roman" w:hAnsi="Times New Roman" w:cs="Times New Roman"/>
                <w:sz w:val="24"/>
                <w:szCs w:val="24"/>
                <w:lang w:val="kk-KZ"/>
              </w:rPr>
            </w:pPr>
            <w:r>
              <w:rPr>
                <w:rFonts w:ascii="Times New Roman" w:hAnsi="Times New Roman" w:cs="Times New Roman"/>
                <w:sz w:val="24"/>
                <w:szCs w:val="24"/>
                <w:lang w:val="kk-KZ"/>
              </w:rPr>
              <w:t>Республикадағы  қалалар мен ауылдардың атаулары, олардың көрікті жерлері, ауыл мен қала өмірінің ерекшеліктері туралы ұғымдарын дамыту.</w:t>
            </w:r>
          </w:p>
        </w:tc>
        <w:tc>
          <w:tcPr>
            <w:tcW w:w="2268" w:type="dxa"/>
            <w:tcBorders>
              <w:top w:val="single" w:color="000000" w:sz="4" w:space="0"/>
              <w:left w:val="single" w:color="auto" w:sz="4" w:space="0"/>
              <w:bottom w:val="single" w:color="000000" w:sz="4" w:space="0"/>
              <w:right w:val="single" w:color="auto" w:sz="4" w:space="0"/>
            </w:tcBorders>
          </w:tcPr>
          <w:p w14:paraId="1950FC32">
            <w:pPr>
              <w:pStyle w:val="20"/>
              <w:rPr>
                <w:sz w:val="24"/>
                <w:szCs w:val="24"/>
              </w:rPr>
            </w:pPr>
            <w:r>
              <w:rPr>
                <w:sz w:val="24"/>
                <w:szCs w:val="24"/>
              </w:rPr>
              <w:t>Табиғат құбылыстары туралы ұғымдарын (жел, жаңбыр, кемпірқосақ) кеңейту.</w:t>
            </w:r>
          </w:p>
        </w:tc>
        <w:tc>
          <w:tcPr>
            <w:tcW w:w="2123" w:type="dxa"/>
            <w:tcBorders>
              <w:top w:val="single" w:color="auto" w:sz="4" w:space="0"/>
              <w:left w:val="single" w:color="auto" w:sz="4" w:space="0"/>
              <w:bottom w:val="single" w:color="auto" w:sz="4" w:space="0"/>
              <w:right w:val="single" w:color="auto" w:sz="4" w:space="0"/>
            </w:tcBorders>
          </w:tcPr>
          <w:p w14:paraId="5297CC1C">
            <w:pPr>
              <w:pStyle w:val="20"/>
              <w:rPr>
                <w:sz w:val="24"/>
                <w:szCs w:val="24"/>
              </w:rPr>
            </w:pPr>
          </w:p>
        </w:tc>
        <w:tc>
          <w:tcPr>
            <w:tcW w:w="2692" w:type="dxa"/>
            <w:tcBorders>
              <w:top w:val="single" w:color="auto" w:sz="4" w:space="0"/>
              <w:left w:val="single" w:color="auto" w:sz="4" w:space="0"/>
              <w:bottom w:val="single" w:color="auto" w:sz="4" w:space="0"/>
              <w:right w:val="single" w:color="auto" w:sz="4" w:space="0"/>
            </w:tcBorders>
          </w:tcPr>
          <w:p w14:paraId="6DC7934A">
            <w:pPr>
              <w:rPr>
                <w:rFonts w:ascii="Times New Roman" w:hAnsi="Times New Roman" w:cs="Times New Roman"/>
                <w:sz w:val="24"/>
                <w:szCs w:val="24"/>
                <w:lang w:val="kk-KZ"/>
              </w:rPr>
            </w:pPr>
            <w:r>
              <w:rPr>
                <w:rFonts w:ascii="Times New Roman" w:hAnsi="Times New Roman" w:cs="Times New Roman"/>
                <w:sz w:val="24"/>
                <w:szCs w:val="24"/>
                <w:lang w:val="kk-KZ"/>
              </w:rPr>
              <w:t>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w:t>
            </w:r>
          </w:p>
        </w:tc>
        <w:tc>
          <w:tcPr>
            <w:tcW w:w="2420" w:type="dxa"/>
            <w:tcBorders>
              <w:top w:val="single" w:color="auto" w:sz="4" w:space="0"/>
              <w:left w:val="single" w:color="auto" w:sz="4" w:space="0"/>
              <w:bottom w:val="single" w:color="auto" w:sz="4" w:space="0"/>
              <w:right w:val="single" w:color="auto" w:sz="4" w:space="0"/>
            </w:tcBorders>
          </w:tcPr>
          <w:p w14:paraId="13FE51DC">
            <w:pPr>
              <w:pStyle w:val="20"/>
              <w:rPr>
                <w:sz w:val="24"/>
                <w:szCs w:val="24"/>
              </w:rPr>
            </w:pPr>
            <w:r>
              <w:rPr>
                <w:sz w:val="24"/>
                <w:szCs w:val="24"/>
              </w:rP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14:paraId="685E9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1E73AE2A">
            <w:pPr>
              <w:pStyle w:val="20"/>
              <w:ind w:left="110" w:right="223"/>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4C35BB46">
            <w:pPr>
              <w:pStyle w:val="20"/>
              <w:spacing w:line="264" w:lineRule="exact"/>
              <w:ind w:left="110"/>
              <w:rPr>
                <w:sz w:val="24"/>
                <w:szCs w:val="24"/>
              </w:rPr>
            </w:pPr>
            <w:r>
              <w:rPr>
                <w:sz w:val="24"/>
                <w:szCs w:val="24"/>
              </w:rPr>
              <w:t>іс-әрекет</w:t>
            </w:r>
          </w:p>
        </w:tc>
        <w:tc>
          <w:tcPr>
            <w:tcW w:w="2552" w:type="dxa"/>
            <w:tcBorders>
              <w:top w:val="single" w:color="000000" w:sz="4" w:space="0"/>
              <w:left w:val="single" w:color="000000" w:sz="4" w:space="0"/>
              <w:bottom w:val="single" w:color="auto" w:sz="4" w:space="0"/>
              <w:right w:val="single" w:color="000000" w:sz="4" w:space="0"/>
            </w:tcBorders>
          </w:tcPr>
          <w:p w14:paraId="17FB8AC7">
            <w:pPr>
              <w:pStyle w:val="20"/>
              <w:rPr>
                <w:sz w:val="24"/>
                <w:szCs w:val="24"/>
                <w:lang w:val="ru-RU"/>
              </w:rPr>
            </w:pPr>
            <w:r>
              <w:rPr>
                <w:sz w:val="24"/>
                <w:szCs w:val="24"/>
                <w:lang w:val="ru-RU"/>
              </w:rPr>
              <w:t>Дене шынықтыру</w:t>
            </w:r>
          </w:p>
          <w:p w14:paraId="027E75AF">
            <w:pPr>
              <w:pStyle w:val="20"/>
              <w:rPr>
                <w:sz w:val="24"/>
                <w:szCs w:val="24"/>
              </w:rPr>
            </w:pPr>
            <w:r>
              <w:rPr>
                <w:sz w:val="24"/>
                <w:szCs w:val="24"/>
              </w:rPr>
              <w:t>Мәдени-гигиеналық дағдылар.</w:t>
            </w:r>
          </w:p>
          <w:p w14:paraId="6492E61F">
            <w:pPr>
              <w:pStyle w:val="14"/>
              <w:rPr>
                <w:rFonts w:ascii="Times New Roman" w:hAnsi="Times New Roman"/>
                <w:sz w:val="24"/>
                <w:szCs w:val="24"/>
                <w:lang w:val="kk-KZ"/>
              </w:rPr>
            </w:pPr>
            <w:r>
              <w:rPr>
                <w:rFonts w:ascii="Times New Roman" w:hAnsi="Times New Roman"/>
                <w:sz w:val="24"/>
                <w:szCs w:val="24"/>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268" w:type="dxa"/>
            <w:tcBorders>
              <w:top w:val="single" w:color="000000" w:sz="4" w:space="0"/>
              <w:left w:val="single" w:color="000000" w:sz="4" w:space="0"/>
              <w:bottom w:val="single" w:color="auto" w:sz="4" w:space="0"/>
              <w:right w:val="single" w:color="000000" w:sz="4" w:space="0"/>
            </w:tcBorders>
          </w:tcPr>
          <w:p w14:paraId="411BE10E">
            <w:pPr>
              <w:pStyle w:val="10"/>
              <w:spacing w:line="276" w:lineRule="auto"/>
              <w:ind w:right="115"/>
              <w:rPr>
                <w:color w:val="000000"/>
                <w:sz w:val="24"/>
                <w:szCs w:val="24"/>
              </w:rPr>
            </w:pPr>
            <w:r>
              <w:rPr>
                <w:color w:val="000000"/>
                <w:sz w:val="24"/>
                <w:szCs w:val="24"/>
              </w:rPr>
              <w:t xml:space="preserve">Музыка </w:t>
            </w:r>
          </w:p>
          <w:p w14:paraId="3B8F6DF3">
            <w:pPr>
              <w:pStyle w:val="10"/>
              <w:spacing w:line="276" w:lineRule="auto"/>
              <w:ind w:right="115"/>
              <w:rPr>
                <w:color w:val="000000"/>
                <w:sz w:val="24"/>
                <w:szCs w:val="24"/>
                <w:lang w:val="ru-RU"/>
              </w:rPr>
            </w:pPr>
            <w:r>
              <w:rPr>
                <w:sz w:val="24"/>
                <w:szCs w:val="24"/>
              </w:rPr>
              <w:t>Қазақтың ұлттық би өнерімен таныстыру. «Қамажай» биін үйрету.</w:t>
            </w:r>
          </w:p>
          <w:p w14:paraId="7B68A452">
            <w:pPr>
              <w:pStyle w:val="10"/>
              <w:ind w:left="0" w:right="106"/>
              <w:rPr>
                <w:sz w:val="24"/>
                <w:szCs w:val="24"/>
              </w:rPr>
            </w:pPr>
          </w:p>
        </w:tc>
        <w:tc>
          <w:tcPr>
            <w:tcW w:w="2123" w:type="dxa"/>
            <w:tcBorders>
              <w:top w:val="single" w:color="000000" w:sz="4" w:space="0"/>
              <w:left w:val="single" w:color="000000" w:sz="4" w:space="0"/>
              <w:bottom w:val="single" w:color="auto" w:sz="4" w:space="0"/>
              <w:right w:val="single" w:color="000000" w:sz="4" w:space="0"/>
            </w:tcBorders>
          </w:tcPr>
          <w:p w14:paraId="62C303CE">
            <w:pPr>
              <w:rPr>
                <w:rFonts w:ascii="Times New Roman" w:hAnsi="Times New Roman" w:cs="Times New Roman"/>
                <w:sz w:val="24"/>
                <w:szCs w:val="24"/>
                <w:lang w:val="kk-KZ"/>
              </w:rPr>
            </w:pPr>
          </w:p>
        </w:tc>
        <w:tc>
          <w:tcPr>
            <w:tcW w:w="2692" w:type="dxa"/>
            <w:tcBorders>
              <w:top w:val="single" w:color="000000" w:sz="4" w:space="0"/>
              <w:left w:val="single" w:color="000000" w:sz="4" w:space="0"/>
              <w:bottom w:val="single" w:color="auto" w:sz="4" w:space="0"/>
              <w:right w:val="single" w:color="000000" w:sz="4" w:space="0"/>
            </w:tcBorders>
          </w:tcPr>
          <w:p w14:paraId="52FA1F5E">
            <w:pPr>
              <w:pStyle w:val="20"/>
              <w:rPr>
                <w:sz w:val="24"/>
                <w:szCs w:val="24"/>
                <w:lang w:val="ru-RU"/>
              </w:rPr>
            </w:pPr>
            <w:r>
              <w:rPr>
                <w:sz w:val="24"/>
                <w:szCs w:val="24"/>
                <w:lang w:val="ru-RU"/>
              </w:rPr>
              <w:t>Дене шынықтыру</w:t>
            </w:r>
          </w:p>
          <w:p w14:paraId="4DB54F3C">
            <w:pPr>
              <w:pStyle w:val="20"/>
              <w:rPr>
                <w:sz w:val="24"/>
                <w:szCs w:val="24"/>
              </w:rPr>
            </w:pPr>
            <w:r>
              <w:rPr>
                <w:sz w:val="24"/>
                <w:szCs w:val="24"/>
              </w:rPr>
              <w:t>Мәдени-гигиеналық дағдылар.</w:t>
            </w:r>
          </w:p>
          <w:p w14:paraId="01F16880">
            <w:pPr>
              <w:rPr>
                <w:rFonts w:ascii="Times New Roman" w:hAnsi="Times New Roman" w:cs="Times New Roman"/>
                <w:sz w:val="24"/>
                <w:szCs w:val="24"/>
                <w:lang w:val="kk-KZ"/>
              </w:rPr>
            </w:pPr>
            <w:r>
              <w:rPr>
                <w:rFonts w:ascii="Times New Roman" w:hAnsi="Times New Roman"/>
                <w:sz w:val="24"/>
                <w:szCs w:val="24"/>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p w14:paraId="2D395D26">
            <w:pPr>
              <w:pStyle w:val="20"/>
              <w:rPr>
                <w:sz w:val="24"/>
                <w:szCs w:val="24"/>
              </w:rPr>
            </w:pPr>
            <w:r>
              <w:rPr>
                <w:color w:val="000000"/>
                <w:sz w:val="24"/>
                <w:szCs w:val="24"/>
              </w:rPr>
              <w:t>Қазақ тілі</w:t>
            </w:r>
            <w:r>
              <w:rPr>
                <w:sz w:val="24"/>
                <w:szCs w:val="24"/>
              </w:rPr>
              <w:t xml:space="preserve"> </w:t>
            </w:r>
          </w:p>
          <w:p w14:paraId="5CEF6AB5">
            <w:pPr>
              <w:pStyle w:val="20"/>
              <w:rPr>
                <w:sz w:val="24"/>
                <w:szCs w:val="24"/>
              </w:rPr>
            </w:pPr>
            <w:r>
              <w:rPr>
                <w:sz w:val="24"/>
                <w:szCs w:val="24"/>
              </w:rPr>
              <w:t>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w:t>
            </w:r>
          </w:p>
          <w:p w14:paraId="6A3D0F5F">
            <w:pPr>
              <w:pStyle w:val="20"/>
              <w:rPr>
                <w:sz w:val="24"/>
                <w:szCs w:val="24"/>
              </w:rPr>
            </w:pPr>
            <w:r>
              <w:rPr>
                <w:sz w:val="24"/>
                <w:szCs w:val="24"/>
              </w:rPr>
              <w:t>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7A3543CF">
            <w:pPr>
              <w:pStyle w:val="14"/>
              <w:rPr>
                <w:rFonts w:ascii="Times New Roman" w:hAnsi="Times New Roman"/>
                <w:sz w:val="24"/>
                <w:szCs w:val="24"/>
                <w:lang w:val="kk-KZ"/>
              </w:rPr>
            </w:pPr>
          </w:p>
        </w:tc>
        <w:tc>
          <w:tcPr>
            <w:tcW w:w="2420" w:type="dxa"/>
            <w:tcBorders>
              <w:top w:val="single" w:color="000000" w:sz="4" w:space="0"/>
              <w:left w:val="single" w:color="auto" w:sz="4" w:space="0"/>
              <w:bottom w:val="single" w:color="auto" w:sz="4" w:space="0"/>
              <w:right w:val="single" w:color="000000" w:sz="4" w:space="0"/>
            </w:tcBorders>
          </w:tcPr>
          <w:p w14:paraId="4720770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Музыка </w:t>
            </w:r>
          </w:p>
          <w:p w14:paraId="745FB525">
            <w:pPr>
              <w:pStyle w:val="14"/>
              <w:rPr>
                <w:rFonts w:ascii="Times New Roman" w:hAnsi="Times New Roman"/>
                <w:sz w:val="24"/>
                <w:szCs w:val="24"/>
                <w:lang w:val="kk-KZ"/>
              </w:rPr>
            </w:pPr>
            <w:r>
              <w:rPr>
                <w:rFonts w:ascii="Times New Roman" w:hAnsi="Times New Roman"/>
                <w:sz w:val="24"/>
                <w:szCs w:val="24"/>
                <w:lang w:val="kk-KZ"/>
              </w:rPr>
              <w:t>Қазақтың ұлттық би өнерімен таныстыру. «Қамажай» биін үйрету</w:t>
            </w:r>
          </w:p>
        </w:tc>
      </w:tr>
      <w:tr w14:paraId="40110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0D50866B">
            <w:pPr>
              <w:rPr>
                <w:rFonts w:ascii="Times New Roman" w:hAnsi="Times New Roman" w:eastAsia="Times New Roman" w:cs="Times New Roman"/>
                <w:sz w:val="24"/>
                <w:szCs w:val="24"/>
                <w:lang w:val="kk-KZ"/>
              </w:rPr>
            </w:pPr>
          </w:p>
        </w:tc>
        <w:tc>
          <w:tcPr>
            <w:tcW w:w="2552" w:type="dxa"/>
            <w:tcBorders>
              <w:top w:val="single" w:color="auto" w:sz="4" w:space="0"/>
            </w:tcBorders>
          </w:tcPr>
          <w:p w14:paraId="56097ACD">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қазақ халқының қонақжайлылық дәстүрімен таныстыру, Қазақстанда қаншама ұлт өкілдері тұратынын айту.</w:t>
            </w:r>
          </w:p>
          <w:p w14:paraId="3A2E3C77">
            <w:pPr>
              <w:jc w:val="both"/>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14:paraId="6947C155">
            <w:pPr>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14:paraId="355F37D7">
            <w:pPr>
              <w:jc w:val="both"/>
              <w:rPr>
                <w:rFonts w:ascii="Times New Roman" w:hAnsi="Times New Roman" w:cs="Times New Roman"/>
                <w:sz w:val="24"/>
                <w:szCs w:val="24"/>
              </w:rPr>
            </w:pPr>
            <w:r>
              <w:rPr>
                <w:rFonts w:ascii="Times New Roman" w:hAnsi="Times New Roman" w:cs="Times New Roman"/>
                <w:sz w:val="24"/>
                <w:szCs w:val="24"/>
              </w:rPr>
              <w:t>(жапсыру және сурет салу)</w:t>
            </w:r>
          </w:p>
          <w:p w14:paraId="667F4102">
            <w:pPr>
              <w:pStyle w:val="14"/>
              <w:rPr>
                <w:rFonts w:ascii="Times New Roman" w:hAnsi="Times New Roman"/>
                <w:sz w:val="24"/>
                <w:szCs w:val="24"/>
                <w:lang w:val="kk-KZ"/>
              </w:rPr>
            </w:pPr>
          </w:p>
        </w:tc>
        <w:tc>
          <w:tcPr>
            <w:tcW w:w="2268" w:type="dxa"/>
            <w:tcBorders>
              <w:top w:val="single" w:color="auto" w:sz="4" w:space="0"/>
            </w:tcBorders>
          </w:tcPr>
          <w:p w14:paraId="30D62A86">
            <w:pPr>
              <w:pStyle w:val="20"/>
              <w:rPr>
                <w:sz w:val="24"/>
                <w:szCs w:val="24"/>
              </w:rPr>
            </w:pPr>
            <w:r>
              <w:rPr>
                <w:sz w:val="24"/>
                <w:szCs w:val="24"/>
              </w:rPr>
              <w:t xml:space="preserve">Кеше немен танысқандарын естеріне түсіру. </w:t>
            </w:r>
          </w:p>
          <w:p w14:paraId="520D6A34">
            <w:pPr>
              <w:pStyle w:val="20"/>
              <w:rPr>
                <w:sz w:val="24"/>
                <w:szCs w:val="24"/>
              </w:rPr>
            </w:pPr>
            <w:r>
              <w:rPr>
                <w:sz w:val="24"/>
                <w:szCs w:val="24"/>
              </w:rPr>
              <w:t xml:space="preserve">Кемені көрсету. Балаларды таңдауы бойынша орталықтарға бөлу. </w:t>
            </w:r>
          </w:p>
          <w:p w14:paraId="72C94C26">
            <w:pPr>
              <w:pStyle w:val="20"/>
              <w:rPr>
                <w:sz w:val="24"/>
                <w:szCs w:val="24"/>
              </w:rPr>
            </w:pPr>
            <w:r>
              <w:rPr>
                <w:sz w:val="24"/>
                <w:szCs w:val="24"/>
              </w:rPr>
              <w:t>Бірінші орталықта баклашкадан немесе картон қазағдардан кеме құрастыртқызу. (құрастыру)</w:t>
            </w:r>
          </w:p>
          <w:p w14:paraId="3206C6C8">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r>
              <w:rPr>
                <w:rFonts w:ascii="Times New Roman" w:hAnsi="Times New Roman" w:cs="Times New Roman"/>
                <w:spacing w:val="1"/>
                <w:sz w:val="24"/>
                <w:szCs w:val="24"/>
                <w:lang w:val="kk-KZ"/>
              </w:rPr>
              <w:t xml:space="preserve"> </w:t>
            </w:r>
          </w:p>
          <w:p w14:paraId="133AA91E">
            <w:pPr>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14:paraId="2FD7A149">
            <w:pPr>
              <w:pStyle w:val="20"/>
              <w:rPr>
                <w:sz w:val="24"/>
                <w:szCs w:val="24"/>
              </w:rPr>
            </w:pPr>
            <w:r>
              <w:rPr>
                <w:sz w:val="24"/>
                <w:szCs w:val="24"/>
              </w:rPr>
              <w:t>(математика негіздері және сөйлеуді дамыту)</w:t>
            </w:r>
          </w:p>
          <w:p w14:paraId="1F1D94E2">
            <w:pPr>
              <w:pStyle w:val="20"/>
              <w:rPr>
                <w:sz w:val="24"/>
                <w:szCs w:val="24"/>
              </w:rPr>
            </w:pPr>
            <w:r>
              <w:rPr>
                <w:sz w:val="24"/>
                <w:szCs w:val="24"/>
              </w:rPr>
              <w:t>Біз бақытты баламыз әніне музыка қосып сергіту сәтін жасату.</w:t>
            </w:r>
          </w:p>
          <w:p w14:paraId="558882B8">
            <w:pPr>
              <w:pStyle w:val="20"/>
              <w:rPr>
                <w:sz w:val="24"/>
                <w:szCs w:val="24"/>
              </w:rPr>
            </w:pPr>
            <w:r>
              <w:rPr>
                <w:sz w:val="24"/>
                <w:szCs w:val="24"/>
              </w:rPr>
              <w:t>(музыка)</w:t>
            </w:r>
          </w:p>
          <w:p w14:paraId="01DE5C5E">
            <w:pPr>
              <w:pStyle w:val="20"/>
              <w:rPr>
                <w:sz w:val="24"/>
                <w:szCs w:val="24"/>
              </w:rPr>
            </w:pPr>
            <w:r>
              <w:rPr>
                <w:sz w:val="24"/>
                <w:szCs w:val="24"/>
              </w:rPr>
              <w:t xml:space="preserve">Балалар жұмыстарын орындап болған соң, қалаулары бойынша бояулармен сурет салуды ұсыну. </w:t>
            </w:r>
          </w:p>
          <w:p w14:paraId="3B30B095">
            <w:pPr>
              <w:jc w:val="both"/>
              <w:rPr>
                <w:rFonts w:ascii="Times New Roman" w:hAnsi="Times New Roman" w:cs="Times New Roman"/>
                <w:sz w:val="24"/>
                <w:szCs w:val="24"/>
                <w:lang w:val="kk-KZ"/>
              </w:rPr>
            </w:pPr>
            <w:r>
              <w:rPr>
                <w:rFonts w:ascii="Times New Roman" w:hAnsi="Times New Roman" w:cs="Times New Roman"/>
                <w:sz w:val="24"/>
                <w:szCs w:val="24"/>
                <w:lang w:val="kk-KZ"/>
              </w:rPr>
              <w:t>Бейнелеу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әрекетінен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соң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құтыларды,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қылқаламдарды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жуу,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үстелді сүрту дағдыларын дамыту.</w:t>
            </w:r>
          </w:p>
          <w:p w14:paraId="674CF998">
            <w:pPr>
              <w:pStyle w:val="14"/>
              <w:rPr>
                <w:rFonts w:ascii="Times New Roman" w:hAnsi="Times New Roman"/>
                <w:sz w:val="24"/>
                <w:szCs w:val="24"/>
                <w:lang w:val="kk-KZ"/>
              </w:rPr>
            </w:pPr>
            <w:r>
              <w:rPr>
                <w:rFonts w:ascii="Times New Roman" w:hAnsi="Times New Roman"/>
                <w:sz w:val="24"/>
                <w:szCs w:val="24"/>
              </w:rPr>
              <w:t>(Сурет салу)</w:t>
            </w:r>
          </w:p>
        </w:tc>
        <w:tc>
          <w:tcPr>
            <w:tcW w:w="2123" w:type="dxa"/>
            <w:tcBorders>
              <w:top w:val="single" w:color="auto" w:sz="4" w:space="0"/>
            </w:tcBorders>
          </w:tcPr>
          <w:p w14:paraId="0444CC17">
            <w:pPr>
              <w:pStyle w:val="14"/>
              <w:rPr>
                <w:rFonts w:ascii="Times New Roman" w:hAnsi="Times New Roman"/>
                <w:sz w:val="24"/>
                <w:szCs w:val="24"/>
                <w:lang w:val="kk-KZ"/>
              </w:rPr>
            </w:pPr>
          </w:p>
        </w:tc>
        <w:tc>
          <w:tcPr>
            <w:tcW w:w="2692" w:type="dxa"/>
            <w:tcBorders>
              <w:top w:val="single" w:color="auto" w:sz="4" w:space="0"/>
            </w:tcBorders>
          </w:tcPr>
          <w:p w14:paraId="5E2DC7E1">
            <w:pPr>
              <w:pStyle w:val="10"/>
              <w:ind w:left="0"/>
              <w:rPr>
                <w:sz w:val="24"/>
                <w:szCs w:val="24"/>
              </w:rPr>
            </w:pPr>
            <w:r>
              <w:rPr>
                <w:sz w:val="24"/>
                <w:szCs w:val="24"/>
              </w:rPr>
              <w:t>Балаларды ұлттық бұрышқа алып бару. Заттардың арасынан ай жұлдыздың бейнелерін көрсету. Ұлттық</w:t>
            </w:r>
            <w:r>
              <w:rPr>
                <w:spacing w:val="1"/>
                <w:sz w:val="24"/>
                <w:szCs w:val="24"/>
              </w:rPr>
              <w:t xml:space="preserve"> </w:t>
            </w:r>
            <w:r>
              <w:rPr>
                <w:sz w:val="24"/>
                <w:szCs w:val="24"/>
              </w:rPr>
              <w:t>тұрмыстық</w:t>
            </w:r>
            <w:r>
              <w:rPr>
                <w:spacing w:val="1"/>
                <w:sz w:val="24"/>
                <w:szCs w:val="24"/>
              </w:rPr>
              <w:t xml:space="preserve"> </w:t>
            </w:r>
            <w:r>
              <w:rPr>
                <w:sz w:val="24"/>
                <w:szCs w:val="24"/>
              </w:rPr>
              <w:t>заттардың</w:t>
            </w:r>
            <w:r>
              <w:rPr>
                <w:spacing w:val="1"/>
                <w:sz w:val="24"/>
                <w:szCs w:val="24"/>
              </w:rPr>
              <w:t xml:space="preserve"> </w:t>
            </w:r>
            <w:r>
              <w:rPr>
                <w:sz w:val="24"/>
                <w:szCs w:val="24"/>
              </w:rPr>
              <w:t>атауларын</w:t>
            </w:r>
            <w:r>
              <w:rPr>
                <w:spacing w:val="1"/>
                <w:sz w:val="24"/>
                <w:szCs w:val="24"/>
              </w:rPr>
              <w:t xml:space="preserve"> </w:t>
            </w:r>
            <w:r>
              <w:rPr>
                <w:sz w:val="24"/>
                <w:szCs w:val="24"/>
              </w:rPr>
              <w:t>білдіретін</w:t>
            </w:r>
            <w:r>
              <w:rPr>
                <w:spacing w:val="1"/>
                <w:sz w:val="24"/>
                <w:szCs w:val="24"/>
              </w:rPr>
              <w:t xml:space="preserve"> </w:t>
            </w:r>
            <w:r>
              <w:rPr>
                <w:sz w:val="24"/>
                <w:szCs w:val="24"/>
              </w:rPr>
              <w:t>және</w:t>
            </w:r>
            <w:r>
              <w:rPr>
                <w:spacing w:val="1"/>
                <w:sz w:val="24"/>
                <w:szCs w:val="24"/>
              </w:rPr>
              <w:t xml:space="preserve"> </w:t>
            </w:r>
            <w:r>
              <w:rPr>
                <w:sz w:val="24"/>
                <w:szCs w:val="24"/>
              </w:rPr>
              <w:t>мағынасы</w:t>
            </w:r>
            <w:r>
              <w:rPr>
                <w:spacing w:val="1"/>
                <w:sz w:val="24"/>
                <w:szCs w:val="24"/>
              </w:rPr>
              <w:t xml:space="preserve"> </w:t>
            </w:r>
            <w:r>
              <w:rPr>
                <w:sz w:val="24"/>
                <w:szCs w:val="24"/>
              </w:rPr>
              <w:t>қарама-</w:t>
            </w:r>
            <w:r>
              <w:rPr>
                <w:spacing w:val="1"/>
                <w:sz w:val="24"/>
                <w:szCs w:val="24"/>
              </w:rPr>
              <w:t xml:space="preserve"> </w:t>
            </w:r>
            <w:r>
              <w:rPr>
                <w:sz w:val="24"/>
                <w:szCs w:val="24"/>
              </w:rPr>
              <w:t>қарсы</w:t>
            </w:r>
            <w:r>
              <w:rPr>
                <w:spacing w:val="-1"/>
                <w:sz w:val="24"/>
                <w:szCs w:val="24"/>
              </w:rPr>
              <w:t xml:space="preserve"> </w:t>
            </w:r>
            <w:r>
              <w:rPr>
                <w:sz w:val="24"/>
                <w:szCs w:val="24"/>
              </w:rPr>
              <w:t>антоним сөздерін қолданумен байыту.</w:t>
            </w:r>
          </w:p>
          <w:p w14:paraId="29548731">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44B5139B">
            <w:pPr>
              <w:pStyle w:val="14"/>
              <w:rPr>
                <w:rFonts w:ascii="Times New Roman" w:hAnsi="Times New Roman"/>
                <w:sz w:val="24"/>
                <w:szCs w:val="24"/>
                <w:lang w:val="kk-KZ"/>
              </w:rPr>
            </w:pPr>
          </w:p>
          <w:p w14:paraId="6310C1EB">
            <w:pPr>
              <w:pStyle w:val="14"/>
              <w:rPr>
                <w:rFonts w:ascii="Times New Roman" w:hAnsi="Times New Roman"/>
                <w:sz w:val="24"/>
                <w:szCs w:val="24"/>
                <w:lang w:val="kk-KZ"/>
              </w:rPr>
            </w:pPr>
            <w:r>
              <w:rPr>
                <w:rFonts w:ascii="Times New Roman" w:hAnsi="Times New Roman"/>
                <w:sz w:val="24"/>
                <w:szCs w:val="24"/>
                <w:lang w:val="kk-KZ"/>
              </w:rPr>
              <w:t xml:space="preserve">Ай мен жұлдызды қазақтың ұлттық әшекей заттарына салу арқылы сәндеуді менгерту </w:t>
            </w:r>
          </w:p>
          <w:p w14:paraId="2F8C99ED">
            <w:pPr>
              <w:jc w:val="both"/>
              <w:rPr>
                <w:rFonts w:ascii="Times New Roman" w:hAnsi="Times New Roman" w:cs="Times New Roman"/>
                <w:sz w:val="24"/>
                <w:szCs w:val="24"/>
              </w:rPr>
            </w:pPr>
            <w:r>
              <w:rPr>
                <w:rFonts w:ascii="Times New Roman" w:hAnsi="Times New Roman" w:cs="Times New Roman"/>
                <w:sz w:val="24"/>
                <w:szCs w:val="24"/>
              </w:rPr>
              <w:t>(сурет салу)</w:t>
            </w:r>
          </w:p>
          <w:p w14:paraId="3008C905">
            <w:pPr>
              <w:rPr>
                <w:rFonts w:ascii="Times New Roman" w:hAnsi="Times New Roman" w:cs="Times New Roman"/>
                <w:sz w:val="24"/>
                <w:szCs w:val="24"/>
                <w:lang w:val="kk-KZ"/>
              </w:rPr>
            </w:pPr>
          </w:p>
        </w:tc>
        <w:tc>
          <w:tcPr>
            <w:tcW w:w="2420" w:type="dxa"/>
            <w:tcBorders>
              <w:top w:val="single" w:color="auto" w:sz="4" w:space="0"/>
            </w:tcBorders>
          </w:tcPr>
          <w:p w14:paraId="7A55CC00">
            <w:pPr>
              <w:pStyle w:val="10"/>
              <w:ind w:left="0"/>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14:paraId="2F4FECB9">
            <w:pPr>
              <w:pStyle w:val="14"/>
              <w:rPr>
                <w:rFonts w:ascii="Times New Roman" w:hAnsi="Times New Roman"/>
                <w:sz w:val="24"/>
                <w:szCs w:val="24"/>
                <w:lang w:val="kk-KZ"/>
              </w:rPr>
            </w:pPr>
            <w:r>
              <w:rPr>
                <w:rFonts w:ascii="Times New Roman" w:hAnsi="Times New Roman"/>
                <w:sz w:val="24"/>
                <w:szCs w:val="24"/>
                <w:lang w:val="kk-KZ"/>
              </w:rPr>
              <w:t>(көркем әдебиет)</w:t>
            </w:r>
          </w:p>
          <w:p w14:paraId="5DEB67B0">
            <w:pPr>
              <w:pStyle w:val="14"/>
              <w:rPr>
                <w:rFonts w:ascii="Times New Roman" w:hAnsi="Times New Roman"/>
                <w:sz w:val="24"/>
                <w:szCs w:val="24"/>
                <w:lang w:val="kk-KZ"/>
              </w:rPr>
            </w:pPr>
          </w:p>
          <w:p w14:paraId="288F1AB9">
            <w:pPr>
              <w:pStyle w:val="14"/>
              <w:rPr>
                <w:rFonts w:ascii="Times New Roman" w:hAnsi="Times New Roman"/>
                <w:sz w:val="24"/>
                <w:szCs w:val="24"/>
                <w:lang w:val="kk-KZ"/>
              </w:rPr>
            </w:pPr>
            <w:r>
              <w:rPr>
                <w:rFonts w:ascii="Times New Roman" w:hAnsi="Times New Roman"/>
                <w:sz w:val="24"/>
                <w:szCs w:val="24"/>
                <w:lang w:val="kk-KZ"/>
              </w:rPr>
              <w:t>Сергіту сәті</w:t>
            </w:r>
          </w:p>
          <w:p w14:paraId="6249D36E">
            <w:pPr>
              <w:pStyle w:val="14"/>
              <w:rPr>
                <w:rFonts w:ascii="Times New Roman" w:hAnsi="Times New Roman"/>
                <w:sz w:val="24"/>
                <w:szCs w:val="24"/>
                <w:lang w:val="kk-KZ"/>
              </w:rPr>
            </w:pPr>
            <w:r>
              <w:rPr>
                <w:rFonts w:ascii="Times New Roman" w:hAnsi="Times New Roman"/>
                <w:sz w:val="24"/>
                <w:szCs w:val="24"/>
                <w:lang w:val="kk-KZ"/>
              </w:rPr>
              <w:t xml:space="preserve">Балаларды екі орталыққа бөлу. </w:t>
            </w:r>
          </w:p>
          <w:p w14:paraId="36154738">
            <w:pPr>
              <w:pStyle w:val="14"/>
              <w:rPr>
                <w:rFonts w:ascii="Times New Roman" w:hAnsi="Times New Roman"/>
                <w:sz w:val="24"/>
                <w:szCs w:val="24"/>
                <w:lang w:val="kk-KZ"/>
              </w:rPr>
            </w:pPr>
            <w:r>
              <w:rPr>
                <w:rFonts w:ascii="Times New Roman" w:hAnsi="Times New Roman"/>
                <w:sz w:val="24"/>
                <w:szCs w:val="24"/>
                <w:lang w:val="kk-KZ"/>
              </w:rPr>
              <w:t xml:space="preserve">Бір орталықта </w:t>
            </w:r>
          </w:p>
          <w:p w14:paraId="7D997A31">
            <w:pPr>
              <w:pStyle w:val="14"/>
              <w:rPr>
                <w:rFonts w:ascii="Times New Roman" w:hAnsi="Times New Roman"/>
                <w:sz w:val="24"/>
                <w:szCs w:val="24"/>
                <w:lang w:val="kk-KZ"/>
              </w:rPr>
            </w:pPr>
            <w:r>
              <w:rPr>
                <w:rFonts w:ascii="Times New Roman" w:hAnsi="Times New Roman"/>
                <w:sz w:val="24"/>
                <w:szCs w:val="24"/>
                <w:lang w:val="kk-KZ"/>
              </w:rPr>
              <w:t xml:space="preserve">өдері таңдаған  заттың суретін салса </w:t>
            </w:r>
          </w:p>
          <w:p w14:paraId="1019338D">
            <w:pPr>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14:paraId="5B6280A4">
            <w:pPr>
              <w:pStyle w:val="14"/>
              <w:rPr>
                <w:rFonts w:ascii="Times New Roman" w:hAnsi="Times New Roman"/>
                <w:sz w:val="24"/>
                <w:szCs w:val="24"/>
                <w:lang w:val="kk-KZ"/>
              </w:rPr>
            </w:pPr>
            <w:r>
              <w:rPr>
                <w:rFonts w:ascii="Times New Roman" w:hAnsi="Times New Roman"/>
                <w:sz w:val="24"/>
                <w:szCs w:val="24"/>
                <w:lang w:val="kk-KZ"/>
              </w:rPr>
              <w:t xml:space="preserve">Екінші орталықта геометриялық денелерді(куб, шар, цилиндр) танып, атап тапқан затпен  сәкестендіргізу. </w:t>
            </w:r>
          </w:p>
          <w:p w14:paraId="2D8FD57E">
            <w:pPr>
              <w:pStyle w:val="14"/>
              <w:rPr>
                <w:rFonts w:ascii="Times New Roman" w:hAnsi="Times New Roman"/>
                <w:sz w:val="24"/>
                <w:szCs w:val="24"/>
                <w:lang w:val="kk-KZ"/>
              </w:rPr>
            </w:pPr>
            <w:r>
              <w:rPr>
                <w:rFonts w:ascii="Times New Roman" w:hAnsi="Times New Roman"/>
                <w:sz w:val="24"/>
                <w:szCs w:val="24"/>
                <w:lang w:val="kk-KZ"/>
              </w:rPr>
              <w:t xml:space="preserve">«Кім тапқыр» ойнынын ойнату. Ойын бойынша топтағы заттардан осы денелерге ұқсасын тапқызып жинату. </w:t>
            </w:r>
          </w:p>
          <w:p w14:paraId="7627B7A1">
            <w:pPr>
              <w:pStyle w:val="10"/>
              <w:spacing w:line="320" w:lineRule="exact"/>
              <w:ind w:left="0"/>
              <w:rPr>
                <w:sz w:val="24"/>
                <w:szCs w:val="24"/>
              </w:rPr>
            </w:pPr>
            <w:r>
              <w:rPr>
                <w:sz w:val="24"/>
                <w:szCs w:val="24"/>
              </w:rPr>
              <w:t>(математика негіздері)</w:t>
            </w:r>
          </w:p>
          <w:p w14:paraId="0F0B9B90">
            <w:pPr>
              <w:pStyle w:val="14"/>
              <w:rPr>
                <w:rFonts w:ascii="Times New Roman" w:hAnsi="Times New Roman"/>
                <w:sz w:val="24"/>
                <w:szCs w:val="24"/>
                <w:lang w:val="kk-KZ"/>
              </w:rPr>
            </w:pPr>
          </w:p>
          <w:p w14:paraId="427B1D97">
            <w:pPr>
              <w:pStyle w:val="14"/>
              <w:rPr>
                <w:rFonts w:ascii="Times New Roman" w:hAnsi="Times New Roman"/>
                <w:sz w:val="24"/>
                <w:szCs w:val="24"/>
                <w:lang w:val="kk-KZ"/>
              </w:rPr>
            </w:pPr>
          </w:p>
        </w:tc>
      </w:tr>
      <w:tr w14:paraId="40C1E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3B1939AE">
            <w:pPr>
              <w:pStyle w:val="20"/>
              <w:ind w:left="110" w:right="223"/>
              <w:rPr>
                <w:sz w:val="24"/>
                <w:szCs w:val="24"/>
                <w:lang w:val="ru-RU"/>
              </w:rPr>
            </w:pPr>
            <w:r>
              <w:rPr>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0C5EDB7D">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1766FDAD">
            <w:pPr>
              <w:rPr>
                <w:rFonts w:ascii="Times New Roman" w:hAnsi="Times New Roman" w:eastAsia="Times New Roman" w:cs="Times New Roman"/>
                <w:color w:val="000000"/>
                <w:sz w:val="24"/>
                <w:szCs w:val="24"/>
                <w:lang w:val="kk-KZ"/>
              </w:rPr>
            </w:pPr>
          </w:p>
        </w:tc>
      </w:tr>
      <w:tr w14:paraId="5508E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030EF7D0">
            <w:pPr>
              <w:pStyle w:val="20"/>
              <w:spacing w:line="268"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4548B2B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3D502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14FDE570">
            <w:pPr>
              <w:pStyle w:val="20"/>
              <w:spacing w:line="256" w:lineRule="exact"/>
              <w:ind w:left="110"/>
              <w:rPr>
                <w:sz w:val="24"/>
                <w:szCs w:val="24"/>
              </w:rPr>
            </w:pPr>
            <w:r>
              <w:rPr>
                <w:sz w:val="24"/>
                <w:szCs w:val="24"/>
              </w:rPr>
              <w:t>Серуен</w:t>
            </w:r>
          </w:p>
        </w:tc>
        <w:tc>
          <w:tcPr>
            <w:tcW w:w="2552" w:type="dxa"/>
            <w:tcBorders>
              <w:top w:val="single" w:color="000000" w:sz="4" w:space="0"/>
              <w:left w:val="single" w:color="000000" w:sz="4" w:space="0"/>
              <w:bottom w:val="single" w:color="000000" w:sz="4" w:space="0"/>
              <w:right w:val="single" w:color="000000" w:sz="4" w:space="0"/>
            </w:tcBorders>
          </w:tcPr>
          <w:p w14:paraId="0E4DAB57">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30F41859">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08915DB4">
            <w:pPr>
              <w:pStyle w:val="20"/>
              <w:rPr>
                <w:sz w:val="24"/>
                <w:szCs w:val="24"/>
              </w:rPr>
            </w:pPr>
            <w:r>
              <w:rPr>
                <w:sz w:val="24"/>
                <w:szCs w:val="24"/>
              </w:rPr>
              <w:t>Қимылды ойын: «Кім жүйрік», «Сап құру» жылдамдықпен ойнауға үйрету.</w:t>
            </w:r>
          </w:p>
          <w:p w14:paraId="61A404A7">
            <w:pPr>
              <w:pStyle w:val="20"/>
              <w:rPr>
                <w:sz w:val="24"/>
                <w:szCs w:val="24"/>
              </w:rPr>
            </w:pPr>
            <w:r>
              <w:rPr>
                <w:sz w:val="24"/>
                <w:szCs w:val="24"/>
              </w:rPr>
              <w:t>Жеке жұмыс: жұмбақтар шешу:</w:t>
            </w:r>
          </w:p>
          <w:p w14:paraId="2159654F">
            <w:pPr>
              <w:pStyle w:val="20"/>
              <w:rPr>
                <w:sz w:val="24"/>
                <w:szCs w:val="24"/>
              </w:rPr>
            </w:pPr>
            <w:r>
              <w:rPr>
                <w:sz w:val="24"/>
                <w:szCs w:val="24"/>
              </w:rPr>
              <w:t>Екі айыр құйрығы,</w:t>
            </w:r>
          </w:p>
          <w:p w14:paraId="4EC14CA0">
            <w:pPr>
              <w:pStyle w:val="20"/>
              <w:rPr>
                <w:sz w:val="24"/>
                <w:szCs w:val="24"/>
              </w:rPr>
            </w:pPr>
            <w:r>
              <w:rPr>
                <w:sz w:val="24"/>
                <w:szCs w:val="24"/>
              </w:rPr>
              <w:t>Қияқ мұрт қанаты</w:t>
            </w:r>
          </w:p>
          <w:p w14:paraId="3EC8EC16">
            <w:pPr>
              <w:pStyle w:val="20"/>
              <w:rPr>
                <w:sz w:val="24"/>
                <w:szCs w:val="24"/>
              </w:rPr>
            </w:pPr>
            <w:r>
              <w:rPr>
                <w:sz w:val="24"/>
                <w:szCs w:val="24"/>
              </w:rPr>
              <w:t>Ұшқырлардың жүйрігі (Қарлығаш)</w:t>
            </w:r>
          </w:p>
          <w:p w14:paraId="2577BB75">
            <w:pPr>
              <w:pStyle w:val="20"/>
              <w:rPr>
                <w:sz w:val="24"/>
                <w:szCs w:val="24"/>
              </w:rPr>
            </w:pPr>
            <w:r>
              <w:rPr>
                <w:sz w:val="24"/>
                <w:szCs w:val="24"/>
              </w:rPr>
              <w:t>Өзіндік іс – әрекет: балабақша үлескесіндегі ағаштардың аттарын атай білуге дағдыландыру.</w:t>
            </w:r>
          </w:p>
          <w:p w14:paraId="1509BD10">
            <w:pPr>
              <w:pStyle w:val="20"/>
              <w:rPr>
                <w:sz w:val="24"/>
                <w:szCs w:val="24"/>
              </w:rPr>
            </w:pPr>
          </w:p>
          <w:p w14:paraId="6B4B87C9">
            <w:pPr>
              <w:pStyle w:val="20"/>
              <w:rPr>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3971C808">
            <w:pPr>
              <w:pStyle w:val="20"/>
              <w:rPr>
                <w:sz w:val="24"/>
                <w:szCs w:val="24"/>
              </w:rPr>
            </w:pPr>
            <w:r>
              <w:rPr>
                <w:sz w:val="24"/>
                <w:szCs w:val="24"/>
              </w:rPr>
              <w:t xml:space="preserve">Бақылау: Күнді бақылау. Балаларға күннің қызуын бақылай отырып, сипаттай білу. </w:t>
            </w:r>
          </w:p>
          <w:p w14:paraId="2B3CDBB0">
            <w:pPr>
              <w:pStyle w:val="20"/>
              <w:rPr>
                <w:sz w:val="24"/>
                <w:szCs w:val="24"/>
              </w:rPr>
            </w:pPr>
            <w:r>
              <w:rPr>
                <w:sz w:val="24"/>
                <w:szCs w:val="24"/>
              </w:rPr>
              <w:t>Күнім – ау, күнім- ау</w:t>
            </w:r>
          </w:p>
          <w:p w14:paraId="2510EF6E">
            <w:pPr>
              <w:pStyle w:val="20"/>
              <w:rPr>
                <w:sz w:val="24"/>
                <w:szCs w:val="24"/>
              </w:rPr>
            </w:pPr>
            <w:r>
              <w:rPr>
                <w:sz w:val="24"/>
                <w:szCs w:val="24"/>
              </w:rPr>
              <w:t>Тұрасың күліп – ау</w:t>
            </w:r>
          </w:p>
          <w:p w14:paraId="0DB2D64C">
            <w:pPr>
              <w:pStyle w:val="20"/>
              <w:rPr>
                <w:sz w:val="24"/>
                <w:szCs w:val="24"/>
              </w:rPr>
            </w:pPr>
            <w:r>
              <w:rPr>
                <w:sz w:val="24"/>
                <w:szCs w:val="24"/>
              </w:rPr>
              <w:t>Жылуың шашырап.</w:t>
            </w:r>
          </w:p>
          <w:p w14:paraId="37E43B6D">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5DCE6442">
            <w:pPr>
              <w:pStyle w:val="20"/>
              <w:rPr>
                <w:sz w:val="24"/>
                <w:szCs w:val="24"/>
              </w:rPr>
            </w:pPr>
            <w:r>
              <w:rPr>
                <w:sz w:val="24"/>
                <w:szCs w:val="24"/>
              </w:rPr>
              <w:t xml:space="preserve">Қимылды ойын: «Соқыр теке» </w:t>
            </w:r>
          </w:p>
          <w:p w14:paraId="30C2DF47">
            <w:pPr>
              <w:pStyle w:val="20"/>
              <w:rPr>
                <w:sz w:val="24"/>
                <w:szCs w:val="24"/>
              </w:rPr>
            </w:pPr>
            <w:r>
              <w:rPr>
                <w:sz w:val="24"/>
                <w:szCs w:val="24"/>
              </w:rPr>
              <w:t>Мақсаты: балалардың тілін дамыту, ептілікке баулу.</w:t>
            </w:r>
          </w:p>
          <w:p w14:paraId="72E9ED3D">
            <w:pPr>
              <w:pStyle w:val="20"/>
              <w:rPr>
                <w:sz w:val="24"/>
                <w:szCs w:val="24"/>
              </w:rPr>
            </w:pPr>
            <w:r>
              <w:rPr>
                <w:sz w:val="24"/>
                <w:szCs w:val="24"/>
              </w:rPr>
              <w:t>Жеке жұмыс: Тіл ұстарту.</w:t>
            </w:r>
          </w:p>
          <w:p w14:paraId="471FB097">
            <w:pPr>
              <w:pStyle w:val="20"/>
              <w:rPr>
                <w:sz w:val="24"/>
                <w:szCs w:val="24"/>
              </w:rPr>
            </w:pPr>
            <w:r>
              <w:rPr>
                <w:sz w:val="24"/>
                <w:szCs w:val="24"/>
              </w:rPr>
              <w:t>Ауыл маңын араларда</w:t>
            </w:r>
          </w:p>
          <w:p w14:paraId="5DC7DD41">
            <w:pPr>
              <w:pStyle w:val="20"/>
              <w:rPr>
                <w:sz w:val="24"/>
                <w:szCs w:val="24"/>
              </w:rPr>
            </w:pPr>
            <w:r>
              <w:rPr>
                <w:sz w:val="24"/>
                <w:szCs w:val="24"/>
              </w:rPr>
              <w:t>Мысық көрсе анық танып,</w:t>
            </w:r>
          </w:p>
          <w:p w14:paraId="6286AB08">
            <w:pPr>
              <w:pStyle w:val="20"/>
              <w:rPr>
                <w:sz w:val="24"/>
                <w:szCs w:val="24"/>
              </w:rPr>
            </w:pPr>
            <w:r>
              <w:rPr>
                <w:sz w:val="24"/>
                <w:szCs w:val="24"/>
              </w:rPr>
              <w:t>Дабыл қағар қара қарға</w:t>
            </w:r>
          </w:p>
          <w:p w14:paraId="07A7B2E1">
            <w:pPr>
              <w:pStyle w:val="20"/>
              <w:rPr>
                <w:sz w:val="24"/>
                <w:szCs w:val="24"/>
              </w:rPr>
            </w:pPr>
            <w:r>
              <w:rPr>
                <w:sz w:val="24"/>
                <w:szCs w:val="24"/>
              </w:rPr>
              <w:t>Қар – рық</w:t>
            </w:r>
          </w:p>
          <w:p w14:paraId="1C209E59">
            <w:pPr>
              <w:pStyle w:val="20"/>
              <w:rPr>
                <w:sz w:val="24"/>
                <w:szCs w:val="24"/>
              </w:rPr>
            </w:pPr>
            <w:r>
              <w:rPr>
                <w:sz w:val="24"/>
                <w:szCs w:val="24"/>
              </w:rPr>
              <w:t>Қар – рық, қар – рық...</w:t>
            </w:r>
          </w:p>
          <w:p w14:paraId="5C0C3210">
            <w:pPr>
              <w:pStyle w:val="20"/>
              <w:rPr>
                <w:sz w:val="24"/>
                <w:szCs w:val="24"/>
              </w:rPr>
            </w:pPr>
            <w:r>
              <w:rPr>
                <w:sz w:val="24"/>
                <w:szCs w:val="24"/>
              </w:rPr>
              <w:t>Өзіндік іс – әрекеті: күн туралы тақпақтар жаттату.</w:t>
            </w:r>
          </w:p>
        </w:tc>
        <w:tc>
          <w:tcPr>
            <w:tcW w:w="2123" w:type="dxa"/>
            <w:tcBorders>
              <w:top w:val="single" w:color="000000" w:sz="4" w:space="0"/>
              <w:left w:val="single" w:color="000000" w:sz="4" w:space="0"/>
              <w:bottom w:val="single" w:color="000000" w:sz="4" w:space="0"/>
              <w:right w:val="single" w:color="000000" w:sz="4" w:space="0"/>
            </w:tcBorders>
          </w:tcPr>
          <w:p w14:paraId="08CD734E">
            <w:pPr>
              <w:pStyle w:val="20"/>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0053886B">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4CD90C08">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47ADC172">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1327BBE4">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7C05619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7BE5DF96">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434DD667">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6931A84E">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571F37EC">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15226ACD">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26D63E76">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55078341">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0D631CA2">
            <w:pPr>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1DEA2F61">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6530620E">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32CD0B68">
            <w:pPr>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3A78BA2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7A58B005">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14:paraId="4984EE09">
            <w:pPr>
              <w:rPr>
                <w:rFonts w:ascii="Times New Roman" w:hAnsi="Times New Roman" w:cs="Times New Roman"/>
                <w:sz w:val="24"/>
                <w:szCs w:val="24"/>
                <w:lang w:val="kk-KZ"/>
              </w:rPr>
            </w:pPr>
          </w:p>
        </w:tc>
      </w:tr>
      <w:tr w14:paraId="1CFF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266B88DD">
            <w:pPr>
              <w:pStyle w:val="20"/>
              <w:spacing w:line="256" w:lineRule="exact"/>
              <w:ind w:left="110"/>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7D0964E8">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17881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20937EB2">
            <w:pPr>
              <w:pStyle w:val="20"/>
              <w:spacing w:line="256" w:lineRule="exact"/>
              <w:ind w:left="110"/>
              <w:rPr>
                <w:sz w:val="24"/>
                <w:szCs w:val="24"/>
              </w:rPr>
            </w:pPr>
            <w:r>
              <w:rPr>
                <w:sz w:val="24"/>
                <w:szCs w:val="24"/>
              </w:rPr>
              <w:t>Түскі</w:t>
            </w:r>
            <w:r>
              <w:rPr>
                <w:spacing w:val="-1"/>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003A6F0F">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9C012FD">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2BC4D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67C55C8E">
            <w:pPr>
              <w:pStyle w:val="20"/>
              <w:spacing w:line="261" w:lineRule="exact"/>
              <w:ind w:left="110"/>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14F2A17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485D5FDD">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333D9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5053CD88">
            <w:pPr>
              <w:pStyle w:val="20"/>
              <w:ind w:left="110" w:right="1334"/>
              <w:rPr>
                <w:sz w:val="24"/>
                <w:szCs w:val="24"/>
              </w:rPr>
            </w:pPr>
            <w:r>
              <w:rPr>
                <w:sz w:val="24"/>
                <w:szCs w:val="24"/>
              </w:rPr>
              <w:t>Біртіндеп ұйқыдан</w:t>
            </w:r>
            <w:r>
              <w:rPr>
                <w:spacing w:val="-57"/>
                <w:sz w:val="24"/>
                <w:szCs w:val="24"/>
              </w:rPr>
              <w:t xml:space="preserve"> </w:t>
            </w:r>
            <w:r>
              <w:rPr>
                <w:sz w:val="24"/>
                <w:szCs w:val="24"/>
              </w:rPr>
              <w:t>ояту,</w:t>
            </w:r>
          </w:p>
          <w:p w14:paraId="7493B3F5">
            <w:pPr>
              <w:pStyle w:val="20"/>
              <w:spacing w:line="264" w:lineRule="exact"/>
              <w:ind w:left="110"/>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6ADCC2F8">
            <w:pPr>
              <w:ind w:left="137"/>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6150B98">
            <w:pPr>
              <w:ind w:left="137"/>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1975C18E">
            <w:pPr>
              <w:ind w:left="137"/>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09439925">
            <w:pPr>
              <w:ind w:left="137"/>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2DB7B340">
            <w:pPr>
              <w:rPr>
                <w:rFonts w:ascii="Times New Roman" w:hAnsi="Times New Roman" w:eastAsia="Times New Roman" w:cs="Times New Roman"/>
                <w:color w:val="000000"/>
                <w:sz w:val="24"/>
                <w:szCs w:val="24"/>
              </w:rPr>
            </w:pPr>
          </w:p>
        </w:tc>
      </w:tr>
      <w:tr w14:paraId="5332D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6D2A8757">
            <w:pPr>
              <w:pStyle w:val="20"/>
              <w:spacing w:line="256" w:lineRule="exact"/>
              <w:ind w:left="110"/>
              <w:rPr>
                <w:sz w:val="24"/>
                <w:szCs w:val="24"/>
              </w:rPr>
            </w:pPr>
            <w:r>
              <w:rPr>
                <w:sz w:val="24"/>
                <w:szCs w:val="24"/>
              </w:rPr>
              <w:t>Бесін</w:t>
            </w:r>
            <w:r>
              <w:rPr>
                <w:spacing w:val="-2"/>
                <w:sz w:val="24"/>
                <w:szCs w:val="24"/>
              </w:rPr>
              <w:t xml:space="preserve"> </w:t>
            </w:r>
            <w:r>
              <w:rPr>
                <w:sz w:val="24"/>
                <w:szCs w:val="24"/>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0B8B9900">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46E9F34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4CAD48A9">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5EB890C">
            <w:pPr>
              <w:rPr>
                <w:rFonts w:ascii="Times New Roman" w:hAnsi="Times New Roman" w:eastAsia="Times New Roman" w:cs="Times New Roman"/>
                <w:color w:val="000000"/>
                <w:sz w:val="24"/>
                <w:szCs w:val="24"/>
              </w:rPr>
            </w:pPr>
          </w:p>
        </w:tc>
      </w:tr>
      <w:tr w14:paraId="0E0B1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660E6E1A">
            <w:pPr>
              <w:pStyle w:val="20"/>
              <w:ind w:left="110" w:right="498"/>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1568B1A1">
            <w:pPr>
              <w:pStyle w:val="20"/>
              <w:spacing w:line="270" w:lineRule="atLeast"/>
              <w:ind w:left="110" w:right="576"/>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58111D54">
            <w:pPr>
              <w:pStyle w:val="20"/>
              <w:spacing w:line="270" w:lineRule="atLeast"/>
              <w:ind w:left="110" w:right="576"/>
              <w:rPr>
                <w:sz w:val="24"/>
                <w:szCs w:val="24"/>
              </w:rPr>
            </w:pPr>
            <w:r>
              <w:rPr>
                <w:sz w:val="24"/>
                <w:szCs w:val="24"/>
              </w:rPr>
              <w:t>Вариативтік компонент</w:t>
            </w:r>
          </w:p>
        </w:tc>
        <w:tc>
          <w:tcPr>
            <w:tcW w:w="2552" w:type="dxa"/>
          </w:tcPr>
          <w:p w14:paraId="785009CA">
            <w:pPr>
              <w:pStyle w:val="20"/>
              <w:rPr>
                <w:sz w:val="24"/>
                <w:szCs w:val="24"/>
              </w:rPr>
            </w:pPr>
            <w:r>
              <w:rPr>
                <w:sz w:val="24"/>
                <w:szCs w:val="24"/>
              </w:rPr>
              <w:t xml:space="preserve"> </w:t>
            </w:r>
          </w:p>
          <w:p w14:paraId="5308FD49">
            <w:pPr>
              <w:pStyle w:val="14"/>
              <w:rPr>
                <w:rFonts w:ascii="Times New Roman" w:hAnsi="Times New Roman"/>
                <w:sz w:val="24"/>
                <w:szCs w:val="24"/>
                <w:lang w:val="kk-KZ"/>
              </w:rPr>
            </w:pPr>
            <w:r>
              <w:rPr>
                <w:rFonts w:ascii="Times New Roman" w:hAnsi="Times New Roman"/>
                <w:sz w:val="24"/>
                <w:szCs w:val="24"/>
                <w:lang w:val="kk-KZ"/>
              </w:rPr>
              <w:t>Балаларды кітап орталығына жинап тіл ұстарту жаттығуын айтқызу</w:t>
            </w:r>
          </w:p>
          <w:p w14:paraId="1CE5B5BC">
            <w:pPr>
              <w:pStyle w:val="14"/>
              <w:rPr>
                <w:rFonts w:ascii="Times New Roman" w:hAnsi="Times New Roman"/>
                <w:sz w:val="24"/>
                <w:szCs w:val="24"/>
                <w:lang w:val="kk-KZ"/>
              </w:rPr>
            </w:pPr>
            <w:r>
              <w:rPr>
                <w:rFonts w:ascii="Times New Roman" w:hAnsi="Times New Roman"/>
                <w:sz w:val="24"/>
                <w:szCs w:val="24"/>
                <w:lang w:val="kk-KZ"/>
              </w:rPr>
              <w:t xml:space="preserve"> ай-ай-ай</w:t>
            </w:r>
            <w:r>
              <w:rPr>
                <w:rFonts w:ascii="Times New Roman" w:hAnsi="Times New Roman"/>
                <w:sz w:val="24"/>
                <w:szCs w:val="24"/>
                <w:lang w:val="kk-KZ"/>
              </w:rPr>
              <w:tab/>
            </w:r>
            <w:r>
              <w:rPr>
                <w:rFonts w:ascii="Times New Roman" w:hAnsi="Times New Roman"/>
                <w:sz w:val="24"/>
                <w:szCs w:val="24"/>
                <w:lang w:val="kk-KZ"/>
              </w:rPr>
              <w:t>Көңілің</w:t>
            </w:r>
            <w:r>
              <w:rPr>
                <w:rFonts w:ascii="Times New Roman" w:hAnsi="Times New Roman"/>
                <w:spacing w:val="-2"/>
                <w:sz w:val="24"/>
                <w:szCs w:val="24"/>
                <w:lang w:val="kk-KZ"/>
              </w:rPr>
              <w:t xml:space="preserve"> </w:t>
            </w:r>
            <w:r>
              <w:rPr>
                <w:rFonts w:ascii="Times New Roman" w:hAnsi="Times New Roman"/>
                <w:sz w:val="24"/>
                <w:szCs w:val="24"/>
                <w:lang w:val="kk-KZ"/>
              </w:rPr>
              <w:t>болсын</w:t>
            </w:r>
            <w:r>
              <w:rPr>
                <w:rFonts w:ascii="Times New Roman" w:hAnsi="Times New Roman"/>
                <w:spacing w:val="-2"/>
                <w:sz w:val="24"/>
                <w:szCs w:val="24"/>
                <w:lang w:val="kk-KZ"/>
              </w:rPr>
              <w:t xml:space="preserve"> </w:t>
            </w:r>
            <w:r>
              <w:rPr>
                <w:rFonts w:ascii="Times New Roman" w:hAnsi="Times New Roman"/>
                <w:sz w:val="24"/>
                <w:szCs w:val="24"/>
                <w:lang w:val="kk-KZ"/>
              </w:rPr>
              <w:t>жай!</w:t>
            </w:r>
          </w:p>
          <w:p w14:paraId="71898F2C">
            <w:pPr>
              <w:pStyle w:val="14"/>
              <w:rPr>
                <w:rFonts w:ascii="Times New Roman" w:hAnsi="Times New Roman"/>
                <w:sz w:val="24"/>
                <w:szCs w:val="24"/>
                <w:lang w:val="kk-KZ"/>
              </w:rPr>
            </w:pPr>
            <w:r>
              <w:rPr>
                <w:rFonts w:ascii="Times New Roman" w:hAnsi="Times New Roman"/>
                <w:sz w:val="24"/>
                <w:szCs w:val="24"/>
                <w:lang w:val="kk-KZ"/>
              </w:rPr>
              <w:t>Ай-ай-ай,</w:t>
            </w:r>
          </w:p>
          <w:p w14:paraId="6E93BA05">
            <w:pPr>
              <w:pStyle w:val="14"/>
              <w:rPr>
                <w:rFonts w:ascii="Times New Roman" w:hAnsi="Times New Roman"/>
                <w:sz w:val="24"/>
                <w:szCs w:val="24"/>
                <w:lang w:val="kk-KZ"/>
              </w:rPr>
            </w:pPr>
            <w:r>
              <w:rPr>
                <w:rFonts w:ascii="Times New Roman" w:hAnsi="Times New Roman"/>
                <w:sz w:val="24"/>
                <w:szCs w:val="24"/>
                <w:lang w:val="kk-KZ"/>
              </w:rPr>
              <w:t>Ұшып</w:t>
            </w:r>
            <w:r>
              <w:rPr>
                <w:rFonts w:ascii="Times New Roman" w:hAnsi="Times New Roman"/>
                <w:spacing w:val="-1"/>
                <w:sz w:val="24"/>
                <w:szCs w:val="24"/>
                <w:lang w:val="kk-KZ"/>
              </w:rPr>
              <w:t xml:space="preserve"> </w:t>
            </w:r>
            <w:r>
              <w:rPr>
                <w:rFonts w:ascii="Times New Roman" w:hAnsi="Times New Roman"/>
                <w:sz w:val="24"/>
                <w:szCs w:val="24"/>
                <w:lang w:val="kk-KZ"/>
              </w:rPr>
              <w:t>кетті</w:t>
            </w:r>
            <w:r>
              <w:rPr>
                <w:rFonts w:ascii="Times New Roman" w:hAnsi="Times New Roman"/>
                <w:spacing w:val="-1"/>
                <w:sz w:val="24"/>
                <w:szCs w:val="24"/>
                <w:lang w:val="kk-KZ"/>
              </w:rPr>
              <w:t xml:space="preserve"> </w:t>
            </w:r>
            <w:r>
              <w:rPr>
                <w:rFonts w:ascii="Times New Roman" w:hAnsi="Times New Roman"/>
                <w:sz w:val="24"/>
                <w:szCs w:val="24"/>
                <w:lang w:val="kk-KZ"/>
              </w:rPr>
              <w:t>торғай</w:t>
            </w:r>
          </w:p>
          <w:p w14:paraId="3D6141A5">
            <w:pPr>
              <w:pStyle w:val="20"/>
              <w:rPr>
                <w:sz w:val="24"/>
                <w:szCs w:val="24"/>
              </w:rPr>
            </w:pPr>
            <w:r>
              <w:rPr>
                <w:sz w:val="24"/>
                <w:szCs w:val="24"/>
              </w:rPr>
              <w:t>(көркем әдебиет)</w:t>
            </w:r>
          </w:p>
          <w:p w14:paraId="239C606C">
            <w:pPr>
              <w:pStyle w:val="14"/>
              <w:rPr>
                <w:rFonts w:ascii="Times New Roman" w:hAnsi="Times New Roman"/>
                <w:sz w:val="24"/>
                <w:szCs w:val="24"/>
                <w:lang w:val="kk-KZ"/>
              </w:rPr>
            </w:pPr>
            <w:r>
              <w:rPr>
                <w:rFonts w:ascii="Times New Roman" w:hAnsi="Times New Roman"/>
                <w:sz w:val="24"/>
                <w:szCs w:val="24"/>
                <w:lang w:val="kk-KZ"/>
              </w:rPr>
              <w:t>Балалардың қалауы бойынша орталықтарға бөлу. Ермексаздан айдың бірнеше пішінін жасату.</w:t>
            </w:r>
          </w:p>
          <w:p w14:paraId="67C7E352">
            <w:pPr>
              <w:pStyle w:val="20"/>
              <w:rPr>
                <w:sz w:val="24"/>
                <w:szCs w:val="24"/>
              </w:rPr>
            </w:pPr>
            <w:r>
              <w:rPr>
                <w:sz w:val="24"/>
                <w:szCs w:val="24"/>
              </w:rPr>
              <w:t>мүсіндеу)</w:t>
            </w:r>
          </w:p>
          <w:p w14:paraId="1AB03D02">
            <w:pPr>
              <w:pStyle w:val="20"/>
              <w:rPr>
                <w:sz w:val="24"/>
                <w:szCs w:val="24"/>
              </w:rPr>
            </w:pPr>
          </w:p>
        </w:tc>
        <w:tc>
          <w:tcPr>
            <w:tcW w:w="2268" w:type="dxa"/>
          </w:tcPr>
          <w:p w14:paraId="6B066F1E">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екі орталыққа қалауы бойынша бөлу. </w:t>
            </w:r>
          </w:p>
          <w:p w14:paraId="1915A698">
            <w:pPr>
              <w:rPr>
                <w:rFonts w:ascii="Times New Roman" w:hAnsi="Times New Roman" w:cs="Times New Roman"/>
                <w:sz w:val="24"/>
                <w:szCs w:val="24"/>
                <w:lang w:val="kk-KZ"/>
              </w:rPr>
            </w:pPr>
            <w:r>
              <w:rPr>
                <w:rFonts w:ascii="Times New Roman" w:hAnsi="Times New Roman" w:cs="Times New Roman"/>
                <w:sz w:val="24"/>
                <w:szCs w:val="24"/>
                <w:lang w:val="kk-KZ"/>
              </w:rPr>
              <w:t>Қағаздан ұшақ жасату және ермексаздан кеме жасауды ұсыну</w:t>
            </w:r>
          </w:p>
          <w:p w14:paraId="3D04F4B3">
            <w:pPr>
              <w:pStyle w:val="20"/>
              <w:rPr>
                <w:sz w:val="24"/>
                <w:szCs w:val="24"/>
              </w:rPr>
            </w:pPr>
            <w:r>
              <w:rPr>
                <w:sz w:val="24"/>
                <w:szCs w:val="24"/>
              </w:rPr>
              <w:t>(мүсіндеу және жапсыру)</w:t>
            </w:r>
          </w:p>
          <w:p w14:paraId="2665E4C7">
            <w:pPr>
              <w:pStyle w:val="20"/>
              <w:rPr>
                <w:sz w:val="24"/>
                <w:szCs w:val="24"/>
              </w:rPr>
            </w:pPr>
            <w:r>
              <w:rPr>
                <w:sz w:val="24"/>
                <w:szCs w:val="24"/>
              </w:rPr>
              <w:t xml:space="preserve">Екінші орталықта </w:t>
            </w:r>
          </w:p>
          <w:p w14:paraId="2113F289">
            <w:pPr>
              <w:pStyle w:val="10"/>
              <w:ind w:left="0"/>
              <w:rPr>
                <w:sz w:val="24"/>
                <w:szCs w:val="24"/>
              </w:rPr>
            </w:pPr>
            <w:r>
              <w:rPr>
                <w:sz w:val="24"/>
                <w:szCs w:val="24"/>
              </w:rPr>
              <w:t>«оригами»</w:t>
            </w:r>
            <w:r>
              <w:rPr>
                <w:spacing w:val="1"/>
                <w:sz w:val="24"/>
                <w:szCs w:val="24"/>
              </w:rPr>
              <w:t xml:space="preserve"> </w:t>
            </w:r>
            <w:r>
              <w:rPr>
                <w:sz w:val="24"/>
                <w:szCs w:val="24"/>
              </w:rPr>
              <w:t>үлгісі</w:t>
            </w:r>
            <w:r>
              <w:rPr>
                <w:spacing w:val="1"/>
                <w:sz w:val="24"/>
                <w:szCs w:val="24"/>
              </w:rPr>
              <w:t xml:space="preserve"> </w:t>
            </w:r>
            <w:r>
              <w:rPr>
                <w:sz w:val="24"/>
                <w:szCs w:val="24"/>
              </w:rPr>
              <w:t>бойынша</w:t>
            </w:r>
            <w:r>
              <w:rPr>
                <w:spacing w:val="1"/>
                <w:sz w:val="24"/>
                <w:szCs w:val="24"/>
              </w:rPr>
              <w:t xml:space="preserve"> </w:t>
            </w:r>
            <w:r>
              <w:rPr>
                <w:sz w:val="24"/>
                <w:szCs w:val="24"/>
              </w:rPr>
              <w:t xml:space="preserve">ай мен жұлдыз пішінін </w:t>
            </w:r>
            <w:r>
              <w:rPr>
                <w:spacing w:val="1"/>
                <w:sz w:val="24"/>
                <w:szCs w:val="24"/>
              </w:rPr>
              <w:t xml:space="preserve"> </w:t>
            </w:r>
            <w:r>
              <w:rPr>
                <w:sz w:val="24"/>
                <w:szCs w:val="24"/>
              </w:rPr>
              <w:t>құрастыруға ынталандыру.</w:t>
            </w:r>
          </w:p>
          <w:p w14:paraId="628121B0">
            <w:pPr>
              <w:rPr>
                <w:rFonts w:ascii="Times New Roman" w:hAnsi="Times New Roman" w:cs="Times New Roman"/>
                <w:sz w:val="24"/>
                <w:szCs w:val="24"/>
              </w:rPr>
            </w:pPr>
            <w:r>
              <w:rPr>
                <w:rFonts w:ascii="Times New Roman" w:hAnsi="Times New Roman" w:cs="Times New Roman"/>
                <w:sz w:val="24"/>
                <w:szCs w:val="24"/>
              </w:rPr>
              <w:t>(құрастыру)</w:t>
            </w:r>
          </w:p>
          <w:p w14:paraId="683A2168">
            <w:pPr>
              <w:pStyle w:val="20"/>
              <w:rPr>
                <w:sz w:val="24"/>
                <w:szCs w:val="24"/>
              </w:rPr>
            </w:pPr>
          </w:p>
        </w:tc>
        <w:tc>
          <w:tcPr>
            <w:tcW w:w="2123" w:type="dxa"/>
          </w:tcPr>
          <w:p w14:paraId="34285C4D">
            <w:pPr>
              <w:rPr>
                <w:sz w:val="24"/>
                <w:szCs w:val="24"/>
              </w:rPr>
            </w:pPr>
          </w:p>
        </w:tc>
        <w:tc>
          <w:tcPr>
            <w:tcW w:w="2692" w:type="dxa"/>
          </w:tcPr>
          <w:p w14:paraId="016198E1">
            <w:pPr>
              <w:pStyle w:val="20"/>
              <w:rPr>
                <w:sz w:val="24"/>
                <w:szCs w:val="24"/>
              </w:rPr>
            </w:pPr>
            <w:r>
              <w:rPr>
                <w:sz w:val="24"/>
                <w:szCs w:val="24"/>
              </w:rPr>
              <w:t>Балаларды кітап орталығына шақырып отбасы туралы, отбасының ересек мүшелерінің еңбегі туралы білімдерін</w:t>
            </w:r>
            <w:r>
              <w:rPr>
                <w:spacing w:val="1"/>
                <w:sz w:val="24"/>
                <w:szCs w:val="24"/>
              </w:rPr>
              <w:t xml:space="preserve"> </w:t>
            </w:r>
            <w:r>
              <w:rPr>
                <w:sz w:val="24"/>
                <w:szCs w:val="24"/>
              </w:rPr>
              <w:t>жетілдіру.</w:t>
            </w:r>
            <w:r>
              <w:rPr>
                <w:spacing w:val="1"/>
                <w:sz w:val="24"/>
                <w:szCs w:val="24"/>
              </w:rPr>
              <w:t xml:space="preserve"> </w:t>
            </w:r>
            <w:r>
              <w:rPr>
                <w:sz w:val="24"/>
                <w:szCs w:val="24"/>
              </w:rPr>
              <w:t>Отбасындағы</w:t>
            </w:r>
            <w:r>
              <w:rPr>
                <w:spacing w:val="1"/>
                <w:sz w:val="24"/>
                <w:szCs w:val="24"/>
              </w:rPr>
              <w:t xml:space="preserve"> </w:t>
            </w:r>
            <w:r>
              <w:rPr>
                <w:sz w:val="24"/>
                <w:szCs w:val="24"/>
              </w:rPr>
              <w:t>үлкендерді</w:t>
            </w:r>
            <w:r>
              <w:rPr>
                <w:spacing w:val="1"/>
                <w:sz w:val="24"/>
                <w:szCs w:val="24"/>
              </w:rPr>
              <w:t xml:space="preserve"> </w:t>
            </w:r>
            <w:r>
              <w:rPr>
                <w:sz w:val="24"/>
                <w:szCs w:val="24"/>
              </w:rPr>
              <w:t>сыйлауға,</w:t>
            </w:r>
            <w:r>
              <w:rPr>
                <w:spacing w:val="1"/>
                <w:sz w:val="24"/>
                <w:szCs w:val="24"/>
              </w:rPr>
              <w:t xml:space="preserve"> </w:t>
            </w:r>
            <w:r>
              <w:rPr>
                <w:sz w:val="24"/>
                <w:szCs w:val="24"/>
              </w:rPr>
              <w:t>құрмет</w:t>
            </w:r>
            <w:r>
              <w:rPr>
                <w:spacing w:val="1"/>
                <w:sz w:val="24"/>
                <w:szCs w:val="24"/>
              </w:rPr>
              <w:t xml:space="preserve"> </w:t>
            </w:r>
            <w:r>
              <w:rPr>
                <w:sz w:val="24"/>
                <w:szCs w:val="24"/>
              </w:rPr>
              <w:t>көрсетуге,</w:t>
            </w:r>
            <w:r>
              <w:rPr>
                <w:spacing w:val="1"/>
                <w:sz w:val="24"/>
                <w:szCs w:val="24"/>
              </w:rPr>
              <w:t xml:space="preserve"> </w:t>
            </w:r>
            <w:r>
              <w:rPr>
                <w:sz w:val="24"/>
                <w:szCs w:val="24"/>
              </w:rPr>
              <w:t>кішілерге</w:t>
            </w:r>
            <w:r>
              <w:rPr>
                <w:spacing w:val="1"/>
                <w:sz w:val="24"/>
                <w:szCs w:val="24"/>
              </w:rPr>
              <w:t xml:space="preserve"> </w:t>
            </w:r>
            <w:r>
              <w:rPr>
                <w:sz w:val="24"/>
                <w:szCs w:val="24"/>
              </w:rPr>
              <w:t>қамқорлық жасауға, отбасын,</w:t>
            </w:r>
            <w:r>
              <w:rPr>
                <w:spacing w:val="1"/>
                <w:sz w:val="24"/>
                <w:szCs w:val="24"/>
              </w:rPr>
              <w:t xml:space="preserve"> </w:t>
            </w:r>
            <w:r>
              <w:rPr>
                <w:sz w:val="24"/>
                <w:szCs w:val="24"/>
              </w:rPr>
              <w:t>отбасылық дәстүрлерді бағалауға баулу (қоршаған ортамен танысу)</w:t>
            </w:r>
          </w:p>
          <w:p w14:paraId="65ACE1F1">
            <w:pPr>
              <w:pStyle w:val="10"/>
              <w:ind w:left="0"/>
              <w:rPr>
                <w:sz w:val="24"/>
                <w:szCs w:val="24"/>
              </w:rPr>
            </w:pPr>
            <w:r>
              <w:rPr>
                <w:sz w:val="24"/>
                <w:szCs w:val="24"/>
              </w:rPr>
              <w:t xml:space="preserve">Балаларды орталықтарға бөлу. Қалаулары бойынша дербес шығармашылық әрекеттер ұйымдастыру. </w:t>
            </w:r>
          </w:p>
          <w:p w14:paraId="2A0E0E73">
            <w:pPr>
              <w:pStyle w:val="20"/>
              <w:rPr>
                <w:sz w:val="24"/>
                <w:szCs w:val="24"/>
              </w:rPr>
            </w:pPr>
            <w:r>
              <w:rPr>
                <w:sz w:val="24"/>
                <w:szCs w:val="24"/>
              </w:rPr>
              <w:t>(мүсіндеу)</w:t>
            </w:r>
          </w:p>
          <w:p w14:paraId="0FE91A24">
            <w:pPr>
              <w:pStyle w:val="20"/>
              <w:rPr>
                <w:sz w:val="24"/>
                <w:szCs w:val="24"/>
              </w:rPr>
            </w:pPr>
            <w:r>
              <w:rPr>
                <w:sz w:val="24"/>
                <w:szCs w:val="24"/>
              </w:rPr>
              <w:t>(жапсыру) Вариативтік компонент «Би»</w:t>
            </w:r>
          </w:p>
        </w:tc>
        <w:tc>
          <w:tcPr>
            <w:tcW w:w="2420" w:type="dxa"/>
          </w:tcPr>
          <w:p w14:paraId="0C945721">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w:t>
            </w:r>
          </w:p>
          <w:p w14:paraId="7F3FAD5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шығармашылық әрекеттерін ұйымдастыру. </w:t>
            </w:r>
          </w:p>
          <w:p w14:paraId="75EF8FFC">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14:paraId="59959E0A">
            <w:pPr>
              <w:pStyle w:val="10"/>
              <w:ind w:left="0"/>
              <w:rPr>
                <w:sz w:val="24"/>
                <w:szCs w:val="24"/>
              </w:rPr>
            </w:pPr>
            <w:r>
              <w:rPr>
                <w:sz w:val="24"/>
                <w:szCs w:val="24"/>
              </w:rPr>
              <w:t>(мүсіндеу)</w:t>
            </w:r>
          </w:p>
          <w:p w14:paraId="7DAC6B46">
            <w:pPr>
              <w:jc w:val="both"/>
              <w:rPr>
                <w:rFonts w:ascii="Times New Roman" w:hAnsi="Times New Roman" w:cs="Times New Roman"/>
                <w:sz w:val="24"/>
                <w:szCs w:val="24"/>
                <w:lang w:val="kk-KZ"/>
              </w:rPr>
            </w:pPr>
            <w:r>
              <w:rPr>
                <w:rFonts w:ascii="Times New Roman" w:hAnsi="Times New Roman" w:cs="Times New Roman"/>
                <w:sz w:val="24"/>
                <w:szCs w:val="24"/>
                <w:lang w:val="kk-KZ"/>
              </w:rPr>
              <w:t>(жапсыру)</w:t>
            </w:r>
          </w:p>
          <w:p w14:paraId="2F47963E">
            <w:pPr>
              <w:jc w:val="both"/>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14:paraId="63D4A39B">
            <w:pPr>
              <w:jc w:val="both"/>
              <w:rPr>
                <w:rFonts w:ascii="Times New Roman" w:hAnsi="Times New Roman" w:cs="Times New Roman"/>
                <w:sz w:val="24"/>
                <w:szCs w:val="24"/>
                <w:lang w:val="kk-KZ"/>
              </w:rPr>
            </w:pPr>
          </w:p>
          <w:p w14:paraId="4C5D57B1">
            <w:pPr>
              <w:jc w:val="both"/>
              <w:rPr>
                <w:rFonts w:ascii="Times New Roman" w:hAnsi="Times New Roman" w:cs="Times New Roman"/>
                <w:sz w:val="24"/>
                <w:szCs w:val="24"/>
                <w:lang w:val="kk-KZ"/>
              </w:rPr>
            </w:pPr>
          </w:p>
          <w:p w14:paraId="7B8A438A">
            <w:pPr>
              <w:jc w:val="both"/>
              <w:rPr>
                <w:rFonts w:ascii="Times New Roman" w:hAnsi="Times New Roman" w:cs="Times New Roman"/>
                <w:sz w:val="24"/>
                <w:szCs w:val="24"/>
                <w:lang w:val="kk-KZ"/>
              </w:rPr>
            </w:pPr>
          </w:p>
          <w:p w14:paraId="24D60B13">
            <w:pPr>
              <w:pStyle w:val="20"/>
              <w:rPr>
                <w:sz w:val="24"/>
                <w:szCs w:val="24"/>
              </w:rPr>
            </w:pPr>
            <w:r>
              <w:rPr>
                <w:sz w:val="24"/>
                <w:szCs w:val="24"/>
              </w:rPr>
              <w:t xml:space="preserve">Ұнатып айтатын әндерін билерін пысықтау. </w:t>
            </w:r>
          </w:p>
          <w:p w14:paraId="2A57E61A">
            <w:pPr>
              <w:pStyle w:val="20"/>
              <w:rPr>
                <w:sz w:val="24"/>
                <w:szCs w:val="24"/>
              </w:rPr>
            </w:pPr>
            <w:r>
              <w:rPr>
                <w:sz w:val="24"/>
                <w:szCs w:val="24"/>
              </w:rPr>
              <w:t>(музыка)</w:t>
            </w:r>
          </w:p>
          <w:p w14:paraId="401AAEB3">
            <w:pPr>
              <w:pStyle w:val="20"/>
              <w:rPr>
                <w:sz w:val="24"/>
                <w:szCs w:val="24"/>
              </w:rPr>
            </w:pPr>
          </w:p>
        </w:tc>
      </w:tr>
      <w:tr w14:paraId="184BC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840" w:type="dxa"/>
            <w:tcBorders>
              <w:top w:val="single" w:color="000000" w:sz="4" w:space="0"/>
              <w:left w:val="single" w:color="000000" w:sz="4" w:space="0"/>
              <w:bottom w:val="single" w:color="000000" w:sz="4" w:space="0"/>
              <w:right w:val="single" w:color="000000" w:sz="4" w:space="0"/>
            </w:tcBorders>
          </w:tcPr>
          <w:p w14:paraId="0E5BB964">
            <w:pPr>
              <w:pStyle w:val="20"/>
              <w:spacing w:line="267" w:lineRule="exact"/>
              <w:ind w:left="110"/>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552" w:type="dxa"/>
            <w:tcBorders>
              <w:top w:val="single" w:color="000000" w:sz="4" w:space="0"/>
              <w:left w:val="single" w:color="000000" w:sz="4" w:space="0"/>
              <w:bottom w:val="single" w:color="000000" w:sz="4" w:space="0"/>
              <w:right w:val="single" w:color="000000" w:sz="4" w:space="0"/>
            </w:tcBorders>
          </w:tcPr>
          <w:p w14:paraId="3C665749">
            <w:pPr>
              <w:pStyle w:val="20"/>
              <w:rPr>
                <w:sz w:val="24"/>
                <w:szCs w:val="24"/>
              </w:rPr>
            </w:pPr>
            <w:r>
              <w:rPr>
                <w:sz w:val="24"/>
                <w:szCs w:val="24"/>
              </w:rPr>
              <w:t>Заңғар мен Аманға Тілдік жаттығу жасату</w:t>
            </w:r>
          </w:p>
        </w:tc>
        <w:tc>
          <w:tcPr>
            <w:tcW w:w="2268" w:type="dxa"/>
            <w:tcBorders>
              <w:top w:val="single" w:color="000000" w:sz="4" w:space="0"/>
              <w:left w:val="single" w:color="000000" w:sz="4" w:space="0"/>
              <w:bottom w:val="single" w:color="000000" w:sz="4" w:space="0"/>
              <w:right w:val="single" w:color="000000" w:sz="4" w:space="0"/>
            </w:tcBorders>
          </w:tcPr>
          <w:p w14:paraId="26DAEF69">
            <w:pPr>
              <w:pStyle w:val="20"/>
              <w:rPr>
                <w:sz w:val="24"/>
                <w:szCs w:val="24"/>
              </w:rPr>
            </w:pPr>
            <w:r>
              <w:rPr>
                <w:sz w:val="24"/>
                <w:szCs w:val="24"/>
              </w:rPr>
              <w:t>Батыр мен Әминаға Жұмбақ үйрету</w:t>
            </w:r>
          </w:p>
        </w:tc>
        <w:tc>
          <w:tcPr>
            <w:tcW w:w="2123" w:type="dxa"/>
            <w:tcBorders>
              <w:top w:val="single" w:color="000000" w:sz="4" w:space="0"/>
              <w:left w:val="single" w:color="000000" w:sz="4" w:space="0"/>
              <w:bottom w:val="single" w:color="000000" w:sz="4" w:space="0"/>
              <w:right w:val="single" w:color="000000" w:sz="4" w:space="0"/>
            </w:tcBorders>
          </w:tcPr>
          <w:p w14:paraId="2E49BE47">
            <w:pPr>
              <w:pStyle w:val="20"/>
              <w:rPr>
                <w:sz w:val="24"/>
                <w:szCs w:val="24"/>
              </w:rPr>
            </w:pPr>
          </w:p>
        </w:tc>
        <w:tc>
          <w:tcPr>
            <w:tcW w:w="2692" w:type="dxa"/>
            <w:tcBorders>
              <w:top w:val="single" w:color="000000" w:sz="4" w:space="0"/>
              <w:left w:val="single" w:color="000000" w:sz="4" w:space="0"/>
              <w:bottom w:val="single" w:color="000000" w:sz="4" w:space="0"/>
              <w:right w:val="single" w:color="000000" w:sz="4" w:space="0"/>
            </w:tcBorders>
          </w:tcPr>
          <w:p w14:paraId="6BD1A6F3">
            <w:pPr>
              <w:rPr>
                <w:rFonts w:ascii="Times New Roman" w:hAnsi="Times New Roman" w:cs="Times New Roman"/>
                <w:sz w:val="24"/>
                <w:szCs w:val="24"/>
                <w:lang w:val="kk-KZ"/>
              </w:rPr>
            </w:pPr>
            <w:r>
              <w:rPr>
                <w:rFonts w:ascii="Times New Roman" w:hAnsi="Times New Roman" w:cs="Times New Roman"/>
                <w:sz w:val="24"/>
                <w:szCs w:val="24"/>
                <w:lang w:val="kk-KZ"/>
              </w:rPr>
              <w:t>Инаят пен Мединаға Санамақ айтқызу</w:t>
            </w:r>
          </w:p>
        </w:tc>
        <w:tc>
          <w:tcPr>
            <w:tcW w:w="2420" w:type="dxa"/>
            <w:tcBorders>
              <w:top w:val="single" w:color="000000" w:sz="4" w:space="0"/>
              <w:left w:val="single" w:color="000000" w:sz="4" w:space="0"/>
              <w:bottom w:val="single" w:color="000000" w:sz="4" w:space="0"/>
              <w:right w:val="single" w:color="000000" w:sz="4" w:space="0"/>
            </w:tcBorders>
          </w:tcPr>
          <w:p w14:paraId="51F424CD">
            <w:pPr>
              <w:rPr>
                <w:rFonts w:ascii="Times New Roman" w:hAnsi="Times New Roman" w:cs="Times New Roman"/>
                <w:sz w:val="24"/>
                <w:szCs w:val="24"/>
                <w:lang w:val="kk-KZ"/>
              </w:rPr>
            </w:pPr>
            <w:r>
              <w:rPr>
                <w:rFonts w:ascii="Times New Roman" w:hAnsi="Times New Roman" w:cs="Times New Roman"/>
                <w:sz w:val="24"/>
                <w:szCs w:val="24"/>
                <w:lang w:val="kk-KZ"/>
              </w:rPr>
              <w:t xml:space="preserve">Нурия мен Зереге Нейрожаттығу </w:t>
            </w:r>
          </w:p>
          <w:p w14:paraId="1B514227">
            <w:pPr>
              <w:rPr>
                <w:rFonts w:ascii="Times New Roman" w:hAnsi="Times New Roman" w:cs="Times New Roman"/>
                <w:color w:val="000000"/>
                <w:sz w:val="24"/>
                <w:szCs w:val="24"/>
                <w:lang w:val="kk-KZ"/>
              </w:rPr>
            </w:pPr>
            <w:r>
              <w:rPr>
                <w:rFonts w:ascii="Times New Roman" w:hAnsi="Times New Roman" w:cs="Times New Roman"/>
                <w:sz w:val="24"/>
                <w:szCs w:val="24"/>
                <w:lang w:val="kk-KZ"/>
              </w:rPr>
              <w:t>жасату</w:t>
            </w:r>
          </w:p>
        </w:tc>
      </w:tr>
      <w:tr w14:paraId="0C9E4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20812190">
            <w:pPr>
              <w:pStyle w:val="20"/>
              <w:spacing w:line="265" w:lineRule="exact"/>
              <w:ind w:left="110"/>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21DB8C57">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F542BAA">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6AC08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EF5345A">
            <w:pPr>
              <w:pStyle w:val="20"/>
              <w:spacing w:line="256" w:lineRule="exact"/>
              <w:ind w:left="110"/>
              <w:rPr>
                <w:sz w:val="24"/>
                <w:szCs w:val="24"/>
              </w:rPr>
            </w:pPr>
            <w:r>
              <w:rPr>
                <w:sz w:val="24"/>
                <w:szCs w:val="24"/>
              </w:rPr>
              <w:t>Серуен</w:t>
            </w:r>
          </w:p>
        </w:tc>
        <w:tc>
          <w:tcPr>
            <w:tcW w:w="2552" w:type="dxa"/>
          </w:tcPr>
          <w:p w14:paraId="0ADC407E">
            <w:pPr>
              <w:pStyle w:val="20"/>
              <w:rPr>
                <w:sz w:val="24"/>
                <w:szCs w:val="24"/>
              </w:rPr>
            </w:pPr>
            <w:r>
              <w:rPr>
                <w:sz w:val="24"/>
                <w:szCs w:val="24"/>
              </w:rPr>
              <w:t>Бақылау: Балабақша ауласын бақылау. Балабақша үлескесіндегі қандай өзгерістер болғанын әңгімелеп бақылату.</w:t>
            </w:r>
          </w:p>
          <w:p w14:paraId="2C92EBA4">
            <w:pPr>
              <w:pStyle w:val="20"/>
              <w:rPr>
                <w:sz w:val="24"/>
                <w:szCs w:val="24"/>
              </w:rPr>
            </w:pPr>
            <w:r>
              <w:rPr>
                <w:sz w:val="24"/>
                <w:szCs w:val="24"/>
              </w:rPr>
              <w:t>Үлескедегі еңбек: Балабақша үлескесіндегі тас жолдарды тазарту. Сыпырғышпен тазалауға үйрету. Еңбексүйгіштікке тәрбиелеу.</w:t>
            </w:r>
          </w:p>
          <w:p w14:paraId="2B1F5063">
            <w:pPr>
              <w:pStyle w:val="20"/>
              <w:rPr>
                <w:sz w:val="24"/>
                <w:szCs w:val="24"/>
              </w:rPr>
            </w:pPr>
            <w:r>
              <w:rPr>
                <w:sz w:val="24"/>
                <w:szCs w:val="24"/>
              </w:rPr>
              <w:t>Қимылды ойын: «Кім жүйрік», «Сап құру» жылдамдықпен ойнауға үйрету.</w:t>
            </w:r>
          </w:p>
          <w:p w14:paraId="443DEAE9">
            <w:pPr>
              <w:pStyle w:val="20"/>
              <w:rPr>
                <w:sz w:val="24"/>
                <w:szCs w:val="24"/>
              </w:rPr>
            </w:pPr>
            <w:r>
              <w:rPr>
                <w:sz w:val="24"/>
                <w:szCs w:val="24"/>
              </w:rPr>
              <w:t>Жеке жұмыс: жұмбақтар шешу:</w:t>
            </w:r>
          </w:p>
          <w:p w14:paraId="29B60282">
            <w:pPr>
              <w:pStyle w:val="20"/>
              <w:rPr>
                <w:sz w:val="24"/>
                <w:szCs w:val="24"/>
              </w:rPr>
            </w:pPr>
            <w:r>
              <w:rPr>
                <w:sz w:val="24"/>
                <w:szCs w:val="24"/>
              </w:rPr>
              <w:t>Екі айыр құйрығы,</w:t>
            </w:r>
          </w:p>
          <w:p w14:paraId="427592A1">
            <w:pPr>
              <w:pStyle w:val="20"/>
              <w:rPr>
                <w:sz w:val="24"/>
                <w:szCs w:val="24"/>
              </w:rPr>
            </w:pPr>
            <w:r>
              <w:rPr>
                <w:sz w:val="24"/>
                <w:szCs w:val="24"/>
              </w:rPr>
              <w:t>Қияқ мұрт қанаты</w:t>
            </w:r>
          </w:p>
          <w:p w14:paraId="5D2A95EB">
            <w:pPr>
              <w:pStyle w:val="20"/>
              <w:rPr>
                <w:sz w:val="24"/>
                <w:szCs w:val="24"/>
              </w:rPr>
            </w:pPr>
            <w:r>
              <w:rPr>
                <w:sz w:val="24"/>
                <w:szCs w:val="24"/>
              </w:rPr>
              <w:t>Ұшқырлардың жүйрігі (Қарлығаш)</w:t>
            </w:r>
          </w:p>
          <w:p w14:paraId="64313235">
            <w:pPr>
              <w:pStyle w:val="20"/>
              <w:rPr>
                <w:sz w:val="24"/>
                <w:szCs w:val="24"/>
              </w:rPr>
            </w:pPr>
            <w:r>
              <w:rPr>
                <w:sz w:val="24"/>
                <w:szCs w:val="24"/>
              </w:rPr>
              <w:t>Өзіндік іс – әрекет: балабақша үлескесіндегі ағаштардың аттарын атай білуге дағдыландыру.</w:t>
            </w:r>
          </w:p>
          <w:p w14:paraId="3E64E88C">
            <w:pPr>
              <w:pStyle w:val="20"/>
              <w:rPr>
                <w:sz w:val="24"/>
                <w:szCs w:val="24"/>
              </w:rPr>
            </w:pPr>
          </w:p>
          <w:p w14:paraId="6D7F7BB9">
            <w:pPr>
              <w:pStyle w:val="20"/>
              <w:rPr>
                <w:sz w:val="24"/>
                <w:szCs w:val="24"/>
              </w:rPr>
            </w:pPr>
            <w:r>
              <w:rPr>
                <w:sz w:val="24"/>
                <w:szCs w:val="24"/>
              </w:rPr>
              <w:t>Қимылды ойын «Трамвай»</w:t>
            </w:r>
          </w:p>
          <w:p w14:paraId="5065F09E">
            <w:pPr>
              <w:pStyle w:val="20"/>
              <w:rPr>
                <w:sz w:val="24"/>
                <w:szCs w:val="24"/>
              </w:rPr>
            </w:pPr>
            <w:r>
              <w:rPr>
                <w:sz w:val="24"/>
                <w:szCs w:val="24"/>
              </w:rPr>
              <w:t xml:space="preserve">Ұнатып айтатын әндерін билерін пысықтау. </w:t>
            </w:r>
          </w:p>
          <w:p w14:paraId="0EFD90DF">
            <w:pPr>
              <w:pStyle w:val="20"/>
              <w:rPr>
                <w:sz w:val="24"/>
                <w:szCs w:val="24"/>
              </w:rPr>
            </w:pPr>
            <w:r>
              <w:rPr>
                <w:sz w:val="24"/>
                <w:szCs w:val="24"/>
              </w:rPr>
              <w:t>(музыка)</w:t>
            </w:r>
          </w:p>
        </w:tc>
        <w:tc>
          <w:tcPr>
            <w:tcW w:w="2268" w:type="dxa"/>
          </w:tcPr>
          <w:p w14:paraId="10250901">
            <w:pPr>
              <w:pStyle w:val="20"/>
              <w:rPr>
                <w:sz w:val="24"/>
                <w:szCs w:val="24"/>
              </w:rPr>
            </w:pPr>
            <w:r>
              <w:rPr>
                <w:sz w:val="24"/>
                <w:szCs w:val="24"/>
              </w:rPr>
              <w:t xml:space="preserve">Бақылау: Күнді бақылау. Балаларға күннің қызуын бақылай отырып, сипаттай білу. </w:t>
            </w:r>
          </w:p>
          <w:p w14:paraId="62E93997">
            <w:pPr>
              <w:pStyle w:val="20"/>
              <w:rPr>
                <w:sz w:val="24"/>
                <w:szCs w:val="24"/>
              </w:rPr>
            </w:pPr>
            <w:r>
              <w:rPr>
                <w:sz w:val="24"/>
                <w:szCs w:val="24"/>
              </w:rPr>
              <w:t>Күнім – ау, күнім- ау</w:t>
            </w:r>
          </w:p>
          <w:p w14:paraId="4C1EACAB">
            <w:pPr>
              <w:pStyle w:val="20"/>
              <w:rPr>
                <w:sz w:val="24"/>
                <w:szCs w:val="24"/>
              </w:rPr>
            </w:pPr>
            <w:r>
              <w:rPr>
                <w:sz w:val="24"/>
                <w:szCs w:val="24"/>
              </w:rPr>
              <w:t>Тұрасың күліп – ау</w:t>
            </w:r>
          </w:p>
          <w:p w14:paraId="7D664B10">
            <w:pPr>
              <w:pStyle w:val="20"/>
              <w:rPr>
                <w:sz w:val="24"/>
                <w:szCs w:val="24"/>
              </w:rPr>
            </w:pPr>
            <w:r>
              <w:rPr>
                <w:sz w:val="24"/>
                <w:szCs w:val="24"/>
              </w:rPr>
              <w:t>Жылуың шашырап.</w:t>
            </w:r>
          </w:p>
          <w:p w14:paraId="38C2C40D">
            <w:pPr>
              <w:pStyle w:val="20"/>
              <w:rPr>
                <w:sz w:val="24"/>
                <w:szCs w:val="24"/>
              </w:rPr>
            </w:pPr>
            <w:r>
              <w:rPr>
                <w:sz w:val="24"/>
                <w:szCs w:val="24"/>
              </w:rPr>
              <w:t>Үлескедегі еңбек: Ауланы жинау. Балаларды айналаны таза ұстауға, тазалықты сүйе білуге үйрету.</w:t>
            </w:r>
          </w:p>
          <w:p w14:paraId="0456B664">
            <w:pPr>
              <w:pStyle w:val="20"/>
              <w:rPr>
                <w:sz w:val="24"/>
                <w:szCs w:val="24"/>
              </w:rPr>
            </w:pPr>
            <w:r>
              <w:rPr>
                <w:sz w:val="24"/>
                <w:szCs w:val="24"/>
              </w:rPr>
              <w:t xml:space="preserve">Қимылды ойын: «Соқыр теке» </w:t>
            </w:r>
          </w:p>
          <w:p w14:paraId="4D53918B">
            <w:pPr>
              <w:pStyle w:val="20"/>
              <w:rPr>
                <w:sz w:val="24"/>
                <w:szCs w:val="24"/>
              </w:rPr>
            </w:pPr>
            <w:r>
              <w:rPr>
                <w:sz w:val="24"/>
                <w:szCs w:val="24"/>
              </w:rPr>
              <w:t>Мақсаты: балалардың тілін дамыту, ептілікке баулу.</w:t>
            </w:r>
          </w:p>
          <w:p w14:paraId="62F3139E">
            <w:pPr>
              <w:pStyle w:val="20"/>
              <w:rPr>
                <w:sz w:val="24"/>
                <w:szCs w:val="24"/>
              </w:rPr>
            </w:pPr>
            <w:r>
              <w:rPr>
                <w:sz w:val="24"/>
                <w:szCs w:val="24"/>
              </w:rPr>
              <w:t>Жеке жұмыс: Тіл ұстарту.</w:t>
            </w:r>
          </w:p>
          <w:p w14:paraId="443C6AAF">
            <w:pPr>
              <w:pStyle w:val="20"/>
              <w:rPr>
                <w:sz w:val="24"/>
                <w:szCs w:val="24"/>
              </w:rPr>
            </w:pPr>
            <w:r>
              <w:rPr>
                <w:sz w:val="24"/>
                <w:szCs w:val="24"/>
              </w:rPr>
              <w:t>Ауыл маңын араларда</w:t>
            </w:r>
          </w:p>
          <w:p w14:paraId="4FF8A8A5">
            <w:pPr>
              <w:pStyle w:val="20"/>
              <w:rPr>
                <w:sz w:val="24"/>
                <w:szCs w:val="24"/>
              </w:rPr>
            </w:pPr>
            <w:r>
              <w:rPr>
                <w:sz w:val="24"/>
                <w:szCs w:val="24"/>
              </w:rPr>
              <w:t>Мысық көрсе анық танып,</w:t>
            </w:r>
          </w:p>
          <w:p w14:paraId="1E853F51">
            <w:pPr>
              <w:pStyle w:val="20"/>
              <w:rPr>
                <w:sz w:val="24"/>
                <w:szCs w:val="24"/>
              </w:rPr>
            </w:pPr>
            <w:r>
              <w:rPr>
                <w:sz w:val="24"/>
                <w:szCs w:val="24"/>
              </w:rPr>
              <w:t>Дабыл қағар қара қарға</w:t>
            </w:r>
          </w:p>
          <w:p w14:paraId="086CC954">
            <w:pPr>
              <w:pStyle w:val="20"/>
              <w:rPr>
                <w:sz w:val="24"/>
                <w:szCs w:val="24"/>
              </w:rPr>
            </w:pPr>
            <w:r>
              <w:rPr>
                <w:sz w:val="24"/>
                <w:szCs w:val="24"/>
              </w:rPr>
              <w:t>Қар – рық</w:t>
            </w:r>
          </w:p>
          <w:p w14:paraId="7CB441A7">
            <w:pPr>
              <w:pStyle w:val="20"/>
              <w:rPr>
                <w:sz w:val="24"/>
                <w:szCs w:val="24"/>
              </w:rPr>
            </w:pPr>
            <w:r>
              <w:rPr>
                <w:sz w:val="24"/>
                <w:szCs w:val="24"/>
              </w:rPr>
              <w:t>Қар – рық, қар – рық...</w:t>
            </w:r>
          </w:p>
          <w:p w14:paraId="60661287">
            <w:pPr>
              <w:pStyle w:val="20"/>
              <w:rPr>
                <w:sz w:val="24"/>
                <w:szCs w:val="24"/>
              </w:rPr>
            </w:pPr>
            <w:r>
              <w:rPr>
                <w:sz w:val="24"/>
                <w:szCs w:val="24"/>
              </w:rPr>
              <w:t xml:space="preserve">Өзіндік іс – әрекеті: күн туралы тақпақтар жаттату.Қимылды ойын: «Мысық пен тышқан» </w:t>
            </w:r>
          </w:p>
          <w:p w14:paraId="30D731E3">
            <w:pPr>
              <w:pStyle w:val="20"/>
              <w:rPr>
                <w:sz w:val="24"/>
                <w:szCs w:val="24"/>
              </w:rPr>
            </w:pPr>
          </w:p>
          <w:p w14:paraId="1FF86E00">
            <w:pPr>
              <w:pStyle w:val="20"/>
              <w:rPr>
                <w:sz w:val="24"/>
                <w:szCs w:val="24"/>
              </w:rPr>
            </w:pPr>
          </w:p>
        </w:tc>
        <w:tc>
          <w:tcPr>
            <w:tcW w:w="2123" w:type="dxa"/>
          </w:tcPr>
          <w:p w14:paraId="5F37B6BF">
            <w:pPr>
              <w:pStyle w:val="20"/>
              <w:rPr>
                <w:sz w:val="24"/>
                <w:szCs w:val="24"/>
              </w:rPr>
            </w:pPr>
          </w:p>
        </w:tc>
        <w:tc>
          <w:tcPr>
            <w:tcW w:w="2692" w:type="dxa"/>
          </w:tcPr>
          <w:p w14:paraId="25BD94F0">
            <w:pPr>
              <w:rPr>
                <w:rFonts w:ascii="Times New Roman" w:hAnsi="Times New Roman" w:cs="Times New Roman"/>
                <w:sz w:val="24"/>
                <w:szCs w:val="24"/>
                <w:lang w:val="kk-KZ"/>
              </w:rPr>
            </w:pPr>
            <w:r>
              <w:rPr>
                <w:rFonts w:ascii="Times New Roman" w:hAnsi="Times New Roman" w:cs="Times New Roman"/>
                <w:sz w:val="24"/>
                <w:szCs w:val="24"/>
                <w:lang w:val="kk-KZ"/>
              </w:rPr>
              <w:t>Бақылау: Құстың ұясын бақылау.</w:t>
            </w:r>
          </w:p>
          <w:p w14:paraId="68B8B921">
            <w:pPr>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14:paraId="21EEBCB8">
            <w:pPr>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14:paraId="39662192">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14:paraId="455247E2">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14:paraId="7D1CCF4D">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14:paraId="21C7D7E0">
            <w:pPr>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14:paraId="21E07A9D">
            <w:pPr>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14:paraId="44D1B9ED">
            <w:pPr>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14:paraId="498F5CD3">
            <w:pPr>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14:paraId="5AA859F6">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14:paraId="39A0BFE7">
            <w:pPr>
              <w:pStyle w:val="20"/>
              <w:rPr>
                <w:sz w:val="24"/>
                <w:szCs w:val="24"/>
              </w:rPr>
            </w:pPr>
            <w:r>
              <w:rPr>
                <w:sz w:val="24"/>
                <w:szCs w:val="24"/>
              </w:rPr>
              <w:t>Балалардың сұранысы бойынша ертегі оқып беру</w:t>
            </w:r>
          </w:p>
          <w:p w14:paraId="15DF7DDC">
            <w:pPr>
              <w:pStyle w:val="20"/>
              <w:rPr>
                <w:sz w:val="24"/>
                <w:szCs w:val="24"/>
              </w:rPr>
            </w:pPr>
            <w:r>
              <w:rPr>
                <w:sz w:val="24"/>
                <w:szCs w:val="24"/>
              </w:rPr>
              <w:t>(көркем әдебиет)</w:t>
            </w:r>
          </w:p>
          <w:p w14:paraId="24507FF8">
            <w:pPr>
              <w:pStyle w:val="20"/>
              <w:rPr>
                <w:sz w:val="24"/>
                <w:szCs w:val="24"/>
              </w:rPr>
            </w:pPr>
          </w:p>
          <w:p w14:paraId="0D1D987C">
            <w:pPr>
              <w:rPr>
                <w:rFonts w:ascii="Times New Roman" w:hAnsi="Times New Roman" w:cs="Times New Roman"/>
                <w:sz w:val="24"/>
                <w:szCs w:val="24"/>
              </w:rPr>
            </w:pPr>
            <w:r>
              <w:rPr>
                <w:rFonts w:ascii="Times New Roman" w:hAnsi="Times New Roman" w:cs="Times New Roman"/>
                <w:sz w:val="24"/>
                <w:szCs w:val="24"/>
              </w:rPr>
              <w:t>Еркін ойындар</w:t>
            </w:r>
          </w:p>
        </w:tc>
        <w:tc>
          <w:tcPr>
            <w:tcW w:w="2420" w:type="dxa"/>
          </w:tcPr>
          <w:p w14:paraId="4C32ADB8">
            <w:pPr>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14:paraId="6F9641FF">
            <w:pPr>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14:paraId="080C1E63">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14:paraId="1D1A5238">
            <w:pPr>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14:paraId="63F9F75C">
            <w:pPr>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14:paraId="6BE599A0">
            <w:pPr>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p w14:paraId="3DBAE3CE">
            <w:pPr>
              <w:rPr>
                <w:rFonts w:ascii="Times New Roman" w:hAnsi="Times New Roman" w:cs="Times New Roman"/>
                <w:sz w:val="24"/>
                <w:szCs w:val="24"/>
              </w:rPr>
            </w:pPr>
            <w:r>
              <w:rPr>
                <w:rFonts w:ascii="Times New Roman" w:hAnsi="Times New Roman" w:cs="Times New Roman"/>
                <w:sz w:val="24"/>
                <w:szCs w:val="24"/>
              </w:rPr>
              <w:t>Қимылды ойын «Хан талапай»</w:t>
            </w:r>
          </w:p>
        </w:tc>
      </w:tr>
      <w:tr w14:paraId="06FBD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6572ECA5">
            <w:pPr>
              <w:pStyle w:val="20"/>
              <w:spacing w:line="260" w:lineRule="exact"/>
              <w:ind w:left="110"/>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5"/>
            <w:tcBorders>
              <w:top w:val="single" w:color="000000" w:sz="4" w:space="0"/>
              <w:left w:val="single" w:color="000000" w:sz="4" w:space="0"/>
              <w:bottom w:val="single" w:color="000000" w:sz="4" w:space="0"/>
            </w:tcBorders>
          </w:tcPr>
          <w:p w14:paraId="0D4D6B1D">
            <w:pPr>
              <w:pStyle w:val="14"/>
              <w:rPr>
                <w:rFonts w:ascii="Times New Roman" w:hAnsi="Times New Roman"/>
                <w:sz w:val="24"/>
                <w:szCs w:val="24"/>
                <w:lang w:val="kk-KZ"/>
              </w:rPr>
            </w:pPr>
            <w:r>
              <w:rPr>
                <w:rFonts w:ascii="Times New Roman" w:hAnsi="Times New Roman"/>
                <w:sz w:val="24"/>
                <w:szCs w:val="24"/>
                <w:lang w:val="kk-KZ"/>
              </w:rPr>
              <w:t>Ата-аналармен балаларының тазалықтары жайлы әңгімелесу.</w:t>
            </w:r>
          </w:p>
        </w:tc>
      </w:tr>
    </w:tbl>
    <w:p w14:paraId="1EF529BD">
      <w:pPr>
        <w:rPr>
          <w:rFonts w:ascii="Times New Roman" w:hAnsi="Times New Roman" w:cs="Times New Roman"/>
          <w:sz w:val="24"/>
          <w:szCs w:val="24"/>
        </w:rPr>
      </w:pPr>
    </w:p>
    <w:p w14:paraId="169CBD35">
      <w:pPr>
        <w:rPr>
          <w:rFonts w:ascii="Times New Roman" w:hAnsi="Times New Roman" w:cs="Times New Roman"/>
          <w:sz w:val="24"/>
          <w:szCs w:val="24"/>
        </w:rPr>
      </w:pPr>
    </w:p>
    <w:p w14:paraId="1FC822A6">
      <w:pPr>
        <w:rPr>
          <w:rFonts w:ascii="Times New Roman" w:hAnsi="Times New Roman" w:cs="Times New Roman"/>
          <w:sz w:val="24"/>
          <w:szCs w:val="24"/>
        </w:rPr>
      </w:pPr>
    </w:p>
    <w:p w14:paraId="3054E07E">
      <w:pPr>
        <w:rPr>
          <w:rFonts w:ascii="Times New Roman" w:hAnsi="Times New Roman" w:cs="Times New Roman"/>
          <w:sz w:val="24"/>
          <w:szCs w:val="24"/>
        </w:rPr>
      </w:pPr>
    </w:p>
    <w:p w14:paraId="72E0BDB6">
      <w:pPr>
        <w:rPr>
          <w:rFonts w:ascii="Times New Roman" w:hAnsi="Times New Roman" w:cs="Times New Roman"/>
          <w:sz w:val="24"/>
          <w:szCs w:val="24"/>
        </w:rPr>
      </w:pPr>
    </w:p>
    <w:p w14:paraId="23F089D3">
      <w:pPr>
        <w:rPr>
          <w:rFonts w:ascii="Times New Roman" w:hAnsi="Times New Roman" w:cs="Times New Roman"/>
          <w:sz w:val="24"/>
          <w:szCs w:val="24"/>
        </w:rPr>
      </w:pPr>
    </w:p>
    <w:p w14:paraId="71D96934">
      <w:pPr>
        <w:rPr>
          <w:rFonts w:ascii="Times New Roman" w:hAnsi="Times New Roman" w:cs="Times New Roman"/>
          <w:sz w:val="24"/>
          <w:szCs w:val="24"/>
          <w:lang w:val="kk-KZ"/>
        </w:rPr>
      </w:pPr>
    </w:p>
    <w:p w14:paraId="51FB774A">
      <w:pPr>
        <w:rPr>
          <w:rFonts w:ascii="Times New Roman" w:hAnsi="Times New Roman" w:cs="Times New Roman"/>
          <w:sz w:val="24"/>
          <w:szCs w:val="24"/>
          <w:lang w:val="kk-KZ"/>
        </w:rPr>
      </w:pPr>
    </w:p>
    <w:p w14:paraId="15222035">
      <w:pPr>
        <w:rPr>
          <w:rFonts w:ascii="Times New Roman" w:hAnsi="Times New Roman" w:cs="Times New Roman"/>
          <w:sz w:val="24"/>
          <w:szCs w:val="24"/>
          <w:lang w:val="kk-KZ"/>
        </w:rPr>
      </w:pPr>
    </w:p>
    <w:p w14:paraId="6174029A">
      <w:pPr>
        <w:rPr>
          <w:rFonts w:ascii="Times New Roman" w:hAnsi="Times New Roman" w:cs="Times New Roman"/>
          <w:sz w:val="24"/>
          <w:szCs w:val="24"/>
          <w:lang w:val="kk-KZ"/>
        </w:rPr>
      </w:pPr>
    </w:p>
    <w:p w14:paraId="5F99353B">
      <w:pPr>
        <w:rPr>
          <w:rFonts w:ascii="Times New Roman" w:hAnsi="Times New Roman" w:cs="Times New Roman"/>
          <w:sz w:val="24"/>
          <w:szCs w:val="24"/>
          <w:lang w:val="kk-KZ"/>
        </w:rPr>
      </w:pPr>
    </w:p>
    <w:p w14:paraId="035A74C7">
      <w:pPr>
        <w:rPr>
          <w:rFonts w:ascii="Times New Roman" w:hAnsi="Times New Roman" w:cs="Times New Roman"/>
          <w:sz w:val="24"/>
          <w:szCs w:val="24"/>
          <w:lang w:val="kk-KZ"/>
        </w:rPr>
      </w:pPr>
    </w:p>
    <w:p w14:paraId="4F179E83">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r>
        <w:drawing>
          <wp:anchor distT="0" distB="0" distL="114300" distR="114300" simplePos="0" relativeHeight="251699200" behindDoc="0" locked="0" layoutInCell="1" allowOverlap="0">
            <wp:simplePos x="0" y="0"/>
            <wp:positionH relativeFrom="page">
              <wp:posOffset>6738620</wp:posOffset>
            </wp:positionH>
            <wp:positionV relativeFrom="margin">
              <wp:posOffset>-547370</wp:posOffset>
            </wp:positionV>
            <wp:extent cx="3752850" cy="1076325"/>
            <wp:effectExtent l="0" t="0" r="0" b="9525"/>
            <wp:wrapTopAndBottom/>
            <wp:docPr id="70" name="Picture 7"/>
            <wp:cNvGraphicFramePr/>
            <a:graphic xmlns:a="http://schemas.openxmlformats.org/drawingml/2006/main">
              <a:graphicData uri="http://schemas.openxmlformats.org/drawingml/2006/picture">
                <pic:pic xmlns:pic="http://schemas.openxmlformats.org/drawingml/2006/picture">
                  <pic:nvPicPr>
                    <pic:cNvPr id="70"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4100ABDD">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7CDC27C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26B3D81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4C7149E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06,10 мамыр  2024 жыл I апта</w:t>
      </w:r>
    </w:p>
    <w:p w14:paraId="6D6A93DF">
      <w:pPr>
        <w:spacing w:after="0" w:line="240" w:lineRule="auto"/>
        <w:jc w:val="center"/>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35"/>
        <w:gridCol w:w="1843"/>
        <w:gridCol w:w="2693"/>
        <w:gridCol w:w="1985"/>
        <w:gridCol w:w="2699"/>
      </w:tblGrid>
      <w:tr w14:paraId="261FF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840" w:type="dxa"/>
            <w:tcBorders>
              <w:top w:val="single" w:color="000000" w:sz="4" w:space="0"/>
              <w:left w:val="single" w:color="000000" w:sz="4" w:space="0"/>
              <w:bottom w:val="single" w:color="000000" w:sz="4" w:space="0"/>
              <w:right w:val="single" w:color="000000" w:sz="4" w:space="0"/>
            </w:tcBorders>
          </w:tcPr>
          <w:p w14:paraId="4283C7DD">
            <w:pPr>
              <w:pStyle w:val="20"/>
              <w:spacing w:line="268" w:lineRule="exact"/>
              <w:rPr>
                <w:sz w:val="24"/>
                <w:szCs w:val="24"/>
                <w:lang w:val="ru-RU"/>
              </w:rPr>
            </w:pPr>
            <w:r>
              <w:rPr>
                <w:sz w:val="24"/>
                <w:szCs w:val="24"/>
              </w:rPr>
              <w:t>Күн</w:t>
            </w:r>
            <w:r>
              <w:rPr>
                <w:spacing w:val="-2"/>
                <w:sz w:val="24"/>
                <w:szCs w:val="24"/>
              </w:rPr>
              <w:t xml:space="preserve"> </w:t>
            </w:r>
            <w:r>
              <w:rPr>
                <w:sz w:val="24"/>
                <w:szCs w:val="24"/>
              </w:rPr>
              <w:t>тәртібі</w:t>
            </w:r>
          </w:p>
        </w:tc>
        <w:tc>
          <w:tcPr>
            <w:tcW w:w="2835" w:type="dxa"/>
            <w:tcBorders>
              <w:top w:val="single" w:color="000000" w:sz="4" w:space="0"/>
              <w:left w:val="single" w:color="000000" w:sz="4" w:space="0"/>
              <w:bottom w:val="single" w:color="000000" w:sz="4" w:space="0"/>
              <w:right w:val="single" w:color="000000" w:sz="4" w:space="0"/>
            </w:tcBorders>
          </w:tcPr>
          <w:p w14:paraId="174B9CA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0E5DA10E">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06.05.2024</w:t>
            </w:r>
          </w:p>
        </w:tc>
        <w:tc>
          <w:tcPr>
            <w:tcW w:w="1843" w:type="dxa"/>
            <w:tcBorders>
              <w:top w:val="single" w:color="auto" w:sz="4" w:space="0"/>
              <w:left w:val="single" w:color="000000" w:sz="4" w:space="0"/>
              <w:bottom w:val="single" w:color="000000" w:sz="4" w:space="0"/>
              <w:right w:val="single" w:color="000000" w:sz="4" w:space="0"/>
            </w:tcBorders>
          </w:tcPr>
          <w:p w14:paraId="5397F66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6F2B0EE3">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07.05.2024</w:t>
            </w:r>
          </w:p>
        </w:tc>
        <w:tc>
          <w:tcPr>
            <w:tcW w:w="2693" w:type="dxa"/>
            <w:tcBorders>
              <w:top w:val="single" w:color="000000" w:sz="4" w:space="0"/>
              <w:left w:val="single" w:color="000000" w:sz="4" w:space="0"/>
              <w:bottom w:val="single" w:color="000000" w:sz="4" w:space="0"/>
              <w:right w:val="single" w:color="000000" w:sz="4" w:space="0"/>
            </w:tcBorders>
          </w:tcPr>
          <w:p w14:paraId="399E3A1C">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712B6C6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08.05.2024</w:t>
            </w:r>
          </w:p>
        </w:tc>
        <w:tc>
          <w:tcPr>
            <w:tcW w:w="1985" w:type="dxa"/>
            <w:tcBorders>
              <w:top w:val="single" w:color="000000" w:sz="4" w:space="0"/>
              <w:left w:val="single" w:color="000000" w:sz="4" w:space="0"/>
              <w:bottom w:val="single" w:color="000000" w:sz="4" w:space="0"/>
              <w:right w:val="single" w:color="000000" w:sz="4" w:space="0"/>
            </w:tcBorders>
          </w:tcPr>
          <w:p w14:paraId="4F0912A7">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2430D3E9">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07.05.2024</w:t>
            </w:r>
          </w:p>
        </w:tc>
        <w:tc>
          <w:tcPr>
            <w:tcW w:w="2699" w:type="dxa"/>
            <w:tcBorders>
              <w:top w:val="single" w:color="000000" w:sz="4" w:space="0"/>
              <w:left w:val="single" w:color="000000" w:sz="4" w:space="0"/>
              <w:bottom w:val="single" w:color="000000" w:sz="4" w:space="0"/>
              <w:right w:val="single" w:color="000000" w:sz="4" w:space="0"/>
            </w:tcBorders>
          </w:tcPr>
          <w:p w14:paraId="44B627B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4D04670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10.05.2024</w:t>
            </w:r>
          </w:p>
        </w:tc>
      </w:tr>
      <w:tr w14:paraId="1708A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840" w:type="dxa"/>
            <w:tcBorders>
              <w:top w:val="single" w:color="000000" w:sz="4" w:space="0"/>
              <w:left w:val="single" w:color="000000" w:sz="4" w:space="0"/>
              <w:bottom w:val="single" w:color="000000" w:sz="4" w:space="0"/>
              <w:right w:val="single" w:color="000000" w:sz="4" w:space="0"/>
            </w:tcBorders>
          </w:tcPr>
          <w:p w14:paraId="04AF7DD1">
            <w:pPr>
              <w:pStyle w:val="20"/>
              <w:spacing w:line="258" w:lineRule="exact"/>
              <w:rPr>
                <w:sz w:val="24"/>
                <w:szCs w:val="24"/>
              </w:rPr>
            </w:pPr>
            <w:r>
              <w:rPr>
                <w:sz w:val="24"/>
                <w:szCs w:val="24"/>
              </w:rPr>
              <w:t>Балаларды</w:t>
            </w:r>
            <w:r>
              <w:rPr>
                <w:spacing w:val="-1"/>
                <w:sz w:val="24"/>
                <w:szCs w:val="24"/>
              </w:rPr>
              <w:t xml:space="preserve"> </w:t>
            </w:r>
            <w:r>
              <w:rPr>
                <w:sz w:val="24"/>
                <w:szCs w:val="24"/>
              </w:rPr>
              <w:t>қабылдау</w:t>
            </w:r>
          </w:p>
        </w:tc>
        <w:tc>
          <w:tcPr>
            <w:tcW w:w="12055" w:type="dxa"/>
            <w:gridSpan w:val="5"/>
            <w:tcBorders>
              <w:top w:val="single" w:color="000000" w:sz="4" w:space="0"/>
              <w:left w:val="single" w:color="000000" w:sz="4" w:space="0"/>
              <w:bottom w:val="single" w:color="000000" w:sz="4" w:space="0"/>
            </w:tcBorders>
          </w:tcPr>
          <w:p w14:paraId="237398B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Қызыл жүрекшемен көңілді тілек айтып қарсы алу</w:t>
            </w:r>
          </w:p>
        </w:tc>
      </w:tr>
      <w:tr w14:paraId="2906F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000000" w:sz="4" w:space="0"/>
              <w:left w:val="single" w:color="000000" w:sz="4" w:space="0"/>
              <w:bottom w:val="single" w:color="000000" w:sz="4" w:space="0"/>
              <w:right w:val="single" w:color="000000" w:sz="4" w:space="0"/>
            </w:tcBorders>
          </w:tcPr>
          <w:p w14:paraId="10FB6A9C">
            <w:pPr>
              <w:pStyle w:val="20"/>
              <w:spacing w:line="268" w:lineRule="exact"/>
              <w:rPr>
                <w:sz w:val="24"/>
                <w:szCs w:val="24"/>
              </w:rPr>
            </w:pPr>
            <w:r>
              <w:rPr>
                <w:sz w:val="24"/>
                <w:szCs w:val="24"/>
              </w:rPr>
              <w:t>Ата-аналармен</w:t>
            </w:r>
            <w:r>
              <w:rPr>
                <w:spacing w:val="-6"/>
                <w:sz w:val="24"/>
                <w:szCs w:val="24"/>
              </w:rPr>
              <w:t xml:space="preserve"> </w:t>
            </w:r>
            <w:r>
              <w:rPr>
                <w:sz w:val="24"/>
                <w:szCs w:val="24"/>
              </w:rPr>
              <w:t>әңгімелесу,</w:t>
            </w:r>
            <w:r>
              <w:rPr>
                <w:sz w:val="24"/>
                <w:szCs w:val="24"/>
                <w:lang w:val="ru-RU"/>
              </w:rPr>
              <w:t xml:space="preserve"> </w:t>
            </w:r>
            <w:r>
              <w:rPr>
                <w:sz w:val="24"/>
                <w:szCs w:val="24"/>
              </w:rPr>
              <w:t>кеңес</w:t>
            </w:r>
            <w:r>
              <w:rPr>
                <w:spacing w:val="-1"/>
                <w:sz w:val="24"/>
                <w:szCs w:val="24"/>
              </w:rPr>
              <w:t xml:space="preserve"> </w:t>
            </w:r>
            <w:r>
              <w:rPr>
                <w:sz w:val="24"/>
                <w:szCs w:val="24"/>
              </w:rPr>
              <w:t>беру</w:t>
            </w:r>
          </w:p>
        </w:tc>
        <w:tc>
          <w:tcPr>
            <w:tcW w:w="12055" w:type="dxa"/>
            <w:gridSpan w:val="5"/>
            <w:tcBorders>
              <w:top w:val="single" w:color="000000" w:sz="4" w:space="0"/>
              <w:left w:val="single" w:color="000000" w:sz="4" w:space="0"/>
              <w:bottom w:val="single" w:color="000000" w:sz="4" w:space="0"/>
            </w:tcBorders>
          </w:tcPr>
          <w:p w14:paraId="3F677F5D">
            <w:pP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Демалыс күндердегі баланың күн тәртібі жайлы әңгімелесу</w:t>
            </w:r>
          </w:p>
        </w:tc>
      </w:tr>
      <w:tr w14:paraId="53A51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840" w:type="dxa"/>
            <w:tcBorders>
              <w:top w:val="single" w:color="000000" w:sz="4" w:space="0"/>
              <w:left w:val="single" w:color="000000" w:sz="4" w:space="0"/>
              <w:bottom w:val="single" w:color="000000" w:sz="4" w:space="0"/>
              <w:right w:val="single" w:color="000000" w:sz="4" w:space="0"/>
            </w:tcBorders>
          </w:tcPr>
          <w:p w14:paraId="7833E4A1">
            <w:pPr>
              <w:pStyle w:val="20"/>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51A4C93B">
            <w:pPr>
              <w:pStyle w:val="20"/>
              <w:spacing w:line="270" w:lineRule="atLeast"/>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835" w:type="dxa"/>
            <w:tcBorders>
              <w:top w:val="single" w:color="000000" w:sz="4" w:space="0"/>
              <w:left w:val="single" w:color="000000" w:sz="4" w:space="0"/>
              <w:bottom w:val="single" w:color="000000" w:sz="4" w:space="0"/>
              <w:right w:val="single" w:color="000000" w:sz="4" w:space="0"/>
            </w:tcBorders>
          </w:tcPr>
          <w:p w14:paraId="2AEDA50A">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Қимылды ойын: «Жалаушаны тап», «Мысық пен тышқан» </w:t>
            </w:r>
            <w:r>
              <w:rPr>
                <w:rFonts w:ascii="Times New Roman" w:hAnsi="Times New Roman" w:cs="Times New Roman"/>
                <w:color w:val="FF0000"/>
                <w:sz w:val="24"/>
                <w:szCs w:val="24"/>
                <w:lang w:val="kk-KZ"/>
              </w:rPr>
              <w:t>Дене шынықтыру</w:t>
            </w:r>
          </w:p>
        </w:tc>
        <w:tc>
          <w:tcPr>
            <w:tcW w:w="1843" w:type="dxa"/>
            <w:tcBorders>
              <w:top w:val="single" w:color="000000" w:sz="4" w:space="0"/>
              <w:left w:val="single" w:color="000000" w:sz="4" w:space="0"/>
              <w:bottom w:val="single" w:color="000000" w:sz="4" w:space="0"/>
              <w:right w:val="single" w:color="000000" w:sz="4" w:space="0"/>
            </w:tcBorders>
          </w:tcPr>
          <w:p w14:paraId="1AD7B8FF">
            <w:pPr>
              <w:rPr>
                <w:rFonts w:ascii="Times New Roman" w:hAnsi="Times New Roman" w:eastAsia="Times New Roman" w:cs="Times New Roman"/>
                <w:i/>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7F9E09AC">
            <w:pPr>
              <w:rPr>
                <w:rFonts w:ascii="Times New Roman" w:hAnsi="Times New Roman" w:eastAsia="Times New Roman" w:cs="Times New Roman"/>
                <w:color w:val="000000"/>
                <w:sz w:val="24"/>
                <w:szCs w:val="24"/>
                <w:lang w:val="kk-KZ"/>
              </w:rPr>
            </w:pPr>
          </w:p>
          <w:p w14:paraId="49AFEBBD">
            <w:pPr>
              <w:rPr>
                <w:rFonts w:ascii="Times New Roman" w:hAnsi="Times New Roman" w:eastAsia="Times New Roman" w:cs="Times New Roman"/>
                <w:i/>
                <w:sz w:val="24"/>
                <w:szCs w:val="24"/>
                <w:lang w:val="kk-KZ"/>
              </w:rPr>
            </w:pPr>
          </w:p>
        </w:tc>
        <w:tc>
          <w:tcPr>
            <w:tcW w:w="1985" w:type="dxa"/>
            <w:tcBorders>
              <w:top w:val="single" w:color="000000" w:sz="4" w:space="0"/>
              <w:left w:val="single" w:color="000000" w:sz="4" w:space="0"/>
              <w:bottom w:val="single" w:color="000000" w:sz="4" w:space="0"/>
              <w:right w:val="single" w:color="000000" w:sz="4" w:space="0"/>
            </w:tcBorders>
          </w:tcPr>
          <w:p w14:paraId="25F22C35">
            <w:pPr>
              <w:rPr>
                <w:rFonts w:ascii="Times New Roman" w:hAnsi="Times New Roman" w:eastAsia="Times New Roman" w:cs="Times New Roman"/>
                <w:sz w:val="24"/>
                <w:szCs w:val="24"/>
                <w:lang w:val="kk-KZ"/>
              </w:rPr>
            </w:pPr>
          </w:p>
        </w:tc>
        <w:tc>
          <w:tcPr>
            <w:tcW w:w="2699" w:type="dxa"/>
          </w:tcPr>
          <w:p w14:paraId="323BDE2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Дидактикалық ойын Кімнің үйі</w:t>
            </w:r>
          </w:p>
          <w:p w14:paraId="57DA6C67">
            <w:pPr>
              <w:rPr>
                <w:rFonts w:ascii="Times New Roman" w:hAnsi="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 ұя, апан ін көрсетіледі оларда тұратын жануарларды тауып орналастырады.</w:t>
            </w:r>
            <w:r>
              <w:rPr>
                <w:rFonts w:ascii="Times New Roman" w:hAnsi="Times New Roman" w:cs="Times New Roman"/>
                <w:color w:val="FF0000"/>
                <w:sz w:val="24"/>
                <w:szCs w:val="24"/>
                <w:lang w:val="kk-KZ"/>
              </w:rPr>
              <w:t xml:space="preserve"> Әлеуметтік дағдылар</w:t>
            </w:r>
          </w:p>
          <w:p w14:paraId="59DD944C">
            <w:pPr>
              <w:rPr>
                <w:rFonts w:ascii="Times New Roman" w:hAnsi="Times New Roman" w:eastAsia="Times New Roman" w:cs="Times New Roman"/>
                <w:sz w:val="24"/>
                <w:szCs w:val="24"/>
                <w:lang w:val="kk-KZ"/>
              </w:rPr>
            </w:pPr>
          </w:p>
        </w:tc>
      </w:tr>
      <w:tr w14:paraId="0AF5D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840" w:type="dxa"/>
            <w:tcBorders>
              <w:top w:val="single" w:color="000000" w:sz="4" w:space="0"/>
              <w:left w:val="single" w:color="000000" w:sz="4" w:space="0"/>
              <w:bottom w:val="single" w:color="000000" w:sz="4" w:space="0"/>
              <w:right w:val="single" w:color="000000" w:sz="4" w:space="0"/>
            </w:tcBorders>
          </w:tcPr>
          <w:p w14:paraId="359DBE17">
            <w:pPr>
              <w:pStyle w:val="20"/>
              <w:spacing w:line="267" w:lineRule="exact"/>
              <w:rPr>
                <w:sz w:val="24"/>
                <w:szCs w:val="24"/>
              </w:rPr>
            </w:pPr>
            <w:r>
              <w:rPr>
                <w:sz w:val="24"/>
                <w:szCs w:val="24"/>
              </w:rPr>
              <w:t>Таңертенгі</w:t>
            </w:r>
            <w:r>
              <w:rPr>
                <w:spacing w:val="-3"/>
                <w:sz w:val="24"/>
                <w:szCs w:val="24"/>
              </w:rPr>
              <w:t xml:space="preserve"> </w:t>
            </w:r>
            <w:r>
              <w:rPr>
                <w:sz w:val="24"/>
                <w:szCs w:val="24"/>
              </w:rPr>
              <w:t>жаттығу</w:t>
            </w:r>
          </w:p>
        </w:tc>
        <w:tc>
          <w:tcPr>
            <w:tcW w:w="12055" w:type="dxa"/>
            <w:gridSpan w:val="5"/>
            <w:tcBorders>
              <w:top w:val="single" w:color="000000" w:sz="4" w:space="0"/>
              <w:left w:val="single" w:color="000000" w:sz="4" w:space="0"/>
              <w:bottom w:val="single" w:color="000000" w:sz="4" w:space="0"/>
              <w:right w:val="single" w:color="000000" w:sz="4" w:space="0"/>
            </w:tcBorders>
          </w:tcPr>
          <w:p w14:paraId="44BD8DE9">
            <w:pPr>
              <w:pStyle w:val="20"/>
              <w:rPr>
                <w:sz w:val="24"/>
                <w:szCs w:val="24"/>
              </w:rPr>
            </w:pPr>
            <w:r>
              <w:rPr>
                <w:sz w:val="24"/>
                <w:szCs w:val="24"/>
              </w:rPr>
              <w:t>Мамыр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1F71E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40" w:type="dxa"/>
            <w:tcBorders>
              <w:top w:val="single" w:color="000000" w:sz="4" w:space="0"/>
              <w:left w:val="single" w:color="000000" w:sz="4" w:space="0"/>
              <w:bottom w:val="single" w:color="000000" w:sz="4" w:space="0"/>
              <w:right w:val="single" w:color="000000" w:sz="4" w:space="0"/>
            </w:tcBorders>
          </w:tcPr>
          <w:p w14:paraId="68C30FB1">
            <w:pPr>
              <w:pStyle w:val="20"/>
              <w:spacing w:line="268" w:lineRule="exact"/>
              <w:rPr>
                <w:sz w:val="24"/>
                <w:szCs w:val="24"/>
              </w:rPr>
            </w:pPr>
            <w:r>
              <w:rPr>
                <w:sz w:val="24"/>
                <w:szCs w:val="24"/>
              </w:rPr>
              <w:t>Таңғы</w:t>
            </w:r>
            <w:r>
              <w:rPr>
                <w:spacing w:val="-4"/>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0BADAF1E">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7510A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840" w:type="dxa"/>
            <w:tcBorders>
              <w:top w:val="single" w:color="auto" w:sz="4" w:space="0"/>
              <w:left w:val="single" w:color="000000" w:sz="4" w:space="0"/>
              <w:bottom w:val="single" w:color="000000" w:sz="4" w:space="0"/>
              <w:right w:val="single" w:color="000000" w:sz="4" w:space="0"/>
            </w:tcBorders>
          </w:tcPr>
          <w:p w14:paraId="493D633F">
            <w:pPr>
              <w:pStyle w:val="20"/>
              <w:spacing w:line="268" w:lineRule="exact"/>
              <w:rPr>
                <w:sz w:val="24"/>
                <w:szCs w:val="24"/>
              </w:rPr>
            </w:pPr>
            <w:r>
              <w:rPr>
                <w:sz w:val="24"/>
                <w:szCs w:val="24"/>
              </w:rPr>
              <w:t>Ұйымдастырылған</w:t>
            </w:r>
            <w:r>
              <w:rPr>
                <w:spacing w:val="-2"/>
                <w:sz w:val="24"/>
                <w:szCs w:val="24"/>
              </w:rPr>
              <w:t xml:space="preserve"> </w:t>
            </w:r>
            <w:r>
              <w:rPr>
                <w:sz w:val="24"/>
                <w:szCs w:val="24"/>
              </w:rPr>
              <w:t>іс-әрекетке</w:t>
            </w:r>
          </w:p>
          <w:p w14:paraId="74D499B9">
            <w:pPr>
              <w:pStyle w:val="20"/>
              <w:spacing w:line="264" w:lineRule="exact"/>
              <w:rPr>
                <w:sz w:val="24"/>
                <w:szCs w:val="24"/>
              </w:rPr>
            </w:pPr>
            <w:r>
              <w:rPr>
                <w:sz w:val="24"/>
                <w:szCs w:val="24"/>
              </w:rPr>
              <w:t>дайындық</w:t>
            </w:r>
          </w:p>
        </w:tc>
        <w:tc>
          <w:tcPr>
            <w:tcW w:w="2835" w:type="dxa"/>
            <w:tcBorders>
              <w:top w:val="single" w:color="000000" w:sz="4" w:space="0"/>
              <w:left w:val="single" w:color="000000" w:sz="4" w:space="0"/>
              <w:bottom w:val="single" w:color="000000" w:sz="4" w:space="0"/>
              <w:right w:val="single" w:color="auto" w:sz="4" w:space="0"/>
            </w:tcBorders>
          </w:tcPr>
          <w:p w14:paraId="66779B1E">
            <w:pPr>
              <w:rPr>
                <w:rFonts w:ascii="Times New Roman" w:hAnsi="Times New Roman" w:cs="Times New Roman"/>
                <w:sz w:val="24"/>
                <w:szCs w:val="24"/>
                <w:lang w:val="kk-KZ"/>
              </w:rPr>
            </w:pPr>
            <w:r>
              <w:rPr>
                <w:rFonts w:ascii="Times New Roman" w:hAnsi="Times New Roman" w:cs="Times New Roman"/>
                <w:sz w:val="24"/>
                <w:szCs w:val="24"/>
                <w:lang w:val="kk-KZ"/>
              </w:rPr>
              <w:t>Табиғатта қауіпсіз мінез-құлық ережелерін сақтауды дамыту (саңырауқұлақтар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 жидектерді жемеу, жануарларға тиіспеу, қоқыс қалдырмау, қоқысты жинау,</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бұтақтарды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сындырмау)</w:t>
            </w:r>
          </w:p>
        </w:tc>
        <w:tc>
          <w:tcPr>
            <w:tcW w:w="1843" w:type="dxa"/>
            <w:tcBorders>
              <w:top w:val="single" w:color="000000" w:sz="4" w:space="0"/>
              <w:left w:val="single" w:color="auto" w:sz="4" w:space="0"/>
              <w:bottom w:val="single" w:color="000000" w:sz="4" w:space="0"/>
              <w:right w:val="single" w:color="auto" w:sz="4" w:space="0"/>
            </w:tcBorders>
          </w:tcPr>
          <w:p w14:paraId="2F3F56E8">
            <w:pPr>
              <w:pStyle w:val="10"/>
              <w:ind w:left="0"/>
              <w:rPr>
                <w:sz w:val="24"/>
                <w:szCs w:val="24"/>
              </w:rPr>
            </w:pPr>
            <w:r>
              <w:rPr>
                <w:sz w:val="24"/>
                <w:szCs w:val="24"/>
              </w:rPr>
              <w:t>.</w:t>
            </w:r>
          </w:p>
          <w:p w14:paraId="597C2671">
            <w:pPr>
              <w:pStyle w:val="20"/>
              <w:rPr>
                <w:sz w:val="24"/>
                <w:szCs w:val="24"/>
              </w:rPr>
            </w:pPr>
          </w:p>
        </w:tc>
        <w:tc>
          <w:tcPr>
            <w:tcW w:w="2693" w:type="dxa"/>
            <w:tcBorders>
              <w:top w:val="single" w:color="auto" w:sz="4" w:space="0"/>
              <w:left w:val="single" w:color="auto" w:sz="4" w:space="0"/>
              <w:bottom w:val="single" w:color="auto" w:sz="4" w:space="0"/>
              <w:right w:val="single" w:color="auto" w:sz="4" w:space="0"/>
            </w:tcBorders>
          </w:tcPr>
          <w:p w14:paraId="24443B00">
            <w:pPr>
              <w:pStyle w:val="20"/>
              <w:rPr>
                <w:sz w:val="24"/>
                <w:szCs w:val="24"/>
              </w:rPr>
            </w:pPr>
          </w:p>
        </w:tc>
        <w:tc>
          <w:tcPr>
            <w:tcW w:w="1985" w:type="dxa"/>
            <w:tcBorders>
              <w:top w:val="single" w:color="auto" w:sz="4" w:space="0"/>
              <w:left w:val="single" w:color="auto" w:sz="4" w:space="0"/>
              <w:bottom w:val="single" w:color="auto" w:sz="4" w:space="0"/>
              <w:right w:val="single" w:color="auto" w:sz="4" w:space="0"/>
            </w:tcBorders>
          </w:tcPr>
          <w:p w14:paraId="6C77B69D">
            <w:pPr>
              <w:rPr>
                <w:rFonts w:ascii="Times New Roman" w:hAnsi="Times New Roman" w:cs="Times New Roman"/>
                <w:sz w:val="24"/>
                <w:szCs w:val="24"/>
                <w:lang w:val="kk-KZ"/>
              </w:rPr>
            </w:pPr>
          </w:p>
        </w:tc>
        <w:tc>
          <w:tcPr>
            <w:tcW w:w="2699" w:type="dxa"/>
            <w:tcBorders>
              <w:top w:val="single" w:color="auto" w:sz="4" w:space="0"/>
              <w:left w:val="single" w:color="auto" w:sz="4" w:space="0"/>
              <w:bottom w:val="single" w:color="auto" w:sz="4" w:space="0"/>
              <w:right w:val="single" w:color="auto" w:sz="4" w:space="0"/>
            </w:tcBorders>
          </w:tcPr>
          <w:p w14:paraId="2A0C75AB">
            <w:pPr>
              <w:pStyle w:val="20"/>
              <w:rPr>
                <w:sz w:val="24"/>
                <w:szCs w:val="24"/>
              </w:rPr>
            </w:pPr>
            <w:r>
              <w:rPr>
                <w:sz w:val="24"/>
                <w:szCs w:val="24"/>
              </w:rPr>
              <w:t>Желімдеудің техникасын үйрету: желімді қылқаламға, мұқият жағып алу,</w:t>
            </w:r>
            <w:r>
              <w:rPr>
                <w:spacing w:val="1"/>
                <w:sz w:val="24"/>
                <w:szCs w:val="24"/>
              </w:rPr>
              <w:t xml:space="preserve"> </w:t>
            </w:r>
            <w:r>
              <w:rPr>
                <w:sz w:val="24"/>
                <w:szCs w:val="24"/>
              </w:rPr>
              <w:t>жаймадағы</w:t>
            </w:r>
            <w:r>
              <w:rPr>
                <w:spacing w:val="1"/>
                <w:sz w:val="24"/>
                <w:szCs w:val="24"/>
              </w:rPr>
              <w:t xml:space="preserve"> </w:t>
            </w:r>
            <w:r>
              <w:rPr>
                <w:sz w:val="24"/>
                <w:szCs w:val="24"/>
              </w:rPr>
              <w:t>дайын</w:t>
            </w:r>
            <w:r>
              <w:rPr>
                <w:spacing w:val="1"/>
                <w:sz w:val="24"/>
                <w:szCs w:val="24"/>
              </w:rPr>
              <w:t xml:space="preserve"> </w:t>
            </w:r>
            <w:r>
              <w:rPr>
                <w:sz w:val="24"/>
                <w:szCs w:val="24"/>
              </w:rPr>
              <w:t>үлгіге</w:t>
            </w:r>
            <w:r>
              <w:rPr>
                <w:spacing w:val="1"/>
                <w:sz w:val="24"/>
                <w:szCs w:val="24"/>
              </w:rPr>
              <w:t xml:space="preserve"> </w:t>
            </w:r>
            <w:r>
              <w:rPr>
                <w:sz w:val="24"/>
                <w:szCs w:val="24"/>
              </w:rPr>
              <w:t>жағу,</w:t>
            </w:r>
            <w:r>
              <w:rPr>
                <w:spacing w:val="1"/>
                <w:sz w:val="24"/>
                <w:szCs w:val="24"/>
              </w:rPr>
              <w:t xml:space="preserve"> </w:t>
            </w:r>
            <w:r>
              <w:rPr>
                <w:sz w:val="24"/>
                <w:szCs w:val="24"/>
              </w:rPr>
              <w:t>желімнің</w:t>
            </w:r>
            <w:r>
              <w:rPr>
                <w:spacing w:val="1"/>
                <w:sz w:val="24"/>
                <w:szCs w:val="24"/>
              </w:rPr>
              <w:t xml:space="preserve"> </w:t>
            </w:r>
            <w:r>
              <w:rPr>
                <w:sz w:val="24"/>
                <w:szCs w:val="24"/>
              </w:rPr>
              <w:t>қалдықтарын</w:t>
            </w:r>
            <w:r>
              <w:rPr>
                <w:spacing w:val="1"/>
                <w:sz w:val="24"/>
                <w:szCs w:val="24"/>
              </w:rPr>
              <w:t xml:space="preserve"> </w:t>
            </w:r>
            <w:r>
              <w:rPr>
                <w:sz w:val="24"/>
                <w:szCs w:val="24"/>
              </w:rPr>
              <w:t>сүртуге</w:t>
            </w:r>
            <w:r>
              <w:rPr>
                <w:spacing w:val="1"/>
                <w:sz w:val="24"/>
                <w:szCs w:val="24"/>
              </w:rPr>
              <w:t xml:space="preserve"> </w:t>
            </w:r>
            <w:r>
              <w:rPr>
                <w:sz w:val="24"/>
                <w:szCs w:val="24"/>
              </w:rPr>
              <w:t>майлықты</w:t>
            </w:r>
            <w:r>
              <w:rPr>
                <w:spacing w:val="1"/>
                <w:sz w:val="24"/>
                <w:szCs w:val="24"/>
              </w:rPr>
              <w:t xml:space="preserve"> </w:t>
            </w:r>
            <w:r>
              <w:rPr>
                <w:sz w:val="24"/>
                <w:szCs w:val="24"/>
              </w:rPr>
              <w:t>қолдану</w:t>
            </w:r>
          </w:p>
        </w:tc>
      </w:tr>
      <w:tr w14:paraId="027EA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840" w:type="dxa"/>
            <w:vMerge w:val="restart"/>
            <w:tcBorders>
              <w:top w:val="single" w:color="000000" w:sz="4" w:space="0"/>
              <w:left w:val="single" w:color="000000" w:sz="4" w:space="0"/>
              <w:bottom w:val="single" w:color="000000" w:sz="4" w:space="0"/>
              <w:right w:val="single" w:color="000000" w:sz="4" w:space="0"/>
            </w:tcBorders>
          </w:tcPr>
          <w:p w14:paraId="1174FCCC">
            <w:pPr>
              <w:pStyle w:val="20"/>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7D305363">
            <w:pPr>
              <w:pStyle w:val="20"/>
              <w:spacing w:line="264" w:lineRule="exact"/>
              <w:rPr>
                <w:sz w:val="24"/>
                <w:szCs w:val="24"/>
              </w:rPr>
            </w:pPr>
            <w:r>
              <w:rPr>
                <w:sz w:val="24"/>
                <w:szCs w:val="24"/>
              </w:rPr>
              <w:t>іс-әрекет</w:t>
            </w:r>
          </w:p>
        </w:tc>
        <w:tc>
          <w:tcPr>
            <w:tcW w:w="2835" w:type="dxa"/>
            <w:tcBorders>
              <w:bottom w:val="single" w:color="auto" w:sz="4" w:space="0"/>
            </w:tcBorders>
          </w:tcPr>
          <w:p w14:paraId="2B029317">
            <w:pPr>
              <w:pStyle w:val="14"/>
              <w:jc w:val="center"/>
              <w:rPr>
                <w:rFonts w:ascii="Times New Roman" w:hAnsi="Times New Roman"/>
                <w:sz w:val="24"/>
                <w:szCs w:val="24"/>
              </w:rPr>
            </w:pPr>
            <w:r>
              <w:rPr>
                <w:rFonts w:ascii="Times New Roman" w:hAnsi="Times New Roman"/>
                <w:sz w:val="24"/>
                <w:szCs w:val="24"/>
              </w:rPr>
              <w:t>Дене шынықтыру</w:t>
            </w:r>
          </w:p>
          <w:p w14:paraId="18F0B3F7">
            <w:pPr>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14:paraId="3229810F">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2790049E">
            <w:pPr>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 Сапта бір-бірлеп, бірінің артынан бірі</w:t>
            </w:r>
          </w:p>
          <w:p w14:paraId="1CFCCB78">
            <w:pPr>
              <w:rPr>
                <w:rFonts w:ascii="Times New Roman" w:hAnsi="Times New Roman" w:cs="Times New Roman"/>
                <w:sz w:val="24"/>
                <w:szCs w:val="24"/>
              </w:rPr>
            </w:pPr>
            <w:r>
              <w:rPr>
                <w:rFonts w:ascii="Times New Roman" w:hAnsi="Times New Roman" w:cs="Times New Roman"/>
                <w:sz w:val="24"/>
                <w:szCs w:val="24"/>
              </w:rPr>
              <w:t>жүгіру;</w:t>
            </w:r>
          </w:p>
          <w:p w14:paraId="5A24C699">
            <w:pPr>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14:paraId="65DD4BDD">
            <w:pPr>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772A3182">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1E79E637">
            <w:pPr>
              <w:pStyle w:val="14"/>
              <w:rPr>
                <w:rFonts w:ascii="Times New Roman" w:hAnsi="Times New Roman"/>
                <w:sz w:val="24"/>
                <w:szCs w:val="24"/>
                <w:lang w:val="kk-KZ"/>
              </w:rPr>
            </w:pPr>
            <w:r>
              <w:rPr>
                <w:rFonts w:ascii="Times New Roman" w:hAnsi="Times New Roman"/>
                <w:color w:val="000000"/>
                <w:spacing w:val="4"/>
                <w:sz w:val="24"/>
                <w:szCs w:val="24"/>
              </w:rPr>
              <w:t>«Күміс алу»</w:t>
            </w:r>
          </w:p>
        </w:tc>
        <w:tc>
          <w:tcPr>
            <w:tcW w:w="1843" w:type="dxa"/>
            <w:tcBorders>
              <w:bottom w:val="single" w:color="auto" w:sz="4" w:space="0"/>
            </w:tcBorders>
          </w:tcPr>
          <w:p w14:paraId="712AE171">
            <w:pPr>
              <w:pStyle w:val="10"/>
              <w:ind w:left="0"/>
              <w:rPr>
                <w:sz w:val="24"/>
                <w:szCs w:val="24"/>
              </w:rPr>
            </w:pPr>
          </w:p>
        </w:tc>
        <w:tc>
          <w:tcPr>
            <w:tcW w:w="2693" w:type="dxa"/>
            <w:tcBorders>
              <w:bottom w:val="single" w:color="auto" w:sz="4" w:space="0"/>
            </w:tcBorders>
          </w:tcPr>
          <w:p w14:paraId="26665C2E">
            <w:pPr>
              <w:pStyle w:val="14"/>
              <w:jc w:val="center"/>
              <w:rPr>
                <w:rFonts w:ascii="Times New Roman" w:hAnsi="Times New Roman"/>
                <w:sz w:val="24"/>
                <w:szCs w:val="24"/>
                <w:lang w:val="kk-KZ"/>
              </w:rPr>
            </w:pPr>
          </w:p>
        </w:tc>
        <w:tc>
          <w:tcPr>
            <w:tcW w:w="1985" w:type="dxa"/>
            <w:tcBorders>
              <w:bottom w:val="single" w:color="auto" w:sz="4" w:space="0"/>
            </w:tcBorders>
          </w:tcPr>
          <w:p w14:paraId="7B403F28">
            <w:pPr>
              <w:tabs>
                <w:tab w:val="left" w:pos="1388"/>
              </w:tabs>
              <w:spacing w:line="318" w:lineRule="exact"/>
              <w:rPr>
                <w:rFonts w:ascii="Times New Roman" w:hAnsi="Times New Roman" w:cs="Times New Roman"/>
                <w:sz w:val="24"/>
                <w:szCs w:val="24"/>
                <w:lang w:val="kk-KZ"/>
              </w:rPr>
            </w:pPr>
          </w:p>
        </w:tc>
        <w:tc>
          <w:tcPr>
            <w:tcW w:w="2699" w:type="dxa"/>
            <w:tcBorders>
              <w:bottom w:val="single" w:color="auto" w:sz="4" w:space="0"/>
            </w:tcBorders>
          </w:tcPr>
          <w:p w14:paraId="3FA0421A">
            <w:pPr>
              <w:pStyle w:val="14"/>
              <w:rPr>
                <w:rFonts w:ascii="Times New Roman" w:hAnsi="Times New Roman"/>
                <w:sz w:val="24"/>
                <w:szCs w:val="24"/>
                <w:lang w:val="kk-KZ"/>
              </w:rPr>
            </w:pPr>
            <w:r>
              <w:rPr>
                <w:rFonts w:ascii="Times New Roman" w:hAnsi="Times New Roman"/>
                <w:sz w:val="24"/>
                <w:szCs w:val="24"/>
                <w:lang w:val="kk-KZ"/>
              </w:rPr>
              <w:t>Музыка</w:t>
            </w:r>
          </w:p>
          <w:p w14:paraId="7DBE99B5">
            <w:pPr>
              <w:pStyle w:val="14"/>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53D3CF92">
            <w:pPr>
              <w:shd w:val="clear" w:color="auto" w:fill="FFFFFF"/>
              <w:rPr>
                <w:rFonts w:ascii="Times New Roman" w:hAnsi="Times New Roman" w:cs="Times New Roman"/>
                <w:sz w:val="24"/>
                <w:szCs w:val="24"/>
                <w:lang w:val="kk-KZ"/>
              </w:rPr>
            </w:pPr>
          </w:p>
        </w:tc>
      </w:tr>
      <w:tr w14:paraId="4C7BD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vMerge w:val="continue"/>
            <w:tcBorders>
              <w:top w:val="single" w:color="000000" w:sz="4" w:space="0"/>
              <w:left w:val="single" w:color="000000" w:sz="4" w:space="0"/>
              <w:bottom w:val="single" w:color="000000" w:sz="4" w:space="0"/>
              <w:right w:val="single" w:color="000000" w:sz="4" w:space="0"/>
            </w:tcBorders>
            <w:vAlign w:val="center"/>
          </w:tcPr>
          <w:p w14:paraId="6CB95B22">
            <w:pPr>
              <w:rPr>
                <w:rFonts w:ascii="Times New Roman" w:hAnsi="Times New Roman" w:eastAsia="Times New Roman" w:cs="Times New Roman"/>
                <w:sz w:val="24"/>
                <w:szCs w:val="24"/>
                <w:lang w:val="kk-KZ"/>
              </w:rPr>
            </w:pPr>
          </w:p>
        </w:tc>
        <w:tc>
          <w:tcPr>
            <w:tcW w:w="2835" w:type="dxa"/>
            <w:tcBorders>
              <w:top w:val="single" w:color="auto" w:sz="4" w:space="0"/>
              <w:left w:val="single" w:color="000000" w:sz="4" w:space="0"/>
              <w:bottom w:val="single" w:color="000000" w:sz="4" w:space="0"/>
              <w:right w:val="single" w:color="000000" w:sz="4" w:space="0"/>
            </w:tcBorders>
          </w:tcPr>
          <w:p w14:paraId="717C332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-Ал балалар көктемнің қай айы?</w:t>
            </w:r>
          </w:p>
          <w:p w14:paraId="698BF0DE">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Мамыр айының 7 жүлдызы күні отан қорғаушылар күні деп жарялады.</w:t>
            </w:r>
          </w:p>
          <w:p w14:paraId="04565E7C">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Тәуелсіз Қазақстанның әскері жаңарып. Қарулы күштер жаңарып 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14:paraId="734F5BF2">
            <w:pP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Қоршаған ортамен танысу</w:t>
            </w:r>
          </w:p>
          <w:p w14:paraId="6407D2D1">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Отан сенің ата-анаң</w:t>
            </w:r>
          </w:p>
          <w:p w14:paraId="66873676">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Отан сенің бауырың</w:t>
            </w:r>
          </w:p>
          <w:p w14:paraId="487C333A">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Отан өлкең астанаң</w:t>
            </w:r>
          </w:p>
          <w:p w14:paraId="7BFC4073">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Отан аудан, ауылым.</w:t>
            </w:r>
          </w:p>
          <w:p w14:paraId="114122BC">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Демекші,біз сүюіміз оны қадірлеп қастерлеуміз керек, балалар.</w:t>
            </w:r>
          </w:p>
          <w:p w14:paraId="020F61F7">
            <w:pP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Көркем әдебиет</w:t>
            </w:r>
          </w:p>
        </w:tc>
        <w:tc>
          <w:tcPr>
            <w:tcW w:w="1843" w:type="dxa"/>
            <w:tcBorders>
              <w:top w:val="single" w:color="auto" w:sz="4" w:space="0"/>
              <w:left w:val="single" w:color="000000" w:sz="4" w:space="0"/>
              <w:bottom w:val="single" w:color="000000" w:sz="4" w:space="0"/>
              <w:right w:val="single" w:color="000000" w:sz="4" w:space="0"/>
            </w:tcBorders>
          </w:tcPr>
          <w:p w14:paraId="2853FD32">
            <w:pPr>
              <w:pStyle w:val="14"/>
              <w:rPr>
                <w:rFonts w:ascii="Times New Roman" w:hAnsi="Times New Roman"/>
                <w:sz w:val="24"/>
                <w:szCs w:val="24"/>
                <w:lang w:val="kk-KZ"/>
              </w:rPr>
            </w:pPr>
          </w:p>
        </w:tc>
        <w:tc>
          <w:tcPr>
            <w:tcW w:w="2693" w:type="dxa"/>
            <w:tcBorders>
              <w:top w:val="single" w:color="auto" w:sz="4" w:space="0"/>
              <w:left w:val="single" w:color="000000" w:sz="4" w:space="0"/>
              <w:bottom w:val="single" w:color="000000" w:sz="4" w:space="0"/>
              <w:right w:val="single" w:color="000000" w:sz="4" w:space="0"/>
            </w:tcBorders>
          </w:tcPr>
          <w:p w14:paraId="4336FD21">
            <w:pPr>
              <w:pStyle w:val="14"/>
              <w:rPr>
                <w:rFonts w:ascii="Times New Roman" w:hAnsi="Times New Roman"/>
                <w:sz w:val="24"/>
                <w:szCs w:val="24"/>
                <w:lang w:val="kk-KZ"/>
              </w:rPr>
            </w:pPr>
          </w:p>
        </w:tc>
        <w:tc>
          <w:tcPr>
            <w:tcW w:w="1985" w:type="dxa"/>
            <w:tcBorders>
              <w:top w:val="single" w:color="auto" w:sz="4" w:space="0"/>
            </w:tcBorders>
          </w:tcPr>
          <w:p w14:paraId="5CB7E8FF">
            <w:pPr>
              <w:rPr>
                <w:rFonts w:ascii="Times New Roman" w:hAnsi="Times New Roman" w:cs="Times New Roman"/>
                <w:sz w:val="24"/>
                <w:szCs w:val="24"/>
                <w:lang w:val="kk-KZ"/>
              </w:rPr>
            </w:pPr>
          </w:p>
        </w:tc>
        <w:tc>
          <w:tcPr>
            <w:tcW w:w="2699" w:type="dxa"/>
            <w:tcBorders>
              <w:top w:val="single" w:color="auto" w:sz="4" w:space="0"/>
              <w:left w:val="single" w:color="000000" w:sz="4" w:space="0"/>
              <w:bottom w:val="single" w:color="000000" w:sz="4" w:space="0"/>
              <w:right w:val="single" w:color="000000" w:sz="4" w:space="0"/>
            </w:tcBorders>
          </w:tcPr>
          <w:p w14:paraId="07B0EDC3">
            <w:pPr>
              <w:shd w:val="clear" w:color="auto" w:fill="FFFFFF"/>
              <w:rPr>
                <w:rFonts w:ascii="Times New Roman" w:hAnsi="Times New Roman" w:eastAsia="Times New Roman" w:cs="Times New Roman"/>
                <w:color w:val="333333"/>
                <w:sz w:val="24"/>
                <w:szCs w:val="24"/>
                <w:lang w:val="kk-KZ"/>
              </w:rPr>
            </w:pPr>
            <w:r>
              <w:rPr>
                <w:rFonts w:ascii="Times New Roman" w:hAnsi="Times New Roman" w:cs="Times New Roman"/>
                <w:sz w:val="24"/>
                <w:szCs w:val="24"/>
                <w:lang w:val="kk-KZ"/>
              </w:rPr>
              <w:t>Туды салыстыру,ұзындығы,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Математика негіздері</w:t>
            </w:r>
          </w:p>
          <w:p w14:paraId="150421C3">
            <w:pPr>
              <w:shd w:val="clear" w:color="auto" w:fill="FFFFFF"/>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Жеңіс күні құтты болсын,</w:t>
            </w:r>
          </w:p>
          <w:p w14:paraId="50E6FFFD">
            <w:pPr>
              <w:shd w:val="clear" w:color="auto" w:fill="FFFFFF"/>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Құтты болсын аталар.</w:t>
            </w:r>
          </w:p>
          <w:p w14:paraId="30F28639">
            <w:pPr>
              <w:shd w:val="clear" w:color="auto" w:fill="FFFFFF"/>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Ұмытпайды ешқашанда</w:t>
            </w:r>
          </w:p>
          <w:p w14:paraId="4ADBCA18">
            <w:pPr>
              <w:shd w:val="clear" w:color="auto" w:fill="FFFFFF"/>
              <w:rPr>
                <w:rFonts w:ascii="Times New Roman" w:hAnsi="Times New Roman" w:eastAsia="Times New Roman" w:cs="Times New Roman"/>
                <w:color w:val="333333"/>
                <w:sz w:val="24"/>
                <w:szCs w:val="24"/>
                <w:lang w:val="kk-KZ"/>
              </w:rPr>
            </w:pPr>
            <w:r>
              <w:rPr>
                <w:rFonts w:ascii="Times New Roman" w:hAnsi="Times New Roman" w:eastAsia="Times New Roman" w:cs="Times New Roman"/>
                <w:color w:val="333333"/>
                <w:sz w:val="24"/>
                <w:szCs w:val="24"/>
                <w:lang w:val="kk-KZ"/>
              </w:rPr>
              <w:t>Жауынгерді балалар.</w:t>
            </w:r>
          </w:p>
          <w:p w14:paraId="666D4DFA">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Көркем әдебиет</w:t>
            </w:r>
          </w:p>
          <w:p w14:paraId="1C6DE8D2">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-Балалар жер шары балаларының тілегі не?</w:t>
            </w:r>
            <w:r>
              <w:rPr>
                <w:rFonts w:ascii="Times New Roman" w:hAnsi="Times New Roman" w:eastAsia="Times New Roman" w:cs="Times New Roman"/>
                <w:color w:val="333333"/>
                <w:sz w:val="24"/>
                <w:szCs w:val="24"/>
              </w:rPr>
              <w:br w:type="textWrapping"/>
            </w:r>
            <w:r>
              <w:rPr>
                <w:rFonts w:ascii="Times New Roman" w:hAnsi="Times New Roman" w:eastAsia="Times New Roman" w:cs="Times New Roman"/>
                <w:color w:val="333333"/>
                <w:sz w:val="24"/>
                <w:szCs w:val="24"/>
              </w:rPr>
              <w:t>Дұрыс айтасыңдар, балалар барлық жер шарындағы балалардың тілегі осындай екен, ендеше балалардың тілегіне «Отан» өлеңін айтайық. –</w:t>
            </w:r>
          </w:p>
          <w:p w14:paraId="067C5668">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-Бейбітшілік болсын!</w:t>
            </w:r>
            <w:r>
              <w:rPr>
                <w:rFonts w:ascii="Times New Roman" w:hAnsi="Times New Roman" w:eastAsia="Times New Roman" w:cs="Times New Roman"/>
                <w:color w:val="333333"/>
                <w:sz w:val="24"/>
                <w:szCs w:val="24"/>
              </w:rPr>
              <w:br w:type="textWrapping"/>
            </w:r>
            <w:r>
              <w:rPr>
                <w:rFonts w:ascii="Times New Roman" w:hAnsi="Times New Roman" w:eastAsia="Times New Roman" w:cs="Times New Roman"/>
                <w:color w:val="333333"/>
                <w:sz w:val="24"/>
                <w:szCs w:val="24"/>
              </w:rPr>
              <w:t>-Соғыс болмасын!</w:t>
            </w:r>
            <w:r>
              <w:rPr>
                <w:rFonts w:ascii="Times New Roman" w:hAnsi="Times New Roman" w:eastAsia="Times New Roman" w:cs="Times New Roman"/>
                <w:color w:val="333333"/>
                <w:sz w:val="24"/>
                <w:szCs w:val="24"/>
              </w:rPr>
              <w:br w:type="textWrapping"/>
            </w:r>
            <w:r>
              <w:rPr>
                <w:rFonts w:ascii="Times New Roman" w:hAnsi="Times New Roman" w:eastAsia="Times New Roman" w:cs="Times New Roman"/>
                <w:color w:val="333333"/>
                <w:sz w:val="24"/>
                <w:szCs w:val="24"/>
              </w:rPr>
              <w:t>-Достық болсын!</w:t>
            </w:r>
          </w:p>
          <w:p w14:paraId="4A0B790A">
            <w:pPr>
              <w:shd w:val="clear" w:color="auto" w:fill="FFFFFF"/>
              <w:rPr>
                <w:rFonts w:ascii="Times New Roman" w:hAnsi="Times New Roman" w:eastAsia="Times New Roman" w:cs="Times New Roman"/>
                <w:color w:val="333333"/>
                <w:sz w:val="24"/>
                <w:szCs w:val="24"/>
              </w:rPr>
            </w:pPr>
            <w:r>
              <w:rPr>
                <w:rFonts w:ascii="Times New Roman" w:hAnsi="Times New Roman" w:eastAsia="Times New Roman" w:cs="Times New Roman"/>
                <w:color w:val="333333"/>
                <w:sz w:val="24"/>
                <w:szCs w:val="24"/>
              </w:rPr>
              <w:t>Балалар өлең жолдарын айтады.</w:t>
            </w:r>
          </w:p>
          <w:p w14:paraId="6FB9B4C9">
            <w:pPr>
              <w:pStyle w:val="14"/>
              <w:rPr>
                <w:rFonts w:ascii="Times New Roman" w:hAnsi="Times New Roman"/>
                <w:sz w:val="24"/>
                <w:szCs w:val="24"/>
                <w:lang w:val="kk-KZ"/>
              </w:rPr>
            </w:pPr>
            <w:r>
              <w:rPr>
                <w:rFonts w:ascii="Times New Roman" w:hAnsi="Times New Roman"/>
                <w:color w:val="FF0000"/>
                <w:sz w:val="24"/>
                <w:szCs w:val="24"/>
              </w:rPr>
              <w:t>Сөйлеуді дамыту</w:t>
            </w:r>
          </w:p>
        </w:tc>
      </w:tr>
      <w:tr w14:paraId="502E9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840" w:type="dxa"/>
            <w:tcBorders>
              <w:top w:val="single" w:color="000000" w:sz="4" w:space="0"/>
              <w:left w:val="single" w:color="000000" w:sz="4" w:space="0"/>
              <w:bottom w:val="single" w:color="000000" w:sz="4" w:space="0"/>
              <w:right w:val="single" w:color="000000" w:sz="4" w:space="0"/>
            </w:tcBorders>
          </w:tcPr>
          <w:p w14:paraId="49936DAE">
            <w:pPr>
              <w:pStyle w:val="20"/>
              <w:rPr>
                <w:sz w:val="24"/>
                <w:szCs w:val="24"/>
                <w:lang w:val="ru-RU"/>
              </w:rPr>
            </w:pPr>
            <w:r>
              <w:rPr>
                <w:sz w:val="24"/>
                <w:szCs w:val="24"/>
                <w:lang w:val="ru-RU"/>
              </w:rPr>
              <w:t>Екінші таңғы ас</w:t>
            </w:r>
          </w:p>
        </w:tc>
        <w:tc>
          <w:tcPr>
            <w:tcW w:w="12055" w:type="dxa"/>
            <w:gridSpan w:val="5"/>
            <w:tcBorders>
              <w:top w:val="single" w:color="auto" w:sz="4" w:space="0"/>
              <w:left w:val="single" w:color="000000" w:sz="4" w:space="0"/>
              <w:bottom w:val="single" w:color="000000" w:sz="4" w:space="0"/>
              <w:right w:val="single" w:color="000000" w:sz="4" w:space="0"/>
            </w:tcBorders>
          </w:tcPr>
          <w:p w14:paraId="15F5B095">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3D8A29EE">
            <w:pPr>
              <w:rPr>
                <w:rFonts w:ascii="Times New Roman" w:hAnsi="Times New Roman" w:eastAsia="Times New Roman" w:cs="Times New Roman"/>
                <w:color w:val="000000"/>
                <w:sz w:val="24"/>
                <w:szCs w:val="24"/>
                <w:lang w:val="kk-KZ"/>
              </w:rPr>
            </w:pPr>
          </w:p>
        </w:tc>
      </w:tr>
      <w:tr w14:paraId="1576E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840" w:type="dxa"/>
            <w:tcBorders>
              <w:top w:val="single" w:color="000000" w:sz="4" w:space="0"/>
              <w:left w:val="single" w:color="000000" w:sz="4" w:space="0"/>
              <w:bottom w:val="single" w:color="000000" w:sz="4" w:space="0"/>
              <w:right w:val="single" w:color="000000" w:sz="4" w:space="0"/>
            </w:tcBorders>
          </w:tcPr>
          <w:p w14:paraId="12A98CB8">
            <w:pPr>
              <w:pStyle w:val="20"/>
              <w:spacing w:line="268" w:lineRule="exact"/>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6AD735BF">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9313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40" w:type="dxa"/>
            <w:tcBorders>
              <w:top w:val="single" w:color="000000" w:sz="4" w:space="0"/>
              <w:left w:val="single" w:color="000000" w:sz="4" w:space="0"/>
              <w:bottom w:val="single" w:color="000000" w:sz="4" w:space="0"/>
              <w:right w:val="single" w:color="000000" w:sz="4" w:space="0"/>
            </w:tcBorders>
          </w:tcPr>
          <w:p w14:paraId="59C35E67">
            <w:pPr>
              <w:pStyle w:val="20"/>
              <w:spacing w:line="256" w:lineRule="exact"/>
              <w:rPr>
                <w:sz w:val="24"/>
                <w:szCs w:val="24"/>
              </w:rPr>
            </w:pPr>
            <w:r>
              <w:rPr>
                <w:sz w:val="24"/>
                <w:szCs w:val="24"/>
              </w:rPr>
              <w:t>Серуен</w:t>
            </w:r>
          </w:p>
        </w:tc>
        <w:tc>
          <w:tcPr>
            <w:tcW w:w="2835" w:type="dxa"/>
          </w:tcPr>
          <w:p w14:paraId="10474E41">
            <w:pPr>
              <w:pStyle w:val="20"/>
              <w:rPr>
                <w:sz w:val="24"/>
                <w:szCs w:val="24"/>
              </w:rPr>
            </w:pPr>
            <w:r>
              <w:rPr>
                <w:sz w:val="24"/>
                <w:szCs w:val="24"/>
              </w:rPr>
              <w:t>Бақбақ гүлін бақылау</w:t>
            </w:r>
          </w:p>
          <w:p w14:paraId="7294718A">
            <w:pPr>
              <w:pStyle w:val="20"/>
              <w:rPr>
                <w:sz w:val="24"/>
                <w:szCs w:val="24"/>
              </w:rPr>
            </w:pPr>
            <w:r>
              <w:rPr>
                <w:sz w:val="24"/>
                <w:szCs w:val="24"/>
              </w:rPr>
              <w:t>Мақсаты:  бақбақ гүлі туралы білімдерін тиянақтау (гүлдеудің алғашқы кезеңіне көңіл аудару );</w:t>
            </w:r>
          </w:p>
          <w:p w14:paraId="327AFEAE">
            <w:pPr>
              <w:pStyle w:val="20"/>
              <w:rPr>
                <w:sz w:val="24"/>
                <w:szCs w:val="24"/>
              </w:rPr>
            </w:pPr>
            <w:r>
              <w:rPr>
                <w:sz w:val="24"/>
                <w:szCs w:val="24"/>
              </w:rPr>
              <w:t xml:space="preserve">—табиғатты қорғау және сақтауға деген ынталары мен іскерліктерін қалыптастыру; </w:t>
            </w:r>
          </w:p>
          <w:p w14:paraId="67154E66">
            <w:pPr>
              <w:pStyle w:val="20"/>
              <w:rPr>
                <w:sz w:val="24"/>
                <w:szCs w:val="24"/>
              </w:rPr>
            </w:pPr>
            <w:r>
              <w:rPr>
                <w:sz w:val="24"/>
                <w:szCs w:val="24"/>
              </w:rPr>
              <w:t>—емдік өсімдіктер туралы білімдерін тиянақтау.</w:t>
            </w:r>
            <w:r>
              <w:rPr>
                <w:sz w:val="24"/>
                <w:szCs w:val="24"/>
              </w:rPr>
              <w:tab/>
            </w:r>
            <w:r>
              <w:rPr>
                <w:sz w:val="24"/>
                <w:szCs w:val="24"/>
              </w:rPr>
              <w:t xml:space="preserve"> </w:t>
            </w:r>
          </w:p>
          <w:p w14:paraId="2570C44D">
            <w:pPr>
              <w:pStyle w:val="20"/>
              <w:rPr>
                <w:sz w:val="24"/>
                <w:szCs w:val="24"/>
              </w:rPr>
            </w:pPr>
            <w:r>
              <w:rPr>
                <w:sz w:val="24"/>
                <w:szCs w:val="24"/>
              </w:rPr>
              <w:t>Бақылау барысы</w:t>
            </w:r>
          </w:p>
          <w:p w14:paraId="3A96443D">
            <w:pPr>
              <w:pStyle w:val="20"/>
              <w:rPr>
                <w:sz w:val="24"/>
                <w:szCs w:val="24"/>
              </w:rPr>
            </w:pPr>
            <w:r>
              <w:rPr>
                <w:sz w:val="24"/>
                <w:szCs w:val="24"/>
              </w:rPr>
              <w:t>Көркем сөз.</w:t>
            </w:r>
          </w:p>
          <w:p w14:paraId="4D9B8223">
            <w:pPr>
              <w:pStyle w:val="20"/>
              <w:rPr>
                <w:sz w:val="24"/>
                <w:szCs w:val="24"/>
              </w:rPr>
            </w:pPr>
            <w:r>
              <w:rPr>
                <w:sz w:val="24"/>
                <w:szCs w:val="24"/>
              </w:rPr>
              <w:t xml:space="preserve">Аппақ, аппақ бақбақтар,    Үлбіреген бақбақтар, </w:t>
            </w:r>
          </w:p>
          <w:p w14:paraId="67DBAB03">
            <w:pPr>
              <w:pStyle w:val="20"/>
              <w:rPr>
                <w:sz w:val="24"/>
                <w:szCs w:val="24"/>
              </w:rPr>
            </w:pPr>
            <w:r>
              <w:rPr>
                <w:sz w:val="24"/>
                <w:szCs w:val="24"/>
              </w:rPr>
              <w:t xml:space="preserve">Құдды киіз ақ үйлер.          Парашюттен аумайды. </w:t>
            </w:r>
          </w:p>
          <w:p w14:paraId="71BBBD5B">
            <w:pPr>
              <w:pStyle w:val="20"/>
              <w:rPr>
                <w:sz w:val="24"/>
                <w:szCs w:val="24"/>
              </w:rPr>
            </w:pPr>
            <w:r>
              <w:rPr>
                <w:sz w:val="24"/>
                <w:szCs w:val="24"/>
              </w:rPr>
              <w:t>Төнеді кеп жан-жақтан,     Сәл-пәл самал жел                                                                                             соқса,</w:t>
            </w:r>
          </w:p>
          <w:p w14:paraId="16B0F50C">
            <w:pPr>
              <w:pStyle w:val="20"/>
              <w:rPr>
                <w:sz w:val="24"/>
                <w:szCs w:val="24"/>
              </w:rPr>
            </w:pPr>
            <w:r>
              <w:rPr>
                <w:sz w:val="24"/>
                <w:szCs w:val="24"/>
              </w:rPr>
              <w:t xml:space="preserve">Тамашалап сәбилер.            Ақ ұлпалар заулайды.   </w:t>
            </w:r>
          </w:p>
          <w:p w14:paraId="5D9172FB">
            <w:pPr>
              <w:pStyle w:val="20"/>
              <w:rPr>
                <w:sz w:val="24"/>
                <w:szCs w:val="24"/>
              </w:rPr>
            </w:pPr>
            <w:r>
              <w:rPr>
                <w:sz w:val="24"/>
                <w:szCs w:val="24"/>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15D00B1B">
            <w:pPr>
              <w:pStyle w:val="20"/>
              <w:rPr>
                <w:sz w:val="24"/>
                <w:szCs w:val="24"/>
              </w:rPr>
            </w:pPr>
            <w:r>
              <w:rPr>
                <w:sz w:val="24"/>
                <w:szCs w:val="24"/>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14:paraId="2FE4BB0A">
            <w:pPr>
              <w:pStyle w:val="20"/>
              <w:rPr>
                <w:sz w:val="24"/>
                <w:szCs w:val="24"/>
              </w:rPr>
            </w:pPr>
            <w:r>
              <w:rPr>
                <w:sz w:val="24"/>
                <w:szCs w:val="24"/>
              </w:rPr>
              <w:t>Балаларға сұрақтар.</w:t>
            </w:r>
          </w:p>
          <w:p w14:paraId="7C34EF78">
            <w:pPr>
              <w:pStyle w:val="20"/>
              <w:rPr>
                <w:sz w:val="24"/>
                <w:szCs w:val="24"/>
              </w:rPr>
            </w:pPr>
            <w:r>
              <w:rPr>
                <w:sz w:val="24"/>
                <w:szCs w:val="24"/>
              </w:rPr>
              <w:t>♦Бақбақ гүлінің түрі қандай??</w:t>
            </w:r>
          </w:p>
          <w:p w14:paraId="7B8384AB">
            <w:pPr>
              <w:pStyle w:val="20"/>
              <w:rPr>
                <w:sz w:val="24"/>
                <w:szCs w:val="24"/>
              </w:rPr>
            </w:pPr>
            <w:r>
              <w:rPr>
                <w:sz w:val="24"/>
                <w:szCs w:val="24"/>
              </w:rPr>
              <w:t>♦Ол жылдың қай мезгілінде әдемі болып көрінеді?</w:t>
            </w:r>
          </w:p>
          <w:p w14:paraId="506F52DF">
            <w:pPr>
              <w:pStyle w:val="20"/>
              <w:rPr>
                <w:sz w:val="24"/>
                <w:szCs w:val="24"/>
              </w:rPr>
            </w:pPr>
            <w:r>
              <w:rPr>
                <w:sz w:val="24"/>
                <w:szCs w:val="24"/>
              </w:rPr>
              <w:t>♦Бақбақтың қандай лақап аттары бар?</w:t>
            </w:r>
          </w:p>
          <w:p w14:paraId="2B9293C1">
            <w:pPr>
              <w:pStyle w:val="20"/>
              <w:rPr>
                <w:sz w:val="24"/>
                <w:szCs w:val="24"/>
              </w:rPr>
            </w:pPr>
            <w:r>
              <w:rPr>
                <w:sz w:val="24"/>
                <w:szCs w:val="24"/>
              </w:rPr>
              <w:t xml:space="preserve">♦Бақбақты неге дәрілік өсімдік дейміз? </w:t>
            </w:r>
          </w:p>
          <w:p w14:paraId="7990FB42">
            <w:pPr>
              <w:pStyle w:val="20"/>
              <w:rPr>
                <w:sz w:val="24"/>
                <w:szCs w:val="24"/>
              </w:rPr>
            </w:pPr>
            <w:r>
              <w:rPr>
                <w:sz w:val="24"/>
                <w:szCs w:val="24"/>
              </w:rPr>
              <w:t>Зерттеу жұмыс: Бақбақтың сабағын кесіп, сүт сияқты сұйықты қарау.</w:t>
            </w:r>
          </w:p>
          <w:p w14:paraId="5766A450">
            <w:pPr>
              <w:pStyle w:val="20"/>
              <w:rPr>
                <w:sz w:val="24"/>
                <w:szCs w:val="24"/>
              </w:rPr>
            </w:pPr>
            <w:r>
              <w:rPr>
                <w:sz w:val="24"/>
                <w:szCs w:val="24"/>
              </w:rPr>
              <w:t>Еңбек. Гүл егілген алаң айналасын тазалау.</w:t>
            </w:r>
          </w:p>
          <w:p w14:paraId="08092675">
            <w:pPr>
              <w:pStyle w:val="20"/>
              <w:rPr>
                <w:sz w:val="24"/>
                <w:szCs w:val="24"/>
              </w:rPr>
            </w:pPr>
            <w:r>
              <w:rPr>
                <w:sz w:val="24"/>
                <w:szCs w:val="24"/>
              </w:rPr>
              <w:t xml:space="preserve">Мақсаты:Үлкендерге көмек беруге, үлкендер еңбегін бағалауға тәрбиелеу. </w:t>
            </w:r>
          </w:p>
          <w:p w14:paraId="2337AF68">
            <w:pPr>
              <w:pStyle w:val="20"/>
              <w:rPr>
                <w:sz w:val="24"/>
                <w:szCs w:val="24"/>
              </w:rPr>
            </w:pPr>
            <w:r>
              <w:rPr>
                <w:sz w:val="24"/>
                <w:szCs w:val="24"/>
              </w:rPr>
              <w:t xml:space="preserve">Қимылды ойын «Өз гүліңді тап». </w:t>
            </w:r>
          </w:p>
          <w:p w14:paraId="78609223">
            <w:pPr>
              <w:pStyle w:val="20"/>
              <w:rPr>
                <w:sz w:val="24"/>
                <w:szCs w:val="24"/>
              </w:rPr>
            </w:pPr>
            <w:r>
              <w:rPr>
                <w:sz w:val="24"/>
                <w:szCs w:val="24"/>
              </w:rPr>
              <w:t>Мақсаты:</w:t>
            </w:r>
          </w:p>
          <w:p w14:paraId="094DC777">
            <w:pPr>
              <w:pStyle w:val="20"/>
              <w:rPr>
                <w:sz w:val="24"/>
                <w:szCs w:val="24"/>
              </w:rPr>
            </w:pPr>
            <w:r>
              <w:rPr>
                <w:sz w:val="24"/>
                <w:szCs w:val="24"/>
              </w:rPr>
              <w:t xml:space="preserve">—түстерді айыра білуге, белгі бойынша әрекет етуге үйрету. </w:t>
            </w:r>
          </w:p>
          <w:p w14:paraId="2FC4E033">
            <w:pPr>
              <w:pStyle w:val="20"/>
              <w:rPr>
                <w:sz w:val="24"/>
                <w:szCs w:val="24"/>
              </w:rPr>
            </w:pPr>
            <w:r>
              <w:rPr>
                <w:sz w:val="24"/>
                <w:szCs w:val="24"/>
              </w:rPr>
              <w:t>Жаттығу ойыны. Қимылдарын дамыту</w:t>
            </w:r>
          </w:p>
          <w:p w14:paraId="6267916F">
            <w:pPr>
              <w:pStyle w:val="20"/>
              <w:rPr>
                <w:sz w:val="24"/>
                <w:szCs w:val="24"/>
              </w:rPr>
            </w:pPr>
            <w:r>
              <w:rPr>
                <w:sz w:val="24"/>
                <w:szCs w:val="24"/>
              </w:rPr>
              <w:t xml:space="preserve">Мақсаты:- Қимыл белсенділіктерін арттыру;  </w:t>
            </w:r>
          </w:p>
          <w:p w14:paraId="6BD2A56D">
            <w:pPr>
              <w:pStyle w:val="20"/>
              <w:rPr>
                <w:sz w:val="24"/>
                <w:szCs w:val="24"/>
              </w:rPr>
            </w:pPr>
            <w:r>
              <w:rPr>
                <w:sz w:val="24"/>
                <w:szCs w:val="24"/>
              </w:rPr>
              <w:t>-Ұзындыққа секіруге жаттықтыру.</w:t>
            </w:r>
          </w:p>
        </w:tc>
        <w:tc>
          <w:tcPr>
            <w:tcW w:w="1843" w:type="dxa"/>
          </w:tcPr>
          <w:p w14:paraId="2120240E">
            <w:pPr>
              <w:pStyle w:val="20"/>
              <w:rPr>
                <w:sz w:val="24"/>
                <w:szCs w:val="24"/>
              </w:rPr>
            </w:pPr>
          </w:p>
        </w:tc>
        <w:tc>
          <w:tcPr>
            <w:tcW w:w="2693" w:type="dxa"/>
          </w:tcPr>
          <w:p w14:paraId="274DEB65">
            <w:pPr>
              <w:pStyle w:val="20"/>
              <w:rPr>
                <w:sz w:val="24"/>
                <w:szCs w:val="24"/>
              </w:rPr>
            </w:pPr>
          </w:p>
        </w:tc>
        <w:tc>
          <w:tcPr>
            <w:tcW w:w="1985" w:type="dxa"/>
          </w:tcPr>
          <w:p w14:paraId="5A7F4094">
            <w:pPr>
              <w:rPr>
                <w:rFonts w:ascii="Times New Roman" w:hAnsi="Times New Roman" w:cs="Times New Roman"/>
                <w:sz w:val="24"/>
                <w:szCs w:val="24"/>
                <w:lang w:val="kk-KZ"/>
              </w:rPr>
            </w:pPr>
          </w:p>
        </w:tc>
        <w:tc>
          <w:tcPr>
            <w:tcW w:w="2699" w:type="dxa"/>
            <w:tcBorders>
              <w:top w:val="single" w:color="000000" w:sz="4" w:space="0"/>
              <w:left w:val="single" w:color="000000" w:sz="4" w:space="0"/>
              <w:bottom w:val="single" w:color="000000" w:sz="4" w:space="0"/>
              <w:right w:val="single" w:color="000000" w:sz="4" w:space="0"/>
            </w:tcBorders>
          </w:tcPr>
          <w:p w14:paraId="0DB60DAD">
            <w:pPr>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10BB9D7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«Жәндіктер» сөзінің мағынасы туралы түсініктерін тиянақтау; </w:t>
            </w:r>
          </w:p>
          <w:p w14:paraId="6203ECA6">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 тіршілік ету ерекшеліктеріне қарай салыстыра білуге үйрету. </w:t>
            </w:r>
          </w:p>
          <w:p w14:paraId="5DA415FF">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023FE9F9">
            <w:pPr>
              <w:rPr>
                <w:rFonts w:ascii="Times New Roman" w:hAnsi="Times New Roman" w:cs="Times New Roman"/>
                <w:sz w:val="24"/>
                <w:szCs w:val="24"/>
                <w:lang w:val="kk-KZ"/>
              </w:rPr>
            </w:pPr>
            <w:r>
              <w:rPr>
                <w:rFonts w:ascii="Times New Roman" w:hAnsi="Times New Roman" w:cs="Times New Roman"/>
                <w:sz w:val="24"/>
                <w:szCs w:val="24"/>
                <w:lang w:val="kk-KZ"/>
              </w:rPr>
              <w:t>Тәрбиеші жұмбақтар жасырады:</w:t>
            </w:r>
          </w:p>
          <w:p w14:paraId="6256339F">
            <w:pPr>
              <w:rPr>
                <w:rFonts w:ascii="Times New Roman" w:hAnsi="Times New Roman" w:cs="Times New Roman"/>
                <w:sz w:val="24"/>
                <w:szCs w:val="24"/>
                <w:lang w:val="kk-KZ"/>
              </w:rPr>
            </w:pPr>
            <w:r>
              <w:rPr>
                <w:rFonts w:ascii="Times New Roman" w:hAnsi="Times New Roman" w:cs="Times New Roman"/>
                <w:sz w:val="24"/>
                <w:szCs w:val="24"/>
                <w:lang w:val="kk-KZ"/>
              </w:rPr>
              <w:t>-Гүлдің нәрін жинайды,</w:t>
            </w:r>
          </w:p>
          <w:p w14:paraId="589BE5D0">
            <w:pPr>
              <w:rPr>
                <w:rFonts w:ascii="Times New Roman" w:hAnsi="Times New Roman" w:cs="Times New Roman"/>
                <w:sz w:val="24"/>
                <w:szCs w:val="24"/>
                <w:lang w:val="kk-KZ"/>
              </w:rPr>
            </w:pPr>
            <w:r>
              <w:rPr>
                <w:rFonts w:ascii="Times New Roman" w:hAnsi="Times New Roman" w:cs="Times New Roman"/>
                <w:sz w:val="24"/>
                <w:szCs w:val="24"/>
                <w:lang w:val="kk-KZ"/>
              </w:rPr>
              <w:t>Адамға бал сыйлайды.</w:t>
            </w:r>
          </w:p>
          <w:p w14:paraId="0EA580FF">
            <w:pPr>
              <w:rPr>
                <w:rFonts w:ascii="Times New Roman" w:hAnsi="Times New Roman" w:cs="Times New Roman"/>
                <w:sz w:val="24"/>
                <w:szCs w:val="24"/>
                <w:lang w:val="kk-KZ"/>
              </w:rPr>
            </w:pPr>
            <w:r>
              <w:rPr>
                <w:rFonts w:ascii="Times New Roman" w:hAnsi="Times New Roman" w:cs="Times New Roman"/>
                <w:sz w:val="24"/>
                <w:szCs w:val="24"/>
                <w:lang w:val="kk-KZ"/>
              </w:rPr>
              <w:t>Еңбекқорды аялайды,</w:t>
            </w:r>
          </w:p>
          <w:p w14:paraId="160DD299">
            <w:pPr>
              <w:rPr>
                <w:rFonts w:ascii="Times New Roman" w:hAnsi="Times New Roman" w:cs="Times New Roman"/>
                <w:sz w:val="24"/>
                <w:szCs w:val="24"/>
                <w:lang w:val="kk-KZ"/>
              </w:rPr>
            </w:pPr>
            <w:r>
              <w:rPr>
                <w:rFonts w:ascii="Times New Roman" w:hAnsi="Times New Roman" w:cs="Times New Roman"/>
                <w:sz w:val="24"/>
                <w:szCs w:val="24"/>
                <w:lang w:val="kk-KZ"/>
              </w:rPr>
              <w:t>Еріншекті аямайды. Бұл не? (ара)</w:t>
            </w:r>
          </w:p>
          <w:p w14:paraId="623D6208">
            <w:pPr>
              <w:rPr>
                <w:rFonts w:ascii="Times New Roman" w:hAnsi="Times New Roman" w:cs="Times New Roman"/>
                <w:sz w:val="24"/>
                <w:szCs w:val="24"/>
                <w:lang w:val="kk-KZ"/>
              </w:rPr>
            </w:pPr>
            <w:r>
              <w:rPr>
                <w:rFonts w:ascii="Times New Roman" w:hAnsi="Times New Roman" w:cs="Times New Roman"/>
                <w:sz w:val="24"/>
                <w:szCs w:val="24"/>
                <w:lang w:val="kk-KZ"/>
              </w:rPr>
              <w:t>- Қанды сорып сүліктей,</w:t>
            </w:r>
          </w:p>
          <w:p w14:paraId="36227C7A">
            <w:pPr>
              <w:rPr>
                <w:rFonts w:ascii="Times New Roman" w:hAnsi="Times New Roman" w:cs="Times New Roman"/>
                <w:sz w:val="24"/>
                <w:szCs w:val="24"/>
                <w:lang w:val="kk-KZ"/>
              </w:rPr>
            </w:pPr>
            <w:r>
              <w:rPr>
                <w:rFonts w:ascii="Times New Roman" w:hAnsi="Times New Roman" w:cs="Times New Roman"/>
                <w:sz w:val="24"/>
                <w:szCs w:val="24"/>
                <w:lang w:val="kk-KZ"/>
              </w:rPr>
              <w:t>Ызыңдап кеп шағады.</w:t>
            </w:r>
          </w:p>
          <w:p w14:paraId="4EAFCC81">
            <w:pPr>
              <w:rPr>
                <w:rFonts w:ascii="Times New Roman" w:hAnsi="Times New Roman" w:cs="Times New Roman"/>
                <w:sz w:val="24"/>
                <w:szCs w:val="24"/>
                <w:lang w:val="kk-KZ"/>
              </w:rPr>
            </w:pPr>
            <w:r>
              <w:rPr>
                <w:rFonts w:ascii="Times New Roman" w:hAnsi="Times New Roman" w:cs="Times New Roman"/>
                <w:sz w:val="24"/>
                <w:szCs w:val="24"/>
                <w:lang w:val="kk-KZ"/>
              </w:rPr>
              <w:t xml:space="preserve">Бұл қандай бүлік кой?     (маса) </w:t>
            </w:r>
          </w:p>
          <w:p w14:paraId="2820774E">
            <w:pPr>
              <w:rPr>
                <w:rFonts w:ascii="Times New Roman" w:hAnsi="Times New Roman" w:cs="Times New Roman"/>
                <w:sz w:val="24"/>
                <w:szCs w:val="24"/>
                <w:lang w:val="kk-KZ"/>
              </w:rPr>
            </w:pPr>
            <w:r>
              <w:rPr>
                <w:rFonts w:ascii="Times New Roman" w:hAnsi="Times New Roman" w:cs="Times New Roman"/>
                <w:sz w:val="24"/>
                <w:szCs w:val="24"/>
                <w:lang w:val="kk-KZ"/>
              </w:rPr>
              <w:t xml:space="preserve">      Ызыңдап ән салып,</w:t>
            </w:r>
          </w:p>
          <w:p w14:paraId="38EA7E07">
            <w:pPr>
              <w:rPr>
                <w:rFonts w:ascii="Times New Roman" w:hAnsi="Times New Roman" w:cs="Times New Roman"/>
                <w:sz w:val="24"/>
                <w:szCs w:val="24"/>
                <w:lang w:val="kk-KZ"/>
              </w:rPr>
            </w:pPr>
            <w:r>
              <w:rPr>
                <w:rFonts w:ascii="Times New Roman" w:hAnsi="Times New Roman" w:cs="Times New Roman"/>
                <w:sz w:val="24"/>
                <w:szCs w:val="24"/>
                <w:lang w:val="kk-KZ"/>
              </w:rPr>
              <w:t xml:space="preserve">        Жұп-жұқа қанаты.</w:t>
            </w:r>
          </w:p>
          <w:p w14:paraId="768DAF6C">
            <w:pPr>
              <w:rPr>
                <w:rFonts w:ascii="Times New Roman" w:hAnsi="Times New Roman" w:cs="Times New Roman"/>
                <w:sz w:val="24"/>
                <w:szCs w:val="24"/>
                <w:lang w:val="kk-KZ"/>
              </w:rPr>
            </w:pPr>
            <w:r>
              <w:rPr>
                <w:rFonts w:ascii="Times New Roman" w:hAnsi="Times New Roman" w:cs="Times New Roman"/>
                <w:sz w:val="24"/>
                <w:szCs w:val="24"/>
                <w:lang w:val="kk-KZ"/>
              </w:rPr>
              <w:t xml:space="preserve">        Тәттіге тамсанып,</w:t>
            </w:r>
          </w:p>
          <w:p w14:paraId="17EC8D91">
            <w:pPr>
              <w:rPr>
                <w:rFonts w:ascii="Times New Roman" w:hAnsi="Times New Roman" w:cs="Times New Roman"/>
                <w:sz w:val="24"/>
                <w:szCs w:val="24"/>
                <w:lang w:val="kk-KZ"/>
              </w:rPr>
            </w:pPr>
            <w:r>
              <w:rPr>
                <w:rFonts w:ascii="Times New Roman" w:hAnsi="Times New Roman" w:cs="Times New Roman"/>
                <w:sz w:val="24"/>
                <w:szCs w:val="24"/>
                <w:lang w:val="kk-KZ"/>
              </w:rPr>
              <w:t xml:space="preserve">        Қоқысқа қонады. Бұл не?  (шыбын)</w:t>
            </w:r>
          </w:p>
          <w:p w14:paraId="17CD1055">
            <w:pPr>
              <w:rPr>
                <w:rFonts w:ascii="Times New Roman" w:hAnsi="Times New Roman" w:cs="Times New Roman"/>
                <w:sz w:val="24"/>
                <w:szCs w:val="24"/>
                <w:lang w:val="kk-KZ"/>
              </w:rPr>
            </w:pPr>
            <w:r>
              <w:rPr>
                <w:rFonts w:ascii="Times New Roman" w:hAnsi="Times New Roman" w:cs="Times New Roman"/>
                <w:sz w:val="24"/>
                <w:szCs w:val="24"/>
                <w:lang w:val="kk-KZ"/>
              </w:rPr>
              <w:t>-Құжынаған жұмыскер,</w:t>
            </w:r>
          </w:p>
          <w:p w14:paraId="091874B9">
            <w:pPr>
              <w:rPr>
                <w:rFonts w:ascii="Times New Roman" w:hAnsi="Times New Roman" w:cs="Times New Roman"/>
                <w:sz w:val="24"/>
                <w:szCs w:val="24"/>
                <w:lang w:val="kk-KZ"/>
              </w:rPr>
            </w:pPr>
            <w:r>
              <w:rPr>
                <w:rFonts w:ascii="Times New Roman" w:hAnsi="Times New Roman" w:cs="Times New Roman"/>
                <w:sz w:val="24"/>
                <w:szCs w:val="24"/>
                <w:lang w:val="kk-KZ"/>
              </w:rPr>
              <w:t>Бірлескенде тым іскер.     (құмырсқа)</w:t>
            </w:r>
          </w:p>
          <w:p w14:paraId="3CFB49B3">
            <w:pPr>
              <w:rPr>
                <w:rFonts w:ascii="Times New Roman" w:hAnsi="Times New Roman" w:cs="Times New Roman"/>
                <w:sz w:val="24"/>
                <w:szCs w:val="24"/>
                <w:lang w:val="kk-KZ"/>
              </w:rPr>
            </w:pPr>
            <w:r>
              <w:rPr>
                <w:rFonts w:ascii="Times New Roman" w:hAnsi="Times New Roman" w:cs="Times New Roman"/>
                <w:sz w:val="24"/>
                <w:szCs w:val="24"/>
                <w:lang w:val="kk-KZ"/>
              </w:rPr>
              <w:t>-Тор тоқуға шебер-ақ,</w:t>
            </w:r>
          </w:p>
          <w:p w14:paraId="0D2153B1">
            <w:pPr>
              <w:rPr>
                <w:rFonts w:ascii="Times New Roman" w:hAnsi="Times New Roman" w:cs="Times New Roman"/>
                <w:sz w:val="24"/>
                <w:szCs w:val="24"/>
                <w:lang w:val="kk-KZ"/>
              </w:rPr>
            </w:pPr>
            <w:r>
              <w:rPr>
                <w:rFonts w:ascii="Times New Roman" w:hAnsi="Times New Roman" w:cs="Times New Roman"/>
                <w:sz w:val="24"/>
                <w:szCs w:val="24"/>
                <w:lang w:val="kk-KZ"/>
              </w:rPr>
              <w:t>Бірақ киім тікпейді.</w:t>
            </w:r>
          </w:p>
          <w:p w14:paraId="7C3B7E30">
            <w:pPr>
              <w:rPr>
                <w:rFonts w:ascii="Times New Roman" w:hAnsi="Times New Roman" w:cs="Times New Roman"/>
                <w:sz w:val="24"/>
                <w:szCs w:val="24"/>
                <w:lang w:val="kk-KZ"/>
              </w:rPr>
            </w:pPr>
            <w:r>
              <w:rPr>
                <w:rFonts w:ascii="Times New Roman" w:hAnsi="Times New Roman" w:cs="Times New Roman"/>
                <w:sz w:val="24"/>
                <w:szCs w:val="24"/>
                <w:lang w:val="kk-KZ"/>
              </w:rPr>
              <w:t>Өнері де өнер-ақ,</w:t>
            </w:r>
          </w:p>
          <w:p w14:paraId="21015C1C">
            <w:pPr>
              <w:rPr>
                <w:rFonts w:ascii="Times New Roman" w:hAnsi="Times New Roman" w:cs="Times New Roman"/>
                <w:sz w:val="24"/>
                <w:szCs w:val="24"/>
                <w:lang w:val="kk-KZ"/>
              </w:rPr>
            </w:pPr>
            <w:r>
              <w:rPr>
                <w:rFonts w:ascii="Times New Roman" w:hAnsi="Times New Roman" w:cs="Times New Roman"/>
                <w:sz w:val="24"/>
                <w:szCs w:val="24"/>
                <w:lang w:val="kk-KZ"/>
              </w:rPr>
              <w:t>Бірақ ісі бітпейді.  (өрмекші)</w:t>
            </w:r>
          </w:p>
          <w:p w14:paraId="5CB10419">
            <w:pPr>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14:paraId="03644D1C">
            <w:pPr>
              <w:rPr>
                <w:rFonts w:ascii="Times New Roman" w:hAnsi="Times New Roman" w:cs="Times New Roman"/>
                <w:sz w:val="24"/>
                <w:szCs w:val="24"/>
                <w:lang w:val="kk-KZ"/>
              </w:rPr>
            </w:pPr>
            <w:r>
              <w:rPr>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14:paraId="50C56118">
            <w:pPr>
              <w:rPr>
                <w:rFonts w:ascii="Times New Roman" w:hAnsi="Times New Roman" w:cs="Times New Roman"/>
                <w:sz w:val="24"/>
                <w:szCs w:val="24"/>
                <w:lang w:val="kk-KZ"/>
              </w:rPr>
            </w:pPr>
            <w:r>
              <w:rPr>
                <w:rFonts w:ascii="Times New Roman" w:hAnsi="Times New Roman" w:cs="Times New Roman"/>
                <w:sz w:val="24"/>
                <w:szCs w:val="24"/>
                <w:lang w:val="kk-KZ"/>
              </w:rPr>
              <w:t>♦Тағы қандай жәндіктерді білесіңдер? (көбелек, құрт т.б)</w:t>
            </w:r>
          </w:p>
          <w:p w14:paraId="54BFBD65">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жәндік гүлдерді тозаңдандырады? (аралар) </w:t>
            </w:r>
          </w:p>
          <w:p w14:paraId="6E47B9DD">
            <w:pPr>
              <w:rPr>
                <w:rFonts w:ascii="Times New Roman" w:hAnsi="Times New Roman" w:cs="Times New Roman"/>
                <w:sz w:val="24"/>
                <w:szCs w:val="24"/>
                <w:lang w:val="kk-KZ"/>
              </w:rPr>
            </w:pPr>
            <w:r>
              <w:rPr>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14:paraId="302B2B0A">
            <w:pPr>
              <w:rPr>
                <w:rFonts w:ascii="Times New Roman" w:hAnsi="Times New Roman" w:cs="Times New Roman"/>
                <w:sz w:val="24"/>
                <w:szCs w:val="24"/>
                <w:lang w:val="kk-KZ"/>
              </w:rPr>
            </w:pPr>
            <w:r>
              <w:rPr>
                <w:rFonts w:ascii="Times New Roman" w:hAnsi="Times New Roman" w:cs="Times New Roman"/>
                <w:sz w:val="24"/>
                <w:szCs w:val="24"/>
                <w:lang w:val="kk-KZ"/>
              </w:rPr>
              <w:t>♦Жәндіктер қайда тіршілік етеді? (бақтарда, ағаштарда, су тоғандарда т.б.)</w:t>
            </w:r>
          </w:p>
          <w:p w14:paraId="66E73AB0">
            <w:pPr>
              <w:rPr>
                <w:rFonts w:ascii="Times New Roman" w:hAnsi="Times New Roman" w:cs="Times New Roman"/>
                <w:sz w:val="24"/>
                <w:szCs w:val="24"/>
                <w:lang w:val="kk-KZ"/>
              </w:rPr>
            </w:pPr>
            <w:r>
              <w:rPr>
                <w:rFonts w:ascii="Times New Roman" w:hAnsi="Times New Roman" w:cs="Times New Roman"/>
                <w:sz w:val="24"/>
                <w:szCs w:val="24"/>
                <w:lang w:val="kk-KZ"/>
              </w:rPr>
              <w:t>♦Қандай жәндіктердің пайдасы бар? (ара, жібек құрты, құмырсқа).</w:t>
            </w:r>
          </w:p>
          <w:p w14:paraId="6A336D93">
            <w:pPr>
              <w:rPr>
                <w:rFonts w:ascii="Times New Roman" w:hAnsi="Times New Roman" w:cs="Times New Roman"/>
                <w:sz w:val="24"/>
                <w:szCs w:val="24"/>
                <w:lang w:val="kk-KZ"/>
              </w:rPr>
            </w:pPr>
            <w:r>
              <w:rPr>
                <w:rFonts w:ascii="Times New Roman" w:hAnsi="Times New Roman" w:cs="Times New Roman"/>
                <w:sz w:val="24"/>
                <w:szCs w:val="24"/>
                <w:lang w:val="kk-KZ"/>
              </w:rPr>
              <w:t>♦Қандай пайдалы жәндік орман, тоғайларды зиянды жәндіктерден қорғайды? (құмырсқа)</w:t>
            </w:r>
          </w:p>
          <w:p w14:paraId="3E6A1AD9">
            <w:pPr>
              <w:rPr>
                <w:rFonts w:ascii="Times New Roman" w:hAnsi="Times New Roman" w:cs="Times New Roman"/>
                <w:sz w:val="24"/>
                <w:szCs w:val="24"/>
                <w:lang w:val="kk-KZ"/>
              </w:rPr>
            </w:pPr>
            <w:r>
              <w:rPr>
                <w:rFonts w:ascii="Times New Roman" w:hAnsi="Times New Roman" w:cs="Times New Roman"/>
                <w:sz w:val="24"/>
                <w:szCs w:val="24"/>
                <w:lang w:val="kk-KZ"/>
              </w:rPr>
              <w:t xml:space="preserve">♦Масаларды неге зиянды жәндік деп атайды? (олар әртүрлі ауруларды тасиды) </w:t>
            </w:r>
          </w:p>
          <w:p w14:paraId="7E70ACA7">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77FF5364">
            <w:pPr>
              <w:rPr>
                <w:rFonts w:ascii="Times New Roman" w:hAnsi="Times New Roman" w:cs="Times New Roman"/>
                <w:sz w:val="24"/>
                <w:szCs w:val="24"/>
                <w:lang w:val="kk-KZ"/>
              </w:rPr>
            </w:pPr>
            <w:r>
              <w:rPr>
                <w:rFonts w:ascii="Times New Roman" w:hAnsi="Times New Roman" w:cs="Times New Roman"/>
                <w:sz w:val="24"/>
                <w:szCs w:val="24"/>
                <w:lang w:val="kk-KZ"/>
              </w:rPr>
              <w:t>Қанқызын тауып, оның атын атау.</w:t>
            </w:r>
          </w:p>
          <w:p w14:paraId="69A2DFD3">
            <w:pPr>
              <w:rPr>
                <w:rFonts w:ascii="Times New Roman" w:hAnsi="Times New Roman" w:cs="Times New Roman"/>
                <w:sz w:val="24"/>
                <w:szCs w:val="24"/>
                <w:lang w:val="kk-KZ"/>
              </w:rPr>
            </w:pPr>
            <w:r>
              <w:rPr>
                <w:rFonts w:ascii="Times New Roman" w:hAnsi="Times New Roman" w:cs="Times New Roman"/>
                <w:sz w:val="24"/>
                <w:szCs w:val="24"/>
                <w:lang w:val="kk-KZ"/>
              </w:rPr>
              <w:t>Құмырсқалар «соқпағын» табу, бақылау.</w:t>
            </w:r>
          </w:p>
          <w:p w14:paraId="32ABFE5E">
            <w:pPr>
              <w:rPr>
                <w:rFonts w:ascii="Times New Roman" w:hAnsi="Times New Roman" w:cs="Times New Roman"/>
                <w:sz w:val="24"/>
                <w:szCs w:val="24"/>
                <w:lang w:val="kk-KZ"/>
              </w:rPr>
            </w:pPr>
            <w:r>
              <w:rPr>
                <w:rFonts w:ascii="Times New Roman" w:hAnsi="Times New Roman" w:cs="Times New Roman"/>
                <w:sz w:val="24"/>
                <w:szCs w:val="24"/>
                <w:lang w:val="kk-KZ"/>
              </w:rPr>
              <w:t>Еңбек: Алаңды қоқыстардан тазалау.</w:t>
            </w:r>
          </w:p>
          <w:p w14:paraId="53CE5C6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14:paraId="07034D59">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«Аюлар мен аралар».</w:t>
            </w:r>
          </w:p>
          <w:p w14:paraId="6C49F25D">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кеңістікте жүкіру, ұстап алуға, ұстатпауға тырысу. Ептілікке, жылдамдыққа баулу. </w:t>
            </w:r>
          </w:p>
          <w:p w14:paraId="05D76567">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Жаттығу ойыны:  Қимылдарын дамыту. </w:t>
            </w:r>
          </w:p>
          <w:p w14:paraId="704ABB9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жүкіру техникаларын жақсарту. </w:t>
            </w:r>
          </w:p>
          <w:p w14:paraId="1F9AADB7">
            <w:pPr>
              <w:rPr>
                <w:rFonts w:ascii="Times New Roman" w:hAnsi="Times New Roman" w:cs="Times New Roman"/>
                <w:sz w:val="24"/>
                <w:szCs w:val="24"/>
                <w:lang w:val="kk-KZ"/>
              </w:rPr>
            </w:pPr>
            <w:r>
              <w:rPr>
                <w:rFonts w:ascii="Times New Roman" w:hAnsi="Times New Roman" w:cs="Times New Roman"/>
                <w:sz w:val="24"/>
                <w:szCs w:val="24"/>
                <w:lang w:val="kk-KZ"/>
              </w:rPr>
              <w:t>Халық болжамы: күзде құмырсқа илеуі биік болса, қыс ұзақ әрі қатты болады.</w:t>
            </w:r>
          </w:p>
        </w:tc>
      </w:tr>
      <w:tr w14:paraId="4C0DD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840" w:type="dxa"/>
            <w:tcBorders>
              <w:top w:val="single" w:color="000000" w:sz="4" w:space="0"/>
              <w:left w:val="single" w:color="000000" w:sz="4" w:space="0"/>
              <w:bottom w:val="single" w:color="000000" w:sz="4" w:space="0"/>
              <w:right w:val="single" w:color="000000" w:sz="4" w:space="0"/>
            </w:tcBorders>
          </w:tcPr>
          <w:p w14:paraId="1373089A">
            <w:pPr>
              <w:pStyle w:val="20"/>
              <w:spacing w:line="256" w:lineRule="exact"/>
              <w:rPr>
                <w:sz w:val="24"/>
                <w:szCs w:val="24"/>
              </w:rPr>
            </w:pPr>
            <w:r>
              <w:rPr>
                <w:sz w:val="24"/>
                <w:szCs w:val="24"/>
              </w:rPr>
              <w:t>Серуеннен</w:t>
            </w:r>
            <w:r>
              <w:rPr>
                <w:spacing w:val="-2"/>
                <w:sz w:val="24"/>
                <w:szCs w:val="24"/>
              </w:rPr>
              <w:t xml:space="preserve"> </w:t>
            </w:r>
            <w:r>
              <w:rPr>
                <w:sz w:val="24"/>
                <w:szCs w:val="24"/>
              </w:rPr>
              <w:t>оралу</w:t>
            </w:r>
          </w:p>
        </w:tc>
        <w:tc>
          <w:tcPr>
            <w:tcW w:w="12055" w:type="dxa"/>
            <w:gridSpan w:val="5"/>
            <w:tcBorders>
              <w:top w:val="single" w:color="000000" w:sz="4" w:space="0"/>
              <w:left w:val="single" w:color="000000" w:sz="4" w:space="0"/>
              <w:bottom w:val="single" w:color="000000" w:sz="4" w:space="0"/>
              <w:right w:val="single" w:color="000000" w:sz="4" w:space="0"/>
            </w:tcBorders>
          </w:tcPr>
          <w:p w14:paraId="2054FEAF">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75CE6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1E174C8E">
            <w:pPr>
              <w:pStyle w:val="20"/>
              <w:spacing w:line="256" w:lineRule="exact"/>
              <w:rPr>
                <w:sz w:val="24"/>
                <w:szCs w:val="24"/>
              </w:rPr>
            </w:pPr>
            <w:r>
              <w:rPr>
                <w:sz w:val="24"/>
                <w:szCs w:val="24"/>
              </w:rPr>
              <w:t>Түскі</w:t>
            </w:r>
            <w:r>
              <w:rPr>
                <w:spacing w:val="-1"/>
                <w:sz w:val="24"/>
                <w:szCs w:val="24"/>
              </w:rPr>
              <w:t xml:space="preserve"> </w:t>
            </w:r>
            <w:r>
              <w:rPr>
                <w:sz w:val="24"/>
                <w:szCs w:val="24"/>
              </w:rPr>
              <w:t>ас</w:t>
            </w:r>
          </w:p>
        </w:tc>
        <w:tc>
          <w:tcPr>
            <w:tcW w:w="12055" w:type="dxa"/>
            <w:gridSpan w:val="5"/>
            <w:tcBorders>
              <w:top w:val="single" w:color="000000" w:sz="4" w:space="0"/>
              <w:left w:val="single" w:color="000000" w:sz="4" w:space="0"/>
              <w:bottom w:val="single" w:color="000000" w:sz="4" w:space="0"/>
              <w:right w:val="single" w:color="000000" w:sz="4" w:space="0"/>
            </w:tcBorders>
          </w:tcPr>
          <w:p w14:paraId="3EFDC219">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777B4620">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459AF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840" w:type="dxa"/>
            <w:tcBorders>
              <w:top w:val="single" w:color="000000" w:sz="4" w:space="0"/>
              <w:left w:val="single" w:color="000000" w:sz="4" w:space="0"/>
              <w:bottom w:val="single" w:color="000000" w:sz="4" w:space="0"/>
              <w:right w:val="single" w:color="000000" w:sz="4" w:space="0"/>
            </w:tcBorders>
          </w:tcPr>
          <w:p w14:paraId="5AFCE16D">
            <w:pPr>
              <w:pStyle w:val="20"/>
              <w:spacing w:line="261" w:lineRule="exact"/>
              <w:rPr>
                <w:sz w:val="24"/>
                <w:szCs w:val="24"/>
              </w:rPr>
            </w:pPr>
            <w:r>
              <w:rPr>
                <w:sz w:val="24"/>
                <w:szCs w:val="24"/>
              </w:rPr>
              <w:t>Күндізгі</w:t>
            </w:r>
            <w:r>
              <w:rPr>
                <w:spacing w:val="-3"/>
                <w:sz w:val="24"/>
                <w:szCs w:val="24"/>
              </w:rPr>
              <w:t xml:space="preserve"> </w:t>
            </w:r>
            <w:r>
              <w:rPr>
                <w:sz w:val="24"/>
                <w:szCs w:val="24"/>
              </w:rPr>
              <w:t>ұйқы</w:t>
            </w:r>
          </w:p>
        </w:tc>
        <w:tc>
          <w:tcPr>
            <w:tcW w:w="12055" w:type="dxa"/>
            <w:gridSpan w:val="5"/>
            <w:tcBorders>
              <w:top w:val="single" w:color="000000" w:sz="4" w:space="0"/>
              <w:left w:val="single" w:color="000000" w:sz="4" w:space="0"/>
              <w:bottom w:val="single" w:color="000000" w:sz="4" w:space="0"/>
              <w:right w:val="single" w:color="000000" w:sz="4" w:space="0"/>
            </w:tcBorders>
          </w:tcPr>
          <w:p w14:paraId="02124D24">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1BCFA809">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52EA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840" w:type="dxa"/>
            <w:tcBorders>
              <w:top w:val="single" w:color="000000" w:sz="4" w:space="0"/>
              <w:left w:val="single" w:color="000000" w:sz="4" w:space="0"/>
              <w:bottom w:val="single" w:color="000000" w:sz="4" w:space="0"/>
              <w:right w:val="single" w:color="000000" w:sz="4" w:space="0"/>
            </w:tcBorders>
          </w:tcPr>
          <w:p w14:paraId="01085BCC">
            <w:pPr>
              <w:pStyle w:val="20"/>
              <w:rPr>
                <w:sz w:val="24"/>
                <w:szCs w:val="24"/>
              </w:rPr>
            </w:pPr>
            <w:r>
              <w:rPr>
                <w:sz w:val="24"/>
                <w:szCs w:val="24"/>
              </w:rPr>
              <w:t>Біртіндеп ұйқыдан</w:t>
            </w:r>
            <w:r>
              <w:rPr>
                <w:spacing w:val="-57"/>
                <w:sz w:val="24"/>
                <w:szCs w:val="24"/>
              </w:rPr>
              <w:t xml:space="preserve"> </w:t>
            </w:r>
            <w:r>
              <w:rPr>
                <w:sz w:val="24"/>
                <w:szCs w:val="24"/>
              </w:rPr>
              <w:t>ояту,</w:t>
            </w:r>
          </w:p>
          <w:p w14:paraId="471F7E4D">
            <w:pPr>
              <w:pStyle w:val="20"/>
              <w:spacing w:line="264" w:lineRule="exact"/>
              <w:rPr>
                <w:sz w:val="24"/>
                <w:szCs w:val="24"/>
              </w:rPr>
            </w:pPr>
            <w:r>
              <w:rPr>
                <w:sz w:val="24"/>
                <w:szCs w:val="24"/>
              </w:rPr>
              <w:t>сауықтыру</w:t>
            </w:r>
            <w:r>
              <w:rPr>
                <w:spacing w:val="-5"/>
                <w:sz w:val="24"/>
                <w:szCs w:val="24"/>
              </w:rPr>
              <w:t xml:space="preserve"> </w:t>
            </w:r>
            <w:r>
              <w:rPr>
                <w:sz w:val="24"/>
                <w:szCs w:val="24"/>
              </w:rPr>
              <w:t>шаралары</w:t>
            </w:r>
          </w:p>
        </w:tc>
        <w:tc>
          <w:tcPr>
            <w:tcW w:w="12055" w:type="dxa"/>
            <w:gridSpan w:val="5"/>
            <w:tcBorders>
              <w:top w:val="single" w:color="000000" w:sz="4" w:space="0"/>
              <w:left w:val="single" w:color="000000" w:sz="4" w:space="0"/>
              <w:bottom w:val="single" w:color="auto" w:sz="4" w:space="0"/>
              <w:right w:val="single" w:color="000000" w:sz="4" w:space="0"/>
            </w:tcBorders>
          </w:tcPr>
          <w:p w14:paraId="7BE0951C">
            <w:pPr>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255C25A0">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4A6CFD6B">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4EDDA9A6">
            <w:pPr>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tc>
      </w:tr>
      <w:tr w14:paraId="0EF3C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0A2DE995">
            <w:pPr>
              <w:pStyle w:val="20"/>
              <w:spacing w:line="256" w:lineRule="exact"/>
              <w:rPr>
                <w:sz w:val="24"/>
                <w:szCs w:val="24"/>
              </w:rPr>
            </w:pPr>
            <w:r>
              <w:rPr>
                <w:sz w:val="24"/>
                <w:szCs w:val="24"/>
              </w:rPr>
              <w:t>Бесін</w:t>
            </w:r>
            <w:r>
              <w:rPr>
                <w:spacing w:val="-2"/>
                <w:sz w:val="24"/>
                <w:szCs w:val="24"/>
              </w:rPr>
              <w:t xml:space="preserve"> </w:t>
            </w:r>
            <w:r>
              <w:rPr>
                <w:sz w:val="24"/>
                <w:szCs w:val="24"/>
              </w:rPr>
              <w:t>ас</w:t>
            </w:r>
          </w:p>
        </w:tc>
        <w:tc>
          <w:tcPr>
            <w:tcW w:w="12055" w:type="dxa"/>
            <w:gridSpan w:val="5"/>
            <w:tcBorders>
              <w:top w:val="single" w:color="auto" w:sz="4" w:space="0"/>
              <w:left w:val="single" w:color="000000" w:sz="4" w:space="0"/>
              <w:bottom w:val="single" w:color="000000" w:sz="4" w:space="0"/>
              <w:right w:val="single" w:color="000000" w:sz="4" w:space="0"/>
            </w:tcBorders>
          </w:tcPr>
          <w:p w14:paraId="6B59D3DC">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5143FE6D">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2ACD7F61">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14:paraId="32EE9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2840" w:type="dxa"/>
            <w:tcBorders>
              <w:top w:val="single" w:color="000000" w:sz="4" w:space="0"/>
              <w:left w:val="single" w:color="000000" w:sz="4" w:space="0"/>
              <w:bottom w:val="single" w:color="000000" w:sz="4" w:space="0"/>
              <w:right w:val="single" w:color="000000" w:sz="4" w:space="0"/>
            </w:tcBorders>
          </w:tcPr>
          <w:p w14:paraId="162E6749">
            <w:pPr>
              <w:pStyle w:val="20"/>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3976CEFC">
            <w:pPr>
              <w:pStyle w:val="20"/>
              <w:spacing w:line="270" w:lineRule="atLeast"/>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 Вариативтік компонент</w:t>
            </w:r>
          </w:p>
        </w:tc>
        <w:tc>
          <w:tcPr>
            <w:tcW w:w="2835" w:type="dxa"/>
            <w:tcBorders>
              <w:top w:val="single" w:color="000000" w:sz="4" w:space="0"/>
              <w:left w:val="single" w:color="000000" w:sz="4" w:space="0"/>
              <w:bottom w:val="single" w:color="000000" w:sz="4" w:space="0"/>
              <w:right w:val="single" w:color="000000" w:sz="4" w:space="0"/>
            </w:tcBorders>
          </w:tcPr>
          <w:p w14:paraId="06753C10">
            <w:pPr>
              <w:rPr>
                <w:rFonts w:ascii="Times New Roman" w:hAnsi="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Математика негіздері</w:t>
            </w:r>
          </w:p>
          <w:p w14:paraId="61C0F188">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5CFAA349">
            <w:pPr>
              <w:rPr>
                <w:rFonts w:ascii="Times New Roman" w:hAnsi="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 Сюжеттік жапсыру.Балаларды жалпы композиция құрастыруға үйрету.</w:t>
            </w:r>
            <w:r>
              <w:rPr>
                <w:rFonts w:ascii="Times New Roman" w:hAnsi="Times New Roman" w:eastAsia="Times New Roman" w:cs="Times New Roman"/>
                <w:color w:val="FF0000"/>
                <w:sz w:val="24"/>
                <w:szCs w:val="24"/>
                <w:lang w:val="kk-KZ"/>
              </w:rPr>
              <w:t>Құрастыру,  мүсіндеу, сурет салу, жапсыру</w:t>
            </w:r>
          </w:p>
          <w:p w14:paraId="1178E27B">
            <w:pPr>
              <w:pStyle w:val="20"/>
              <w:rPr>
                <w:sz w:val="24"/>
                <w:szCs w:val="24"/>
              </w:rPr>
            </w:pPr>
          </w:p>
        </w:tc>
        <w:tc>
          <w:tcPr>
            <w:tcW w:w="1843" w:type="dxa"/>
            <w:tcBorders>
              <w:top w:val="single" w:color="000000" w:sz="4" w:space="0"/>
              <w:left w:val="single" w:color="000000" w:sz="4" w:space="0"/>
              <w:bottom w:val="single" w:color="000000" w:sz="4" w:space="0"/>
              <w:right w:val="single" w:color="000000" w:sz="4" w:space="0"/>
            </w:tcBorders>
          </w:tcPr>
          <w:p w14:paraId="57ADEEA1">
            <w:pPr>
              <w:pStyle w:val="14"/>
              <w:rPr>
                <w:rFonts w:ascii="Times New Roman" w:hAnsi="Times New Roman"/>
                <w:sz w:val="24"/>
                <w:szCs w:val="24"/>
                <w:lang w:val="kk-KZ"/>
              </w:rPr>
            </w:pPr>
          </w:p>
        </w:tc>
        <w:tc>
          <w:tcPr>
            <w:tcW w:w="2693" w:type="dxa"/>
            <w:tcBorders>
              <w:top w:val="single" w:color="000000" w:sz="4" w:space="0"/>
              <w:left w:val="single" w:color="000000" w:sz="4" w:space="0"/>
              <w:bottom w:val="single" w:color="000000" w:sz="4" w:space="0"/>
              <w:right w:val="single" w:color="000000" w:sz="4" w:space="0"/>
            </w:tcBorders>
          </w:tcPr>
          <w:p w14:paraId="27DA803E">
            <w:pPr>
              <w:pStyle w:val="20"/>
              <w:rPr>
                <w:sz w:val="24"/>
                <w:szCs w:val="24"/>
              </w:rPr>
            </w:pPr>
          </w:p>
        </w:tc>
        <w:tc>
          <w:tcPr>
            <w:tcW w:w="1985" w:type="dxa"/>
          </w:tcPr>
          <w:p w14:paraId="095F9000">
            <w:pPr>
              <w:pStyle w:val="20"/>
              <w:rPr>
                <w:sz w:val="24"/>
                <w:szCs w:val="24"/>
              </w:rPr>
            </w:pPr>
          </w:p>
        </w:tc>
        <w:tc>
          <w:tcPr>
            <w:tcW w:w="2699" w:type="dxa"/>
            <w:tcBorders>
              <w:top w:val="single" w:color="000000" w:sz="4" w:space="0"/>
              <w:left w:val="single" w:color="000000" w:sz="4" w:space="0"/>
              <w:bottom w:val="single" w:color="000000" w:sz="4" w:space="0"/>
              <w:right w:val="single" w:color="000000" w:sz="4" w:space="0"/>
            </w:tcBorders>
          </w:tcPr>
          <w:p w14:paraId="60C18C1B">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Ұлттық ыдыстарды көлеңкесімен сәйкестендіру атын атау.</w:t>
            </w:r>
            <w:r>
              <w:rPr>
                <w:rFonts w:ascii="Times New Roman" w:hAnsi="Times New Roman" w:cs="Times New Roman"/>
                <w:color w:val="FF0000"/>
                <w:sz w:val="24"/>
                <w:szCs w:val="24"/>
                <w:lang w:val="kk-KZ"/>
              </w:rPr>
              <w:t>Сөйлеуді дамыту</w:t>
            </w:r>
          </w:p>
          <w:p w14:paraId="2AC00728">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Ұлттық киімдер пазлы</w:t>
            </w:r>
            <w:r>
              <w:rPr>
                <w:rFonts w:ascii="Times New Roman" w:hAnsi="Times New Roman" w:cs="Times New Roman"/>
                <w:color w:val="FF0000"/>
                <w:sz w:val="24"/>
                <w:szCs w:val="24"/>
                <w:lang w:val="kk-KZ"/>
              </w:rPr>
              <w:t>. Құрастыру әрекеті</w:t>
            </w:r>
          </w:p>
          <w:p w14:paraId="529E8241">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Тақияны әшекелейміз</w:t>
            </w:r>
            <w:r>
              <w:rPr>
                <w:rFonts w:ascii="Times New Roman" w:hAnsi="Times New Roman" w:cs="Times New Roman"/>
                <w:color w:val="FF0000"/>
                <w:sz w:val="24"/>
                <w:szCs w:val="24"/>
                <w:lang w:val="kk-KZ"/>
              </w:rPr>
              <w:t>.Мүсіндеу әрекеті</w:t>
            </w:r>
          </w:p>
          <w:p w14:paraId="78E06489">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Домбыра ойыны </w:t>
            </w:r>
          </w:p>
          <w:p w14:paraId="59165440">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Домбыранын қандай аспап екенін айту және жабыстыру.</w:t>
            </w:r>
            <w:r>
              <w:rPr>
                <w:rFonts w:ascii="Times New Roman" w:hAnsi="Times New Roman" w:cs="Times New Roman"/>
                <w:color w:val="FF0000"/>
                <w:sz w:val="24"/>
                <w:szCs w:val="24"/>
                <w:lang w:val="kk-KZ"/>
              </w:rPr>
              <w:t>Жапсыру әрекеті</w:t>
            </w:r>
          </w:p>
          <w:p w14:paraId="01FB6E4F">
            <w:pPr>
              <w:pStyle w:val="20"/>
              <w:rPr>
                <w:sz w:val="24"/>
                <w:szCs w:val="24"/>
              </w:rPr>
            </w:pPr>
            <w:r>
              <w:rPr>
                <w:color w:val="000000" w:themeColor="text1"/>
                <w:sz w:val="24"/>
                <w:szCs w:val="24"/>
                <w14:textFill>
                  <w14:solidFill>
                    <w14:schemeClr w14:val="tx1"/>
                  </w14:solidFill>
                </w14:textFill>
              </w:rPr>
              <w:t>Нүктелі сурет салу әдісімен кесенің суретін салу</w:t>
            </w:r>
            <w:r>
              <w:rPr>
                <w:color w:val="FF0000"/>
                <w:sz w:val="24"/>
                <w:szCs w:val="24"/>
              </w:rPr>
              <w:t>.Дәстүрден тыс сурет салу</w:t>
            </w:r>
          </w:p>
        </w:tc>
      </w:tr>
      <w:tr w14:paraId="283FB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840" w:type="dxa"/>
            <w:tcBorders>
              <w:top w:val="single" w:color="000000" w:sz="4" w:space="0"/>
              <w:left w:val="single" w:color="000000" w:sz="4" w:space="0"/>
              <w:bottom w:val="single" w:color="000000" w:sz="4" w:space="0"/>
              <w:right w:val="single" w:color="000000" w:sz="4" w:space="0"/>
            </w:tcBorders>
          </w:tcPr>
          <w:p w14:paraId="02E4C534">
            <w:pPr>
              <w:pStyle w:val="20"/>
              <w:spacing w:line="267" w:lineRule="exact"/>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835" w:type="dxa"/>
            <w:tcBorders>
              <w:top w:val="single" w:color="000000" w:sz="4" w:space="0"/>
              <w:left w:val="single" w:color="000000" w:sz="4" w:space="0"/>
              <w:bottom w:val="single" w:color="000000" w:sz="4" w:space="0"/>
              <w:right w:val="single" w:color="000000" w:sz="4" w:space="0"/>
            </w:tcBorders>
          </w:tcPr>
          <w:p w14:paraId="37DCB7EB">
            <w:pPr>
              <w:pStyle w:val="20"/>
              <w:rPr>
                <w:sz w:val="24"/>
                <w:szCs w:val="24"/>
              </w:rPr>
            </w:pPr>
            <w:r>
              <w:rPr>
                <w:color w:val="333333"/>
                <w:sz w:val="24"/>
                <w:szCs w:val="24"/>
              </w:rPr>
              <w:t xml:space="preserve"> Аман мен Айсұлтаннан Көктем айларын сұрау</w:t>
            </w:r>
          </w:p>
        </w:tc>
        <w:tc>
          <w:tcPr>
            <w:tcW w:w="1843" w:type="dxa"/>
            <w:tcBorders>
              <w:top w:val="single" w:color="000000" w:sz="4" w:space="0"/>
              <w:left w:val="single" w:color="000000" w:sz="4" w:space="0"/>
              <w:bottom w:val="single" w:color="000000" w:sz="4" w:space="0"/>
              <w:right w:val="single" w:color="000000" w:sz="4" w:space="0"/>
            </w:tcBorders>
          </w:tcPr>
          <w:p w14:paraId="0F50472F">
            <w:pPr>
              <w:pStyle w:val="20"/>
              <w:rPr>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1A0A2CB3">
            <w:pPr>
              <w:pStyle w:val="20"/>
              <w:rPr>
                <w:sz w:val="24"/>
                <w:szCs w:val="24"/>
              </w:rPr>
            </w:pPr>
          </w:p>
        </w:tc>
        <w:tc>
          <w:tcPr>
            <w:tcW w:w="1985" w:type="dxa"/>
          </w:tcPr>
          <w:p w14:paraId="642CD86B">
            <w:pPr>
              <w:rPr>
                <w:rFonts w:ascii="Times New Roman" w:hAnsi="Times New Roman" w:cs="Times New Roman"/>
                <w:sz w:val="24"/>
                <w:szCs w:val="24"/>
                <w:lang w:val="kk-KZ"/>
              </w:rPr>
            </w:pPr>
          </w:p>
        </w:tc>
        <w:tc>
          <w:tcPr>
            <w:tcW w:w="2699" w:type="dxa"/>
            <w:tcBorders>
              <w:top w:val="single" w:color="000000" w:sz="4" w:space="0"/>
              <w:left w:val="single" w:color="000000" w:sz="4" w:space="0"/>
              <w:bottom w:val="single" w:color="000000" w:sz="4" w:space="0"/>
              <w:right w:val="single" w:color="000000" w:sz="4" w:space="0"/>
            </w:tcBorders>
          </w:tcPr>
          <w:p w14:paraId="639A7B49">
            <w:pPr>
              <w:rPr>
                <w:rFonts w:ascii="Times New Roman" w:hAnsi="Times New Roman" w:cs="Times New Roman"/>
                <w:color w:val="000000"/>
                <w:sz w:val="24"/>
                <w:szCs w:val="24"/>
                <w:lang w:val="kk-KZ"/>
              </w:rPr>
            </w:pPr>
            <w:r>
              <w:rPr>
                <w:rFonts w:ascii="Times New Roman" w:hAnsi="Times New Roman" w:cs="Times New Roman"/>
                <w:sz w:val="24"/>
                <w:szCs w:val="24"/>
                <w:lang w:val="kk-KZ"/>
              </w:rPr>
              <w:t>Айзере мен Абдулазизге Санамақ айтқызу</w:t>
            </w:r>
          </w:p>
        </w:tc>
      </w:tr>
      <w:tr w14:paraId="7FB6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40" w:type="dxa"/>
            <w:tcBorders>
              <w:top w:val="single" w:color="000000" w:sz="4" w:space="0"/>
              <w:left w:val="single" w:color="000000" w:sz="4" w:space="0"/>
              <w:bottom w:val="single" w:color="000000" w:sz="4" w:space="0"/>
              <w:right w:val="single" w:color="000000" w:sz="4" w:space="0"/>
            </w:tcBorders>
          </w:tcPr>
          <w:p w14:paraId="5F509ECD">
            <w:pPr>
              <w:pStyle w:val="20"/>
              <w:spacing w:line="265" w:lineRule="exact"/>
              <w:rPr>
                <w:sz w:val="24"/>
                <w:szCs w:val="24"/>
              </w:rPr>
            </w:pPr>
            <w:r>
              <w:rPr>
                <w:sz w:val="24"/>
                <w:szCs w:val="24"/>
              </w:rPr>
              <w:t>Серуенге</w:t>
            </w:r>
            <w:r>
              <w:rPr>
                <w:spacing w:val="-4"/>
                <w:sz w:val="24"/>
                <w:szCs w:val="24"/>
              </w:rPr>
              <w:t xml:space="preserve"> </w:t>
            </w:r>
            <w:r>
              <w:rPr>
                <w:sz w:val="24"/>
                <w:szCs w:val="24"/>
              </w:rPr>
              <w:t>дайындық</w:t>
            </w:r>
          </w:p>
        </w:tc>
        <w:tc>
          <w:tcPr>
            <w:tcW w:w="12055" w:type="dxa"/>
            <w:gridSpan w:val="5"/>
            <w:tcBorders>
              <w:top w:val="single" w:color="000000" w:sz="4" w:space="0"/>
              <w:left w:val="single" w:color="000000" w:sz="4" w:space="0"/>
              <w:bottom w:val="single" w:color="000000" w:sz="4" w:space="0"/>
              <w:right w:val="single" w:color="000000" w:sz="4" w:space="0"/>
            </w:tcBorders>
          </w:tcPr>
          <w:p w14:paraId="36D573D4">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1DB38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840" w:type="dxa"/>
            <w:tcBorders>
              <w:top w:val="single" w:color="000000" w:sz="4" w:space="0"/>
              <w:left w:val="single" w:color="000000" w:sz="4" w:space="0"/>
              <w:bottom w:val="single" w:color="000000" w:sz="4" w:space="0"/>
              <w:right w:val="single" w:color="000000" w:sz="4" w:space="0"/>
            </w:tcBorders>
          </w:tcPr>
          <w:p w14:paraId="42116BA3">
            <w:pPr>
              <w:pStyle w:val="20"/>
              <w:spacing w:line="256" w:lineRule="exact"/>
              <w:rPr>
                <w:sz w:val="24"/>
                <w:szCs w:val="24"/>
              </w:rPr>
            </w:pPr>
            <w:r>
              <w:rPr>
                <w:sz w:val="24"/>
                <w:szCs w:val="24"/>
              </w:rPr>
              <w:t>Серуен</w:t>
            </w:r>
          </w:p>
        </w:tc>
        <w:tc>
          <w:tcPr>
            <w:tcW w:w="2835" w:type="dxa"/>
            <w:tcBorders>
              <w:top w:val="single" w:color="000000" w:sz="4" w:space="0"/>
              <w:left w:val="single" w:color="000000" w:sz="4" w:space="0"/>
              <w:bottom w:val="single" w:color="000000" w:sz="4" w:space="0"/>
              <w:right w:val="single" w:color="auto" w:sz="4" w:space="0"/>
            </w:tcBorders>
          </w:tcPr>
          <w:p w14:paraId="56C62018">
            <w:pPr>
              <w:pStyle w:val="20"/>
              <w:rPr>
                <w:sz w:val="24"/>
                <w:szCs w:val="24"/>
              </w:rPr>
            </w:pPr>
            <w:r>
              <w:rPr>
                <w:sz w:val="24"/>
                <w:szCs w:val="24"/>
              </w:rPr>
              <w:t>Бақбақ гүлін бақылау</w:t>
            </w:r>
          </w:p>
          <w:p w14:paraId="3738CB3E">
            <w:pPr>
              <w:pStyle w:val="20"/>
              <w:rPr>
                <w:sz w:val="24"/>
                <w:szCs w:val="24"/>
              </w:rPr>
            </w:pPr>
            <w:r>
              <w:rPr>
                <w:sz w:val="24"/>
                <w:szCs w:val="24"/>
              </w:rPr>
              <w:t>Мақсаты:  бақбақ гүлі туралы білімдерін тиянақтау (гүлдеудің алғашқы кезеңіне көңіл аудару );</w:t>
            </w:r>
          </w:p>
          <w:p w14:paraId="3D84BDF0">
            <w:pPr>
              <w:pStyle w:val="20"/>
              <w:rPr>
                <w:sz w:val="24"/>
                <w:szCs w:val="24"/>
              </w:rPr>
            </w:pPr>
            <w:r>
              <w:rPr>
                <w:sz w:val="24"/>
                <w:szCs w:val="24"/>
              </w:rPr>
              <w:t xml:space="preserve">—табиғатты қорғау және сақтауға деген ынталары мен іскерліктерін қалыптастыру; </w:t>
            </w:r>
          </w:p>
          <w:p w14:paraId="2CF31E71">
            <w:pPr>
              <w:pStyle w:val="20"/>
              <w:rPr>
                <w:sz w:val="24"/>
                <w:szCs w:val="24"/>
              </w:rPr>
            </w:pPr>
            <w:r>
              <w:rPr>
                <w:sz w:val="24"/>
                <w:szCs w:val="24"/>
              </w:rPr>
              <w:t>—емдік өсімдіктер туралы білімдерін тиянақта</w:t>
            </w:r>
            <w:r>
              <w:rPr>
                <w:sz w:val="24"/>
                <w:szCs w:val="24"/>
              </w:rPr>
              <w:tab/>
            </w:r>
            <w:r>
              <w:rPr>
                <w:sz w:val="24"/>
                <w:szCs w:val="24"/>
              </w:rPr>
              <w:t xml:space="preserve"> </w:t>
            </w:r>
          </w:p>
          <w:p w14:paraId="07F48203">
            <w:pPr>
              <w:pStyle w:val="20"/>
              <w:rPr>
                <w:sz w:val="24"/>
                <w:szCs w:val="24"/>
              </w:rPr>
            </w:pPr>
            <w:r>
              <w:rPr>
                <w:sz w:val="24"/>
                <w:szCs w:val="24"/>
              </w:rPr>
              <w:t>Бақылау барысы</w:t>
            </w:r>
          </w:p>
          <w:p w14:paraId="06BF573A">
            <w:pPr>
              <w:pStyle w:val="20"/>
              <w:rPr>
                <w:sz w:val="24"/>
                <w:szCs w:val="24"/>
              </w:rPr>
            </w:pPr>
            <w:r>
              <w:rPr>
                <w:sz w:val="24"/>
                <w:szCs w:val="24"/>
              </w:rPr>
              <w:t>Көркем сөз.</w:t>
            </w:r>
          </w:p>
          <w:p w14:paraId="37018E77">
            <w:pPr>
              <w:pStyle w:val="20"/>
              <w:rPr>
                <w:sz w:val="24"/>
                <w:szCs w:val="24"/>
              </w:rPr>
            </w:pPr>
            <w:r>
              <w:rPr>
                <w:sz w:val="24"/>
                <w:szCs w:val="24"/>
              </w:rPr>
              <w:t xml:space="preserve">Аппақ, аппақ бақбақтар,    Үлбіреген бақбақтар, </w:t>
            </w:r>
          </w:p>
          <w:p w14:paraId="0B7F84E3">
            <w:pPr>
              <w:pStyle w:val="20"/>
              <w:rPr>
                <w:sz w:val="24"/>
                <w:szCs w:val="24"/>
              </w:rPr>
            </w:pPr>
            <w:r>
              <w:rPr>
                <w:sz w:val="24"/>
                <w:szCs w:val="24"/>
              </w:rPr>
              <w:t xml:space="preserve">Құдды киіз ақ үйлер.          Парашюттен аумайды. </w:t>
            </w:r>
          </w:p>
          <w:p w14:paraId="6220E6B2">
            <w:pPr>
              <w:pStyle w:val="20"/>
              <w:rPr>
                <w:sz w:val="24"/>
                <w:szCs w:val="24"/>
              </w:rPr>
            </w:pPr>
            <w:r>
              <w:rPr>
                <w:sz w:val="24"/>
                <w:szCs w:val="24"/>
              </w:rPr>
              <w:t>Төнеді кеп жан-жақтан,     Сәл-пәл самал жел                                                                                             соқса,</w:t>
            </w:r>
          </w:p>
          <w:p w14:paraId="1462E2FB">
            <w:pPr>
              <w:pStyle w:val="20"/>
              <w:rPr>
                <w:sz w:val="24"/>
                <w:szCs w:val="24"/>
              </w:rPr>
            </w:pPr>
            <w:r>
              <w:rPr>
                <w:sz w:val="24"/>
                <w:szCs w:val="24"/>
              </w:rPr>
              <w:t xml:space="preserve">Тамашалап сәбилер.            Ақ ұлпалар заулайды.   </w:t>
            </w:r>
          </w:p>
          <w:p w14:paraId="78578407">
            <w:pPr>
              <w:pStyle w:val="20"/>
              <w:rPr>
                <w:sz w:val="24"/>
                <w:szCs w:val="24"/>
              </w:rPr>
            </w:pPr>
            <w:r>
              <w:rPr>
                <w:sz w:val="24"/>
                <w:szCs w:val="24"/>
              </w:rPr>
              <w:t xml:space="preserve">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w:t>
            </w:r>
          </w:p>
          <w:p w14:paraId="7A1CE4F1">
            <w:pPr>
              <w:pStyle w:val="20"/>
              <w:rPr>
                <w:sz w:val="24"/>
                <w:szCs w:val="24"/>
              </w:rPr>
            </w:pPr>
            <w:r>
              <w:rPr>
                <w:sz w:val="24"/>
                <w:szCs w:val="24"/>
              </w:rPr>
              <w:t>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w:t>
            </w:r>
          </w:p>
          <w:p w14:paraId="41D22B99">
            <w:pPr>
              <w:pStyle w:val="20"/>
              <w:rPr>
                <w:sz w:val="24"/>
                <w:szCs w:val="24"/>
              </w:rPr>
            </w:pPr>
            <w:r>
              <w:rPr>
                <w:sz w:val="24"/>
                <w:szCs w:val="24"/>
              </w:rPr>
              <w:t>Балаларға сұрақтар.</w:t>
            </w:r>
          </w:p>
          <w:p w14:paraId="37A383E5">
            <w:pPr>
              <w:pStyle w:val="20"/>
              <w:rPr>
                <w:sz w:val="24"/>
                <w:szCs w:val="24"/>
              </w:rPr>
            </w:pPr>
            <w:r>
              <w:rPr>
                <w:sz w:val="24"/>
                <w:szCs w:val="24"/>
              </w:rPr>
              <w:t>♦Бақбақ гүлінің түрі қандай??</w:t>
            </w:r>
          </w:p>
          <w:p w14:paraId="41691A13">
            <w:pPr>
              <w:pStyle w:val="20"/>
              <w:rPr>
                <w:sz w:val="24"/>
                <w:szCs w:val="24"/>
              </w:rPr>
            </w:pPr>
            <w:r>
              <w:rPr>
                <w:sz w:val="24"/>
                <w:szCs w:val="24"/>
              </w:rPr>
              <w:t>♦Ол жылдың қай мезгілінде әдемі болып көрінеді?</w:t>
            </w:r>
          </w:p>
          <w:p w14:paraId="5A907BB9">
            <w:pPr>
              <w:pStyle w:val="20"/>
              <w:rPr>
                <w:sz w:val="24"/>
                <w:szCs w:val="24"/>
              </w:rPr>
            </w:pPr>
            <w:r>
              <w:rPr>
                <w:sz w:val="24"/>
                <w:szCs w:val="24"/>
              </w:rPr>
              <w:t>♦Бақбақтың қандай лақап аттары бар?</w:t>
            </w:r>
          </w:p>
          <w:p w14:paraId="7D78EAD9">
            <w:pPr>
              <w:pStyle w:val="20"/>
              <w:rPr>
                <w:sz w:val="24"/>
                <w:szCs w:val="24"/>
              </w:rPr>
            </w:pPr>
            <w:r>
              <w:rPr>
                <w:sz w:val="24"/>
                <w:szCs w:val="24"/>
              </w:rPr>
              <w:t xml:space="preserve">♦Бақбақты неге дәрілік өсімдік дейміз? </w:t>
            </w:r>
          </w:p>
          <w:p w14:paraId="482839FE">
            <w:pPr>
              <w:pStyle w:val="20"/>
              <w:rPr>
                <w:sz w:val="24"/>
                <w:szCs w:val="24"/>
              </w:rPr>
            </w:pPr>
            <w:r>
              <w:rPr>
                <w:sz w:val="24"/>
                <w:szCs w:val="24"/>
              </w:rPr>
              <w:t>Зерттеу жұмыс: Бақбақтың сабағын кесіп, сүт сияқты сұйықты қарау.</w:t>
            </w:r>
          </w:p>
          <w:p w14:paraId="060B5E6E">
            <w:pPr>
              <w:pStyle w:val="20"/>
              <w:rPr>
                <w:sz w:val="24"/>
                <w:szCs w:val="24"/>
              </w:rPr>
            </w:pPr>
            <w:r>
              <w:rPr>
                <w:sz w:val="24"/>
                <w:szCs w:val="24"/>
              </w:rPr>
              <w:t>Еңбек. Гүл егілген алаң айналасын тазалау.</w:t>
            </w:r>
          </w:p>
          <w:p w14:paraId="6670D1E3">
            <w:pPr>
              <w:pStyle w:val="20"/>
              <w:rPr>
                <w:sz w:val="24"/>
                <w:szCs w:val="24"/>
              </w:rPr>
            </w:pPr>
            <w:r>
              <w:rPr>
                <w:sz w:val="24"/>
                <w:szCs w:val="24"/>
              </w:rPr>
              <w:t xml:space="preserve">Мақсаты:Үлкендерге көмек беруге, үлкендер еңбегін бағалауға тәрбиелеу. </w:t>
            </w:r>
          </w:p>
          <w:p w14:paraId="682AE51B">
            <w:pPr>
              <w:rPr>
                <w:rFonts w:ascii="Times New Roman" w:hAnsi="Times New Roman" w:cs="Times New Roman"/>
                <w:sz w:val="24"/>
                <w:szCs w:val="24"/>
                <w:lang w:val="kk-KZ"/>
              </w:rPr>
            </w:pPr>
            <w:r>
              <w:rPr>
                <w:rFonts w:ascii="Times New Roman" w:hAnsi="Times New Roman" w:cs="Times New Roman"/>
                <w:sz w:val="24"/>
                <w:szCs w:val="24"/>
                <w:lang w:val="kk-KZ"/>
              </w:rPr>
              <w:t>Қ/о «Кім жылдам?»</w:t>
            </w:r>
          </w:p>
          <w:p w14:paraId="0D5E6B4E">
            <w:pPr>
              <w:pStyle w:val="14"/>
              <w:rPr>
                <w:rFonts w:ascii="Times New Roman" w:hAnsi="Times New Roman"/>
                <w:sz w:val="24"/>
                <w:szCs w:val="24"/>
                <w:lang w:val="kk-KZ"/>
              </w:rPr>
            </w:pPr>
            <w:r>
              <w:rPr>
                <w:rFonts w:ascii="Times New Roman" w:hAnsi="Times New Roman"/>
                <w:sz w:val="24"/>
                <w:szCs w:val="24"/>
                <w:lang w:val="kk-KZ"/>
              </w:rPr>
              <w:t>Көңілді музыкаға, еркін би қимылдарын жасату арқылы көңіл күйлерін көтеру</w:t>
            </w:r>
          </w:p>
          <w:p w14:paraId="118D5477">
            <w:pPr>
              <w:pStyle w:val="20"/>
              <w:rPr>
                <w:sz w:val="24"/>
                <w:szCs w:val="24"/>
              </w:rPr>
            </w:pPr>
            <w:r>
              <w:rPr>
                <w:sz w:val="24"/>
                <w:szCs w:val="24"/>
              </w:rPr>
              <w:t>(музыка)</w:t>
            </w:r>
          </w:p>
          <w:p w14:paraId="0B5599FC">
            <w:pPr>
              <w:pStyle w:val="20"/>
              <w:rPr>
                <w:sz w:val="24"/>
                <w:szCs w:val="24"/>
              </w:rPr>
            </w:pPr>
            <w:r>
              <w:rPr>
                <w:sz w:val="24"/>
                <w:szCs w:val="24"/>
                <w:lang w:val="ru-RU"/>
              </w:rPr>
              <w:t xml:space="preserve"> </w:t>
            </w:r>
          </w:p>
        </w:tc>
        <w:tc>
          <w:tcPr>
            <w:tcW w:w="1843" w:type="dxa"/>
            <w:tcBorders>
              <w:top w:val="single" w:color="000000" w:sz="4" w:space="0"/>
              <w:left w:val="single" w:color="auto" w:sz="4" w:space="0"/>
              <w:bottom w:val="single" w:color="000000" w:sz="4" w:space="0"/>
              <w:right w:val="single" w:color="000000" w:sz="4" w:space="0"/>
            </w:tcBorders>
          </w:tcPr>
          <w:p w14:paraId="4A2511EB">
            <w:pPr>
              <w:rPr>
                <w:rFonts w:ascii="Times New Roman" w:hAnsi="Times New Roman" w:eastAsia="Times New Roman" w:cs="Times New Roman"/>
                <w:sz w:val="24"/>
                <w:szCs w:val="24"/>
                <w:lang w:val="kk-KZ"/>
              </w:rPr>
            </w:pPr>
          </w:p>
          <w:p w14:paraId="0FF4328B">
            <w:pPr>
              <w:pStyle w:val="20"/>
              <w:rPr>
                <w:sz w:val="24"/>
                <w:szCs w:val="24"/>
              </w:rPr>
            </w:pPr>
          </w:p>
        </w:tc>
        <w:tc>
          <w:tcPr>
            <w:tcW w:w="2693" w:type="dxa"/>
            <w:tcBorders>
              <w:top w:val="single" w:color="000000" w:sz="4" w:space="0"/>
              <w:left w:val="single" w:color="000000" w:sz="4" w:space="0"/>
              <w:bottom w:val="single" w:color="000000" w:sz="4" w:space="0"/>
              <w:right w:val="single" w:color="000000" w:sz="4" w:space="0"/>
            </w:tcBorders>
          </w:tcPr>
          <w:p w14:paraId="7C7C6DCD">
            <w:pPr>
              <w:pStyle w:val="20"/>
              <w:rPr>
                <w:sz w:val="24"/>
                <w:szCs w:val="24"/>
              </w:rPr>
            </w:pPr>
          </w:p>
        </w:tc>
        <w:tc>
          <w:tcPr>
            <w:tcW w:w="1985" w:type="dxa"/>
            <w:tcBorders>
              <w:top w:val="single" w:color="000000" w:sz="4" w:space="0"/>
              <w:left w:val="single" w:color="000000" w:sz="4" w:space="0"/>
              <w:bottom w:val="single" w:color="000000" w:sz="4" w:space="0"/>
              <w:right w:val="single" w:color="000000" w:sz="4" w:space="0"/>
            </w:tcBorders>
          </w:tcPr>
          <w:p w14:paraId="14ADCB23">
            <w:pPr>
              <w:rPr>
                <w:rFonts w:ascii="Times New Roman" w:hAnsi="Times New Roman" w:cs="Times New Roman"/>
                <w:sz w:val="24"/>
                <w:szCs w:val="24"/>
              </w:rPr>
            </w:pPr>
          </w:p>
        </w:tc>
        <w:tc>
          <w:tcPr>
            <w:tcW w:w="2699" w:type="dxa"/>
            <w:tcBorders>
              <w:top w:val="single" w:color="000000" w:sz="4" w:space="0"/>
              <w:left w:val="single" w:color="000000" w:sz="4" w:space="0"/>
              <w:bottom w:val="single" w:color="000000" w:sz="4" w:space="0"/>
              <w:right w:val="single" w:color="auto" w:sz="4" w:space="0"/>
            </w:tcBorders>
          </w:tcPr>
          <w:p w14:paraId="22F2449F">
            <w:pPr>
              <w:rPr>
                <w:rFonts w:ascii="Times New Roman" w:hAnsi="Times New Roman" w:cs="Times New Roman"/>
                <w:sz w:val="24"/>
                <w:szCs w:val="24"/>
                <w:lang w:val="kk-KZ"/>
              </w:rPr>
            </w:pPr>
            <w:r>
              <w:rPr>
                <w:rFonts w:ascii="Times New Roman" w:hAnsi="Times New Roman" w:cs="Times New Roman"/>
                <w:sz w:val="24"/>
                <w:szCs w:val="24"/>
                <w:lang w:val="kk-KZ"/>
              </w:rPr>
              <w:t>Жәндіктерді бақылау</w:t>
            </w:r>
          </w:p>
          <w:p w14:paraId="3404648C">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«Жәндіктер» сөзінің мағынасы туралы түсініктерін тиянақтау; </w:t>
            </w:r>
          </w:p>
          <w:p w14:paraId="3ED55656">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 тіршілік ету ерекшеліктеріне қарай салыстыра білуге үйрету. </w:t>
            </w:r>
          </w:p>
          <w:p w14:paraId="0147A235">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2F533578">
            <w:pPr>
              <w:rPr>
                <w:rFonts w:ascii="Times New Roman" w:hAnsi="Times New Roman" w:cs="Times New Roman"/>
                <w:sz w:val="24"/>
                <w:szCs w:val="24"/>
                <w:lang w:val="kk-KZ"/>
              </w:rPr>
            </w:pPr>
            <w:r>
              <w:rPr>
                <w:rFonts w:ascii="Times New Roman" w:hAnsi="Times New Roman" w:cs="Times New Roman"/>
                <w:sz w:val="24"/>
                <w:szCs w:val="24"/>
                <w:lang w:val="kk-KZ"/>
              </w:rPr>
              <w:t>Тәрбиеші жұмбақтар жасырады:</w:t>
            </w:r>
          </w:p>
          <w:p w14:paraId="5BEA1AC9">
            <w:pPr>
              <w:rPr>
                <w:rFonts w:ascii="Times New Roman" w:hAnsi="Times New Roman" w:cs="Times New Roman"/>
                <w:sz w:val="24"/>
                <w:szCs w:val="24"/>
                <w:lang w:val="kk-KZ"/>
              </w:rPr>
            </w:pPr>
            <w:r>
              <w:rPr>
                <w:rFonts w:ascii="Times New Roman" w:hAnsi="Times New Roman" w:cs="Times New Roman"/>
                <w:sz w:val="24"/>
                <w:szCs w:val="24"/>
                <w:lang w:val="kk-KZ"/>
              </w:rPr>
              <w:t>-Гүлдің нәрін жинайды,</w:t>
            </w:r>
          </w:p>
          <w:p w14:paraId="75280C15">
            <w:pPr>
              <w:rPr>
                <w:rFonts w:ascii="Times New Roman" w:hAnsi="Times New Roman" w:cs="Times New Roman"/>
                <w:sz w:val="24"/>
                <w:szCs w:val="24"/>
                <w:lang w:val="kk-KZ"/>
              </w:rPr>
            </w:pPr>
            <w:r>
              <w:rPr>
                <w:rFonts w:ascii="Times New Roman" w:hAnsi="Times New Roman" w:cs="Times New Roman"/>
                <w:sz w:val="24"/>
                <w:szCs w:val="24"/>
                <w:lang w:val="kk-KZ"/>
              </w:rPr>
              <w:t>Адамға бал сыйлайды.</w:t>
            </w:r>
          </w:p>
          <w:p w14:paraId="7936096C">
            <w:pPr>
              <w:rPr>
                <w:rFonts w:ascii="Times New Roman" w:hAnsi="Times New Roman" w:cs="Times New Roman"/>
                <w:sz w:val="24"/>
                <w:szCs w:val="24"/>
                <w:lang w:val="kk-KZ"/>
              </w:rPr>
            </w:pPr>
            <w:r>
              <w:rPr>
                <w:rFonts w:ascii="Times New Roman" w:hAnsi="Times New Roman" w:cs="Times New Roman"/>
                <w:sz w:val="24"/>
                <w:szCs w:val="24"/>
                <w:lang w:val="kk-KZ"/>
              </w:rPr>
              <w:t>Еңбекқорды аялайды,</w:t>
            </w:r>
          </w:p>
          <w:p w14:paraId="3F0428B1">
            <w:pPr>
              <w:rPr>
                <w:rFonts w:ascii="Times New Roman" w:hAnsi="Times New Roman" w:cs="Times New Roman"/>
                <w:sz w:val="24"/>
                <w:szCs w:val="24"/>
                <w:lang w:val="kk-KZ"/>
              </w:rPr>
            </w:pPr>
            <w:r>
              <w:rPr>
                <w:rFonts w:ascii="Times New Roman" w:hAnsi="Times New Roman" w:cs="Times New Roman"/>
                <w:sz w:val="24"/>
                <w:szCs w:val="24"/>
                <w:lang w:val="kk-KZ"/>
              </w:rPr>
              <w:t>Еріншекті аямайды. Бұл не? (ара)</w:t>
            </w:r>
          </w:p>
          <w:p w14:paraId="2D4A1C39">
            <w:pPr>
              <w:rPr>
                <w:rFonts w:ascii="Times New Roman" w:hAnsi="Times New Roman" w:cs="Times New Roman"/>
                <w:sz w:val="24"/>
                <w:szCs w:val="24"/>
                <w:lang w:val="kk-KZ"/>
              </w:rPr>
            </w:pPr>
            <w:r>
              <w:rPr>
                <w:rFonts w:ascii="Times New Roman" w:hAnsi="Times New Roman" w:cs="Times New Roman"/>
                <w:sz w:val="24"/>
                <w:szCs w:val="24"/>
                <w:lang w:val="kk-KZ"/>
              </w:rPr>
              <w:t>- Қанды сорып сүліктей,</w:t>
            </w:r>
          </w:p>
          <w:p w14:paraId="6C875C64">
            <w:pPr>
              <w:rPr>
                <w:rFonts w:ascii="Times New Roman" w:hAnsi="Times New Roman" w:cs="Times New Roman"/>
                <w:sz w:val="24"/>
                <w:szCs w:val="24"/>
                <w:lang w:val="kk-KZ"/>
              </w:rPr>
            </w:pPr>
            <w:r>
              <w:rPr>
                <w:rFonts w:ascii="Times New Roman" w:hAnsi="Times New Roman" w:cs="Times New Roman"/>
                <w:sz w:val="24"/>
                <w:szCs w:val="24"/>
                <w:lang w:val="kk-KZ"/>
              </w:rPr>
              <w:t>Ызыңдап кеп шағады.</w:t>
            </w:r>
          </w:p>
          <w:p w14:paraId="1056B1A5">
            <w:pPr>
              <w:rPr>
                <w:rFonts w:ascii="Times New Roman" w:hAnsi="Times New Roman" w:cs="Times New Roman"/>
                <w:sz w:val="24"/>
                <w:szCs w:val="24"/>
                <w:lang w:val="kk-KZ"/>
              </w:rPr>
            </w:pPr>
            <w:r>
              <w:rPr>
                <w:rFonts w:ascii="Times New Roman" w:hAnsi="Times New Roman" w:cs="Times New Roman"/>
                <w:sz w:val="24"/>
                <w:szCs w:val="24"/>
                <w:lang w:val="kk-KZ"/>
              </w:rPr>
              <w:t xml:space="preserve">Бұл қандай бүлік кой?     (маса) </w:t>
            </w:r>
          </w:p>
          <w:p w14:paraId="7F5C5779">
            <w:pPr>
              <w:rPr>
                <w:rFonts w:ascii="Times New Roman" w:hAnsi="Times New Roman" w:cs="Times New Roman"/>
                <w:sz w:val="24"/>
                <w:szCs w:val="24"/>
                <w:lang w:val="kk-KZ"/>
              </w:rPr>
            </w:pPr>
            <w:r>
              <w:rPr>
                <w:rFonts w:ascii="Times New Roman" w:hAnsi="Times New Roman" w:cs="Times New Roman"/>
                <w:sz w:val="24"/>
                <w:szCs w:val="24"/>
                <w:lang w:val="kk-KZ"/>
              </w:rPr>
              <w:t xml:space="preserve">      Ызыңдап ән салып,</w:t>
            </w:r>
          </w:p>
          <w:p w14:paraId="3E572A75">
            <w:pPr>
              <w:rPr>
                <w:rFonts w:ascii="Times New Roman" w:hAnsi="Times New Roman" w:cs="Times New Roman"/>
                <w:sz w:val="24"/>
                <w:szCs w:val="24"/>
                <w:lang w:val="kk-KZ"/>
              </w:rPr>
            </w:pPr>
            <w:r>
              <w:rPr>
                <w:rFonts w:ascii="Times New Roman" w:hAnsi="Times New Roman" w:cs="Times New Roman"/>
                <w:sz w:val="24"/>
                <w:szCs w:val="24"/>
                <w:lang w:val="kk-KZ"/>
              </w:rPr>
              <w:t xml:space="preserve">        Жұп-жұқа қанаты.</w:t>
            </w:r>
          </w:p>
          <w:p w14:paraId="5C1E6417">
            <w:pPr>
              <w:rPr>
                <w:rFonts w:ascii="Times New Roman" w:hAnsi="Times New Roman" w:cs="Times New Roman"/>
                <w:sz w:val="24"/>
                <w:szCs w:val="24"/>
                <w:lang w:val="kk-KZ"/>
              </w:rPr>
            </w:pPr>
            <w:r>
              <w:rPr>
                <w:rFonts w:ascii="Times New Roman" w:hAnsi="Times New Roman" w:cs="Times New Roman"/>
                <w:sz w:val="24"/>
                <w:szCs w:val="24"/>
                <w:lang w:val="kk-KZ"/>
              </w:rPr>
              <w:t xml:space="preserve">        Тәттіге тамсанып,</w:t>
            </w:r>
          </w:p>
          <w:p w14:paraId="1AECA647">
            <w:pPr>
              <w:rPr>
                <w:rFonts w:ascii="Times New Roman" w:hAnsi="Times New Roman" w:cs="Times New Roman"/>
                <w:sz w:val="24"/>
                <w:szCs w:val="24"/>
                <w:lang w:val="kk-KZ"/>
              </w:rPr>
            </w:pPr>
            <w:r>
              <w:rPr>
                <w:rFonts w:ascii="Times New Roman" w:hAnsi="Times New Roman" w:cs="Times New Roman"/>
                <w:sz w:val="24"/>
                <w:szCs w:val="24"/>
                <w:lang w:val="kk-KZ"/>
              </w:rPr>
              <w:t xml:space="preserve">        Қоқысқа қонады. Бұл не?  (шыбын)</w:t>
            </w:r>
          </w:p>
          <w:p w14:paraId="528A1F6C">
            <w:pPr>
              <w:rPr>
                <w:rFonts w:ascii="Times New Roman" w:hAnsi="Times New Roman" w:cs="Times New Roman"/>
                <w:sz w:val="24"/>
                <w:szCs w:val="24"/>
                <w:lang w:val="kk-KZ"/>
              </w:rPr>
            </w:pPr>
            <w:r>
              <w:rPr>
                <w:rFonts w:ascii="Times New Roman" w:hAnsi="Times New Roman" w:cs="Times New Roman"/>
                <w:sz w:val="24"/>
                <w:szCs w:val="24"/>
                <w:lang w:val="kk-KZ"/>
              </w:rPr>
              <w:t>-Құжынаған жұмыскер,</w:t>
            </w:r>
          </w:p>
          <w:p w14:paraId="35C6C8F8">
            <w:pPr>
              <w:rPr>
                <w:rFonts w:ascii="Times New Roman" w:hAnsi="Times New Roman" w:cs="Times New Roman"/>
                <w:sz w:val="24"/>
                <w:szCs w:val="24"/>
                <w:lang w:val="kk-KZ"/>
              </w:rPr>
            </w:pPr>
            <w:r>
              <w:rPr>
                <w:rFonts w:ascii="Times New Roman" w:hAnsi="Times New Roman" w:cs="Times New Roman"/>
                <w:sz w:val="24"/>
                <w:szCs w:val="24"/>
                <w:lang w:val="kk-KZ"/>
              </w:rPr>
              <w:t>Бірлескенде тым іскер.     (құмырсқа)</w:t>
            </w:r>
          </w:p>
          <w:p w14:paraId="7EABDCFE">
            <w:pPr>
              <w:rPr>
                <w:rFonts w:ascii="Times New Roman" w:hAnsi="Times New Roman" w:cs="Times New Roman"/>
                <w:sz w:val="24"/>
                <w:szCs w:val="24"/>
                <w:lang w:val="kk-KZ"/>
              </w:rPr>
            </w:pPr>
            <w:r>
              <w:rPr>
                <w:rFonts w:ascii="Times New Roman" w:hAnsi="Times New Roman" w:cs="Times New Roman"/>
                <w:sz w:val="24"/>
                <w:szCs w:val="24"/>
                <w:lang w:val="kk-KZ"/>
              </w:rPr>
              <w:t>-Тор тоқуға шебер-ақ,</w:t>
            </w:r>
          </w:p>
          <w:p w14:paraId="0FA84DEC">
            <w:pPr>
              <w:rPr>
                <w:rFonts w:ascii="Times New Roman" w:hAnsi="Times New Roman" w:cs="Times New Roman"/>
                <w:sz w:val="24"/>
                <w:szCs w:val="24"/>
                <w:lang w:val="kk-KZ"/>
              </w:rPr>
            </w:pPr>
            <w:r>
              <w:rPr>
                <w:rFonts w:ascii="Times New Roman" w:hAnsi="Times New Roman" w:cs="Times New Roman"/>
                <w:sz w:val="24"/>
                <w:szCs w:val="24"/>
                <w:lang w:val="kk-KZ"/>
              </w:rPr>
              <w:t>Бірақ киім тікпейді.</w:t>
            </w:r>
          </w:p>
          <w:p w14:paraId="2B0A997A">
            <w:pPr>
              <w:rPr>
                <w:rFonts w:ascii="Times New Roman" w:hAnsi="Times New Roman" w:cs="Times New Roman"/>
                <w:sz w:val="24"/>
                <w:szCs w:val="24"/>
                <w:lang w:val="kk-KZ"/>
              </w:rPr>
            </w:pPr>
            <w:r>
              <w:rPr>
                <w:rFonts w:ascii="Times New Roman" w:hAnsi="Times New Roman" w:cs="Times New Roman"/>
                <w:sz w:val="24"/>
                <w:szCs w:val="24"/>
                <w:lang w:val="kk-KZ"/>
              </w:rPr>
              <w:t>Өнері де өнер-ақ,</w:t>
            </w:r>
          </w:p>
          <w:p w14:paraId="2E965383">
            <w:pPr>
              <w:rPr>
                <w:rFonts w:ascii="Times New Roman" w:hAnsi="Times New Roman" w:cs="Times New Roman"/>
                <w:sz w:val="24"/>
                <w:szCs w:val="24"/>
                <w:lang w:val="kk-KZ"/>
              </w:rPr>
            </w:pPr>
            <w:r>
              <w:rPr>
                <w:rFonts w:ascii="Times New Roman" w:hAnsi="Times New Roman" w:cs="Times New Roman"/>
                <w:sz w:val="24"/>
                <w:szCs w:val="24"/>
                <w:lang w:val="kk-KZ"/>
              </w:rPr>
              <w:t>Бірақ ісі бітпейді.  (өрмекші)</w:t>
            </w:r>
          </w:p>
          <w:p w14:paraId="2DAE7B3F">
            <w:pPr>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14:paraId="4175861D">
            <w:pPr>
              <w:rPr>
                <w:rFonts w:ascii="Times New Roman" w:hAnsi="Times New Roman" w:cs="Times New Roman"/>
                <w:sz w:val="24"/>
                <w:szCs w:val="24"/>
                <w:lang w:val="kk-KZ"/>
              </w:rPr>
            </w:pPr>
            <w:r>
              <w:rPr>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14:paraId="61E9E745">
            <w:pPr>
              <w:rPr>
                <w:rFonts w:ascii="Times New Roman" w:hAnsi="Times New Roman" w:cs="Times New Roman"/>
                <w:sz w:val="24"/>
                <w:szCs w:val="24"/>
                <w:lang w:val="kk-KZ"/>
              </w:rPr>
            </w:pPr>
            <w:r>
              <w:rPr>
                <w:rFonts w:ascii="Times New Roman" w:hAnsi="Times New Roman" w:cs="Times New Roman"/>
                <w:sz w:val="24"/>
                <w:szCs w:val="24"/>
                <w:lang w:val="kk-KZ"/>
              </w:rPr>
              <w:t>♦Тағы қандай жәндіктерді білесіңдер? (көбелек, құрт т.б)</w:t>
            </w:r>
          </w:p>
          <w:p w14:paraId="5CE781B6">
            <w:pPr>
              <w:rPr>
                <w:rFonts w:ascii="Times New Roman" w:hAnsi="Times New Roman" w:cs="Times New Roman"/>
                <w:sz w:val="24"/>
                <w:szCs w:val="24"/>
                <w:lang w:val="kk-KZ"/>
              </w:rPr>
            </w:pPr>
            <w:r>
              <w:rPr>
                <w:rFonts w:ascii="Times New Roman" w:hAnsi="Times New Roman" w:cs="Times New Roman"/>
                <w:sz w:val="24"/>
                <w:szCs w:val="24"/>
                <w:lang w:val="kk-KZ"/>
              </w:rPr>
              <w:t xml:space="preserve">♦Қандай жәндік гүлдерді тозаңдандырады? (аралар) </w:t>
            </w:r>
          </w:p>
          <w:p w14:paraId="1161D161">
            <w:pPr>
              <w:rPr>
                <w:rFonts w:ascii="Times New Roman" w:hAnsi="Times New Roman" w:cs="Times New Roman"/>
                <w:sz w:val="24"/>
                <w:szCs w:val="24"/>
                <w:lang w:val="kk-KZ"/>
              </w:rPr>
            </w:pPr>
            <w:r>
              <w:rPr>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14:paraId="342515DE">
            <w:pPr>
              <w:rPr>
                <w:rFonts w:ascii="Times New Roman" w:hAnsi="Times New Roman" w:cs="Times New Roman"/>
                <w:sz w:val="24"/>
                <w:szCs w:val="24"/>
                <w:lang w:val="kk-KZ"/>
              </w:rPr>
            </w:pPr>
            <w:r>
              <w:rPr>
                <w:rFonts w:ascii="Times New Roman" w:hAnsi="Times New Roman" w:cs="Times New Roman"/>
                <w:sz w:val="24"/>
                <w:szCs w:val="24"/>
                <w:lang w:val="kk-KZ"/>
              </w:rPr>
              <w:t>♦Жәндіктер қайда тіршілік етеді? (бақтарда, ағаштарда, су тоғандарда т.б.)</w:t>
            </w:r>
          </w:p>
          <w:p w14:paraId="6DBA66A9">
            <w:pPr>
              <w:rPr>
                <w:rFonts w:ascii="Times New Roman" w:hAnsi="Times New Roman" w:cs="Times New Roman"/>
                <w:sz w:val="24"/>
                <w:szCs w:val="24"/>
                <w:lang w:val="kk-KZ"/>
              </w:rPr>
            </w:pPr>
            <w:r>
              <w:rPr>
                <w:rFonts w:ascii="Times New Roman" w:hAnsi="Times New Roman" w:cs="Times New Roman"/>
                <w:sz w:val="24"/>
                <w:szCs w:val="24"/>
                <w:lang w:val="kk-KZ"/>
              </w:rPr>
              <w:t>♦Қандай жәндіктердің пайдасы бар? (ара, жібек құрты, құмырсқа).</w:t>
            </w:r>
          </w:p>
          <w:p w14:paraId="46FA2155">
            <w:pPr>
              <w:rPr>
                <w:rFonts w:ascii="Times New Roman" w:hAnsi="Times New Roman" w:cs="Times New Roman"/>
                <w:sz w:val="24"/>
                <w:szCs w:val="24"/>
                <w:lang w:val="kk-KZ"/>
              </w:rPr>
            </w:pPr>
            <w:r>
              <w:rPr>
                <w:rFonts w:ascii="Times New Roman" w:hAnsi="Times New Roman" w:cs="Times New Roman"/>
                <w:sz w:val="24"/>
                <w:szCs w:val="24"/>
                <w:lang w:val="kk-KZ"/>
              </w:rPr>
              <w:t>♦Қандай пайдалы жәндік орман, тоғайларды зиянды жәндіктерден қорғайды? (құмырсқа)</w:t>
            </w:r>
          </w:p>
          <w:p w14:paraId="54A7A52D">
            <w:pPr>
              <w:rPr>
                <w:rFonts w:ascii="Times New Roman" w:hAnsi="Times New Roman" w:cs="Times New Roman"/>
                <w:sz w:val="24"/>
                <w:szCs w:val="24"/>
                <w:lang w:val="kk-KZ"/>
              </w:rPr>
            </w:pPr>
            <w:r>
              <w:rPr>
                <w:rFonts w:ascii="Times New Roman" w:hAnsi="Times New Roman" w:cs="Times New Roman"/>
                <w:sz w:val="24"/>
                <w:szCs w:val="24"/>
                <w:lang w:val="kk-KZ"/>
              </w:rPr>
              <w:t xml:space="preserve">♦Масаларды неге зиянды жәндік деп атайды? (олар әртүрлі ауруларды тасиды) </w:t>
            </w:r>
          </w:p>
          <w:p w14:paraId="2990C424">
            <w:pPr>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14:paraId="321A8048">
            <w:pPr>
              <w:rPr>
                <w:rFonts w:ascii="Times New Roman" w:hAnsi="Times New Roman" w:cs="Times New Roman"/>
                <w:sz w:val="24"/>
                <w:szCs w:val="24"/>
                <w:lang w:val="kk-KZ"/>
              </w:rPr>
            </w:pPr>
            <w:r>
              <w:rPr>
                <w:rFonts w:ascii="Times New Roman" w:hAnsi="Times New Roman" w:cs="Times New Roman"/>
                <w:sz w:val="24"/>
                <w:szCs w:val="24"/>
                <w:lang w:val="kk-KZ"/>
              </w:rPr>
              <w:t>Қанқызын тауып, оның атын атау.</w:t>
            </w:r>
          </w:p>
          <w:p w14:paraId="7F343D4D">
            <w:pPr>
              <w:rPr>
                <w:rFonts w:ascii="Times New Roman" w:hAnsi="Times New Roman" w:cs="Times New Roman"/>
                <w:sz w:val="24"/>
                <w:szCs w:val="24"/>
                <w:lang w:val="kk-KZ"/>
              </w:rPr>
            </w:pPr>
            <w:r>
              <w:rPr>
                <w:rFonts w:ascii="Times New Roman" w:hAnsi="Times New Roman" w:cs="Times New Roman"/>
                <w:sz w:val="24"/>
                <w:szCs w:val="24"/>
                <w:lang w:val="kk-KZ"/>
              </w:rPr>
              <w:t>Құмырсқалар «соқпағын» табу, бақылау.</w:t>
            </w:r>
          </w:p>
          <w:p w14:paraId="4FE1C77F">
            <w:pPr>
              <w:rPr>
                <w:rFonts w:ascii="Times New Roman" w:hAnsi="Times New Roman" w:cs="Times New Roman"/>
                <w:sz w:val="24"/>
                <w:szCs w:val="24"/>
                <w:lang w:val="kk-KZ"/>
              </w:rPr>
            </w:pPr>
            <w:r>
              <w:rPr>
                <w:rFonts w:ascii="Times New Roman" w:hAnsi="Times New Roman" w:cs="Times New Roman"/>
                <w:sz w:val="24"/>
                <w:szCs w:val="24"/>
                <w:lang w:val="kk-KZ"/>
              </w:rPr>
              <w:t>Еңбек: Алаңды қоқыстардан тазалау.</w:t>
            </w:r>
          </w:p>
          <w:p w14:paraId="0A3980D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14:paraId="7BB5125E">
            <w:pPr>
              <w:pStyle w:val="14"/>
              <w:rPr>
                <w:rFonts w:ascii="Times New Roman" w:hAnsi="Times New Roman"/>
                <w:sz w:val="24"/>
                <w:szCs w:val="24"/>
                <w:lang w:val="kk-KZ"/>
              </w:rPr>
            </w:pPr>
            <w:r>
              <w:rPr>
                <w:rFonts w:ascii="Times New Roman" w:hAnsi="Times New Roman"/>
                <w:sz w:val="24"/>
                <w:szCs w:val="24"/>
                <w:lang w:val="kk-KZ"/>
              </w:rPr>
              <w:t>Халық болжамы: күзде құмырсқа илеуі биік болса, қыс ұзақ әрі қатты болады.</w:t>
            </w:r>
          </w:p>
          <w:p w14:paraId="0891CEFB">
            <w:pPr>
              <w:pStyle w:val="14"/>
              <w:rPr>
                <w:rFonts w:ascii="Times New Roman" w:hAnsi="Times New Roman"/>
                <w:sz w:val="24"/>
                <w:szCs w:val="24"/>
              </w:rPr>
            </w:pPr>
            <w:r>
              <w:rPr>
                <w:rFonts w:ascii="Times New Roman" w:hAnsi="Times New Roman"/>
                <w:sz w:val="24"/>
                <w:szCs w:val="24"/>
                <w:lang w:val="kk-KZ"/>
              </w:rPr>
              <w:t xml:space="preserve"> </w:t>
            </w:r>
            <w:r>
              <w:rPr>
                <w:rFonts w:ascii="Times New Roman" w:hAnsi="Times New Roman"/>
                <w:sz w:val="24"/>
                <w:szCs w:val="24"/>
              </w:rPr>
              <w:t xml:space="preserve">Қ/о «Тырналар» </w:t>
            </w:r>
          </w:p>
        </w:tc>
      </w:tr>
      <w:tr w14:paraId="124FF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840" w:type="dxa"/>
            <w:tcBorders>
              <w:top w:val="single" w:color="000000" w:sz="4" w:space="0"/>
              <w:left w:val="single" w:color="000000" w:sz="4" w:space="0"/>
              <w:bottom w:val="single" w:color="000000" w:sz="4" w:space="0"/>
              <w:right w:val="single" w:color="000000" w:sz="4" w:space="0"/>
            </w:tcBorders>
          </w:tcPr>
          <w:p w14:paraId="6FB9FFC7">
            <w:pPr>
              <w:pStyle w:val="20"/>
              <w:spacing w:line="260" w:lineRule="exact"/>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055" w:type="dxa"/>
            <w:gridSpan w:val="5"/>
            <w:tcBorders>
              <w:top w:val="single" w:color="000000" w:sz="4" w:space="0"/>
              <w:left w:val="single" w:color="000000" w:sz="4" w:space="0"/>
              <w:bottom w:val="single" w:color="000000" w:sz="4" w:space="0"/>
              <w:right w:val="single" w:color="auto" w:sz="4" w:space="0"/>
            </w:tcBorders>
          </w:tcPr>
          <w:p w14:paraId="1A8E87D3">
            <w:pPr>
              <w:pStyle w:val="14"/>
              <w:rPr>
                <w:rFonts w:ascii="Times New Roman" w:hAnsi="Times New Roman"/>
                <w:sz w:val="24"/>
                <w:szCs w:val="24"/>
                <w:lang w:val="kk-KZ"/>
              </w:rPr>
            </w:pPr>
            <w:r>
              <w:rPr>
                <w:rFonts w:ascii="Times New Roman" w:hAnsi="Times New Roman"/>
                <w:sz w:val="24"/>
                <w:szCs w:val="24"/>
                <w:lang w:val="kk-KZ"/>
              </w:rPr>
              <w:t>Ата-аналармен балаларының тазалықтары жайлы әңгімелесу.</w:t>
            </w:r>
          </w:p>
        </w:tc>
      </w:tr>
    </w:tbl>
    <w:p w14:paraId="712C4941">
      <w:pPr>
        <w:spacing w:after="0"/>
        <w:rPr>
          <w:rFonts w:ascii="Times New Roman" w:hAnsi="Times New Roman" w:cs="Times New Roman"/>
          <w:sz w:val="24"/>
          <w:szCs w:val="24"/>
        </w:rPr>
      </w:pPr>
    </w:p>
    <w:p w14:paraId="772F7352">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151C72BE">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07A36B6D">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0A0E56FC">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drawing>
          <wp:anchor distT="0" distB="0" distL="114300" distR="114300" simplePos="0" relativeHeight="251700224" behindDoc="0" locked="0" layoutInCell="1" allowOverlap="0">
            <wp:simplePos x="0" y="0"/>
            <wp:positionH relativeFrom="page">
              <wp:posOffset>6149975</wp:posOffset>
            </wp:positionH>
            <wp:positionV relativeFrom="margin">
              <wp:posOffset>2153920</wp:posOffset>
            </wp:positionV>
            <wp:extent cx="3752850" cy="1076325"/>
            <wp:effectExtent l="0" t="0" r="0" b="9525"/>
            <wp:wrapTopAndBottom/>
            <wp:docPr id="72" name="Picture 7"/>
            <wp:cNvGraphicFramePr/>
            <a:graphic xmlns:a="http://schemas.openxmlformats.org/drawingml/2006/main">
              <a:graphicData uri="http://schemas.openxmlformats.org/drawingml/2006/picture">
                <pic:pic xmlns:pic="http://schemas.openxmlformats.org/drawingml/2006/picture">
                  <pic:nvPicPr>
                    <pic:cNvPr id="72"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3D5BED97">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23628813">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2C27C0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39F4D7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Жоспардың құрылу кезеңі: 13-17  мамыр  2024 жыл  II апта</w:t>
      </w:r>
    </w:p>
    <w:p w14:paraId="482FEDE8">
      <w:pPr>
        <w:spacing w:after="0"/>
        <w:rPr>
          <w:rFonts w:ascii="Times New Roman" w:hAnsi="Times New Roman" w:cs="Times New Roman"/>
          <w:sz w:val="24"/>
          <w:szCs w:val="24"/>
          <w:lang w:val="kk-KZ"/>
        </w:rPr>
      </w:pPr>
    </w:p>
    <w:tbl>
      <w:tblPr>
        <w:tblStyle w:val="4"/>
        <w:tblW w:w="15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4"/>
        <w:gridCol w:w="2551"/>
        <w:gridCol w:w="2410"/>
        <w:gridCol w:w="2410"/>
        <w:gridCol w:w="2547"/>
        <w:gridCol w:w="2420"/>
      </w:tblGrid>
      <w:tr w14:paraId="7538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trPr>
        <w:tc>
          <w:tcPr>
            <w:tcW w:w="2694" w:type="dxa"/>
            <w:tcBorders>
              <w:top w:val="single" w:color="000000" w:sz="4" w:space="0"/>
              <w:left w:val="single" w:color="000000" w:sz="4" w:space="0"/>
              <w:bottom w:val="single" w:color="000000" w:sz="4" w:space="0"/>
              <w:right w:val="single" w:color="000000" w:sz="4" w:space="0"/>
            </w:tcBorders>
          </w:tcPr>
          <w:p w14:paraId="790C9757">
            <w:pPr>
              <w:pStyle w:val="20"/>
              <w:spacing w:line="268" w:lineRule="exact"/>
              <w:rPr>
                <w:sz w:val="24"/>
                <w:szCs w:val="24"/>
                <w:lang w:val="ru-RU"/>
              </w:rPr>
            </w:pPr>
            <w:r>
              <w:rPr>
                <w:sz w:val="24"/>
                <w:szCs w:val="24"/>
              </w:rPr>
              <w:t>Күн</w:t>
            </w:r>
            <w:r>
              <w:rPr>
                <w:spacing w:val="-2"/>
                <w:sz w:val="24"/>
                <w:szCs w:val="24"/>
              </w:rPr>
              <w:t xml:space="preserve"> </w:t>
            </w:r>
            <w:r>
              <w:rPr>
                <w:sz w:val="24"/>
                <w:szCs w:val="24"/>
              </w:rPr>
              <w:t>тәртібі</w:t>
            </w:r>
          </w:p>
        </w:tc>
        <w:tc>
          <w:tcPr>
            <w:tcW w:w="2551" w:type="dxa"/>
            <w:tcBorders>
              <w:top w:val="single" w:color="000000" w:sz="4" w:space="0"/>
              <w:left w:val="single" w:color="000000" w:sz="4" w:space="0"/>
              <w:bottom w:val="single" w:color="000000" w:sz="4" w:space="0"/>
              <w:right w:val="single" w:color="000000" w:sz="4" w:space="0"/>
            </w:tcBorders>
          </w:tcPr>
          <w:p w14:paraId="43C561AF">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7A99A848">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13.05.2024</w:t>
            </w:r>
          </w:p>
        </w:tc>
        <w:tc>
          <w:tcPr>
            <w:tcW w:w="2410" w:type="dxa"/>
            <w:tcBorders>
              <w:top w:val="single" w:color="auto" w:sz="4" w:space="0"/>
              <w:left w:val="single" w:color="000000" w:sz="4" w:space="0"/>
              <w:bottom w:val="single" w:color="000000" w:sz="4" w:space="0"/>
              <w:right w:val="single" w:color="000000" w:sz="4" w:space="0"/>
            </w:tcBorders>
          </w:tcPr>
          <w:p w14:paraId="39AE31EA">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49D6CAB9">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14.05.2024</w:t>
            </w:r>
          </w:p>
          <w:p w14:paraId="4CE2EC95">
            <w:pPr>
              <w:jc w:val="center"/>
              <w:rPr>
                <w:rFonts w:ascii="Times New Roman" w:hAnsi="Times New Roman" w:eastAsia="Times New Roman" w:cs="Times New Roman"/>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14:paraId="3FAD4DB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29CF9E94">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15.05.2024 </w:t>
            </w:r>
          </w:p>
        </w:tc>
        <w:tc>
          <w:tcPr>
            <w:tcW w:w="2547" w:type="dxa"/>
            <w:tcBorders>
              <w:top w:val="single" w:color="000000" w:sz="4" w:space="0"/>
              <w:left w:val="single" w:color="000000" w:sz="4" w:space="0"/>
              <w:bottom w:val="single" w:color="000000" w:sz="4" w:space="0"/>
              <w:right w:val="single" w:color="000000" w:sz="4" w:space="0"/>
            </w:tcBorders>
          </w:tcPr>
          <w:p w14:paraId="220BAE75">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4BFF35C6">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16.05.2024</w:t>
            </w:r>
          </w:p>
          <w:p w14:paraId="079F33D2">
            <w:pPr>
              <w:jc w:val="center"/>
              <w:rPr>
                <w:rFonts w:ascii="Times New Roman" w:hAnsi="Times New Roman" w:eastAsia="Times New Roman" w:cs="Times New Roman"/>
                <w:color w:val="000000"/>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7367ED31">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61C0DBE2">
            <w:pPr>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17.05.2024</w:t>
            </w:r>
          </w:p>
        </w:tc>
      </w:tr>
      <w:tr w14:paraId="35B18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694" w:type="dxa"/>
            <w:tcBorders>
              <w:top w:val="single" w:color="000000" w:sz="4" w:space="0"/>
              <w:left w:val="single" w:color="000000" w:sz="4" w:space="0"/>
              <w:bottom w:val="single" w:color="000000" w:sz="4" w:space="0"/>
              <w:right w:val="single" w:color="000000" w:sz="4" w:space="0"/>
            </w:tcBorders>
          </w:tcPr>
          <w:p w14:paraId="72B2CEEE">
            <w:pPr>
              <w:pStyle w:val="20"/>
              <w:spacing w:line="258" w:lineRule="exact"/>
              <w:rPr>
                <w:sz w:val="24"/>
                <w:szCs w:val="24"/>
              </w:rPr>
            </w:pPr>
            <w:r>
              <w:rPr>
                <w:sz w:val="24"/>
                <w:szCs w:val="24"/>
              </w:rPr>
              <w:t>Балаларды</w:t>
            </w:r>
            <w:r>
              <w:rPr>
                <w:spacing w:val="-1"/>
                <w:sz w:val="24"/>
                <w:szCs w:val="24"/>
              </w:rPr>
              <w:t xml:space="preserve"> </w:t>
            </w:r>
            <w:r>
              <w:rPr>
                <w:sz w:val="24"/>
                <w:szCs w:val="24"/>
              </w:rPr>
              <w:t>қабылдау</w:t>
            </w:r>
          </w:p>
        </w:tc>
        <w:tc>
          <w:tcPr>
            <w:tcW w:w="12338" w:type="dxa"/>
            <w:gridSpan w:val="5"/>
            <w:tcBorders>
              <w:top w:val="single" w:color="000000" w:sz="4" w:space="0"/>
              <w:left w:val="single" w:color="000000" w:sz="4" w:space="0"/>
              <w:bottom w:val="single" w:color="000000" w:sz="4" w:space="0"/>
              <w:right w:val="single" w:color="000000" w:sz="4" w:space="0"/>
            </w:tcBorders>
          </w:tcPr>
          <w:p w14:paraId="2227A94A">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Көңілді күн әнімен қарсы алу</w:t>
            </w:r>
          </w:p>
        </w:tc>
      </w:tr>
      <w:tr w14:paraId="49310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000000" w:sz="4" w:space="0"/>
              <w:left w:val="single" w:color="000000" w:sz="4" w:space="0"/>
              <w:bottom w:val="single" w:color="000000" w:sz="4" w:space="0"/>
              <w:right w:val="single" w:color="000000" w:sz="4" w:space="0"/>
            </w:tcBorders>
          </w:tcPr>
          <w:p w14:paraId="170E659C">
            <w:pPr>
              <w:pStyle w:val="20"/>
              <w:spacing w:line="268" w:lineRule="exact"/>
              <w:rPr>
                <w:sz w:val="24"/>
                <w:szCs w:val="24"/>
              </w:rPr>
            </w:pPr>
            <w:r>
              <w:rPr>
                <w:sz w:val="24"/>
                <w:szCs w:val="24"/>
              </w:rPr>
              <w:t>Ата-аналармен</w:t>
            </w:r>
            <w:r>
              <w:rPr>
                <w:spacing w:val="-6"/>
                <w:sz w:val="24"/>
                <w:szCs w:val="24"/>
              </w:rPr>
              <w:t xml:space="preserve"> </w:t>
            </w:r>
            <w:r>
              <w:rPr>
                <w:sz w:val="24"/>
                <w:szCs w:val="24"/>
              </w:rPr>
              <w:t>әңгімелесу,</w:t>
            </w:r>
            <w:r>
              <w:rPr>
                <w:sz w:val="24"/>
                <w:szCs w:val="24"/>
                <w:lang w:val="ru-RU"/>
              </w:rPr>
              <w:t xml:space="preserve"> </w:t>
            </w:r>
            <w:r>
              <w:rPr>
                <w:sz w:val="24"/>
                <w:szCs w:val="24"/>
              </w:rPr>
              <w:t>кеңес</w:t>
            </w:r>
            <w:r>
              <w:rPr>
                <w:spacing w:val="-1"/>
                <w:sz w:val="24"/>
                <w:szCs w:val="24"/>
              </w:rPr>
              <w:t xml:space="preserve"> </w:t>
            </w:r>
            <w:r>
              <w:rPr>
                <w:sz w:val="24"/>
                <w:szCs w:val="24"/>
              </w:rPr>
              <w:t>беру</w:t>
            </w:r>
          </w:p>
        </w:tc>
        <w:tc>
          <w:tcPr>
            <w:tcW w:w="12338" w:type="dxa"/>
            <w:gridSpan w:val="5"/>
            <w:tcBorders>
              <w:top w:val="single" w:color="000000" w:sz="4" w:space="0"/>
              <w:left w:val="single" w:color="000000" w:sz="4" w:space="0"/>
              <w:bottom w:val="single" w:color="000000" w:sz="4" w:space="0"/>
              <w:right w:val="single" w:color="000000" w:sz="4" w:space="0"/>
            </w:tcBorders>
          </w:tcPr>
          <w:p w14:paraId="55DA0A19">
            <w:pPr>
              <w:ind w:firstLine="708"/>
              <w:jc w:val="cente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Баланың басқа балалармен қарым –қатынасы жайлы әңгіме</w:t>
            </w:r>
          </w:p>
        </w:tc>
      </w:tr>
      <w:tr w14:paraId="5FCD8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63B204B6">
            <w:pPr>
              <w:pStyle w:val="20"/>
              <w:rPr>
                <w:sz w:val="24"/>
                <w:szCs w:val="24"/>
              </w:rPr>
            </w:pPr>
            <w:r>
              <w:rPr>
                <w:sz w:val="24"/>
                <w:szCs w:val="24"/>
              </w:rPr>
              <w:t>Балалардың дербес әрекеті</w:t>
            </w:r>
            <w:r>
              <w:rPr>
                <w:spacing w:val="-57"/>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11DD20CE">
            <w:pPr>
              <w:pStyle w:val="20"/>
              <w:spacing w:line="270" w:lineRule="atLeast"/>
              <w:rPr>
                <w:sz w:val="24"/>
                <w:szCs w:val="24"/>
              </w:rPr>
            </w:pPr>
            <w:r>
              <w:rPr>
                <w:sz w:val="24"/>
                <w:szCs w:val="24"/>
              </w:rPr>
              <w:t>бейнелеу әрекеті, кітаптар</w:t>
            </w:r>
            <w:r>
              <w:rPr>
                <w:spacing w:val="-58"/>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tc>
        <w:tc>
          <w:tcPr>
            <w:tcW w:w="2551" w:type="dxa"/>
            <w:tcBorders>
              <w:top w:val="single" w:color="000000" w:sz="4" w:space="0"/>
              <w:left w:val="single" w:color="000000" w:sz="4" w:space="0"/>
              <w:bottom w:val="single" w:color="000000" w:sz="4" w:space="0"/>
              <w:right w:val="single" w:color="000000" w:sz="4" w:space="0"/>
            </w:tcBorders>
          </w:tcPr>
          <w:p w14:paraId="23E55408">
            <w:pPr>
              <w:rPr>
                <w:rFonts w:ascii="Times New Roman" w:hAnsi="Times New Roman" w:cs="Times New Roman"/>
                <w:color w:val="FF0000"/>
                <w:sz w:val="24"/>
                <w:szCs w:val="24"/>
                <w:lang w:val="kk-KZ"/>
              </w:rPr>
            </w:pPr>
            <w:r>
              <w:rPr>
                <w:rFonts w:ascii="Times New Roman" w:hAnsi="Times New Roman" w:cs="Times New Roman"/>
                <w:sz w:val="24"/>
                <w:szCs w:val="24"/>
                <w:lang w:val="kk-KZ"/>
              </w:rPr>
              <w:t>Дидактикалық ойын:  «Абайла, қауіпті!» балалардың қауіпті жерлер туралы білімдерін кеңейту.</w:t>
            </w:r>
            <w:r>
              <w:rPr>
                <w:rFonts w:ascii="Times New Roman" w:hAnsi="Times New Roman" w:cs="Times New Roman"/>
                <w:color w:val="FF0000"/>
                <w:sz w:val="24"/>
                <w:szCs w:val="24"/>
                <w:lang w:val="kk-KZ"/>
              </w:rPr>
              <w:t>Әлеуметтік дағдылар</w:t>
            </w:r>
          </w:p>
          <w:p w14:paraId="7A763071">
            <w:pPr>
              <w:rPr>
                <w:rFonts w:ascii="Times New Roman" w:hAnsi="Times New Roman" w:eastAsia="Times New Roman" w:cs="Times New Roman"/>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2D920226">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32A303AF">
            <w:pPr>
              <w:rPr>
                <w:rFonts w:ascii="Times New Roman" w:hAnsi="Times New Roman" w:cs="Times New Roman"/>
                <w:color w:val="FF0000"/>
                <w:sz w:val="24"/>
                <w:szCs w:val="24"/>
                <w:lang w:val="kk-KZ"/>
              </w:rPr>
            </w:pPr>
            <w:r>
              <w:rPr>
                <w:rFonts w:ascii="Times New Roman" w:hAnsi="Times New Roman" w:cs="Times New Roman"/>
                <w:sz w:val="24"/>
                <w:szCs w:val="24"/>
                <w:lang w:val="kk-KZ"/>
              </w:rPr>
              <w:t>«Достарыма қол ұшымды беремін»</w:t>
            </w:r>
            <w:r>
              <w:rPr>
                <w:rFonts w:ascii="Times New Roman" w:hAnsi="Times New Roman" w:cs="Times New Roman"/>
                <w:color w:val="FF0000"/>
                <w:sz w:val="24"/>
                <w:szCs w:val="24"/>
                <w:lang w:val="kk-KZ"/>
              </w:rPr>
              <w:t xml:space="preserve"> Әлеуметтік дағдылар</w:t>
            </w:r>
          </w:p>
          <w:p w14:paraId="2806BB49">
            <w:pPr>
              <w:rPr>
                <w:rFonts w:ascii="Times New Roman" w:hAnsi="Times New Roman" w:eastAsia="Times New Roman" w:cs="Times New Roman"/>
                <w:i/>
                <w:sz w:val="24"/>
                <w:szCs w:val="24"/>
                <w:lang w:val="kk-KZ"/>
              </w:rPr>
            </w:pPr>
          </w:p>
        </w:tc>
        <w:tc>
          <w:tcPr>
            <w:tcW w:w="2410" w:type="dxa"/>
            <w:tcBorders>
              <w:top w:val="single" w:color="000000" w:sz="4" w:space="0"/>
              <w:left w:val="single" w:color="000000" w:sz="4" w:space="0"/>
              <w:bottom w:val="single" w:color="000000" w:sz="4" w:space="0"/>
              <w:right w:val="single" w:color="000000" w:sz="4" w:space="0"/>
            </w:tcBorders>
          </w:tcPr>
          <w:p w14:paraId="7D904CD2">
            <w:pPr>
              <w:rPr>
                <w:rFonts w:ascii="Times New Roman" w:hAnsi="Times New Roman" w:eastAsia="Times New Roman" w:cs="Times New Roman"/>
                <w:i/>
                <w:sz w:val="24"/>
                <w:szCs w:val="24"/>
                <w:lang w:val="kk-KZ"/>
              </w:rPr>
            </w:pPr>
            <w:r>
              <w:rPr>
                <w:rFonts w:ascii="Times New Roman" w:hAnsi="Times New Roman" w:cs="Times New Roman"/>
                <w:sz w:val="24"/>
                <w:szCs w:val="24"/>
                <w:lang w:val="kk-KZ"/>
              </w:rPr>
              <w:t xml:space="preserve">Дидактикалық ойын: «Суретті тіз» сөздегі бірінші дыбысты анықтап үйрету. </w:t>
            </w:r>
            <w:r>
              <w:rPr>
                <w:rFonts w:ascii="Times New Roman" w:hAnsi="Times New Roman" w:cs="Times New Roman"/>
                <w:color w:val="FF0000"/>
                <w:sz w:val="24"/>
                <w:szCs w:val="24"/>
                <w:lang w:val="kk-KZ"/>
              </w:rPr>
              <w:t>Коммуникативтік дағдылар</w:t>
            </w:r>
          </w:p>
        </w:tc>
        <w:tc>
          <w:tcPr>
            <w:tcW w:w="2547" w:type="dxa"/>
            <w:tcBorders>
              <w:top w:val="single" w:color="000000" w:sz="4" w:space="0"/>
              <w:left w:val="single" w:color="000000" w:sz="4" w:space="0"/>
              <w:bottom w:val="single" w:color="000000" w:sz="4" w:space="0"/>
              <w:right w:val="single" w:color="000000" w:sz="4" w:space="0"/>
            </w:tcBorders>
          </w:tcPr>
          <w:p w14:paraId="2648A2EA">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0909ECF7">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«Мен көмекшімін» көктемгі  еңбектерді үйрету.</w:t>
            </w:r>
            <w:r>
              <w:rPr>
                <w:rFonts w:ascii="Times New Roman" w:hAnsi="Times New Roman" w:cs="Times New Roman"/>
                <w:color w:val="FF0000"/>
                <w:sz w:val="24"/>
                <w:szCs w:val="24"/>
                <w:lang w:val="kk-KZ"/>
              </w:rPr>
              <w:t>Әлеуметтік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1A398A59">
            <w:pPr>
              <w:rPr>
                <w:rFonts w:ascii="Times New Roman" w:hAnsi="Times New Roman" w:cs="Times New Roman"/>
                <w:sz w:val="24"/>
                <w:szCs w:val="24"/>
                <w:lang w:val="kk-KZ"/>
              </w:rPr>
            </w:pPr>
            <w:r>
              <w:rPr>
                <w:rFonts w:ascii="Times New Roman" w:hAnsi="Times New Roman" w:cs="Times New Roman"/>
                <w:sz w:val="24"/>
                <w:szCs w:val="24"/>
                <w:lang w:val="kk-KZ"/>
              </w:rPr>
              <w:t>Сөздік ойын</w:t>
            </w:r>
          </w:p>
          <w:p w14:paraId="06FBA437">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«Жануарлардың төлдерін тауып, оларды атап бер».</w:t>
            </w:r>
            <w:r>
              <w:rPr>
                <w:rFonts w:ascii="Times New Roman" w:hAnsi="Times New Roman" w:cs="Times New Roman"/>
                <w:color w:val="FF0000"/>
                <w:sz w:val="24"/>
                <w:szCs w:val="24"/>
                <w:lang w:val="kk-KZ"/>
              </w:rPr>
              <w:t xml:space="preserve"> Әлеуметтік дағдылар</w:t>
            </w:r>
          </w:p>
        </w:tc>
      </w:tr>
      <w:tr w14:paraId="0FEA1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694" w:type="dxa"/>
            <w:tcBorders>
              <w:top w:val="single" w:color="000000" w:sz="4" w:space="0"/>
              <w:left w:val="single" w:color="000000" w:sz="4" w:space="0"/>
              <w:bottom w:val="single" w:color="000000" w:sz="4" w:space="0"/>
              <w:right w:val="single" w:color="000000" w:sz="4" w:space="0"/>
            </w:tcBorders>
          </w:tcPr>
          <w:p w14:paraId="40151DC8">
            <w:pPr>
              <w:pStyle w:val="20"/>
              <w:spacing w:line="267" w:lineRule="exact"/>
              <w:rPr>
                <w:sz w:val="24"/>
                <w:szCs w:val="24"/>
              </w:rPr>
            </w:pPr>
            <w:r>
              <w:rPr>
                <w:sz w:val="24"/>
                <w:szCs w:val="24"/>
              </w:rPr>
              <w:t>Таңертенгі</w:t>
            </w:r>
            <w:r>
              <w:rPr>
                <w:spacing w:val="-3"/>
                <w:sz w:val="24"/>
                <w:szCs w:val="24"/>
              </w:rPr>
              <w:t xml:space="preserve"> </w:t>
            </w:r>
            <w:r>
              <w:rPr>
                <w:sz w:val="24"/>
                <w:szCs w:val="24"/>
              </w:rPr>
              <w:t>жаттығу</w:t>
            </w:r>
          </w:p>
        </w:tc>
        <w:tc>
          <w:tcPr>
            <w:tcW w:w="12338" w:type="dxa"/>
            <w:gridSpan w:val="5"/>
            <w:tcBorders>
              <w:top w:val="single" w:color="000000" w:sz="4" w:space="0"/>
              <w:left w:val="single" w:color="000000" w:sz="4" w:space="0"/>
              <w:bottom w:val="single" w:color="000000" w:sz="4" w:space="0"/>
              <w:right w:val="single" w:color="000000" w:sz="4" w:space="0"/>
            </w:tcBorders>
          </w:tcPr>
          <w:p w14:paraId="6F0A1E6C">
            <w:pPr>
              <w:pStyle w:val="20"/>
              <w:rPr>
                <w:sz w:val="24"/>
                <w:szCs w:val="24"/>
              </w:rPr>
            </w:pPr>
            <w:r>
              <w:rPr>
                <w:sz w:val="24"/>
                <w:szCs w:val="24"/>
              </w:rPr>
              <w:t>Мамыр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26F6E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694" w:type="dxa"/>
            <w:tcBorders>
              <w:top w:val="single" w:color="000000" w:sz="4" w:space="0"/>
              <w:left w:val="single" w:color="000000" w:sz="4" w:space="0"/>
              <w:bottom w:val="single" w:color="000000" w:sz="4" w:space="0"/>
              <w:right w:val="single" w:color="000000" w:sz="4" w:space="0"/>
            </w:tcBorders>
          </w:tcPr>
          <w:p w14:paraId="38353377">
            <w:pPr>
              <w:pStyle w:val="20"/>
              <w:spacing w:line="268" w:lineRule="exact"/>
              <w:rPr>
                <w:sz w:val="24"/>
                <w:szCs w:val="24"/>
              </w:rPr>
            </w:pPr>
            <w:r>
              <w:rPr>
                <w:sz w:val="24"/>
                <w:szCs w:val="24"/>
              </w:rPr>
              <w:t>Таңғы</w:t>
            </w:r>
            <w:r>
              <w:rPr>
                <w:spacing w:val="-4"/>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2A74255C">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65749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694" w:type="dxa"/>
            <w:tcBorders>
              <w:top w:val="single" w:color="auto" w:sz="4" w:space="0"/>
              <w:left w:val="single" w:color="000000" w:sz="4" w:space="0"/>
              <w:bottom w:val="single" w:color="000000" w:sz="4" w:space="0"/>
              <w:right w:val="single" w:color="000000" w:sz="4" w:space="0"/>
            </w:tcBorders>
          </w:tcPr>
          <w:p w14:paraId="2B444C0E">
            <w:pPr>
              <w:pStyle w:val="20"/>
              <w:spacing w:line="268" w:lineRule="exact"/>
              <w:rPr>
                <w:sz w:val="24"/>
                <w:szCs w:val="24"/>
              </w:rPr>
            </w:pPr>
            <w:r>
              <w:rPr>
                <w:sz w:val="24"/>
                <w:szCs w:val="24"/>
              </w:rPr>
              <w:t>Ұйымдастырылған</w:t>
            </w:r>
            <w:r>
              <w:rPr>
                <w:spacing w:val="-2"/>
                <w:sz w:val="24"/>
                <w:szCs w:val="24"/>
              </w:rPr>
              <w:t xml:space="preserve"> </w:t>
            </w:r>
            <w:r>
              <w:rPr>
                <w:sz w:val="24"/>
                <w:szCs w:val="24"/>
              </w:rPr>
              <w:t>іс-әрекетке</w:t>
            </w:r>
          </w:p>
          <w:p w14:paraId="618A777C">
            <w:pPr>
              <w:pStyle w:val="20"/>
              <w:spacing w:line="264" w:lineRule="exact"/>
              <w:rPr>
                <w:sz w:val="24"/>
                <w:szCs w:val="24"/>
              </w:rPr>
            </w:pPr>
            <w:r>
              <w:rPr>
                <w:sz w:val="24"/>
                <w:szCs w:val="24"/>
              </w:rPr>
              <w:t>дайындық</w:t>
            </w:r>
          </w:p>
        </w:tc>
        <w:tc>
          <w:tcPr>
            <w:tcW w:w="2551" w:type="dxa"/>
            <w:tcBorders>
              <w:top w:val="single" w:color="000000" w:sz="4" w:space="0"/>
              <w:left w:val="single" w:color="000000" w:sz="4" w:space="0"/>
              <w:bottom w:val="single" w:color="000000" w:sz="4" w:space="0"/>
              <w:right w:val="single" w:color="auto" w:sz="4" w:space="0"/>
            </w:tcBorders>
          </w:tcPr>
          <w:p w14:paraId="47FAD2D4">
            <w:pPr>
              <w:rPr>
                <w:rFonts w:ascii="Times New Roman" w:hAnsi="Times New Roman" w:cs="Times New Roman"/>
                <w:sz w:val="24"/>
                <w:szCs w:val="24"/>
                <w:lang w:val="kk-KZ"/>
              </w:rPr>
            </w:pPr>
            <w:r>
              <w:rPr>
                <w:rFonts w:ascii="Times New Roman" w:hAnsi="Times New Roman" w:cs="Times New Roman"/>
                <w:sz w:val="24"/>
                <w:szCs w:val="24"/>
                <w:lang w:val="kk-KZ"/>
              </w:rPr>
              <w:t>Геометриялық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фигуралардың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(дөңгелек,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шаршы,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үшбұрыш)</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ортасына,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бұрыштарына дайын ою-өрнектерді жапсыру арқылы киіз, кілем, көрпе, алаша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орамал</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жасауды үйрету</w:t>
            </w:r>
          </w:p>
        </w:tc>
        <w:tc>
          <w:tcPr>
            <w:tcW w:w="2410" w:type="dxa"/>
            <w:tcBorders>
              <w:top w:val="single" w:color="000000" w:sz="4" w:space="0"/>
              <w:left w:val="single" w:color="auto" w:sz="4" w:space="0"/>
              <w:bottom w:val="single" w:color="000000" w:sz="4" w:space="0"/>
              <w:right w:val="single" w:color="auto" w:sz="4" w:space="0"/>
            </w:tcBorders>
          </w:tcPr>
          <w:p w14:paraId="4F8403FA">
            <w:pPr>
              <w:pStyle w:val="10"/>
              <w:ind w:left="0"/>
              <w:rPr>
                <w:sz w:val="24"/>
                <w:szCs w:val="24"/>
              </w:rPr>
            </w:pPr>
            <w:r>
              <w:rPr>
                <w:sz w:val="24"/>
                <w:szCs w:val="24"/>
              </w:rPr>
              <w:t>Қазақ 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r>
              <w:rPr>
                <w:spacing w:val="1"/>
                <w:sz w:val="24"/>
                <w:szCs w:val="24"/>
              </w:rPr>
              <w:t xml:space="preserve"> </w:t>
            </w: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мүсіндеу,</w:t>
            </w:r>
            <w:r>
              <w:rPr>
                <w:spacing w:val="-1"/>
                <w:sz w:val="24"/>
                <w:szCs w:val="24"/>
              </w:rPr>
              <w:t xml:space="preserve"> </w:t>
            </w:r>
            <w:r>
              <w:rPr>
                <w:sz w:val="24"/>
                <w:szCs w:val="24"/>
              </w:rPr>
              <w:t>оларды</w:t>
            </w:r>
            <w:r>
              <w:rPr>
                <w:spacing w:val="-1"/>
                <w:sz w:val="24"/>
                <w:szCs w:val="24"/>
              </w:rPr>
              <w:t xml:space="preserve"> </w:t>
            </w:r>
            <w:r>
              <w:rPr>
                <w:sz w:val="24"/>
                <w:szCs w:val="24"/>
              </w:rPr>
              <w:t>таяқшамен</w:t>
            </w:r>
            <w:r>
              <w:rPr>
                <w:spacing w:val="1"/>
                <w:sz w:val="24"/>
                <w:szCs w:val="24"/>
              </w:rPr>
              <w:t xml:space="preserve"> </w:t>
            </w:r>
            <w:r>
              <w:rPr>
                <w:sz w:val="24"/>
                <w:szCs w:val="24"/>
              </w:rPr>
              <w:t>безендіруді.</w:t>
            </w:r>
          </w:p>
          <w:p w14:paraId="5B0BB76D">
            <w:pPr>
              <w:pStyle w:val="10"/>
              <w:ind w:left="0"/>
              <w:rPr>
                <w:sz w:val="24"/>
                <w:szCs w:val="24"/>
              </w:rPr>
            </w:pPr>
            <w:r>
              <w:rPr>
                <w:sz w:val="24"/>
                <w:szCs w:val="24"/>
              </w:rPr>
              <w:t>Жеке</w:t>
            </w:r>
            <w:r>
              <w:rPr>
                <w:spacing w:val="1"/>
                <w:sz w:val="24"/>
                <w:szCs w:val="24"/>
              </w:rPr>
              <w:t xml:space="preserve"> </w:t>
            </w:r>
            <w:r>
              <w:rPr>
                <w:sz w:val="24"/>
                <w:szCs w:val="24"/>
              </w:rPr>
              <w:t>жұмыстарын</w:t>
            </w:r>
            <w:r>
              <w:rPr>
                <w:spacing w:val="1"/>
                <w:sz w:val="24"/>
                <w:szCs w:val="24"/>
              </w:rPr>
              <w:t xml:space="preserve"> </w:t>
            </w:r>
            <w:r>
              <w:rPr>
                <w:sz w:val="24"/>
                <w:szCs w:val="24"/>
              </w:rPr>
              <w:t>ұжымдық</w:t>
            </w:r>
            <w:r>
              <w:rPr>
                <w:spacing w:val="1"/>
                <w:sz w:val="24"/>
                <w:szCs w:val="24"/>
              </w:rPr>
              <w:t xml:space="preserve"> </w:t>
            </w:r>
            <w:r>
              <w:rPr>
                <w:sz w:val="24"/>
                <w:szCs w:val="24"/>
              </w:rPr>
              <w:t>композицияларға</w:t>
            </w:r>
            <w:r>
              <w:rPr>
                <w:spacing w:val="1"/>
                <w:sz w:val="24"/>
                <w:szCs w:val="24"/>
              </w:rPr>
              <w:t xml:space="preserve"> </w:t>
            </w:r>
            <w:r>
              <w:rPr>
                <w:sz w:val="24"/>
                <w:szCs w:val="24"/>
              </w:rPr>
              <w:t>біріктіру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w:t>
            </w:r>
          </w:p>
          <w:p w14:paraId="243F9C9A">
            <w:pPr>
              <w:pStyle w:val="20"/>
              <w:rPr>
                <w:sz w:val="24"/>
                <w:szCs w:val="24"/>
              </w:rPr>
            </w:pPr>
          </w:p>
        </w:tc>
        <w:tc>
          <w:tcPr>
            <w:tcW w:w="2410" w:type="dxa"/>
            <w:tcBorders>
              <w:top w:val="single" w:color="auto" w:sz="4" w:space="0"/>
              <w:left w:val="single" w:color="auto" w:sz="4" w:space="0"/>
              <w:bottom w:val="single" w:color="auto" w:sz="4" w:space="0"/>
              <w:right w:val="single" w:color="auto" w:sz="4" w:space="0"/>
            </w:tcBorders>
          </w:tcPr>
          <w:p w14:paraId="71C38417">
            <w:pPr>
              <w:pStyle w:val="10"/>
              <w:ind w:left="0"/>
              <w:rPr>
                <w:sz w:val="24"/>
                <w:szCs w:val="24"/>
              </w:rPr>
            </w:pPr>
            <w:r>
              <w:rPr>
                <w:sz w:val="24"/>
                <w:szCs w:val="24"/>
              </w:rPr>
              <w:t>Бір</w:t>
            </w:r>
            <w:r>
              <w:rPr>
                <w:spacing w:val="1"/>
                <w:sz w:val="24"/>
                <w:szCs w:val="24"/>
              </w:rPr>
              <w:t xml:space="preserve"> </w:t>
            </w:r>
            <w:r>
              <w:rPr>
                <w:sz w:val="24"/>
                <w:szCs w:val="24"/>
              </w:rPr>
              <w:t>заттың</w:t>
            </w:r>
            <w:r>
              <w:rPr>
                <w:spacing w:val="1"/>
                <w:sz w:val="24"/>
                <w:szCs w:val="24"/>
              </w:rPr>
              <w:t xml:space="preserve"> </w:t>
            </w:r>
            <w:r>
              <w:rPr>
                <w:sz w:val="24"/>
                <w:szCs w:val="24"/>
              </w:rPr>
              <w:t>немесе</w:t>
            </w:r>
            <w:r>
              <w:rPr>
                <w:spacing w:val="1"/>
                <w:sz w:val="24"/>
                <w:szCs w:val="24"/>
              </w:rPr>
              <w:t xml:space="preserve"> </w:t>
            </w:r>
            <w:r>
              <w:rPr>
                <w:sz w:val="24"/>
                <w:szCs w:val="24"/>
              </w:rPr>
              <w:t>түрлі</w:t>
            </w:r>
            <w:r>
              <w:rPr>
                <w:spacing w:val="1"/>
                <w:sz w:val="24"/>
                <w:szCs w:val="24"/>
              </w:rPr>
              <w:t xml:space="preserve"> </w:t>
            </w:r>
            <w:r>
              <w:rPr>
                <w:sz w:val="24"/>
                <w:szCs w:val="24"/>
              </w:rPr>
              <w:t>заттардың</w:t>
            </w:r>
            <w:r>
              <w:rPr>
                <w:spacing w:val="1"/>
                <w:sz w:val="24"/>
                <w:szCs w:val="24"/>
              </w:rPr>
              <w:t xml:space="preserve"> </w:t>
            </w:r>
            <w:r>
              <w:rPr>
                <w:sz w:val="24"/>
                <w:szCs w:val="24"/>
              </w:rPr>
              <w:t>суретін</w:t>
            </w:r>
            <w:r>
              <w:rPr>
                <w:spacing w:val="1"/>
                <w:sz w:val="24"/>
                <w:szCs w:val="24"/>
              </w:rPr>
              <w:t xml:space="preserve"> </w:t>
            </w:r>
            <w:r>
              <w:rPr>
                <w:sz w:val="24"/>
                <w:szCs w:val="24"/>
              </w:rPr>
              <w:t>салуды</w:t>
            </w:r>
            <w:r>
              <w:rPr>
                <w:spacing w:val="1"/>
                <w:sz w:val="24"/>
                <w:szCs w:val="24"/>
              </w:rPr>
              <w:t xml:space="preserve"> </w:t>
            </w:r>
            <w:r>
              <w:rPr>
                <w:sz w:val="24"/>
                <w:szCs w:val="24"/>
              </w:rPr>
              <w:t>қайталай</w:t>
            </w:r>
            <w:r>
              <w:rPr>
                <w:spacing w:val="1"/>
                <w:sz w:val="24"/>
                <w:szCs w:val="24"/>
              </w:rPr>
              <w:t xml:space="preserve"> </w:t>
            </w:r>
            <w:r>
              <w:rPr>
                <w:sz w:val="24"/>
                <w:szCs w:val="24"/>
              </w:rPr>
              <w:t>отырып,</w:t>
            </w:r>
            <w:r>
              <w:rPr>
                <w:spacing w:val="1"/>
                <w:sz w:val="24"/>
                <w:szCs w:val="24"/>
              </w:rPr>
              <w:t xml:space="preserve"> </w:t>
            </w:r>
            <w:r>
              <w:rPr>
                <w:sz w:val="24"/>
                <w:szCs w:val="24"/>
              </w:rPr>
              <w:t>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композициялар</w:t>
            </w:r>
            <w:r>
              <w:rPr>
                <w:spacing w:val="1"/>
                <w:sz w:val="24"/>
                <w:szCs w:val="24"/>
              </w:rPr>
              <w:t xml:space="preserve"> </w:t>
            </w:r>
            <w:r>
              <w:rPr>
                <w:sz w:val="24"/>
                <w:szCs w:val="24"/>
              </w:rPr>
              <w:t>жасауға</w:t>
            </w:r>
            <w:r>
              <w:rPr>
                <w:spacing w:val="1"/>
                <w:sz w:val="24"/>
                <w:szCs w:val="24"/>
              </w:rPr>
              <w:t xml:space="preserve"> </w:t>
            </w:r>
            <w:r>
              <w:rPr>
                <w:sz w:val="24"/>
                <w:szCs w:val="24"/>
              </w:rPr>
              <w:t>үйрету,</w:t>
            </w:r>
            <w:r>
              <w:rPr>
                <w:spacing w:val="1"/>
                <w:sz w:val="24"/>
                <w:szCs w:val="24"/>
              </w:rPr>
              <w:t xml:space="preserve"> </w:t>
            </w:r>
            <w:r>
              <w:rPr>
                <w:sz w:val="24"/>
                <w:szCs w:val="24"/>
              </w:rPr>
              <w:t>тұтас</w:t>
            </w:r>
            <w:r>
              <w:rPr>
                <w:spacing w:val="1"/>
                <w:sz w:val="24"/>
                <w:szCs w:val="24"/>
              </w:rPr>
              <w:t xml:space="preserve"> </w:t>
            </w:r>
            <w:r>
              <w:rPr>
                <w:sz w:val="24"/>
                <w:szCs w:val="24"/>
              </w:rPr>
              <w:t>қағаз</w:t>
            </w:r>
            <w:r>
              <w:rPr>
                <w:spacing w:val="1"/>
                <w:sz w:val="24"/>
                <w:szCs w:val="24"/>
              </w:rPr>
              <w:t xml:space="preserve"> </w:t>
            </w:r>
            <w:r>
              <w:rPr>
                <w:sz w:val="24"/>
                <w:szCs w:val="24"/>
              </w:rPr>
              <w:t>парағына</w:t>
            </w:r>
            <w:r>
              <w:rPr>
                <w:spacing w:val="1"/>
                <w:sz w:val="24"/>
                <w:szCs w:val="24"/>
              </w:rPr>
              <w:t xml:space="preserve"> </w:t>
            </w:r>
            <w:r>
              <w:rPr>
                <w:sz w:val="24"/>
                <w:szCs w:val="24"/>
              </w:rPr>
              <w:t>бейнені</w:t>
            </w:r>
            <w:r>
              <w:rPr>
                <w:spacing w:val="1"/>
                <w:sz w:val="24"/>
                <w:szCs w:val="24"/>
              </w:rPr>
              <w:t xml:space="preserve"> </w:t>
            </w:r>
            <w:r>
              <w:rPr>
                <w:sz w:val="24"/>
                <w:szCs w:val="24"/>
              </w:rPr>
              <w:t>орналастыру,</w:t>
            </w:r>
            <w:r>
              <w:rPr>
                <w:spacing w:val="1"/>
                <w:sz w:val="24"/>
                <w:szCs w:val="24"/>
              </w:rPr>
              <w:t xml:space="preserve"> </w:t>
            </w:r>
            <w:r>
              <w:rPr>
                <w:sz w:val="24"/>
                <w:szCs w:val="24"/>
              </w:rPr>
              <w:t>қызыл,</w:t>
            </w:r>
            <w:r>
              <w:rPr>
                <w:spacing w:val="1"/>
                <w:sz w:val="24"/>
                <w:szCs w:val="24"/>
              </w:rPr>
              <w:t xml:space="preserve"> </w:t>
            </w:r>
            <w:r>
              <w:rPr>
                <w:sz w:val="24"/>
                <w:szCs w:val="24"/>
              </w:rPr>
              <w:t>сары,</w:t>
            </w:r>
            <w:r>
              <w:rPr>
                <w:spacing w:val="1"/>
                <w:sz w:val="24"/>
                <w:szCs w:val="24"/>
              </w:rPr>
              <w:t xml:space="preserve"> </w:t>
            </w:r>
            <w:r>
              <w:rPr>
                <w:sz w:val="24"/>
                <w:szCs w:val="24"/>
              </w:rPr>
              <w:t>жасыл,</w:t>
            </w:r>
            <w:r>
              <w:rPr>
                <w:spacing w:val="1"/>
                <w:sz w:val="24"/>
                <w:szCs w:val="24"/>
              </w:rPr>
              <w:t xml:space="preserve"> </w:t>
            </w:r>
            <w:r>
              <w:rPr>
                <w:sz w:val="24"/>
                <w:szCs w:val="24"/>
              </w:rPr>
              <w:t>көк,</w:t>
            </w:r>
            <w:r>
              <w:rPr>
                <w:spacing w:val="1"/>
                <w:sz w:val="24"/>
                <w:szCs w:val="24"/>
              </w:rPr>
              <w:t xml:space="preserve"> </w:t>
            </w:r>
            <w:r>
              <w:rPr>
                <w:sz w:val="24"/>
                <w:szCs w:val="24"/>
              </w:rPr>
              <w:t>қара,</w:t>
            </w:r>
            <w:r>
              <w:rPr>
                <w:spacing w:val="1"/>
                <w:sz w:val="24"/>
                <w:szCs w:val="24"/>
              </w:rPr>
              <w:t xml:space="preserve"> </w:t>
            </w:r>
            <w:r>
              <w:rPr>
                <w:sz w:val="24"/>
                <w:szCs w:val="24"/>
              </w:rPr>
              <w:t>ақ</w:t>
            </w:r>
            <w:r>
              <w:rPr>
                <w:spacing w:val="1"/>
                <w:sz w:val="24"/>
                <w:szCs w:val="24"/>
              </w:rPr>
              <w:t xml:space="preserve"> </w:t>
            </w:r>
            <w:r>
              <w:rPr>
                <w:sz w:val="24"/>
                <w:szCs w:val="24"/>
              </w:rPr>
              <w:t>негізгі</w:t>
            </w:r>
            <w:r>
              <w:rPr>
                <w:spacing w:val="1"/>
                <w:sz w:val="24"/>
                <w:szCs w:val="24"/>
              </w:rPr>
              <w:t xml:space="preserve"> </w:t>
            </w:r>
            <w:r>
              <w:rPr>
                <w:sz w:val="24"/>
                <w:szCs w:val="24"/>
              </w:rPr>
              <w:t>түстер</w:t>
            </w:r>
            <w:r>
              <w:rPr>
                <w:spacing w:val="1"/>
                <w:sz w:val="24"/>
                <w:szCs w:val="24"/>
              </w:rPr>
              <w:t xml:space="preserve"> </w:t>
            </w:r>
            <w:r>
              <w:rPr>
                <w:sz w:val="24"/>
                <w:szCs w:val="24"/>
              </w:rPr>
              <w:t>мен</w:t>
            </w:r>
            <w:r>
              <w:rPr>
                <w:spacing w:val="-67"/>
                <w:sz w:val="24"/>
                <w:szCs w:val="24"/>
              </w:rPr>
              <w:t xml:space="preserve"> </w:t>
            </w:r>
            <w:r>
              <w:rPr>
                <w:sz w:val="24"/>
                <w:szCs w:val="24"/>
              </w:rPr>
              <w:t>олардың</w:t>
            </w:r>
            <w:r>
              <w:rPr>
                <w:spacing w:val="-4"/>
                <w:sz w:val="24"/>
                <w:szCs w:val="24"/>
              </w:rPr>
              <w:t xml:space="preserve"> </w:t>
            </w:r>
            <w:r>
              <w:rPr>
                <w:sz w:val="24"/>
                <w:szCs w:val="24"/>
              </w:rPr>
              <w:t>реңктерін (қызғылт,</w:t>
            </w:r>
            <w:r>
              <w:rPr>
                <w:spacing w:val="-1"/>
                <w:sz w:val="24"/>
                <w:szCs w:val="24"/>
              </w:rPr>
              <w:t xml:space="preserve"> </w:t>
            </w:r>
            <w:r>
              <w:rPr>
                <w:sz w:val="24"/>
                <w:szCs w:val="24"/>
              </w:rPr>
              <w:t>көгілдір,</w:t>
            </w:r>
            <w:r>
              <w:rPr>
                <w:spacing w:val="-2"/>
                <w:sz w:val="24"/>
                <w:szCs w:val="24"/>
              </w:rPr>
              <w:t xml:space="preserve"> </w:t>
            </w:r>
            <w:r>
              <w:rPr>
                <w:sz w:val="24"/>
                <w:szCs w:val="24"/>
              </w:rPr>
              <w:t>сұр)</w:t>
            </w:r>
            <w:r>
              <w:rPr>
                <w:spacing w:val="-3"/>
                <w:sz w:val="24"/>
                <w:szCs w:val="24"/>
              </w:rPr>
              <w:t xml:space="preserve"> </w:t>
            </w:r>
            <w:r>
              <w:rPr>
                <w:sz w:val="24"/>
                <w:szCs w:val="24"/>
              </w:rPr>
              <w:t>қолдануды дамыту.</w:t>
            </w:r>
          </w:p>
          <w:p w14:paraId="4821F474">
            <w:pPr>
              <w:pStyle w:val="20"/>
              <w:rPr>
                <w:sz w:val="24"/>
                <w:szCs w:val="24"/>
              </w:rPr>
            </w:pPr>
          </w:p>
        </w:tc>
        <w:tc>
          <w:tcPr>
            <w:tcW w:w="2547" w:type="dxa"/>
            <w:tcBorders>
              <w:top w:val="single" w:color="auto" w:sz="4" w:space="0"/>
              <w:left w:val="single" w:color="auto" w:sz="4" w:space="0"/>
              <w:bottom w:val="single" w:color="auto" w:sz="4" w:space="0"/>
              <w:right w:val="single" w:color="auto" w:sz="4" w:space="0"/>
            </w:tcBorders>
          </w:tcPr>
          <w:p w14:paraId="57F413BD">
            <w:pPr>
              <w:rPr>
                <w:rFonts w:ascii="Times New Roman" w:hAnsi="Times New Roman" w:cs="Times New Roman"/>
                <w:sz w:val="24"/>
                <w:szCs w:val="24"/>
                <w:lang w:val="kk-KZ"/>
              </w:rPr>
            </w:pPr>
            <w:r>
              <w:rPr>
                <w:rFonts w:ascii="Times New Roman" w:hAnsi="Times New Roman" w:cs="Times New Roman"/>
                <w:sz w:val="24"/>
                <w:szCs w:val="24"/>
                <w:lang w:val="kk-KZ"/>
              </w:rPr>
              <w:t>Құмға таяқшалармен, асфальтқа бормен, өз бетінше ойдан сурет салуға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мүмкіндік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беру</w:t>
            </w:r>
          </w:p>
        </w:tc>
        <w:tc>
          <w:tcPr>
            <w:tcW w:w="2420" w:type="dxa"/>
            <w:tcBorders>
              <w:top w:val="single" w:color="auto" w:sz="4" w:space="0"/>
              <w:left w:val="single" w:color="auto" w:sz="4" w:space="0"/>
              <w:bottom w:val="single" w:color="auto" w:sz="4" w:space="0"/>
              <w:right w:val="single" w:color="auto" w:sz="4" w:space="0"/>
            </w:tcBorders>
          </w:tcPr>
          <w:p w14:paraId="6ED1AAF2">
            <w:pPr>
              <w:pStyle w:val="10"/>
              <w:ind w:left="0"/>
              <w:rPr>
                <w:sz w:val="24"/>
                <w:szCs w:val="24"/>
              </w:rPr>
            </w:pPr>
            <w:r>
              <w:rPr>
                <w:sz w:val="24"/>
                <w:szCs w:val="24"/>
              </w:rPr>
              <w:t>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14:paraId="1B9BB396">
            <w:pPr>
              <w:pStyle w:val="20"/>
              <w:rPr>
                <w:sz w:val="24"/>
                <w:szCs w:val="24"/>
              </w:rPr>
            </w:pPr>
          </w:p>
        </w:tc>
      </w:tr>
      <w:tr w14:paraId="14B4B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49" w:hRule="atLeast"/>
        </w:trPr>
        <w:tc>
          <w:tcPr>
            <w:tcW w:w="2694" w:type="dxa"/>
            <w:vMerge w:val="restart"/>
            <w:tcBorders>
              <w:top w:val="single" w:color="000000" w:sz="4" w:space="0"/>
              <w:left w:val="single" w:color="000000" w:sz="4" w:space="0"/>
              <w:bottom w:val="single" w:color="000000" w:sz="4" w:space="0"/>
              <w:right w:val="single" w:color="000000" w:sz="4" w:space="0"/>
            </w:tcBorders>
          </w:tcPr>
          <w:p w14:paraId="7762FBC5">
            <w:pPr>
              <w:pStyle w:val="20"/>
              <w:rPr>
                <w:sz w:val="24"/>
                <w:szCs w:val="24"/>
              </w:rPr>
            </w:pPr>
            <w:r>
              <w:rPr>
                <w:sz w:val="24"/>
                <w:szCs w:val="24"/>
              </w:rPr>
              <w:t>Білім</w:t>
            </w:r>
            <w:r>
              <w:rPr>
                <w:spacing w:val="-3"/>
                <w:sz w:val="24"/>
                <w:szCs w:val="24"/>
              </w:rPr>
              <w:t xml:space="preserve"> </w:t>
            </w:r>
            <w:r>
              <w:rPr>
                <w:sz w:val="24"/>
                <w:szCs w:val="24"/>
              </w:rPr>
              <w:t>беру</w:t>
            </w:r>
            <w:r>
              <w:rPr>
                <w:spacing w:val="-7"/>
                <w:sz w:val="24"/>
                <w:szCs w:val="24"/>
              </w:rPr>
              <w:t xml:space="preserve"> </w:t>
            </w:r>
            <w:r>
              <w:rPr>
                <w:sz w:val="24"/>
                <w:szCs w:val="24"/>
              </w:rPr>
              <w:t>ұйымының</w:t>
            </w:r>
            <w:r>
              <w:rPr>
                <w:spacing w:val="-1"/>
                <w:sz w:val="24"/>
                <w:szCs w:val="24"/>
              </w:rPr>
              <w:t xml:space="preserve"> </w:t>
            </w:r>
            <w:r>
              <w:rPr>
                <w:sz w:val="24"/>
                <w:szCs w:val="24"/>
              </w:rPr>
              <w:t xml:space="preserve">кестесі </w:t>
            </w:r>
            <w:r>
              <w:rPr>
                <w:spacing w:val="-57"/>
                <w:sz w:val="24"/>
                <w:szCs w:val="24"/>
              </w:rPr>
              <w:t xml:space="preserve"> </w:t>
            </w:r>
            <w:r>
              <w:rPr>
                <w:sz w:val="24"/>
                <w:szCs w:val="24"/>
              </w:rPr>
              <w:t>бойынша</w:t>
            </w:r>
            <w:r>
              <w:rPr>
                <w:spacing w:val="-3"/>
                <w:sz w:val="24"/>
                <w:szCs w:val="24"/>
              </w:rPr>
              <w:t xml:space="preserve"> </w:t>
            </w:r>
            <w:r>
              <w:rPr>
                <w:sz w:val="24"/>
                <w:szCs w:val="24"/>
              </w:rPr>
              <w:t>ұйымдастырылған</w:t>
            </w:r>
          </w:p>
          <w:p w14:paraId="1BEB7D33">
            <w:pPr>
              <w:pStyle w:val="20"/>
              <w:spacing w:line="264" w:lineRule="exact"/>
              <w:rPr>
                <w:sz w:val="24"/>
                <w:szCs w:val="24"/>
              </w:rPr>
            </w:pPr>
            <w:r>
              <w:rPr>
                <w:sz w:val="24"/>
                <w:szCs w:val="24"/>
              </w:rPr>
              <w:t>іс-әрекет</w:t>
            </w:r>
          </w:p>
        </w:tc>
        <w:tc>
          <w:tcPr>
            <w:tcW w:w="2551" w:type="dxa"/>
            <w:tcBorders>
              <w:bottom w:val="single" w:color="auto" w:sz="4" w:space="0"/>
            </w:tcBorders>
          </w:tcPr>
          <w:p w14:paraId="59DE0D0F">
            <w:pPr>
              <w:pStyle w:val="14"/>
              <w:jc w:val="center"/>
              <w:rPr>
                <w:rFonts w:ascii="Times New Roman" w:hAnsi="Times New Roman"/>
                <w:sz w:val="24"/>
                <w:szCs w:val="24"/>
              </w:rPr>
            </w:pPr>
            <w:r>
              <w:rPr>
                <w:rFonts w:ascii="Times New Roman" w:hAnsi="Times New Roman"/>
                <w:sz w:val="24"/>
                <w:szCs w:val="24"/>
              </w:rPr>
              <w:t>Дене шынықтыру</w:t>
            </w:r>
          </w:p>
          <w:p w14:paraId="7BD99C0A">
            <w:pPr>
              <w:rPr>
                <w:rFonts w:ascii="Times New Roman" w:hAnsi="Times New Roman" w:cs="Times New Roman"/>
                <w:color w:val="FF0000"/>
                <w:sz w:val="24"/>
                <w:szCs w:val="24"/>
                <w:u w:val="single"/>
              </w:rPr>
            </w:pPr>
            <w:r>
              <w:rPr>
                <w:rFonts w:ascii="Times New Roman" w:hAnsi="Times New Roman" w:cs="Times New Roman"/>
                <w:sz w:val="24"/>
                <w:szCs w:val="24"/>
                <w:u w:val="single"/>
              </w:rPr>
              <w:t>Жалпы дамытушы жаттығулар.</w:t>
            </w:r>
            <w:r>
              <w:rPr>
                <w:rFonts w:ascii="Times New Roman" w:hAnsi="Times New Roman" w:cs="Times New Roman"/>
                <w:color w:val="FF0000"/>
                <w:sz w:val="24"/>
                <w:szCs w:val="24"/>
                <w:u w:val="single"/>
              </w:rPr>
              <w:t xml:space="preserve"> </w:t>
            </w:r>
          </w:p>
          <w:p w14:paraId="42A75B75">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78BE2514">
            <w:pPr>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 Сапта бір-бірлеп, бірінің артынан бірі</w:t>
            </w:r>
          </w:p>
          <w:p w14:paraId="1CBCF200">
            <w:pPr>
              <w:rPr>
                <w:rFonts w:ascii="Times New Roman" w:hAnsi="Times New Roman" w:cs="Times New Roman"/>
                <w:sz w:val="24"/>
                <w:szCs w:val="24"/>
              </w:rPr>
            </w:pPr>
            <w:r>
              <w:rPr>
                <w:rFonts w:ascii="Times New Roman" w:hAnsi="Times New Roman" w:cs="Times New Roman"/>
                <w:sz w:val="24"/>
                <w:szCs w:val="24"/>
              </w:rPr>
              <w:t>жүгіру;</w:t>
            </w:r>
          </w:p>
          <w:p w14:paraId="3552D4A1">
            <w:pPr>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14:paraId="77B290D8">
            <w:pPr>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3C8DD915">
            <w:pPr>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14:paraId="40AC5004">
            <w:pPr>
              <w:pStyle w:val="14"/>
              <w:rPr>
                <w:rFonts w:ascii="Times New Roman" w:hAnsi="Times New Roman"/>
                <w:sz w:val="24"/>
                <w:szCs w:val="24"/>
                <w:lang w:val="kk-KZ"/>
              </w:rPr>
            </w:pPr>
            <w:r>
              <w:rPr>
                <w:rFonts w:ascii="Times New Roman" w:hAnsi="Times New Roman"/>
                <w:color w:val="000000"/>
                <w:spacing w:val="4"/>
                <w:sz w:val="24"/>
                <w:szCs w:val="24"/>
                <w:lang w:val="kk-KZ"/>
              </w:rPr>
              <w:t>«Күміс алу»</w:t>
            </w:r>
          </w:p>
        </w:tc>
        <w:tc>
          <w:tcPr>
            <w:tcW w:w="2410" w:type="dxa"/>
            <w:tcBorders>
              <w:bottom w:val="single" w:color="auto" w:sz="4" w:space="0"/>
            </w:tcBorders>
          </w:tcPr>
          <w:p w14:paraId="511EA425">
            <w:pPr>
              <w:pStyle w:val="14"/>
              <w:jc w:val="center"/>
              <w:rPr>
                <w:rFonts w:ascii="Times New Roman" w:hAnsi="Times New Roman"/>
                <w:sz w:val="24"/>
                <w:szCs w:val="24"/>
              </w:rPr>
            </w:pPr>
            <w:r>
              <w:rPr>
                <w:rFonts w:ascii="Times New Roman" w:hAnsi="Times New Roman"/>
                <w:sz w:val="24"/>
                <w:szCs w:val="24"/>
              </w:rPr>
              <w:t>Музыка</w:t>
            </w:r>
          </w:p>
          <w:p w14:paraId="2597C5FF">
            <w:pPr>
              <w:rPr>
                <w:rFonts w:ascii="Times New Roman" w:hAnsi="Times New Roman" w:cs="Times New Roman"/>
                <w:sz w:val="24"/>
                <w:szCs w:val="24"/>
              </w:rPr>
            </w:pPr>
            <w:r>
              <w:rPr>
                <w:rFonts w:ascii="Times New Roman" w:hAnsi="Times New Roman" w:cs="Times New Roman"/>
                <w:sz w:val="24"/>
                <w:szCs w:val="24"/>
                <w:u w:val="single"/>
              </w:rPr>
              <w:t>Музыка тыңдау:</w:t>
            </w:r>
            <w:r>
              <w:rPr>
                <w:rFonts w:ascii="Times New Roman" w:hAnsi="Times New Roman" w:cs="Times New Roman"/>
                <w:sz w:val="24"/>
                <w:szCs w:val="24"/>
              </w:rPr>
              <w:t xml:space="preserve">  </w:t>
            </w:r>
            <w:r>
              <w:rPr>
                <w:rFonts w:ascii="Times New Roman" w:hAnsi="Times New Roman" w:eastAsia="Calibri" w:cs="Times New Roman"/>
                <w:sz w:val="24"/>
                <w:szCs w:val="24"/>
              </w:rPr>
              <w:t>Музыкалық шығарманы иллюстрациялармен салыстыра білуге қалыптасады.</w:t>
            </w:r>
          </w:p>
          <w:p w14:paraId="1D683D59">
            <w:pPr>
              <w:rPr>
                <w:rFonts w:ascii="Times New Roman" w:hAnsi="Times New Roman" w:cs="Times New Roman"/>
                <w:sz w:val="24"/>
                <w:szCs w:val="24"/>
              </w:rPr>
            </w:pPr>
            <w:r>
              <w:rPr>
                <w:rFonts w:ascii="Times New Roman" w:hAnsi="Times New Roman" w:eastAsia="Calibri" w:cs="Times New Roman"/>
                <w:sz w:val="24"/>
                <w:szCs w:val="24"/>
                <w:u w:val="single"/>
              </w:rPr>
              <w:t>Ән айту</w:t>
            </w:r>
            <w:r>
              <w:rPr>
                <w:rFonts w:ascii="Times New Roman" w:hAnsi="Times New Roman" w:eastAsia="Calibri" w:cs="Times New Roman"/>
                <w:sz w:val="24"/>
                <w:szCs w:val="24"/>
              </w:rPr>
              <w:t xml:space="preserve">: </w:t>
            </w:r>
            <w:r>
              <w:rPr>
                <w:rFonts w:ascii="Times New Roman" w:hAnsi="Times New Roman" w:cs="Times New Roman"/>
                <w:sz w:val="24"/>
                <w:szCs w:val="24"/>
              </w:rPr>
              <w:t>Ән сөздерін дұрыс және анық айтуға, әннің сипатын бере білуге (көңілді, мұңды, ойнақы, әуенді) қалыптасады.</w:t>
            </w:r>
          </w:p>
          <w:p w14:paraId="4FBB6814">
            <w:pPr>
              <w:pStyle w:val="14"/>
              <w:jc w:val="center"/>
              <w:rPr>
                <w:sz w:val="24"/>
                <w:szCs w:val="24"/>
              </w:rPr>
            </w:pPr>
          </w:p>
        </w:tc>
        <w:tc>
          <w:tcPr>
            <w:tcW w:w="2410" w:type="dxa"/>
            <w:tcBorders>
              <w:bottom w:val="single" w:color="auto" w:sz="4" w:space="0"/>
            </w:tcBorders>
          </w:tcPr>
          <w:p w14:paraId="709E43F1">
            <w:pPr>
              <w:pStyle w:val="14"/>
              <w:jc w:val="center"/>
              <w:rPr>
                <w:rFonts w:ascii="Times New Roman" w:hAnsi="Times New Roman"/>
                <w:sz w:val="24"/>
                <w:szCs w:val="24"/>
              </w:rPr>
            </w:pPr>
            <w:r>
              <w:rPr>
                <w:rFonts w:ascii="Times New Roman" w:hAnsi="Times New Roman"/>
                <w:sz w:val="24"/>
                <w:szCs w:val="24"/>
              </w:rPr>
              <w:t>Дене шынықтыру</w:t>
            </w:r>
          </w:p>
          <w:p w14:paraId="408772FE">
            <w:pPr>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14:paraId="0CB282CD">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522115B5">
            <w:pPr>
              <w:rPr>
                <w:rFonts w:ascii="Times New Roman" w:hAnsi="Times New Roman" w:cs="Times New Roman"/>
                <w:sz w:val="24"/>
                <w:szCs w:val="24"/>
              </w:rPr>
            </w:pPr>
            <w:r>
              <w:rPr>
                <w:rFonts w:ascii="Times New Roman" w:hAnsi="Times New Roman" w:cs="Times New Roman"/>
                <w:sz w:val="24"/>
                <w:szCs w:val="24"/>
              </w:rPr>
              <w:t xml:space="preserve">тізені жоғары көтеріп жүру; </w:t>
            </w:r>
          </w:p>
          <w:p w14:paraId="62766CBD">
            <w:pPr>
              <w:rPr>
                <w:rFonts w:ascii="Times New Roman" w:hAnsi="Times New Roman" w:cs="Times New Roman"/>
                <w:sz w:val="24"/>
                <w:szCs w:val="24"/>
              </w:rPr>
            </w:pPr>
            <w:r>
              <w:rPr>
                <w:rFonts w:ascii="Times New Roman" w:hAnsi="Times New Roman" w:cs="Times New Roman"/>
                <w:sz w:val="24"/>
                <w:szCs w:val="24"/>
              </w:rPr>
              <w:t>шеңбер бойлап жүгіру;</w:t>
            </w:r>
          </w:p>
          <w:p w14:paraId="2C9511AD">
            <w:pPr>
              <w:rPr>
                <w:rFonts w:ascii="Times New Roman" w:hAnsi="Times New Roman" w:cs="Times New Roman"/>
                <w:sz w:val="24"/>
                <w:szCs w:val="24"/>
              </w:rPr>
            </w:pPr>
            <w:r>
              <w:rPr>
                <w:rFonts w:ascii="Times New Roman" w:hAnsi="Times New Roman" w:cs="Times New Roman"/>
                <w:sz w:val="24"/>
                <w:szCs w:val="24"/>
              </w:rPr>
              <w:t>тұрған жерінен ұзындыққа секіру;</w:t>
            </w:r>
          </w:p>
          <w:p w14:paraId="076E7776">
            <w:pPr>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587846F8">
            <w:pPr>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14:paraId="5F088231">
            <w:pPr>
              <w:shd w:val="clear" w:color="auto" w:fill="FFFFFF"/>
              <w:rPr>
                <w:rFonts w:ascii="Times New Roman" w:hAnsi="Times New Roman" w:cs="Times New Roman"/>
                <w:sz w:val="24"/>
                <w:szCs w:val="24"/>
              </w:rPr>
            </w:pPr>
            <w:r>
              <w:rPr>
                <w:rFonts w:ascii="Times New Roman" w:hAnsi="Times New Roman" w:cs="Times New Roman"/>
                <w:color w:val="000000"/>
                <w:spacing w:val="6"/>
                <w:sz w:val="24"/>
                <w:szCs w:val="24"/>
              </w:rPr>
              <w:t>Поезд</w:t>
            </w:r>
          </w:p>
          <w:p w14:paraId="181AFDDE">
            <w:pPr>
              <w:pStyle w:val="14"/>
              <w:jc w:val="center"/>
              <w:rPr>
                <w:rFonts w:ascii="Times New Roman" w:hAnsi="Times New Roman"/>
                <w:sz w:val="24"/>
                <w:szCs w:val="24"/>
                <w:lang w:val="kk-KZ"/>
              </w:rPr>
            </w:pPr>
          </w:p>
        </w:tc>
        <w:tc>
          <w:tcPr>
            <w:tcW w:w="2547" w:type="dxa"/>
            <w:tcBorders>
              <w:bottom w:val="single" w:color="auto" w:sz="4" w:space="0"/>
            </w:tcBorders>
          </w:tcPr>
          <w:p w14:paraId="12F87D6F">
            <w:pPr>
              <w:pStyle w:val="14"/>
              <w:jc w:val="center"/>
              <w:rPr>
                <w:rFonts w:ascii="Times New Roman" w:hAnsi="Times New Roman"/>
                <w:sz w:val="24"/>
                <w:szCs w:val="24"/>
              </w:rPr>
            </w:pPr>
            <w:r>
              <w:rPr>
                <w:rFonts w:ascii="Times New Roman" w:hAnsi="Times New Roman"/>
                <w:sz w:val="24"/>
                <w:szCs w:val="24"/>
              </w:rPr>
              <w:t>Дене шынықтыру</w:t>
            </w:r>
          </w:p>
          <w:p w14:paraId="3533828C">
            <w:pPr>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14:paraId="6D4407E3">
            <w:pPr>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14:paraId="73AC9C83">
            <w:pPr>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30AF1DB3">
            <w:pPr>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14:paraId="3B3622A3">
            <w:pPr>
              <w:rPr>
                <w:rFonts w:ascii="Times New Roman" w:hAnsi="Times New Roman" w:cs="Times New Roman"/>
                <w:sz w:val="24"/>
                <w:szCs w:val="24"/>
              </w:rPr>
            </w:pPr>
            <w:r>
              <w:rPr>
                <w:rFonts w:ascii="Times New Roman" w:hAnsi="Times New Roman" w:cs="Times New Roman"/>
                <w:sz w:val="24"/>
                <w:szCs w:val="24"/>
              </w:rPr>
              <w:t>жүгіру;</w:t>
            </w:r>
          </w:p>
          <w:p w14:paraId="39BDF1CC">
            <w:pPr>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34FC11A0">
            <w:pPr>
              <w:rPr>
                <w:rFonts w:ascii="Times New Roman" w:hAnsi="Times New Roman" w:cs="Times New Roman"/>
                <w:sz w:val="24"/>
                <w:szCs w:val="24"/>
                <w:u w:val="single"/>
              </w:rPr>
            </w:pPr>
            <w:r>
              <w:rPr>
                <w:rFonts w:ascii="Times New Roman" w:hAnsi="Times New Roman" w:cs="Times New Roman"/>
                <w:sz w:val="24"/>
                <w:szCs w:val="24"/>
                <w:u w:val="single"/>
              </w:rPr>
              <w:t xml:space="preserve">Қимылды ойын: </w:t>
            </w:r>
          </w:p>
          <w:p w14:paraId="259E0C38">
            <w:pPr>
              <w:shd w:val="clear" w:color="auto" w:fill="FFFFFF"/>
              <w:rPr>
                <w:rFonts w:ascii="Times New Roman" w:hAnsi="Times New Roman" w:cs="Times New Roman"/>
                <w:sz w:val="24"/>
                <w:szCs w:val="24"/>
              </w:rPr>
            </w:pPr>
            <w:r>
              <w:rPr>
                <w:rFonts w:ascii="Times New Roman" w:hAnsi="Times New Roman" w:cs="Times New Roman"/>
                <w:color w:val="000000"/>
                <w:spacing w:val="11"/>
                <w:sz w:val="24"/>
                <w:szCs w:val="24"/>
              </w:rPr>
              <w:t>«Допты дәлдеп лақтыр»</w:t>
            </w:r>
          </w:p>
          <w:p w14:paraId="3271CB9C">
            <w:pPr>
              <w:pStyle w:val="14"/>
              <w:jc w:val="center"/>
              <w:rPr>
                <w:rFonts w:ascii="Times New Roman" w:hAnsi="Times New Roman"/>
                <w:sz w:val="24"/>
                <w:szCs w:val="24"/>
                <w:lang w:val="kk-KZ"/>
              </w:rPr>
            </w:pPr>
            <w:r>
              <w:rPr>
                <w:rFonts w:ascii="Times New Roman" w:hAnsi="Times New Roman"/>
                <w:sz w:val="24"/>
                <w:szCs w:val="24"/>
                <w:lang w:val="kk-KZ"/>
              </w:rPr>
              <w:t xml:space="preserve">Қазақ тілі </w:t>
            </w:r>
          </w:p>
          <w:p w14:paraId="7B76DD13">
            <w:pPr>
              <w:pStyle w:val="10"/>
              <w:ind w:left="0"/>
              <w:rPr>
                <w:sz w:val="24"/>
                <w:szCs w:val="24"/>
              </w:rPr>
            </w:pPr>
            <w:r>
              <w:rPr>
                <w:sz w:val="24"/>
                <w:szCs w:val="24"/>
              </w:rPr>
              <w:t>Қазақ тіліне тән ә, ө, қ, ү, ұ дыбыстарын өздігінен дұрыс</w:t>
            </w:r>
            <w:r>
              <w:rPr>
                <w:spacing w:val="-67"/>
                <w:sz w:val="24"/>
                <w:szCs w:val="24"/>
              </w:rPr>
              <w:t xml:space="preserve"> </w:t>
            </w:r>
            <w:r>
              <w:rPr>
                <w:sz w:val="24"/>
                <w:szCs w:val="24"/>
              </w:rPr>
              <w:t>айтуға</w:t>
            </w:r>
            <w:r>
              <w:rPr>
                <w:spacing w:val="-1"/>
                <w:sz w:val="24"/>
                <w:szCs w:val="24"/>
              </w:rPr>
              <w:t xml:space="preserve"> </w:t>
            </w:r>
            <w:r>
              <w:rPr>
                <w:sz w:val="24"/>
                <w:szCs w:val="24"/>
              </w:rPr>
              <w:t>баулу.</w:t>
            </w:r>
          </w:p>
          <w:p w14:paraId="08227F6B">
            <w:pPr>
              <w:pStyle w:val="10"/>
              <w:spacing w:line="242" w:lineRule="auto"/>
              <w:ind w:left="0"/>
              <w:rPr>
                <w:sz w:val="24"/>
                <w:szCs w:val="24"/>
              </w:rPr>
            </w:pPr>
            <w:r>
              <w:rPr>
                <w:sz w:val="24"/>
                <w:szCs w:val="24"/>
              </w:rPr>
              <w:t>Баланың</w:t>
            </w:r>
            <w:r>
              <w:rPr>
                <w:spacing w:val="-11"/>
                <w:sz w:val="24"/>
                <w:szCs w:val="24"/>
              </w:rPr>
              <w:t xml:space="preserve"> </w:t>
            </w:r>
            <w:r>
              <w:rPr>
                <w:sz w:val="24"/>
                <w:szCs w:val="24"/>
              </w:rPr>
              <w:t>сөздік</w:t>
            </w:r>
            <w:r>
              <w:rPr>
                <w:spacing w:val="-10"/>
                <w:sz w:val="24"/>
                <w:szCs w:val="24"/>
              </w:rPr>
              <w:t xml:space="preserve"> </w:t>
            </w:r>
            <w:r>
              <w:rPr>
                <w:sz w:val="24"/>
                <w:szCs w:val="24"/>
              </w:rPr>
              <w:t>қорын</w:t>
            </w:r>
            <w:r>
              <w:rPr>
                <w:spacing w:val="-10"/>
                <w:sz w:val="24"/>
                <w:szCs w:val="24"/>
              </w:rPr>
              <w:t xml:space="preserve"> </w:t>
            </w:r>
            <w:r>
              <w:rPr>
                <w:sz w:val="24"/>
                <w:szCs w:val="24"/>
              </w:rPr>
              <w:t>дамытуда,</w:t>
            </w:r>
            <w:r>
              <w:rPr>
                <w:spacing w:val="-10"/>
                <w:sz w:val="24"/>
                <w:szCs w:val="24"/>
              </w:rPr>
              <w:t xml:space="preserve"> </w:t>
            </w:r>
            <w:r>
              <w:rPr>
                <w:sz w:val="24"/>
                <w:szCs w:val="24"/>
              </w:rPr>
              <w:t>санамақтар,</w:t>
            </w:r>
            <w:r>
              <w:rPr>
                <w:spacing w:val="-12"/>
                <w:sz w:val="24"/>
                <w:szCs w:val="24"/>
              </w:rPr>
              <w:t xml:space="preserve"> </w:t>
            </w:r>
            <w:r>
              <w:rPr>
                <w:sz w:val="24"/>
                <w:szCs w:val="24"/>
              </w:rPr>
              <w:t>тақпақтар,</w:t>
            </w:r>
            <w:r>
              <w:rPr>
                <w:spacing w:val="-11"/>
                <w:sz w:val="24"/>
                <w:szCs w:val="24"/>
              </w:rPr>
              <w:t xml:space="preserve"> </w:t>
            </w:r>
            <w:r>
              <w:rPr>
                <w:sz w:val="24"/>
                <w:szCs w:val="24"/>
              </w:rPr>
              <w:t>жаңылтпаштарды</w:t>
            </w:r>
            <w:r>
              <w:rPr>
                <w:spacing w:val="-67"/>
                <w:sz w:val="24"/>
                <w:szCs w:val="24"/>
              </w:rPr>
              <w:t xml:space="preserve"> </w:t>
            </w:r>
            <w:r>
              <w:rPr>
                <w:sz w:val="24"/>
                <w:szCs w:val="24"/>
              </w:rPr>
              <w:t>жаттауға</w:t>
            </w:r>
            <w:r>
              <w:rPr>
                <w:spacing w:val="-1"/>
                <w:sz w:val="24"/>
                <w:szCs w:val="24"/>
              </w:rPr>
              <w:t xml:space="preserve"> </w:t>
            </w:r>
            <w:r>
              <w:rPr>
                <w:sz w:val="24"/>
                <w:szCs w:val="24"/>
              </w:rPr>
              <w:t>баулу.</w:t>
            </w:r>
          </w:p>
        </w:tc>
        <w:tc>
          <w:tcPr>
            <w:tcW w:w="2420" w:type="dxa"/>
            <w:tcBorders>
              <w:bottom w:val="single" w:color="auto" w:sz="4" w:space="0"/>
            </w:tcBorders>
          </w:tcPr>
          <w:p w14:paraId="0583F30A">
            <w:pPr>
              <w:pStyle w:val="14"/>
              <w:jc w:val="center"/>
              <w:rPr>
                <w:rFonts w:ascii="Times New Roman" w:hAnsi="Times New Roman"/>
                <w:color w:val="000000"/>
                <w:sz w:val="24"/>
                <w:szCs w:val="24"/>
                <w:lang w:val="kk-KZ"/>
              </w:rPr>
            </w:pPr>
            <w:r>
              <w:rPr>
                <w:rFonts w:ascii="Times New Roman" w:hAnsi="Times New Roman"/>
                <w:color w:val="000000"/>
                <w:sz w:val="24"/>
                <w:szCs w:val="24"/>
                <w:lang w:val="kk-KZ"/>
              </w:rPr>
              <w:t>Музыка</w:t>
            </w:r>
          </w:p>
          <w:p w14:paraId="2E62E5DC">
            <w:pPr>
              <w:pStyle w:val="14"/>
              <w:jc w:val="center"/>
              <w:rPr>
                <w:rFonts w:ascii="Times New Roman" w:hAnsi="Times New Roman"/>
                <w:sz w:val="24"/>
                <w:szCs w:val="24"/>
                <w:lang w:val="kk-KZ"/>
              </w:rPr>
            </w:pPr>
            <w:r>
              <w:rPr>
                <w:rFonts w:ascii="Times New Roman" w:hAnsi="Times New Roman"/>
                <w:color w:val="000000"/>
                <w:sz w:val="24"/>
                <w:szCs w:val="24"/>
                <w:u w:val="single"/>
                <w:lang w:val="kk-KZ"/>
              </w:rPr>
              <w:t>Музыкалық-ырғақты қимылдар</w:t>
            </w:r>
            <w:r>
              <w:rPr>
                <w:rFonts w:ascii="Times New Roman" w:hAnsi="Times New Roman"/>
                <w:color w:val="000000"/>
                <w:sz w:val="24"/>
                <w:szCs w:val="24"/>
                <w:lang w:val="kk-KZ"/>
              </w:rPr>
              <w:t xml:space="preserve">: </w:t>
            </w:r>
            <w:r>
              <w:rPr>
                <w:rFonts w:ascii="Times New Roman" w:hAnsi="Times New Roman"/>
                <w:sz w:val="24"/>
                <w:szCs w:val="24"/>
                <w:lang w:val="kk-KZ"/>
              </w:rPr>
              <w:t>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1380883C">
            <w:pPr>
              <w:shd w:val="clear" w:color="auto" w:fill="FFFFFF"/>
              <w:rPr>
                <w:rFonts w:ascii="Times New Roman" w:hAnsi="Times New Roman"/>
                <w:sz w:val="24"/>
                <w:szCs w:val="24"/>
                <w:lang w:val="kk-KZ"/>
              </w:rPr>
            </w:pPr>
          </w:p>
        </w:tc>
      </w:tr>
      <w:tr w14:paraId="0E36F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vMerge w:val="continue"/>
            <w:tcBorders>
              <w:top w:val="single" w:color="000000" w:sz="4" w:space="0"/>
              <w:left w:val="single" w:color="000000" w:sz="4" w:space="0"/>
              <w:bottom w:val="single" w:color="000000" w:sz="4" w:space="0"/>
              <w:right w:val="single" w:color="000000" w:sz="4" w:space="0"/>
            </w:tcBorders>
            <w:vAlign w:val="center"/>
          </w:tcPr>
          <w:p w14:paraId="7ED39E5C">
            <w:pPr>
              <w:rPr>
                <w:rFonts w:ascii="Times New Roman" w:hAnsi="Times New Roman" w:eastAsia="Times New Roman" w:cs="Times New Roman"/>
                <w:sz w:val="24"/>
                <w:szCs w:val="24"/>
                <w:lang w:val="kk-KZ"/>
              </w:rPr>
            </w:pPr>
          </w:p>
        </w:tc>
        <w:tc>
          <w:tcPr>
            <w:tcW w:w="2551" w:type="dxa"/>
            <w:tcBorders>
              <w:top w:val="single" w:color="auto" w:sz="4" w:space="0"/>
            </w:tcBorders>
          </w:tcPr>
          <w:p w14:paraId="5C8BE587">
            <w:pPr>
              <w:pStyle w:val="10"/>
              <w:ind w:left="0"/>
              <w:rPr>
                <w:sz w:val="24"/>
                <w:szCs w:val="24"/>
              </w:rPr>
            </w:pPr>
            <w:r>
              <w:rPr>
                <w:sz w:val="24"/>
                <w:szCs w:val="24"/>
              </w:rPr>
              <w:t>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14:paraId="348C9B83">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0B7C1737">
            <w:pPr>
              <w:pStyle w:val="14"/>
              <w:rPr>
                <w:rFonts w:ascii="Times New Roman" w:hAnsi="Times New Roman"/>
                <w:sz w:val="24"/>
                <w:szCs w:val="24"/>
                <w:lang w:val="kk-KZ"/>
              </w:rPr>
            </w:pPr>
            <w:r>
              <w:rPr>
                <w:rFonts w:ascii="Times New Roman" w:hAnsi="Times New Roman"/>
                <w:sz w:val="24"/>
                <w:szCs w:val="24"/>
                <w:lang w:val="kk-KZ"/>
              </w:rPr>
              <w:t xml:space="preserve">Балаларды екі гүлге сәйкес топтарға бөлу. Ал екінші орталық гүлдер бағын құрастырады. Бірінші топ гүлдерді қағаздан жасату. </w:t>
            </w:r>
          </w:p>
          <w:p w14:paraId="405161C4">
            <w:pPr>
              <w:pStyle w:val="14"/>
              <w:rPr>
                <w:rFonts w:ascii="Times New Roman" w:hAnsi="Times New Roman"/>
                <w:sz w:val="24"/>
                <w:szCs w:val="24"/>
                <w:lang w:val="kk-KZ"/>
              </w:rPr>
            </w:pPr>
            <w:r>
              <w:rPr>
                <w:rFonts w:ascii="Times New Roman" w:hAnsi="Times New Roman"/>
                <w:sz w:val="24"/>
                <w:szCs w:val="24"/>
              </w:rPr>
              <w:t>(құрастыру, жапсыру)</w:t>
            </w:r>
          </w:p>
        </w:tc>
        <w:tc>
          <w:tcPr>
            <w:tcW w:w="2410" w:type="dxa"/>
            <w:tcBorders>
              <w:top w:val="single" w:color="auto" w:sz="4" w:space="0"/>
            </w:tcBorders>
          </w:tcPr>
          <w:p w14:paraId="63D7BFE7">
            <w:pPr>
              <w:rPr>
                <w:rFonts w:ascii="Times New Roman" w:hAnsi="Times New Roman" w:cs="Times New Roman"/>
                <w:sz w:val="24"/>
                <w:szCs w:val="24"/>
                <w:lang w:val="kk-KZ"/>
              </w:rPr>
            </w:pPr>
            <w:r>
              <w:rPr>
                <w:rFonts w:ascii="Times New Roman" w:hAnsi="Times New Roman" w:cs="Times New Roman"/>
                <w:sz w:val="24"/>
                <w:szCs w:val="24"/>
                <w:lang w:val="kk-KZ"/>
              </w:rPr>
              <w:t>Ғажайып қорапшадан</w:t>
            </w:r>
          </w:p>
          <w:p w14:paraId="43E3E057">
            <w:pPr>
              <w:rPr>
                <w:rFonts w:ascii="Times New Roman" w:hAnsi="Times New Roman" w:cs="Times New Roman"/>
                <w:sz w:val="24"/>
                <w:szCs w:val="24"/>
              </w:rPr>
            </w:pPr>
            <w:r>
              <w:rPr>
                <w:rFonts w:ascii="Times New Roman" w:hAnsi="Times New Roman" w:cs="Times New Roman"/>
                <w:sz w:val="24"/>
                <w:szCs w:val="24"/>
                <w:lang w:val="kk-KZ"/>
              </w:rPr>
              <w:t>қазақ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халқының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ұлттық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киімдерімен,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әшекейлері шығарылады.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Pr>
                <w:rFonts w:ascii="Times New Roman" w:hAnsi="Times New Roman" w:cs="Times New Roman"/>
                <w:spacing w:val="1"/>
                <w:sz w:val="24"/>
                <w:szCs w:val="24"/>
              </w:rPr>
              <w:t xml:space="preserve"> </w:t>
            </w:r>
            <w:r>
              <w:rPr>
                <w:rFonts w:ascii="Times New Roman" w:hAnsi="Times New Roman" w:cs="Times New Roman"/>
                <w:sz w:val="24"/>
                <w:szCs w:val="24"/>
              </w:rPr>
              <w:t>оларды</w:t>
            </w:r>
            <w:r>
              <w:rPr>
                <w:rFonts w:ascii="Times New Roman" w:hAnsi="Times New Roman" w:cs="Times New Roman"/>
                <w:spacing w:val="-12"/>
                <w:sz w:val="24"/>
                <w:szCs w:val="24"/>
              </w:rPr>
              <w:t xml:space="preserve"> </w:t>
            </w:r>
            <w:r>
              <w:rPr>
                <w:rFonts w:ascii="Times New Roman" w:hAnsi="Times New Roman" w:cs="Times New Roman"/>
                <w:sz w:val="24"/>
                <w:szCs w:val="24"/>
              </w:rPr>
              <w:t>зат</w:t>
            </w:r>
            <w:r>
              <w:rPr>
                <w:rFonts w:ascii="Times New Roman" w:hAnsi="Times New Roman" w:cs="Times New Roman"/>
                <w:spacing w:val="-12"/>
                <w:sz w:val="24"/>
                <w:szCs w:val="24"/>
              </w:rPr>
              <w:t xml:space="preserve"> </w:t>
            </w:r>
            <w:r>
              <w:rPr>
                <w:rFonts w:ascii="Times New Roman" w:hAnsi="Times New Roman" w:cs="Times New Roman"/>
                <w:sz w:val="24"/>
                <w:szCs w:val="24"/>
              </w:rPr>
              <w:t>есімдермен</w:t>
            </w:r>
            <w:r>
              <w:rPr>
                <w:rFonts w:ascii="Times New Roman" w:hAnsi="Times New Roman" w:cs="Times New Roman"/>
                <w:spacing w:val="-10"/>
                <w:sz w:val="24"/>
                <w:szCs w:val="24"/>
              </w:rPr>
              <w:t xml:space="preserve"> </w:t>
            </w:r>
            <w:r>
              <w:rPr>
                <w:rFonts w:ascii="Times New Roman" w:hAnsi="Times New Roman" w:cs="Times New Roman"/>
                <w:sz w:val="24"/>
                <w:szCs w:val="24"/>
              </w:rPr>
              <w:t>септіктерде қолдана</w:t>
            </w:r>
            <w:r>
              <w:rPr>
                <w:rFonts w:ascii="Times New Roman" w:hAnsi="Times New Roman" w:cs="Times New Roman"/>
                <w:spacing w:val="-16"/>
                <w:sz w:val="24"/>
                <w:szCs w:val="24"/>
              </w:rPr>
              <w:t xml:space="preserve"> </w:t>
            </w:r>
            <w:r>
              <w:rPr>
                <w:rFonts w:ascii="Times New Roman" w:hAnsi="Times New Roman" w:cs="Times New Roman"/>
                <w:sz w:val="24"/>
                <w:szCs w:val="24"/>
              </w:rPr>
              <w:t>білуге</w:t>
            </w:r>
            <w:r>
              <w:rPr>
                <w:rFonts w:ascii="Times New Roman" w:hAnsi="Times New Roman" w:cs="Times New Roman"/>
                <w:spacing w:val="-17"/>
                <w:sz w:val="24"/>
                <w:szCs w:val="24"/>
              </w:rPr>
              <w:t xml:space="preserve"> </w:t>
            </w:r>
            <w:r>
              <w:rPr>
                <w:rFonts w:ascii="Times New Roman" w:hAnsi="Times New Roman" w:cs="Times New Roman"/>
                <w:sz w:val="24"/>
                <w:szCs w:val="24"/>
              </w:rPr>
              <w:t>үйрету</w:t>
            </w:r>
            <w:r>
              <w:rPr>
                <w:rFonts w:ascii="Times New Roman" w:hAnsi="Times New Roman" w:cs="Times New Roman"/>
                <w:spacing w:val="-68"/>
                <w:sz w:val="24"/>
                <w:szCs w:val="24"/>
              </w:rPr>
              <w:t xml:space="preserve"> </w:t>
            </w:r>
          </w:p>
          <w:p w14:paraId="08ABA3F2">
            <w:pPr>
              <w:pStyle w:val="14"/>
              <w:rPr>
                <w:rFonts w:ascii="Times New Roman" w:hAnsi="Times New Roman"/>
                <w:sz w:val="24"/>
                <w:szCs w:val="24"/>
                <w:lang w:val="kk-KZ"/>
              </w:rPr>
            </w:pPr>
            <w:r>
              <w:rPr>
                <w:rFonts w:ascii="Times New Roman" w:hAnsi="Times New Roman"/>
                <w:sz w:val="24"/>
                <w:szCs w:val="24"/>
                <w:lang w:val="kk-KZ"/>
              </w:rPr>
              <w:t>(сөйлеуді дамыту, математика негіздері)</w:t>
            </w:r>
          </w:p>
          <w:p w14:paraId="2A84BFF8">
            <w:pPr>
              <w:pStyle w:val="20"/>
              <w:rPr>
                <w:sz w:val="24"/>
                <w:szCs w:val="24"/>
              </w:rPr>
            </w:pPr>
            <w:r>
              <w:rPr>
                <w:sz w:val="24"/>
                <w:szCs w:val="24"/>
              </w:rPr>
              <w:t>Дайын әшекей бейнелеріне гүлдерді салдыру, бояту</w:t>
            </w:r>
          </w:p>
          <w:p w14:paraId="0D6DBC1D">
            <w:pPr>
              <w:pStyle w:val="20"/>
              <w:rPr>
                <w:sz w:val="24"/>
                <w:szCs w:val="24"/>
              </w:rPr>
            </w:pPr>
            <w:r>
              <w:rPr>
                <w:sz w:val="24"/>
                <w:szCs w:val="24"/>
              </w:rPr>
              <w:t>(сурет салу)</w:t>
            </w:r>
          </w:p>
          <w:p w14:paraId="375AB480">
            <w:pPr>
              <w:pStyle w:val="14"/>
              <w:rPr>
                <w:rFonts w:ascii="Times New Roman" w:hAnsi="Times New Roman"/>
                <w:sz w:val="24"/>
                <w:szCs w:val="24"/>
                <w:lang w:val="kk-KZ"/>
              </w:rPr>
            </w:pPr>
          </w:p>
        </w:tc>
        <w:tc>
          <w:tcPr>
            <w:tcW w:w="2410" w:type="dxa"/>
            <w:tcBorders>
              <w:top w:val="single" w:color="auto" w:sz="4" w:space="0"/>
            </w:tcBorders>
          </w:tcPr>
          <w:p w14:paraId="4D7B372E">
            <w:pPr>
              <w:pStyle w:val="10"/>
              <w:ind w:left="0"/>
              <w:rPr>
                <w:sz w:val="24"/>
                <w:szCs w:val="24"/>
              </w:rPr>
            </w:pPr>
            <w:r>
              <w:rPr>
                <w:sz w:val="24"/>
                <w:szCs w:val="24"/>
              </w:rPr>
              <w:t>Топтағы күн тәртібі бейнеленген тақтаға назарларын аудару. Қарама-қарсы</w:t>
            </w:r>
            <w:r>
              <w:rPr>
                <w:spacing w:val="-3"/>
                <w:sz w:val="24"/>
                <w:szCs w:val="24"/>
              </w:rPr>
              <w:t xml:space="preserve"> </w:t>
            </w:r>
            <w:r>
              <w:rPr>
                <w:sz w:val="24"/>
                <w:szCs w:val="24"/>
              </w:rPr>
              <w:t>тәулік</w:t>
            </w:r>
            <w:r>
              <w:rPr>
                <w:spacing w:val="-3"/>
                <w:sz w:val="24"/>
                <w:szCs w:val="24"/>
              </w:rPr>
              <w:t xml:space="preserve"> </w:t>
            </w:r>
            <w:r>
              <w:rPr>
                <w:sz w:val="24"/>
                <w:szCs w:val="24"/>
              </w:rPr>
              <w:t>бөліктерін</w:t>
            </w:r>
            <w:r>
              <w:rPr>
                <w:spacing w:val="-6"/>
                <w:sz w:val="24"/>
                <w:szCs w:val="24"/>
              </w:rPr>
              <w:t xml:space="preserve"> </w:t>
            </w:r>
            <w:r>
              <w:rPr>
                <w:sz w:val="24"/>
                <w:szCs w:val="24"/>
              </w:rPr>
              <w:t>бағдарлауды қалыптастыру:</w:t>
            </w:r>
            <w:r>
              <w:rPr>
                <w:spacing w:val="-2"/>
                <w:sz w:val="24"/>
                <w:szCs w:val="24"/>
              </w:rPr>
              <w:t xml:space="preserve"> </w:t>
            </w:r>
            <w:r>
              <w:rPr>
                <w:sz w:val="24"/>
                <w:szCs w:val="24"/>
              </w:rPr>
              <w:t>күндіз-түнде,</w:t>
            </w:r>
            <w:r>
              <w:rPr>
                <w:spacing w:val="-4"/>
                <w:sz w:val="24"/>
                <w:szCs w:val="24"/>
              </w:rPr>
              <w:t xml:space="preserve"> </w:t>
            </w:r>
            <w:r>
              <w:rPr>
                <w:sz w:val="24"/>
                <w:szCs w:val="24"/>
              </w:rPr>
              <w:t xml:space="preserve">таңертең-кешке.Жеке қима суреттер арқылы анықтату. </w:t>
            </w:r>
          </w:p>
          <w:p w14:paraId="683C1093">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711BE83B">
            <w:pPr>
              <w:pStyle w:val="14"/>
              <w:rPr>
                <w:rFonts w:ascii="Times New Roman" w:hAnsi="Times New Roman"/>
                <w:sz w:val="24"/>
                <w:szCs w:val="24"/>
                <w:lang w:val="kk-KZ"/>
              </w:rPr>
            </w:pPr>
          </w:p>
          <w:p w14:paraId="6AC7931A">
            <w:pPr>
              <w:pStyle w:val="14"/>
              <w:rPr>
                <w:rFonts w:ascii="Times New Roman" w:hAnsi="Times New Roman"/>
                <w:sz w:val="24"/>
                <w:szCs w:val="24"/>
                <w:lang w:val="kk-KZ"/>
              </w:rPr>
            </w:pPr>
            <w:r>
              <w:rPr>
                <w:rFonts w:ascii="Times New Roman" w:hAnsi="Times New Roman"/>
                <w:sz w:val="24"/>
                <w:szCs w:val="24"/>
                <w:lang w:val="kk-KZ"/>
              </w:rPr>
              <w:t>«Қара жорға» әнін айтқызу, би қимылдарын қамшым ен  жасату.  (музыка)</w:t>
            </w:r>
          </w:p>
          <w:p w14:paraId="2EDA16AD">
            <w:pPr>
              <w:pStyle w:val="14"/>
              <w:rPr>
                <w:rFonts w:ascii="Times New Roman" w:hAnsi="Times New Roman"/>
                <w:sz w:val="24"/>
                <w:szCs w:val="24"/>
                <w:lang w:val="kk-KZ"/>
              </w:rPr>
            </w:pPr>
          </w:p>
          <w:p w14:paraId="7448015B">
            <w:pPr>
              <w:pStyle w:val="14"/>
              <w:rPr>
                <w:rFonts w:ascii="Times New Roman" w:hAnsi="Times New Roman"/>
                <w:sz w:val="24"/>
                <w:szCs w:val="24"/>
                <w:lang w:val="kk-KZ"/>
              </w:rPr>
            </w:pPr>
          </w:p>
        </w:tc>
        <w:tc>
          <w:tcPr>
            <w:tcW w:w="2547" w:type="dxa"/>
            <w:tcBorders>
              <w:top w:val="single" w:color="auto" w:sz="4" w:space="0"/>
            </w:tcBorders>
          </w:tcPr>
          <w:p w14:paraId="1F359588">
            <w:pPr>
              <w:pStyle w:val="10"/>
              <w:ind w:left="0"/>
              <w:rPr>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p w14:paraId="07451C58">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40642718">
            <w:pPr>
              <w:pStyle w:val="14"/>
              <w:rPr>
                <w:rFonts w:ascii="Times New Roman" w:hAnsi="Times New Roman"/>
                <w:sz w:val="24"/>
                <w:szCs w:val="24"/>
                <w:lang w:val="kk-KZ"/>
              </w:rPr>
            </w:pPr>
          </w:p>
          <w:p w14:paraId="6F163B11">
            <w:pPr>
              <w:pStyle w:val="14"/>
              <w:rPr>
                <w:rFonts w:ascii="Times New Roman" w:hAnsi="Times New Roman"/>
                <w:sz w:val="24"/>
                <w:szCs w:val="24"/>
                <w:lang w:val="kk-KZ"/>
              </w:rPr>
            </w:pPr>
            <w:r>
              <w:rPr>
                <w:rFonts w:ascii="Times New Roman" w:hAnsi="Times New Roman"/>
                <w:sz w:val="24"/>
                <w:szCs w:val="24"/>
                <w:lang w:val="kk-KZ"/>
              </w:rPr>
              <w:t xml:space="preserve">Құмда сурет салу. </w:t>
            </w:r>
          </w:p>
          <w:p w14:paraId="0BEF091D">
            <w:pPr>
              <w:pStyle w:val="14"/>
              <w:rPr>
                <w:rFonts w:ascii="Times New Roman" w:hAnsi="Times New Roman"/>
                <w:sz w:val="24"/>
                <w:szCs w:val="24"/>
                <w:lang w:val="kk-KZ"/>
              </w:rPr>
            </w:pPr>
            <w:r>
              <w:rPr>
                <w:rFonts w:ascii="Times New Roman" w:hAnsi="Times New Roman"/>
                <w:sz w:val="24"/>
                <w:szCs w:val="24"/>
                <w:lang w:val="kk-KZ"/>
              </w:rPr>
              <w:t>(сурет салу)</w:t>
            </w:r>
          </w:p>
          <w:p w14:paraId="58DB9E45">
            <w:pPr>
              <w:rPr>
                <w:rFonts w:ascii="Times New Roman" w:hAnsi="Times New Roman" w:cs="Times New Roman"/>
                <w:sz w:val="24"/>
                <w:szCs w:val="24"/>
              </w:rPr>
            </w:pPr>
          </w:p>
          <w:p w14:paraId="2B5A51E0">
            <w:pPr>
              <w:rPr>
                <w:rFonts w:ascii="Times New Roman" w:hAnsi="Times New Roman" w:cs="Times New Roman"/>
                <w:sz w:val="24"/>
                <w:szCs w:val="24"/>
                <w:lang w:val="kk-KZ"/>
              </w:rPr>
            </w:pPr>
          </w:p>
        </w:tc>
        <w:tc>
          <w:tcPr>
            <w:tcW w:w="2420" w:type="dxa"/>
            <w:tcBorders>
              <w:top w:val="single" w:color="auto" w:sz="4" w:space="0"/>
            </w:tcBorders>
          </w:tcPr>
          <w:p w14:paraId="642405AD">
            <w:pPr>
              <w:pStyle w:val="14"/>
              <w:rPr>
                <w:rFonts w:ascii="Times New Roman" w:hAnsi="Times New Roman"/>
                <w:sz w:val="24"/>
                <w:szCs w:val="24"/>
                <w:lang w:val="kk-KZ"/>
              </w:rPr>
            </w:pPr>
            <w:r>
              <w:rPr>
                <w:rFonts w:ascii="Times New Roman" w:hAnsi="Times New Roman"/>
                <w:sz w:val="24"/>
                <w:szCs w:val="24"/>
                <w:lang w:val="kk-KZ"/>
              </w:rPr>
              <w:t>Қайырлы</w:t>
            </w:r>
            <w:r>
              <w:rPr>
                <w:rFonts w:ascii="Times New Roman" w:hAnsi="Times New Roman"/>
                <w:spacing w:val="-5"/>
                <w:sz w:val="24"/>
                <w:szCs w:val="24"/>
                <w:lang w:val="kk-KZ"/>
              </w:rPr>
              <w:t xml:space="preserve"> </w:t>
            </w:r>
            <w:r>
              <w:rPr>
                <w:rFonts w:ascii="Times New Roman" w:hAnsi="Times New Roman"/>
                <w:sz w:val="24"/>
                <w:szCs w:val="24"/>
                <w:lang w:val="kk-KZ"/>
              </w:rPr>
              <w:t>таң,</w:t>
            </w:r>
            <w:r>
              <w:rPr>
                <w:rFonts w:ascii="Times New Roman" w:hAnsi="Times New Roman"/>
                <w:spacing w:val="-5"/>
                <w:sz w:val="24"/>
                <w:szCs w:val="24"/>
                <w:lang w:val="kk-KZ"/>
              </w:rPr>
              <w:t xml:space="preserve"> </w:t>
            </w:r>
            <w:r>
              <w:rPr>
                <w:rFonts w:ascii="Times New Roman" w:hAnsi="Times New Roman"/>
                <w:sz w:val="24"/>
                <w:szCs w:val="24"/>
                <w:lang w:val="kk-KZ"/>
              </w:rPr>
              <w:t>балалар!</w:t>
            </w:r>
          </w:p>
          <w:p w14:paraId="7AFB06B5">
            <w:pPr>
              <w:pStyle w:val="14"/>
              <w:rPr>
                <w:rFonts w:ascii="Times New Roman" w:hAnsi="Times New Roman"/>
                <w:sz w:val="24"/>
                <w:szCs w:val="24"/>
                <w:lang w:val="kk-KZ"/>
              </w:rPr>
            </w:pPr>
            <w:r>
              <w:rPr>
                <w:rFonts w:ascii="Times New Roman" w:hAnsi="Times New Roman"/>
                <w:sz w:val="24"/>
                <w:szCs w:val="24"/>
                <w:lang w:val="kk-KZ"/>
              </w:rPr>
              <w:t>Арайланып таң атты,</w:t>
            </w:r>
            <w:r>
              <w:rPr>
                <w:rFonts w:ascii="Times New Roman" w:hAnsi="Times New Roman"/>
                <w:spacing w:val="1"/>
                <w:sz w:val="24"/>
                <w:szCs w:val="24"/>
                <w:lang w:val="kk-KZ"/>
              </w:rPr>
              <w:t xml:space="preserve"> </w:t>
            </w:r>
            <w:r>
              <w:rPr>
                <w:rFonts w:ascii="Times New Roman" w:hAnsi="Times New Roman"/>
                <w:sz w:val="24"/>
                <w:szCs w:val="24"/>
                <w:lang w:val="kk-KZ"/>
              </w:rPr>
              <w:t>Алтын шапақ таратты,</w:t>
            </w:r>
            <w:r>
              <w:rPr>
                <w:rFonts w:ascii="Times New Roman" w:hAnsi="Times New Roman"/>
                <w:spacing w:val="-67"/>
                <w:sz w:val="24"/>
                <w:szCs w:val="24"/>
                <w:lang w:val="kk-KZ"/>
              </w:rPr>
              <w:t xml:space="preserve"> </w:t>
            </w:r>
            <w:r>
              <w:rPr>
                <w:rFonts w:ascii="Times New Roman" w:hAnsi="Times New Roman"/>
                <w:sz w:val="24"/>
                <w:szCs w:val="24"/>
                <w:lang w:val="kk-KZ"/>
              </w:rPr>
              <w:t>Қайырлы</w:t>
            </w:r>
            <w:r>
              <w:rPr>
                <w:rFonts w:ascii="Times New Roman" w:hAnsi="Times New Roman"/>
                <w:spacing w:val="-2"/>
                <w:sz w:val="24"/>
                <w:szCs w:val="24"/>
                <w:lang w:val="kk-KZ"/>
              </w:rPr>
              <w:t xml:space="preserve"> </w:t>
            </w:r>
            <w:r>
              <w:rPr>
                <w:rFonts w:ascii="Times New Roman" w:hAnsi="Times New Roman"/>
                <w:sz w:val="24"/>
                <w:szCs w:val="24"/>
                <w:lang w:val="kk-KZ"/>
              </w:rPr>
              <w:t>таң,</w:t>
            </w:r>
            <w:r>
              <w:rPr>
                <w:rFonts w:ascii="Times New Roman" w:hAnsi="Times New Roman"/>
                <w:spacing w:val="-5"/>
                <w:sz w:val="24"/>
                <w:szCs w:val="24"/>
                <w:lang w:val="kk-KZ"/>
              </w:rPr>
              <w:t xml:space="preserve"> </w:t>
            </w:r>
            <w:r>
              <w:rPr>
                <w:rFonts w:ascii="Times New Roman" w:hAnsi="Times New Roman"/>
                <w:sz w:val="24"/>
                <w:szCs w:val="24"/>
                <w:lang w:val="kk-KZ"/>
              </w:rPr>
              <w:t>балалар!</w:t>
            </w:r>
          </w:p>
          <w:p w14:paraId="2A90962D">
            <w:pPr>
              <w:pStyle w:val="14"/>
              <w:rPr>
                <w:rFonts w:ascii="Times New Roman" w:hAnsi="Times New Roman"/>
                <w:i/>
                <w:sz w:val="24"/>
                <w:szCs w:val="24"/>
                <w:lang w:val="kk-KZ"/>
              </w:rPr>
            </w:pPr>
          </w:p>
          <w:p w14:paraId="0AFEF676">
            <w:pPr>
              <w:pStyle w:val="10"/>
              <w:ind w:left="0"/>
              <w:rPr>
                <w:sz w:val="24"/>
                <w:szCs w:val="24"/>
              </w:rPr>
            </w:pPr>
            <w:r>
              <w:rPr>
                <w:sz w:val="24"/>
                <w:szCs w:val="24"/>
              </w:rPr>
              <w:t>Тақпағын жаттату</w:t>
            </w:r>
          </w:p>
          <w:p w14:paraId="257AA05D">
            <w:pPr>
              <w:pStyle w:val="10"/>
              <w:ind w:left="0"/>
              <w:rPr>
                <w:sz w:val="24"/>
                <w:szCs w:val="24"/>
              </w:rPr>
            </w:pPr>
            <w:r>
              <w:rPr>
                <w:sz w:val="24"/>
                <w:szCs w:val="24"/>
              </w:rPr>
              <w:t>Зат</w:t>
            </w:r>
            <w:r>
              <w:rPr>
                <w:spacing w:val="1"/>
                <w:sz w:val="24"/>
                <w:szCs w:val="24"/>
              </w:rPr>
              <w:t xml:space="preserve"> </w:t>
            </w:r>
            <w:r>
              <w:rPr>
                <w:sz w:val="24"/>
                <w:szCs w:val="24"/>
              </w:rPr>
              <w:t>есімдерді</w:t>
            </w:r>
            <w:r>
              <w:rPr>
                <w:spacing w:val="1"/>
                <w:sz w:val="24"/>
                <w:szCs w:val="24"/>
              </w:rPr>
              <w:t xml:space="preserve"> </w:t>
            </w:r>
            <w:r>
              <w:rPr>
                <w:sz w:val="24"/>
                <w:szCs w:val="24"/>
              </w:rPr>
              <w:t>үстінде, астында, артында, жанында тәрізді көмекші сөздермен бірге қолдануды және</w:t>
            </w:r>
            <w:r>
              <w:rPr>
                <w:spacing w:val="1"/>
                <w:sz w:val="24"/>
                <w:szCs w:val="24"/>
              </w:rPr>
              <w:t xml:space="preserve"> </w:t>
            </w:r>
            <w:r>
              <w:rPr>
                <w:sz w:val="24"/>
                <w:szCs w:val="24"/>
              </w:rPr>
              <w:t>зат</w:t>
            </w:r>
            <w:r>
              <w:rPr>
                <w:spacing w:val="-17"/>
                <w:sz w:val="24"/>
                <w:szCs w:val="24"/>
              </w:rPr>
              <w:t xml:space="preserve"> </w:t>
            </w:r>
            <w:r>
              <w:rPr>
                <w:sz w:val="24"/>
                <w:szCs w:val="24"/>
              </w:rPr>
              <w:t>есімдерді</w:t>
            </w:r>
            <w:r>
              <w:rPr>
                <w:spacing w:val="-16"/>
                <w:sz w:val="24"/>
                <w:szCs w:val="24"/>
              </w:rPr>
              <w:t xml:space="preserve"> </w:t>
            </w:r>
            <w:r>
              <w:rPr>
                <w:sz w:val="24"/>
                <w:szCs w:val="24"/>
              </w:rPr>
              <w:t>жекеше,</w:t>
            </w:r>
            <w:r>
              <w:rPr>
                <w:spacing w:val="-15"/>
                <w:sz w:val="24"/>
                <w:szCs w:val="24"/>
              </w:rPr>
              <w:t xml:space="preserve"> </w:t>
            </w:r>
            <w:r>
              <w:rPr>
                <w:sz w:val="24"/>
                <w:szCs w:val="24"/>
              </w:rPr>
              <w:t>көпше</w:t>
            </w:r>
            <w:r>
              <w:rPr>
                <w:spacing w:val="-16"/>
                <w:sz w:val="24"/>
                <w:szCs w:val="24"/>
              </w:rPr>
              <w:t xml:space="preserve"> </w:t>
            </w:r>
            <w:r>
              <w:rPr>
                <w:sz w:val="24"/>
                <w:szCs w:val="24"/>
              </w:rPr>
              <w:t>түрде қолдануды үйрету.</w:t>
            </w:r>
          </w:p>
          <w:p w14:paraId="0D8D5F0A">
            <w:pPr>
              <w:pStyle w:val="10"/>
              <w:ind w:left="0"/>
              <w:rPr>
                <w:sz w:val="24"/>
                <w:szCs w:val="24"/>
              </w:rPr>
            </w:pPr>
            <w:r>
              <w:rPr>
                <w:sz w:val="24"/>
                <w:szCs w:val="24"/>
              </w:rPr>
              <w:t>Жеке балалармен үстелде ойыншықтарды ойнату</w:t>
            </w:r>
          </w:p>
          <w:p w14:paraId="3D35AA58">
            <w:pPr>
              <w:pStyle w:val="10"/>
              <w:ind w:left="0"/>
              <w:rPr>
                <w:sz w:val="24"/>
                <w:szCs w:val="24"/>
              </w:rPr>
            </w:pPr>
            <w:r>
              <w:rPr>
                <w:sz w:val="24"/>
                <w:szCs w:val="24"/>
              </w:rPr>
              <w:t>(сөйлеуді дамыту)</w:t>
            </w:r>
          </w:p>
          <w:p w14:paraId="049C2EA6">
            <w:pPr>
              <w:jc w:val="both"/>
              <w:rPr>
                <w:rFonts w:ascii="Times New Roman" w:hAnsi="Times New Roman" w:cs="Times New Roman"/>
                <w:sz w:val="24"/>
                <w:szCs w:val="24"/>
                <w:lang w:val="kk-KZ"/>
              </w:rPr>
            </w:pPr>
          </w:p>
          <w:p w14:paraId="127156A4">
            <w:pPr>
              <w:pStyle w:val="14"/>
              <w:rPr>
                <w:rFonts w:ascii="Times New Roman" w:hAnsi="Times New Roman"/>
                <w:sz w:val="24"/>
                <w:szCs w:val="24"/>
                <w:lang w:val="kk-KZ"/>
              </w:rPr>
            </w:pPr>
          </w:p>
        </w:tc>
      </w:tr>
      <w:tr w14:paraId="6FAD1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694" w:type="dxa"/>
            <w:tcBorders>
              <w:top w:val="single" w:color="000000" w:sz="4" w:space="0"/>
              <w:left w:val="single" w:color="000000" w:sz="4" w:space="0"/>
              <w:bottom w:val="single" w:color="000000" w:sz="4" w:space="0"/>
              <w:right w:val="single" w:color="000000" w:sz="4" w:space="0"/>
            </w:tcBorders>
          </w:tcPr>
          <w:p w14:paraId="0407704D">
            <w:pPr>
              <w:pStyle w:val="20"/>
              <w:rPr>
                <w:sz w:val="24"/>
                <w:szCs w:val="24"/>
                <w:lang w:val="ru-RU"/>
              </w:rPr>
            </w:pPr>
            <w:r>
              <w:rPr>
                <w:sz w:val="24"/>
                <w:szCs w:val="24"/>
                <w:lang w:val="ru-RU"/>
              </w:rPr>
              <w:t>Екінші таңғы ас</w:t>
            </w:r>
          </w:p>
        </w:tc>
        <w:tc>
          <w:tcPr>
            <w:tcW w:w="12338" w:type="dxa"/>
            <w:gridSpan w:val="5"/>
            <w:tcBorders>
              <w:top w:val="single" w:color="auto" w:sz="4" w:space="0"/>
              <w:left w:val="single" w:color="000000" w:sz="4" w:space="0"/>
              <w:bottom w:val="single" w:color="000000" w:sz="4" w:space="0"/>
              <w:right w:val="single" w:color="000000" w:sz="4" w:space="0"/>
            </w:tcBorders>
          </w:tcPr>
          <w:p w14:paraId="617CEA8A">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6AFE25DC">
            <w:pPr>
              <w:rPr>
                <w:rFonts w:ascii="Times New Roman" w:hAnsi="Times New Roman" w:eastAsia="Times New Roman" w:cs="Times New Roman"/>
                <w:color w:val="000000"/>
                <w:sz w:val="24"/>
                <w:szCs w:val="24"/>
                <w:lang w:val="kk-KZ"/>
              </w:rPr>
            </w:pPr>
          </w:p>
        </w:tc>
      </w:tr>
      <w:tr w14:paraId="28CA1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694" w:type="dxa"/>
            <w:tcBorders>
              <w:top w:val="single" w:color="000000" w:sz="4" w:space="0"/>
              <w:left w:val="single" w:color="000000" w:sz="4" w:space="0"/>
              <w:bottom w:val="single" w:color="000000" w:sz="4" w:space="0"/>
              <w:right w:val="single" w:color="000000" w:sz="4" w:space="0"/>
            </w:tcBorders>
          </w:tcPr>
          <w:p w14:paraId="74FFA3AB">
            <w:pPr>
              <w:pStyle w:val="20"/>
              <w:spacing w:line="268" w:lineRule="exact"/>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666ECE13">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68367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694" w:type="dxa"/>
            <w:tcBorders>
              <w:top w:val="single" w:color="000000" w:sz="4" w:space="0"/>
              <w:left w:val="single" w:color="000000" w:sz="4" w:space="0"/>
              <w:bottom w:val="single" w:color="000000" w:sz="4" w:space="0"/>
              <w:right w:val="single" w:color="000000" w:sz="4" w:space="0"/>
            </w:tcBorders>
          </w:tcPr>
          <w:p w14:paraId="6411ABE5">
            <w:pPr>
              <w:pStyle w:val="20"/>
              <w:spacing w:line="256" w:lineRule="exact"/>
              <w:rPr>
                <w:sz w:val="24"/>
                <w:szCs w:val="24"/>
              </w:rPr>
            </w:pPr>
            <w:r>
              <w:rPr>
                <w:sz w:val="24"/>
                <w:szCs w:val="24"/>
              </w:rPr>
              <w:t>Серуен</w:t>
            </w:r>
          </w:p>
        </w:tc>
        <w:tc>
          <w:tcPr>
            <w:tcW w:w="2551" w:type="dxa"/>
          </w:tcPr>
          <w:p w14:paraId="1760E38F">
            <w:pPr>
              <w:pStyle w:val="20"/>
              <w:rPr>
                <w:sz w:val="24"/>
                <w:szCs w:val="24"/>
              </w:rPr>
            </w:pPr>
            <w:r>
              <w:rPr>
                <w:sz w:val="24"/>
                <w:szCs w:val="24"/>
              </w:rPr>
              <w:t>Ауа-райын бақылау</w:t>
            </w:r>
          </w:p>
          <w:p w14:paraId="3D4EE427">
            <w:pPr>
              <w:pStyle w:val="20"/>
              <w:rPr>
                <w:sz w:val="24"/>
                <w:szCs w:val="24"/>
              </w:rPr>
            </w:pPr>
            <w:r>
              <w:rPr>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14:paraId="0DBDAE32">
            <w:pPr>
              <w:pStyle w:val="20"/>
              <w:rPr>
                <w:sz w:val="24"/>
                <w:szCs w:val="24"/>
              </w:rPr>
            </w:pPr>
            <w:r>
              <w:rPr>
                <w:sz w:val="24"/>
                <w:szCs w:val="24"/>
              </w:rPr>
              <w:t>Бақылау барысы</w:t>
            </w:r>
          </w:p>
          <w:p w14:paraId="25BAE937">
            <w:pPr>
              <w:pStyle w:val="20"/>
              <w:rPr>
                <w:sz w:val="24"/>
                <w:szCs w:val="24"/>
              </w:rPr>
            </w:pPr>
            <w:r>
              <w:rPr>
                <w:sz w:val="24"/>
                <w:szCs w:val="24"/>
              </w:rPr>
              <w:t>Көркем сөз. А.Меңдібай</w:t>
            </w:r>
          </w:p>
          <w:p w14:paraId="0DCAE546">
            <w:pPr>
              <w:pStyle w:val="20"/>
              <w:rPr>
                <w:sz w:val="24"/>
                <w:szCs w:val="24"/>
              </w:rPr>
            </w:pPr>
            <w:r>
              <w:rPr>
                <w:sz w:val="24"/>
                <w:szCs w:val="24"/>
              </w:rPr>
              <w:t>Мамыр айы келгенде,</w:t>
            </w:r>
          </w:p>
          <w:p w14:paraId="66DDBA92">
            <w:pPr>
              <w:pStyle w:val="20"/>
              <w:rPr>
                <w:sz w:val="24"/>
                <w:szCs w:val="24"/>
              </w:rPr>
            </w:pPr>
            <w:r>
              <w:rPr>
                <w:sz w:val="24"/>
                <w:szCs w:val="24"/>
              </w:rPr>
              <w:t>Дала гүлге толады.</w:t>
            </w:r>
          </w:p>
          <w:p w14:paraId="13B2F901">
            <w:pPr>
              <w:pStyle w:val="20"/>
              <w:rPr>
                <w:sz w:val="24"/>
                <w:szCs w:val="24"/>
              </w:rPr>
            </w:pPr>
            <w:r>
              <w:rPr>
                <w:sz w:val="24"/>
                <w:szCs w:val="24"/>
              </w:rPr>
              <w:t>Жайнап барлық атырап,</w:t>
            </w:r>
          </w:p>
          <w:p w14:paraId="2A9A859F">
            <w:pPr>
              <w:pStyle w:val="20"/>
              <w:rPr>
                <w:sz w:val="24"/>
                <w:szCs w:val="24"/>
              </w:rPr>
            </w:pPr>
            <w:r>
              <w:rPr>
                <w:sz w:val="24"/>
                <w:szCs w:val="24"/>
              </w:rPr>
              <w:t>Қызық-думан болады.</w:t>
            </w:r>
          </w:p>
          <w:p w14:paraId="705E4268">
            <w:pPr>
              <w:pStyle w:val="20"/>
              <w:rPr>
                <w:sz w:val="24"/>
                <w:szCs w:val="24"/>
              </w:rPr>
            </w:pPr>
            <w:r>
              <w:rPr>
                <w:sz w:val="24"/>
                <w:szCs w:val="24"/>
              </w:rPr>
              <w:t>Бақшамызда біз еккен,</w:t>
            </w:r>
          </w:p>
          <w:p w14:paraId="562ED465">
            <w:pPr>
              <w:pStyle w:val="20"/>
              <w:rPr>
                <w:sz w:val="24"/>
                <w:szCs w:val="24"/>
              </w:rPr>
            </w:pPr>
            <w:r>
              <w:rPr>
                <w:sz w:val="24"/>
                <w:szCs w:val="24"/>
              </w:rPr>
              <w:t>Гүл шоқтары гүлдейді.</w:t>
            </w:r>
          </w:p>
          <w:p w14:paraId="205DCF8E">
            <w:pPr>
              <w:pStyle w:val="20"/>
              <w:rPr>
                <w:sz w:val="24"/>
                <w:szCs w:val="24"/>
              </w:rPr>
            </w:pPr>
            <w:r>
              <w:rPr>
                <w:sz w:val="24"/>
                <w:szCs w:val="24"/>
              </w:rPr>
              <w:t xml:space="preserve">Жапырақтар сыбдырлап, </w:t>
            </w:r>
          </w:p>
          <w:p w14:paraId="58242D32">
            <w:pPr>
              <w:pStyle w:val="20"/>
              <w:rPr>
                <w:sz w:val="24"/>
                <w:szCs w:val="24"/>
              </w:rPr>
            </w:pPr>
            <w:r>
              <w:rPr>
                <w:sz w:val="24"/>
                <w:szCs w:val="24"/>
              </w:rPr>
              <w:t>«Қандай көркем, көр»-дейді.</w:t>
            </w:r>
          </w:p>
          <w:p w14:paraId="78808ABA">
            <w:pPr>
              <w:pStyle w:val="20"/>
              <w:rPr>
                <w:sz w:val="24"/>
                <w:szCs w:val="24"/>
              </w:rPr>
            </w:pPr>
            <w:r>
              <w:rPr>
                <w:sz w:val="24"/>
                <w:szCs w:val="24"/>
              </w:rPr>
              <w:t>Тәрбиеші аулаға ерте көктем көрнісі бейнеленген сурет алып шығып, балалармен әңгіме өткізеді.</w:t>
            </w:r>
          </w:p>
          <w:p w14:paraId="45190CE6">
            <w:pPr>
              <w:pStyle w:val="20"/>
              <w:rPr>
                <w:sz w:val="24"/>
                <w:szCs w:val="24"/>
              </w:rPr>
            </w:pPr>
            <w:r>
              <w:rPr>
                <w:sz w:val="24"/>
                <w:szCs w:val="24"/>
              </w:rPr>
              <w:t xml:space="preserve">♦Балалар, қараңдаршы, мына суретте жылдың қай мезгілі суреттелген?(көктем). </w:t>
            </w:r>
          </w:p>
          <w:p w14:paraId="619FF651">
            <w:pPr>
              <w:pStyle w:val="20"/>
              <w:rPr>
                <w:sz w:val="24"/>
                <w:szCs w:val="24"/>
              </w:rPr>
            </w:pPr>
            <w:r>
              <w:rPr>
                <w:sz w:val="24"/>
                <w:szCs w:val="24"/>
              </w:rPr>
              <w:t>♦Ал, сендер суреттен не көріп тұрсыңдар? (қар еріп жатыр,жер су болып жатыр, балалар құстарға ұя жасап жатыр)</w:t>
            </w:r>
          </w:p>
          <w:p w14:paraId="0821D496">
            <w:pPr>
              <w:pStyle w:val="20"/>
              <w:rPr>
                <w:sz w:val="24"/>
                <w:szCs w:val="24"/>
              </w:rPr>
            </w:pPr>
            <w:r>
              <w:rPr>
                <w:sz w:val="24"/>
                <w:szCs w:val="24"/>
              </w:rPr>
              <w:t>♦Қар неліктен ериді, адамдар неліктен жеңіл киінеді? (күн жылығандықтан)</w:t>
            </w:r>
          </w:p>
          <w:p w14:paraId="71D78FD5">
            <w:pPr>
              <w:pStyle w:val="20"/>
              <w:rPr>
                <w:sz w:val="24"/>
                <w:szCs w:val="24"/>
              </w:rPr>
            </w:pPr>
            <w:r>
              <w:rPr>
                <w:sz w:val="24"/>
                <w:szCs w:val="24"/>
              </w:rPr>
              <w:t>♦Ал, көктемнің бұл мезгілін қалай атаймыз? (ерте көктем)</w:t>
            </w:r>
          </w:p>
          <w:p w14:paraId="796F9ADD">
            <w:pPr>
              <w:pStyle w:val="20"/>
              <w:rPr>
                <w:sz w:val="24"/>
                <w:szCs w:val="24"/>
              </w:rPr>
            </w:pPr>
            <w:r>
              <w:rPr>
                <w:sz w:val="24"/>
                <w:szCs w:val="24"/>
              </w:rPr>
              <w:t>♦Ерте көктем мен қазіргі мамыр айындағы табиғат көнісінде, ауа-райында өзгешелік бар ма? Қандай? (балалар жауабы тыңдалады)</w:t>
            </w:r>
          </w:p>
          <w:p w14:paraId="1E60523D">
            <w:pPr>
              <w:pStyle w:val="20"/>
              <w:rPr>
                <w:sz w:val="24"/>
                <w:szCs w:val="24"/>
              </w:rPr>
            </w:pPr>
            <w:r>
              <w:rPr>
                <w:sz w:val="24"/>
                <w:szCs w:val="24"/>
              </w:rPr>
              <w:t xml:space="preserve">♦Қазір аспан көрнісі қандай? (ашық көк) </w:t>
            </w:r>
          </w:p>
          <w:p w14:paraId="7E19D1B9">
            <w:pPr>
              <w:pStyle w:val="20"/>
              <w:rPr>
                <w:sz w:val="24"/>
                <w:szCs w:val="24"/>
              </w:rPr>
            </w:pPr>
            <w:r>
              <w:rPr>
                <w:sz w:val="24"/>
                <w:szCs w:val="24"/>
              </w:rPr>
              <w:t xml:space="preserve">♦Ағаштар бейнесі қандай болды? (барлық ағаштар жапырағы жайқалып, жап-жасыл болып тұр). </w:t>
            </w:r>
          </w:p>
          <w:p w14:paraId="02BACCA4">
            <w:pPr>
              <w:pStyle w:val="20"/>
              <w:rPr>
                <w:sz w:val="24"/>
                <w:szCs w:val="24"/>
              </w:rPr>
            </w:pPr>
            <w:r>
              <w:rPr>
                <w:sz w:val="24"/>
                <w:szCs w:val="24"/>
              </w:rPr>
              <w:t xml:space="preserve">♦Қыста қар жауған кезде ауа температурасы қандай еді? </w:t>
            </w:r>
          </w:p>
          <w:p w14:paraId="74CE38E6">
            <w:pPr>
              <w:pStyle w:val="20"/>
              <w:rPr>
                <w:sz w:val="24"/>
                <w:szCs w:val="24"/>
              </w:rPr>
            </w:pPr>
            <w:r>
              <w:rPr>
                <w:sz w:val="24"/>
                <w:szCs w:val="24"/>
              </w:rPr>
              <w:t>♦Жаңбыр қандай температурада жауады?</w:t>
            </w:r>
          </w:p>
          <w:p w14:paraId="4E04AB88">
            <w:pPr>
              <w:pStyle w:val="20"/>
              <w:rPr>
                <w:sz w:val="24"/>
                <w:szCs w:val="24"/>
              </w:rPr>
            </w:pPr>
            <w:r>
              <w:rPr>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14:paraId="2DA32A15">
            <w:pPr>
              <w:pStyle w:val="20"/>
              <w:rPr>
                <w:sz w:val="24"/>
                <w:szCs w:val="24"/>
              </w:rPr>
            </w:pPr>
            <w:r>
              <w:rPr>
                <w:sz w:val="24"/>
                <w:szCs w:val="24"/>
              </w:rPr>
              <w:t xml:space="preserve">Еңбек </w:t>
            </w:r>
          </w:p>
          <w:p w14:paraId="5EFB6469">
            <w:pPr>
              <w:pStyle w:val="20"/>
              <w:rPr>
                <w:sz w:val="24"/>
                <w:szCs w:val="24"/>
              </w:rPr>
            </w:pPr>
            <w:r>
              <w:rPr>
                <w:sz w:val="24"/>
                <w:szCs w:val="24"/>
              </w:rPr>
              <w:t>Кішкентайлар алаңын қоқыстардан тазалауға көмектесу.</w:t>
            </w:r>
          </w:p>
          <w:p w14:paraId="08B61B3A">
            <w:pPr>
              <w:pStyle w:val="20"/>
              <w:rPr>
                <w:sz w:val="24"/>
                <w:szCs w:val="24"/>
              </w:rPr>
            </w:pPr>
            <w:r>
              <w:rPr>
                <w:sz w:val="24"/>
                <w:szCs w:val="24"/>
              </w:rPr>
              <w:t>Мақсаты: кішкентайларға көмектесу, еңбекке деген құлшыныстарын арттыру.</w:t>
            </w:r>
          </w:p>
          <w:p w14:paraId="72E734C6">
            <w:pPr>
              <w:pStyle w:val="20"/>
              <w:rPr>
                <w:sz w:val="24"/>
                <w:szCs w:val="24"/>
              </w:rPr>
            </w:pPr>
            <w:r>
              <w:rPr>
                <w:sz w:val="24"/>
                <w:szCs w:val="24"/>
              </w:rPr>
              <w:t xml:space="preserve"> Қимылды ойын </w:t>
            </w:r>
          </w:p>
          <w:p w14:paraId="5A7C9CEC">
            <w:pPr>
              <w:pStyle w:val="20"/>
              <w:rPr>
                <w:sz w:val="24"/>
                <w:szCs w:val="24"/>
              </w:rPr>
            </w:pPr>
            <w:r>
              <w:rPr>
                <w:sz w:val="24"/>
                <w:szCs w:val="24"/>
              </w:rPr>
              <w:t>«Үшінші артық».</w:t>
            </w:r>
          </w:p>
          <w:p w14:paraId="12E23E68">
            <w:pPr>
              <w:pStyle w:val="20"/>
              <w:rPr>
                <w:sz w:val="24"/>
                <w:szCs w:val="24"/>
              </w:rPr>
            </w:pPr>
            <w:r>
              <w:rPr>
                <w:sz w:val="24"/>
                <w:szCs w:val="24"/>
              </w:rPr>
              <w:t xml:space="preserve">Мақсаты: ойын ережесін сақтап ойнауға, аңғарымпаздыққа баулу. Ұлттық ойындарға деген қызығушылықтарын арттыру. </w:t>
            </w:r>
          </w:p>
          <w:p w14:paraId="602030C6">
            <w:pPr>
              <w:pStyle w:val="20"/>
              <w:rPr>
                <w:sz w:val="24"/>
                <w:szCs w:val="24"/>
              </w:rPr>
            </w:pPr>
            <w:r>
              <w:rPr>
                <w:sz w:val="24"/>
                <w:szCs w:val="24"/>
              </w:rPr>
              <w:t>Жаттығу ойыны</w:t>
            </w:r>
          </w:p>
          <w:p w14:paraId="2DE63B69">
            <w:pPr>
              <w:pStyle w:val="20"/>
              <w:rPr>
                <w:sz w:val="24"/>
                <w:szCs w:val="24"/>
              </w:rPr>
            </w:pPr>
            <w:r>
              <w:rPr>
                <w:sz w:val="24"/>
                <w:szCs w:val="24"/>
              </w:rPr>
              <w:t xml:space="preserve">Қимылдарын дамыту. </w:t>
            </w:r>
          </w:p>
          <w:p w14:paraId="47C0612A">
            <w:pPr>
              <w:pStyle w:val="20"/>
              <w:rPr>
                <w:sz w:val="24"/>
                <w:szCs w:val="24"/>
              </w:rPr>
            </w:pPr>
            <w:r>
              <w:rPr>
                <w:sz w:val="24"/>
                <w:szCs w:val="24"/>
              </w:rPr>
              <w:t>Мақсаты:</w:t>
            </w:r>
          </w:p>
          <w:p w14:paraId="55B6B596">
            <w:pPr>
              <w:pStyle w:val="20"/>
              <w:rPr>
                <w:sz w:val="24"/>
                <w:szCs w:val="24"/>
              </w:rPr>
            </w:pPr>
            <w:r>
              <w:rPr>
                <w:sz w:val="24"/>
                <w:szCs w:val="24"/>
              </w:rPr>
              <w:t>—Допты берілген бағытқа қарай оң және сол қолмен лақтыруға жаттықтыру;</w:t>
            </w:r>
          </w:p>
          <w:p w14:paraId="180EC3C0">
            <w:pPr>
              <w:pStyle w:val="20"/>
              <w:rPr>
                <w:sz w:val="24"/>
                <w:szCs w:val="24"/>
              </w:rPr>
            </w:pPr>
            <w:r>
              <w:rPr>
                <w:sz w:val="24"/>
                <w:szCs w:val="24"/>
              </w:rPr>
              <w:t>—Қозғалыс координация ларын сақтау;</w:t>
            </w:r>
          </w:p>
          <w:p w14:paraId="2221034F">
            <w:pPr>
              <w:pStyle w:val="20"/>
              <w:rPr>
                <w:sz w:val="24"/>
                <w:szCs w:val="24"/>
              </w:rPr>
            </w:pPr>
            <w:r>
              <w:rPr>
                <w:sz w:val="24"/>
                <w:szCs w:val="24"/>
              </w:rPr>
              <w:t xml:space="preserve">Мақал-мәтел  </w:t>
            </w:r>
          </w:p>
          <w:p w14:paraId="65B13824">
            <w:pPr>
              <w:pStyle w:val="20"/>
              <w:rPr>
                <w:sz w:val="24"/>
                <w:szCs w:val="24"/>
              </w:rPr>
            </w:pPr>
            <w:r>
              <w:rPr>
                <w:sz w:val="24"/>
                <w:szCs w:val="24"/>
              </w:rPr>
              <w:t>-Сәуір айы-су айы,</w:t>
            </w:r>
          </w:p>
          <w:p w14:paraId="3BB02C9F">
            <w:pPr>
              <w:pStyle w:val="20"/>
              <w:rPr>
                <w:sz w:val="24"/>
                <w:szCs w:val="24"/>
              </w:rPr>
            </w:pPr>
            <w:r>
              <w:rPr>
                <w:sz w:val="24"/>
                <w:szCs w:val="24"/>
              </w:rPr>
              <w:t>Мамыр айы- гүл айы.</w:t>
            </w:r>
          </w:p>
        </w:tc>
        <w:tc>
          <w:tcPr>
            <w:tcW w:w="2410" w:type="dxa"/>
          </w:tcPr>
          <w:p w14:paraId="1185367E">
            <w:pPr>
              <w:pStyle w:val="20"/>
              <w:rPr>
                <w:sz w:val="24"/>
                <w:szCs w:val="24"/>
              </w:rPr>
            </w:pPr>
            <w:r>
              <w:rPr>
                <w:sz w:val="24"/>
                <w:szCs w:val="24"/>
              </w:rPr>
              <w:t>Гүлзарды бақылау</w:t>
            </w:r>
          </w:p>
          <w:p w14:paraId="7D883906">
            <w:pPr>
              <w:pStyle w:val="20"/>
              <w:rPr>
                <w:sz w:val="24"/>
                <w:szCs w:val="24"/>
              </w:rPr>
            </w:pPr>
            <w:r>
              <w:rPr>
                <w:sz w:val="24"/>
                <w:szCs w:val="24"/>
              </w:rPr>
              <w:t>Мақсаты:</w:t>
            </w:r>
          </w:p>
          <w:p w14:paraId="40DB5211">
            <w:pPr>
              <w:pStyle w:val="20"/>
              <w:rPr>
                <w:sz w:val="24"/>
                <w:szCs w:val="24"/>
              </w:rPr>
            </w:pPr>
            <w:r>
              <w:rPr>
                <w:sz w:val="24"/>
                <w:szCs w:val="24"/>
              </w:rPr>
              <w:t xml:space="preserve">Көктемгі гүлзар туралы түсініктерін кеңейту; </w:t>
            </w:r>
          </w:p>
          <w:p w14:paraId="6494F915">
            <w:pPr>
              <w:pStyle w:val="20"/>
              <w:rPr>
                <w:sz w:val="24"/>
                <w:szCs w:val="24"/>
              </w:rPr>
            </w:pPr>
            <w:r>
              <w:rPr>
                <w:sz w:val="24"/>
                <w:szCs w:val="24"/>
              </w:rPr>
              <w:t>Өсімдіктерді күту, суғару іскерліктерін тиянақтау;</w:t>
            </w:r>
          </w:p>
          <w:p w14:paraId="3298D245">
            <w:pPr>
              <w:pStyle w:val="20"/>
              <w:rPr>
                <w:sz w:val="24"/>
                <w:szCs w:val="24"/>
              </w:rPr>
            </w:pPr>
            <w:r>
              <w:rPr>
                <w:sz w:val="24"/>
                <w:szCs w:val="24"/>
              </w:rPr>
              <w:t>Табиғатты сүюге, әсемдігін сезінуге тәрбиелеу.</w:t>
            </w:r>
          </w:p>
          <w:p w14:paraId="2A682E84">
            <w:pPr>
              <w:pStyle w:val="20"/>
              <w:rPr>
                <w:sz w:val="24"/>
                <w:szCs w:val="24"/>
              </w:rPr>
            </w:pPr>
            <w:r>
              <w:rPr>
                <w:sz w:val="24"/>
                <w:szCs w:val="24"/>
              </w:rPr>
              <w:t>Бақылау барысы</w:t>
            </w:r>
          </w:p>
          <w:p w14:paraId="0A43F7D4">
            <w:pPr>
              <w:pStyle w:val="20"/>
              <w:rPr>
                <w:sz w:val="24"/>
                <w:szCs w:val="24"/>
              </w:rPr>
            </w:pPr>
            <w:r>
              <w:rPr>
                <w:sz w:val="24"/>
                <w:szCs w:val="24"/>
              </w:rPr>
              <w:t>Тәрбиеші сұрақтар қойып, әңгімелесу жүргізеді</w:t>
            </w:r>
          </w:p>
          <w:p w14:paraId="58A5704B">
            <w:pPr>
              <w:pStyle w:val="20"/>
              <w:rPr>
                <w:sz w:val="24"/>
                <w:szCs w:val="24"/>
              </w:rPr>
            </w:pPr>
            <w:r>
              <w:rPr>
                <w:sz w:val="24"/>
                <w:szCs w:val="24"/>
              </w:rPr>
              <w:t>♦Қандай үй гүлдерін білесіңдер?</w:t>
            </w:r>
          </w:p>
          <w:p w14:paraId="3178FA21">
            <w:pPr>
              <w:pStyle w:val="20"/>
              <w:rPr>
                <w:sz w:val="24"/>
                <w:szCs w:val="24"/>
              </w:rPr>
            </w:pPr>
            <w:r>
              <w:rPr>
                <w:sz w:val="24"/>
                <w:szCs w:val="24"/>
              </w:rPr>
              <w:t>♦Қандай дала гүлдерін білесіңдер?</w:t>
            </w:r>
          </w:p>
          <w:p w14:paraId="6F9539B7">
            <w:pPr>
              <w:pStyle w:val="20"/>
              <w:rPr>
                <w:sz w:val="24"/>
                <w:szCs w:val="24"/>
              </w:rPr>
            </w:pPr>
            <w:r>
              <w:rPr>
                <w:sz w:val="24"/>
                <w:szCs w:val="24"/>
              </w:rPr>
              <w:t>♦Олардың қандай айырмашылығы бар?</w:t>
            </w:r>
          </w:p>
          <w:p w14:paraId="34B18269">
            <w:pPr>
              <w:pStyle w:val="20"/>
              <w:rPr>
                <w:sz w:val="24"/>
                <w:szCs w:val="24"/>
              </w:rPr>
            </w:pPr>
            <w:r>
              <w:rPr>
                <w:sz w:val="24"/>
                <w:szCs w:val="24"/>
              </w:rPr>
              <w:t>♦Сендерге қандай гүлдер ұнайды? Неге?</w:t>
            </w:r>
          </w:p>
          <w:p w14:paraId="14B3CFC8">
            <w:pPr>
              <w:pStyle w:val="20"/>
              <w:rPr>
                <w:sz w:val="24"/>
                <w:szCs w:val="24"/>
              </w:rPr>
            </w:pPr>
            <w:r>
              <w:rPr>
                <w:sz w:val="24"/>
                <w:szCs w:val="24"/>
              </w:rPr>
              <w:t>♦Сендердің үйлеріңде гүл бар ма? Қандай?</w:t>
            </w:r>
          </w:p>
          <w:p w14:paraId="29DFCA5A">
            <w:pPr>
              <w:pStyle w:val="20"/>
              <w:rPr>
                <w:sz w:val="24"/>
                <w:szCs w:val="24"/>
              </w:rPr>
            </w:pPr>
            <w:r>
              <w:rPr>
                <w:sz w:val="24"/>
                <w:szCs w:val="24"/>
              </w:rPr>
              <w:t>♦Оларды қалай күтесіңдер?</w:t>
            </w:r>
          </w:p>
          <w:p w14:paraId="60BEF6FE">
            <w:pPr>
              <w:pStyle w:val="20"/>
              <w:rPr>
                <w:sz w:val="24"/>
                <w:szCs w:val="24"/>
              </w:rPr>
            </w:pPr>
            <w:r>
              <w:rPr>
                <w:sz w:val="24"/>
                <w:szCs w:val="24"/>
              </w:rPr>
              <w:t>♦Гүлді отырғызбас бұрын не істеу керек?</w:t>
            </w:r>
          </w:p>
          <w:p w14:paraId="30B1AB3C">
            <w:pPr>
              <w:pStyle w:val="20"/>
              <w:rPr>
                <w:sz w:val="24"/>
                <w:szCs w:val="24"/>
              </w:rPr>
            </w:pPr>
            <w:r>
              <w:rPr>
                <w:sz w:val="24"/>
                <w:szCs w:val="24"/>
              </w:rPr>
              <w:t>♦Біздің гүлзарға отырғызуға арнап топта өсіріп жатырған гүлдеріміз қалай аталады?</w:t>
            </w:r>
          </w:p>
          <w:p w14:paraId="0CB63C7D">
            <w:pPr>
              <w:pStyle w:val="20"/>
              <w:rPr>
                <w:sz w:val="24"/>
                <w:szCs w:val="24"/>
              </w:rPr>
            </w:pPr>
            <w:r>
              <w:rPr>
                <w:sz w:val="24"/>
                <w:szCs w:val="24"/>
              </w:rPr>
              <w:t>♦</w:t>
            </w:r>
            <w:r>
              <w:rPr>
                <w:sz w:val="24"/>
                <w:szCs w:val="24"/>
              </w:rPr>
              <w:tab/>
            </w:r>
            <w:r>
              <w:rPr>
                <w:sz w:val="24"/>
                <w:szCs w:val="24"/>
              </w:rPr>
              <w:t>Гүлдер жақсы өсіп, гүлдеуі үшін не істеуіміз керек?</w:t>
            </w:r>
          </w:p>
          <w:p w14:paraId="6198CDB2">
            <w:pPr>
              <w:pStyle w:val="20"/>
              <w:rPr>
                <w:sz w:val="24"/>
                <w:szCs w:val="24"/>
              </w:rPr>
            </w:pPr>
            <w:r>
              <w:rPr>
                <w:sz w:val="24"/>
                <w:szCs w:val="24"/>
              </w:rPr>
              <w:t>♦</w:t>
            </w:r>
            <w:r>
              <w:rPr>
                <w:sz w:val="24"/>
                <w:szCs w:val="24"/>
              </w:rPr>
              <w:tab/>
            </w:r>
            <w:r>
              <w:rPr>
                <w:sz w:val="24"/>
                <w:szCs w:val="24"/>
              </w:rPr>
              <w:t>Осы кезде бізге гүлді неге аулаға отырғызуға болмайды?</w:t>
            </w:r>
          </w:p>
          <w:p w14:paraId="23DA8D42">
            <w:pPr>
              <w:pStyle w:val="20"/>
              <w:rPr>
                <w:sz w:val="24"/>
                <w:szCs w:val="24"/>
              </w:rPr>
            </w:pPr>
            <w:r>
              <w:rPr>
                <w:sz w:val="24"/>
                <w:szCs w:val="24"/>
              </w:rPr>
              <w:t>♦</w:t>
            </w:r>
            <w:r>
              <w:rPr>
                <w:sz w:val="24"/>
                <w:szCs w:val="24"/>
              </w:rPr>
              <w:tab/>
            </w:r>
            <w:r>
              <w:rPr>
                <w:sz w:val="24"/>
                <w:szCs w:val="24"/>
              </w:rPr>
              <w:t>Неге кейбір гүлдер көпжылдық, кейбіл гүлдер бір жылдық деп аталады?</w:t>
            </w:r>
          </w:p>
          <w:p w14:paraId="726F60A9">
            <w:pPr>
              <w:pStyle w:val="20"/>
              <w:rPr>
                <w:sz w:val="24"/>
                <w:szCs w:val="24"/>
              </w:rPr>
            </w:pPr>
            <w:r>
              <w:rPr>
                <w:sz w:val="24"/>
                <w:szCs w:val="24"/>
              </w:rPr>
              <w:t xml:space="preserve">Еңбек </w:t>
            </w:r>
          </w:p>
          <w:p w14:paraId="7EEB6B96">
            <w:pPr>
              <w:pStyle w:val="20"/>
              <w:rPr>
                <w:sz w:val="24"/>
                <w:szCs w:val="24"/>
              </w:rPr>
            </w:pPr>
            <w:r>
              <w:rPr>
                <w:sz w:val="24"/>
                <w:szCs w:val="24"/>
              </w:rPr>
              <w:t xml:space="preserve"> Гүл егетін алаңда жұмыс (тазалау, қопсыту). </w:t>
            </w:r>
          </w:p>
          <w:p w14:paraId="0F03FA3A">
            <w:pPr>
              <w:pStyle w:val="20"/>
              <w:rPr>
                <w:sz w:val="24"/>
                <w:szCs w:val="24"/>
              </w:rPr>
            </w:pPr>
            <w:r>
              <w:rPr>
                <w:sz w:val="24"/>
                <w:szCs w:val="24"/>
              </w:rPr>
              <w:t>Мақсаты:</w:t>
            </w:r>
          </w:p>
          <w:p w14:paraId="4A6C9304">
            <w:pPr>
              <w:pStyle w:val="20"/>
              <w:rPr>
                <w:sz w:val="24"/>
                <w:szCs w:val="24"/>
              </w:rPr>
            </w:pPr>
            <w:r>
              <w:rPr>
                <w:sz w:val="24"/>
                <w:szCs w:val="24"/>
              </w:rPr>
              <w:t>—</w:t>
            </w:r>
            <w:r>
              <w:rPr>
                <w:sz w:val="24"/>
                <w:szCs w:val="24"/>
              </w:rPr>
              <w:tab/>
            </w:r>
            <w:r>
              <w:rPr>
                <w:sz w:val="24"/>
                <w:szCs w:val="24"/>
              </w:rPr>
              <w:t xml:space="preserve">Бірлесе жұмыс істей білу іскерліктерін тиянақтау; </w:t>
            </w:r>
          </w:p>
          <w:p w14:paraId="0F9E48F3">
            <w:pPr>
              <w:pStyle w:val="20"/>
              <w:rPr>
                <w:sz w:val="24"/>
                <w:szCs w:val="24"/>
              </w:rPr>
            </w:pPr>
            <w:r>
              <w:rPr>
                <w:sz w:val="24"/>
                <w:szCs w:val="24"/>
              </w:rPr>
              <w:t>—</w:t>
            </w:r>
            <w:r>
              <w:rPr>
                <w:sz w:val="24"/>
                <w:szCs w:val="24"/>
              </w:rPr>
              <w:tab/>
            </w:r>
            <w:r>
              <w:rPr>
                <w:sz w:val="24"/>
                <w:szCs w:val="24"/>
              </w:rPr>
              <w:t xml:space="preserve">Гүлдердің өсуі туралы білімдерін қалыптастыру. </w:t>
            </w:r>
          </w:p>
          <w:p w14:paraId="1C581B9D">
            <w:pPr>
              <w:pStyle w:val="20"/>
              <w:rPr>
                <w:sz w:val="24"/>
                <w:szCs w:val="24"/>
              </w:rPr>
            </w:pPr>
            <w:r>
              <w:rPr>
                <w:sz w:val="24"/>
                <w:szCs w:val="24"/>
              </w:rPr>
              <w:t>Қимылды ойын</w:t>
            </w:r>
          </w:p>
          <w:p w14:paraId="1A80CB25">
            <w:pPr>
              <w:pStyle w:val="20"/>
              <w:rPr>
                <w:sz w:val="24"/>
                <w:szCs w:val="24"/>
              </w:rPr>
            </w:pPr>
            <w:r>
              <w:rPr>
                <w:sz w:val="24"/>
                <w:szCs w:val="24"/>
              </w:rPr>
              <w:t xml:space="preserve">«Қай топ тез жиналады?». </w:t>
            </w:r>
          </w:p>
          <w:p w14:paraId="19237738">
            <w:pPr>
              <w:pStyle w:val="20"/>
              <w:rPr>
                <w:sz w:val="24"/>
                <w:szCs w:val="24"/>
              </w:rPr>
            </w:pPr>
            <w:r>
              <w:rPr>
                <w:sz w:val="24"/>
                <w:szCs w:val="24"/>
              </w:rPr>
              <w:t xml:space="preserve">Мақсаты: жүкіруге жаттықтыру. </w:t>
            </w:r>
          </w:p>
          <w:p w14:paraId="0207429E">
            <w:pPr>
              <w:pStyle w:val="20"/>
              <w:rPr>
                <w:sz w:val="24"/>
                <w:szCs w:val="24"/>
              </w:rPr>
            </w:pPr>
            <w:r>
              <w:rPr>
                <w:sz w:val="24"/>
                <w:szCs w:val="24"/>
              </w:rPr>
              <w:t>Жаттығу ойыны «Құлап қалма».</w:t>
            </w:r>
          </w:p>
          <w:p w14:paraId="4F3C89DE">
            <w:pPr>
              <w:pStyle w:val="20"/>
              <w:rPr>
                <w:sz w:val="24"/>
                <w:szCs w:val="24"/>
              </w:rPr>
            </w:pPr>
            <w:r>
              <w:rPr>
                <w:sz w:val="24"/>
                <w:szCs w:val="24"/>
              </w:rPr>
              <w:t>Мақсаты: бөрене үстімен жүруге жаттықтыру.</w:t>
            </w:r>
          </w:p>
          <w:p w14:paraId="79179A1A">
            <w:pPr>
              <w:pStyle w:val="20"/>
              <w:rPr>
                <w:sz w:val="24"/>
                <w:szCs w:val="24"/>
              </w:rPr>
            </w:pPr>
            <w:r>
              <w:rPr>
                <w:sz w:val="24"/>
                <w:szCs w:val="24"/>
              </w:rPr>
              <w:t>Мақал-мәтел: - Әр гүлдің иісі әр басқа.</w:t>
            </w:r>
          </w:p>
          <w:p w14:paraId="6B0683D3">
            <w:pPr>
              <w:pStyle w:val="20"/>
              <w:rPr>
                <w:sz w:val="24"/>
                <w:szCs w:val="24"/>
              </w:rPr>
            </w:pPr>
            <w:r>
              <w:rPr>
                <w:sz w:val="24"/>
                <w:szCs w:val="24"/>
              </w:rPr>
              <w:t>-Гүл-араға, бал-балаға.</w:t>
            </w:r>
          </w:p>
          <w:p w14:paraId="7EF27EEC">
            <w:pPr>
              <w:pStyle w:val="20"/>
              <w:rPr>
                <w:sz w:val="24"/>
                <w:szCs w:val="24"/>
              </w:rPr>
            </w:pPr>
            <w:r>
              <w:rPr>
                <w:sz w:val="24"/>
                <w:szCs w:val="24"/>
              </w:rPr>
              <w:t>Қызыл гүл көзге алыстан шалынар</w:t>
            </w:r>
          </w:p>
        </w:tc>
        <w:tc>
          <w:tcPr>
            <w:tcW w:w="2410" w:type="dxa"/>
          </w:tcPr>
          <w:p w14:paraId="2B143410">
            <w:pPr>
              <w:pStyle w:val="20"/>
              <w:rPr>
                <w:sz w:val="24"/>
                <w:szCs w:val="24"/>
              </w:rPr>
            </w:pPr>
            <w:r>
              <w:rPr>
                <w:sz w:val="24"/>
                <w:szCs w:val="24"/>
              </w:rPr>
              <w:t>Велосипедті бақылау</w:t>
            </w:r>
          </w:p>
          <w:p w14:paraId="179F1E28">
            <w:pPr>
              <w:pStyle w:val="20"/>
              <w:rPr>
                <w:sz w:val="24"/>
                <w:szCs w:val="24"/>
              </w:rPr>
            </w:pPr>
            <w:r>
              <w:rPr>
                <w:sz w:val="24"/>
                <w:szCs w:val="24"/>
              </w:rPr>
              <w:t xml:space="preserve">Мақсаты: велосипедтің қажеттілігі туралы білімдерін тиянақтау. </w:t>
            </w:r>
          </w:p>
          <w:p w14:paraId="2AA77B3F">
            <w:pPr>
              <w:pStyle w:val="20"/>
              <w:rPr>
                <w:sz w:val="24"/>
                <w:szCs w:val="24"/>
              </w:rPr>
            </w:pPr>
            <w:r>
              <w:rPr>
                <w:sz w:val="24"/>
                <w:szCs w:val="24"/>
              </w:rPr>
              <w:t>Бақылау барысы</w:t>
            </w:r>
          </w:p>
          <w:p w14:paraId="3D0DF47A">
            <w:pPr>
              <w:pStyle w:val="20"/>
              <w:rPr>
                <w:sz w:val="24"/>
                <w:szCs w:val="24"/>
              </w:rPr>
            </w:pPr>
            <w:r>
              <w:rPr>
                <w:sz w:val="24"/>
                <w:szCs w:val="24"/>
              </w:rPr>
              <w:t>Балаларға жұмбақ жасыру</w:t>
            </w:r>
          </w:p>
          <w:p w14:paraId="0F5B7D40">
            <w:pPr>
              <w:pStyle w:val="20"/>
              <w:rPr>
                <w:sz w:val="24"/>
                <w:szCs w:val="24"/>
              </w:rPr>
            </w:pPr>
            <w:r>
              <w:rPr>
                <w:sz w:val="24"/>
                <w:szCs w:val="24"/>
              </w:rPr>
              <w:t xml:space="preserve">Бірде екі дөңгелекті, </w:t>
            </w:r>
          </w:p>
          <w:p w14:paraId="4F9820FA">
            <w:pPr>
              <w:pStyle w:val="20"/>
              <w:rPr>
                <w:sz w:val="24"/>
                <w:szCs w:val="24"/>
              </w:rPr>
            </w:pPr>
            <w:r>
              <w:rPr>
                <w:sz w:val="24"/>
                <w:szCs w:val="24"/>
              </w:rPr>
              <w:t>Бірде үш дөңгелекті.</w:t>
            </w:r>
          </w:p>
          <w:p w14:paraId="7D5253D2">
            <w:pPr>
              <w:pStyle w:val="20"/>
              <w:rPr>
                <w:sz w:val="24"/>
                <w:szCs w:val="24"/>
              </w:rPr>
            </w:pPr>
            <w:r>
              <w:rPr>
                <w:sz w:val="24"/>
                <w:szCs w:val="24"/>
              </w:rPr>
              <w:t>Қажет кезде онымен,</w:t>
            </w:r>
          </w:p>
          <w:p w14:paraId="2C507016">
            <w:pPr>
              <w:pStyle w:val="20"/>
              <w:rPr>
                <w:sz w:val="24"/>
                <w:szCs w:val="24"/>
              </w:rPr>
            </w:pPr>
            <w:r>
              <w:rPr>
                <w:sz w:val="24"/>
                <w:szCs w:val="24"/>
              </w:rPr>
              <w:t>Қызыққа да батасың,</w:t>
            </w:r>
          </w:p>
          <w:p w14:paraId="17D18F70">
            <w:pPr>
              <w:pStyle w:val="20"/>
              <w:rPr>
                <w:sz w:val="24"/>
                <w:szCs w:val="24"/>
              </w:rPr>
            </w:pPr>
            <w:r>
              <w:rPr>
                <w:sz w:val="24"/>
                <w:szCs w:val="24"/>
              </w:rPr>
              <w:t>Артып алып сөмкеңді,</w:t>
            </w:r>
          </w:p>
          <w:p w14:paraId="223F20BB">
            <w:pPr>
              <w:pStyle w:val="20"/>
              <w:rPr>
                <w:sz w:val="24"/>
                <w:szCs w:val="24"/>
              </w:rPr>
            </w:pPr>
            <w:r>
              <w:rPr>
                <w:sz w:val="24"/>
                <w:szCs w:val="24"/>
              </w:rPr>
              <w:t>Серуендеп те қайтасың.  (велосипед)</w:t>
            </w:r>
          </w:p>
          <w:p w14:paraId="29025507">
            <w:pPr>
              <w:pStyle w:val="20"/>
              <w:rPr>
                <w:sz w:val="24"/>
                <w:szCs w:val="24"/>
              </w:rPr>
            </w:pPr>
            <w:r>
              <w:rPr>
                <w:sz w:val="24"/>
                <w:szCs w:val="24"/>
              </w:rPr>
              <w:t>Балаларға сұрақтар.</w:t>
            </w:r>
          </w:p>
          <w:p w14:paraId="49DC92F0">
            <w:pPr>
              <w:pStyle w:val="20"/>
              <w:rPr>
                <w:sz w:val="24"/>
                <w:szCs w:val="24"/>
              </w:rPr>
            </w:pPr>
            <w:r>
              <w:rPr>
                <w:sz w:val="24"/>
                <w:szCs w:val="24"/>
              </w:rPr>
              <w:t>♦Балалар, велосипедтер қандай болады? (балаларға және үлкендерге арналған)</w:t>
            </w:r>
          </w:p>
          <w:p w14:paraId="5FBDE7ED">
            <w:pPr>
              <w:pStyle w:val="20"/>
              <w:rPr>
                <w:sz w:val="24"/>
                <w:szCs w:val="24"/>
              </w:rPr>
            </w:pPr>
            <w:r>
              <w:rPr>
                <w:sz w:val="24"/>
                <w:szCs w:val="24"/>
              </w:rPr>
              <w:t>♦Олардың қандай айырмашылығы бар? (көлемімен және дөңгелегімен)</w:t>
            </w:r>
          </w:p>
          <w:p w14:paraId="1F35E290">
            <w:pPr>
              <w:pStyle w:val="20"/>
              <w:rPr>
                <w:sz w:val="24"/>
                <w:szCs w:val="24"/>
              </w:rPr>
            </w:pPr>
            <w:r>
              <w:rPr>
                <w:sz w:val="24"/>
                <w:szCs w:val="24"/>
              </w:rPr>
              <w:t>♦Велосипед қандай бөліктерден тұрады?</w:t>
            </w:r>
          </w:p>
          <w:p w14:paraId="3E5BE88D">
            <w:pPr>
              <w:pStyle w:val="20"/>
              <w:rPr>
                <w:sz w:val="24"/>
                <w:szCs w:val="24"/>
              </w:rPr>
            </w:pPr>
            <w:r>
              <w:rPr>
                <w:sz w:val="24"/>
                <w:szCs w:val="24"/>
              </w:rPr>
              <w:t>♦Велосипедте жүру қиын ба?</w:t>
            </w:r>
          </w:p>
          <w:p w14:paraId="53D248F4">
            <w:pPr>
              <w:pStyle w:val="20"/>
              <w:rPr>
                <w:sz w:val="24"/>
                <w:szCs w:val="24"/>
              </w:rPr>
            </w:pPr>
            <w:r>
              <w:rPr>
                <w:sz w:val="24"/>
                <w:szCs w:val="24"/>
              </w:rPr>
              <w:t>♦Қалай ойлайсыңдар, велосипедпен жүру үшін жол ережесін білу керек пе?</w:t>
            </w:r>
          </w:p>
          <w:p w14:paraId="13EFC16F">
            <w:pPr>
              <w:pStyle w:val="20"/>
              <w:rPr>
                <w:sz w:val="24"/>
                <w:szCs w:val="24"/>
              </w:rPr>
            </w:pPr>
            <w:r>
              <w:rPr>
                <w:sz w:val="24"/>
                <w:szCs w:val="24"/>
              </w:rPr>
              <w:t>♦Велосипедтің машинадан қандай айырмашылығы бар</w:t>
            </w:r>
            <w:r>
              <w:rPr>
                <w:sz w:val="24"/>
                <w:szCs w:val="24"/>
              </w:rPr>
              <w:tab/>
            </w:r>
            <w:r>
              <w:rPr>
                <w:sz w:val="24"/>
                <w:szCs w:val="24"/>
              </w:rPr>
              <w:t>?</w:t>
            </w:r>
          </w:p>
          <w:p w14:paraId="48553644">
            <w:pPr>
              <w:pStyle w:val="20"/>
              <w:rPr>
                <w:sz w:val="24"/>
                <w:szCs w:val="24"/>
              </w:rPr>
            </w:pPr>
            <w:r>
              <w:rPr>
                <w:sz w:val="24"/>
                <w:szCs w:val="24"/>
              </w:rPr>
              <w:t>♦Велосипедпен бір уақытта неше адам жүруге  болады ?</w:t>
            </w:r>
          </w:p>
          <w:p w14:paraId="37B8942D">
            <w:pPr>
              <w:pStyle w:val="20"/>
              <w:rPr>
                <w:sz w:val="24"/>
                <w:szCs w:val="24"/>
              </w:rPr>
            </w:pPr>
            <w:r>
              <w:rPr>
                <w:sz w:val="24"/>
                <w:szCs w:val="24"/>
              </w:rPr>
              <w:t xml:space="preserve">Еңбек </w:t>
            </w:r>
          </w:p>
          <w:p w14:paraId="55AE2F55">
            <w:pPr>
              <w:pStyle w:val="20"/>
              <w:rPr>
                <w:sz w:val="24"/>
                <w:szCs w:val="24"/>
              </w:rPr>
            </w:pPr>
            <w:r>
              <w:rPr>
                <w:sz w:val="24"/>
                <w:szCs w:val="24"/>
              </w:rPr>
              <w:t>Алаңға баратын жолдарды қоқыстардан тазалау.</w:t>
            </w:r>
          </w:p>
          <w:p w14:paraId="0A644345">
            <w:pPr>
              <w:pStyle w:val="20"/>
              <w:rPr>
                <w:sz w:val="24"/>
                <w:szCs w:val="24"/>
              </w:rPr>
            </w:pPr>
            <w:r>
              <w:rPr>
                <w:sz w:val="24"/>
                <w:szCs w:val="24"/>
              </w:rPr>
              <w:t xml:space="preserve">Мақсаты: бірлесе жұмыс істеуге деген құлшыныстарын қалыптастыру. </w:t>
            </w:r>
          </w:p>
          <w:p w14:paraId="4DAD2BE9">
            <w:pPr>
              <w:pStyle w:val="20"/>
              <w:rPr>
                <w:sz w:val="24"/>
                <w:szCs w:val="24"/>
              </w:rPr>
            </w:pPr>
            <w:r>
              <w:rPr>
                <w:sz w:val="24"/>
                <w:szCs w:val="24"/>
              </w:rPr>
              <w:t xml:space="preserve">Қимылды ойын  </w:t>
            </w:r>
          </w:p>
          <w:p w14:paraId="6D6C570B">
            <w:pPr>
              <w:pStyle w:val="20"/>
              <w:rPr>
                <w:sz w:val="24"/>
                <w:szCs w:val="24"/>
              </w:rPr>
            </w:pPr>
            <w:r>
              <w:rPr>
                <w:sz w:val="24"/>
                <w:szCs w:val="24"/>
              </w:rPr>
              <w:t>«Теңге алу».</w:t>
            </w:r>
          </w:p>
          <w:p w14:paraId="10918114">
            <w:pPr>
              <w:pStyle w:val="20"/>
              <w:rPr>
                <w:sz w:val="24"/>
                <w:szCs w:val="24"/>
              </w:rPr>
            </w:pPr>
            <w:r>
              <w:rPr>
                <w:sz w:val="24"/>
                <w:szCs w:val="24"/>
              </w:rPr>
              <w:t xml:space="preserve">Мақсаты: ептілікке, жылдамдыққа, жеңіске жетуге деген құштарлыққа баулу. </w:t>
            </w:r>
          </w:p>
          <w:p w14:paraId="70F37A67">
            <w:pPr>
              <w:pStyle w:val="20"/>
              <w:rPr>
                <w:sz w:val="24"/>
                <w:szCs w:val="24"/>
              </w:rPr>
            </w:pPr>
            <w:r>
              <w:rPr>
                <w:sz w:val="24"/>
                <w:szCs w:val="24"/>
              </w:rPr>
              <w:t>Жаттығу ойыны</w:t>
            </w:r>
          </w:p>
          <w:p w14:paraId="1E4EED63">
            <w:pPr>
              <w:pStyle w:val="20"/>
              <w:rPr>
                <w:sz w:val="24"/>
                <w:szCs w:val="24"/>
              </w:rPr>
            </w:pPr>
            <w:r>
              <w:rPr>
                <w:sz w:val="24"/>
                <w:szCs w:val="24"/>
              </w:rPr>
              <w:t>Затты нысанаға лақтыру.</w:t>
            </w:r>
          </w:p>
          <w:p w14:paraId="462AAE77">
            <w:pPr>
              <w:pStyle w:val="20"/>
              <w:rPr>
                <w:sz w:val="24"/>
                <w:szCs w:val="24"/>
              </w:rPr>
            </w:pPr>
            <w:r>
              <w:rPr>
                <w:sz w:val="24"/>
                <w:szCs w:val="24"/>
              </w:rPr>
              <w:t>Мақсаты: қол күштерін, көз өлшемін, объктіні бағдарлай білулерін дамыту.</w:t>
            </w:r>
          </w:p>
          <w:p w14:paraId="66E18B77">
            <w:pPr>
              <w:pStyle w:val="20"/>
              <w:rPr>
                <w:sz w:val="24"/>
                <w:szCs w:val="24"/>
              </w:rPr>
            </w:pPr>
            <w:r>
              <w:rPr>
                <w:sz w:val="24"/>
                <w:szCs w:val="24"/>
              </w:rPr>
              <w:t>Мақал:  Жолда жүрсең, сақ жүр.</w:t>
            </w:r>
          </w:p>
        </w:tc>
        <w:tc>
          <w:tcPr>
            <w:tcW w:w="2547" w:type="dxa"/>
          </w:tcPr>
          <w:p w14:paraId="20141D0F">
            <w:pPr>
              <w:rPr>
                <w:rFonts w:ascii="Times New Roman" w:hAnsi="Times New Roman" w:cs="Times New Roman"/>
                <w:sz w:val="24"/>
                <w:szCs w:val="24"/>
                <w:lang w:val="kk-KZ"/>
              </w:rPr>
            </w:pPr>
            <w:r>
              <w:rPr>
                <w:rFonts w:ascii="Times New Roman" w:hAnsi="Times New Roman" w:cs="Times New Roman"/>
                <w:sz w:val="24"/>
                <w:szCs w:val="24"/>
                <w:lang w:val="kk-KZ"/>
              </w:rPr>
              <w:t>Құмырсқаларды бақылау</w:t>
            </w:r>
          </w:p>
          <w:p w14:paraId="45A7E079">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7AE7379E">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 туралы білімдерін тиянақтау; </w:t>
            </w:r>
          </w:p>
          <w:p w14:paraId="3452D3AB">
            <w:pPr>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—Зерттеу жұмысына деген қызығушылықтарын арттыру. </w:t>
            </w:r>
          </w:p>
          <w:p w14:paraId="72A38554">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14:paraId="6BEB0C31">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сөз «Құмырсқа» Г. Өкеев </w:t>
            </w:r>
          </w:p>
          <w:p w14:paraId="3DC100D0">
            <w:pPr>
              <w:rPr>
                <w:rFonts w:ascii="Times New Roman" w:hAnsi="Times New Roman" w:cs="Times New Roman"/>
                <w:sz w:val="24"/>
                <w:szCs w:val="24"/>
                <w:lang w:val="kk-KZ"/>
              </w:rPr>
            </w:pPr>
            <w:r>
              <w:rPr>
                <w:rFonts w:ascii="Times New Roman" w:hAnsi="Times New Roman" w:cs="Times New Roman"/>
                <w:sz w:val="24"/>
                <w:szCs w:val="24"/>
                <w:lang w:val="kk-KZ"/>
              </w:rPr>
              <w:t>Құжынаған құмырсқа,         Ұйымшыл-ақ өздері.</w:t>
            </w:r>
          </w:p>
          <w:p w14:paraId="7866BAD3">
            <w:pPr>
              <w:rPr>
                <w:rFonts w:ascii="Times New Roman" w:hAnsi="Times New Roman" w:cs="Times New Roman"/>
                <w:sz w:val="24"/>
                <w:szCs w:val="24"/>
                <w:lang w:val="kk-KZ"/>
              </w:rPr>
            </w:pPr>
            <w:r>
              <w:rPr>
                <w:rFonts w:ascii="Times New Roman" w:hAnsi="Times New Roman" w:cs="Times New Roman"/>
                <w:sz w:val="24"/>
                <w:szCs w:val="24"/>
                <w:lang w:val="kk-KZ"/>
              </w:rPr>
              <w:t>Шығады ерте жұмысқа.       Жүкпен қайтып қашықтан,</w:t>
            </w:r>
          </w:p>
          <w:p w14:paraId="584A24AE">
            <w:pPr>
              <w:rPr>
                <w:rFonts w:ascii="Times New Roman" w:hAnsi="Times New Roman" w:cs="Times New Roman"/>
                <w:sz w:val="24"/>
                <w:szCs w:val="24"/>
                <w:lang w:val="kk-KZ"/>
              </w:rPr>
            </w:pPr>
            <w:r>
              <w:rPr>
                <w:rFonts w:ascii="Times New Roman" w:hAnsi="Times New Roman" w:cs="Times New Roman"/>
                <w:sz w:val="24"/>
                <w:szCs w:val="24"/>
                <w:lang w:val="kk-KZ"/>
              </w:rPr>
              <w:t>Нелер шебер табылып,         Илеуіне асыққан.</w:t>
            </w:r>
          </w:p>
          <w:p w14:paraId="78A7B672">
            <w:pPr>
              <w:rPr>
                <w:rFonts w:ascii="Times New Roman" w:hAnsi="Times New Roman" w:cs="Times New Roman"/>
                <w:sz w:val="24"/>
                <w:szCs w:val="24"/>
                <w:lang w:val="kk-KZ"/>
              </w:rPr>
            </w:pPr>
            <w:r>
              <w:rPr>
                <w:rFonts w:ascii="Times New Roman" w:hAnsi="Times New Roman" w:cs="Times New Roman"/>
                <w:sz w:val="24"/>
                <w:szCs w:val="24"/>
                <w:lang w:val="kk-KZ"/>
              </w:rPr>
              <w:t>Жасайды илеу жабылып.      Бәрі еңбекпен шынығар,</w:t>
            </w:r>
          </w:p>
          <w:p w14:paraId="52417DA3">
            <w:pPr>
              <w:rPr>
                <w:rFonts w:ascii="Times New Roman" w:hAnsi="Times New Roman" w:cs="Times New Roman"/>
                <w:sz w:val="24"/>
                <w:szCs w:val="24"/>
                <w:lang w:val="kk-KZ"/>
              </w:rPr>
            </w:pPr>
            <w:r>
              <w:rPr>
                <w:rFonts w:ascii="Times New Roman" w:hAnsi="Times New Roman" w:cs="Times New Roman"/>
                <w:sz w:val="24"/>
                <w:szCs w:val="24"/>
                <w:lang w:val="kk-KZ"/>
              </w:rPr>
              <w:t>Жылт-жылт етіп көздері,      Ісін тындырып тынығар.</w:t>
            </w:r>
          </w:p>
          <w:p w14:paraId="1F65EAAD">
            <w:pPr>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14:paraId="6716D8CA">
            <w:pPr>
              <w:rPr>
                <w:rFonts w:ascii="Times New Roman" w:hAnsi="Times New Roman" w:cs="Times New Roman"/>
                <w:sz w:val="24"/>
                <w:szCs w:val="24"/>
                <w:lang w:val="kk-KZ"/>
              </w:rPr>
            </w:pPr>
            <w:r>
              <w:rPr>
                <w:rFonts w:ascii="Times New Roman" w:hAnsi="Times New Roman" w:cs="Times New Roman"/>
                <w:sz w:val="24"/>
                <w:szCs w:val="24"/>
                <w:lang w:val="kk-KZ"/>
              </w:rPr>
              <w:t>♦Құмырсқалардың адамдарға және орманға қандай пайдасы бар? (зиянда жәндіктерді құртады</w:t>
            </w:r>
          </w:p>
          <w:p w14:paraId="4EB9AAD2">
            <w:pPr>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14:paraId="007A25B5">
            <w:pPr>
              <w:rPr>
                <w:rFonts w:ascii="Times New Roman" w:hAnsi="Times New Roman" w:cs="Times New Roman"/>
                <w:sz w:val="24"/>
                <w:szCs w:val="24"/>
                <w:lang w:val="kk-KZ"/>
              </w:rPr>
            </w:pPr>
            <w:r>
              <w:rPr>
                <w:rFonts w:ascii="Times New Roman" w:hAnsi="Times New Roman" w:cs="Times New Roman"/>
                <w:sz w:val="24"/>
                <w:szCs w:val="24"/>
                <w:lang w:val="kk-KZ"/>
              </w:rPr>
              <w:t>♦Құмырсқасыз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14:paraId="7EAF4F5B">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қандай пайдасы бар?   </w:t>
            </w:r>
          </w:p>
          <w:p w14:paraId="0603ED11">
            <w:pPr>
              <w:rPr>
                <w:rFonts w:ascii="Times New Roman" w:hAnsi="Times New Roman" w:cs="Times New Roman"/>
                <w:sz w:val="24"/>
                <w:szCs w:val="24"/>
                <w:lang w:val="kk-KZ"/>
              </w:rPr>
            </w:pPr>
            <w:r>
              <w:rPr>
                <w:rFonts w:ascii="Times New Roman" w:hAnsi="Times New Roman" w:cs="Times New Roman"/>
                <w:sz w:val="24"/>
                <w:szCs w:val="24"/>
                <w:lang w:val="kk-KZ"/>
              </w:rPr>
              <w:t>♦ Олар өз илеулерін қайда салады?</w:t>
            </w:r>
          </w:p>
          <w:p w14:paraId="611E5608">
            <w:pPr>
              <w:rPr>
                <w:rFonts w:ascii="Times New Roman" w:hAnsi="Times New Roman" w:cs="Times New Roman"/>
                <w:sz w:val="24"/>
                <w:szCs w:val="24"/>
                <w:lang w:val="kk-KZ"/>
              </w:rPr>
            </w:pPr>
            <w:r>
              <w:rPr>
                <w:rFonts w:ascii="Times New Roman" w:hAnsi="Times New Roman" w:cs="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14:paraId="1E371546">
            <w:pPr>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14:paraId="45E69F64">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бір жолына құм, бір жолына қант себу. Олардың қалай әрекет ететінін бақылау. </w:t>
            </w:r>
          </w:p>
          <w:p w14:paraId="2A44FA40">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244A9CD4">
            <w:pPr>
              <w:rPr>
                <w:rFonts w:ascii="Times New Roman" w:hAnsi="Times New Roman" w:cs="Times New Roman"/>
                <w:sz w:val="24"/>
                <w:szCs w:val="24"/>
                <w:lang w:val="kk-KZ"/>
              </w:rPr>
            </w:pPr>
            <w:r>
              <w:rPr>
                <w:rFonts w:ascii="Times New Roman" w:hAnsi="Times New Roman" w:cs="Times New Roman"/>
                <w:sz w:val="24"/>
                <w:szCs w:val="24"/>
                <w:lang w:val="kk-KZ"/>
              </w:rPr>
              <w:t>Ойын алаңын тазалау.</w:t>
            </w:r>
          </w:p>
          <w:p w14:paraId="44C8F375">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бірлесе жұмыс істей білулерін жалғастыру.  </w:t>
            </w:r>
          </w:p>
          <w:p w14:paraId="70513BEA">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ED9E902">
            <w:pPr>
              <w:rPr>
                <w:rFonts w:ascii="Times New Roman" w:hAnsi="Times New Roman" w:cs="Times New Roman"/>
                <w:sz w:val="24"/>
                <w:szCs w:val="24"/>
                <w:lang w:val="kk-KZ"/>
              </w:rPr>
            </w:pPr>
            <w:r>
              <w:rPr>
                <w:rFonts w:ascii="Times New Roman" w:hAnsi="Times New Roman" w:cs="Times New Roman"/>
                <w:sz w:val="24"/>
                <w:szCs w:val="24"/>
                <w:lang w:val="kk-KZ"/>
              </w:rPr>
              <w:t>«Итеріспек».</w:t>
            </w:r>
          </w:p>
          <w:p w14:paraId="01264FCF">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2E860215">
            <w:pPr>
              <w:rPr>
                <w:rFonts w:ascii="Times New Roman" w:hAnsi="Times New Roman" w:cs="Times New Roman"/>
                <w:sz w:val="24"/>
                <w:szCs w:val="24"/>
                <w:lang w:val="kk-KZ"/>
              </w:rPr>
            </w:pPr>
            <w:r>
              <w:rPr>
                <w:rFonts w:ascii="Times New Roman" w:hAnsi="Times New Roman" w:cs="Times New Roman"/>
                <w:sz w:val="24"/>
                <w:szCs w:val="24"/>
                <w:lang w:val="kk-KZ"/>
              </w:rPr>
              <w:t>Белгілі бір кеңістікте жұмыс істеу дағдыларын жетілдіру;</w:t>
            </w:r>
          </w:p>
          <w:p w14:paraId="4510F7CD">
            <w:pPr>
              <w:rPr>
                <w:rFonts w:ascii="Times New Roman" w:hAnsi="Times New Roman" w:cs="Times New Roman"/>
                <w:sz w:val="24"/>
                <w:szCs w:val="24"/>
                <w:lang w:val="kk-KZ"/>
              </w:rPr>
            </w:pPr>
            <w:r>
              <w:rPr>
                <w:rFonts w:ascii="Times New Roman" w:hAnsi="Times New Roman" w:cs="Times New Roman"/>
                <w:sz w:val="24"/>
                <w:szCs w:val="24"/>
                <w:lang w:val="kk-KZ"/>
              </w:rPr>
              <w:t>ұлттық ойынға деген қызығушылықтарын арттыру.</w:t>
            </w:r>
          </w:p>
          <w:p w14:paraId="781A9B7E">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14:paraId="218ADEBA">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Қимылдарын дамыту.</w:t>
            </w:r>
          </w:p>
          <w:p w14:paraId="43D984D5">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оң және сол аяқпен секіруге жаттықтыру. </w:t>
            </w:r>
          </w:p>
          <w:p w14:paraId="4C9500EE">
            <w:pPr>
              <w:rPr>
                <w:rFonts w:ascii="Times New Roman" w:hAnsi="Times New Roman" w:cs="Times New Roman"/>
                <w:sz w:val="24"/>
                <w:szCs w:val="24"/>
                <w:lang w:val="kk-KZ"/>
              </w:rPr>
            </w:pPr>
            <w:r>
              <w:rPr>
                <w:rFonts w:ascii="Times New Roman" w:hAnsi="Times New Roman" w:cs="Times New Roman"/>
                <w:sz w:val="24"/>
                <w:szCs w:val="24"/>
                <w:lang w:val="kk-KZ"/>
              </w:rPr>
              <w:t xml:space="preserve">Тыйым сөздер: Құмырсқа илеуін бұзба.                       </w:t>
            </w:r>
          </w:p>
        </w:tc>
        <w:tc>
          <w:tcPr>
            <w:tcW w:w="2420" w:type="dxa"/>
            <w:tcBorders>
              <w:top w:val="single" w:color="000000" w:sz="4" w:space="0"/>
              <w:left w:val="single" w:color="000000" w:sz="4" w:space="0"/>
              <w:bottom w:val="single" w:color="000000" w:sz="4" w:space="0"/>
              <w:right w:val="single" w:color="000000" w:sz="4" w:space="0"/>
            </w:tcBorders>
          </w:tcPr>
          <w:p w14:paraId="327B2590">
            <w:pPr>
              <w:rPr>
                <w:rFonts w:ascii="Times New Roman" w:hAnsi="Times New Roman" w:cs="Times New Roman"/>
                <w:sz w:val="24"/>
                <w:szCs w:val="24"/>
                <w:lang w:val="kk-KZ"/>
              </w:rPr>
            </w:pPr>
            <w:r>
              <w:rPr>
                <w:rFonts w:ascii="Times New Roman" w:hAnsi="Times New Roman" w:cs="Times New Roman"/>
                <w:sz w:val="24"/>
                <w:szCs w:val="24"/>
                <w:lang w:val="kk-KZ"/>
              </w:rPr>
              <w:t>Найзағайды бақылау</w:t>
            </w:r>
          </w:p>
          <w:p w14:paraId="5C0653B1">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537179C4">
            <w:pPr>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14:paraId="58F0F052">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14:paraId="253DBE83">
            <w:pPr>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14:paraId="0DE18C4C">
            <w:pPr>
              <w:rPr>
                <w:rFonts w:ascii="Times New Roman" w:hAnsi="Times New Roman" w:cs="Times New Roman"/>
                <w:sz w:val="24"/>
                <w:szCs w:val="24"/>
                <w:lang w:val="kk-KZ"/>
              </w:rPr>
            </w:pPr>
            <w:r>
              <w:rPr>
                <w:rFonts w:ascii="Times New Roman" w:hAnsi="Times New Roman" w:cs="Times New Roman"/>
                <w:sz w:val="24"/>
                <w:szCs w:val="24"/>
                <w:lang w:val="kk-KZ"/>
              </w:rPr>
              <w:t>—Бақылағыштық тарын дамыту.</w:t>
            </w:r>
          </w:p>
          <w:p w14:paraId="12FFDF83">
            <w:pPr>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r>
              <w:rPr>
                <w:rFonts w:ascii="Times New Roman" w:hAnsi="Times New Roman" w:cs="Times New Roman"/>
                <w:sz w:val="24"/>
                <w:szCs w:val="24"/>
                <w:lang w:val="kk-KZ"/>
              </w:rPr>
              <w:tab/>
            </w:r>
          </w:p>
          <w:p w14:paraId="61D8F39A">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балаларға жұмбақтар жасырады</w:t>
            </w:r>
          </w:p>
          <w:p w14:paraId="76720F25">
            <w:pPr>
              <w:rPr>
                <w:rFonts w:ascii="Times New Roman" w:hAnsi="Times New Roman" w:cs="Times New Roman"/>
                <w:sz w:val="24"/>
                <w:szCs w:val="24"/>
                <w:lang w:val="kk-KZ"/>
              </w:rPr>
            </w:pPr>
            <w:r>
              <w:rPr>
                <w:rFonts w:ascii="Times New Roman" w:hAnsi="Times New Roman" w:cs="Times New Roman"/>
                <w:sz w:val="24"/>
                <w:szCs w:val="24"/>
                <w:lang w:val="kk-KZ"/>
              </w:rPr>
              <w:t>-Аспанда от қамшы осады,</w:t>
            </w:r>
          </w:p>
          <w:p w14:paraId="4C521E2F">
            <w:pPr>
              <w:rPr>
                <w:rFonts w:ascii="Times New Roman" w:hAnsi="Times New Roman" w:cs="Times New Roman"/>
                <w:sz w:val="24"/>
                <w:szCs w:val="24"/>
                <w:lang w:val="kk-KZ"/>
              </w:rPr>
            </w:pPr>
            <w:r>
              <w:rPr>
                <w:rFonts w:ascii="Times New Roman" w:hAnsi="Times New Roman" w:cs="Times New Roman"/>
                <w:sz w:val="24"/>
                <w:szCs w:val="24"/>
                <w:lang w:val="kk-KZ"/>
              </w:rPr>
              <w:t>Ащы үнін ышқынып қосады.</w:t>
            </w:r>
          </w:p>
          <w:p w14:paraId="2BC4F9D1">
            <w:pPr>
              <w:rPr>
                <w:rFonts w:ascii="Times New Roman" w:hAnsi="Times New Roman" w:cs="Times New Roman"/>
                <w:sz w:val="24"/>
                <w:szCs w:val="24"/>
                <w:lang w:val="kk-KZ"/>
              </w:rPr>
            </w:pPr>
            <w:r>
              <w:rPr>
                <w:rFonts w:ascii="Times New Roman" w:hAnsi="Times New Roman" w:cs="Times New Roman"/>
                <w:sz w:val="24"/>
                <w:szCs w:val="24"/>
                <w:lang w:val="kk-KZ"/>
              </w:rPr>
              <w:t>-Дүрліктіріп алапты,</w:t>
            </w:r>
          </w:p>
          <w:p w14:paraId="17DE9865">
            <w:pPr>
              <w:rPr>
                <w:rFonts w:ascii="Times New Roman" w:hAnsi="Times New Roman" w:cs="Times New Roman"/>
                <w:sz w:val="24"/>
                <w:szCs w:val="24"/>
                <w:lang w:val="kk-KZ"/>
              </w:rPr>
            </w:pPr>
            <w:r>
              <w:rPr>
                <w:rFonts w:ascii="Times New Roman" w:hAnsi="Times New Roman" w:cs="Times New Roman"/>
                <w:sz w:val="24"/>
                <w:szCs w:val="24"/>
                <w:lang w:val="kk-KZ"/>
              </w:rPr>
              <w:t>Шақпақ тастың жарқылы,</w:t>
            </w:r>
          </w:p>
          <w:p w14:paraId="0CA31830">
            <w:pPr>
              <w:rPr>
                <w:rFonts w:ascii="Times New Roman" w:hAnsi="Times New Roman" w:cs="Times New Roman"/>
                <w:sz w:val="24"/>
                <w:szCs w:val="24"/>
                <w:lang w:val="kk-KZ"/>
              </w:rPr>
            </w:pPr>
            <w:r>
              <w:rPr>
                <w:rFonts w:ascii="Times New Roman" w:hAnsi="Times New Roman" w:cs="Times New Roman"/>
                <w:sz w:val="24"/>
                <w:szCs w:val="24"/>
                <w:lang w:val="kk-KZ"/>
              </w:rPr>
              <w:t>Бұлт көрпесін жыртады.</w:t>
            </w:r>
          </w:p>
          <w:p w14:paraId="6EF28A88">
            <w:pPr>
              <w:rPr>
                <w:rFonts w:ascii="Times New Roman" w:hAnsi="Times New Roman" w:cs="Times New Roman"/>
                <w:sz w:val="24"/>
                <w:szCs w:val="24"/>
                <w:lang w:val="kk-KZ"/>
              </w:rPr>
            </w:pPr>
            <w:r>
              <w:rPr>
                <w:rFonts w:ascii="Times New Roman" w:hAnsi="Times New Roman" w:cs="Times New Roman"/>
                <w:sz w:val="24"/>
                <w:szCs w:val="24"/>
                <w:lang w:val="kk-KZ"/>
              </w:rPr>
              <w:t>♦Балалар, бұл жұмбақтардың шешуі не екен?</w:t>
            </w:r>
          </w:p>
          <w:p w14:paraId="0DF733DD">
            <w:pPr>
              <w:rPr>
                <w:rFonts w:ascii="Times New Roman" w:hAnsi="Times New Roman" w:cs="Times New Roman"/>
                <w:sz w:val="24"/>
                <w:szCs w:val="24"/>
                <w:lang w:val="kk-KZ"/>
              </w:rPr>
            </w:pPr>
            <w:r>
              <w:rPr>
                <w:rFonts w:ascii="Times New Roman" w:hAnsi="Times New Roman" w:cs="Times New Roman"/>
                <w:sz w:val="24"/>
                <w:szCs w:val="24"/>
                <w:lang w:val="kk-KZ"/>
              </w:rPr>
              <w:t>♦Найзағай қай кезде ойнайды?</w:t>
            </w:r>
          </w:p>
          <w:p w14:paraId="2A9FD1EF">
            <w:pPr>
              <w:rPr>
                <w:rFonts w:ascii="Times New Roman" w:hAnsi="Times New Roman" w:cs="Times New Roman"/>
                <w:sz w:val="24"/>
                <w:szCs w:val="24"/>
                <w:lang w:val="kk-KZ"/>
              </w:rPr>
            </w:pPr>
            <w:r>
              <w:rPr>
                <w:rFonts w:ascii="Times New Roman" w:hAnsi="Times New Roman" w:cs="Times New Roman"/>
                <w:sz w:val="24"/>
                <w:szCs w:val="24"/>
                <w:lang w:val="kk-KZ"/>
              </w:rPr>
              <w:t xml:space="preserve">♦Аспан неге күркірейді? </w:t>
            </w:r>
          </w:p>
          <w:p w14:paraId="3CE1528F">
            <w:pPr>
              <w:rPr>
                <w:rFonts w:ascii="Times New Roman" w:hAnsi="Times New Roman" w:cs="Times New Roman"/>
                <w:sz w:val="24"/>
                <w:szCs w:val="24"/>
                <w:lang w:val="kk-KZ"/>
              </w:rPr>
            </w:pPr>
            <w:r>
              <w:rPr>
                <w:rFonts w:ascii="Times New Roman" w:hAnsi="Times New Roman" w:cs="Times New Roman"/>
                <w:sz w:val="24"/>
                <w:szCs w:val="24"/>
                <w:lang w:val="kk-KZ"/>
              </w:rPr>
              <w:t xml:space="preserve">♦Күн күркіреп, найзағай ойнаған кезде табиғатта қандай құбылыс болады? (жаңбыр жауады) </w:t>
            </w:r>
          </w:p>
          <w:p w14:paraId="669C212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Найзағай ойнап, жаңбыр жауғанда құрт-құмырсқалар не істейді? (індері мен илеулеріне тығылады) </w:t>
            </w:r>
          </w:p>
          <w:p w14:paraId="75C05D62">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Қалай ойлайсыңдар, найзағай неден пайда болады? </w:t>
            </w:r>
          </w:p>
          <w:p w14:paraId="275A7DC6">
            <w:pPr>
              <w:rPr>
                <w:rFonts w:ascii="Times New Roman" w:hAnsi="Times New Roman" w:cs="Times New Roman"/>
                <w:sz w:val="24"/>
                <w:szCs w:val="24"/>
                <w:lang w:val="kk-KZ"/>
              </w:rPr>
            </w:pPr>
            <w:r>
              <w:rPr>
                <w:rFonts w:ascii="Times New Roman" w:hAnsi="Times New Roman" w:cs="Times New Roman"/>
                <w:sz w:val="24"/>
                <w:szCs w:val="24"/>
                <w:lang w:val="kk-KZ"/>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w:t>
            </w:r>
          </w:p>
          <w:p w14:paraId="0C8798E2">
            <w:pPr>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14:paraId="52ADE511">
            <w:pPr>
              <w:rPr>
                <w:rFonts w:ascii="Times New Roman" w:hAnsi="Times New Roman" w:cs="Times New Roman"/>
                <w:sz w:val="24"/>
                <w:szCs w:val="24"/>
                <w:lang w:val="kk-KZ"/>
              </w:rPr>
            </w:pPr>
            <w:r>
              <w:rPr>
                <w:rFonts w:ascii="Times New Roman" w:hAnsi="Times New Roman" w:cs="Times New Roman"/>
                <w:sz w:val="24"/>
                <w:szCs w:val="24"/>
                <w:lang w:val="kk-KZ"/>
              </w:rPr>
              <w:t xml:space="preserve">Жәй жаңбыр мен найзағайлы жаңбырды салыстыру, ұқсастықтыры мен айырмашылықтарын табу. </w:t>
            </w:r>
          </w:p>
          <w:p w14:paraId="3BB1A97A">
            <w:pPr>
              <w:rPr>
                <w:rFonts w:ascii="Times New Roman" w:hAnsi="Times New Roman" w:cs="Times New Roman"/>
                <w:sz w:val="24"/>
                <w:szCs w:val="24"/>
                <w:lang w:val="kk-KZ"/>
              </w:rPr>
            </w:pPr>
            <w:r>
              <w:rPr>
                <w:rFonts w:ascii="Times New Roman" w:hAnsi="Times New Roman" w:cs="Times New Roman"/>
                <w:sz w:val="24"/>
                <w:szCs w:val="24"/>
                <w:lang w:val="kk-KZ"/>
              </w:rPr>
              <w:t>«Найзағайлы жаңбыр» Ө. Ақыпбекұлы</w:t>
            </w:r>
          </w:p>
          <w:p w14:paraId="545095DC">
            <w:pPr>
              <w:rPr>
                <w:rFonts w:ascii="Times New Roman" w:hAnsi="Times New Roman" w:cs="Times New Roman"/>
                <w:sz w:val="24"/>
                <w:szCs w:val="24"/>
                <w:lang w:val="kk-KZ"/>
              </w:rPr>
            </w:pPr>
            <w:r>
              <w:rPr>
                <w:rFonts w:ascii="Times New Roman" w:hAnsi="Times New Roman" w:cs="Times New Roman"/>
                <w:sz w:val="24"/>
                <w:szCs w:val="24"/>
                <w:lang w:val="kk-KZ"/>
              </w:rPr>
              <w:t>Нөсерлеп жаңбыр басталды,</w:t>
            </w:r>
          </w:p>
          <w:p w14:paraId="468023CD">
            <w:pPr>
              <w:rPr>
                <w:rFonts w:ascii="Times New Roman" w:hAnsi="Times New Roman" w:cs="Times New Roman"/>
                <w:sz w:val="24"/>
                <w:szCs w:val="24"/>
                <w:lang w:val="kk-KZ"/>
              </w:rPr>
            </w:pPr>
            <w:r>
              <w:rPr>
                <w:rFonts w:ascii="Times New Roman" w:hAnsi="Times New Roman" w:cs="Times New Roman"/>
                <w:sz w:val="24"/>
                <w:szCs w:val="24"/>
                <w:lang w:val="kk-KZ"/>
              </w:rPr>
              <w:t>Науада қалқып қақ қалды.</w:t>
            </w:r>
          </w:p>
          <w:p w14:paraId="4D515C7D">
            <w:pPr>
              <w:rPr>
                <w:rFonts w:ascii="Times New Roman" w:hAnsi="Times New Roman" w:cs="Times New Roman"/>
                <w:sz w:val="24"/>
                <w:szCs w:val="24"/>
                <w:lang w:val="kk-KZ"/>
              </w:rPr>
            </w:pPr>
            <w:r>
              <w:rPr>
                <w:rFonts w:ascii="Times New Roman" w:hAnsi="Times New Roman" w:cs="Times New Roman"/>
                <w:sz w:val="24"/>
                <w:szCs w:val="24"/>
                <w:lang w:val="kk-KZ"/>
              </w:rPr>
              <w:t>Найзағай тынбай жарқылдап,</w:t>
            </w:r>
          </w:p>
          <w:p w14:paraId="72E64603">
            <w:pPr>
              <w:rPr>
                <w:rFonts w:ascii="Times New Roman" w:hAnsi="Times New Roman" w:cs="Times New Roman"/>
                <w:sz w:val="24"/>
                <w:szCs w:val="24"/>
                <w:lang w:val="kk-KZ"/>
              </w:rPr>
            </w:pPr>
            <w:r>
              <w:rPr>
                <w:rFonts w:ascii="Times New Roman" w:hAnsi="Times New Roman" w:cs="Times New Roman"/>
                <w:sz w:val="24"/>
                <w:szCs w:val="24"/>
                <w:lang w:val="kk-KZ"/>
              </w:rPr>
              <w:t>Нөсер тұр құйып сатырлап.</w:t>
            </w:r>
          </w:p>
          <w:p w14:paraId="1E932529">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r>
            <w:r>
              <w:rPr>
                <w:rFonts w:ascii="Times New Roman" w:hAnsi="Times New Roman" w:cs="Times New Roman"/>
                <w:sz w:val="24"/>
                <w:szCs w:val="24"/>
                <w:lang w:val="kk-KZ"/>
              </w:rPr>
              <w:t xml:space="preserve">Найзағайлы жаңбырды қалай атайды екен? (нөсер) </w:t>
            </w:r>
          </w:p>
          <w:p w14:paraId="539B03FB">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w:t>
            </w:r>
          </w:p>
          <w:p w14:paraId="3DF21F24">
            <w:pPr>
              <w:rPr>
                <w:rFonts w:ascii="Times New Roman" w:hAnsi="Times New Roman" w:cs="Times New Roman"/>
                <w:sz w:val="24"/>
                <w:szCs w:val="24"/>
                <w:lang w:val="kk-KZ"/>
              </w:rPr>
            </w:pPr>
            <w:r>
              <w:rPr>
                <w:rFonts w:ascii="Times New Roman" w:hAnsi="Times New Roman" w:cs="Times New Roman"/>
                <w:sz w:val="24"/>
                <w:szCs w:val="24"/>
                <w:lang w:val="kk-KZ"/>
              </w:rPr>
              <w:t>1 топ- ауланы тырмамен тазалау;</w:t>
            </w:r>
          </w:p>
          <w:p w14:paraId="379C2522">
            <w:pPr>
              <w:rPr>
                <w:rFonts w:ascii="Times New Roman" w:hAnsi="Times New Roman" w:cs="Times New Roman"/>
                <w:sz w:val="24"/>
                <w:szCs w:val="24"/>
                <w:lang w:val="kk-KZ"/>
              </w:rPr>
            </w:pPr>
            <w:r>
              <w:rPr>
                <w:rFonts w:ascii="Times New Roman" w:hAnsi="Times New Roman" w:cs="Times New Roman"/>
                <w:sz w:val="24"/>
                <w:szCs w:val="24"/>
                <w:lang w:val="kk-KZ"/>
              </w:rPr>
              <w:t>2 топ-қоқыстарды шығару</w:t>
            </w:r>
          </w:p>
          <w:p w14:paraId="2A2B1E4D">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7EBE57D1">
            <w:pPr>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топтарға бөлініп жұмыс істеуге үйрету; </w:t>
            </w:r>
          </w:p>
          <w:p w14:paraId="300DCDC2">
            <w:pPr>
              <w:rPr>
                <w:rFonts w:ascii="Times New Roman" w:hAnsi="Times New Roman" w:cs="Times New Roman"/>
                <w:sz w:val="24"/>
                <w:szCs w:val="24"/>
                <w:lang w:val="kk-KZ"/>
              </w:rPr>
            </w:pPr>
            <w:r>
              <w:rPr>
                <w:rFonts w:ascii="Times New Roman" w:hAnsi="Times New Roman" w:cs="Times New Roman"/>
                <w:sz w:val="24"/>
                <w:szCs w:val="24"/>
                <w:lang w:val="kk-KZ"/>
              </w:rPr>
              <w:t xml:space="preserve">—Ұжыммен жұмыс істеуге, жұмыс нәтижесіне жетуге деген ынталарын арттыру. </w:t>
            </w:r>
          </w:p>
          <w:p w14:paraId="69F0300D">
            <w:pPr>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66386A8">
            <w:pPr>
              <w:rPr>
                <w:rFonts w:ascii="Times New Roman" w:hAnsi="Times New Roman" w:cs="Times New Roman"/>
                <w:sz w:val="24"/>
                <w:szCs w:val="24"/>
                <w:lang w:val="kk-KZ"/>
              </w:rPr>
            </w:pPr>
            <w:r>
              <w:rPr>
                <w:rFonts w:ascii="Times New Roman" w:hAnsi="Times New Roman" w:cs="Times New Roman"/>
                <w:sz w:val="24"/>
                <w:szCs w:val="24"/>
                <w:lang w:val="kk-KZ"/>
              </w:rPr>
              <w:t xml:space="preserve"> «Өз ағашыңды тап».</w:t>
            </w:r>
          </w:p>
          <w:p w14:paraId="00F6921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аттарын есте сақтауға, зейінді, байқағыш және жылдам болуға үйрету. </w:t>
            </w:r>
          </w:p>
          <w:p w14:paraId="06418219">
            <w:pPr>
              <w:rPr>
                <w:rFonts w:ascii="Times New Roman" w:hAnsi="Times New Roman" w:cs="Times New Roman"/>
                <w:sz w:val="24"/>
                <w:szCs w:val="24"/>
                <w:lang w:val="kk-KZ"/>
              </w:rPr>
            </w:pPr>
            <w:r>
              <w:rPr>
                <w:rFonts w:ascii="Times New Roman" w:hAnsi="Times New Roman" w:cs="Times New Roman"/>
                <w:sz w:val="24"/>
                <w:szCs w:val="24"/>
                <w:lang w:val="kk-KZ"/>
              </w:rPr>
              <w:t>Жаттығу ойыны  «Ағаштан ағашқа дейін».</w:t>
            </w:r>
          </w:p>
          <w:p w14:paraId="18685686">
            <w:pPr>
              <w:rPr>
                <w:rFonts w:ascii="Times New Roman" w:hAnsi="Times New Roman" w:cs="Times New Roman"/>
                <w:sz w:val="24"/>
                <w:szCs w:val="24"/>
                <w:lang w:val="kk-KZ"/>
              </w:rPr>
            </w:pPr>
            <w:r>
              <w:rPr>
                <w:rFonts w:ascii="Times New Roman" w:hAnsi="Times New Roman" w:cs="Times New Roman"/>
                <w:sz w:val="24"/>
                <w:szCs w:val="24"/>
                <w:lang w:val="kk-KZ"/>
              </w:rPr>
              <w:t>Мақсаты: екі аяқпен және бір аяқпен секіруге жаттықтыру</w:t>
            </w:r>
          </w:p>
          <w:p w14:paraId="2490CC1F">
            <w:pPr>
              <w:rPr>
                <w:rFonts w:ascii="Times New Roman" w:hAnsi="Times New Roman" w:cs="Times New Roman"/>
                <w:sz w:val="24"/>
                <w:szCs w:val="24"/>
                <w:lang w:val="kk-KZ"/>
              </w:rPr>
            </w:pPr>
            <w:r>
              <w:rPr>
                <w:rFonts w:ascii="Times New Roman" w:hAnsi="Times New Roman" w:cs="Times New Roman"/>
                <w:sz w:val="24"/>
                <w:szCs w:val="24"/>
                <w:lang w:val="kk-KZ"/>
              </w:rPr>
              <w:t>Халық болжамы:</w:t>
            </w:r>
          </w:p>
          <w:p w14:paraId="0A5EF714">
            <w:pPr>
              <w:rPr>
                <w:rFonts w:ascii="Times New Roman" w:hAnsi="Times New Roman" w:cs="Times New Roman"/>
                <w:sz w:val="24"/>
                <w:szCs w:val="24"/>
                <w:lang w:val="kk-KZ"/>
              </w:rPr>
            </w:pPr>
            <w:r>
              <w:rPr>
                <w:rFonts w:ascii="Times New Roman" w:hAnsi="Times New Roman" w:cs="Times New Roman"/>
                <w:sz w:val="24"/>
                <w:szCs w:val="24"/>
                <w:lang w:val="kk-KZ"/>
              </w:rPr>
              <w:t>-Ерте көктемде найзағай ойнап, күн күркіремесе, жаз құрғақ болады.</w:t>
            </w:r>
          </w:p>
          <w:p w14:paraId="689B58BF">
            <w:pPr>
              <w:rPr>
                <w:rFonts w:ascii="Times New Roman" w:hAnsi="Times New Roman" w:cs="Times New Roman"/>
                <w:sz w:val="24"/>
                <w:szCs w:val="24"/>
                <w:lang w:val="kk-KZ"/>
              </w:rPr>
            </w:pPr>
            <w:r>
              <w:rPr>
                <w:rFonts w:ascii="Times New Roman" w:hAnsi="Times New Roman" w:cs="Times New Roman"/>
                <w:sz w:val="24"/>
                <w:szCs w:val="24"/>
                <w:lang w:val="kk-KZ"/>
              </w:rPr>
              <w:t>Қарлығаш келсе күн күркірейді.</w:t>
            </w:r>
          </w:p>
        </w:tc>
      </w:tr>
      <w:tr w14:paraId="6DBAE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694" w:type="dxa"/>
            <w:tcBorders>
              <w:top w:val="single" w:color="000000" w:sz="4" w:space="0"/>
              <w:left w:val="single" w:color="000000" w:sz="4" w:space="0"/>
              <w:bottom w:val="single" w:color="000000" w:sz="4" w:space="0"/>
              <w:right w:val="single" w:color="000000" w:sz="4" w:space="0"/>
            </w:tcBorders>
          </w:tcPr>
          <w:p w14:paraId="6333BA8B">
            <w:pPr>
              <w:pStyle w:val="20"/>
              <w:spacing w:line="256" w:lineRule="exact"/>
              <w:rPr>
                <w:sz w:val="24"/>
                <w:szCs w:val="24"/>
              </w:rPr>
            </w:pPr>
            <w:r>
              <w:rPr>
                <w:sz w:val="24"/>
                <w:szCs w:val="24"/>
              </w:rPr>
              <w:t>Серуеннен</w:t>
            </w:r>
            <w:r>
              <w:rPr>
                <w:spacing w:val="-2"/>
                <w:sz w:val="24"/>
                <w:szCs w:val="24"/>
              </w:rPr>
              <w:t xml:space="preserve"> </w:t>
            </w:r>
            <w:r>
              <w:rPr>
                <w:sz w:val="24"/>
                <w:szCs w:val="24"/>
              </w:rPr>
              <w:t>оралу</w:t>
            </w:r>
          </w:p>
        </w:tc>
        <w:tc>
          <w:tcPr>
            <w:tcW w:w="12338" w:type="dxa"/>
            <w:gridSpan w:val="5"/>
            <w:tcBorders>
              <w:top w:val="single" w:color="000000" w:sz="4" w:space="0"/>
              <w:left w:val="single" w:color="000000" w:sz="4" w:space="0"/>
              <w:bottom w:val="single" w:color="000000" w:sz="4" w:space="0"/>
              <w:right w:val="single" w:color="000000" w:sz="4" w:space="0"/>
            </w:tcBorders>
          </w:tcPr>
          <w:p w14:paraId="1AEFBACB">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01569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4F1AAF7">
            <w:pPr>
              <w:pStyle w:val="20"/>
              <w:spacing w:line="256" w:lineRule="exact"/>
              <w:rPr>
                <w:sz w:val="24"/>
                <w:szCs w:val="24"/>
              </w:rPr>
            </w:pPr>
            <w:r>
              <w:rPr>
                <w:sz w:val="24"/>
                <w:szCs w:val="24"/>
              </w:rPr>
              <w:t>Түскі</w:t>
            </w:r>
            <w:r>
              <w:rPr>
                <w:spacing w:val="-1"/>
                <w:sz w:val="24"/>
                <w:szCs w:val="24"/>
              </w:rPr>
              <w:t xml:space="preserve"> </w:t>
            </w:r>
            <w:r>
              <w:rPr>
                <w:sz w:val="24"/>
                <w:szCs w:val="24"/>
              </w:rPr>
              <w:t>ас</w:t>
            </w:r>
          </w:p>
        </w:tc>
        <w:tc>
          <w:tcPr>
            <w:tcW w:w="12338" w:type="dxa"/>
            <w:gridSpan w:val="5"/>
            <w:tcBorders>
              <w:top w:val="single" w:color="000000" w:sz="4" w:space="0"/>
              <w:left w:val="single" w:color="000000" w:sz="4" w:space="0"/>
              <w:bottom w:val="single" w:color="000000" w:sz="4" w:space="0"/>
              <w:right w:val="single" w:color="000000" w:sz="4" w:space="0"/>
            </w:tcBorders>
          </w:tcPr>
          <w:p w14:paraId="09741CF6">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23D2AADC">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6E393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694" w:type="dxa"/>
            <w:tcBorders>
              <w:top w:val="single" w:color="000000" w:sz="4" w:space="0"/>
              <w:left w:val="single" w:color="000000" w:sz="4" w:space="0"/>
              <w:bottom w:val="single" w:color="000000" w:sz="4" w:space="0"/>
              <w:right w:val="single" w:color="000000" w:sz="4" w:space="0"/>
            </w:tcBorders>
          </w:tcPr>
          <w:p w14:paraId="69CC948D">
            <w:pPr>
              <w:pStyle w:val="20"/>
              <w:spacing w:line="261" w:lineRule="exact"/>
              <w:rPr>
                <w:sz w:val="24"/>
                <w:szCs w:val="24"/>
              </w:rPr>
            </w:pPr>
            <w:r>
              <w:rPr>
                <w:sz w:val="24"/>
                <w:szCs w:val="24"/>
              </w:rPr>
              <w:t>Күндізгі</w:t>
            </w:r>
            <w:r>
              <w:rPr>
                <w:spacing w:val="-3"/>
                <w:sz w:val="24"/>
                <w:szCs w:val="24"/>
              </w:rPr>
              <w:t xml:space="preserve"> </w:t>
            </w:r>
            <w:r>
              <w:rPr>
                <w:sz w:val="24"/>
                <w:szCs w:val="24"/>
              </w:rPr>
              <w:t>ұйқы</w:t>
            </w:r>
          </w:p>
        </w:tc>
        <w:tc>
          <w:tcPr>
            <w:tcW w:w="12338" w:type="dxa"/>
            <w:gridSpan w:val="5"/>
            <w:tcBorders>
              <w:top w:val="single" w:color="000000" w:sz="4" w:space="0"/>
              <w:left w:val="single" w:color="000000" w:sz="4" w:space="0"/>
              <w:bottom w:val="single" w:color="000000" w:sz="4" w:space="0"/>
              <w:right w:val="single" w:color="000000" w:sz="4" w:space="0"/>
            </w:tcBorders>
          </w:tcPr>
          <w:p w14:paraId="24C9E7E8">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181CB8B2">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03806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694" w:type="dxa"/>
            <w:tcBorders>
              <w:top w:val="single" w:color="000000" w:sz="4" w:space="0"/>
              <w:left w:val="single" w:color="000000" w:sz="4" w:space="0"/>
              <w:bottom w:val="single" w:color="000000" w:sz="4" w:space="0"/>
              <w:right w:val="single" w:color="000000" w:sz="4" w:space="0"/>
            </w:tcBorders>
          </w:tcPr>
          <w:p w14:paraId="67530FC7">
            <w:pPr>
              <w:pStyle w:val="20"/>
              <w:rPr>
                <w:sz w:val="24"/>
                <w:szCs w:val="24"/>
              </w:rPr>
            </w:pPr>
            <w:r>
              <w:rPr>
                <w:sz w:val="24"/>
                <w:szCs w:val="24"/>
              </w:rPr>
              <w:t>Біртіндеп ұйқыдан</w:t>
            </w:r>
            <w:r>
              <w:rPr>
                <w:spacing w:val="-57"/>
                <w:sz w:val="24"/>
                <w:szCs w:val="24"/>
              </w:rPr>
              <w:t xml:space="preserve"> </w:t>
            </w:r>
            <w:r>
              <w:rPr>
                <w:sz w:val="24"/>
                <w:szCs w:val="24"/>
              </w:rPr>
              <w:t>ояту,</w:t>
            </w:r>
          </w:p>
          <w:p w14:paraId="1FB6E23B">
            <w:pPr>
              <w:pStyle w:val="20"/>
              <w:spacing w:line="264" w:lineRule="exact"/>
              <w:rPr>
                <w:sz w:val="24"/>
                <w:szCs w:val="24"/>
              </w:rPr>
            </w:pPr>
            <w:r>
              <w:rPr>
                <w:sz w:val="24"/>
                <w:szCs w:val="24"/>
              </w:rPr>
              <w:t>сауықтыру</w:t>
            </w:r>
            <w:r>
              <w:rPr>
                <w:spacing w:val="-5"/>
                <w:sz w:val="24"/>
                <w:szCs w:val="24"/>
              </w:rPr>
              <w:t xml:space="preserve"> </w:t>
            </w:r>
            <w:r>
              <w:rPr>
                <w:sz w:val="24"/>
                <w:szCs w:val="24"/>
              </w:rPr>
              <w:t>шаралары</w:t>
            </w:r>
          </w:p>
        </w:tc>
        <w:tc>
          <w:tcPr>
            <w:tcW w:w="12338" w:type="dxa"/>
            <w:gridSpan w:val="5"/>
            <w:tcBorders>
              <w:top w:val="single" w:color="000000" w:sz="4" w:space="0"/>
              <w:left w:val="single" w:color="000000" w:sz="4" w:space="0"/>
              <w:bottom w:val="single" w:color="auto" w:sz="4" w:space="0"/>
              <w:right w:val="single" w:color="000000" w:sz="4" w:space="0"/>
            </w:tcBorders>
          </w:tcPr>
          <w:p w14:paraId="5167B3B7">
            <w:pPr>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79BD72C2">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44A1734A">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2C1CAA23">
            <w:pPr>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6442C025">
            <w:pPr>
              <w:rPr>
                <w:rFonts w:ascii="Times New Roman" w:hAnsi="Times New Roman" w:eastAsia="Times New Roman" w:cs="Times New Roman"/>
                <w:color w:val="000000"/>
                <w:sz w:val="24"/>
                <w:szCs w:val="24"/>
              </w:rPr>
            </w:pPr>
          </w:p>
        </w:tc>
      </w:tr>
      <w:tr w14:paraId="0443A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78448373">
            <w:pPr>
              <w:pStyle w:val="20"/>
              <w:spacing w:line="256" w:lineRule="exact"/>
              <w:rPr>
                <w:sz w:val="24"/>
                <w:szCs w:val="24"/>
              </w:rPr>
            </w:pPr>
            <w:r>
              <w:rPr>
                <w:sz w:val="24"/>
                <w:szCs w:val="24"/>
              </w:rPr>
              <w:t>Бесін</w:t>
            </w:r>
            <w:r>
              <w:rPr>
                <w:spacing w:val="-2"/>
                <w:sz w:val="24"/>
                <w:szCs w:val="24"/>
              </w:rPr>
              <w:t xml:space="preserve"> </w:t>
            </w:r>
            <w:r>
              <w:rPr>
                <w:sz w:val="24"/>
                <w:szCs w:val="24"/>
              </w:rPr>
              <w:t>ас</w:t>
            </w:r>
          </w:p>
        </w:tc>
        <w:tc>
          <w:tcPr>
            <w:tcW w:w="12338" w:type="dxa"/>
            <w:gridSpan w:val="5"/>
            <w:tcBorders>
              <w:top w:val="single" w:color="auto" w:sz="4" w:space="0"/>
              <w:left w:val="single" w:color="000000" w:sz="4" w:space="0"/>
              <w:bottom w:val="single" w:color="000000" w:sz="4" w:space="0"/>
              <w:right w:val="single" w:color="000000" w:sz="4" w:space="0"/>
            </w:tcBorders>
          </w:tcPr>
          <w:p w14:paraId="4C471F4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083E84C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29F7878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638CCF19">
            <w:pPr>
              <w:rPr>
                <w:rFonts w:ascii="Times New Roman" w:hAnsi="Times New Roman" w:eastAsia="Times New Roman" w:cs="Times New Roman"/>
                <w:color w:val="000000"/>
                <w:sz w:val="24"/>
                <w:szCs w:val="24"/>
              </w:rPr>
            </w:pPr>
          </w:p>
        </w:tc>
      </w:tr>
      <w:tr w14:paraId="74BC4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694" w:type="dxa"/>
            <w:tcBorders>
              <w:top w:val="single" w:color="000000" w:sz="4" w:space="0"/>
              <w:left w:val="single" w:color="000000" w:sz="4" w:space="0"/>
              <w:bottom w:val="single" w:color="000000" w:sz="4" w:space="0"/>
              <w:right w:val="single" w:color="000000" w:sz="4" w:space="0"/>
            </w:tcBorders>
          </w:tcPr>
          <w:p w14:paraId="36C97D4F">
            <w:pPr>
              <w:pStyle w:val="20"/>
              <w:rPr>
                <w:sz w:val="24"/>
                <w:szCs w:val="24"/>
              </w:rPr>
            </w:pPr>
            <w:r>
              <w:rPr>
                <w:sz w:val="24"/>
                <w:szCs w:val="24"/>
              </w:rPr>
              <w:t>Балалардың дербес әрекеті</w:t>
            </w:r>
            <w:r>
              <w:rPr>
                <w:spacing w:val="-58"/>
                <w:sz w:val="24"/>
                <w:szCs w:val="24"/>
              </w:rPr>
              <w:t xml:space="preserve"> </w:t>
            </w:r>
            <w:r>
              <w:rPr>
                <w:sz w:val="24"/>
                <w:szCs w:val="24"/>
              </w:rPr>
              <w:t>(баяу қимылды ойындар,</w:t>
            </w:r>
            <w:r>
              <w:rPr>
                <w:spacing w:val="1"/>
                <w:sz w:val="24"/>
                <w:szCs w:val="24"/>
              </w:rPr>
              <w:t xml:space="preserve"> </w:t>
            </w:r>
            <w:r>
              <w:rPr>
                <w:sz w:val="24"/>
                <w:szCs w:val="24"/>
              </w:rPr>
              <w:t>үстел</w:t>
            </w:r>
            <w:r>
              <w:rPr>
                <w:spacing w:val="-1"/>
                <w:sz w:val="24"/>
                <w:szCs w:val="24"/>
              </w:rPr>
              <w:t xml:space="preserve"> </w:t>
            </w:r>
            <w:r>
              <w:rPr>
                <w:sz w:val="24"/>
                <w:szCs w:val="24"/>
              </w:rPr>
              <w:t>үсті ойындары,</w:t>
            </w:r>
          </w:p>
          <w:p w14:paraId="46C68CD1">
            <w:pPr>
              <w:pStyle w:val="20"/>
              <w:spacing w:line="270" w:lineRule="atLeast"/>
              <w:rPr>
                <w:sz w:val="24"/>
                <w:szCs w:val="24"/>
              </w:rPr>
            </w:pPr>
            <w:r>
              <w:rPr>
                <w:sz w:val="24"/>
                <w:szCs w:val="24"/>
              </w:rPr>
              <w:t>бейнелеу</w:t>
            </w:r>
            <w:r>
              <w:rPr>
                <w:spacing w:val="-11"/>
                <w:sz w:val="24"/>
                <w:szCs w:val="24"/>
              </w:rPr>
              <w:t xml:space="preserve"> </w:t>
            </w:r>
            <w:r>
              <w:rPr>
                <w:sz w:val="24"/>
                <w:szCs w:val="24"/>
              </w:rPr>
              <w:t>әрекеті,</w:t>
            </w:r>
            <w:r>
              <w:rPr>
                <w:spacing w:val="-7"/>
                <w:sz w:val="24"/>
                <w:szCs w:val="24"/>
              </w:rPr>
              <w:t xml:space="preserve"> </w:t>
            </w:r>
            <w:r>
              <w:rPr>
                <w:sz w:val="24"/>
                <w:szCs w:val="24"/>
              </w:rPr>
              <w:t>кітаптар</w:t>
            </w:r>
            <w:r>
              <w:rPr>
                <w:spacing w:val="-57"/>
                <w:sz w:val="24"/>
                <w:szCs w:val="24"/>
              </w:rPr>
              <w:t xml:space="preserve"> </w:t>
            </w:r>
            <w:r>
              <w:rPr>
                <w:sz w:val="24"/>
                <w:szCs w:val="24"/>
              </w:rPr>
              <w:t>қарау және тағы басқа</w:t>
            </w:r>
            <w:r>
              <w:rPr>
                <w:spacing w:val="1"/>
                <w:sz w:val="24"/>
                <w:szCs w:val="24"/>
              </w:rPr>
              <w:t xml:space="preserve"> </w:t>
            </w:r>
            <w:r>
              <w:rPr>
                <w:sz w:val="24"/>
                <w:szCs w:val="24"/>
              </w:rPr>
              <w:t>әрекеттер)</w:t>
            </w:r>
          </w:p>
          <w:p w14:paraId="097170CC">
            <w:pPr>
              <w:pStyle w:val="20"/>
              <w:spacing w:line="270" w:lineRule="atLeast"/>
              <w:rPr>
                <w:sz w:val="24"/>
                <w:szCs w:val="24"/>
              </w:rPr>
            </w:pPr>
            <w:r>
              <w:rPr>
                <w:sz w:val="24"/>
                <w:szCs w:val="24"/>
              </w:rPr>
              <w:t xml:space="preserve">Вариативтік компонент </w:t>
            </w:r>
          </w:p>
        </w:tc>
        <w:tc>
          <w:tcPr>
            <w:tcW w:w="2551" w:type="dxa"/>
          </w:tcPr>
          <w:p w14:paraId="3AEAC836">
            <w:pPr>
              <w:pStyle w:val="20"/>
              <w:rPr>
                <w:sz w:val="24"/>
                <w:szCs w:val="24"/>
              </w:rPr>
            </w:pPr>
            <w:r>
              <w:rPr>
                <w:sz w:val="24"/>
                <w:szCs w:val="24"/>
              </w:rPr>
              <w:t xml:space="preserve">Қалаулары бойынша  шығармашылықпен айналысуға жағдай жасау Ермексаздан қызғалдақ жасату.  </w:t>
            </w:r>
          </w:p>
          <w:p w14:paraId="0F73D9BA">
            <w:pPr>
              <w:pStyle w:val="20"/>
              <w:rPr>
                <w:sz w:val="24"/>
                <w:szCs w:val="24"/>
              </w:rPr>
            </w:pPr>
            <w:r>
              <w:rPr>
                <w:sz w:val="24"/>
                <w:szCs w:val="24"/>
              </w:rPr>
              <w:t>(мүсіндеу)</w:t>
            </w:r>
          </w:p>
          <w:p w14:paraId="553D7D41">
            <w:pPr>
              <w:pStyle w:val="20"/>
              <w:rPr>
                <w:sz w:val="24"/>
                <w:szCs w:val="24"/>
              </w:rPr>
            </w:pPr>
          </w:p>
          <w:p w14:paraId="2C72A62F">
            <w:pPr>
              <w:pStyle w:val="20"/>
              <w:rPr>
                <w:sz w:val="24"/>
                <w:szCs w:val="24"/>
              </w:rPr>
            </w:pPr>
            <w:r>
              <w:rPr>
                <w:sz w:val="24"/>
                <w:szCs w:val="24"/>
              </w:rPr>
              <w:t>Балалар ұнататын әндерін қайталап айтқызып, би билету</w:t>
            </w:r>
          </w:p>
          <w:p w14:paraId="6275A7A8">
            <w:pPr>
              <w:pStyle w:val="20"/>
              <w:rPr>
                <w:sz w:val="24"/>
                <w:szCs w:val="24"/>
              </w:rPr>
            </w:pPr>
            <w:r>
              <w:rPr>
                <w:sz w:val="24"/>
                <w:szCs w:val="24"/>
              </w:rPr>
              <w:t>(музыка)</w:t>
            </w:r>
          </w:p>
        </w:tc>
        <w:tc>
          <w:tcPr>
            <w:tcW w:w="2410" w:type="dxa"/>
          </w:tcPr>
          <w:p w14:paraId="25E750AD">
            <w:pPr>
              <w:pStyle w:val="20"/>
              <w:rPr>
                <w:spacing w:val="-68"/>
                <w:sz w:val="24"/>
                <w:szCs w:val="24"/>
              </w:rPr>
            </w:pPr>
            <w:r>
              <w:rPr>
                <w:sz w:val="24"/>
                <w:szCs w:val="24"/>
              </w:rPr>
              <w:t xml:space="preserve">Балаларға әдебиет орталығында  «Жалқау қыз» ертегісін оқып беру. </w:t>
            </w: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p>
          <w:p w14:paraId="319E1347">
            <w:pPr>
              <w:pStyle w:val="20"/>
              <w:rPr>
                <w:sz w:val="24"/>
                <w:szCs w:val="24"/>
              </w:rPr>
            </w:pP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p w14:paraId="4DC16090">
            <w:pPr>
              <w:pStyle w:val="20"/>
              <w:rPr>
                <w:sz w:val="24"/>
                <w:szCs w:val="24"/>
              </w:rPr>
            </w:pPr>
            <w:r>
              <w:rPr>
                <w:sz w:val="24"/>
                <w:szCs w:val="24"/>
              </w:rPr>
              <w:t>(көркем әдебиет)</w:t>
            </w:r>
          </w:p>
          <w:p w14:paraId="750D9A23">
            <w:pPr>
              <w:pStyle w:val="10"/>
              <w:ind w:left="0"/>
              <w:rPr>
                <w:sz w:val="24"/>
                <w:szCs w:val="24"/>
              </w:rPr>
            </w:pPr>
            <w:r>
              <w:rPr>
                <w:sz w:val="24"/>
                <w:szCs w:val="24"/>
              </w:rPr>
              <w:t>Қазақ халқының әшекей бұйымдарымен</w:t>
            </w:r>
            <w:r>
              <w:rPr>
                <w:spacing w:val="1"/>
                <w:sz w:val="24"/>
                <w:szCs w:val="24"/>
              </w:rPr>
              <w:t xml:space="preserve"> </w:t>
            </w:r>
            <w:r>
              <w:rPr>
                <w:sz w:val="24"/>
                <w:szCs w:val="24"/>
              </w:rPr>
              <w:t>(білезік, жүзік, балдақ,</w:t>
            </w:r>
            <w:r>
              <w:rPr>
                <w:spacing w:val="1"/>
                <w:sz w:val="24"/>
                <w:szCs w:val="24"/>
              </w:rPr>
              <w:t xml:space="preserve"> </w:t>
            </w:r>
            <w:r>
              <w:rPr>
                <w:sz w:val="24"/>
                <w:szCs w:val="24"/>
              </w:rPr>
              <w:t>сырға,</w:t>
            </w:r>
            <w:r>
              <w:rPr>
                <w:spacing w:val="1"/>
                <w:sz w:val="24"/>
                <w:szCs w:val="24"/>
              </w:rPr>
              <w:t xml:space="preserve"> </w:t>
            </w:r>
            <w:r>
              <w:rPr>
                <w:sz w:val="24"/>
                <w:szCs w:val="24"/>
              </w:rPr>
              <w:t>тұмар)</w:t>
            </w:r>
            <w:r>
              <w:rPr>
                <w:spacing w:val="1"/>
                <w:sz w:val="24"/>
                <w:szCs w:val="24"/>
              </w:rPr>
              <w:t xml:space="preserve"> </w:t>
            </w:r>
            <w:r>
              <w:rPr>
                <w:sz w:val="24"/>
                <w:szCs w:val="24"/>
              </w:rPr>
              <w:t>таныстыру.</w:t>
            </w:r>
            <w:r>
              <w:rPr>
                <w:spacing w:val="1"/>
                <w:sz w:val="24"/>
                <w:szCs w:val="24"/>
              </w:rPr>
              <w:t xml:space="preserve"> </w:t>
            </w:r>
            <w:r>
              <w:rPr>
                <w:sz w:val="24"/>
                <w:szCs w:val="24"/>
              </w:rPr>
              <w:t>Мүсіндеу</w:t>
            </w:r>
            <w:r>
              <w:rPr>
                <w:spacing w:val="1"/>
                <w:sz w:val="24"/>
                <w:szCs w:val="24"/>
              </w:rPr>
              <w:t xml:space="preserve"> </w:t>
            </w:r>
            <w:r>
              <w:rPr>
                <w:sz w:val="24"/>
                <w:szCs w:val="24"/>
              </w:rPr>
              <w:t>тәсілдерін</w:t>
            </w:r>
            <w:r>
              <w:rPr>
                <w:spacing w:val="1"/>
                <w:sz w:val="24"/>
                <w:szCs w:val="24"/>
              </w:rPr>
              <w:t xml:space="preserve"> </w:t>
            </w:r>
            <w:r>
              <w:rPr>
                <w:sz w:val="24"/>
                <w:szCs w:val="24"/>
              </w:rPr>
              <w:t>қолдана</w:t>
            </w:r>
            <w:r>
              <w:rPr>
                <w:spacing w:val="1"/>
                <w:sz w:val="24"/>
                <w:szCs w:val="24"/>
              </w:rPr>
              <w:t xml:space="preserve"> </w:t>
            </w:r>
            <w:r>
              <w:rPr>
                <w:sz w:val="24"/>
                <w:szCs w:val="24"/>
              </w:rPr>
              <w:t>отырып,</w:t>
            </w:r>
            <w:r>
              <w:rPr>
                <w:spacing w:val="1"/>
                <w:sz w:val="24"/>
                <w:szCs w:val="24"/>
              </w:rPr>
              <w:t xml:space="preserve"> </w:t>
            </w:r>
            <w:r>
              <w:rPr>
                <w:sz w:val="24"/>
                <w:szCs w:val="24"/>
              </w:rPr>
              <w:t>өзіне</w:t>
            </w:r>
            <w:r>
              <w:rPr>
                <w:spacing w:val="1"/>
                <w:sz w:val="24"/>
                <w:szCs w:val="24"/>
              </w:rPr>
              <w:t xml:space="preserve"> </w:t>
            </w:r>
            <w:r>
              <w:rPr>
                <w:sz w:val="24"/>
                <w:szCs w:val="24"/>
              </w:rPr>
              <w:t>ұнаған</w:t>
            </w:r>
            <w:r>
              <w:rPr>
                <w:spacing w:val="1"/>
                <w:sz w:val="24"/>
                <w:szCs w:val="24"/>
              </w:rPr>
              <w:t xml:space="preserve"> </w:t>
            </w:r>
            <w:r>
              <w:rPr>
                <w:sz w:val="24"/>
                <w:szCs w:val="24"/>
              </w:rPr>
              <w:t>бұйымдарды</w:t>
            </w:r>
            <w:r>
              <w:rPr>
                <w:spacing w:val="-1"/>
                <w:sz w:val="24"/>
                <w:szCs w:val="24"/>
              </w:rPr>
              <w:t xml:space="preserve"> </w:t>
            </w:r>
            <w:r>
              <w:rPr>
                <w:sz w:val="24"/>
                <w:szCs w:val="24"/>
              </w:rPr>
              <w:t>мүсіндету,</w:t>
            </w:r>
            <w:r>
              <w:rPr>
                <w:spacing w:val="-1"/>
                <w:sz w:val="24"/>
                <w:szCs w:val="24"/>
              </w:rPr>
              <w:t xml:space="preserve"> </w:t>
            </w:r>
            <w:r>
              <w:rPr>
                <w:sz w:val="24"/>
                <w:szCs w:val="24"/>
              </w:rPr>
              <w:t>оларды</w:t>
            </w:r>
            <w:r>
              <w:rPr>
                <w:spacing w:val="-1"/>
                <w:sz w:val="24"/>
                <w:szCs w:val="24"/>
              </w:rPr>
              <w:t xml:space="preserve"> </w:t>
            </w:r>
            <w:r>
              <w:rPr>
                <w:sz w:val="24"/>
                <w:szCs w:val="24"/>
              </w:rPr>
              <w:t>таяқшамен</w:t>
            </w:r>
            <w:r>
              <w:rPr>
                <w:spacing w:val="1"/>
                <w:sz w:val="24"/>
                <w:szCs w:val="24"/>
              </w:rPr>
              <w:t xml:space="preserve"> </w:t>
            </w:r>
            <w:r>
              <w:rPr>
                <w:sz w:val="24"/>
                <w:szCs w:val="24"/>
              </w:rPr>
              <w:t>безендіруді.</w:t>
            </w:r>
          </w:p>
          <w:p w14:paraId="04C96696">
            <w:pPr>
              <w:pStyle w:val="10"/>
              <w:ind w:left="0"/>
              <w:rPr>
                <w:sz w:val="24"/>
                <w:szCs w:val="24"/>
              </w:rPr>
            </w:pPr>
            <w:r>
              <w:rPr>
                <w:sz w:val="24"/>
                <w:szCs w:val="24"/>
              </w:rPr>
              <w:t>Жеке</w:t>
            </w:r>
            <w:r>
              <w:rPr>
                <w:spacing w:val="1"/>
                <w:sz w:val="24"/>
                <w:szCs w:val="24"/>
              </w:rPr>
              <w:t xml:space="preserve"> </w:t>
            </w:r>
            <w:r>
              <w:rPr>
                <w:sz w:val="24"/>
                <w:szCs w:val="24"/>
              </w:rPr>
              <w:t>жұмыстарын</w:t>
            </w:r>
            <w:r>
              <w:rPr>
                <w:spacing w:val="1"/>
                <w:sz w:val="24"/>
                <w:szCs w:val="24"/>
              </w:rPr>
              <w:t xml:space="preserve"> </w:t>
            </w:r>
            <w:r>
              <w:rPr>
                <w:sz w:val="24"/>
                <w:szCs w:val="24"/>
              </w:rPr>
              <w:t>ұжымдық</w:t>
            </w:r>
            <w:r>
              <w:rPr>
                <w:spacing w:val="1"/>
                <w:sz w:val="24"/>
                <w:szCs w:val="24"/>
              </w:rPr>
              <w:t xml:space="preserve"> </w:t>
            </w:r>
            <w:r>
              <w:rPr>
                <w:sz w:val="24"/>
                <w:szCs w:val="24"/>
              </w:rPr>
              <w:t>композицияларға</w:t>
            </w:r>
            <w:r>
              <w:rPr>
                <w:spacing w:val="1"/>
                <w:sz w:val="24"/>
                <w:szCs w:val="24"/>
              </w:rPr>
              <w:t xml:space="preserve"> </w:t>
            </w:r>
            <w:r>
              <w:rPr>
                <w:sz w:val="24"/>
                <w:szCs w:val="24"/>
              </w:rPr>
              <w:t>біріктіру</w:t>
            </w:r>
            <w:r>
              <w:rPr>
                <w:spacing w:val="1"/>
                <w:sz w:val="24"/>
                <w:szCs w:val="24"/>
              </w:rPr>
              <w:t xml:space="preserve"> </w:t>
            </w:r>
            <w:r>
              <w:rPr>
                <w:sz w:val="24"/>
                <w:szCs w:val="24"/>
              </w:rPr>
              <w:t>дағдыларын</w:t>
            </w:r>
            <w:r>
              <w:rPr>
                <w:spacing w:val="1"/>
                <w:sz w:val="24"/>
                <w:szCs w:val="24"/>
              </w:rPr>
              <w:t xml:space="preserve"> </w:t>
            </w:r>
            <w:r>
              <w:rPr>
                <w:sz w:val="24"/>
                <w:szCs w:val="24"/>
              </w:rPr>
              <w:t>қалыптастыру.</w:t>
            </w:r>
          </w:p>
          <w:p w14:paraId="285D1210">
            <w:pPr>
              <w:pStyle w:val="20"/>
              <w:rPr>
                <w:sz w:val="24"/>
                <w:szCs w:val="24"/>
              </w:rPr>
            </w:pPr>
            <w:r>
              <w:rPr>
                <w:sz w:val="24"/>
                <w:szCs w:val="24"/>
              </w:rPr>
              <w:t>(мүсіндеу)</w:t>
            </w:r>
          </w:p>
        </w:tc>
        <w:tc>
          <w:tcPr>
            <w:tcW w:w="2410" w:type="dxa"/>
          </w:tcPr>
          <w:p w14:paraId="3BAD249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орталықтарға бөлу. Ер балаларға дәндерді жапсырып құмыраны сәндету </w:t>
            </w:r>
          </w:p>
          <w:p w14:paraId="2955BE0A">
            <w:pPr>
              <w:pStyle w:val="20"/>
              <w:rPr>
                <w:sz w:val="24"/>
                <w:szCs w:val="24"/>
              </w:rPr>
            </w:pPr>
            <w:r>
              <w:rPr>
                <w:sz w:val="24"/>
                <w:szCs w:val="24"/>
              </w:rPr>
              <w:t>(мүсіндеу)</w:t>
            </w:r>
          </w:p>
          <w:p w14:paraId="34A1BC96">
            <w:pPr>
              <w:rPr>
                <w:rFonts w:ascii="Times New Roman" w:hAnsi="Times New Roman" w:cs="Times New Roman"/>
                <w:sz w:val="24"/>
                <w:szCs w:val="24"/>
                <w:lang w:val="kk-KZ"/>
              </w:rPr>
            </w:pPr>
            <w:r>
              <w:rPr>
                <w:rFonts w:ascii="Times New Roman" w:hAnsi="Times New Roman" w:cs="Times New Roman"/>
                <w:sz w:val="24"/>
                <w:szCs w:val="24"/>
                <w:lang w:val="kk-KZ"/>
              </w:rPr>
              <w:t>Қыз балаларға кілемшені «қызғалдақ» оюларымен безендіруді үйрету. элементтердің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орналасу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ретін,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арасындағы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қашықтықты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сақтауды қалыптастыру.</w:t>
            </w:r>
          </w:p>
          <w:p w14:paraId="643DE8D1">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w:t>
            </w:r>
          </w:p>
          <w:p w14:paraId="2334C776">
            <w:pPr>
              <w:pStyle w:val="20"/>
              <w:rPr>
                <w:sz w:val="24"/>
                <w:szCs w:val="24"/>
              </w:rPr>
            </w:pPr>
            <w:r>
              <w:rPr>
                <w:sz w:val="24"/>
                <w:szCs w:val="24"/>
              </w:rPr>
              <w:t>«Жалқау қыз» ертегісін сахналау. (көркем әдебиет)</w:t>
            </w:r>
          </w:p>
          <w:p w14:paraId="02FEDCEF">
            <w:pPr>
              <w:pStyle w:val="20"/>
              <w:rPr>
                <w:sz w:val="24"/>
                <w:szCs w:val="24"/>
              </w:rPr>
            </w:pPr>
          </w:p>
          <w:p w14:paraId="35C0D625">
            <w:pPr>
              <w:pStyle w:val="20"/>
              <w:rPr>
                <w:sz w:val="24"/>
                <w:szCs w:val="24"/>
              </w:rPr>
            </w:pPr>
            <w:r>
              <w:rPr>
                <w:sz w:val="24"/>
                <w:szCs w:val="24"/>
              </w:rPr>
              <w:t>«Мақтқыз бен мысық» ертегісін сахналау</w:t>
            </w:r>
          </w:p>
          <w:p w14:paraId="61447649">
            <w:pPr>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Мақсаты:Эмоциялық  мәнерлерін  дамыту,  ертегіні  мәнерлеп  айтуды дағдыландыру.</w:t>
            </w:r>
          </w:p>
          <w:p w14:paraId="36B63E9A">
            <w:pPr>
              <w:pStyle w:val="20"/>
              <w:rPr>
                <w:sz w:val="24"/>
                <w:szCs w:val="24"/>
              </w:rPr>
            </w:pPr>
            <w:r>
              <w:rPr>
                <w:sz w:val="24"/>
                <w:szCs w:val="24"/>
              </w:rPr>
              <w:t xml:space="preserve">Ертегі арқылы балалардың тілдерін дамыту. Балаларды әдеби кейіпкерлердің әрекеттері мен жүріс-тұрысына талдау жасауға., оларға </w:t>
            </w:r>
          </w:p>
          <w:p w14:paraId="537FAAD8">
            <w:pPr>
              <w:pStyle w:val="20"/>
              <w:rPr>
                <w:sz w:val="24"/>
                <w:szCs w:val="24"/>
              </w:rPr>
            </w:pPr>
            <w:r>
              <w:rPr>
                <w:sz w:val="24"/>
                <w:szCs w:val="24"/>
              </w:rPr>
              <w:t>қабылданған ережелерге сәйкес баға беруге үйрету.</w:t>
            </w:r>
          </w:p>
          <w:p w14:paraId="36C8CBD7">
            <w:pPr>
              <w:pStyle w:val="20"/>
              <w:rPr>
                <w:sz w:val="24"/>
                <w:szCs w:val="24"/>
              </w:rPr>
            </w:pPr>
          </w:p>
        </w:tc>
        <w:tc>
          <w:tcPr>
            <w:tcW w:w="2547" w:type="dxa"/>
          </w:tcPr>
          <w:p w14:paraId="5A2651A8">
            <w:pPr>
              <w:pStyle w:val="10"/>
              <w:ind w:left="0"/>
              <w:rPr>
                <w:sz w:val="24"/>
                <w:szCs w:val="24"/>
              </w:rPr>
            </w:pPr>
            <w:r>
              <w:rPr>
                <w:sz w:val="24"/>
                <w:szCs w:val="24"/>
              </w:rPr>
              <w:t>Балбақша құрастыру.  Құрастыруда</w:t>
            </w:r>
            <w:r>
              <w:rPr>
                <w:spacing w:val="1"/>
                <w:sz w:val="24"/>
                <w:szCs w:val="24"/>
              </w:rPr>
              <w:t xml:space="preserve"> </w:t>
            </w:r>
            <w:r>
              <w:rPr>
                <w:sz w:val="24"/>
                <w:szCs w:val="24"/>
              </w:rPr>
              <w:t>бөлшектерді</w:t>
            </w:r>
            <w:r>
              <w:rPr>
                <w:spacing w:val="1"/>
                <w:sz w:val="24"/>
                <w:szCs w:val="24"/>
              </w:rPr>
              <w:t xml:space="preserve"> </w:t>
            </w:r>
            <w:r>
              <w:rPr>
                <w:sz w:val="24"/>
                <w:szCs w:val="24"/>
              </w:rPr>
              <w:t>орналастыру</w:t>
            </w:r>
            <w:r>
              <w:rPr>
                <w:spacing w:val="1"/>
                <w:sz w:val="24"/>
                <w:szCs w:val="24"/>
              </w:rPr>
              <w:t xml:space="preserve"> </w:t>
            </w:r>
            <w:r>
              <w:rPr>
                <w:sz w:val="24"/>
                <w:szCs w:val="24"/>
              </w:rPr>
              <w:t>және</w:t>
            </w:r>
            <w:r>
              <w:rPr>
                <w:spacing w:val="1"/>
                <w:sz w:val="24"/>
                <w:szCs w:val="24"/>
              </w:rPr>
              <w:t xml:space="preserve"> </w:t>
            </w:r>
            <w:r>
              <w:rPr>
                <w:sz w:val="24"/>
                <w:szCs w:val="24"/>
              </w:rPr>
              <w:t>кірпіштерді</w:t>
            </w:r>
            <w:r>
              <w:rPr>
                <w:spacing w:val="1"/>
                <w:sz w:val="24"/>
                <w:szCs w:val="24"/>
              </w:rPr>
              <w:t xml:space="preserve"> </w:t>
            </w:r>
            <w:r>
              <w:rPr>
                <w:sz w:val="24"/>
                <w:szCs w:val="24"/>
              </w:rPr>
              <w:t>қалау,</w:t>
            </w:r>
            <w:r>
              <w:rPr>
                <w:spacing w:val="1"/>
                <w:sz w:val="24"/>
                <w:szCs w:val="24"/>
              </w:rPr>
              <w:t xml:space="preserve"> </w:t>
            </w:r>
            <w:r>
              <w:rPr>
                <w:sz w:val="24"/>
                <w:szCs w:val="24"/>
              </w:rPr>
              <w:t>пластиналарды тік бағытта және көлденеңнен орналастыру тәсілдерін қолдану, ірі</w:t>
            </w:r>
            <w:r>
              <w:rPr>
                <w:spacing w:val="1"/>
                <w:sz w:val="24"/>
                <w:szCs w:val="24"/>
              </w:rPr>
              <w:t xml:space="preserve"> </w:t>
            </w:r>
            <w:r>
              <w:rPr>
                <w:sz w:val="24"/>
                <w:szCs w:val="24"/>
              </w:rPr>
              <w:t>және</w:t>
            </w:r>
            <w:r>
              <w:rPr>
                <w:spacing w:val="-4"/>
                <w:sz w:val="24"/>
                <w:szCs w:val="24"/>
              </w:rPr>
              <w:t xml:space="preserve"> </w:t>
            </w:r>
            <w:r>
              <w:rPr>
                <w:sz w:val="24"/>
                <w:szCs w:val="24"/>
              </w:rPr>
              <w:t>ұсақ</w:t>
            </w:r>
            <w:r>
              <w:rPr>
                <w:spacing w:val="-1"/>
                <w:sz w:val="24"/>
                <w:szCs w:val="24"/>
              </w:rPr>
              <w:t xml:space="preserve"> </w:t>
            </w:r>
            <w:r>
              <w:rPr>
                <w:sz w:val="24"/>
                <w:szCs w:val="24"/>
              </w:rPr>
              <w:t>құрылыс</w:t>
            </w:r>
            <w:r>
              <w:rPr>
                <w:spacing w:val="-4"/>
                <w:sz w:val="24"/>
                <w:szCs w:val="24"/>
              </w:rPr>
              <w:t xml:space="preserve"> </w:t>
            </w:r>
            <w:r>
              <w:rPr>
                <w:sz w:val="24"/>
                <w:szCs w:val="24"/>
              </w:rPr>
              <w:t>материалдарынан,</w:t>
            </w:r>
            <w:r>
              <w:rPr>
                <w:spacing w:val="-5"/>
                <w:sz w:val="24"/>
                <w:szCs w:val="24"/>
              </w:rPr>
              <w:t xml:space="preserve"> </w:t>
            </w:r>
            <w:r>
              <w:rPr>
                <w:sz w:val="24"/>
                <w:szCs w:val="24"/>
              </w:rPr>
              <w:t>үлгі</w:t>
            </w:r>
            <w:r>
              <w:rPr>
                <w:spacing w:val="1"/>
                <w:sz w:val="24"/>
                <w:szCs w:val="24"/>
              </w:rPr>
              <w:t xml:space="preserve"> </w:t>
            </w:r>
            <w:r>
              <w:rPr>
                <w:sz w:val="24"/>
                <w:szCs w:val="24"/>
              </w:rPr>
              <w:t>бойынша,</w:t>
            </w:r>
            <w:r>
              <w:rPr>
                <w:spacing w:val="-3"/>
                <w:sz w:val="24"/>
                <w:szCs w:val="24"/>
              </w:rPr>
              <w:t xml:space="preserve"> </w:t>
            </w:r>
            <w:r>
              <w:rPr>
                <w:sz w:val="24"/>
                <w:szCs w:val="24"/>
              </w:rPr>
              <w:t>ойдан</w:t>
            </w:r>
            <w:r>
              <w:rPr>
                <w:spacing w:val="-4"/>
                <w:sz w:val="24"/>
                <w:szCs w:val="24"/>
              </w:rPr>
              <w:t xml:space="preserve"> </w:t>
            </w:r>
            <w:r>
              <w:rPr>
                <w:sz w:val="24"/>
                <w:szCs w:val="24"/>
              </w:rPr>
              <w:t>құрастыру дағдыларын пысықтау.</w:t>
            </w:r>
          </w:p>
          <w:p w14:paraId="59C56D0A">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(құрастыру )</w:t>
            </w:r>
          </w:p>
          <w:p w14:paraId="691B8CA2">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14:paraId="26D9D76A">
            <w:pPr>
              <w:jc w:val="both"/>
              <w:rPr>
                <w:rFonts w:ascii="Times New Roman" w:hAnsi="Times New Roman" w:cs="Times New Roman"/>
                <w:sz w:val="24"/>
                <w:szCs w:val="24"/>
              </w:rPr>
            </w:pPr>
            <w:r>
              <w:rPr>
                <w:rFonts w:ascii="Times New Roman" w:hAnsi="Times New Roman" w:cs="Times New Roman"/>
                <w:sz w:val="24"/>
                <w:szCs w:val="24"/>
              </w:rPr>
              <w:t>(көркем әдебиет)</w:t>
            </w:r>
          </w:p>
          <w:p w14:paraId="68AC3C34">
            <w:pPr>
              <w:pStyle w:val="20"/>
              <w:rPr>
                <w:sz w:val="24"/>
                <w:szCs w:val="24"/>
              </w:rPr>
            </w:pPr>
            <w:r>
              <w:rPr>
                <w:sz w:val="24"/>
                <w:szCs w:val="24"/>
              </w:rPr>
              <w:t>Вариативтік компонент «Би»</w:t>
            </w:r>
          </w:p>
        </w:tc>
        <w:tc>
          <w:tcPr>
            <w:tcW w:w="2420" w:type="dxa"/>
          </w:tcPr>
          <w:p w14:paraId="6673A91B">
            <w:pPr>
              <w:pStyle w:val="10"/>
              <w:spacing w:line="322" w:lineRule="exact"/>
              <w:ind w:left="0"/>
              <w:rPr>
                <w:sz w:val="24"/>
                <w:szCs w:val="24"/>
              </w:rPr>
            </w:pPr>
            <w:r>
              <w:rPr>
                <w:sz w:val="24"/>
                <w:szCs w:val="24"/>
              </w:rPr>
              <w:t>«Гүлдер саябағы» Құрылыс</w:t>
            </w:r>
            <w:r>
              <w:rPr>
                <w:spacing w:val="-4"/>
                <w:sz w:val="24"/>
                <w:szCs w:val="24"/>
              </w:rPr>
              <w:t xml:space="preserve"> </w:t>
            </w:r>
            <w:r>
              <w:rPr>
                <w:sz w:val="24"/>
                <w:szCs w:val="24"/>
              </w:rPr>
              <w:t xml:space="preserve">материалдарынан құрастыру ойындары. </w:t>
            </w:r>
          </w:p>
          <w:p w14:paraId="61860610">
            <w:pPr>
              <w:pStyle w:val="10"/>
              <w:ind w:left="0"/>
              <w:rPr>
                <w:sz w:val="24"/>
                <w:szCs w:val="24"/>
              </w:rPr>
            </w:pPr>
            <w:r>
              <w:rPr>
                <w:sz w:val="24"/>
                <w:szCs w:val="24"/>
              </w:rPr>
              <w:t>Құрылыс бөлшектеріне ұқыптылықпен қарату, ойнап болған соң оларды</w:t>
            </w:r>
            <w:r>
              <w:rPr>
                <w:spacing w:val="1"/>
                <w:sz w:val="24"/>
                <w:szCs w:val="24"/>
              </w:rPr>
              <w:t xml:space="preserve"> </w:t>
            </w:r>
            <w:r>
              <w:rPr>
                <w:sz w:val="24"/>
                <w:szCs w:val="24"/>
              </w:rPr>
              <w:t>жинату</w:t>
            </w:r>
            <w:r>
              <w:rPr>
                <w:spacing w:val="-5"/>
                <w:sz w:val="24"/>
                <w:szCs w:val="24"/>
              </w:rPr>
              <w:t xml:space="preserve"> </w:t>
            </w:r>
            <w:r>
              <w:rPr>
                <w:sz w:val="24"/>
                <w:szCs w:val="24"/>
              </w:rPr>
              <w:t>және</w:t>
            </w:r>
            <w:r>
              <w:rPr>
                <w:spacing w:val="-1"/>
                <w:sz w:val="24"/>
                <w:szCs w:val="24"/>
              </w:rPr>
              <w:t xml:space="preserve"> </w:t>
            </w:r>
            <w:r>
              <w:rPr>
                <w:sz w:val="24"/>
                <w:szCs w:val="24"/>
              </w:rPr>
              <w:t>орнына</w:t>
            </w:r>
            <w:r>
              <w:rPr>
                <w:spacing w:val="-4"/>
                <w:sz w:val="24"/>
                <w:szCs w:val="24"/>
              </w:rPr>
              <w:t xml:space="preserve"> </w:t>
            </w:r>
            <w:r>
              <w:rPr>
                <w:sz w:val="24"/>
                <w:szCs w:val="24"/>
              </w:rPr>
              <w:t>қойғызу,</w:t>
            </w:r>
            <w:r>
              <w:rPr>
                <w:spacing w:val="-1"/>
                <w:sz w:val="24"/>
                <w:szCs w:val="24"/>
              </w:rPr>
              <w:t xml:space="preserve"> </w:t>
            </w:r>
            <w:r>
              <w:rPr>
                <w:sz w:val="24"/>
                <w:szCs w:val="24"/>
              </w:rPr>
              <w:t>құрастыру</w:t>
            </w:r>
            <w:r>
              <w:rPr>
                <w:spacing w:val="-5"/>
                <w:sz w:val="24"/>
                <w:szCs w:val="24"/>
              </w:rPr>
              <w:t xml:space="preserve"> </w:t>
            </w:r>
            <w:r>
              <w:rPr>
                <w:sz w:val="24"/>
                <w:szCs w:val="24"/>
              </w:rPr>
              <w:t>барысында</w:t>
            </w:r>
            <w:r>
              <w:rPr>
                <w:spacing w:val="-1"/>
                <w:sz w:val="24"/>
                <w:szCs w:val="24"/>
              </w:rPr>
              <w:t xml:space="preserve"> </w:t>
            </w:r>
            <w:r>
              <w:rPr>
                <w:sz w:val="24"/>
                <w:szCs w:val="24"/>
              </w:rPr>
              <w:t>қауіпсіздік</w:t>
            </w:r>
            <w:r>
              <w:rPr>
                <w:spacing w:val="-4"/>
                <w:sz w:val="24"/>
                <w:szCs w:val="24"/>
              </w:rPr>
              <w:t xml:space="preserve"> </w:t>
            </w:r>
            <w:r>
              <w:rPr>
                <w:sz w:val="24"/>
                <w:szCs w:val="24"/>
              </w:rPr>
              <w:t>ережелерін</w:t>
            </w:r>
            <w:r>
              <w:rPr>
                <w:spacing w:val="-3"/>
                <w:sz w:val="24"/>
                <w:szCs w:val="24"/>
              </w:rPr>
              <w:t xml:space="preserve"> </w:t>
            </w:r>
            <w:r>
              <w:rPr>
                <w:sz w:val="24"/>
                <w:szCs w:val="24"/>
              </w:rPr>
              <w:t xml:space="preserve">сақтауды менгерту.  Ұжымдық құрастыруға қызығушылықты ояту. </w:t>
            </w:r>
          </w:p>
          <w:p w14:paraId="61CE39DD">
            <w:pPr>
              <w:pStyle w:val="20"/>
              <w:rPr>
                <w:sz w:val="24"/>
                <w:szCs w:val="24"/>
              </w:rPr>
            </w:pPr>
            <w:r>
              <w:rPr>
                <w:sz w:val="24"/>
                <w:szCs w:val="24"/>
              </w:rPr>
              <w:t xml:space="preserve">(құрастыру) </w:t>
            </w:r>
          </w:p>
          <w:p w14:paraId="6D9C795A">
            <w:pPr>
              <w:pStyle w:val="20"/>
              <w:rPr>
                <w:sz w:val="24"/>
                <w:szCs w:val="24"/>
              </w:rPr>
            </w:pPr>
          </w:p>
          <w:p w14:paraId="610C5A92">
            <w:pPr>
              <w:pStyle w:val="10"/>
              <w:spacing w:line="242" w:lineRule="auto"/>
              <w:ind w:left="0"/>
              <w:rPr>
                <w:sz w:val="24"/>
                <w:szCs w:val="24"/>
              </w:rPr>
            </w:pPr>
            <w:r>
              <w:rPr>
                <w:sz w:val="24"/>
                <w:szCs w:val="24"/>
              </w:rPr>
              <w:t>Мүсіндеуде</w:t>
            </w:r>
            <w:r>
              <w:rPr>
                <w:spacing w:val="1"/>
                <w:sz w:val="24"/>
                <w:szCs w:val="24"/>
              </w:rPr>
              <w:t xml:space="preserve"> </w:t>
            </w:r>
            <w:r>
              <w:rPr>
                <w:sz w:val="24"/>
                <w:szCs w:val="24"/>
              </w:rPr>
              <w:t>қысу,</w:t>
            </w:r>
            <w:r>
              <w:rPr>
                <w:spacing w:val="1"/>
                <w:sz w:val="24"/>
                <w:szCs w:val="24"/>
              </w:rPr>
              <w:t xml:space="preserve"> </w:t>
            </w:r>
            <w:r>
              <w:rPr>
                <w:sz w:val="24"/>
                <w:szCs w:val="24"/>
              </w:rPr>
              <w:t>тарту,</w:t>
            </w:r>
            <w:r>
              <w:rPr>
                <w:spacing w:val="1"/>
                <w:sz w:val="24"/>
                <w:szCs w:val="24"/>
              </w:rPr>
              <w:t xml:space="preserve"> </w:t>
            </w:r>
            <w:r>
              <w:rPr>
                <w:sz w:val="24"/>
                <w:szCs w:val="24"/>
              </w:rPr>
              <w:t>басу</w:t>
            </w:r>
            <w:r>
              <w:rPr>
                <w:spacing w:val="1"/>
                <w:sz w:val="24"/>
                <w:szCs w:val="24"/>
              </w:rPr>
              <w:t xml:space="preserve"> </w:t>
            </w:r>
            <w:r>
              <w:rPr>
                <w:sz w:val="24"/>
                <w:szCs w:val="24"/>
              </w:rPr>
              <w:t>әдістерін</w:t>
            </w:r>
            <w:r>
              <w:rPr>
                <w:spacing w:val="1"/>
                <w:sz w:val="24"/>
                <w:szCs w:val="24"/>
              </w:rPr>
              <w:t xml:space="preserve"> </w:t>
            </w:r>
            <w:r>
              <w:rPr>
                <w:sz w:val="24"/>
                <w:szCs w:val="24"/>
              </w:rPr>
              <w:t>қолдануды пысықтау.</w:t>
            </w:r>
            <w:r>
              <w:rPr>
                <w:spacing w:val="1"/>
                <w:sz w:val="24"/>
                <w:szCs w:val="24"/>
              </w:rPr>
              <w:t xml:space="preserve"> </w:t>
            </w:r>
            <w:r>
              <w:rPr>
                <w:sz w:val="24"/>
                <w:szCs w:val="24"/>
              </w:rPr>
              <w:t>Кескішті</w:t>
            </w:r>
            <w:r>
              <w:rPr>
                <w:spacing w:val="1"/>
                <w:sz w:val="24"/>
                <w:szCs w:val="24"/>
              </w:rPr>
              <w:t xml:space="preserve"> </w:t>
            </w:r>
            <w:r>
              <w:rPr>
                <w:sz w:val="24"/>
                <w:szCs w:val="24"/>
              </w:rPr>
              <w:t>қолдануды</w:t>
            </w:r>
            <w:r>
              <w:rPr>
                <w:spacing w:val="1"/>
                <w:sz w:val="24"/>
                <w:szCs w:val="24"/>
              </w:rPr>
              <w:t xml:space="preserve"> </w:t>
            </w:r>
            <w:r>
              <w:rPr>
                <w:sz w:val="24"/>
                <w:szCs w:val="24"/>
              </w:rPr>
              <w:t>үйрету қызғалдақ гүлін мүсіндеуін ұйымдастыру.</w:t>
            </w:r>
          </w:p>
          <w:p w14:paraId="0D477298">
            <w:pPr>
              <w:rPr>
                <w:rFonts w:ascii="Times New Roman" w:hAnsi="Times New Roman" w:cs="Times New Roman"/>
                <w:sz w:val="24"/>
                <w:szCs w:val="24"/>
              </w:rPr>
            </w:pPr>
            <w:r>
              <w:rPr>
                <w:rFonts w:ascii="Times New Roman" w:hAnsi="Times New Roman" w:cs="Times New Roman"/>
                <w:sz w:val="24"/>
                <w:szCs w:val="24"/>
              </w:rPr>
              <w:t>(мүсіндеу)</w:t>
            </w:r>
          </w:p>
          <w:p w14:paraId="608E58CC">
            <w:pPr>
              <w:pStyle w:val="20"/>
              <w:rPr>
                <w:sz w:val="24"/>
                <w:szCs w:val="24"/>
              </w:rPr>
            </w:pPr>
          </w:p>
          <w:p w14:paraId="4B28E0A0">
            <w:pPr>
              <w:pStyle w:val="20"/>
              <w:rPr>
                <w:sz w:val="24"/>
                <w:szCs w:val="24"/>
              </w:rPr>
            </w:pPr>
          </w:p>
        </w:tc>
      </w:tr>
      <w:tr w14:paraId="4BA83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694" w:type="dxa"/>
            <w:tcBorders>
              <w:top w:val="single" w:color="000000" w:sz="4" w:space="0"/>
              <w:left w:val="single" w:color="000000" w:sz="4" w:space="0"/>
              <w:bottom w:val="single" w:color="000000" w:sz="4" w:space="0"/>
              <w:right w:val="single" w:color="000000" w:sz="4" w:space="0"/>
            </w:tcBorders>
          </w:tcPr>
          <w:p w14:paraId="2192150E">
            <w:pPr>
              <w:pStyle w:val="20"/>
              <w:spacing w:line="267" w:lineRule="exact"/>
              <w:rPr>
                <w:sz w:val="24"/>
                <w:szCs w:val="24"/>
              </w:rPr>
            </w:pPr>
            <w:r>
              <w:rPr>
                <w:sz w:val="24"/>
                <w:szCs w:val="24"/>
              </w:rPr>
              <w:t>Балалармен</w:t>
            </w:r>
            <w:r>
              <w:rPr>
                <w:spacing w:val="-2"/>
                <w:sz w:val="24"/>
                <w:szCs w:val="24"/>
              </w:rPr>
              <w:t xml:space="preserve"> </w:t>
            </w:r>
            <w:r>
              <w:rPr>
                <w:sz w:val="24"/>
                <w:szCs w:val="24"/>
              </w:rPr>
              <w:t>жеке</w:t>
            </w:r>
            <w:r>
              <w:rPr>
                <w:spacing w:val="-2"/>
                <w:sz w:val="24"/>
                <w:szCs w:val="24"/>
              </w:rPr>
              <w:t xml:space="preserve"> </w:t>
            </w:r>
            <w:r>
              <w:rPr>
                <w:sz w:val="24"/>
                <w:szCs w:val="24"/>
              </w:rPr>
              <w:t>жұмыс</w:t>
            </w:r>
          </w:p>
        </w:tc>
        <w:tc>
          <w:tcPr>
            <w:tcW w:w="2551" w:type="dxa"/>
          </w:tcPr>
          <w:p w14:paraId="209A940C">
            <w:pPr>
              <w:pStyle w:val="20"/>
              <w:rPr>
                <w:sz w:val="24"/>
                <w:szCs w:val="24"/>
              </w:rPr>
            </w:pPr>
            <w:r>
              <w:rPr>
                <w:sz w:val="24"/>
                <w:szCs w:val="24"/>
              </w:rPr>
              <w:t>Ахмедияр мен Инаят</w:t>
            </w:r>
            <w:r>
              <w:rPr>
                <w:rFonts w:eastAsia="Calibri"/>
                <w:sz w:val="24"/>
                <w:szCs w:val="24"/>
              </w:rPr>
              <w:t xml:space="preserve"> отбасы мүшелері туралы әңгімелеп, оларға өзінің қарым-қатынасын білдіруді үйрету</w:t>
            </w:r>
          </w:p>
        </w:tc>
        <w:tc>
          <w:tcPr>
            <w:tcW w:w="2410" w:type="dxa"/>
          </w:tcPr>
          <w:p w14:paraId="2CA6F761">
            <w:pPr>
              <w:pStyle w:val="20"/>
              <w:rPr>
                <w:sz w:val="24"/>
                <w:szCs w:val="24"/>
              </w:rPr>
            </w:pPr>
            <w:r>
              <w:rPr>
                <w:sz w:val="24"/>
                <w:szCs w:val="24"/>
              </w:rPr>
              <w:t xml:space="preserve">Зере мен Айшаға </w:t>
            </w:r>
            <w:r>
              <w:rPr>
                <w:rFonts w:eastAsia="Calibri"/>
                <w:sz w:val="24"/>
                <w:szCs w:val="24"/>
              </w:rPr>
              <w:t>табиғаттағы және ауа райындағы қарапайым өзгерістерді байқайды және атауға үйрету</w:t>
            </w:r>
          </w:p>
        </w:tc>
        <w:tc>
          <w:tcPr>
            <w:tcW w:w="2410" w:type="dxa"/>
          </w:tcPr>
          <w:p w14:paraId="054EB13B">
            <w:pPr>
              <w:pStyle w:val="20"/>
              <w:rPr>
                <w:sz w:val="24"/>
                <w:szCs w:val="24"/>
              </w:rPr>
            </w:pPr>
            <w:r>
              <w:rPr>
                <w:sz w:val="24"/>
                <w:szCs w:val="24"/>
              </w:rPr>
              <w:t>Айзере мен Еркеназға</w:t>
            </w:r>
            <w:r>
              <w:rPr>
                <w:rFonts w:eastAsia="Calibri"/>
                <w:sz w:val="24"/>
                <w:szCs w:val="24"/>
              </w:rPr>
              <w:t xml:space="preserve"> мемлекеттік және ұлттық мерекелерге қатыстыру</w:t>
            </w:r>
          </w:p>
        </w:tc>
        <w:tc>
          <w:tcPr>
            <w:tcW w:w="2547" w:type="dxa"/>
          </w:tcPr>
          <w:p w14:paraId="2576AFD2">
            <w:pPr>
              <w:rPr>
                <w:rFonts w:ascii="Times New Roman" w:hAnsi="Times New Roman" w:cs="Times New Roman"/>
                <w:sz w:val="24"/>
                <w:szCs w:val="24"/>
                <w:lang w:val="kk-KZ"/>
              </w:rPr>
            </w:pPr>
            <w:r>
              <w:rPr>
                <w:rFonts w:ascii="Times New Roman" w:hAnsi="Times New Roman" w:cs="Times New Roman"/>
                <w:sz w:val="24"/>
                <w:szCs w:val="24"/>
                <w:lang w:val="kk-KZ"/>
              </w:rPr>
              <w:t>Мүсірәлі мен Алиакбарға</w:t>
            </w:r>
            <w:r>
              <w:rPr>
                <w:rFonts w:ascii="Times New Roman" w:hAnsi="Times New Roman" w:eastAsia="Calibri" w:cs="Times New Roman"/>
                <w:sz w:val="24"/>
                <w:szCs w:val="24"/>
                <w:lang w:val="kk-KZ"/>
              </w:rPr>
              <w:t xml:space="preserve"> кейбір табиғат құбылыстарын, табиғаттағы және ауа райындағы маусымдық өзгерістерді ажыратып үйрету</w:t>
            </w:r>
          </w:p>
        </w:tc>
        <w:tc>
          <w:tcPr>
            <w:tcW w:w="2420" w:type="dxa"/>
          </w:tcPr>
          <w:p w14:paraId="2FC13C27">
            <w:pPr>
              <w:rPr>
                <w:rFonts w:ascii="Times New Roman" w:hAnsi="Times New Roman" w:cs="Times New Roman"/>
                <w:color w:val="000000"/>
                <w:sz w:val="24"/>
                <w:szCs w:val="24"/>
                <w:lang w:val="kk-KZ"/>
              </w:rPr>
            </w:pPr>
            <w:r>
              <w:rPr>
                <w:rFonts w:ascii="Times New Roman" w:hAnsi="Times New Roman" w:eastAsia="Calibri" w:cs="Times New Roman"/>
                <w:sz w:val="24"/>
                <w:szCs w:val="24"/>
                <w:lang w:val="kk-KZ"/>
              </w:rPr>
              <w:t>Азизхан мен Азизге қарапайым себеп-салдарлық байланыстарды орнатуды үйрету</w:t>
            </w:r>
          </w:p>
        </w:tc>
      </w:tr>
      <w:tr w14:paraId="462BC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694" w:type="dxa"/>
            <w:tcBorders>
              <w:top w:val="single" w:color="000000" w:sz="4" w:space="0"/>
              <w:left w:val="single" w:color="000000" w:sz="4" w:space="0"/>
              <w:bottom w:val="single" w:color="000000" w:sz="4" w:space="0"/>
              <w:right w:val="single" w:color="000000" w:sz="4" w:space="0"/>
            </w:tcBorders>
          </w:tcPr>
          <w:p w14:paraId="4E1A2C47">
            <w:pPr>
              <w:pStyle w:val="20"/>
              <w:spacing w:line="265" w:lineRule="exact"/>
              <w:rPr>
                <w:sz w:val="24"/>
                <w:szCs w:val="24"/>
              </w:rPr>
            </w:pPr>
            <w:r>
              <w:rPr>
                <w:sz w:val="24"/>
                <w:szCs w:val="24"/>
              </w:rPr>
              <w:t>Серуенге</w:t>
            </w:r>
            <w:r>
              <w:rPr>
                <w:spacing w:val="-4"/>
                <w:sz w:val="24"/>
                <w:szCs w:val="24"/>
              </w:rPr>
              <w:t xml:space="preserve"> </w:t>
            </w:r>
            <w:r>
              <w:rPr>
                <w:sz w:val="24"/>
                <w:szCs w:val="24"/>
              </w:rPr>
              <w:t>дайындық</w:t>
            </w:r>
          </w:p>
        </w:tc>
        <w:tc>
          <w:tcPr>
            <w:tcW w:w="12338" w:type="dxa"/>
            <w:gridSpan w:val="5"/>
            <w:tcBorders>
              <w:top w:val="single" w:color="000000" w:sz="4" w:space="0"/>
              <w:left w:val="single" w:color="000000" w:sz="4" w:space="0"/>
              <w:bottom w:val="single" w:color="000000" w:sz="4" w:space="0"/>
              <w:right w:val="single" w:color="000000" w:sz="4" w:space="0"/>
            </w:tcBorders>
          </w:tcPr>
          <w:p w14:paraId="3FB20502">
            <w:pPr>
              <w:pStyle w:val="20"/>
              <w:rPr>
                <w:sz w:val="24"/>
                <w:szCs w:val="24"/>
              </w:rPr>
            </w:pPr>
            <w:r>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ADF9C15">
            <w:pPr>
              <w:pStyle w:val="20"/>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color w:val="FF0000"/>
                <w:sz w:val="24"/>
                <w:szCs w:val="24"/>
              </w:rPr>
              <w:t>сөйлеуді дамыту, өзіне-өзі қызмет ету дағдылары, ірі және ұсақ моториканы дамыту)</w:t>
            </w:r>
          </w:p>
        </w:tc>
      </w:tr>
      <w:tr w14:paraId="25460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694" w:type="dxa"/>
            <w:tcBorders>
              <w:top w:val="single" w:color="000000" w:sz="4" w:space="0"/>
              <w:left w:val="single" w:color="000000" w:sz="4" w:space="0"/>
              <w:bottom w:val="single" w:color="000000" w:sz="4" w:space="0"/>
              <w:right w:val="single" w:color="000000" w:sz="4" w:space="0"/>
            </w:tcBorders>
          </w:tcPr>
          <w:p w14:paraId="19FAF8B4">
            <w:pPr>
              <w:pStyle w:val="20"/>
              <w:spacing w:line="256" w:lineRule="exact"/>
              <w:rPr>
                <w:sz w:val="24"/>
                <w:szCs w:val="24"/>
              </w:rPr>
            </w:pPr>
            <w:r>
              <w:rPr>
                <w:sz w:val="24"/>
                <w:szCs w:val="24"/>
              </w:rPr>
              <w:t>Серуен</w:t>
            </w:r>
          </w:p>
        </w:tc>
        <w:tc>
          <w:tcPr>
            <w:tcW w:w="2551" w:type="dxa"/>
          </w:tcPr>
          <w:p w14:paraId="59743D31">
            <w:pPr>
              <w:pStyle w:val="20"/>
              <w:rPr>
                <w:sz w:val="24"/>
                <w:szCs w:val="24"/>
              </w:rPr>
            </w:pPr>
            <w:r>
              <w:rPr>
                <w:sz w:val="24"/>
                <w:szCs w:val="24"/>
              </w:rPr>
              <w:t>Ауа-райын бақылау</w:t>
            </w:r>
          </w:p>
          <w:p w14:paraId="1ECF4460">
            <w:pPr>
              <w:pStyle w:val="20"/>
              <w:rPr>
                <w:sz w:val="24"/>
                <w:szCs w:val="24"/>
              </w:rPr>
            </w:pPr>
            <w:r>
              <w:rPr>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14:paraId="44F56889">
            <w:pPr>
              <w:pStyle w:val="20"/>
              <w:rPr>
                <w:sz w:val="24"/>
                <w:szCs w:val="24"/>
              </w:rPr>
            </w:pPr>
            <w:r>
              <w:rPr>
                <w:sz w:val="24"/>
                <w:szCs w:val="24"/>
              </w:rPr>
              <w:t>♦Қар неліктен ериді, адамдар неліктен жеңіл киінеді? (күн жылығандықтан)</w:t>
            </w:r>
          </w:p>
          <w:p w14:paraId="20CE8496">
            <w:pPr>
              <w:pStyle w:val="20"/>
              <w:rPr>
                <w:sz w:val="24"/>
                <w:szCs w:val="24"/>
              </w:rPr>
            </w:pPr>
            <w:r>
              <w:rPr>
                <w:sz w:val="24"/>
                <w:szCs w:val="24"/>
              </w:rPr>
              <w:t>♦Ал, көктемнің бұл мезгілін қалай атаймыз? (ерте көктем)</w:t>
            </w:r>
          </w:p>
          <w:p w14:paraId="0A04536C">
            <w:pPr>
              <w:pStyle w:val="20"/>
              <w:rPr>
                <w:sz w:val="24"/>
                <w:szCs w:val="24"/>
              </w:rPr>
            </w:pPr>
            <w:r>
              <w:rPr>
                <w:sz w:val="24"/>
                <w:szCs w:val="24"/>
              </w:rPr>
              <w:t>♦Ерте көктем мен қазіргі мамыр айындағы табиғат көнісінде, ауа-райында өзгешелік бар ма? Қандай? (балалар жауабы тыңдалады)</w:t>
            </w:r>
          </w:p>
          <w:p w14:paraId="6E5EE016">
            <w:pPr>
              <w:pStyle w:val="20"/>
              <w:rPr>
                <w:sz w:val="24"/>
                <w:szCs w:val="24"/>
              </w:rPr>
            </w:pPr>
            <w:r>
              <w:rPr>
                <w:sz w:val="24"/>
                <w:szCs w:val="24"/>
              </w:rPr>
              <w:t>Еңбек Кішкентайлар алаңын қоқыстардан тазалауға көмектесу.</w:t>
            </w:r>
          </w:p>
          <w:p w14:paraId="5CD219B2">
            <w:pPr>
              <w:pStyle w:val="20"/>
              <w:rPr>
                <w:sz w:val="24"/>
                <w:szCs w:val="24"/>
              </w:rPr>
            </w:pPr>
            <w:r>
              <w:rPr>
                <w:sz w:val="24"/>
                <w:szCs w:val="24"/>
              </w:rPr>
              <w:t>Мақсаты: кішкентайларға көмектесу, еңбекке деген құлшыныстарын арттыру.</w:t>
            </w:r>
          </w:p>
          <w:p w14:paraId="42B10069">
            <w:pPr>
              <w:pStyle w:val="20"/>
              <w:rPr>
                <w:sz w:val="24"/>
                <w:szCs w:val="24"/>
              </w:rPr>
            </w:pPr>
            <w:r>
              <w:rPr>
                <w:sz w:val="24"/>
                <w:szCs w:val="24"/>
              </w:rPr>
              <w:t xml:space="preserve">Мақал-мәтел  </w:t>
            </w:r>
          </w:p>
          <w:p w14:paraId="42E51C94">
            <w:pPr>
              <w:pStyle w:val="20"/>
              <w:rPr>
                <w:sz w:val="24"/>
                <w:szCs w:val="24"/>
              </w:rPr>
            </w:pPr>
            <w:r>
              <w:rPr>
                <w:sz w:val="24"/>
                <w:szCs w:val="24"/>
              </w:rPr>
              <w:t>-Сәуір айы-су айы,</w:t>
            </w:r>
          </w:p>
          <w:p w14:paraId="1CDCB62B">
            <w:pPr>
              <w:rPr>
                <w:rFonts w:ascii="Times New Roman" w:hAnsi="Times New Roman" w:cs="Times New Roman"/>
                <w:sz w:val="24"/>
                <w:szCs w:val="24"/>
                <w:lang w:val="kk-KZ"/>
              </w:rPr>
            </w:pPr>
            <w:r>
              <w:rPr>
                <w:sz w:val="24"/>
                <w:szCs w:val="24"/>
                <w:lang w:val="kk-KZ"/>
              </w:rPr>
              <w:t xml:space="preserve">Мамыр айы- гүл айы. </w:t>
            </w:r>
            <w:r>
              <w:rPr>
                <w:rFonts w:ascii="Times New Roman" w:hAnsi="Times New Roman" w:cs="Times New Roman"/>
                <w:sz w:val="24"/>
                <w:szCs w:val="24"/>
                <w:lang w:val="kk-KZ"/>
              </w:rPr>
              <w:t>Қимылды ойын «Поезд»</w:t>
            </w:r>
          </w:p>
          <w:p w14:paraId="73AE4471">
            <w:pPr>
              <w:pStyle w:val="20"/>
              <w:rPr>
                <w:sz w:val="24"/>
                <w:szCs w:val="24"/>
              </w:rPr>
            </w:pPr>
            <w:r>
              <w:rPr>
                <w:sz w:val="24"/>
                <w:szCs w:val="24"/>
              </w:rPr>
              <w:t>Құмда гүлдердің суретін салу.(сурет салу)</w:t>
            </w:r>
          </w:p>
          <w:p w14:paraId="10DA4C00">
            <w:pPr>
              <w:pStyle w:val="20"/>
              <w:rPr>
                <w:sz w:val="24"/>
                <w:szCs w:val="24"/>
              </w:rPr>
            </w:pPr>
            <w:r>
              <w:rPr>
                <w:sz w:val="24"/>
                <w:szCs w:val="24"/>
              </w:rPr>
              <w:t>Еркін ойындар</w:t>
            </w:r>
          </w:p>
        </w:tc>
        <w:tc>
          <w:tcPr>
            <w:tcW w:w="2410" w:type="dxa"/>
          </w:tcPr>
          <w:p w14:paraId="55D98C58">
            <w:pPr>
              <w:pStyle w:val="20"/>
              <w:rPr>
                <w:sz w:val="24"/>
                <w:szCs w:val="24"/>
              </w:rPr>
            </w:pPr>
            <w:r>
              <w:rPr>
                <w:sz w:val="24"/>
                <w:szCs w:val="24"/>
              </w:rPr>
              <w:t>Гүлзарды бақылау</w:t>
            </w:r>
          </w:p>
          <w:p w14:paraId="701991FD">
            <w:pPr>
              <w:pStyle w:val="20"/>
              <w:rPr>
                <w:sz w:val="24"/>
                <w:szCs w:val="24"/>
              </w:rPr>
            </w:pPr>
            <w:r>
              <w:rPr>
                <w:sz w:val="24"/>
                <w:szCs w:val="24"/>
              </w:rPr>
              <w:t>Мақсаты:</w:t>
            </w:r>
          </w:p>
          <w:p w14:paraId="4091B397">
            <w:pPr>
              <w:pStyle w:val="20"/>
              <w:rPr>
                <w:sz w:val="24"/>
                <w:szCs w:val="24"/>
              </w:rPr>
            </w:pPr>
            <w:r>
              <w:rPr>
                <w:sz w:val="24"/>
                <w:szCs w:val="24"/>
              </w:rPr>
              <w:t xml:space="preserve">Көктемгі гүлзар туралы түсініктерін кеңейту; </w:t>
            </w:r>
          </w:p>
          <w:p w14:paraId="6020B79A">
            <w:pPr>
              <w:pStyle w:val="20"/>
              <w:rPr>
                <w:sz w:val="24"/>
                <w:szCs w:val="24"/>
              </w:rPr>
            </w:pPr>
            <w:r>
              <w:rPr>
                <w:sz w:val="24"/>
                <w:szCs w:val="24"/>
              </w:rPr>
              <w:t>Өсімдіктерді күту, суғару іскерліктерін тиянақтау;</w:t>
            </w:r>
          </w:p>
          <w:p w14:paraId="0F9DBE7E">
            <w:pPr>
              <w:pStyle w:val="20"/>
              <w:rPr>
                <w:sz w:val="24"/>
                <w:szCs w:val="24"/>
              </w:rPr>
            </w:pPr>
            <w:r>
              <w:rPr>
                <w:sz w:val="24"/>
                <w:szCs w:val="24"/>
              </w:rPr>
              <w:t>Табиғатты сүюге, әсемдігін сезінуге тәрбиелеу.</w:t>
            </w:r>
          </w:p>
          <w:p w14:paraId="03DE0842">
            <w:pPr>
              <w:pStyle w:val="20"/>
              <w:rPr>
                <w:sz w:val="24"/>
                <w:szCs w:val="24"/>
              </w:rPr>
            </w:pPr>
            <w:r>
              <w:rPr>
                <w:sz w:val="24"/>
                <w:szCs w:val="24"/>
              </w:rPr>
              <w:t>Бақылау барысы</w:t>
            </w:r>
          </w:p>
          <w:p w14:paraId="19A7AE4B">
            <w:pPr>
              <w:pStyle w:val="20"/>
              <w:rPr>
                <w:sz w:val="24"/>
                <w:szCs w:val="24"/>
              </w:rPr>
            </w:pPr>
            <w:r>
              <w:rPr>
                <w:sz w:val="24"/>
                <w:szCs w:val="24"/>
              </w:rPr>
              <w:t>Тәрбиеші сұрақтар қойып, әңгімелесу жүргізеді</w:t>
            </w:r>
          </w:p>
          <w:p w14:paraId="7090F5B1">
            <w:pPr>
              <w:pStyle w:val="20"/>
              <w:rPr>
                <w:sz w:val="24"/>
                <w:szCs w:val="24"/>
              </w:rPr>
            </w:pPr>
            <w:r>
              <w:rPr>
                <w:sz w:val="24"/>
                <w:szCs w:val="24"/>
              </w:rPr>
              <w:t>♦Қандай үй гүлдерін білесіңдер?</w:t>
            </w:r>
          </w:p>
          <w:p w14:paraId="79B0C6A3">
            <w:pPr>
              <w:pStyle w:val="20"/>
              <w:rPr>
                <w:sz w:val="24"/>
                <w:szCs w:val="24"/>
              </w:rPr>
            </w:pPr>
            <w:r>
              <w:rPr>
                <w:sz w:val="24"/>
                <w:szCs w:val="24"/>
              </w:rPr>
              <w:t>♦Қандай дала гүлдерін білесіңдер?</w:t>
            </w:r>
          </w:p>
          <w:p w14:paraId="010A1D46">
            <w:pPr>
              <w:pStyle w:val="20"/>
              <w:rPr>
                <w:sz w:val="24"/>
                <w:szCs w:val="24"/>
              </w:rPr>
            </w:pPr>
            <w:r>
              <w:rPr>
                <w:sz w:val="24"/>
                <w:szCs w:val="24"/>
              </w:rPr>
              <w:t>♦Олардың қандай айырмашылығы бар?</w:t>
            </w:r>
          </w:p>
          <w:p w14:paraId="3A7FF338">
            <w:pPr>
              <w:pStyle w:val="20"/>
              <w:rPr>
                <w:sz w:val="24"/>
                <w:szCs w:val="24"/>
              </w:rPr>
            </w:pPr>
            <w:r>
              <w:rPr>
                <w:sz w:val="24"/>
                <w:szCs w:val="24"/>
              </w:rPr>
              <w:t>♦Сендерге қандай гүлдер ұнайды? Неге?</w:t>
            </w:r>
          </w:p>
          <w:p w14:paraId="2576E2B3">
            <w:pPr>
              <w:pStyle w:val="20"/>
              <w:rPr>
                <w:sz w:val="24"/>
                <w:szCs w:val="24"/>
              </w:rPr>
            </w:pPr>
            <w:r>
              <w:rPr>
                <w:sz w:val="24"/>
                <w:szCs w:val="24"/>
              </w:rPr>
              <w:t xml:space="preserve">Еңбек </w:t>
            </w:r>
          </w:p>
          <w:p w14:paraId="144DAD21">
            <w:pPr>
              <w:pStyle w:val="20"/>
              <w:rPr>
                <w:sz w:val="24"/>
                <w:szCs w:val="24"/>
              </w:rPr>
            </w:pPr>
            <w:r>
              <w:rPr>
                <w:sz w:val="24"/>
                <w:szCs w:val="24"/>
              </w:rPr>
              <w:t xml:space="preserve"> Гүл егетін алаңда жұмыс (тазалау, қопсыту). </w:t>
            </w:r>
          </w:p>
          <w:p w14:paraId="5EDC16DA">
            <w:pPr>
              <w:pStyle w:val="20"/>
              <w:rPr>
                <w:sz w:val="24"/>
                <w:szCs w:val="24"/>
              </w:rPr>
            </w:pPr>
            <w:r>
              <w:rPr>
                <w:sz w:val="24"/>
                <w:szCs w:val="24"/>
              </w:rPr>
              <w:t>Мақсаты:</w:t>
            </w:r>
          </w:p>
          <w:p w14:paraId="1035A2F6">
            <w:pPr>
              <w:pStyle w:val="20"/>
              <w:rPr>
                <w:sz w:val="24"/>
                <w:szCs w:val="24"/>
              </w:rPr>
            </w:pPr>
            <w:r>
              <w:rPr>
                <w:sz w:val="24"/>
                <w:szCs w:val="24"/>
              </w:rPr>
              <w:t xml:space="preserve">—Бірлесе жұмыс істей білу іскерліктерін тиянақтау; </w:t>
            </w:r>
          </w:p>
          <w:p w14:paraId="164997FF">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«Кішкентай маймылдар»</w:t>
            </w:r>
          </w:p>
          <w:p w14:paraId="37157DFC">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0A2127DD">
            <w:pPr>
              <w:pStyle w:val="20"/>
              <w:rPr>
                <w:sz w:val="24"/>
                <w:szCs w:val="24"/>
              </w:rPr>
            </w:pPr>
          </w:p>
        </w:tc>
        <w:tc>
          <w:tcPr>
            <w:tcW w:w="2410" w:type="dxa"/>
          </w:tcPr>
          <w:p w14:paraId="4953AE60">
            <w:pPr>
              <w:pStyle w:val="20"/>
              <w:rPr>
                <w:sz w:val="24"/>
                <w:szCs w:val="24"/>
              </w:rPr>
            </w:pPr>
            <w:r>
              <w:rPr>
                <w:sz w:val="24"/>
                <w:szCs w:val="24"/>
              </w:rPr>
              <w:t>Велосипедті бақылау</w:t>
            </w:r>
          </w:p>
          <w:p w14:paraId="08B9857C">
            <w:pPr>
              <w:pStyle w:val="20"/>
              <w:rPr>
                <w:sz w:val="24"/>
                <w:szCs w:val="24"/>
              </w:rPr>
            </w:pPr>
            <w:r>
              <w:rPr>
                <w:sz w:val="24"/>
                <w:szCs w:val="24"/>
              </w:rPr>
              <w:t xml:space="preserve">Мақсаты: велосипедтің қажеттілігі туралы білімдерін тиянақтау. </w:t>
            </w:r>
          </w:p>
          <w:p w14:paraId="67E6AD96">
            <w:pPr>
              <w:pStyle w:val="20"/>
              <w:rPr>
                <w:sz w:val="24"/>
                <w:szCs w:val="24"/>
              </w:rPr>
            </w:pPr>
            <w:r>
              <w:rPr>
                <w:sz w:val="24"/>
                <w:szCs w:val="24"/>
              </w:rPr>
              <w:t>♦Қалай ойлайсыңдар, велосипедпен жүру үшін жол ережесін білу керек пе?</w:t>
            </w:r>
          </w:p>
          <w:p w14:paraId="48201551">
            <w:pPr>
              <w:pStyle w:val="20"/>
              <w:rPr>
                <w:sz w:val="24"/>
                <w:szCs w:val="24"/>
              </w:rPr>
            </w:pPr>
            <w:r>
              <w:rPr>
                <w:sz w:val="24"/>
                <w:szCs w:val="24"/>
              </w:rPr>
              <w:t>♦Велосипедтің машинадан қандай айырмашылығы бар</w:t>
            </w:r>
            <w:r>
              <w:rPr>
                <w:sz w:val="24"/>
                <w:szCs w:val="24"/>
              </w:rPr>
              <w:tab/>
            </w:r>
            <w:r>
              <w:rPr>
                <w:sz w:val="24"/>
                <w:szCs w:val="24"/>
              </w:rPr>
              <w:t>?</w:t>
            </w:r>
          </w:p>
          <w:p w14:paraId="496A8295">
            <w:pPr>
              <w:pStyle w:val="20"/>
              <w:rPr>
                <w:sz w:val="24"/>
                <w:szCs w:val="24"/>
              </w:rPr>
            </w:pPr>
            <w:r>
              <w:rPr>
                <w:sz w:val="24"/>
                <w:szCs w:val="24"/>
              </w:rPr>
              <w:t>♦Велосипедпен бір уақытта неше адам жүруге  болады ?</w:t>
            </w:r>
          </w:p>
          <w:p w14:paraId="27C44DF3">
            <w:pPr>
              <w:pStyle w:val="20"/>
              <w:rPr>
                <w:sz w:val="24"/>
                <w:szCs w:val="24"/>
              </w:rPr>
            </w:pPr>
            <w:r>
              <w:rPr>
                <w:sz w:val="24"/>
                <w:szCs w:val="24"/>
              </w:rPr>
              <w:t xml:space="preserve">Еңбек </w:t>
            </w:r>
          </w:p>
          <w:p w14:paraId="7D2DDF36">
            <w:pPr>
              <w:pStyle w:val="20"/>
              <w:rPr>
                <w:sz w:val="24"/>
                <w:szCs w:val="24"/>
              </w:rPr>
            </w:pPr>
            <w:r>
              <w:rPr>
                <w:sz w:val="24"/>
                <w:szCs w:val="24"/>
              </w:rPr>
              <w:t>Алаңға баратын жолдарды қоқыстардан тазалау.</w:t>
            </w:r>
          </w:p>
          <w:p w14:paraId="589B66F8">
            <w:pPr>
              <w:pStyle w:val="20"/>
              <w:rPr>
                <w:sz w:val="24"/>
                <w:szCs w:val="24"/>
              </w:rPr>
            </w:pPr>
            <w:r>
              <w:rPr>
                <w:sz w:val="24"/>
                <w:szCs w:val="24"/>
              </w:rPr>
              <w:t xml:space="preserve">Мақсаты: бірлесе жұмыс істеуге деген құлшыныстарын қалыптастыру. </w:t>
            </w:r>
          </w:p>
          <w:p w14:paraId="15CFC15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«Шымшықтар мен мысық»</w:t>
            </w:r>
          </w:p>
          <w:p w14:paraId="704577B5">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w:t>
            </w:r>
          </w:p>
          <w:p w14:paraId="3A75119B">
            <w:pPr>
              <w:rPr>
                <w:rFonts w:ascii="Times New Roman" w:hAnsi="Times New Roman" w:cs="Times New Roman"/>
                <w:sz w:val="24"/>
                <w:szCs w:val="24"/>
                <w:lang w:val="kk-KZ"/>
              </w:rPr>
            </w:pPr>
          </w:p>
          <w:p w14:paraId="1D133A80">
            <w:pPr>
              <w:pStyle w:val="20"/>
              <w:rPr>
                <w:sz w:val="24"/>
                <w:szCs w:val="24"/>
              </w:rPr>
            </w:pPr>
          </w:p>
        </w:tc>
        <w:tc>
          <w:tcPr>
            <w:tcW w:w="2547" w:type="dxa"/>
          </w:tcPr>
          <w:p w14:paraId="305DB8A3">
            <w:pPr>
              <w:rPr>
                <w:rFonts w:ascii="Times New Roman" w:hAnsi="Times New Roman" w:cs="Times New Roman"/>
                <w:sz w:val="24"/>
                <w:szCs w:val="24"/>
                <w:lang w:val="kk-KZ"/>
              </w:rPr>
            </w:pPr>
            <w:r>
              <w:rPr>
                <w:rFonts w:ascii="Times New Roman" w:hAnsi="Times New Roman" w:cs="Times New Roman"/>
                <w:sz w:val="24"/>
                <w:szCs w:val="24"/>
                <w:lang w:val="kk-KZ"/>
              </w:rPr>
              <w:t>Құмырсқаларды бақылау</w:t>
            </w:r>
          </w:p>
          <w:p w14:paraId="50209742">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1C84AA86">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 туралы білімдерін тиянақтау; </w:t>
            </w:r>
          </w:p>
          <w:p w14:paraId="48223756">
            <w:pPr>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—Зерттеу жұмысына деген қызығушылықтарын арттыру. </w:t>
            </w:r>
          </w:p>
          <w:p w14:paraId="3A829F3F">
            <w:pPr>
              <w:rPr>
                <w:rFonts w:ascii="Times New Roman" w:hAnsi="Times New Roman" w:cs="Times New Roman"/>
                <w:sz w:val="24"/>
                <w:szCs w:val="24"/>
                <w:lang w:val="kk-KZ"/>
              </w:rPr>
            </w:pPr>
            <w:r>
              <w:rPr>
                <w:rFonts w:ascii="Times New Roman" w:hAnsi="Times New Roman" w:cs="Times New Roman"/>
                <w:sz w:val="24"/>
                <w:szCs w:val="24"/>
                <w:lang w:val="kk-KZ"/>
              </w:rPr>
              <w:t>♦Құмырсқалардың адамдарға және орманға қандай пайдасы бар? (зиянда жәндіктерді құртады</w:t>
            </w:r>
          </w:p>
          <w:p w14:paraId="1035CC7F">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w:t>
            </w:r>
          </w:p>
          <w:p w14:paraId="1C4D0AEA">
            <w:pPr>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14:paraId="57BF59E0">
            <w:pPr>
              <w:rPr>
                <w:rFonts w:ascii="Times New Roman" w:hAnsi="Times New Roman" w:cs="Times New Roman"/>
                <w:sz w:val="24"/>
                <w:szCs w:val="24"/>
                <w:lang w:val="kk-KZ"/>
              </w:rPr>
            </w:pPr>
            <w:r>
              <w:rPr>
                <w:rFonts w:ascii="Times New Roman" w:hAnsi="Times New Roman" w:cs="Times New Roman"/>
                <w:sz w:val="24"/>
                <w:szCs w:val="24"/>
                <w:lang w:val="kk-KZ"/>
              </w:rPr>
              <w:t xml:space="preserve">Құмырсқалардың бір жолына құм, бір жолына қант себу. Олардың қалай әрекет ететінін бақылау. </w:t>
            </w:r>
          </w:p>
          <w:p w14:paraId="184E1C1C">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4954BEFD">
            <w:pPr>
              <w:rPr>
                <w:rFonts w:ascii="Times New Roman" w:hAnsi="Times New Roman" w:cs="Times New Roman"/>
                <w:sz w:val="24"/>
                <w:szCs w:val="24"/>
                <w:lang w:val="kk-KZ"/>
              </w:rPr>
            </w:pPr>
            <w:r>
              <w:rPr>
                <w:rFonts w:ascii="Times New Roman" w:hAnsi="Times New Roman" w:cs="Times New Roman"/>
                <w:sz w:val="24"/>
                <w:szCs w:val="24"/>
                <w:lang w:val="kk-KZ"/>
              </w:rPr>
              <w:t>Ойын алаңын тазалау.</w:t>
            </w:r>
          </w:p>
          <w:p w14:paraId="6C7C1DC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бірлесе жұмыс істей білулерін жалғастыру.  </w:t>
            </w:r>
          </w:p>
          <w:p w14:paraId="4708FAC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7816D00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«Мекиенмен балапандар»    </w:t>
            </w:r>
          </w:p>
          <w:p w14:paraId="58922849">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Еркін ойындар</w:t>
            </w:r>
          </w:p>
          <w:p w14:paraId="62B805A9">
            <w:pPr>
              <w:rPr>
                <w:rFonts w:ascii="Times New Roman" w:hAnsi="Times New Roman" w:cs="Times New Roman"/>
                <w:sz w:val="24"/>
                <w:szCs w:val="24"/>
                <w:lang w:val="kk-KZ"/>
              </w:rPr>
            </w:pPr>
          </w:p>
        </w:tc>
        <w:tc>
          <w:tcPr>
            <w:tcW w:w="2420" w:type="dxa"/>
          </w:tcPr>
          <w:p w14:paraId="135D4638">
            <w:pPr>
              <w:rPr>
                <w:rFonts w:ascii="Times New Roman" w:hAnsi="Times New Roman" w:cs="Times New Roman"/>
                <w:sz w:val="24"/>
                <w:szCs w:val="24"/>
                <w:lang w:val="kk-KZ"/>
              </w:rPr>
            </w:pPr>
            <w:r>
              <w:rPr>
                <w:rFonts w:ascii="Times New Roman" w:hAnsi="Times New Roman" w:cs="Times New Roman"/>
                <w:sz w:val="24"/>
                <w:szCs w:val="24"/>
                <w:lang w:val="kk-KZ"/>
              </w:rPr>
              <w:t>Найзағайды бақылау</w:t>
            </w:r>
          </w:p>
          <w:p w14:paraId="00528089">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0FF7F798">
            <w:pPr>
              <w:rPr>
                <w:rFonts w:ascii="Times New Roman" w:hAnsi="Times New Roman" w:cs="Times New Roman"/>
                <w:sz w:val="24"/>
                <w:szCs w:val="24"/>
                <w:lang w:val="kk-KZ"/>
              </w:rPr>
            </w:pPr>
            <w:r>
              <w:rPr>
                <w:rFonts w:ascii="Times New Roman" w:hAnsi="Times New Roman" w:cs="Times New Roman"/>
                <w:sz w:val="24"/>
                <w:szCs w:val="24"/>
                <w:lang w:val="kk-KZ"/>
              </w:rPr>
              <w:t xml:space="preserve">—«Найзағай» ұғымымен таныстыру; </w:t>
            </w:r>
          </w:p>
          <w:p w14:paraId="4B06193C">
            <w:pPr>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 туралы шынайы түсініктерін қалыптастыру; </w:t>
            </w:r>
          </w:p>
          <w:p w14:paraId="7A878C16">
            <w:pPr>
              <w:rPr>
                <w:rFonts w:ascii="Times New Roman" w:hAnsi="Times New Roman" w:cs="Times New Roman"/>
                <w:sz w:val="24"/>
                <w:szCs w:val="24"/>
                <w:lang w:val="kk-KZ"/>
              </w:rPr>
            </w:pPr>
            <w:r>
              <w:rPr>
                <w:rFonts w:ascii="Times New Roman" w:hAnsi="Times New Roman" w:cs="Times New Roman"/>
                <w:sz w:val="24"/>
                <w:szCs w:val="24"/>
                <w:lang w:val="kk-KZ"/>
              </w:rPr>
              <w:t>—Сөздік қорларын байыту;</w:t>
            </w:r>
          </w:p>
          <w:p w14:paraId="48518B2A">
            <w:pPr>
              <w:rPr>
                <w:rFonts w:ascii="Times New Roman" w:hAnsi="Times New Roman" w:cs="Times New Roman"/>
                <w:sz w:val="24"/>
                <w:szCs w:val="24"/>
                <w:lang w:val="kk-KZ"/>
              </w:rPr>
            </w:pPr>
            <w:r>
              <w:rPr>
                <w:rFonts w:ascii="Times New Roman" w:hAnsi="Times New Roman" w:cs="Times New Roman"/>
                <w:sz w:val="24"/>
                <w:szCs w:val="24"/>
                <w:lang w:val="kk-KZ"/>
              </w:rPr>
              <w:t>—Бақылағыштық тарын дамыту.</w:t>
            </w:r>
          </w:p>
          <w:p w14:paraId="274AA49E">
            <w:pPr>
              <w:rPr>
                <w:rFonts w:ascii="Times New Roman" w:hAnsi="Times New Roman" w:cs="Times New Roman"/>
                <w:sz w:val="24"/>
                <w:szCs w:val="24"/>
                <w:lang w:val="kk-KZ"/>
              </w:rPr>
            </w:pPr>
            <w:r>
              <w:rPr>
                <w:rFonts w:ascii="Times New Roman" w:hAnsi="Times New Roman" w:cs="Times New Roman"/>
                <w:sz w:val="24"/>
                <w:szCs w:val="24"/>
                <w:lang w:val="kk-KZ"/>
              </w:rPr>
              <w:t>Зерттеу қызметі</w:t>
            </w:r>
          </w:p>
          <w:p w14:paraId="47A8C78E">
            <w:pPr>
              <w:rPr>
                <w:rFonts w:ascii="Times New Roman" w:hAnsi="Times New Roman" w:cs="Times New Roman"/>
                <w:sz w:val="24"/>
                <w:szCs w:val="24"/>
                <w:lang w:val="kk-KZ"/>
              </w:rPr>
            </w:pPr>
            <w:r>
              <w:rPr>
                <w:rFonts w:ascii="Times New Roman" w:hAnsi="Times New Roman" w:cs="Times New Roman"/>
                <w:sz w:val="24"/>
                <w:szCs w:val="24"/>
                <w:lang w:val="kk-KZ"/>
              </w:rPr>
              <w:t xml:space="preserve">Жәй жаңбыр мен найзағайлы жаңбырды салыстыру, ұқсастықтыры мен айырмашылықтарын табу. </w:t>
            </w:r>
          </w:p>
          <w:p w14:paraId="7BC76AF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14:paraId="1BF419D1">
            <w:pPr>
              <w:rPr>
                <w:rFonts w:ascii="Times New Roman" w:hAnsi="Times New Roman" w:cs="Times New Roman"/>
                <w:sz w:val="24"/>
                <w:szCs w:val="24"/>
                <w:lang w:val="kk-KZ"/>
              </w:rPr>
            </w:pPr>
            <w:r>
              <w:rPr>
                <w:rFonts w:ascii="Times New Roman" w:hAnsi="Times New Roman" w:cs="Times New Roman"/>
                <w:sz w:val="24"/>
                <w:szCs w:val="24"/>
                <w:lang w:val="kk-KZ"/>
              </w:rPr>
              <w:t>1 топ- ауланы тырмамен тазалау;</w:t>
            </w:r>
          </w:p>
          <w:p w14:paraId="78347442">
            <w:pPr>
              <w:rPr>
                <w:rFonts w:ascii="Times New Roman" w:hAnsi="Times New Roman" w:cs="Times New Roman"/>
                <w:sz w:val="24"/>
                <w:szCs w:val="24"/>
                <w:lang w:val="kk-KZ"/>
              </w:rPr>
            </w:pPr>
            <w:r>
              <w:rPr>
                <w:rFonts w:ascii="Times New Roman" w:hAnsi="Times New Roman" w:cs="Times New Roman"/>
                <w:sz w:val="24"/>
                <w:szCs w:val="24"/>
                <w:lang w:val="kk-KZ"/>
              </w:rPr>
              <w:t>2 топ-қоқыстарды шығару</w:t>
            </w:r>
          </w:p>
          <w:p w14:paraId="698CCC10">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4AD38230">
            <w:pPr>
              <w:rPr>
                <w:rFonts w:ascii="Times New Roman" w:hAnsi="Times New Roman" w:cs="Times New Roman"/>
                <w:sz w:val="24"/>
                <w:szCs w:val="24"/>
                <w:lang w:val="kk-KZ"/>
              </w:rPr>
            </w:pPr>
            <w:r>
              <w:rPr>
                <w:rFonts w:ascii="Times New Roman" w:hAnsi="Times New Roman" w:cs="Times New Roman"/>
                <w:sz w:val="24"/>
                <w:szCs w:val="24"/>
                <w:lang w:val="kk-KZ"/>
              </w:rPr>
              <w:t xml:space="preserve">—Шағын топтарға бөлініп жұмыс істеуге үйрету; </w:t>
            </w:r>
          </w:p>
          <w:p w14:paraId="0114581A">
            <w:pPr>
              <w:rPr>
                <w:rFonts w:ascii="Times New Roman" w:hAnsi="Times New Roman" w:cs="Times New Roman"/>
                <w:sz w:val="24"/>
                <w:szCs w:val="24"/>
                <w:lang w:val="kk-KZ"/>
              </w:rPr>
            </w:pPr>
            <w:r>
              <w:rPr>
                <w:rFonts w:ascii="Times New Roman" w:hAnsi="Times New Roman" w:cs="Times New Roman"/>
                <w:sz w:val="24"/>
                <w:szCs w:val="24"/>
                <w:lang w:val="kk-KZ"/>
              </w:rPr>
              <w:t xml:space="preserve">—Ұжыммен жұмыс істеуге, жұмыс нәтижесіне жетуге деген ынталарын арттыру. </w:t>
            </w:r>
          </w:p>
          <w:p w14:paraId="4F05A2EF">
            <w:pPr>
              <w:pStyle w:val="20"/>
              <w:rPr>
                <w:sz w:val="24"/>
                <w:szCs w:val="24"/>
              </w:rPr>
            </w:pPr>
            <w:r>
              <w:rPr>
                <w:sz w:val="24"/>
                <w:szCs w:val="24"/>
              </w:rPr>
              <w:t>Қимылды ойын</w:t>
            </w:r>
          </w:p>
          <w:p w14:paraId="46E0BEAF">
            <w:pPr>
              <w:pStyle w:val="20"/>
              <w:rPr>
                <w:sz w:val="24"/>
                <w:szCs w:val="24"/>
              </w:rPr>
            </w:pPr>
            <w:r>
              <w:rPr>
                <w:sz w:val="24"/>
                <w:szCs w:val="24"/>
              </w:rPr>
              <w:t>«Мысық пен тышқан»</w:t>
            </w:r>
          </w:p>
          <w:p w14:paraId="76283914">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14:paraId="49DAD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694" w:type="dxa"/>
            <w:tcBorders>
              <w:top w:val="single" w:color="000000" w:sz="4" w:space="0"/>
              <w:left w:val="single" w:color="000000" w:sz="4" w:space="0"/>
              <w:bottom w:val="single" w:color="000000" w:sz="4" w:space="0"/>
              <w:right w:val="single" w:color="000000" w:sz="4" w:space="0"/>
            </w:tcBorders>
          </w:tcPr>
          <w:p w14:paraId="16D962AD">
            <w:pPr>
              <w:pStyle w:val="20"/>
              <w:spacing w:line="260" w:lineRule="exact"/>
              <w:rPr>
                <w:sz w:val="24"/>
                <w:szCs w:val="24"/>
              </w:rPr>
            </w:pPr>
            <w:r>
              <w:rPr>
                <w:sz w:val="24"/>
                <w:szCs w:val="24"/>
              </w:rPr>
              <w:t>Балалардың</w:t>
            </w:r>
            <w:r>
              <w:rPr>
                <w:spacing w:val="-3"/>
                <w:sz w:val="24"/>
                <w:szCs w:val="24"/>
              </w:rPr>
              <w:t xml:space="preserve"> </w:t>
            </w:r>
            <w:r>
              <w:rPr>
                <w:sz w:val="24"/>
                <w:szCs w:val="24"/>
              </w:rPr>
              <w:t>үйге</w:t>
            </w:r>
            <w:r>
              <w:rPr>
                <w:spacing w:val="-3"/>
                <w:sz w:val="24"/>
                <w:szCs w:val="24"/>
              </w:rPr>
              <w:t xml:space="preserve"> </w:t>
            </w:r>
            <w:r>
              <w:rPr>
                <w:sz w:val="24"/>
                <w:szCs w:val="24"/>
              </w:rPr>
              <w:t>қайтуы</w:t>
            </w:r>
          </w:p>
        </w:tc>
        <w:tc>
          <w:tcPr>
            <w:tcW w:w="12338" w:type="dxa"/>
            <w:gridSpan w:val="5"/>
            <w:tcBorders>
              <w:top w:val="single" w:color="000000" w:sz="4" w:space="0"/>
              <w:left w:val="single" w:color="000000" w:sz="4" w:space="0"/>
              <w:bottom w:val="single" w:color="000000" w:sz="4" w:space="0"/>
              <w:right w:val="single" w:color="000000" w:sz="4" w:space="0"/>
            </w:tcBorders>
          </w:tcPr>
          <w:p w14:paraId="6FBFAD1A">
            <w:pPr>
              <w:pStyle w:val="14"/>
              <w:jc w:val="center"/>
              <w:rPr>
                <w:rFonts w:ascii="Times New Roman" w:hAnsi="Times New Roman"/>
                <w:sz w:val="24"/>
                <w:szCs w:val="24"/>
                <w:lang w:val="kk-KZ"/>
              </w:rPr>
            </w:pPr>
            <w:r>
              <w:rPr>
                <w:rFonts w:ascii="Times New Roman" w:hAnsi="Times New Roman"/>
                <w:color w:val="000000"/>
                <w:sz w:val="24"/>
                <w:szCs w:val="24"/>
                <w:lang w:val="kk-KZ"/>
              </w:rPr>
              <w:t>Күн тәртібін сақтау</w:t>
            </w:r>
          </w:p>
        </w:tc>
      </w:tr>
    </w:tbl>
    <w:p w14:paraId="4F11C9C5">
      <w:pPr>
        <w:spacing w:after="0"/>
        <w:rPr>
          <w:rFonts w:ascii="Times New Roman" w:hAnsi="Times New Roman" w:cs="Times New Roman"/>
          <w:sz w:val="24"/>
          <w:szCs w:val="24"/>
          <w:lang w:val="kk-KZ"/>
        </w:rPr>
      </w:pPr>
    </w:p>
    <w:p w14:paraId="6C0EA43F">
      <w:pPr>
        <w:spacing w:after="0"/>
        <w:rPr>
          <w:rFonts w:ascii="Times New Roman" w:hAnsi="Times New Roman" w:cs="Times New Roman"/>
          <w:sz w:val="24"/>
          <w:szCs w:val="24"/>
          <w:lang w:val="kk-KZ"/>
        </w:rPr>
      </w:pPr>
      <w:r>
        <w:drawing>
          <wp:anchor distT="0" distB="0" distL="114300" distR="114300" simplePos="0" relativeHeight="251701248" behindDoc="0" locked="0" layoutInCell="1" allowOverlap="0">
            <wp:simplePos x="0" y="0"/>
            <wp:positionH relativeFrom="page">
              <wp:posOffset>6417945</wp:posOffset>
            </wp:positionH>
            <wp:positionV relativeFrom="margin">
              <wp:posOffset>1010920</wp:posOffset>
            </wp:positionV>
            <wp:extent cx="3752850" cy="1076325"/>
            <wp:effectExtent l="0" t="0" r="0" b="9525"/>
            <wp:wrapTopAndBottom/>
            <wp:docPr id="73" name="Picture 7"/>
            <wp:cNvGraphicFramePr/>
            <a:graphic xmlns:a="http://schemas.openxmlformats.org/drawingml/2006/main">
              <a:graphicData uri="http://schemas.openxmlformats.org/drawingml/2006/picture">
                <pic:pic xmlns:pic="http://schemas.openxmlformats.org/drawingml/2006/picture">
                  <pic:nvPicPr>
                    <pic:cNvPr id="73"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039C60BC">
      <w:pPr>
        <w:spacing w:after="0"/>
        <w:rPr>
          <w:rFonts w:ascii="Times New Roman" w:hAnsi="Times New Roman" w:cs="Times New Roman"/>
          <w:sz w:val="24"/>
          <w:szCs w:val="24"/>
          <w:lang w:val="kk-KZ"/>
        </w:rPr>
      </w:pPr>
    </w:p>
    <w:p w14:paraId="2BBB0815">
      <w:pPr>
        <w:spacing w:after="0" w:line="240" w:lineRule="auto"/>
        <w:ind w:right="536"/>
        <w:jc w:val="both"/>
        <w:outlineLvl w:val="0"/>
        <w:rPr>
          <w:rFonts w:ascii="Times New Roman" w:hAnsi="Times New Roman" w:eastAsia="Times New Roman" w:cs="Times New Roman"/>
          <w:b/>
          <w:bCs/>
          <w:kern w:val="36"/>
          <w:sz w:val="24"/>
          <w:szCs w:val="24"/>
          <w:lang w:val="kk-KZ" w:eastAsia="ru-RU"/>
        </w:rPr>
      </w:pPr>
    </w:p>
    <w:p w14:paraId="7FDA8CE4">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3BDE63D4">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555D8C7C">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10C3A8A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27985CD8">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20-24 мамыр  2024 жыл  III апта </w:t>
      </w:r>
    </w:p>
    <w:p w14:paraId="58C00231">
      <w:pPr>
        <w:spacing w:after="0" w:line="240" w:lineRule="auto"/>
        <w:rPr>
          <w:rFonts w:ascii="Times New Roman" w:hAnsi="Times New Roman" w:eastAsia="Times New Roman" w:cs="Times New Roman"/>
          <w:b/>
          <w:bCs/>
          <w:sz w:val="24"/>
          <w:szCs w:val="24"/>
          <w:u w:val="single"/>
          <w:lang w:val="kk-KZ" w:eastAsia="ru-RU"/>
        </w:rPr>
      </w:pPr>
    </w:p>
    <w:tbl>
      <w:tblPr>
        <w:tblStyle w:val="4"/>
        <w:tblW w:w="14890"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2548"/>
        <w:gridCol w:w="2130"/>
        <w:gridCol w:w="2268"/>
        <w:gridCol w:w="2547"/>
        <w:gridCol w:w="2420"/>
      </w:tblGrid>
      <w:tr w14:paraId="120C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2977" w:type="dxa"/>
            <w:tcBorders>
              <w:top w:val="single" w:color="000000" w:sz="4" w:space="0"/>
              <w:left w:val="single" w:color="000000" w:sz="4" w:space="0"/>
              <w:bottom w:val="single" w:color="000000" w:sz="4" w:space="0"/>
              <w:right w:val="single" w:color="000000" w:sz="4" w:space="0"/>
            </w:tcBorders>
          </w:tcPr>
          <w:p w14:paraId="0D28D8D0">
            <w:pPr>
              <w:rPr>
                <w:sz w:val="24"/>
                <w:szCs w:val="24"/>
              </w:rPr>
            </w:pPr>
            <w:r>
              <w:rPr>
                <w:sz w:val="24"/>
                <w:szCs w:val="24"/>
              </w:rPr>
              <w:t>К</w:t>
            </w:r>
            <w:r>
              <w:rPr>
                <w:rFonts w:ascii="Arial" w:hAnsi="Arial" w:cs="Arial"/>
                <w:sz w:val="24"/>
                <w:szCs w:val="24"/>
              </w:rPr>
              <w:t>ү</w:t>
            </w:r>
            <w:r>
              <w:rPr>
                <w:rFonts w:ascii="Corbel" w:hAnsi="Corbel" w:cs="Corbel"/>
                <w:sz w:val="24"/>
                <w:szCs w:val="24"/>
              </w:rPr>
              <w:t>н</w:t>
            </w:r>
            <w:r>
              <w:rPr>
                <w:spacing w:val="-2"/>
                <w:sz w:val="24"/>
                <w:szCs w:val="24"/>
              </w:rPr>
              <w:t xml:space="preserve"> </w:t>
            </w:r>
            <w:r>
              <w:rPr>
                <w:sz w:val="24"/>
                <w:szCs w:val="24"/>
              </w:rPr>
              <w:t>т</w:t>
            </w:r>
            <w:r>
              <w:rPr>
                <w:rFonts w:ascii="Arial" w:hAnsi="Arial" w:cs="Arial"/>
                <w:sz w:val="24"/>
                <w:szCs w:val="24"/>
              </w:rPr>
              <w:t>ә</w:t>
            </w:r>
            <w:r>
              <w:rPr>
                <w:rFonts w:ascii="Corbel" w:hAnsi="Corbel" w:cs="Corbel"/>
                <w:sz w:val="24"/>
                <w:szCs w:val="24"/>
              </w:rPr>
              <w:t>ртібі</w:t>
            </w:r>
          </w:p>
        </w:tc>
        <w:tc>
          <w:tcPr>
            <w:tcW w:w="2548" w:type="dxa"/>
            <w:tcBorders>
              <w:top w:val="single" w:color="000000" w:sz="4" w:space="0"/>
              <w:left w:val="single" w:color="000000" w:sz="4" w:space="0"/>
              <w:bottom w:val="single" w:color="000000" w:sz="4" w:space="0"/>
              <w:right w:val="single" w:color="000000" w:sz="4" w:space="0"/>
            </w:tcBorders>
          </w:tcPr>
          <w:p w14:paraId="76970C47">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Дүйсенбі </w:t>
            </w:r>
          </w:p>
          <w:p w14:paraId="1ECE8DFA">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20.05.2024</w:t>
            </w:r>
          </w:p>
        </w:tc>
        <w:tc>
          <w:tcPr>
            <w:tcW w:w="2130" w:type="dxa"/>
            <w:tcBorders>
              <w:top w:val="single" w:color="auto" w:sz="4" w:space="0"/>
              <w:left w:val="single" w:color="000000" w:sz="4" w:space="0"/>
              <w:bottom w:val="single" w:color="000000" w:sz="4" w:space="0"/>
              <w:right w:val="single" w:color="000000" w:sz="4" w:space="0"/>
            </w:tcBorders>
          </w:tcPr>
          <w:p w14:paraId="4527B36B">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Сейсенбі </w:t>
            </w:r>
          </w:p>
          <w:p w14:paraId="2C201F40">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21.05.2024</w:t>
            </w:r>
          </w:p>
          <w:p w14:paraId="3E54E072">
            <w:pPr>
              <w:rPr>
                <w:rFonts w:ascii="Times New Roman" w:hAnsi="Times New Roman" w:eastAsia="Times New Roman" w:cs="Times New Roman"/>
                <w:color w:val="000000"/>
                <w:sz w:val="24"/>
                <w:szCs w:val="24"/>
              </w:rPr>
            </w:pPr>
          </w:p>
        </w:tc>
        <w:tc>
          <w:tcPr>
            <w:tcW w:w="2268" w:type="dxa"/>
            <w:tcBorders>
              <w:top w:val="single" w:color="000000" w:sz="4" w:space="0"/>
              <w:left w:val="single" w:color="000000" w:sz="4" w:space="0"/>
              <w:bottom w:val="single" w:color="000000" w:sz="4" w:space="0"/>
              <w:right w:val="single" w:color="000000" w:sz="4" w:space="0"/>
            </w:tcBorders>
          </w:tcPr>
          <w:p w14:paraId="50B6875C">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Сәрсенбі</w:t>
            </w:r>
          </w:p>
          <w:p w14:paraId="49924F8E">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22.05.2024 </w:t>
            </w:r>
          </w:p>
        </w:tc>
        <w:tc>
          <w:tcPr>
            <w:tcW w:w="2547" w:type="dxa"/>
            <w:tcBorders>
              <w:top w:val="single" w:color="000000" w:sz="4" w:space="0"/>
              <w:left w:val="single" w:color="000000" w:sz="4" w:space="0"/>
              <w:bottom w:val="single" w:color="000000" w:sz="4" w:space="0"/>
              <w:right w:val="single" w:color="000000" w:sz="4" w:space="0"/>
            </w:tcBorders>
          </w:tcPr>
          <w:p w14:paraId="677C9410">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Бейсенбі </w:t>
            </w:r>
          </w:p>
          <w:p w14:paraId="243F8B05">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lang w:val="kk-KZ"/>
              </w:rPr>
              <w:t>23.05.2024</w:t>
            </w:r>
          </w:p>
          <w:p w14:paraId="7BB513AB">
            <w:pPr>
              <w:rPr>
                <w:rFonts w:ascii="Times New Roman" w:hAnsi="Times New Roman" w:eastAsia="Times New Roman" w:cs="Times New Roman"/>
                <w:color w:val="000000"/>
                <w:sz w:val="24"/>
                <w:szCs w:val="24"/>
              </w:rPr>
            </w:pPr>
          </w:p>
        </w:tc>
        <w:tc>
          <w:tcPr>
            <w:tcW w:w="2420" w:type="dxa"/>
            <w:tcBorders>
              <w:top w:val="single" w:color="000000" w:sz="4" w:space="0"/>
              <w:left w:val="single" w:color="000000" w:sz="4" w:space="0"/>
              <w:bottom w:val="single" w:color="000000" w:sz="4" w:space="0"/>
              <w:right w:val="single" w:color="000000" w:sz="4" w:space="0"/>
            </w:tcBorders>
          </w:tcPr>
          <w:p w14:paraId="28EBCA71">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Жұма </w:t>
            </w:r>
          </w:p>
          <w:p w14:paraId="1E08AF11">
            <w:p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24.05.2024</w:t>
            </w:r>
          </w:p>
        </w:tc>
      </w:tr>
      <w:tr w14:paraId="1306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2977" w:type="dxa"/>
            <w:tcBorders>
              <w:top w:val="single" w:color="000000" w:sz="4" w:space="0"/>
              <w:left w:val="single" w:color="000000" w:sz="4" w:space="0"/>
              <w:bottom w:val="single" w:color="000000" w:sz="4" w:space="0"/>
              <w:right w:val="single" w:color="000000" w:sz="4" w:space="0"/>
            </w:tcBorders>
          </w:tcPr>
          <w:p w14:paraId="3514F847">
            <w:r>
              <w:t>Балаларды</w:t>
            </w:r>
            <w:r>
              <w:rPr>
                <w:spacing w:val="-1"/>
              </w:rPr>
              <w:t xml:space="preserve"> </w:t>
            </w:r>
            <w:r>
              <w:t>қабылдау</w:t>
            </w:r>
          </w:p>
        </w:tc>
        <w:tc>
          <w:tcPr>
            <w:tcW w:w="11913" w:type="dxa"/>
            <w:gridSpan w:val="5"/>
            <w:tcBorders>
              <w:top w:val="single" w:color="000000" w:sz="4" w:space="0"/>
              <w:left w:val="single" w:color="000000" w:sz="4" w:space="0"/>
              <w:bottom w:val="single" w:color="000000" w:sz="4" w:space="0"/>
              <w:right w:val="single" w:color="000000" w:sz="4" w:space="0"/>
            </w:tcBorders>
          </w:tcPr>
          <w:p w14:paraId="5ECE28FD">
            <w:pPr>
              <w:jc w:val="cente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Көңілді күн әнімен қарсы алу</w:t>
            </w:r>
          </w:p>
        </w:tc>
      </w:tr>
      <w:tr w14:paraId="4ACD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000000" w:sz="4" w:space="0"/>
              <w:left w:val="single" w:color="000000" w:sz="4" w:space="0"/>
              <w:bottom w:val="single" w:color="000000" w:sz="4" w:space="0"/>
              <w:right w:val="single" w:color="000000" w:sz="4" w:space="0"/>
            </w:tcBorders>
          </w:tcPr>
          <w:p w14:paraId="460AEED0">
            <w:r>
              <w:t>Ата-аналармен</w:t>
            </w:r>
            <w:r>
              <w:rPr>
                <w:spacing w:val="-6"/>
              </w:rPr>
              <w:t xml:space="preserve"> </w:t>
            </w:r>
            <w:r>
              <w:rPr>
                <w:rFonts w:ascii="Arial" w:hAnsi="Arial" w:cs="Arial"/>
              </w:rPr>
              <w:t>әң</w:t>
            </w:r>
            <w:r>
              <w:rPr>
                <w:rFonts w:ascii="Corbel" w:hAnsi="Corbel" w:cs="Corbel"/>
              </w:rPr>
              <w:t>гімелесу</w:t>
            </w:r>
            <w:r>
              <w:t>,</w:t>
            </w:r>
          </w:p>
          <w:p w14:paraId="61BDBCAF">
            <w:r>
              <w:t>ке</w:t>
            </w:r>
            <w:r>
              <w:rPr>
                <w:rFonts w:ascii="Arial" w:hAnsi="Arial" w:cs="Arial"/>
              </w:rPr>
              <w:t>ң</w:t>
            </w:r>
            <w:r>
              <w:rPr>
                <w:rFonts w:ascii="Corbel" w:hAnsi="Corbel" w:cs="Corbel"/>
              </w:rPr>
              <w:t>ес</w:t>
            </w:r>
            <w:r>
              <w:rPr>
                <w:spacing w:val="-1"/>
              </w:rPr>
              <w:t xml:space="preserve"> </w:t>
            </w:r>
            <w:r>
              <w:t>беру</w:t>
            </w:r>
          </w:p>
        </w:tc>
        <w:tc>
          <w:tcPr>
            <w:tcW w:w="11913" w:type="dxa"/>
            <w:gridSpan w:val="5"/>
            <w:tcBorders>
              <w:top w:val="single" w:color="000000" w:sz="4" w:space="0"/>
              <w:left w:val="single" w:color="000000" w:sz="4" w:space="0"/>
              <w:bottom w:val="single" w:color="000000" w:sz="4" w:space="0"/>
              <w:right w:val="single" w:color="000000" w:sz="4" w:space="0"/>
            </w:tcBorders>
          </w:tcPr>
          <w:p w14:paraId="14B62231">
            <w:pPr>
              <w:ind w:firstLine="708"/>
              <w:jc w:val="center"/>
              <w:rPr>
                <w:rFonts w:ascii="Times New Roman" w:hAnsi="Times New Roman" w:cs="Times New Roman"/>
                <w:color w:val="000000"/>
                <w:sz w:val="24"/>
                <w:szCs w:val="24"/>
                <w:lang w:val="kk-KZ"/>
              </w:rPr>
            </w:pPr>
            <w:r>
              <w:rPr>
                <w:rFonts w:ascii="Times New Roman" w:hAnsi="Times New Roman" w:eastAsia="Times New Roman" w:cs="Times New Roman"/>
                <w:color w:val="000000"/>
                <w:sz w:val="24"/>
                <w:szCs w:val="24"/>
                <w:lang w:val="kk-KZ"/>
              </w:rPr>
              <w:t>Баланың көңіл күйі туралы әңгімелсу</w:t>
            </w:r>
          </w:p>
        </w:tc>
      </w:tr>
      <w:tr w14:paraId="5A799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11C9D1A5">
            <w:r>
              <w:t>Балаларды</w:t>
            </w:r>
            <w:r>
              <w:rPr>
                <w:rFonts w:ascii="Arial" w:hAnsi="Arial" w:cs="Arial"/>
              </w:rPr>
              <w:t>ң</w:t>
            </w:r>
            <w:r>
              <w:t xml:space="preserve"> </w:t>
            </w:r>
            <w:r>
              <w:rPr>
                <w:rFonts w:ascii="Corbel" w:hAnsi="Corbel" w:cs="Corbel"/>
              </w:rPr>
              <w:t>дербес</w:t>
            </w:r>
            <w:r>
              <w:t xml:space="preserve"> </w:t>
            </w:r>
            <w:r>
              <w:rPr>
                <w:rFonts w:ascii="Arial" w:hAnsi="Arial" w:cs="Arial"/>
              </w:rPr>
              <w:t>ә</w:t>
            </w:r>
            <w:r>
              <w:rPr>
                <w:rFonts w:ascii="Corbel" w:hAnsi="Corbel" w:cs="Corbel"/>
              </w:rPr>
              <w:t>рекеті</w:t>
            </w:r>
            <w:r>
              <w:rPr>
                <w:spacing w:val="-57"/>
              </w:rPr>
              <w:t xml:space="preserve"> </w:t>
            </w:r>
            <w:r>
              <w:t>(баяу қимылды ойындар,</w:t>
            </w:r>
            <w:r>
              <w:rPr>
                <w:spacing w:val="1"/>
              </w:rPr>
              <w:t xml:space="preserve"> </w:t>
            </w:r>
            <w:r>
              <w:rPr>
                <w:rFonts w:ascii="Arial" w:hAnsi="Arial" w:cs="Arial"/>
              </w:rPr>
              <w:t>ү</w:t>
            </w:r>
            <w:r>
              <w:rPr>
                <w:rFonts w:ascii="Corbel" w:hAnsi="Corbel" w:cs="Corbel"/>
              </w:rPr>
              <w:t>стел</w:t>
            </w:r>
            <w:r>
              <w:rPr>
                <w:spacing w:val="-1"/>
              </w:rPr>
              <w:t xml:space="preserve"> </w:t>
            </w:r>
            <w:r>
              <w:rPr>
                <w:rFonts w:ascii="Arial" w:hAnsi="Arial" w:cs="Arial"/>
              </w:rPr>
              <w:t>ү</w:t>
            </w:r>
            <w:r>
              <w:rPr>
                <w:rFonts w:ascii="Corbel" w:hAnsi="Corbel" w:cs="Corbel"/>
              </w:rPr>
              <w:t>сті</w:t>
            </w:r>
            <w:r>
              <w:t xml:space="preserve"> ойындары,</w:t>
            </w:r>
          </w:p>
          <w:p w14:paraId="35C7DEA8">
            <w:r>
              <w:t xml:space="preserve">бейнелеу </w:t>
            </w:r>
            <w:r>
              <w:rPr>
                <w:rFonts w:ascii="Arial" w:hAnsi="Arial" w:cs="Arial"/>
              </w:rPr>
              <w:t>ә</w:t>
            </w:r>
            <w:r>
              <w:rPr>
                <w:rFonts w:ascii="Corbel" w:hAnsi="Corbel" w:cs="Corbel"/>
              </w:rPr>
              <w:t>рекеті</w:t>
            </w:r>
            <w:r>
              <w:t xml:space="preserve">, </w:t>
            </w:r>
            <w:r>
              <w:rPr>
                <w:rFonts w:ascii="Corbel" w:hAnsi="Corbel" w:cs="Corbel"/>
              </w:rPr>
              <w:t>кітаптар</w:t>
            </w:r>
            <w:r>
              <w:rPr>
                <w:spacing w:val="-58"/>
              </w:rPr>
              <w:t xml:space="preserve"> </w:t>
            </w:r>
            <w:r>
              <w:t>қарау ж</w:t>
            </w:r>
            <w:r>
              <w:rPr>
                <w:rFonts w:ascii="Arial" w:hAnsi="Arial" w:cs="Arial"/>
              </w:rPr>
              <w:t>ә</w:t>
            </w:r>
            <w:r>
              <w:rPr>
                <w:rFonts w:ascii="Corbel" w:hAnsi="Corbel" w:cs="Corbel"/>
              </w:rPr>
              <w:t>не</w:t>
            </w:r>
            <w:r>
              <w:t xml:space="preserve"> </w:t>
            </w:r>
            <w:r>
              <w:rPr>
                <w:rFonts w:ascii="Corbel" w:hAnsi="Corbel" w:cs="Corbel"/>
              </w:rPr>
              <w:t>тағы</w:t>
            </w:r>
            <w:r>
              <w:t xml:space="preserve"> </w:t>
            </w:r>
            <w:r>
              <w:rPr>
                <w:rFonts w:ascii="Corbel" w:hAnsi="Corbel" w:cs="Corbel"/>
              </w:rPr>
              <w:t>басқа</w:t>
            </w:r>
            <w:r>
              <w:rPr>
                <w:spacing w:val="1"/>
              </w:rPr>
              <w:t xml:space="preserve"> </w:t>
            </w:r>
            <w:r>
              <w:rPr>
                <w:rFonts w:ascii="Arial" w:hAnsi="Arial" w:cs="Arial"/>
              </w:rPr>
              <w:t>ә</w:t>
            </w:r>
            <w:r>
              <w:rPr>
                <w:rFonts w:ascii="Corbel" w:hAnsi="Corbel" w:cs="Corbel"/>
              </w:rPr>
              <w:t>рекеттер</w:t>
            </w:r>
            <w:r>
              <w:t>)</w:t>
            </w:r>
          </w:p>
        </w:tc>
        <w:tc>
          <w:tcPr>
            <w:tcW w:w="2548" w:type="dxa"/>
            <w:tcBorders>
              <w:top w:val="single" w:color="000000" w:sz="4" w:space="0"/>
              <w:left w:val="single" w:color="000000" w:sz="4" w:space="0"/>
              <w:bottom w:val="single" w:color="000000" w:sz="4" w:space="0"/>
              <w:right w:val="single" w:color="000000" w:sz="4" w:space="0"/>
            </w:tcBorders>
          </w:tcPr>
          <w:p w14:paraId="019BC78C">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color w:val="FF0000"/>
                <w:sz w:val="24"/>
                <w:szCs w:val="24"/>
                <w:lang w:val="kk-KZ"/>
              </w:rPr>
              <w:t>Коммуникативтік дағдылар</w:t>
            </w:r>
          </w:p>
        </w:tc>
        <w:tc>
          <w:tcPr>
            <w:tcW w:w="2130" w:type="dxa"/>
            <w:tcBorders>
              <w:top w:val="single" w:color="000000" w:sz="4" w:space="0"/>
              <w:left w:val="single" w:color="000000" w:sz="4" w:space="0"/>
              <w:bottom w:val="single" w:color="000000" w:sz="4" w:space="0"/>
              <w:right w:val="single" w:color="000000" w:sz="4" w:space="0"/>
            </w:tcBorders>
          </w:tcPr>
          <w:p w14:paraId="11FE43DE">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–рөлдік ойын </w:t>
            </w:r>
          </w:p>
          <w:p w14:paraId="0AE867E4">
            <w:pPr>
              <w:rPr>
                <w:rFonts w:ascii="Times New Roman" w:hAnsi="Times New Roman" w:cs="Times New Roman"/>
                <w:sz w:val="24"/>
                <w:szCs w:val="24"/>
                <w:lang w:val="kk-KZ"/>
              </w:rPr>
            </w:pPr>
            <w:r>
              <w:rPr>
                <w:rFonts w:ascii="Times New Roman" w:hAnsi="Times New Roman" w:cs="Times New Roman"/>
                <w:sz w:val="24"/>
                <w:szCs w:val="24"/>
                <w:lang w:val="kk-KZ"/>
              </w:rPr>
              <w:t xml:space="preserve">«Дәрігер» </w:t>
            </w:r>
          </w:p>
          <w:p w14:paraId="71E3E6B2">
            <w:pPr>
              <w:rPr>
                <w:rFonts w:ascii="Times New Roman" w:hAnsi="Times New Roman" w:eastAsia="Times New Roman" w:cs="Times New Roman"/>
                <w:i/>
                <w:sz w:val="24"/>
                <w:szCs w:val="24"/>
                <w:lang w:val="kk-KZ"/>
              </w:rPr>
            </w:pPr>
            <w:r>
              <w:rPr>
                <w:rFonts w:ascii="Times New Roman" w:hAnsi="Times New Roman" w:cs="Times New Roman"/>
                <w:sz w:val="24"/>
                <w:szCs w:val="24"/>
                <w:lang w:val="kk-KZ"/>
              </w:rPr>
              <w:t xml:space="preserve">Дәрігердің қызметін білгізу. Ірі құрылыс материалдарымен түрлі түсті нысанда құрастыру. </w:t>
            </w:r>
            <w:r>
              <w:rPr>
                <w:rFonts w:ascii="Times New Roman" w:hAnsi="Times New Roman" w:cs="Times New Roman"/>
                <w:color w:val="FF0000"/>
                <w:sz w:val="24"/>
                <w:szCs w:val="24"/>
                <w:lang w:val="kk-KZ"/>
              </w:rPr>
              <w:t>Шығармашылық дағдылар</w:t>
            </w:r>
          </w:p>
        </w:tc>
        <w:tc>
          <w:tcPr>
            <w:tcW w:w="2268" w:type="dxa"/>
            <w:tcBorders>
              <w:top w:val="single" w:color="000000" w:sz="4" w:space="0"/>
              <w:left w:val="single" w:color="000000" w:sz="4" w:space="0"/>
              <w:bottom w:val="single" w:color="000000" w:sz="4" w:space="0"/>
              <w:right w:val="single" w:color="000000" w:sz="4" w:space="0"/>
            </w:tcBorders>
          </w:tcPr>
          <w:p w14:paraId="3167CD18">
            <w:pPr>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санамақтар </w:t>
            </w:r>
          </w:p>
          <w:p w14:paraId="0F5DD760">
            <w:pPr>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«Санамақтар» </w:t>
            </w:r>
          </w:p>
          <w:p w14:paraId="6A4D6088">
            <w:pPr>
              <w:rPr>
                <w:rFonts w:ascii="Times New Roman" w:hAnsi="Times New Roman" w:eastAsia="Times New Roman" w:cs="Times New Roman"/>
                <w:i/>
                <w:sz w:val="24"/>
                <w:szCs w:val="24"/>
                <w:lang w:val="kk-KZ"/>
              </w:rPr>
            </w:pPr>
            <w:r>
              <w:rPr>
                <w:rFonts w:ascii="Times New Roman" w:hAnsi="Times New Roman" w:cs="Times New Roman"/>
                <w:sz w:val="24"/>
                <w:szCs w:val="24"/>
                <w:lang w:val="kk-KZ"/>
              </w:rPr>
              <w:t xml:space="preserve">Санауға деген қызығушылықтарын ояту.  </w:t>
            </w:r>
            <w:r>
              <w:rPr>
                <w:rFonts w:ascii="Times New Roman" w:hAnsi="Times New Roman" w:cs="Times New Roman"/>
                <w:color w:val="FF0000"/>
                <w:sz w:val="24"/>
                <w:szCs w:val="24"/>
                <w:lang w:val="kk-KZ"/>
              </w:rPr>
              <w:t>Танымдық дағдылар</w:t>
            </w:r>
          </w:p>
        </w:tc>
        <w:tc>
          <w:tcPr>
            <w:tcW w:w="2547" w:type="dxa"/>
            <w:tcBorders>
              <w:top w:val="single" w:color="000000" w:sz="4" w:space="0"/>
              <w:left w:val="single" w:color="000000" w:sz="4" w:space="0"/>
              <w:bottom w:val="single" w:color="000000" w:sz="4" w:space="0"/>
              <w:right w:val="single" w:color="000000" w:sz="4" w:space="0"/>
            </w:tcBorders>
          </w:tcPr>
          <w:p w14:paraId="03BAE3C1">
            <w:pPr>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оқып беру </w:t>
            </w:r>
          </w:p>
          <w:p w14:paraId="1DAB2BF3">
            <w:pPr>
              <w:rPr>
                <w:rFonts w:ascii="Times New Roman" w:hAnsi="Times New Roman" w:cs="Times New Roman"/>
                <w:sz w:val="24"/>
                <w:szCs w:val="24"/>
                <w:lang w:val="kk-KZ"/>
              </w:rPr>
            </w:pPr>
            <w:r>
              <w:rPr>
                <w:rFonts w:ascii="Times New Roman" w:hAnsi="Times New Roman" w:cs="Times New Roman"/>
                <w:sz w:val="24"/>
                <w:szCs w:val="24"/>
                <w:lang w:val="kk-KZ"/>
              </w:rPr>
              <w:t>«Шалқан»</w:t>
            </w:r>
          </w:p>
          <w:p w14:paraId="74D2ED8A">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Ертегісін үстел үстінде театрландыру</w:t>
            </w:r>
            <w:r>
              <w:rPr>
                <w:rFonts w:ascii="Times New Roman" w:hAnsi="Times New Roman" w:cs="Times New Roman"/>
                <w:color w:val="FF0000"/>
                <w:sz w:val="24"/>
                <w:szCs w:val="24"/>
                <w:lang w:val="kk-KZ"/>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7CAB67C9">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ойыны  </w:t>
            </w:r>
          </w:p>
          <w:p w14:paraId="30409AB8">
            <w:pPr>
              <w:rPr>
                <w:rFonts w:ascii="Times New Roman" w:hAnsi="Times New Roman" w:cs="Times New Roman"/>
                <w:sz w:val="24"/>
                <w:szCs w:val="24"/>
                <w:lang w:val="kk-KZ"/>
              </w:rPr>
            </w:pPr>
            <w:r>
              <w:rPr>
                <w:rFonts w:ascii="Times New Roman" w:hAnsi="Times New Roman" w:cs="Times New Roman"/>
                <w:sz w:val="24"/>
                <w:szCs w:val="24"/>
                <w:lang w:val="kk-KZ"/>
              </w:rPr>
              <w:t>«Кірпі»</w:t>
            </w:r>
          </w:p>
          <w:p w14:paraId="39B9D777">
            <w:pPr>
              <w:rPr>
                <w:rFonts w:ascii="Times New Roman" w:hAnsi="Times New Roman" w:cs="Times New Roman"/>
                <w:sz w:val="24"/>
                <w:szCs w:val="24"/>
                <w:lang w:val="kk-KZ"/>
              </w:rPr>
            </w:pPr>
            <w:r>
              <w:rPr>
                <w:rFonts w:ascii="Times New Roman" w:hAnsi="Times New Roman" w:cs="Times New Roman"/>
                <w:sz w:val="24"/>
                <w:szCs w:val="24"/>
                <w:lang w:val="kk-KZ"/>
              </w:rPr>
              <w:t xml:space="preserve">Момақанмын алайда </w:t>
            </w:r>
          </w:p>
          <w:p w14:paraId="071C71E2">
            <w:pPr>
              <w:rPr>
                <w:rFonts w:ascii="Times New Roman" w:hAnsi="Times New Roman" w:cs="Times New Roman"/>
                <w:sz w:val="24"/>
                <w:szCs w:val="24"/>
                <w:lang w:val="kk-KZ"/>
              </w:rPr>
            </w:pPr>
            <w:r>
              <w:rPr>
                <w:rFonts w:ascii="Times New Roman" w:hAnsi="Times New Roman" w:cs="Times New Roman"/>
                <w:sz w:val="24"/>
                <w:szCs w:val="24"/>
                <w:lang w:val="kk-KZ"/>
              </w:rPr>
              <w:t xml:space="preserve">Тікенім көп абайла </w:t>
            </w:r>
          </w:p>
          <w:p w14:paraId="2E4A2A55">
            <w:pPr>
              <w:rPr>
                <w:rFonts w:ascii="Times New Roman" w:hAnsi="Times New Roman" w:cs="Times New Roman"/>
                <w:sz w:val="24"/>
                <w:szCs w:val="24"/>
                <w:lang w:val="kk-KZ"/>
              </w:rPr>
            </w:pPr>
            <w:r>
              <w:rPr>
                <w:rFonts w:ascii="Times New Roman" w:hAnsi="Times New Roman" w:cs="Times New Roman"/>
                <w:sz w:val="24"/>
                <w:szCs w:val="24"/>
                <w:lang w:val="kk-KZ"/>
              </w:rPr>
              <w:t xml:space="preserve">Кіріп кетсе қолыңа, </w:t>
            </w:r>
          </w:p>
          <w:p w14:paraId="6B56ED08">
            <w:pPr>
              <w:rPr>
                <w:rFonts w:ascii="Times New Roman" w:hAnsi="Times New Roman" w:cs="Times New Roman"/>
                <w:sz w:val="24"/>
                <w:szCs w:val="24"/>
                <w:lang w:val="kk-KZ"/>
              </w:rPr>
            </w:pPr>
            <w:r>
              <w:rPr>
                <w:rFonts w:ascii="Times New Roman" w:hAnsi="Times New Roman" w:cs="Times New Roman"/>
                <w:sz w:val="24"/>
                <w:szCs w:val="24"/>
                <w:lang w:val="kk-KZ"/>
              </w:rPr>
              <w:t xml:space="preserve">Өкпелеме, жарайма </w:t>
            </w:r>
          </w:p>
          <w:p w14:paraId="50AA512B">
            <w:pPr>
              <w:rPr>
                <w:rFonts w:ascii="Times New Roman" w:hAnsi="Times New Roman" w:eastAsia="Times New Roman" w:cs="Times New Roman"/>
                <w:sz w:val="24"/>
                <w:szCs w:val="24"/>
                <w:lang w:val="kk-KZ"/>
              </w:rPr>
            </w:pPr>
            <w:r>
              <w:rPr>
                <w:rFonts w:ascii="Times New Roman" w:hAnsi="Times New Roman" w:cs="Times New Roman"/>
                <w:color w:val="FF0000"/>
                <w:sz w:val="24"/>
                <w:szCs w:val="24"/>
                <w:lang w:val="kk-KZ"/>
              </w:rPr>
              <w:t>Коммуникативтік дағдылар</w:t>
            </w:r>
          </w:p>
        </w:tc>
      </w:tr>
      <w:tr w14:paraId="4A4F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2977" w:type="dxa"/>
            <w:tcBorders>
              <w:top w:val="single" w:color="000000" w:sz="4" w:space="0"/>
              <w:left w:val="single" w:color="000000" w:sz="4" w:space="0"/>
              <w:bottom w:val="single" w:color="000000" w:sz="4" w:space="0"/>
              <w:right w:val="single" w:color="000000" w:sz="4" w:space="0"/>
            </w:tcBorders>
          </w:tcPr>
          <w:p w14:paraId="1522EC4B">
            <w:r>
              <w:t>Та</w:t>
            </w:r>
            <w:r>
              <w:rPr>
                <w:rFonts w:ascii="Arial" w:hAnsi="Arial" w:cs="Arial"/>
              </w:rPr>
              <w:t>ң</w:t>
            </w:r>
            <w:r>
              <w:rPr>
                <w:rFonts w:ascii="Corbel" w:hAnsi="Corbel" w:cs="Corbel"/>
              </w:rPr>
              <w:t>ертенгі</w:t>
            </w:r>
            <w:r>
              <w:rPr>
                <w:spacing w:val="-3"/>
              </w:rPr>
              <w:t xml:space="preserve"> </w:t>
            </w:r>
            <w:r>
              <w:t>жаттығу</w:t>
            </w:r>
          </w:p>
        </w:tc>
        <w:tc>
          <w:tcPr>
            <w:tcW w:w="11913" w:type="dxa"/>
            <w:gridSpan w:val="5"/>
            <w:tcBorders>
              <w:top w:val="single" w:color="000000" w:sz="4" w:space="0"/>
              <w:left w:val="single" w:color="000000" w:sz="4" w:space="0"/>
              <w:bottom w:val="single" w:color="000000" w:sz="4" w:space="0"/>
              <w:right w:val="single" w:color="000000" w:sz="4" w:space="0"/>
            </w:tcBorders>
          </w:tcPr>
          <w:p w14:paraId="222BC055">
            <w:pPr>
              <w:pStyle w:val="20"/>
              <w:rPr>
                <w:sz w:val="24"/>
                <w:szCs w:val="24"/>
              </w:rPr>
            </w:pPr>
            <w:r>
              <w:rPr>
                <w:sz w:val="24"/>
                <w:szCs w:val="24"/>
              </w:rPr>
              <w:t>Мамыр айына арналған таңертеңгі жаттығулар</w:t>
            </w:r>
            <w:r>
              <w:rPr>
                <w:color w:val="000000" w:themeColor="text1"/>
                <w:sz w:val="24"/>
                <w:szCs w:val="24"/>
                <w14:textFill>
                  <w14:solidFill>
                    <w14:schemeClr w14:val="tx1"/>
                  </w14:solidFill>
                </w14:textFill>
              </w:rPr>
              <w:t xml:space="preserve"> кешені </w:t>
            </w:r>
            <w:r>
              <w:rPr>
                <w:color w:val="FF0000"/>
                <w:sz w:val="24"/>
                <w:szCs w:val="24"/>
              </w:rPr>
              <w:t>(Жалпы дамытушы жаттығулар, қимыл белсенділігі, ойын әрекеті).</w:t>
            </w:r>
          </w:p>
        </w:tc>
      </w:tr>
      <w:tr w14:paraId="43B13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977" w:type="dxa"/>
            <w:tcBorders>
              <w:top w:val="single" w:color="000000" w:sz="4" w:space="0"/>
              <w:left w:val="single" w:color="000000" w:sz="4" w:space="0"/>
              <w:bottom w:val="single" w:color="000000" w:sz="4" w:space="0"/>
              <w:right w:val="single" w:color="000000" w:sz="4" w:space="0"/>
            </w:tcBorders>
          </w:tcPr>
          <w:p w14:paraId="4406AC0C">
            <w:r>
              <w:t>Та</w:t>
            </w:r>
            <w:r>
              <w:rPr>
                <w:rFonts w:ascii="Arial" w:hAnsi="Arial" w:cs="Arial"/>
              </w:rPr>
              <w:t>ң</w:t>
            </w:r>
            <w:r>
              <w:rPr>
                <w:rFonts w:ascii="Corbel" w:hAnsi="Corbel" w:cs="Corbel"/>
              </w:rPr>
              <w:t>ғы</w:t>
            </w:r>
            <w:r>
              <w:rPr>
                <w:spacing w:val="-4"/>
              </w:rPr>
              <w:t xml:space="preserve"> </w:t>
            </w:r>
            <w:r>
              <w:t>ас</w:t>
            </w:r>
          </w:p>
        </w:tc>
        <w:tc>
          <w:tcPr>
            <w:tcW w:w="11913" w:type="dxa"/>
            <w:gridSpan w:val="5"/>
            <w:tcBorders>
              <w:top w:val="single" w:color="000000" w:sz="4" w:space="0"/>
              <w:left w:val="single" w:color="000000" w:sz="4" w:space="0"/>
              <w:bottom w:val="single" w:color="000000" w:sz="4" w:space="0"/>
              <w:right w:val="single" w:color="000000" w:sz="4" w:space="0"/>
            </w:tcBorders>
          </w:tcPr>
          <w:p w14:paraId="2E3D32E8">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tc>
      </w:tr>
      <w:tr w14:paraId="5FA6D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2977" w:type="dxa"/>
            <w:tcBorders>
              <w:top w:val="single" w:color="auto" w:sz="4" w:space="0"/>
              <w:left w:val="single" w:color="000000" w:sz="4" w:space="0"/>
              <w:bottom w:val="single" w:color="000000" w:sz="4" w:space="0"/>
              <w:right w:val="single" w:color="000000" w:sz="4" w:space="0"/>
            </w:tcBorders>
          </w:tcPr>
          <w:p w14:paraId="422A7848">
            <w:r>
              <w:t>Ұйымдастырылған</w:t>
            </w:r>
            <w:r>
              <w:rPr>
                <w:spacing w:val="-2"/>
              </w:rPr>
              <w:t xml:space="preserve"> </w:t>
            </w:r>
            <w:r>
              <w:t>іс-</w:t>
            </w:r>
            <w:r>
              <w:rPr>
                <w:rFonts w:ascii="Arial" w:hAnsi="Arial" w:cs="Arial"/>
              </w:rPr>
              <w:t>ә</w:t>
            </w:r>
            <w:r>
              <w:rPr>
                <w:rFonts w:ascii="Corbel" w:hAnsi="Corbel" w:cs="Corbel"/>
              </w:rPr>
              <w:t>рекетке</w:t>
            </w:r>
          </w:p>
          <w:p w14:paraId="7768528F">
            <w:r>
              <w:t>дайындық</w:t>
            </w:r>
          </w:p>
        </w:tc>
        <w:tc>
          <w:tcPr>
            <w:tcW w:w="2548" w:type="dxa"/>
            <w:tcBorders>
              <w:top w:val="single" w:color="000000" w:sz="4" w:space="0"/>
              <w:left w:val="single" w:color="000000" w:sz="4" w:space="0"/>
              <w:bottom w:val="single" w:color="000000" w:sz="4" w:space="0"/>
              <w:right w:val="single" w:color="auto" w:sz="4" w:space="0"/>
            </w:tcBorders>
          </w:tcPr>
          <w:p w14:paraId="763C9A8A">
            <w:pPr>
              <w:rPr>
                <w:rFonts w:ascii="Times New Roman" w:hAnsi="Times New Roman" w:cs="Times New Roman"/>
                <w:sz w:val="24"/>
                <w:szCs w:val="24"/>
                <w:lang w:val="kk-KZ"/>
              </w:rPr>
            </w:pPr>
            <w:r>
              <w:rPr>
                <w:rFonts w:ascii="Times New Roman" w:hAnsi="Times New Roman" w:cs="Times New Roman"/>
                <w:sz w:val="24"/>
                <w:szCs w:val="24"/>
                <w:lang w:val="kk-KZ"/>
              </w:rPr>
              <w:t>Өзінің</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дене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мүшелерін</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бағдарлау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осыған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байланысты</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өзіне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қатысты</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кеңістік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бағыттарын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анықтауды жетілдіру: оң-сол.</w:t>
            </w:r>
          </w:p>
          <w:p w14:paraId="2509C0D2">
            <w:pPr>
              <w:rPr>
                <w:rFonts w:ascii="Times New Roman" w:hAnsi="Times New Roman" w:cs="Times New Roman"/>
                <w:sz w:val="24"/>
                <w:szCs w:val="24"/>
                <w:lang w:val="kk-KZ"/>
              </w:rPr>
            </w:pPr>
          </w:p>
        </w:tc>
        <w:tc>
          <w:tcPr>
            <w:tcW w:w="2130" w:type="dxa"/>
            <w:tcBorders>
              <w:top w:val="single" w:color="000000" w:sz="4" w:space="0"/>
              <w:left w:val="single" w:color="auto" w:sz="4" w:space="0"/>
              <w:bottom w:val="single" w:color="000000" w:sz="4" w:space="0"/>
              <w:right w:val="single" w:color="auto" w:sz="4" w:space="0"/>
            </w:tcBorders>
          </w:tcPr>
          <w:p w14:paraId="0AC8E03E">
            <w:pPr>
              <w:pStyle w:val="10"/>
              <w:ind w:left="0"/>
              <w:rPr>
                <w:sz w:val="24"/>
                <w:szCs w:val="24"/>
              </w:rPr>
            </w:pPr>
            <w:r>
              <w:rPr>
                <w:sz w:val="24"/>
                <w:szCs w:val="24"/>
              </w:rPr>
              <w:t>Балаларды геометриялық фигура дөңгелекпен</w:t>
            </w:r>
            <w:r>
              <w:rPr>
                <w:spacing w:val="1"/>
                <w:sz w:val="24"/>
                <w:szCs w:val="24"/>
              </w:rPr>
              <w:t xml:space="preserve"> </w:t>
            </w:r>
            <w:r>
              <w:rPr>
                <w:sz w:val="24"/>
                <w:szCs w:val="24"/>
              </w:rPr>
              <w:t>таныстыру, ұстау және көру тәсілдері арқылы аталған фигураны зерттеуге</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14:paraId="2C3D9235">
            <w:pPr>
              <w:pStyle w:val="20"/>
              <w:rPr>
                <w:sz w:val="24"/>
                <w:szCs w:val="24"/>
              </w:rPr>
            </w:pPr>
          </w:p>
        </w:tc>
        <w:tc>
          <w:tcPr>
            <w:tcW w:w="2268" w:type="dxa"/>
            <w:tcBorders>
              <w:top w:val="single" w:color="auto" w:sz="4" w:space="0"/>
              <w:left w:val="single" w:color="auto" w:sz="4" w:space="0"/>
              <w:bottom w:val="single" w:color="auto" w:sz="4" w:space="0"/>
              <w:right w:val="single" w:color="auto" w:sz="4" w:space="0"/>
            </w:tcBorders>
          </w:tcPr>
          <w:p w14:paraId="6A056FA8">
            <w:pPr>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ұзындығы бойынша ұзын-қысқа,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кең-тар,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биіктігі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биік-аласа,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бірдей,</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тең,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шамасы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 үлкен-кіші сөздерімен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белгілеуін дамыту</w:t>
            </w:r>
          </w:p>
          <w:p w14:paraId="0910CCC3">
            <w:pPr>
              <w:pStyle w:val="20"/>
              <w:rPr>
                <w:sz w:val="24"/>
                <w:szCs w:val="24"/>
              </w:rPr>
            </w:pPr>
          </w:p>
        </w:tc>
        <w:tc>
          <w:tcPr>
            <w:tcW w:w="2547" w:type="dxa"/>
            <w:tcBorders>
              <w:top w:val="single" w:color="auto" w:sz="4" w:space="0"/>
              <w:left w:val="single" w:color="auto" w:sz="4" w:space="0"/>
              <w:bottom w:val="single" w:color="auto" w:sz="4" w:space="0"/>
              <w:right w:val="single" w:color="auto" w:sz="4" w:space="0"/>
            </w:tcBorders>
          </w:tcPr>
          <w:p w14:paraId="33631A06">
            <w:pPr>
              <w:pStyle w:val="10"/>
              <w:ind w:left="0"/>
              <w:rPr>
                <w:sz w:val="24"/>
                <w:szCs w:val="24"/>
              </w:rPr>
            </w:pPr>
            <w:r>
              <w:rPr>
                <w:sz w:val="24"/>
                <w:szCs w:val="24"/>
              </w:rPr>
              <w:t>Таныс ертегілер мен шағын шығармалардың мазмұны бойынша өздігінен қайталап</w:t>
            </w:r>
            <w:r>
              <w:rPr>
                <w:spacing w:val="-1"/>
                <w:sz w:val="24"/>
                <w:szCs w:val="24"/>
              </w:rPr>
              <w:t xml:space="preserve"> </w:t>
            </w:r>
            <w:r>
              <w:rPr>
                <w:sz w:val="24"/>
                <w:szCs w:val="24"/>
              </w:rPr>
              <w:t>айтуға</w:t>
            </w:r>
            <w:r>
              <w:rPr>
                <w:spacing w:val="-1"/>
                <w:sz w:val="24"/>
                <w:szCs w:val="24"/>
              </w:rPr>
              <w:t xml:space="preserve"> </w:t>
            </w:r>
            <w:r>
              <w:rPr>
                <w:sz w:val="24"/>
                <w:szCs w:val="24"/>
              </w:rPr>
              <w:t>баулу.</w:t>
            </w:r>
          </w:p>
          <w:p w14:paraId="2D362715">
            <w:pPr>
              <w:rPr>
                <w:rFonts w:ascii="Times New Roman" w:hAnsi="Times New Roman" w:cs="Times New Roman"/>
                <w:sz w:val="24"/>
                <w:szCs w:val="24"/>
                <w:lang w:val="kk-KZ"/>
              </w:rPr>
            </w:pPr>
          </w:p>
        </w:tc>
        <w:tc>
          <w:tcPr>
            <w:tcW w:w="2420" w:type="dxa"/>
            <w:tcBorders>
              <w:top w:val="single" w:color="auto" w:sz="4" w:space="0"/>
              <w:left w:val="single" w:color="auto" w:sz="4" w:space="0"/>
              <w:bottom w:val="single" w:color="auto" w:sz="4" w:space="0"/>
              <w:right w:val="single" w:color="auto" w:sz="4" w:space="0"/>
            </w:tcBorders>
          </w:tcPr>
          <w:p w14:paraId="7E636723">
            <w:pPr>
              <w:pStyle w:val="10"/>
              <w:spacing w:line="242" w:lineRule="auto"/>
              <w:ind w:left="0"/>
              <w:rPr>
                <w:sz w:val="24"/>
                <w:szCs w:val="24"/>
              </w:rPr>
            </w:pPr>
            <w:r>
              <w:rPr>
                <w:sz w:val="24"/>
                <w:szCs w:val="24"/>
              </w:rPr>
              <w:t>Баланың</w:t>
            </w:r>
            <w:r>
              <w:rPr>
                <w:spacing w:val="-11"/>
                <w:sz w:val="24"/>
                <w:szCs w:val="24"/>
              </w:rPr>
              <w:t xml:space="preserve"> </w:t>
            </w:r>
            <w:r>
              <w:rPr>
                <w:sz w:val="24"/>
                <w:szCs w:val="24"/>
              </w:rPr>
              <w:t>сөздік</w:t>
            </w:r>
            <w:r>
              <w:rPr>
                <w:spacing w:val="-10"/>
                <w:sz w:val="24"/>
                <w:szCs w:val="24"/>
              </w:rPr>
              <w:t xml:space="preserve"> </w:t>
            </w:r>
            <w:r>
              <w:rPr>
                <w:sz w:val="24"/>
                <w:szCs w:val="24"/>
              </w:rPr>
              <w:t>қорын</w:t>
            </w:r>
            <w:r>
              <w:rPr>
                <w:spacing w:val="-10"/>
                <w:sz w:val="24"/>
                <w:szCs w:val="24"/>
              </w:rPr>
              <w:t xml:space="preserve"> </w:t>
            </w:r>
            <w:r>
              <w:rPr>
                <w:sz w:val="24"/>
                <w:szCs w:val="24"/>
              </w:rPr>
              <w:t>дамытуда,</w:t>
            </w:r>
            <w:r>
              <w:rPr>
                <w:spacing w:val="-10"/>
                <w:sz w:val="24"/>
                <w:szCs w:val="24"/>
              </w:rPr>
              <w:t xml:space="preserve"> </w:t>
            </w:r>
            <w:r>
              <w:rPr>
                <w:sz w:val="24"/>
                <w:szCs w:val="24"/>
              </w:rPr>
              <w:t>санамақтар,</w:t>
            </w:r>
            <w:r>
              <w:rPr>
                <w:spacing w:val="-12"/>
                <w:sz w:val="24"/>
                <w:szCs w:val="24"/>
              </w:rPr>
              <w:t xml:space="preserve"> </w:t>
            </w:r>
            <w:r>
              <w:rPr>
                <w:sz w:val="24"/>
                <w:szCs w:val="24"/>
              </w:rPr>
              <w:t>тақпақтар,</w:t>
            </w:r>
            <w:r>
              <w:rPr>
                <w:spacing w:val="-11"/>
                <w:sz w:val="24"/>
                <w:szCs w:val="24"/>
              </w:rPr>
              <w:t xml:space="preserve"> </w:t>
            </w:r>
            <w:r>
              <w:rPr>
                <w:sz w:val="24"/>
                <w:szCs w:val="24"/>
              </w:rPr>
              <w:t>жаңылтпаштарды</w:t>
            </w:r>
            <w:r>
              <w:rPr>
                <w:spacing w:val="-67"/>
                <w:sz w:val="24"/>
                <w:szCs w:val="24"/>
              </w:rPr>
              <w:t xml:space="preserve"> </w:t>
            </w:r>
            <w:r>
              <w:rPr>
                <w:sz w:val="24"/>
                <w:szCs w:val="24"/>
              </w:rPr>
              <w:t>жаттауға</w:t>
            </w:r>
            <w:r>
              <w:rPr>
                <w:spacing w:val="-1"/>
                <w:sz w:val="24"/>
                <w:szCs w:val="24"/>
              </w:rPr>
              <w:t xml:space="preserve"> </w:t>
            </w:r>
            <w:r>
              <w:rPr>
                <w:sz w:val="24"/>
                <w:szCs w:val="24"/>
              </w:rPr>
              <w:t>баулу.</w:t>
            </w:r>
          </w:p>
          <w:p w14:paraId="1A489836">
            <w:pPr>
              <w:pStyle w:val="20"/>
              <w:rPr>
                <w:sz w:val="24"/>
                <w:szCs w:val="24"/>
              </w:rPr>
            </w:pPr>
          </w:p>
        </w:tc>
      </w:tr>
      <w:tr w14:paraId="3A358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977" w:type="dxa"/>
            <w:vMerge w:val="restart"/>
            <w:tcBorders>
              <w:top w:val="single" w:color="000000" w:sz="4" w:space="0"/>
              <w:left w:val="single" w:color="000000" w:sz="4" w:space="0"/>
              <w:bottom w:val="single" w:color="000000" w:sz="4" w:space="0"/>
              <w:right w:val="single" w:color="000000" w:sz="4" w:space="0"/>
            </w:tcBorders>
          </w:tcPr>
          <w:p w14:paraId="51E60044">
            <w:r>
              <w:t>Білім</w:t>
            </w:r>
            <w:r>
              <w:rPr>
                <w:spacing w:val="-3"/>
              </w:rPr>
              <w:t xml:space="preserve"> </w:t>
            </w:r>
            <w:r>
              <w:t>беру</w:t>
            </w:r>
            <w:r>
              <w:rPr>
                <w:spacing w:val="-7"/>
              </w:rPr>
              <w:t xml:space="preserve"> </w:t>
            </w:r>
            <w:r>
              <w:t>ұйымыны</w:t>
            </w:r>
            <w:r>
              <w:rPr>
                <w:rFonts w:ascii="Arial" w:hAnsi="Arial" w:cs="Arial"/>
              </w:rPr>
              <w:t>ң</w:t>
            </w:r>
            <w:r>
              <w:rPr>
                <w:spacing w:val="-1"/>
              </w:rPr>
              <w:t xml:space="preserve"> </w:t>
            </w:r>
            <w:r>
              <w:t xml:space="preserve">кестесі </w:t>
            </w:r>
            <w:r>
              <w:rPr>
                <w:spacing w:val="-57"/>
              </w:rPr>
              <w:t xml:space="preserve"> </w:t>
            </w:r>
            <w:r>
              <w:t>бойынша</w:t>
            </w:r>
            <w:r>
              <w:rPr>
                <w:spacing w:val="-3"/>
              </w:rPr>
              <w:t xml:space="preserve"> </w:t>
            </w:r>
            <w:r>
              <w:t>ұйымдастырылған</w:t>
            </w:r>
          </w:p>
          <w:p w14:paraId="3567940E">
            <w:r>
              <w:t>іс-</w:t>
            </w:r>
            <w:r>
              <w:rPr>
                <w:rFonts w:ascii="Arial" w:hAnsi="Arial" w:cs="Arial"/>
              </w:rPr>
              <w:t>ә</w:t>
            </w:r>
            <w:r>
              <w:rPr>
                <w:rFonts w:ascii="Corbel" w:hAnsi="Corbel" w:cs="Corbel"/>
              </w:rPr>
              <w:t>рекет</w:t>
            </w:r>
          </w:p>
        </w:tc>
        <w:tc>
          <w:tcPr>
            <w:tcW w:w="2548" w:type="dxa"/>
            <w:tcBorders>
              <w:bottom w:val="single" w:color="auto" w:sz="4" w:space="0"/>
            </w:tcBorders>
          </w:tcPr>
          <w:p w14:paraId="75836692">
            <w:pPr>
              <w:pStyle w:val="14"/>
              <w:jc w:val="center"/>
              <w:rPr>
                <w:rFonts w:ascii="Times New Roman" w:hAnsi="Times New Roman"/>
                <w:sz w:val="24"/>
                <w:szCs w:val="24"/>
              </w:rPr>
            </w:pPr>
            <w:r>
              <w:rPr>
                <w:rFonts w:ascii="Times New Roman" w:hAnsi="Times New Roman"/>
                <w:sz w:val="24"/>
                <w:szCs w:val="24"/>
              </w:rPr>
              <w:t>Дене шынықтыру</w:t>
            </w:r>
          </w:p>
          <w:p w14:paraId="3AC91961">
            <w:pPr>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FF0000"/>
                <w:sz w:val="24"/>
                <w:szCs w:val="24"/>
              </w:rPr>
              <w:t xml:space="preserve"> </w:t>
            </w:r>
          </w:p>
          <w:p w14:paraId="7A668121">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45489C3C">
            <w:pPr>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 тізені жоғары көтеріп жүру; Сапта бір-бірлеп, бірінің артынан бірі</w:t>
            </w:r>
          </w:p>
          <w:p w14:paraId="35B80882">
            <w:pPr>
              <w:rPr>
                <w:rFonts w:ascii="Times New Roman" w:hAnsi="Times New Roman" w:cs="Times New Roman"/>
                <w:sz w:val="24"/>
                <w:szCs w:val="24"/>
              </w:rPr>
            </w:pPr>
            <w:r>
              <w:rPr>
                <w:rFonts w:ascii="Times New Roman" w:hAnsi="Times New Roman" w:cs="Times New Roman"/>
                <w:sz w:val="24"/>
                <w:szCs w:val="24"/>
              </w:rPr>
              <w:t>жүгіру;</w:t>
            </w:r>
          </w:p>
          <w:p w14:paraId="20C74E49">
            <w:pPr>
              <w:rPr>
                <w:rFonts w:ascii="Times New Roman" w:hAnsi="Times New Roman" w:cs="Times New Roman"/>
                <w:sz w:val="24"/>
                <w:szCs w:val="24"/>
              </w:rPr>
            </w:pPr>
            <w:r>
              <w:rPr>
                <w:rFonts w:ascii="Times New Roman" w:hAnsi="Times New Roman" w:cs="Times New Roman"/>
                <w:sz w:val="24"/>
                <w:szCs w:val="24"/>
              </w:rPr>
              <w:t>Тура бағытта 4–6 метр арақашықтықта, "жыланша еңбектеу;</w:t>
            </w:r>
          </w:p>
          <w:p w14:paraId="074FC993">
            <w:pPr>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4D81866A">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2110F074">
            <w:pPr>
              <w:pStyle w:val="14"/>
              <w:rPr>
                <w:rFonts w:ascii="Times New Roman" w:hAnsi="Times New Roman"/>
                <w:sz w:val="24"/>
                <w:szCs w:val="24"/>
                <w:lang w:val="kk-KZ"/>
              </w:rPr>
            </w:pPr>
            <w:r>
              <w:rPr>
                <w:rFonts w:ascii="Times New Roman" w:hAnsi="Times New Roman"/>
                <w:color w:val="000000"/>
                <w:spacing w:val="4"/>
                <w:sz w:val="24"/>
                <w:szCs w:val="24"/>
              </w:rPr>
              <w:t>«Күміс алу»</w:t>
            </w:r>
          </w:p>
        </w:tc>
        <w:tc>
          <w:tcPr>
            <w:tcW w:w="2130" w:type="dxa"/>
            <w:tcBorders>
              <w:bottom w:val="single" w:color="auto" w:sz="4" w:space="0"/>
            </w:tcBorders>
          </w:tcPr>
          <w:p w14:paraId="3FBB85E4">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4EEC6466">
            <w:pPr>
              <w:pStyle w:val="14"/>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6D215069">
            <w:pPr>
              <w:pStyle w:val="10"/>
              <w:ind w:left="0"/>
              <w:rPr>
                <w:sz w:val="24"/>
                <w:szCs w:val="24"/>
              </w:rPr>
            </w:pPr>
          </w:p>
        </w:tc>
        <w:tc>
          <w:tcPr>
            <w:tcW w:w="2268" w:type="dxa"/>
            <w:tcBorders>
              <w:bottom w:val="single" w:color="auto" w:sz="4" w:space="0"/>
            </w:tcBorders>
          </w:tcPr>
          <w:p w14:paraId="72C6B561">
            <w:pPr>
              <w:pStyle w:val="14"/>
              <w:jc w:val="center"/>
              <w:rPr>
                <w:rFonts w:ascii="Times New Roman" w:hAnsi="Times New Roman"/>
                <w:sz w:val="24"/>
                <w:szCs w:val="24"/>
              </w:rPr>
            </w:pPr>
            <w:r>
              <w:rPr>
                <w:rFonts w:ascii="Times New Roman" w:hAnsi="Times New Roman"/>
                <w:sz w:val="24"/>
                <w:szCs w:val="24"/>
              </w:rPr>
              <w:t>Дене шынықтыру</w:t>
            </w:r>
          </w:p>
          <w:p w14:paraId="53B9D8BE">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79EC71EF">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258FDE66">
            <w:pPr>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2659AABF">
            <w:pPr>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14:paraId="5ECCD6E4">
            <w:pPr>
              <w:rPr>
                <w:rFonts w:ascii="Times New Roman" w:hAnsi="Times New Roman" w:cs="Times New Roman"/>
                <w:sz w:val="24"/>
                <w:szCs w:val="24"/>
              </w:rPr>
            </w:pPr>
            <w:r>
              <w:rPr>
                <w:rFonts w:ascii="Times New Roman" w:hAnsi="Times New Roman" w:cs="Times New Roman"/>
                <w:sz w:val="24"/>
                <w:szCs w:val="24"/>
              </w:rPr>
              <w:t>допты екі қолымен</w:t>
            </w:r>
          </w:p>
          <w:p w14:paraId="1F92B0B8">
            <w:pPr>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14:paraId="205743C4">
            <w:pPr>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2E4186A4">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28311E46">
            <w:pPr>
              <w:pStyle w:val="14"/>
              <w:rPr>
                <w:rFonts w:ascii="Times New Roman" w:hAnsi="Times New Roman"/>
                <w:sz w:val="24"/>
                <w:szCs w:val="24"/>
                <w:lang w:val="kk-KZ"/>
              </w:rPr>
            </w:pPr>
            <w:r>
              <w:rPr>
                <w:color w:val="000000"/>
                <w:spacing w:val="4"/>
                <w:sz w:val="24"/>
                <w:szCs w:val="24"/>
              </w:rPr>
              <w:t>К</w:t>
            </w:r>
            <w:r>
              <w:rPr>
                <w:rFonts w:ascii="Arial" w:hAnsi="Arial" w:cs="Arial"/>
                <w:color w:val="000000"/>
                <w:spacing w:val="4"/>
                <w:sz w:val="24"/>
                <w:szCs w:val="24"/>
              </w:rPr>
              <w:t>ү</w:t>
            </w:r>
            <w:r>
              <w:rPr>
                <w:rFonts w:ascii="Corbel" w:hAnsi="Corbel" w:cs="Corbel"/>
                <w:color w:val="000000"/>
                <w:spacing w:val="4"/>
                <w:sz w:val="24"/>
                <w:szCs w:val="24"/>
              </w:rPr>
              <w:t>міс</w:t>
            </w:r>
            <w:r>
              <w:rPr>
                <w:color w:val="000000"/>
                <w:spacing w:val="4"/>
                <w:sz w:val="24"/>
                <w:szCs w:val="24"/>
              </w:rPr>
              <w:t xml:space="preserve"> </w:t>
            </w:r>
            <w:r>
              <w:rPr>
                <w:rFonts w:ascii="Corbel" w:hAnsi="Corbel" w:cs="Corbel"/>
                <w:color w:val="000000"/>
                <w:spacing w:val="4"/>
                <w:sz w:val="24"/>
                <w:szCs w:val="24"/>
              </w:rPr>
              <w:t>алу</w:t>
            </w:r>
          </w:p>
        </w:tc>
        <w:tc>
          <w:tcPr>
            <w:tcW w:w="2547" w:type="dxa"/>
            <w:tcBorders>
              <w:bottom w:val="single" w:color="auto" w:sz="4" w:space="0"/>
            </w:tcBorders>
          </w:tcPr>
          <w:p w14:paraId="3EAF8FAD">
            <w:pPr>
              <w:pStyle w:val="14"/>
              <w:jc w:val="center"/>
              <w:rPr>
                <w:rFonts w:ascii="Times New Roman" w:hAnsi="Times New Roman"/>
                <w:sz w:val="24"/>
                <w:szCs w:val="24"/>
              </w:rPr>
            </w:pPr>
            <w:r>
              <w:rPr>
                <w:rFonts w:ascii="Times New Roman" w:hAnsi="Times New Roman"/>
                <w:sz w:val="24"/>
                <w:szCs w:val="24"/>
              </w:rPr>
              <w:t>Дене шынықтыру</w:t>
            </w:r>
          </w:p>
          <w:p w14:paraId="431C667C">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34F37C14">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00D2CF37">
            <w:pPr>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7CA88187">
            <w:pPr>
              <w:rPr>
                <w:rFonts w:ascii="Times New Roman" w:hAnsi="Times New Roman" w:cs="Times New Roman"/>
                <w:sz w:val="24"/>
                <w:szCs w:val="24"/>
              </w:rPr>
            </w:pPr>
            <w:r>
              <w:rPr>
                <w:rFonts w:ascii="Times New Roman" w:hAnsi="Times New Roman" w:cs="Times New Roman"/>
                <w:sz w:val="24"/>
                <w:szCs w:val="24"/>
              </w:rPr>
              <w:t>Сапта бір-бірлеп, бірінің артынан бірі</w:t>
            </w:r>
          </w:p>
          <w:p w14:paraId="7C92A34D">
            <w:pPr>
              <w:rPr>
                <w:rFonts w:ascii="Times New Roman" w:hAnsi="Times New Roman" w:cs="Times New Roman"/>
                <w:sz w:val="24"/>
                <w:szCs w:val="24"/>
              </w:rPr>
            </w:pPr>
            <w:r>
              <w:rPr>
                <w:rFonts w:ascii="Times New Roman" w:hAnsi="Times New Roman" w:cs="Times New Roman"/>
                <w:sz w:val="24"/>
                <w:szCs w:val="24"/>
              </w:rPr>
              <w:t>жүгіру;</w:t>
            </w:r>
          </w:p>
          <w:p w14:paraId="10709576">
            <w:pPr>
              <w:rPr>
                <w:rFonts w:ascii="Times New Roman" w:hAnsi="Times New Roman" w:cs="Times New Roman"/>
                <w:sz w:val="24"/>
                <w:szCs w:val="24"/>
              </w:rPr>
            </w:pPr>
            <w:r>
              <w:rPr>
                <w:rFonts w:ascii="Times New Roman" w:hAnsi="Times New Roman" w:cs="Times New Roman"/>
                <w:sz w:val="24"/>
                <w:szCs w:val="24"/>
              </w:rPr>
              <w:t>Екі аяқтап басты затқа тигізе отырып, жоғары қарай 2-3 метр қашықтықта алға қарай жылжи отырып секіру</w:t>
            </w:r>
          </w:p>
          <w:p w14:paraId="48BF7E89">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7FE8977D">
            <w:pPr>
              <w:shd w:val="clear" w:color="auto" w:fill="FFFFFF"/>
              <w:rPr>
                <w:rFonts w:ascii="Times New Roman" w:hAnsi="Times New Roman" w:cs="Times New Roman"/>
                <w:sz w:val="24"/>
                <w:szCs w:val="24"/>
              </w:rPr>
            </w:pPr>
            <w:r>
              <w:rPr>
                <w:rFonts w:ascii="Times New Roman" w:hAnsi="Times New Roman" w:cs="Times New Roman"/>
                <w:color w:val="000000"/>
                <w:spacing w:val="11"/>
                <w:sz w:val="24"/>
                <w:szCs w:val="24"/>
              </w:rPr>
              <w:t>«Допты дәлдеп лақтыр»</w:t>
            </w:r>
          </w:p>
          <w:p w14:paraId="730C9137">
            <w:pPr>
              <w:tabs>
                <w:tab w:val="left" w:pos="1388"/>
              </w:tabs>
              <w:spacing w:line="318"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w:t>
            </w:r>
          </w:p>
          <w:p w14:paraId="47DB5B36">
            <w:pPr>
              <w:tabs>
                <w:tab w:val="left" w:pos="1388"/>
              </w:tabs>
              <w:spacing w:line="318" w:lineRule="exact"/>
              <w:rPr>
                <w:rFonts w:ascii="Times New Roman" w:hAnsi="Times New Roman" w:cs="Times New Roman"/>
                <w:sz w:val="24"/>
                <w:szCs w:val="24"/>
                <w:lang w:val="kk-KZ"/>
              </w:rPr>
            </w:pPr>
            <w:r>
              <w:rPr>
                <w:rFonts w:ascii="Times New Roman" w:hAnsi="Times New Roman" w:cs="Times New Roman"/>
                <w:sz w:val="24"/>
                <w:szCs w:val="24"/>
                <w:lang w:val="kk-KZ"/>
              </w:rPr>
              <w:t>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көпше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түрде</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қолдануды пысықтау.</w:t>
            </w:r>
          </w:p>
          <w:p w14:paraId="4F0B38F3">
            <w:pPr>
              <w:pStyle w:val="14"/>
              <w:rPr>
                <w:rFonts w:ascii="Times New Roman" w:hAnsi="Times New Roman"/>
                <w:sz w:val="24"/>
                <w:szCs w:val="24"/>
                <w:lang w:val="kk-KZ"/>
              </w:rPr>
            </w:pPr>
          </w:p>
        </w:tc>
        <w:tc>
          <w:tcPr>
            <w:tcW w:w="2420" w:type="dxa"/>
            <w:tcBorders>
              <w:bottom w:val="single" w:color="auto" w:sz="4" w:space="0"/>
            </w:tcBorders>
          </w:tcPr>
          <w:p w14:paraId="32CADC39">
            <w:pPr>
              <w:pStyle w:val="14"/>
              <w:jc w:val="center"/>
              <w:rPr>
                <w:rFonts w:ascii="Times New Roman" w:hAnsi="Times New Roman"/>
                <w:sz w:val="24"/>
                <w:szCs w:val="24"/>
                <w:lang w:val="kk-KZ"/>
              </w:rPr>
            </w:pPr>
            <w:r>
              <w:rPr>
                <w:rFonts w:ascii="Times New Roman" w:hAnsi="Times New Roman"/>
                <w:sz w:val="24"/>
                <w:szCs w:val="24"/>
                <w:lang w:val="kk-KZ"/>
              </w:rPr>
              <w:t>Музыка</w:t>
            </w:r>
          </w:p>
          <w:p w14:paraId="6BEA4ED0">
            <w:pPr>
              <w:pStyle w:val="14"/>
              <w:rPr>
                <w:rFonts w:ascii="Times New Roman" w:hAnsi="Times New Roman"/>
                <w:sz w:val="24"/>
                <w:szCs w:val="24"/>
                <w:lang w:val="kk-KZ"/>
              </w:rPr>
            </w:pPr>
            <w:r>
              <w:rPr>
                <w:rFonts w:ascii="Times New Roman" w:hAnsi="Times New Roman"/>
                <w:color w:val="000000"/>
                <w:sz w:val="24"/>
                <w:szCs w:val="24"/>
                <w:lang w:val="kk-KZ"/>
              </w:rPr>
              <w:t xml:space="preserve">Музыкалық-ырғақты қимылдар: </w:t>
            </w:r>
            <w:r>
              <w:rPr>
                <w:rFonts w:ascii="Times New Roman" w:hAnsi="Times New Roman"/>
                <w:sz w:val="24"/>
                <w:szCs w:val="24"/>
                <w:lang w:val="kk-KZ"/>
              </w:rPr>
              <w:t>Музыкаға сәйкес қимылдарды орындауға, қимылдарды өз бетінше бастау және аяқтауға үйренеді. Билейтін музыкаға сәйкес би қимылдарын өз бетінше орындауға, таныс би қимылдарын ойындарда қолдануға талпынады.</w:t>
            </w:r>
          </w:p>
          <w:p w14:paraId="4A782372">
            <w:pPr>
              <w:shd w:val="clear" w:color="auto" w:fill="FFFFFF"/>
              <w:rPr>
                <w:rFonts w:ascii="Times New Roman" w:hAnsi="Times New Roman"/>
                <w:sz w:val="24"/>
                <w:szCs w:val="24"/>
                <w:lang w:val="kk-KZ"/>
              </w:rPr>
            </w:pPr>
          </w:p>
        </w:tc>
      </w:tr>
      <w:tr w14:paraId="629ED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vMerge w:val="continue"/>
            <w:tcBorders>
              <w:top w:val="single" w:color="000000" w:sz="4" w:space="0"/>
              <w:left w:val="single" w:color="000000" w:sz="4" w:space="0"/>
              <w:bottom w:val="single" w:color="000000" w:sz="4" w:space="0"/>
              <w:right w:val="single" w:color="000000" w:sz="4" w:space="0"/>
            </w:tcBorders>
            <w:vAlign w:val="center"/>
          </w:tcPr>
          <w:p w14:paraId="0882EEE1">
            <w:pPr>
              <w:rPr>
                <w:rFonts w:ascii="Times New Roman" w:hAnsi="Times New Roman" w:eastAsia="Times New Roman" w:cs="Times New Roman"/>
                <w:sz w:val="24"/>
                <w:szCs w:val="24"/>
                <w:lang w:val="kk-KZ"/>
              </w:rPr>
            </w:pPr>
          </w:p>
        </w:tc>
        <w:tc>
          <w:tcPr>
            <w:tcW w:w="2548" w:type="dxa"/>
            <w:tcBorders>
              <w:top w:val="single" w:color="auto" w:sz="4" w:space="0"/>
            </w:tcBorders>
          </w:tcPr>
          <w:p w14:paraId="7A029C05">
            <w:pPr>
              <w:pStyle w:val="10"/>
              <w:ind w:left="0"/>
              <w:rPr>
                <w:sz w:val="24"/>
                <w:szCs w:val="24"/>
              </w:rPr>
            </w:pPr>
            <w:r>
              <w:rPr>
                <w:sz w:val="24"/>
                <w:szCs w:val="24"/>
              </w:rPr>
              <w:t>Гүлдер топырағы құрғап, ойыншықтар кірлеп қалғанын бақылатып оларды суарып топты жинап ретке келтіруді ұйымдастыру. Өсімдіктерге күтім жасауға баулуды жетілдіру.</w:t>
            </w:r>
          </w:p>
          <w:p w14:paraId="2E5F1BEB">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танысу)</w:t>
            </w:r>
          </w:p>
          <w:p w14:paraId="0B860E57">
            <w:pPr>
              <w:rPr>
                <w:rFonts w:ascii="Times New Roman" w:hAnsi="Times New Roman" w:cs="Times New Roman"/>
                <w:sz w:val="24"/>
                <w:szCs w:val="24"/>
                <w:lang w:val="kk-KZ"/>
              </w:rPr>
            </w:pPr>
          </w:p>
          <w:p w14:paraId="68E67203">
            <w:pPr>
              <w:rPr>
                <w:rFonts w:ascii="Times New Roman" w:hAnsi="Times New Roman" w:cs="Times New Roman"/>
                <w:sz w:val="24"/>
                <w:szCs w:val="24"/>
              </w:rPr>
            </w:pPr>
            <w:r>
              <w:rPr>
                <w:rFonts w:ascii="Times New Roman" w:hAnsi="Times New Roman" w:cs="Times New Roman"/>
                <w:sz w:val="24"/>
                <w:szCs w:val="24"/>
                <w:lang w:val="kk-KZ"/>
              </w:rPr>
              <w:t xml:space="preserve">«Әтеш пен бұлбұл» әңгімесін оқып беру. Әңгіменің негізгі ойын баларға түсіндіру. </w:t>
            </w:r>
            <w:r>
              <w:rPr>
                <w:rFonts w:ascii="Times New Roman" w:hAnsi="Times New Roman" w:cs="Times New Roman"/>
                <w:sz w:val="24"/>
                <w:szCs w:val="24"/>
              </w:rPr>
              <w:t>(көркем әдебиет)</w:t>
            </w:r>
          </w:p>
          <w:p w14:paraId="7E1AC644">
            <w:pPr>
              <w:pStyle w:val="14"/>
              <w:rPr>
                <w:rFonts w:ascii="Times New Roman" w:hAnsi="Times New Roman"/>
                <w:sz w:val="24"/>
                <w:szCs w:val="24"/>
                <w:lang w:val="kk-KZ"/>
              </w:rPr>
            </w:pPr>
          </w:p>
        </w:tc>
        <w:tc>
          <w:tcPr>
            <w:tcW w:w="2130" w:type="dxa"/>
            <w:tcBorders>
              <w:top w:val="single" w:color="auto" w:sz="4" w:space="0"/>
            </w:tcBorders>
          </w:tcPr>
          <w:p w14:paraId="6E51DC47">
            <w:pPr>
              <w:rPr>
                <w:rFonts w:ascii="Times New Roman" w:hAnsi="Times New Roman" w:cs="Times New Roman"/>
                <w:sz w:val="24"/>
                <w:szCs w:val="24"/>
                <w:lang w:val="kk-KZ"/>
              </w:rPr>
            </w:pPr>
            <w:r>
              <w:rPr>
                <w:rFonts w:ascii="Times New Roman" w:hAnsi="Times New Roman" w:cs="Times New Roman"/>
                <w:sz w:val="24"/>
                <w:szCs w:val="24"/>
                <w:lang w:val="kk-KZ"/>
              </w:rPr>
              <w:t xml:space="preserve">«Кім жылдам?» ойынын ойнату. Үстел үстіндегідей затпен бірдей немесе ұқсас заттарды жинату. </w:t>
            </w:r>
          </w:p>
          <w:p w14:paraId="683EABD5">
            <w:pPr>
              <w:rPr>
                <w:rFonts w:ascii="Times New Roman" w:hAnsi="Times New Roman" w:cs="Times New Roman"/>
                <w:sz w:val="24"/>
                <w:szCs w:val="24"/>
                <w:lang w:val="kk-KZ"/>
              </w:rPr>
            </w:pPr>
            <w:r>
              <w:rPr>
                <w:rFonts w:ascii="Times New Roman" w:hAnsi="Times New Roman" w:cs="Times New Roman"/>
                <w:sz w:val="24"/>
                <w:szCs w:val="24"/>
                <w:lang w:val="kk-KZ"/>
              </w:rPr>
              <w:t>Сөздік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тобын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білдіретін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жалпылаушы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(ойыншықтар, киім, аяқ киім, ыдыс, жиһаз), </w:t>
            </w:r>
          </w:p>
          <w:p w14:paraId="390923EA">
            <w:pPr>
              <w:pStyle w:val="10"/>
              <w:ind w:left="0"/>
              <w:rPr>
                <w:sz w:val="24"/>
                <w:szCs w:val="24"/>
              </w:rPr>
            </w:pPr>
            <w:r>
              <w:rPr>
                <w:sz w:val="24"/>
                <w:szCs w:val="24"/>
              </w:rPr>
              <w:t>байыту. Оларды салыстыруды дамыту</w:t>
            </w:r>
          </w:p>
          <w:p w14:paraId="210B02DC">
            <w:pPr>
              <w:pStyle w:val="14"/>
              <w:rPr>
                <w:rFonts w:ascii="Times New Roman" w:hAnsi="Times New Roman"/>
                <w:sz w:val="24"/>
                <w:szCs w:val="24"/>
                <w:lang w:val="kk-KZ"/>
              </w:rPr>
            </w:pPr>
            <w:r>
              <w:rPr>
                <w:rFonts w:ascii="Times New Roman" w:hAnsi="Times New Roman"/>
                <w:sz w:val="24"/>
                <w:szCs w:val="24"/>
                <w:lang w:val="kk-KZ"/>
              </w:rPr>
              <w:t>(сөйлеуді дамыту, математика негіздері)</w:t>
            </w:r>
          </w:p>
          <w:p w14:paraId="6D04CAE1">
            <w:pPr>
              <w:pStyle w:val="14"/>
              <w:rPr>
                <w:rFonts w:ascii="Times New Roman" w:hAnsi="Times New Roman"/>
                <w:sz w:val="24"/>
                <w:szCs w:val="24"/>
                <w:lang w:val="kk-KZ"/>
              </w:rPr>
            </w:pPr>
          </w:p>
          <w:p w14:paraId="61D9EE31">
            <w:pPr>
              <w:pStyle w:val="14"/>
              <w:rPr>
                <w:rFonts w:ascii="Times New Roman" w:hAnsi="Times New Roman"/>
                <w:sz w:val="24"/>
                <w:szCs w:val="24"/>
                <w:lang w:val="kk-KZ"/>
              </w:rPr>
            </w:pPr>
            <w:r>
              <w:rPr>
                <w:rFonts w:ascii="Times New Roman" w:hAnsi="Times New Roman"/>
                <w:sz w:val="24"/>
                <w:szCs w:val="24"/>
                <w:lang w:val="kk-KZ"/>
              </w:rPr>
              <w:t xml:space="preserve">Ұжымдық жұмыс. Алдын ала жасалған бәйтерекке жапырақтарын ермексаздан жасап жабыстырғызу. </w:t>
            </w:r>
          </w:p>
          <w:p w14:paraId="3E9BF7CD">
            <w:pPr>
              <w:pStyle w:val="14"/>
              <w:rPr>
                <w:rFonts w:ascii="Times New Roman" w:hAnsi="Times New Roman"/>
                <w:sz w:val="24"/>
                <w:szCs w:val="24"/>
                <w:lang w:val="kk-KZ"/>
              </w:rPr>
            </w:pPr>
            <w:r>
              <w:rPr>
                <w:rFonts w:ascii="Times New Roman" w:hAnsi="Times New Roman"/>
                <w:sz w:val="24"/>
                <w:szCs w:val="24"/>
              </w:rPr>
              <w:t>(мүсіндеу)</w:t>
            </w:r>
          </w:p>
        </w:tc>
        <w:tc>
          <w:tcPr>
            <w:tcW w:w="2268" w:type="dxa"/>
            <w:tcBorders>
              <w:top w:val="single" w:color="auto" w:sz="4" w:space="0"/>
            </w:tcBorders>
          </w:tcPr>
          <w:p w14:paraId="0A980456">
            <w:pPr>
              <w:pStyle w:val="10"/>
              <w:ind w:left="0"/>
              <w:rPr>
                <w:sz w:val="24"/>
                <w:szCs w:val="24"/>
              </w:rPr>
            </w:pPr>
            <w:r>
              <w:rPr>
                <w:sz w:val="24"/>
                <w:szCs w:val="24"/>
              </w:rPr>
              <w:t xml:space="preserve">Балаларға көрші ел Ресей туралы ақпарат беру. Олардың ұлты орыс екенін және олардың ұлттық киімдерін көрсету, киіп би билетіп ән айтқызу. </w:t>
            </w:r>
          </w:p>
          <w:p w14:paraId="65CB649A">
            <w:pPr>
              <w:pStyle w:val="14"/>
              <w:rPr>
                <w:rFonts w:ascii="Times New Roman" w:hAnsi="Times New Roman"/>
                <w:sz w:val="24"/>
                <w:szCs w:val="24"/>
                <w:lang w:val="kk-KZ"/>
              </w:rPr>
            </w:pPr>
            <w:r>
              <w:rPr>
                <w:rFonts w:ascii="Times New Roman" w:hAnsi="Times New Roman"/>
                <w:sz w:val="24"/>
                <w:szCs w:val="24"/>
                <w:lang w:val="kk-KZ"/>
              </w:rPr>
              <w:t>(көркем әдебиет, музыка)</w:t>
            </w:r>
          </w:p>
          <w:p w14:paraId="2A0B3CC1">
            <w:pPr>
              <w:pStyle w:val="14"/>
              <w:rPr>
                <w:rFonts w:ascii="Times New Roman" w:hAnsi="Times New Roman"/>
                <w:sz w:val="24"/>
                <w:szCs w:val="24"/>
                <w:lang w:val="kk-KZ"/>
              </w:rPr>
            </w:pPr>
          </w:p>
          <w:p w14:paraId="71D77C73">
            <w:pPr>
              <w:rPr>
                <w:rFonts w:ascii="Times New Roman" w:hAnsi="Times New Roman" w:cs="Times New Roman"/>
                <w:sz w:val="24"/>
                <w:szCs w:val="24"/>
                <w:lang w:val="kk-KZ"/>
              </w:rPr>
            </w:pPr>
            <w:r>
              <w:rPr>
                <w:rFonts w:ascii="Times New Roman" w:hAnsi="Times New Roman" w:cs="Times New Roman"/>
                <w:sz w:val="24"/>
                <w:szCs w:val="24"/>
                <w:lang w:val="kk-KZ"/>
              </w:rPr>
              <w:t>Орыс халқының ұлттық орамалына қарап, суретін бояту. Сурет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салу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кезінде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қарындашты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қатты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қыспай,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дұрыс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ұстауды пысықтау. </w:t>
            </w:r>
          </w:p>
          <w:p w14:paraId="5AA20ECB">
            <w:pPr>
              <w:pStyle w:val="14"/>
              <w:rPr>
                <w:rFonts w:ascii="Times New Roman" w:hAnsi="Times New Roman"/>
                <w:sz w:val="24"/>
                <w:szCs w:val="24"/>
                <w:lang w:val="kk-KZ"/>
              </w:rPr>
            </w:pPr>
          </w:p>
          <w:p w14:paraId="5AF82924">
            <w:pPr>
              <w:pStyle w:val="14"/>
              <w:rPr>
                <w:rFonts w:ascii="Times New Roman" w:hAnsi="Times New Roman"/>
                <w:sz w:val="24"/>
                <w:szCs w:val="24"/>
                <w:lang w:val="kk-KZ"/>
              </w:rPr>
            </w:pPr>
            <w:r>
              <w:rPr>
                <w:rFonts w:ascii="Times New Roman" w:hAnsi="Times New Roman"/>
                <w:sz w:val="24"/>
                <w:szCs w:val="24"/>
                <w:lang w:val="kk-KZ"/>
              </w:rPr>
              <w:t xml:space="preserve"> (сурет салу). </w:t>
            </w:r>
          </w:p>
          <w:p w14:paraId="67183324">
            <w:pPr>
              <w:pStyle w:val="14"/>
              <w:rPr>
                <w:rFonts w:ascii="Times New Roman" w:hAnsi="Times New Roman"/>
                <w:sz w:val="24"/>
                <w:szCs w:val="24"/>
                <w:lang w:val="kk-KZ"/>
              </w:rPr>
            </w:pPr>
          </w:p>
          <w:p w14:paraId="43CEE078">
            <w:pPr>
              <w:pStyle w:val="14"/>
              <w:rPr>
                <w:rFonts w:ascii="Times New Roman" w:hAnsi="Times New Roman"/>
                <w:sz w:val="24"/>
                <w:szCs w:val="24"/>
                <w:lang w:val="kk-KZ"/>
              </w:rPr>
            </w:pPr>
          </w:p>
        </w:tc>
        <w:tc>
          <w:tcPr>
            <w:tcW w:w="2547" w:type="dxa"/>
            <w:tcBorders>
              <w:top w:val="single" w:color="auto" w:sz="4" w:space="0"/>
            </w:tcBorders>
          </w:tcPr>
          <w:p w14:paraId="6D1BB53C">
            <w:pPr>
              <w:pStyle w:val="10"/>
              <w:ind w:left="0"/>
              <w:rPr>
                <w:sz w:val="24"/>
                <w:szCs w:val="24"/>
              </w:rPr>
            </w:pPr>
            <w:r>
              <w:rPr>
                <w:sz w:val="24"/>
                <w:szCs w:val="24"/>
              </w:rPr>
              <w:t>Ғажайып қоржындағы ойыншықтарды таныстыру. Дидактикалық ойын «Кім жылдам жұбын табады» ғажайып қоржындағы ойыншықтарды шығару, балаларға топтан соның жұбын тауып саластыру жағдайын жасау.</w:t>
            </w:r>
          </w:p>
          <w:p w14:paraId="70679E1D">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56197B5A">
            <w:pPr>
              <w:rPr>
                <w:rFonts w:ascii="Times New Roman" w:hAnsi="Times New Roman" w:cs="Times New Roman"/>
                <w:sz w:val="24"/>
                <w:szCs w:val="24"/>
                <w:lang w:val="kk-KZ"/>
              </w:rPr>
            </w:pPr>
            <w:r>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композиция</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құрастыруды үйрету</w:t>
            </w:r>
          </w:p>
          <w:p w14:paraId="6754E2DF">
            <w:pPr>
              <w:pStyle w:val="14"/>
              <w:rPr>
                <w:rFonts w:ascii="Times New Roman" w:hAnsi="Times New Roman"/>
                <w:sz w:val="24"/>
                <w:szCs w:val="24"/>
                <w:lang w:val="kk-KZ"/>
              </w:rPr>
            </w:pPr>
            <w:r>
              <w:rPr>
                <w:rFonts w:ascii="Times New Roman" w:hAnsi="Times New Roman"/>
                <w:sz w:val="24"/>
                <w:szCs w:val="24"/>
                <w:lang w:val="kk-KZ"/>
              </w:rPr>
              <w:t>(құрастыру)</w:t>
            </w:r>
          </w:p>
          <w:p w14:paraId="62AC5953">
            <w:pPr>
              <w:rPr>
                <w:rFonts w:ascii="Times New Roman" w:hAnsi="Times New Roman" w:cs="Times New Roman"/>
                <w:sz w:val="24"/>
                <w:szCs w:val="24"/>
                <w:lang w:val="kk-KZ"/>
              </w:rPr>
            </w:pPr>
          </w:p>
        </w:tc>
        <w:tc>
          <w:tcPr>
            <w:tcW w:w="2420" w:type="dxa"/>
            <w:tcBorders>
              <w:top w:val="single" w:color="auto" w:sz="4" w:space="0"/>
            </w:tcBorders>
          </w:tcPr>
          <w:p w14:paraId="6938C8E0">
            <w:pPr>
              <w:rPr>
                <w:rFonts w:ascii="Times New Roman" w:hAnsi="Times New Roman" w:cs="Times New Roman"/>
                <w:sz w:val="24"/>
                <w:szCs w:val="24"/>
                <w:lang w:val="kk-KZ"/>
              </w:rPr>
            </w:pPr>
            <w:r>
              <w:rPr>
                <w:rFonts w:ascii="Times New Roman" w:hAnsi="Times New Roman" w:cs="Times New Roman"/>
                <w:sz w:val="24"/>
                <w:szCs w:val="24"/>
                <w:lang w:val="kk-KZ"/>
              </w:rPr>
              <w:t>Тұсау</w:t>
            </w:r>
            <w:r>
              <w:rPr>
                <w:rFonts w:ascii="Times New Roman" w:hAnsi="Times New Roman" w:cs="Times New Roman"/>
                <w:spacing w:val="61"/>
                <w:sz w:val="24"/>
                <w:szCs w:val="24"/>
                <w:lang w:val="kk-KZ"/>
              </w:rPr>
              <w:t xml:space="preserve"> </w:t>
            </w:r>
            <w:r>
              <w:rPr>
                <w:rFonts w:ascii="Times New Roman" w:hAnsi="Times New Roman" w:cs="Times New Roman"/>
                <w:sz w:val="24"/>
                <w:szCs w:val="24"/>
                <w:lang w:val="kk-KZ"/>
              </w:rPr>
              <w:t>кесу</w:t>
            </w:r>
            <w:r>
              <w:rPr>
                <w:rFonts w:ascii="Times New Roman" w:hAnsi="Times New Roman" w:cs="Times New Roman"/>
                <w:spacing w:val="61"/>
                <w:sz w:val="24"/>
                <w:szCs w:val="24"/>
                <w:lang w:val="kk-KZ"/>
              </w:rPr>
              <w:t xml:space="preserve"> </w:t>
            </w:r>
            <w:r>
              <w:rPr>
                <w:rFonts w:ascii="Times New Roman" w:hAnsi="Times New Roman" w:cs="Times New Roman"/>
                <w:sz w:val="24"/>
                <w:szCs w:val="24"/>
                <w:lang w:val="kk-KZ"/>
              </w:rPr>
              <w:t>дәстүріне  байланысты сөз тіркестерін меңгерту. Фильм арқылы көрсету. Тәй тәй әнін айтқызу.</w:t>
            </w:r>
          </w:p>
          <w:p w14:paraId="702617FD">
            <w:pPr>
              <w:pStyle w:val="14"/>
              <w:rPr>
                <w:rFonts w:ascii="Times New Roman" w:hAnsi="Times New Roman"/>
                <w:sz w:val="24"/>
                <w:szCs w:val="24"/>
                <w:lang w:val="kk-KZ"/>
              </w:rPr>
            </w:pPr>
            <w:r>
              <w:rPr>
                <w:rFonts w:ascii="Times New Roman" w:hAnsi="Times New Roman"/>
                <w:sz w:val="24"/>
                <w:szCs w:val="24"/>
                <w:lang w:val="kk-KZ"/>
              </w:rPr>
              <w:t>(сөйлеуді дамыту)</w:t>
            </w:r>
          </w:p>
          <w:p w14:paraId="20692817">
            <w:pPr>
              <w:pStyle w:val="14"/>
              <w:rPr>
                <w:rFonts w:ascii="Times New Roman" w:hAnsi="Times New Roman"/>
                <w:sz w:val="24"/>
                <w:szCs w:val="24"/>
                <w:lang w:val="kk-KZ"/>
              </w:rPr>
            </w:pPr>
          </w:p>
          <w:p w14:paraId="22B1D681">
            <w:pPr>
              <w:pStyle w:val="10"/>
              <w:ind w:left="0"/>
              <w:rPr>
                <w:sz w:val="24"/>
                <w:szCs w:val="24"/>
              </w:rPr>
            </w:pPr>
            <w:r>
              <w:rPr>
                <w:sz w:val="24"/>
                <w:szCs w:val="24"/>
              </w:rPr>
              <w:t>Кеңістік</w:t>
            </w:r>
            <w:r>
              <w:rPr>
                <w:spacing w:val="1"/>
                <w:sz w:val="24"/>
                <w:szCs w:val="24"/>
              </w:rPr>
              <w:t xml:space="preserve"> </w:t>
            </w:r>
            <w:r>
              <w:rPr>
                <w:sz w:val="24"/>
                <w:szCs w:val="24"/>
              </w:rPr>
              <w:t>бағыттарын</w:t>
            </w:r>
            <w:r>
              <w:rPr>
                <w:spacing w:val="1"/>
                <w:sz w:val="24"/>
                <w:szCs w:val="24"/>
              </w:rPr>
              <w:t xml:space="preserve"> </w:t>
            </w:r>
            <w:r>
              <w:rPr>
                <w:sz w:val="24"/>
                <w:szCs w:val="24"/>
              </w:rPr>
              <w:t>өзіне</w:t>
            </w:r>
            <w:r>
              <w:rPr>
                <w:spacing w:val="1"/>
                <w:sz w:val="24"/>
                <w:szCs w:val="24"/>
              </w:rPr>
              <w:t xml:space="preserve"> </w:t>
            </w:r>
            <w:r>
              <w:rPr>
                <w:sz w:val="24"/>
                <w:szCs w:val="24"/>
              </w:rPr>
              <w:t>қатысты</w:t>
            </w:r>
            <w:r>
              <w:rPr>
                <w:spacing w:val="1"/>
                <w:sz w:val="24"/>
                <w:szCs w:val="24"/>
              </w:rPr>
              <w:t xml:space="preserve"> </w:t>
            </w:r>
            <w:r>
              <w:rPr>
                <w:sz w:val="24"/>
                <w:szCs w:val="24"/>
              </w:rPr>
              <w:t>анықтау,</w:t>
            </w:r>
            <w:r>
              <w:rPr>
                <w:spacing w:val="1"/>
                <w:sz w:val="24"/>
                <w:szCs w:val="24"/>
              </w:rPr>
              <w:t xml:space="preserve"> </w:t>
            </w:r>
            <w:r>
              <w:rPr>
                <w:sz w:val="24"/>
                <w:szCs w:val="24"/>
              </w:rPr>
              <w:t>оң және сол. Үстел үстінде бағыттар белгіленген карточкалармен ойын</w:t>
            </w:r>
          </w:p>
          <w:p w14:paraId="296679ED">
            <w:pPr>
              <w:pStyle w:val="14"/>
              <w:rPr>
                <w:rFonts w:ascii="Times New Roman" w:hAnsi="Times New Roman"/>
                <w:sz w:val="24"/>
                <w:szCs w:val="24"/>
                <w:lang w:val="kk-KZ"/>
              </w:rPr>
            </w:pPr>
            <w:r>
              <w:rPr>
                <w:rFonts w:ascii="Times New Roman" w:hAnsi="Times New Roman"/>
                <w:sz w:val="24"/>
                <w:szCs w:val="24"/>
                <w:lang w:val="kk-KZ"/>
              </w:rPr>
              <w:t>ойнату</w:t>
            </w:r>
          </w:p>
          <w:p w14:paraId="65BE4D71">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tc>
      </w:tr>
      <w:tr w14:paraId="22F54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2977" w:type="dxa"/>
            <w:tcBorders>
              <w:top w:val="single" w:color="000000" w:sz="4" w:space="0"/>
              <w:left w:val="single" w:color="000000" w:sz="4" w:space="0"/>
              <w:bottom w:val="single" w:color="000000" w:sz="4" w:space="0"/>
              <w:right w:val="single" w:color="000000" w:sz="4" w:space="0"/>
            </w:tcBorders>
          </w:tcPr>
          <w:p w14:paraId="1E1D8B51">
            <w:r>
              <w:t>Екінші та</w:t>
            </w:r>
            <w:r>
              <w:rPr>
                <w:rFonts w:ascii="Arial" w:hAnsi="Arial" w:cs="Arial"/>
              </w:rPr>
              <w:t>ң</w:t>
            </w:r>
            <w:r>
              <w:rPr>
                <w:rFonts w:ascii="Corbel" w:hAnsi="Corbel" w:cs="Corbel"/>
              </w:rPr>
              <w:t>ғы</w:t>
            </w:r>
            <w:r>
              <w:t xml:space="preserve"> </w:t>
            </w:r>
            <w:r>
              <w:rPr>
                <w:rFonts w:ascii="Corbel" w:hAnsi="Corbel" w:cs="Corbel"/>
              </w:rPr>
              <w:t>ас</w:t>
            </w:r>
          </w:p>
        </w:tc>
        <w:tc>
          <w:tcPr>
            <w:tcW w:w="11913" w:type="dxa"/>
            <w:gridSpan w:val="5"/>
            <w:tcBorders>
              <w:top w:val="single" w:color="auto" w:sz="4" w:space="0"/>
              <w:left w:val="single" w:color="000000" w:sz="4" w:space="0"/>
              <w:bottom w:val="single" w:color="000000" w:sz="4" w:space="0"/>
              <w:right w:val="single" w:color="000000" w:sz="4" w:space="0"/>
            </w:tcBorders>
          </w:tcPr>
          <w:p w14:paraId="653F8906">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75F9C86F">
            <w:pPr>
              <w:rPr>
                <w:rFonts w:ascii="Times New Roman" w:hAnsi="Times New Roman" w:eastAsia="Times New Roman" w:cs="Times New Roman"/>
                <w:color w:val="000000"/>
                <w:sz w:val="24"/>
                <w:szCs w:val="24"/>
                <w:lang w:val="kk-KZ"/>
              </w:rPr>
            </w:pPr>
          </w:p>
        </w:tc>
      </w:tr>
      <w:tr w14:paraId="7F4D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2977" w:type="dxa"/>
            <w:tcBorders>
              <w:top w:val="single" w:color="000000" w:sz="4" w:space="0"/>
              <w:left w:val="single" w:color="000000" w:sz="4" w:space="0"/>
              <w:bottom w:val="single" w:color="000000" w:sz="4" w:space="0"/>
              <w:right w:val="single" w:color="000000" w:sz="4" w:space="0"/>
            </w:tcBorders>
          </w:tcPr>
          <w:p w14:paraId="23F8D70F">
            <w:r>
              <w:t>Серуенге</w:t>
            </w:r>
            <w:r>
              <w:rPr>
                <w:spacing w:val="-4"/>
              </w:rPr>
              <w:t xml:space="preserve"> </w:t>
            </w:r>
            <w:r>
              <w:t>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6339463A">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2ABC6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977" w:type="dxa"/>
            <w:tcBorders>
              <w:top w:val="single" w:color="000000" w:sz="4" w:space="0"/>
              <w:left w:val="single" w:color="000000" w:sz="4" w:space="0"/>
              <w:bottom w:val="single" w:color="000000" w:sz="4" w:space="0"/>
              <w:right w:val="single" w:color="000000" w:sz="4" w:space="0"/>
            </w:tcBorders>
          </w:tcPr>
          <w:p w14:paraId="0CEA5C7A">
            <w:r>
              <w:t>Серуен</w:t>
            </w:r>
          </w:p>
        </w:tc>
        <w:tc>
          <w:tcPr>
            <w:tcW w:w="2548" w:type="dxa"/>
          </w:tcPr>
          <w:p w14:paraId="37A3549E">
            <w:pPr>
              <w:pStyle w:val="20"/>
              <w:rPr>
                <w:sz w:val="24"/>
                <w:szCs w:val="24"/>
              </w:rPr>
            </w:pPr>
            <w:r>
              <w:rPr>
                <w:sz w:val="24"/>
                <w:szCs w:val="24"/>
              </w:rPr>
              <w:t>Кемпірқосақты бақылау</w:t>
            </w:r>
          </w:p>
          <w:p w14:paraId="5750D038">
            <w:pPr>
              <w:pStyle w:val="20"/>
              <w:rPr>
                <w:sz w:val="24"/>
                <w:szCs w:val="24"/>
              </w:rPr>
            </w:pPr>
            <w:r>
              <w:rPr>
                <w:sz w:val="24"/>
                <w:szCs w:val="24"/>
              </w:rPr>
              <w:t xml:space="preserve">Мақсаты: өлі табиғаттың бір бөлігі ретінде кемпірқосақ туралы түсініктерін қалыптас-тыруды жалғастыру. </w:t>
            </w:r>
          </w:p>
          <w:p w14:paraId="6F0C5D22">
            <w:pPr>
              <w:pStyle w:val="20"/>
              <w:rPr>
                <w:sz w:val="24"/>
                <w:szCs w:val="24"/>
              </w:rPr>
            </w:pPr>
            <w:r>
              <w:rPr>
                <w:sz w:val="24"/>
                <w:szCs w:val="24"/>
              </w:rPr>
              <w:t>Бақылау барысы</w:t>
            </w:r>
          </w:p>
          <w:p w14:paraId="3B9561BC">
            <w:pPr>
              <w:pStyle w:val="20"/>
              <w:rPr>
                <w:sz w:val="24"/>
                <w:szCs w:val="24"/>
              </w:rPr>
            </w:pPr>
            <w:r>
              <w:rPr>
                <w:sz w:val="24"/>
                <w:szCs w:val="24"/>
              </w:rPr>
              <w:t>Тәрбиеші балаларға жұмбақ жасырады.</w:t>
            </w:r>
          </w:p>
          <w:p w14:paraId="13CDA3F0">
            <w:pPr>
              <w:pStyle w:val="20"/>
              <w:rPr>
                <w:sz w:val="24"/>
                <w:szCs w:val="24"/>
              </w:rPr>
            </w:pPr>
            <w:r>
              <w:rPr>
                <w:sz w:val="24"/>
                <w:szCs w:val="24"/>
              </w:rPr>
              <w:t>-Жарқылдан соң жаңағы,</w:t>
            </w:r>
          </w:p>
          <w:p w14:paraId="7ED542A2">
            <w:pPr>
              <w:pStyle w:val="20"/>
              <w:rPr>
                <w:sz w:val="24"/>
                <w:szCs w:val="24"/>
              </w:rPr>
            </w:pPr>
            <w:r>
              <w:rPr>
                <w:sz w:val="24"/>
                <w:szCs w:val="24"/>
              </w:rPr>
              <w:t xml:space="preserve"> Суға бөкті бар алап.</w:t>
            </w:r>
          </w:p>
          <w:p w14:paraId="4B2E2B83">
            <w:pPr>
              <w:pStyle w:val="20"/>
              <w:rPr>
                <w:sz w:val="24"/>
                <w:szCs w:val="24"/>
              </w:rPr>
            </w:pPr>
            <w:r>
              <w:rPr>
                <w:sz w:val="24"/>
                <w:szCs w:val="24"/>
              </w:rPr>
              <w:t xml:space="preserve">  Көкте түрлі жолақты,</w:t>
            </w:r>
          </w:p>
          <w:p w14:paraId="3191A28D">
            <w:pPr>
              <w:pStyle w:val="20"/>
              <w:rPr>
                <w:sz w:val="24"/>
                <w:szCs w:val="24"/>
              </w:rPr>
            </w:pPr>
            <w:r>
              <w:rPr>
                <w:sz w:val="24"/>
                <w:szCs w:val="24"/>
              </w:rPr>
              <w:t xml:space="preserve">  Өрнек тұрды ғаламат.  (кемпірқосақ)</w:t>
            </w:r>
          </w:p>
          <w:p w14:paraId="5AC8A6F4">
            <w:pPr>
              <w:pStyle w:val="20"/>
              <w:rPr>
                <w:sz w:val="24"/>
                <w:szCs w:val="24"/>
              </w:rPr>
            </w:pPr>
            <w:r>
              <w:rPr>
                <w:sz w:val="24"/>
                <w:szCs w:val="24"/>
              </w:rPr>
              <w:t xml:space="preserve"> Жаңбыр жуды жерімді,</w:t>
            </w:r>
          </w:p>
          <w:p w14:paraId="49C5A93D">
            <w:pPr>
              <w:pStyle w:val="20"/>
              <w:rPr>
                <w:sz w:val="24"/>
                <w:szCs w:val="24"/>
              </w:rPr>
            </w:pPr>
            <w:r>
              <w:rPr>
                <w:sz w:val="24"/>
                <w:szCs w:val="24"/>
              </w:rPr>
              <w:t>Көкте өрмек керілді.     (кемпірқосақ)</w:t>
            </w:r>
          </w:p>
          <w:p w14:paraId="4462AA75">
            <w:pPr>
              <w:pStyle w:val="20"/>
              <w:rPr>
                <w:sz w:val="24"/>
                <w:szCs w:val="24"/>
              </w:rPr>
            </w:pPr>
            <w:r>
              <w:rPr>
                <w:sz w:val="24"/>
                <w:szCs w:val="24"/>
              </w:rPr>
              <w:t xml:space="preserve">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w:t>
            </w:r>
          </w:p>
          <w:p w14:paraId="5770B959">
            <w:pPr>
              <w:pStyle w:val="20"/>
              <w:rPr>
                <w:sz w:val="24"/>
                <w:szCs w:val="24"/>
              </w:rPr>
            </w:pPr>
            <w:r>
              <w:rPr>
                <w:sz w:val="24"/>
                <w:szCs w:val="24"/>
              </w:rPr>
              <w:t>Балаларға сұрақтар:</w:t>
            </w:r>
          </w:p>
          <w:p w14:paraId="480B6A17">
            <w:pPr>
              <w:pStyle w:val="20"/>
              <w:rPr>
                <w:sz w:val="24"/>
                <w:szCs w:val="24"/>
              </w:rPr>
            </w:pPr>
            <w:r>
              <w:rPr>
                <w:sz w:val="24"/>
                <w:szCs w:val="24"/>
              </w:rPr>
              <w:t xml:space="preserve">♦ Кемпірқосақ қай уақытта пайда болады  ? </w:t>
            </w:r>
          </w:p>
          <w:p w14:paraId="6D562BAF">
            <w:pPr>
              <w:pStyle w:val="20"/>
              <w:rPr>
                <w:sz w:val="24"/>
                <w:szCs w:val="24"/>
              </w:rPr>
            </w:pPr>
            <w:r>
              <w:rPr>
                <w:sz w:val="24"/>
                <w:szCs w:val="24"/>
              </w:rPr>
              <w:t xml:space="preserve"> ♦ Ол қай уақытта жоғалады?</w:t>
            </w:r>
          </w:p>
          <w:p w14:paraId="4E9F33C2">
            <w:pPr>
              <w:pStyle w:val="20"/>
              <w:rPr>
                <w:sz w:val="24"/>
                <w:szCs w:val="24"/>
              </w:rPr>
            </w:pPr>
            <w:r>
              <w:rPr>
                <w:sz w:val="24"/>
                <w:szCs w:val="24"/>
              </w:rPr>
              <w:t>♦ Кемпірқосақ қандай құбылыс, қалай пайда болады?</w:t>
            </w:r>
          </w:p>
          <w:p w14:paraId="135D6199">
            <w:pPr>
              <w:pStyle w:val="20"/>
              <w:rPr>
                <w:sz w:val="24"/>
                <w:szCs w:val="24"/>
              </w:rPr>
            </w:pPr>
            <w:r>
              <w:rPr>
                <w:sz w:val="24"/>
                <w:szCs w:val="24"/>
              </w:rPr>
              <w:t xml:space="preserve">Тәрбиеші балаларға тапсырма береді. Асфальт бетіне түрлі-түсті борлармен кемпірқосақтың суретін салу. </w:t>
            </w:r>
          </w:p>
          <w:p w14:paraId="2AFF455F">
            <w:pPr>
              <w:pStyle w:val="20"/>
              <w:rPr>
                <w:sz w:val="24"/>
                <w:szCs w:val="24"/>
              </w:rPr>
            </w:pPr>
            <w:r>
              <w:rPr>
                <w:sz w:val="24"/>
                <w:szCs w:val="24"/>
              </w:rPr>
              <w:t xml:space="preserve">Еңбек:  Балабақша ауласын қоқыстан тазалау. </w:t>
            </w:r>
          </w:p>
          <w:p w14:paraId="7B90E7BB">
            <w:pPr>
              <w:pStyle w:val="20"/>
              <w:rPr>
                <w:sz w:val="24"/>
                <w:szCs w:val="24"/>
              </w:rPr>
            </w:pPr>
            <w:r>
              <w:rPr>
                <w:sz w:val="24"/>
                <w:szCs w:val="24"/>
              </w:rPr>
              <w:t xml:space="preserve">Мақсаты: аула тазалаушыға көмек беру, үлкендер еңбегін бағалауға тәрбиелеу. </w:t>
            </w:r>
          </w:p>
          <w:p w14:paraId="23657823">
            <w:pPr>
              <w:pStyle w:val="20"/>
              <w:rPr>
                <w:sz w:val="24"/>
                <w:szCs w:val="24"/>
              </w:rPr>
            </w:pPr>
            <w:r>
              <w:rPr>
                <w:sz w:val="24"/>
                <w:szCs w:val="24"/>
              </w:rPr>
              <w:t xml:space="preserve">Қимылды ойын </w:t>
            </w:r>
          </w:p>
          <w:p w14:paraId="38FF2E43">
            <w:pPr>
              <w:pStyle w:val="20"/>
              <w:rPr>
                <w:sz w:val="24"/>
                <w:szCs w:val="24"/>
              </w:rPr>
            </w:pPr>
            <w:r>
              <w:rPr>
                <w:sz w:val="24"/>
                <w:szCs w:val="24"/>
              </w:rPr>
              <w:t xml:space="preserve">«Қасқыр қақпан». </w:t>
            </w:r>
          </w:p>
          <w:p w14:paraId="7BE0E13F">
            <w:pPr>
              <w:pStyle w:val="20"/>
              <w:rPr>
                <w:sz w:val="24"/>
                <w:szCs w:val="24"/>
              </w:rPr>
            </w:pPr>
            <w:r>
              <w:rPr>
                <w:sz w:val="24"/>
                <w:szCs w:val="24"/>
              </w:rPr>
              <w:t>Мақсаты:</w:t>
            </w:r>
          </w:p>
          <w:p w14:paraId="7953C898">
            <w:pPr>
              <w:pStyle w:val="20"/>
              <w:rPr>
                <w:sz w:val="24"/>
                <w:szCs w:val="24"/>
              </w:rPr>
            </w:pPr>
            <w:r>
              <w:rPr>
                <w:sz w:val="24"/>
                <w:szCs w:val="24"/>
              </w:rPr>
              <w:t xml:space="preserve">Ойын шартының дұрыс орындалуын бақылау, ойын кезінде байқампаз болуға баулу.  </w:t>
            </w:r>
          </w:p>
          <w:p w14:paraId="3096FDA4">
            <w:pPr>
              <w:pStyle w:val="20"/>
              <w:rPr>
                <w:sz w:val="24"/>
                <w:szCs w:val="24"/>
              </w:rPr>
            </w:pPr>
            <w:r>
              <w:rPr>
                <w:sz w:val="24"/>
                <w:szCs w:val="24"/>
              </w:rPr>
              <w:t xml:space="preserve">Жаттығу ойыны:  </w:t>
            </w:r>
          </w:p>
          <w:p w14:paraId="2210D045">
            <w:pPr>
              <w:pStyle w:val="20"/>
              <w:rPr>
                <w:sz w:val="24"/>
                <w:szCs w:val="24"/>
              </w:rPr>
            </w:pPr>
            <w:r>
              <w:rPr>
                <w:sz w:val="24"/>
                <w:szCs w:val="24"/>
              </w:rPr>
              <w:t>Қимылдарын дамыту.</w:t>
            </w:r>
          </w:p>
          <w:p w14:paraId="0C7EECCC">
            <w:pPr>
              <w:pStyle w:val="20"/>
              <w:rPr>
                <w:sz w:val="24"/>
                <w:szCs w:val="24"/>
              </w:rPr>
            </w:pPr>
            <w:r>
              <w:rPr>
                <w:sz w:val="24"/>
                <w:szCs w:val="24"/>
              </w:rPr>
              <w:t>Мақсаты: арқасымен алға қарай жүруге жаттықтыру.</w:t>
            </w:r>
          </w:p>
          <w:p w14:paraId="3F8A5E32">
            <w:pPr>
              <w:pStyle w:val="20"/>
              <w:rPr>
                <w:sz w:val="24"/>
                <w:szCs w:val="24"/>
              </w:rPr>
            </w:pPr>
          </w:p>
          <w:p w14:paraId="66D3D5AA">
            <w:pPr>
              <w:pStyle w:val="20"/>
              <w:rPr>
                <w:sz w:val="24"/>
                <w:szCs w:val="24"/>
              </w:rPr>
            </w:pPr>
            <w:r>
              <w:rPr>
                <w:sz w:val="24"/>
                <w:szCs w:val="24"/>
              </w:rPr>
              <w:t>Халық болжамы. Кемпірқосақ кешке көрінсе, ертесіне күн ашық болады</w:t>
            </w:r>
          </w:p>
        </w:tc>
        <w:tc>
          <w:tcPr>
            <w:tcW w:w="2130" w:type="dxa"/>
          </w:tcPr>
          <w:p w14:paraId="24471B41">
            <w:pPr>
              <w:pStyle w:val="20"/>
              <w:rPr>
                <w:sz w:val="24"/>
                <w:szCs w:val="24"/>
              </w:rPr>
            </w:pPr>
            <w:r>
              <w:rPr>
                <w:sz w:val="24"/>
                <w:szCs w:val="24"/>
              </w:rPr>
              <w:t>Көбелектерді бақылау.</w:t>
            </w:r>
          </w:p>
          <w:p w14:paraId="6EE6C23F">
            <w:pPr>
              <w:pStyle w:val="20"/>
              <w:rPr>
                <w:sz w:val="24"/>
                <w:szCs w:val="24"/>
              </w:rPr>
            </w:pPr>
            <w:r>
              <w:rPr>
                <w:sz w:val="24"/>
                <w:szCs w:val="24"/>
              </w:rPr>
              <w:t xml:space="preserve">Мақсаты: - көбелектер туралы білімдерін молайту: пайда болуы, көбеюі, құрлысы, пайдасы;  </w:t>
            </w:r>
          </w:p>
          <w:p w14:paraId="5A14DBAB">
            <w:pPr>
              <w:pStyle w:val="20"/>
              <w:rPr>
                <w:sz w:val="24"/>
                <w:szCs w:val="24"/>
              </w:rPr>
            </w:pPr>
            <w:r>
              <w:rPr>
                <w:sz w:val="24"/>
                <w:szCs w:val="24"/>
              </w:rPr>
              <w:t xml:space="preserve">-барлық тірі табиғатқа қамқорлықпен қарауға тәрбиелеу. </w:t>
            </w:r>
          </w:p>
          <w:p w14:paraId="6B8DBA5A">
            <w:pPr>
              <w:pStyle w:val="20"/>
              <w:rPr>
                <w:sz w:val="24"/>
                <w:szCs w:val="24"/>
              </w:rPr>
            </w:pPr>
            <w:r>
              <w:rPr>
                <w:sz w:val="24"/>
                <w:szCs w:val="24"/>
              </w:rPr>
              <w:t>Бақылау барысы</w:t>
            </w:r>
          </w:p>
          <w:p w14:paraId="07EF319B">
            <w:pPr>
              <w:pStyle w:val="20"/>
              <w:rPr>
                <w:sz w:val="24"/>
                <w:szCs w:val="24"/>
              </w:rPr>
            </w:pPr>
            <w:r>
              <w:rPr>
                <w:sz w:val="24"/>
                <w:szCs w:val="24"/>
              </w:rPr>
              <w:t xml:space="preserve">Жазда, жасыл алқапта, гүлдер басында әдемі көбелектер ұшып жүреді. Олар сондай әдемі, түрлі-түсті. </w:t>
            </w:r>
          </w:p>
          <w:p w14:paraId="54AAFD01">
            <w:pPr>
              <w:pStyle w:val="20"/>
              <w:rPr>
                <w:sz w:val="24"/>
                <w:szCs w:val="24"/>
              </w:rPr>
            </w:pPr>
            <w:r>
              <w:rPr>
                <w:sz w:val="24"/>
                <w:szCs w:val="24"/>
              </w:rPr>
              <w:t>Ертеде Римде адамдар көбелектерді өсімдіктер гүлінен пайда болған дегенге сенген</w:t>
            </w:r>
          </w:p>
          <w:p w14:paraId="1B2662AC">
            <w:pPr>
              <w:pStyle w:val="20"/>
              <w:rPr>
                <w:sz w:val="24"/>
                <w:szCs w:val="24"/>
              </w:rPr>
            </w:pPr>
            <w:r>
              <w:rPr>
                <w:sz w:val="24"/>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w:t>
            </w:r>
          </w:p>
          <w:p w14:paraId="582D509C">
            <w:pPr>
              <w:pStyle w:val="20"/>
              <w:rPr>
                <w:sz w:val="24"/>
                <w:szCs w:val="24"/>
              </w:rPr>
            </w:pPr>
            <w:r>
              <w:rPr>
                <w:sz w:val="24"/>
                <w:szCs w:val="24"/>
              </w:rPr>
              <w:t>Зерттеу жұмысы</w:t>
            </w:r>
          </w:p>
          <w:p w14:paraId="1A512355">
            <w:pPr>
              <w:pStyle w:val="20"/>
              <w:rPr>
                <w:sz w:val="24"/>
                <w:szCs w:val="24"/>
              </w:rPr>
            </w:pPr>
            <w:r>
              <w:rPr>
                <w:sz w:val="24"/>
                <w:szCs w:val="24"/>
              </w:rPr>
              <w:t>Қай гүлге қандай көбелектер қонып жүргенін қарау. (көбелектер көбіне өзі түстес гүлдерге құмар болады)</w:t>
            </w:r>
          </w:p>
          <w:p w14:paraId="091C7D5D">
            <w:pPr>
              <w:pStyle w:val="20"/>
              <w:rPr>
                <w:sz w:val="24"/>
                <w:szCs w:val="24"/>
              </w:rPr>
            </w:pPr>
            <w:r>
              <w:rPr>
                <w:sz w:val="24"/>
                <w:szCs w:val="24"/>
              </w:rPr>
              <w:t xml:space="preserve">Еңбек </w:t>
            </w:r>
          </w:p>
          <w:p w14:paraId="4D60E2C3">
            <w:pPr>
              <w:pStyle w:val="20"/>
              <w:rPr>
                <w:sz w:val="24"/>
                <w:szCs w:val="24"/>
              </w:rPr>
            </w:pPr>
            <w:r>
              <w:rPr>
                <w:sz w:val="24"/>
                <w:szCs w:val="24"/>
              </w:rPr>
              <w:t>Гүлзардағы қоқыстарды жинау</w:t>
            </w:r>
          </w:p>
          <w:p w14:paraId="0DD2AE1B">
            <w:pPr>
              <w:pStyle w:val="20"/>
              <w:rPr>
                <w:sz w:val="24"/>
                <w:szCs w:val="24"/>
              </w:rPr>
            </w:pPr>
            <w:r>
              <w:rPr>
                <w:sz w:val="24"/>
                <w:szCs w:val="24"/>
              </w:rPr>
              <w:t xml:space="preserve">Мақсаты: еңбек ете білу іскерліктерін қалыптастыру, өз беттерінше тазалық жүргізуге деген құштарлықтарын ояту. </w:t>
            </w:r>
          </w:p>
          <w:p w14:paraId="0D2C690F">
            <w:pPr>
              <w:pStyle w:val="20"/>
              <w:rPr>
                <w:sz w:val="24"/>
                <w:szCs w:val="24"/>
              </w:rPr>
            </w:pPr>
            <w:r>
              <w:rPr>
                <w:sz w:val="24"/>
                <w:szCs w:val="24"/>
              </w:rPr>
              <w:t>Қимылды ойын: «Аюлар мен аралар».</w:t>
            </w:r>
          </w:p>
          <w:p w14:paraId="0AF61F25">
            <w:pPr>
              <w:pStyle w:val="20"/>
              <w:rPr>
                <w:sz w:val="24"/>
                <w:szCs w:val="24"/>
              </w:rPr>
            </w:pPr>
            <w:r>
              <w:rPr>
                <w:sz w:val="24"/>
                <w:szCs w:val="24"/>
              </w:rPr>
              <w:t>Мақсаты:тәрбиеші белгісі бойынша жүкіруге, өрмелеуге жаттықтыру.</w:t>
            </w:r>
          </w:p>
          <w:p w14:paraId="7DEC1792">
            <w:pPr>
              <w:pStyle w:val="20"/>
              <w:rPr>
                <w:sz w:val="24"/>
                <w:szCs w:val="24"/>
              </w:rPr>
            </w:pPr>
            <w:r>
              <w:rPr>
                <w:sz w:val="24"/>
                <w:szCs w:val="24"/>
              </w:rPr>
              <w:t>Жаттығу ойыны: «Кеглиді құлат».</w:t>
            </w:r>
          </w:p>
          <w:p w14:paraId="2335A7F3">
            <w:pPr>
              <w:pStyle w:val="20"/>
              <w:rPr>
                <w:sz w:val="24"/>
                <w:szCs w:val="24"/>
              </w:rPr>
            </w:pPr>
            <w:r>
              <w:rPr>
                <w:sz w:val="24"/>
                <w:szCs w:val="24"/>
              </w:rPr>
              <w:t xml:space="preserve">Мақсаты: Дәлдеп тигізе білуге жаттықтыру. </w:t>
            </w:r>
          </w:p>
          <w:p w14:paraId="3FAA559F">
            <w:pPr>
              <w:pStyle w:val="20"/>
              <w:rPr>
                <w:sz w:val="24"/>
                <w:szCs w:val="24"/>
              </w:rPr>
            </w:pPr>
          </w:p>
          <w:p w14:paraId="6C27B385">
            <w:pPr>
              <w:pStyle w:val="20"/>
              <w:rPr>
                <w:sz w:val="24"/>
                <w:szCs w:val="24"/>
              </w:rPr>
            </w:pPr>
          </w:p>
          <w:p w14:paraId="5DE21106">
            <w:pPr>
              <w:pStyle w:val="20"/>
              <w:rPr>
                <w:sz w:val="24"/>
                <w:szCs w:val="24"/>
              </w:rPr>
            </w:pPr>
          </w:p>
          <w:p w14:paraId="1A6CD96B">
            <w:pPr>
              <w:pStyle w:val="20"/>
              <w:rPr>
                <w:sz w:val="24"/>
                <w:szCs w:val="24"/>
              </w:rPr>
            </w:pPr>
          </w:p>
          <w:p w14:paraId="134719C6">
            <w:pPr>
              <w:pStyle w:val="20"/>
              <w:rPr>
                <w:sz w:val="24"/>
                <w:szCs w:val="24"/>
              </w:rPr>
            </w:pPr>
          </w:p>
        </w:tc>
        <w:tc>
          <w:tcPr>
            <w:tcW w:w="2268" w:type="dxa"/>
          </w:tcPr>
          <w:p w14:paraId="459F118D">
            <w:pPr>
              <w:pStyle w:val="20"/>
              <w:rPr>
                <w:sz w:val="24"/>
                <w:szCs w:val="24"/>
              </w:rPr>
            </w:pPr>
            <w:r>
              <w:rPr>
                <w:sz w:val="24"/>
                <w:szCs w:val="24"/>
              </w:rPr>
              <w:t>Бақылау: Бал арасын бақылау.</w:t>
            </w:r>
          </w:p>
          <w:p w14:paraId="380F5FAE">
            <w:pPr>
              <w:pStyle w:val="20"/>
              <w:rPr>
                <w:sz w:val="24"/>
                <w:szCs w:val="24"/>
              </w:rPr>
            </w:pPr>
            <w:r>
              <w:rPr>
                <w:sz w:val="24"/>
                <w:szCs w:val="24"/>
              </w:rPr>
              <w:t>Мақсаты: Балаларға өздеріне таныс жәндік бал арасы туралы түсінік беру, оның ерекшеліктерін және гүлге қонуын бақылау.</w:t>
            </w:r>
          </w:p>
          <w:p w14:paraId="4CD8D0B5">
            <w:pPr>
              <w:pStyle w:val="20"/>
              <w:rPr>
                <w:sz w:val="24"/>
                <w:szCs w:val="24"/>
              </w:rPr>
            </w:pPr>
            <w:r>
              <w:rPr>
                <w:sz w:val="24"/>
                <w:szCs w:val="24"/>
              </w:rPr>
              <w:t>Сұрақтар: Араның сыртқы көрінісі қандай?</w:t>
            </w:r>
          </w:p>
          <w:p w14:paraId="148C38CD">
            <w:pPr>
              <w:pStyle w:val="20"/>
              <w:rPr>
                <w:sz w:val="24"/>
                <w:szCs w:val="24"/>
              </w:rPr>
            </w:pPr>
            <w:r>
              <w:rPr>
                <w:sz w:val="24"/>
                <w:szCs w:val="24"/>
              </w:rPr>
              <w:t>Олар немен қоректенеді?</w:t>
            </w:r>
          </w:p>
          <w:p w14:paraId="14CE988E">
            <w:pPr>
              <w:pStyle w:val="20"/>
              <w:rPr>
                <w:sz w:val="24"/>
                <w:szCs w:val="24"/>
              </w:rPr>
            </w:pPr>
            <w:r>
              <w:rPr>
                <w:sz w:val="24"/>
                <w:szCs w:val="24"/>
              </w:rPr>
              <w:t>Неге олар гүлге қонады?</w:t>
            </w:r>
          </w:p>
          <w:p w14:paraId="3184607F">
            <w:pPr>
              <w:pStyle w:val="20"/>
              <w:rPr>
                <w:sz w:val="24"/>
                <w:szCs w:val="24"/>
              </w:rPr>
            </w:pPr>
            <w:r>
              <w:rPr>
                <w:sz w:val="24"/>
                <w:szCs w:val="24"/>
              </w:rPr>
              <w:t>Еңбек: Алаңдағы қоқысты жинақтау.</w:t>
            </w:r>
          </w:p>
          <w:p w14:paraId="4A188888">
            <w:pPr>
              <w:pStyle w:val="20"/>
              <w:rPr>
                <w:sz w:val="24"/>
                <w:szCs w:val="24"/>
              </w:rPr>
            </w:pPr>
            <w:r>
              <w:rPr>
                <w:sz w:val="24"/>
                <w:szCs w:val="24"/>
              </w:rPr>
              <w:t>Жеке жұмыс: Көркем сөз, жаңылтпаш.</w:t>
            </w:r>
          </w:p>
          <w:p w14:paraId="190DAD72">
            <w:pPr>
              <w:pStyle w:val="20"/>
              <w:rPr>
                <w:sz w:val="24"/>
                <w:szCs w:val="24"/>
              </w:rPr>
            </w:pPr>
            <w:r>
              <w:rPr>
                <w:sz w:val="24"/>
                <w:szCs w:val="24"/>
              </w:rPr>
              <w:t>Ара, ара, аралар</w:t>
            </w:r>
          </w:p>
          <w:p w14:paraId="0975B716">
            <w:pPr>
              <w:pStyle w:val="20"/>
              <w:rPr>
                <w:sz w:val="24"/>
                <w:szCs w:val="24"/>
              </w:rPr>
            </w:pPr>
            <w:r>
              <w:rPr>
                <w:sz w:val="24"/>
                <w:szCs w:val="24"/>
              </w:rPr>
              <w:t>Орманның бойын аралар</w:t>
            </w:r>
          </w:p>
          <w:p w14:paraId="486523AD">
            <w:pPr>
              <w:pStyle w:val="20"/>
              <w:rPr>
                <w:sz w:val="24"/>
                <w:szCs w:val="24"/>
              </w:rPr>
            </w:pPr>
            <w:r>
              <w:rPr>
                <w:sz w:val="24"/>
                <w:szCs w:val="24"/>
              </w:rPr>
              <w:t>Гүлдердей сорып бал алар</w:t>
            </w:r>
          </w:p>
          <w:p w14:paraId="444BF91D">
            <w:pPr>
              <w:pStyle w:val="20"/>
              <w:rPr>
                <w:sz w:val="24"/>
                <w:szCs w:val="24"/>
              </w:rPr>
            </w:pPr>
            <w:r>
              <w:rPr>
                <w:sz w:val="24"/>
                <w:szCs w:val="24"/>
              </w:rPr>
              <w:t>Алысқа ұшып бал алар</w:t>
            </w:r>
          </w:p>
          <w:p w14:paraId="3505A727">
            <w:pPr>
              <w:pStyle w:val="20"/>
              <w:rPr>
                <w:sz w:val="24"/>
                <w:szCs w:val="24"/>
              </w:rPr>
            </w:pPr>
            <w:r>
              <w:rPr>
                <w:sz w:val="24"/>
                <w:szCs w:val="24"/>
              </w:rPr>
              <w:t>Бал тәтті ғой, ә, балалар.</w:t>
            </w:r>
          </w:p>
          <w:p w14:paraId="70C612DD">
            <w:pPr>
              <w:pStyle w:val="20"/>
              <w:rPr>
                <w:sz w:val="24"/>
                <w:szCs w:val="24"/>
              </w:rPr>
            </w:pPr>
            <w:r>
              <w:rPr>
                <w:sz w:val="24"/>
                <w:szCs w:val="24"/>
              </w:rPr>
              <w:t>Қимылды ойын: Жаттығу ойын: «Дәлме – дәл жүргізу.</w:t>
            </w:r>
          </w:p>
          <w:p w14:paraId="4EBED875">
            <w:pPr>
              <w:pStyle w:val="20"/>
              <w:rPr>
                <w:sz w:val="24"/>
                <w:szCs w:val="24"/>
              </w:rPr>
            </w:pPr>
            <w:r>
              <w:rPr>
                <w:sz w:val="24"/>
                <w:szCs w:val="24"/>
              </w:rPr>
              <w:t>«Бақташы мен үйір»</w:t>
            </w:r>
          </w:p>
        </w:tc>
        <w:tc>
          <w:tcPr>
            <w:tcW w:w="2547" w:type="dxa"/>
          </w:tcPr>
          <w:p w14:paraId="6447573E">
            <w:pPr>
              <w:rPr>
                <w:rFonts w:ascii="Times New Roman" w:hAnsi="Times New Roman" w:cs="Times New Roman"/>
                <w:sz w:val="24"/>
                <w:szCs w:val="24"/>
                <w:lang w:val="kk-KZ"/>
              </w:rPr>
            </w:pPr>
            <w:r>
              <w:rPr>
                <w:rFonts w:ascii="Times New Roman" w:hAnsi="Times New Roman" w:cs="Times New Roman"/>
                <w:sz w:val="24"/>
                <w:szCs w:val="24"/>
                <w:lang w:val="kk-KZ"/>
              </w:rPr>
              <w:t>Бақылау: Өрт сөндіргіш машинаны бақылау.</w:t>
            </w:r>
          </w:p>
          <w:p w14:paraId="52D9A402">
            <w:pPr>
              <w:rPr>
                <w:rFonts w:ascii="Times New Roman" w:hAnsi="Times New Roman" w:cs="Times New Roman"/>
                <w:sz w:val="24"/>
                <w:szCs w:val="24"/>
                <w:lang w:val="kk-KZ"/>
              </w:rPr>
            </w:pPr>
            <w:r>
              <w:rPr>
                <w:rFonts w:ascii="Times New Roman" w:hAnsi="Times New Roman" w:cs="Times New Roman"/>
                <w:sz w:val="24"/>
                <w:szCs w:val="24"/>
                <w:lang w:val="kk-KZ"/>
              </w:rPr>
              <w:t>Мақсаты: Жалпы машина құрылымен оның бөліктерімен толық таныстыра отырып, қызығушылығын арттыру.</w:t>
            </w:r>
          </w:p>
          <w:p w14:paraId="2F3BD93B">
            <w:pPr>
              <w:rPr>
                <w:rFonts w:ascii="Times New Roman" w:hAnsi="Times New Roman" w:cs="Times New Roman"/>
                <w:sz w:val="24"/>
                <w:szCs w:val="24"/>
                <w:lang w:val="kk-KZ"/>
              </w:rPr>
            </w:pPr>
            <w:r>
              <w:rPr>
                <w:rFonts w:ascii="Times New Roman" w:hAnsi="Times New Roman" w:cs="Times New Roman"/>
                <w:sz w:val="24"/>
                <w:szCs w:val="24"/>
                <w:lang w:val="kk-KZ"/>
              </w:rPr>
              <w:t>Еңбек: құм салғыштағы құмды тазалау.</w:t>
            </w:r>
          </w:p>
          <w:p w14:paraId="187BF13C">
            <w:pPr>
              <w:rPr>
                <w:rFonts w:ascii="Times New Roman" w:hAnsi="Times New Roman" w:cs="Times New Roman"/>
                <w:sz w:val="24"/>
                <w:szCs w:val="24"/>
                <w:lang w:val="kk-KZ"/>
              </w:rPr>
            </w:pPr>
            <w:r>
              <w:rPr>
                <w:rFonts w:ascii="Times New Roman" w:hAnsi="Times New Roman" w:cs="Times New Roman"/>
                <w:sz w:val="24"/>
                <w:szCs w:val="24"/>
                <w:lang w:val="kk-KZ"/>
              </w:rPr>
              <w:t>Мақсаты: Тазалыққа, ұжыммен бірігіп жұмыстануға тәрбиелеу.</w:t>
            </w:r>
          </w:p>
          <w:p w14:paraId="612D57B8">
            <w:pPr>
              <w:rPr>
                <w:rFonts w:ascii="Times New Roman" w:hAnsi="Times New Roman" w:cs="Times New Roman"/>
                <w:sz w:val="24"/>
                <w:szCs w:val="24"/>
                <w:lang w:val="kk-KZ"/>
              </w:rPr>
            </w:pPr>
            <w:r>
              <w:rPr>
                <w:rFonts w:ascii="Times New Roman" w:hAnsi="Times New Roman" w:cs="Times New Roman"/>
                <w:sz w:val="24"/>
                <w:szCs w:val="24"/>
                <w:lang w:val="kk-KZ"/>
              </w:rPr>
              <w:t>Жеке жұмыс: Топтағы қиын баламен жұмыстану.</w:t>
            </w:r>
          </w:p>
          <w:p w14:paraId="5C6C6AE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«Орныңды тап»</w:t>
            </w:r>
          </w:p>
          <w:p w14:paraId="70C2D6F4">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 айнала дөңгеленіп, екі екіден бірінің артынан бірі тұрады. Екі ойыншы жүгіріп, бір – бірін қуалайды.</w:t>
            </w:r>
          </w:p>
          <w:p w14:paraId="4ADAD434">
            <w:pPr>
              <w:rPr>
                <w:rFonts w:ascii="Times New Roman" w:hAnsi="Times New Roman" w:cs="Times New Roman"/>
                <w:sz w:val="24"/>
                <w:szCs w:val="24"/>
                <w:lang w:val="kk-KZ"/>
              </w:rPr>
            </w:pPr>
            <w:r>
              <w:rPr>
                <w:rFonts w:ascii="Times New Roman" w:hAnsi="Times New Roman" w:cs="Times New Roman"/>
                <w:sz w:val="24"/>
                <w:szCs w:val="24"/>
                <w:lang w:val="kk-KZ"/>
              </w:rPr>
              <w:t>«Ақ тереккөк терек» ойыны.</w:t>
            </w:r>
          </w:p>
          <w:p w14:paraId="0847B8DA">
            <w:pPr>
              <w:rPr>
                <w:rFonts w:ascii="Times New Roman" w:hAnsi="Times New Roman" w:cs="Times New Roman"/>
                <w:sz w:val="24"/>
                <w:szCs w:val="24"/>
                <w:lang w:val="kk-KZ"/>
              </w:rPr>
            </w:pPr>
          </w:p>
        </w:tc>
        <w:tc>
          <w:tcPr>
            <w:tcW w:w="2420" w:type="dxa"/>
            <w:tcBorders>
              <w:top w:val="single" w:color="000000" w:sz="4" w:space="0"/>
              <w:left w:val="single" w:color="000000" w:sz="4" w:space="0"/>
              <w:bottom w:val="single" w:color="000000" w:sz="4" w:space="0"/>
              <w:right w:val="single" w:color="000000" w:sz="4" w:space="0"/>
            </w:tcBorders>
          </w:tcPr>
          <w:p w14:paraId="6609BF06">
            <w:pPr>
              <w:rPr>
                <w:rFonts w:ascii="Times New Roman" w:hAnsi="Times New Roman" w:cs="Times New Roman"/>
                <w:sz w:val="24"/>
                <w:szCs w:val="24"/>
                <w:lang w:val="kk-KZ"/>
              </w:rPr>
            </w:pPr>
            <w:r>
              <w:rPr>
                <w:rFonts w:ascii="Times New Roman" w:hAnsi="Times New Roman" w:cs="Times New Roman"/>
                <w:sz w:val="24"/>
                <w:szCs w:val="24"/>
                <w:lang w:val="kk-KZ"/>
              </w:rPr>
              <w:t>Бақылау: Жаңбырды бақылау.</w:t>
            </w:r>
          </w:p>
          <w:p w14:paraId="1107C6C5">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жазғы жаңбыр туралы түсінік бере отырып, судың қасиеттерімен таныстыру.</w:t>
            </w:r>
          </w:p>
          <w:p w14:paraId="2116E32B">
            <w:pPr>
              <w:rPr>
                <w:rFonts w:ascii="Times New Roman" w:hAnsi="Times New Roman" w:cs="Times New Roman"/>
                <w:sz w:val="24"/>
                <w:szCs w:val="24"/>
                <w:lang w:val="kk-KZ"/>
              </w:rPr>
            </w:pPr>
            <w:r>
              <w:rPr>
                <w:rFonts w:ascii="Times New Roman" w:hAnsi="Times New Roman" w:cs="Times New Roman"/>
                <w:sz w:val="24"/>
                <w:szCs w:val="24"/>
                <w:lang w:val="kk-KZ"/>
              </w:rPr>
              <w:t>Сұрақтар: Жаңбыр қай мезгілде жауады?</w:t>
            </w:r>
          </w:p>
          <w:p w14:paraId="3AA36BF9">
            <w:pPr>
              <w:rPr>
                <w:rFonts w:ascii="Times New Roman" w:hAnsi="Times New Roman" w:cs="Times New Roman"/>
                <w:sz w:val="24"/>
                <w:szCs w:val="24"/>
                <w:lang w:val="kk-KZ"/>
              </w:rPr>
            </w:pPr>
            <w:r>
              <w:rPr>
                <w:rFonts w:ascii="Times New Roman" w:hAnsi="Times New Roman" w:cs="Times New Roman"/>
                <w:sz w:val="24"/>
                <w:szCs w:val="24"/>
                <w:lang w:val="kk-KZ"/>
              </w:rPr>
              <w:t>Еңбек: Құмды тазалау.</w:t>
            </w:r>
          </w:p>
          <w:p w14:paraId="5D61982D">
            <w:pPr>
              <w:rPr>
                <w:rFonts w:ascii="Times New Roman" w:hAnsi="Times New Roman" w:cs="Times New Roman"/>
                <w:sz w:val="24"/>
                <w:szCs w:val="24"/>
                <w:lang w:val="kk-KZ"/>
              </w:rPr>
            </w:pPr>
            <w:r>
              <w:rPr>
                <w:rFonts w:ascii="Times New Roman" w:hAnsi="Times New Roman" w:cs="Times New Roman"/>
                <w:sz w:val="24"/>
                <w:szCs w:val="24"/>
                <w:lang w:val="kk-KZ"/>
              </w:rPr>
              <w:t>Жеке жұмыс: «Жаңбыр» туралы өлең айту.</w:t>
            </w:r>
          </w:p>
          <w:p w14:paraId="0A1F802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«Жауады – жаумайды»</w:t>
            </w:r>
          </w:p>
          <w:p w14:paraId="4C86D0CE">
            <w:pPr>
              <w:rPr>
                <w:rFonts w:ascii="Times New Roman" w:hAnsi="Times New Roman" w:cs="Times New Roman"/>
                <w:sz w:val="24"/>
                <w:szCs w:val="24"/>
                <w:lang w:val="kk-KZ"/>
              </w:rPr>
            </w:pPr>
            <w:r>
              <w:rPr>
                <w:rFonts w:ascii="Times New Roman" w:hAnsi="Times New Roman" w:cs="Times New Roman"/>
                <w:sz w:val="24"/>
                <w:szCs w:val="24"/>
                <w:lang w:val="kk-KZ"/>
              </w:rPr>
              <w:t>«Қолшатыр»</w:t>
            </w:r>
          </w:p>
          <w:p w14:paraId="34B00CBD">
            <w:pPr>
              <w:rPr>
                <w:rFonts w:ascii="Times New Roman" w:hAnsi="Times New Roman" w:cs="Times New Roman"/>
                <w:sz w:val="24"/>
                <w:szCs w:val="24"/>
                <w:lang w:val="kk-KZ"/>
              </w:rPr>
            </w:pPr>
            <w:r>
              <w:rPr>
                <w:rFonts w:ascii="Times New Roman" w:hAnsi="Times New Roman" w:cs="Times New Roman"/>
                <w:sz w:val="24"/>
                <w:szCs w:val="24"/>
                <w:lang w:val="kk-KZ"/>
              </w:rPr>
              <w:t>Мақсаты: Кеңістікке бағдарлап, жүгіре білуге үйрету.</w:t>
            </w:r>
          </w:p>
        </w:tc>
      </w:tr>
      <w:tr w14:paraId="5E2BD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2977" w:type="dxa"/>
            <w:tcBorders>
              <w:top w:val="single" w:color="000000" w:sz="4" w:space="0"/>
              <w:left w:val="single" w:color="000000" w:sz="4" w:space="0"/>
              <w:bottom w:val="single" w:color="000000" w:sz="4" w:space="0"/>
              <w:right w:val="single" w:color="000000" w:sz="4" w:space="0"/>
            </w:tcBorders>
          </w:tcPr>
          <w:p w14:paraId="6702C342">
            <w:r>
              <w:t>Серуеннен</w:t>
            </w:r>
            <w:r>
              <w:rPr>
                <w:spacing w:val="-2"/>
              </w:rPr>
              <w:t xml:space="preserve"> </w:t>
            </w:r>
            <w:r>
              <w:t>оралу</w:t>
            </w:r>
          </w:p>
        </w:tc>
        <w:tc>
          <w:tcPr>
            <w:tcW w:w="11913" w:type="dxa"/>
            <w:gridSpan w:val="5"/>
            <w:tcBorders>
              <w:top w:val="single" w:color="000000" w:sz="4" w:space="0"/>
              <w:left w:val="single" w:color="000000" w:sz="4" w:space="0"/>
              <w:bottom w:val="single" w:color="000000" w:sz="4" w:space="0"/>
              <w:right w:val="single" w:color="000000" w:sz="4" w:space="0"/>
            </w:tcBorders>
          </w:tcPr>
          <w:p w14:paraId="490C9AD2">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1C0C0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12FEB408">
            <w:r>
              <w:t>Т</w:t>
            </w:r>
            <w:r>
              <w:rPr>
                <w:rFonts w:ascii="Arial" w:hAnsi="Arial" w:cs="Arial"/>
              </w:rPr>
              <w:t>ү</w:t>
            </w:r>
            <w:r>
              <w:rPr>
                <w:rFonts w:ascii="Corbel" w:hAnsi="Corbel" w:cs="Corbel"/>
              </w:rPr>
              <w:t>скі</w:t>
            </w:r>
            <w:r>
              <w:rPr>
                <w:spacing w:val="-1"/>
              </w:rPr>
              <w:t xml:space="preserve"> </w:t>
            </w:r>
            <w:r>
              <w:t>ас</w:t>
            </w:r>
          </w:p>
        </w:tc>
        <w:tc>
          <w:tcPr>
            <w:tcW w:w="11913" w:type="dxa"/>
            <w:gridSpan w:val="5"/>
            <w:tcBorders>
              <w:top w:val="single" w:color="000000" w:sz="4" w:space="0"/>
              <w:left w:val="single" w:color="000000" w:sz="4" w:space="0"/>
              <w:bottom w:val="single" w:color="000000" w:sz="4" w:space="0"/>
              <w:right w:val="single" w:color="000000" w:sz="4" w:space="0"/>
            </w:tcBorders>
          </w:tcPr>
          <w:p w14:paraId="59D42435">
            <w:pPr>
              <w:pStyle w:val="20"/>
              <w:rPr>
                <w:sz w:val="24"/>
                <w:szCs w:val="24"/>
              </w:rPr>
            </w:pPr>
            <w:r>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14:paraId="5D75710F">
            <w:pPr>
              <w:pStyle w:val="20"/>
              <w:rPr>
                <w:color w:val="FF0000"/>
                <w:sz w:val="24"/>
                <w:szCs w:val="24"/>
              </w:rPr>
            </w:pPr>
            <w:r>
              <w:rPr>
                <w:sz w:val="24"/>
                <w:szCs w:val="24"/>
              </w:rPr>
              <w:t xml:space="preserve"> (</w:t>
            </w:r>
            <w:r>
              <w:rPr>
                <w:color w:val="FF0000"/>
                <w:sz w:val="24"/>
                <w:szCs w:val="24"/>
              </w:rPr>
              <w:t>мәдени-гигиеналық дағдылар, өзіне-өзі қызмет ету, кезекшілердің еңбек әрекеті)</w:t>
            </w:r>
          </w:p>
        </w:tc>
      </w:tr>
      <w:tr w14:paraId="0754B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977" w:type="dxa"/>
            <w:tcBorders>
              <w:top w:val="single" w:color="000000" w:sz="4" w:space="0"/>
              <w:left w:val="single" w:color="000000" w:sz="4" w:space="0"/>
              <w:bottom w:val="single" w:color="000000" w:sz="4" w:space="0"/>
              <w:right w:val="single" w:color="000000" w:sz="4" w:space="0"/>
            </w:tcBorders>
          </w:tcPr>
          <w:p w14:paraId="660FD4C9">
            <w:r>
              <w:t>К</w:t>
            </w:r>
            <w:r>
              <w:rPr>
                <w:rFonts w:ascii="Arial" w:hAnsi="Arial" w:cs="Arial"/>
              </w:rPr>
              <w:t>ү</w:t>
            </w:r>
            <w:r>
              <w:rPr>
                <w:rFonts w:ascii="Corbel" w:hAnsi="Corbel" w:cs="Corbel"/>
              </w:rPr>
              <w:t>ндізгі</w:t>
            </w:r>
            <w:r>
              <w:rPr>
                <w:spacing w:val="-3"/>
              </w:rPr>
              <w:t xml:space="preserve"> </w:t>
            </w:r>
            <w:r>
              <w:t>ұйқы</w:t>
            </w:r>
          </w:p>
        </w:tc>
        <w:tc>
          <w:tcPr>
            <w:tcW w:w="11913" w:type="dxa"/>
            <w:gridSpan w:val="5"/>
            <w:tcBorders>
              <w:top w:val="single" w:color="000000" w:sz="4" w:space="0"/>
              <w:left w:val="single" w:color="000000" w:sz="4" w:space="0"/>
              <w:bottom w:val="single" w:color="000000" w:sz="4" w:space="0"/>
              <w:right w:val="single" w:color="000000" w:sz="4" w:space="0"/>
            </w:tcBorders>
          </w:tcPr>
          <w:p w14:paraId="22960AF2">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Pr>
                <w:rFonts w:ascii="Times New Roman" w:hAnsi="Times New Roman" w:eastAsia="Times New Roman" w:cs="Times New Roman"/>
                <w:color w:val="FF0000"/>
                <w:sz w:val="24"/>
                <w:szCs w:val="24"/>
                <w:lang w:val="kk-KZ"/>
              </w:rPr>
              <w:t>(өзіне-өзі қызмет ету дағдылары, ірі және ұсақ моториканы дамыту)</w:t>
            </w:r>
          </w:p>
          <w:p w14:paraId="5DD04772">
            <w:pPr>
              <w:pStyle w:val="20"/>
              <w:rPr>
                <w:sz w:val="24"/>
                <w:szCs w:val="24"/>
              </w:rPr>
            </w:pPr>
            <w:r>
              <w:rPr>
                <w:color w:val="000000"/>
                <w:sz w:val="24"/>
                <w:szCs w:val="24"/>
              </w:rPr>
              <w:t xml:space="preserve">Балалардың  тыныш ұйықтауы үшін жайы баяу музыка тыңдау. </w:t>
            </w:r>
            <w:r>
              <w:rPr>
                <w:color w:val="FF0000"/>
                <w:sz w:val="24"/>
                <w:szCs w:val="24"/>
              </w:rPr>
              <w:t>(Музыка)</w:t>
            </w:r>
          </w:p>
        </w:tc>
      </w:tr>
      <w:tr w14:paraId="29674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2977" w:type="dxa"/>
            <w:tcBorders>
              <w:top w:val="single" w:color="000000" w:sz="4" w:space="0"/>
              <w:left w:val="single" w:color="000000" w:sz="4" w:space="0"/>
              <w:bottom w:val="single" w:color="000000" w:sz="4" w:space="0"/>
              <w:right w:val="single" w:color="000000" w:sz="4" w:space="0"/>
            </w:tcBorders>
          </w:tcPr>
          <w:p w14:paraId="03AF6AC7">
            <w:r>
              <w:t xml:space="preserve">Біртіндеп ұйқыдан </w:t>
            </w:r>
            <w:r>
              <w:rPr>
                <w:spacing w:val="-57"/>
              </w:rPr>
              <w:t xml:space="preserve"> </w:t>
            </w:r>
            <w:r>
              <w:t>ояту,</w:t>
            </w:r>
          </w:p>
          <w:p w14:paraId="5440CA77">
            <w:r>
              <w:t>сауықтыру</w:t>
            </w:r>
            <w:r>
              <w:rPr>
                <w:spacing w:val="-5"/>
              </w:rPr>
              <w:t xml:space="preserve"> </w:t>
            </w:r>
            <w:r>
              <w:t>шаралары</w:t>
            </w:r>
          </w:p>
        </w:tc>
        <w:tc>
          <w:tcPr>
            <w:tcW w:w="11913" w:type="dxa"/>
            <w:gridSpan w:val="5"/>
            <w:tcBorders>
              <w:top w:val="single" w:color="000000" w:sz="4" w:space="0"/>
              <w:left w:val="single" w:color="000000" w:sz="4" w:space="0"/>
              <w:bottom w:val="single" w:color="auto" w:sz="4" w:space="0"/>
              <w:right w:val="single" w:color="000000" w:sz="4" w:space="0"/>
            </w:tcBorders>
          </w:tcPr>
          <w:p w14:paraId="28AC44F0">
            <w:pPr>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14:paraId="4E10FA0E">
            <w:pPr>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14:paraId="7754598F">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color w:val="FF0000"/>
                <w:sz w:val="24"/>
                <w:szCs w:val="24"/>
                <w:lang w:val="kk-KZ"/>
              </w:rPr>
              <w:t>(өзіне-өзі қызмет ету дағдылары, ірі және ұсақ моториканы дамыту)</w:t>
            </w:r>
          </w:p>
          <w:p w14:paraId="785CDDAB">
            <w:pPr>
              <w:rPr>
                <w:rFonts w:ascii="Times New Roman" w:hAnsi="Times New Roman" w:cs="Times New Roman"/>
                <w:sz w:val="24"/>
                <w:szCs w:val="24"/>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eastAsia="Calibri" w:cs="Times New Roman"/>
                <w:color w:val="000000" w:themeColor="text1"/>
                <w:kern w:val="24"/>
                <w:sz w:val="24"/>
                <w:szCs w:val="24"/>
                <w:lang w:val="kk-KZ"/>
                <w14:textFill>
                  <w14:solidFill>
                    <w14:schemeClr w14:val="tx1"/>
                  </w14:solidFill>
                </w14:textFill>
              </w:rPr>
              <w:t xml:space="preserve"> </w:t>
            </w:r>
            <w:r>
              <w:rPr>
                <w:rFonts w:ascii="Times New Roman" w:hAnsi="Times New Roman" w:cs="Times New Roman"/>
                <w:color w:val="FF0000"/>
                <w:sz w:val="24"/>
                <w:szCs w:val="24"/>
              </w:rPr>
              <w:t xml:space="preserve">(мәдени-гигиеналық  дағдылар).  </w:t>
            </w:r>
          </w:p>
          <w:p w14:paraId="6FAFD6C1">
            <w:pPr>
              <w:rPr>
                <w:rFonts w:ascii="Times New Roman" w:hAnsi="Times New Roman" w:eastAsia="Times New Roman" w:cs="Times New Roman"/>
                <w:color w:val="000000"/>
                <w:sz w:val="24"/>
                <w:szCs w:val="24"/>
              </w:rPr>
            </w:pPr>
          </w:p>
        </w:tc>
      </w:tr>
      <w:tr w14:paraId="479AD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53F24673">
            <w:r>
              <w:t>Бесін</w:t>
            </w:r>
            <w:r>
              <w:rPr>
                <w:spacing w:val="-2"/>
              </w:rPr>
              <w:t xml:space="preserve"> </w:t>
            </w:r>
            <w:r>
              <w:t>ас</w:t>
            </w:r>
          </w:p>
        </w:tc>
        <w:tc>
          <w:tcPr>
            <w:tcW w:w="11913" w:type="dxa"/>
            <w:gridSpan w:val="5"/>
            <w:tcBorders>
              <w:top w:val="single" w:color="auto" w:sz="4" w:space="0"/>
              <w:left w:val="single" w:color="000000" w:sz="4" w:space="0"/>
              <w:bottom w:val="single" w:color="000000" w:sz="4" w:space="0"/>
              <w:right w:val="single" w:color="000000" w:sz="4" w:space="0"/>
            </w:tcBorders>
          </w:tcPr>
          <w:p w14:paraId="499F47AD">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14:paraId="268D7179">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(мәдени-гигиеналық дағдылар, өзіне-өзі қызмет ету)</w:t>
            </w:r>
          </w:p>
          <w:p w14:paraId="6284EB34">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14:paraId="4B75BFB0">
            <w:pPr>
              <w:rPr>
                <w:rFonts w:ascii="Times New Roman" w:hAnsi="Times New Roman" w:eastAsia="Times New Roman" w:cs="Times New Roman"/>
                <w:color w:val="000000"/>
                <w:sz w:val="24"/>
                <w:szCs w:val="24"/>
              </w:rPr>
            </w:pPr>
          </w:p>
        </w:tc>
      </w:tr>
      <w:tr w14:paraId="51303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2977" w:type="dxa"/>
            <w:tcBorders>
              <w:top w:val="single" w:color="000000" w:sz="4" w:space="0"/>
              <w:left w:val="single" w:color="000000" w:sz="4" w:space="0"/>
              <w:bottom w:val="single" w:color="000000" w:sz="4" w:space="0"/>
              <w:right w:val="single" w:color="000000" w:sz="4" w:space="0"/>
            </w:tcBorders>
          </w:tcPr>
          <w:p w14:paraId="40B66F00">
            <w:r>
              <w:t>Балаларды</w:t>
            </w:r>
            <w:r>
              <w:rPr>
                <w:rFonts w:ascii="Arial" w:hAnsi="Arial" w:cs="Arial"/>
              </w:rPr>
              <w:t>ң</w:t>
            </w:r>
            <w:r>
              <w:t xml:space="preserve"> </w:t>
            </w:r>
            <w:r>
              <w:rPr>
                <w:rFonts w:ascii="Corbel" w:hAnsi="Corbel" w:cs="Corbel"/>
              </w:rPr>
              <w:t>дербес</w:t>
            </w:r>
            <w:r>
              <w:t xml:space="preserve"> </w:t>
            </w:r>
            <w:r>
              <w:rPr>
                <w:rFonts w:ascii="Arial" w:hAnsi="Arial" w:cs="Arial"/>
              </w:rPr>
              <w:t>ә</w:t>
            </w:r>
            <w:r>
              <w:rPr>
                <w:rFonts w:ascii="Corbel" w:hAnsi="Corbel" w:cs="Corbel"/>
              </w:rPr>
              <w:t>рекеті</w:t>
            </w:r>
            <w:r>
              <w:rPr>
                <w:spacing w:val="-58"/>
              </w:rPr>
              <w:t xml:space="preserve"> </w:t>
            </w:r>
            <w:r>
              <w:t>(баяу қимылды ойындар,</w:t>
            </w:r>
            <w:r>
              <w:rPr>
                <w:spacing w:val="1"/>
              </w:rPr>
              <w:t xml:space="preserve"> </w:t>
            </w:r>
            <w:r>
              <w:rPr>
                <w:rFonts w:ascii="Arial" w:hAnsi="Arial" w:cs="Arial"/>
              </w:rPr>
              <w:t>ү</w:t>
            </w:r>
            <w:r>
              <w:rPr>
                <w:rFonts w:ascii="Corbel" w:hAnsi="Corbel" w:cs="Corbel"/>
              </w:rPr>
              <w:t>стел</w:t>
            </w:r>
            <w:r>
              <w:rPr>
                <w:spacing w:val="-1"/>
              </w:rPr>
              <w:t xml:space="preserve"> </w:t>
            </w:r>
            <w:r>
              <w:rPr>
                <w:rFonts w:ascii="Arial" w:hAnsi="Arial" w:cs="Arial"/>
              </w:rPr>
              <w:t>ү</w:t>
            </w:r>
            <w:r>
              <w:rPr>
                <w:rFonts w:ascii="Corbel" w:hAnsi="Corbel" w:cs="Corbel"/>
              </w:rPr>
              <w:t>сті</w:t>
            </w:r>
            <w:r>
              <w:t xml:space="preserve"> ойындары,</w:t>
            </w:r>
          </w:p>
          <w:p w14:paraId="13D342D6">
            <w:r>
              <w:t>бейнелеу</w:t>
            </w:r>
            <w:r>
              <w:rPr>
                <w:spacing w:val="-11"/>
              </w:rPr>
              <w:t xml:space="preserve"> </w:t>
            </w:r>
            <w:r>
              <w:rPr>
                <w:rFonts w:ascii="Arial" w:hAnsi="Arial" w:cs="Arial"/>
              </w:rPr>
              <w:t>ә</w:t>
            </w:r>
            <w:r>
              <w:rPr>
                <w:rFonts w:ascii="Corbel" w:hAnsi="Corbel" w:cs="Corbel"/>
              </w:rPr>
              <w:t>рекеті</w:t>
            </w:r>
            <w:r>
              <w:t>,</w:t>
            </w:r>
            <w:r>
              <w:rPr>
                <w:spacing w:val="-7"/>
              </w:rPr>
              <w:t xml:space="preserve"> </w:t>
            </w:r>
            <w:r>
              <w:t>кітаптар</w:t>
            </w:r>
            <w:r>
              <w:rPr>
                <w:spacing w:val="-57"/>
              </w:rPr>
              <w:t xml:space="preserve"> </w:t>
            </w:r>
            <w:r>
              <w:t>қарау ж</w:t>
            </w:r>
            <w:r>
              <w:rPr>
                <w:rFonts w:ascii="Arial" w:hAnsi="Arial" w:cs="Arial"/>
              </w:rPr>
              <w:t>ә</w:t>
            </w:r>
            <w:r>
              <w:rPr>
                <w:rFonts w:ascii="Corbel" w:hAnsi="Corbel" w:cs="Corbel"/>
              </w:rPr>
              <w:t>не</w:t>
            </w:r>
            <w:r>
              <w:t xml:space="preserve"> </w:t>
            </w:r>
            <w:r>
              <w:rPr>
                <w:rFonts w:ascii="Corbel" w:hAnsi="Corbel" w:cs="Corbel"/>
              </w:rPr>
              <w:t>тағы</w:t>
            </w:r>
            <w:r>
              <w:t xml:space="preserve"> </w:t>
            </w:r>
            <w:r>
              <w:rPr>
                <w:rFonts w:ascii="Corbel" w:hAnsi="Corbel" w:cs="Corbel"/>
              </w:rPr>
              <w:t>басқа</w:t>
            </w:r>
            <w:r>
              <w:rPr>
                <w:spacing w:val="1"/>
              </w:rPr>
              <w:t xml:space="preserve"> </w:t>
            </w:r>
            <w:r>
              <w:rPr>
                <w:rFonts w:ascii="Arial" w:hAnsi="Arial" w:cs="Arial"/>
              </w:rPr>
              <w:t>ә</w:t>
            </w:r>
            <w:r>
              <w:rPr>
                <w:rFonts w:ascii="Corbel" w:hAnsi="Corbel" w:cs="Corbel"/>
              </w:rPr>
              <w:t>рекеттер</w:t>
            </w:r>
            <w:r>
              <w:t>)</w:t>
            </w:r>
          </w:p>
          <w:p w14:paraId="3EBA8175">
            <w:r>
              <w:t>Вариативтік компонент</w:t>
            </w:r>
          </w:p>
        </w:tc>
        <w:tc>
          <w:tcPr>
            <w:tcW w:w="2548" w:type="dxa"/>
          </w:tcPr>
          <w:p w14:paraId="7274DB80">
            <w:pPr>
              <w:jc w:val="both"/>
              <w:rPr>
                <w:rFonts w:ascii="Times New Roman" w:hAnsi="Times New Roman" w:cs="Times New Roman"/>
                <w:sz w:val="24"/>
                <w:szCs w:val="24"/>
                <w:lang w:val="kk-KZ"/>
              </w:rPr>
            </w:pPr>
            <w:r>
              <w:rPr>
                <w:rFonts w:ascii="Times New Roman" w:hAnsi="Times New Roman" w:cs="Times New Roman"/>
                <w:sz w:val="24"/>
                <w:szCs w:val="24"/>
                <w:lang w:val="kk-KZ"/>
              </w:rPr>
              <w:t>Кітаптар қарату. Таныс ертегі қойылымын жасату.</w:t>
            </w:r>
          </w:p>
          <w:p w14:paraId="568C35A2">
            <w:pPr>
              <w:pStyle w:val="20"/>
              <w:rPr>
                <w:sz w:val="24"/>
                <w:szCs w:val="24"/>
              </w:rPr>
            </w:pPr>
            <w:r>
              <w:rPr>
                <w:sz w:val="24"/>
                <w:szCs w:val="24"/>
              </w:rPr>
              <w:t>(сөйлеуді дамыту)</w:t>
            </w:r>
          </w:p>
          <w:p w14:paraId="4F91FA8A">
            <w:pPr>
              <w:pStyle w:val="20"/>
              <w:rPr>
                <w:sz w:val="24"/>
                <w:szCs w:val="24"/>
              </w:rPr>
            </w:pPr>
            <w:r>
              <w:rPr>
                <w:sz w:val="24"/>
                <w:szCs w:val="24"/>
              </w:rPr>
              <w:t>Балаларды екі топқа бөліп ермексаздан әр балаға бір адам пішінін жасату</w:t>
            </w:r>
          </w:p>
          <w:p w14:paraId="62BEA3E8">
            <w:pPr>
              <w:pStyle w:val="20"/>
              <w:rPr>
                <w:sz w:val="24"/>
                <w:szCs w:val="24"/>
              </w:rPr>
            </w:pPr>
            <w:r>
              <w:rPr>
                <w:sz w:val="24"/>
                <w:szCs w:val="24"/>
              </w:rPr>
              <w:t xml:space="preserve">Екінші топта қағаздан әр бала адам сұлбасын адамдардың қолдарын ұстатып қосып жапсырту. </w:t>
            </w:r>
          </w:p>
          <w:p w14:paraId="1D49C87D">
            <w:pPr>
              <w:pStyle w:val="20"/>
              <w:rPr>
                <w:sz w:val="24"/>
                <w:szCs w:val="24"/>
              </w:rPr>
            </w:pPr>
            <w:r>
              <w:rPr>
                <w:sz w:val="24"/>
                <w:szCs w:val="24"/>
              </w:rPr>
              <w:t xml:space="preserve">(мүсіндеу, жапсыру) </w:t>
            </w:r>
          </w:p>
          <w:p w14:paraId="6C6FB48F">
            <w:pPr>
              <w:pStyle w:val="20"/>
              <w:rPr>
                <w:sz w:val="24"/>
                <w:szCs w:val="24"/>
              </w:rPr>
            </w:pPr>
          </w:p>
          <w:p w14:paraId="2420DF26">
            <w:pPr>
              <w:pStyle w:val="20"/>
              <w:rPr>
                <w:sz w:val="24"/>
                <w:szCs w:val="24"/>
              </w:rPr>
            </w:pPr>
            <w:r>
              <w:rPr>
                <w:sz w:val="24"/>
                <w:szCs w:val="24"/>
              </w:rPr>
              <w:t>«Достық» туралы жаттаған әнін айтқызу</w:t>
            </w:r>
          </w:p>
          <w:p w14:paraId="78F31692">
            <w:pPr>
              <w:pStyle w:val="20"/>
              <w:rPr>
                <w:sz w:val="24"/>
                <w:szCs w:val="24"/>
              </w:rPr>
            </w:pPr>
            <w:r>
              <w:rPr>
                <w:sz w:val="24"/>
                <w:szCs w:val="24"/>
              </w:rPr>
              <w:t>(музыка)</w:t>
            </w:r>
          </w:p>
          <w:p w14:paraId="4BC85233">
            <w:pPr>
              <w:pStyle w:val="20"/>
              <w:rPr>
                <w:sz w:val="24"/>
                <w:szCs w:val="24"/>
              </w:rPr>
            </w:pPr>
          </w:p>
          <w:p w14:paraId="29B3A8B1">
            <w:pPr>
              <w:pStyle w:val="20"/>
              <w:rPr>
                <w:sz w:val="24"/>
                <w:szCs w:val="24"/>
              </w:rPr>
            </w:pPr>
          </w:p>
        </w:tc>
        <w:tc>
          <w:tcPr>
            <w:tcW w:w="2130" w:type="dxa"/>
          </w:tcPr>
          <w:p w14:paraId="77B67610">
            <w:pPr>
              <w:pStyle w:val="14"/>
              <w:rPr>
                <w:rFonts w:ascii="Times New Roman" w:hAnsi="Times New Roman"/>
                <w:sz w:val="24"/>
                <w:szCs w:val="24"/>
                <w:lang w:val="kk-KZ"/>
              </w:rPr>
            </w:pPr>
            <w:r>
              <w:rPr>
                <w:rFonts w:ascii="Times New Roman" w:hAnsi="Times New Roman"/>
                <w:sz w:val="24"/>
                <w:szCs w:val="24"/>
                <w:lang w:val="kk-KZ"/>
              </w:rPr>
              <w:t xml:space="preserve">Халықтар достығы дегеніміз не? басқа ұлт өкілдерін қалай танимыз? Суреттер арқылы әңгімелесу.  (көркем әдебиет) </w:t>
            </w:r>
          </w:p>
          <w:p w14:paraId="10FEF68E">
            <w:pPr>
              <w:pStyle w:val="14"/>
              <w:rPr>
                <w:rFonts w:ascii="Times New Roman" w:hAnsi="Times New Roman"/>
                <w:sz w:val="24"/>
                <w:szCs w:val="24"/>
                <w:lang w:val="kk-KZ"/>
              </w:rPr>
            </w:pPr>
            <w:r>
              <w:rPr>
                <w:rFonts w:ascii="Times New Roman" w:hAnsi="Times New Roman"/>
                <w:sz w:val="24"/>
                <w:szCs w:val="24"/>
                <w:lang w:val="kk-KZ"/>
              </w:rPr>
              <w:t xml:space="preserve">Балаларды орталықтарға бөліп </w:t>
            </w:r>
          </w:p>
          <w:p w14:paraId="7F5818B7">
            <w:pPr>
              <w:pStyle w:val="14"/>
              <w:rPr>
                <w:rFonts w:ascii="Times New Roman" w:hAnsi="Times New Roman"/>
                <w:sz w:val="24"/>
                <w:szCs w:val="24"/>
                <w:lang w:val="kk-KZ"/>
              </w:rPr>
            </w:pPr>
            <w:r>
              <w:rPr>
                <w:rFonts w:ascii="Times New Roman" w:hAnsi="Times New Roman"/>
                <w:sz w:val="24"/>
                <w:szCs w:val="24"/>
                <w:lang w:val="kk-KZ"/>
              </w:rPr>
              <w:t xml:space="preserve">Әр түрлі ұлттың халық  әндерін тыңдатып, би билету. </w:t>
            </w:r>
          </w:p>
          <w:p w14:paraId="4A2A9DF6">
            <w:pPr>
              <w:pStyle w:val="14"/>
              <w:rPr>
                <w:rFonts w:ascii="Times New Roman" w:hAnsi="Times New Roman"/>
                <w:sz w:val="24"/>
                <w:szCs w:val="24"/>
                <w:lang w:val="kk-KZ"/>
              </w:rPr>
            </w:pPr>
            <w:r>
              <w:rPr>
                <w:rFonts w:ascii="Times New Roman" w:hAnsi="Times New Roman"/>
                <w:sz w:val="24"/>
                <w:szCs w:val="24"/>
                <w:lang w:val="kk-KZ"/>
              </w:rPr>
              <w:t>(музыка)</w:t>
            </w:r>
          </w:p>
          <w:p w14:paraId="43CD80DD">
            <w:pPr>
              <w:pStyle w:val="10"/>
              <w:ind w:left="0"/>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p w14:paraId="2F9F60FE">
            <w:pPr>
              <w:pStyle w:val="20"/>
              <w:rPr>
                <w:sz w:val="24"/>
                <w:szCs w:val="24"/>
              </w:rPr>
            </w:pPr>
            <w:r>
              <w:rPr>
                <w:sz w:val="24"/>
                <w:szCs w:val="24"/>
              </w:rPr>
              <w:t>(жапсыру)</w:t>
            </w:r>
          </w:p>
        </w:tc>
        <w:tc>
          <w:tcPr>
            <w:tcW w:w="2268" w:type="dxa"/>
          </w:tcPr>
          <w:p w14:paraId="7A691D23">
            <w:pPr>
              <w:pStyle w:val="14"/>
              <w:rPr>
                <w:rFonts w:ascii="Times New Roman" w:hAnsi="Times New Roman"/>
                <w:sz w:val="24"/>
                <w:szCs w:val="24"/>
                <w:lang w:val="kk-KZ"/>
              </w:rPr>
            </w:pPr>
            <w:r>
              <w:rPr>
                <w:rFonts w:ascii="Times New Roman" w:hAnsi="Times New Roman"/>
                <w:sz w:val="24"/>
                <w:szCs w:val="24"/>
                <w:lang w:val="kk-KZ"/>
              </w:rPr>
              <w:t>Топтағы ойыншықтарды салыстыру. Жиын жасату.</w:t>
            </w:r>
          </w:p>
          <w:p w14:paraId="55DF44F2">
            <w:pPr>
              <w:pStyle w:val="14"/>
              <w:rPr>
                <w:rFonts w:ascii="Times New Roman" w:hAnsi="Times New Roman"/>
                <w:sz w:val="24"/>
                <w:szCs w:val="24"/>
                <w:lang w:val="kk-KZ"/>
              </w:rPr>
            </w:pPr>
            <w:r>
              <w:rPr>
                <w:rFonts w:ascii="Times New Roman" w:hAnsi="Times New Roman"/>
                <w:sz w:val="24"/>
                <w:szCs w:val="24"/>
                <w:lang w:val="kk-KZ"/>
              </w:rPr>
              <w:t>(математика негіздері)</w:t>
            </w:r>
          </w:p>
          <w:p w14:paraId="66342196">
            <w:pPr>
              <w:pStyle w:val="14"/>
              <w:rPr>
                <w:rFonts w:ascii="Times New Roman" w:hAnsi="Times New Roman"/>
                <w:sz w:val="24"/>
                <w:szCs w:val="24"/>
                <w:lang w:val="kk-KZ"/>
              </w:rPr>
            </w:pPr>
            <w:r>
              <w:rPr>
                <w:rFonts w:ascii="Times New Roman" w:hAnsi="Times New Roman"/>
                <w:sz w:val="24"/>
                <w:szCs w:val="24"/>
                <w:lang w:val="kk-KZ"/>
              </w:rPr>
              <w:t>«Үш аю» орыс халық ертегісін оқып беру. Ертегілер мен қоршаған өмір тақырыптарына сюжеттік композициялар</w:t>
            </w:r>
            <w:r>
              <w:rPr>
                <w:rFonts w:ascii="Times New Roman" w:hAnsi="Times New Roman"/>
                <w:spacing w:val="1"/>
                <w:sz w:val="24"/>
                <w:szCs w:val="24"/>
                <w:lang w:val="kk-KZ"/>
              </w:rPr>
              <w:t xml:space="preserve"> </w:t>
            </w:r>
            <w:r>
              <w:rPr>
                <w:rFonts w:ascii="Times New Roman" w:hAnsi="Times New Roman"/>
                <w:sz w:val="24"/>
                <w:szCs w:val="24"/>
                <w:lang w:val="kk-KZ"/>
              </w:rPr>
              <w:t>құру (мүсіндеу)</w:t>
            </w:r>
          </w:p>
          <w:p w14:paraId="11C36A1D">
            <w:pPr>
              <w:pStyle w:val="14"/>
              <w:rPr>
                <w:rFonts w:ascii="Times New Roman" w:hAnsi="Times New Roman"/>
                <w:sz w:val="24"/>
                <w:szCs w:val="24"/>
                <w:lang w:val="kk-KZ"/>
              </w:rPr>
            </w:pPr>
            <w:r>
              <w:rPr>
                <w:rFonts w:ascii="Times New Roman" w:hAnsi="Times New Roman"/>
                <w:sz w:val="24"/>
                <w:szCs w:val="24"/>
                <w:lang w:val="kk-KZ"/>
              </w:rPr>
              <w:t xml:space="preserve"> Конструктордан үйшік құрастыру дағдыларын қалыптастыру</w:t>
            </w:r>
          </w:p>
          <w:p w14:paraId="7F95847A">
            <w:pPr>
              <w:pStyle w:val="20"/>
              <w:rPr>
                <w:sz w:val="24"/>
                <w:szCs w:val="24"/>
              </w:rPr>
            </w:pPr>
            <w:r>
              <w:rPr>
                <w:sz w:val="24"/>
                <w:szCs w:val="24"/>
              </w:rPr>
              <w:t xml:space="preserve"> (құрастыру)</w:t>
            </w:r>
          </w:p>
          <w:p w14:paraId="6436C466">
            <w:pPr>
              <w:pStyle w:val="20"/>
              <w:rPr>
                <w:sz w:val="24"/>
                <w:szCs w:val="24"/>
              </w:rPr>
            </w:pPr>
          </w:p>
        </w:tc>
        <w:tc>
          <w:tcPr>
            <w:tcW w:w="2547" w:type="dxa"/>
          </w:tcPr>
          <w:p w14:paraId="1AA7CEF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14:paraId="4462673C">
            <w:pPr>
              <w:pStyle w:val="20"/>
              <w:rPr>
                <w:sz w:val="24"/>
                <w:szCs w:val="24"/>
              </w:rPr>
            </w:pPr>
            <w:r>
              <w:rPr>
                <w:sz w:val="24"/>
                <w:szCs w:val="24"/>
              </w:rPr>
              <w:t>(жапсыру)</w:t>
            </w:r>
          </w:p>
          <w:p w14:paraId="7038DDB1">
            <w:pPr>
              <w:pStyle w:val="20"/>
              <w:rPr>
                <w:sz w:val="24"/>
                <w:szCs w:val="24"/>
              </w:rPr>
            </w:pPr>
          </w:p>
          <w:p w14:paraId="054E742F">
            <w:pPr>
              <w:pStyle w:val="14"/>
              <w:rPr>
                <w:rFonts w:ascii="Times New Roman" w:hAnsi="Times New Roman"/>
                <w:sz w:val="24"/>
                <w:szCs w:val="24"/>
                <w:lang w:val="kk-KZ"/>
              </w:rPr>
            </w:pPr>
            <w:r>
              <w:rPr>
                <w:rFonts w:ascii="Times New Roman" w:hAnsi="Times New Roman"/>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14:paraId="4AEC3D27">
            <w:pPr>
              <w:pStyle w:val="14"/>
              <w:rPr>
                <w:rFonts w:ascii="Times New Roman" w:hAnsi="Times New Roman"/>
                <w:sz w:val="24"/>
                <w:szCs w:val="24"/>
                <w:lang w:val="kk-KZ"/>
              </w:rPr>
            </w:pPr>
            <w:r>
              <w:rPr>
                <w:rFonts w:ascii="Times New Roman" w:hAnsi="Times New Roman"/>
                <w:sz w:val="24"/>
                <w:szCs w:val="24"/>
                <w:lang w:val="kk-KZ"/>
              </w:rPr>
              <w:t>(сөйлеуді дамыту, көркем әдебиет)</w:t>
            </w:r>
          </w:p>
          <w:p w14:paraId="60026D2F">
            <w:pPr>
              <w:pStyle w:val="14"/>
              <w:rPr>
                <w:rFonts w:ascii="Times New Roman" w:hAnsi="Times New Roman"/>
                <w:sz w:val="24"/>
                <w:szCs w:val="24"/>
                <w:lang w:val="kk-KZ"/>
              </w:rPr>
            </w:pPr>
          </w:p>
          <w:p w14:paraId="5BCFC3E9">
            <w:pPr>
              <w:pStyle w:val="20"/>
              <w:rPr>
                <w:sz w:val="24"/>
                <w:szCs w:val="24"/>
              </w:rPr>
            </w:pPr>
            <w:r>
              <w:rPr>
                <w:sz w:val="24"/>
                <w:szCs w:val="24"/>
              </w:rPr>
              <w:t xml:space="preserve">Вариативтік компонент  </w:t>
            </w:r>
          </w:p>
          <w:p w14:paraId="4AB83CAA">
            <w:pPr>
              <w:pStyle w:val="20"/>
              <w:rPr>
                <w:sz w:val="24"/>
                <w:szCs w:val="24"/>
              </w:rPr>
            </w:pPr>
            <w:r>
              <w:rPr>
                <w:sz w:val="24"/>
                <w:szCs w:val="24"/>
              </w:rPr>
              <w:t>«Би»</w:t>
            </w:r>
          </w:p>
        </w:tc>
        <w:tc>
          <w:tcPr>
            <w:tcW w:w="2420" w:type="dxa"/>
          </w:tcPr>
          <w:p w14:paraId="215D32B0">
            <w:pPr>
              <w:pStyle w:val="20"/>
              <w:rPr>
                <w:sz w:val="24"/>
                <w:szCs w:val="24"/>
              </w:rPr>
            </w:pPr>
            <w:r>
              <w:rPr>
                <w:sz w:val="24"/>
                <w:szCs w:val="24"/>
              </w:rPr>
              <w:t xml:space="preserve">Балалардың қалауы бойынша дербес әрекеттері. Құрастыру және шығармашылық бағытында кітаптар қарату, әңгімелесу. </w:t>
            </w:r>
          </w:p>
          <w:p w14:paraId="3992B806">
            <w:pPr>
              <w:rPr>
                <w:rFonts w:ascii="Times New Roman" w:hAnsi="Times New Roman" w:cs="Times New Roman"/>
                <w:sz w:val="24"/>
                <w:szCs w:val="24"/>
                <w:lang w:val="kk-KZ"/>
              </w:rPr>
            </w:pPr>
            <w:r>
              <w:rPr>
                <w:rFonts w:ascii="Times New Roman" w:hAnsi="Times New Roman" w:cs="Times New Roman"/>
                <w:sz w:val="24"/>
                <w:szCs w:val="24"/>
                <w:lang w:val="kk-KZ"/>
              </w:rPr>
              <w:t xml:space="preserve">Топтағы ойыншықтарының суретін салу, мүсінін жасату, немесе қағаздан өздеріне ойыншық жасауына мүмкіндік беру. </w:t>
            </w:r>
          </w:p>
          <w:p w14:paraId="3EA0C83F">
            <w:pPr>
              <w:pStyle w:val="20"/>
              <w:rPr>
                <w:sz w:val="24"/>
                <w:szCs w:val="24"/>
              </w:rPr>
            </w:pPr>
            <w:r>
              <w:rPr>
                <w:sz w:val="24"/>
                <w:szCs w:val="24"/>
              </w:rPr>
              <w:t>(сурет салу, құрастыру, мүсіндеу, жапсыру)</w:t>
            </w:r>
          </w:p>
        </w:tc>
      </w:tr>
      <w:tr w14:paraId="2F0BE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2977" w:type="dxa"/>
            <w:tcBorders>
              <w:top w:val="single" w:color="000000" w:sz="4" w:space="0"/>
              <w:left w:val="single" w:color="000000" w:sz="4" w:space="0"/>
              <w:bottom w:val="single" w:color="000000" w:sz="4" w:space="0"/>
              <w:right w:val="single" w:color="000000" w:sz="4" w:space="0"/>
            </w:tcBorders>
          </w:tcPr>
          <w:p w14:paraId="5C7136D5">
            <w:pPr>
              <w:pStyle w:val="14"/>
            </w:pPr>
            <w:r>
              <w:t>Балалармен</w:t>
            </w:r>
            <w:r>
              <w:rPr>
                <w:spacing w:val="-2"/>
              </w:rPr>
              <w:t xml:space="preserve"> </w:t>
            </w:r>
            <w:r>
              <w:t>жеке</w:t>
            </w:r>
            <w:r>
              <w:rPr>
                <w:spacing w:val="-2"/>
              </w:rPr>
              <w:t xml:space="preserve"> </w:t>
            </w:r>
            <w:r>
              <w:t>жұмыс</w:t>
            </w:r>
          </w:p>
        </w:tc>
        <w:tc>
          <w:tcPr>
            <w:tcW w:w="2548" w:type="dxa"/>
          </w:tcPr>
          <w:p w14:paraId="6CDF2A2B">
            <w:pPr>
              <w:pStyle w:val="20"/>
              <w:rPr>
                <w:sz w:val="24"/>
                <w:szCs w:val="24"/>
              </w:rPr>
            </w:pPr>
            <w:r>
              <w:rPr>
                <w:sz w:val="24"/>
                <w:szCs w:val="24"/>
              </w:rPr>
              <w:t>Азиз бен  Айшаға «дұрыс» немесе «дұрыс емес», «жақсы» немесе «жаман» әрекеттер (қылықтар) туралы қарапайым түсініктерді білуді үйрету.</w:t>
            </w:r>
          </w:p>
          <w:p w14:paraId="393B39E0">
            <w:pPr>
              <w:pStyle w:val="20"/>
              <w:rPr>
                <w:sz w:val="24"/>
                <w:szCs w:val="24"/>
              </w:rPr>
            </w:pPr>
          </w:p>
        </w:tc>
        <w:tc>
          <w:tcPr>
            <w:tcW w:w="2130" w:type="dxa"/>
          </w:tcPr>
          <w:p w14:paraId="080316D9">
            <w:pPr>
              <w:pStyle w:val="20"/>
              <w:rPr>
                <w:sz w:val="24"/>
                <w:szCs w:val="24"/>
              </w:rPr>
            </w:pPr>
            <w:r>
              <w:rPr>
                <w:sz w:val="24"/>
                <w:szCs w:val="24"/>
              </w:rPr>
              <w:t>Айсұлтан мен Заңғарға  негізгі түстерді дұрыс атауды үйрету.</w:t>
            </w:r>
          </w:p>
        </w:tc>
        <w:tc>
          <w:tcPr>
            <w:tcW w:w="2268" w:type="dxa"/>
          </w:tcPr>
          <w:p w14:paraId="45236D41">
            <w:pPr>
              <w:pStyle w:val="20"/>
              <w:rPr>
                <w:sz w:val="24"/>
                <w:szCs w:val="24"/>
              </w:rPr>
            </w:pPr>
            <w:r>
              <w:rPr>
                <w:sz w:val="24"/>
                <w:szCs w:val="24"/>
              </w:rPr>
              <w:t>Нурия мен Мединаға тұрған орнында қос аяқпен, алға қарай жылжып секіруді үйрету.</w:t>
            </w:r>
          </w:p>
        </w:tc>
        <w:tc>
          <w:tcPr>
            <w:tcW w:w="2547" w:type="dxa"/>
          </w:tcPr>
          <w:p w14:paraId="4DFA78A0">
            <w:pPr>
              <w:rPr>
                <w:rFonts w:ascii="Times New Roman" w:hAnsi="Times New Roman" w:cs="Times New Roman"/>
                <w:sz w:val="24"/>
                <w:szCs w:val="24"/>
                <w:lang w:val="kk-KZ"/>
              </w:rPr>
            </w:pPr>
            <w:r>
              <w:rPr>
                <w:rFonts w:ascii="Times New Roman" w:hAnsi="Times New Roman" w:cs="Times New Roman"/>
                <w:sz w:val="24"/>
                <w:szCs w:val="24"/>
                <w:lang w:val="kk-KZ"/>
              </w:rPr>
              <w:t>Еркеназ бен Зайнабқа еркін ойындарда таныс кейіпкерлердің рөлін сомдауды үйрету.</w:t>
            </w:r>
          </w:p>
        </w:tc>
        <w:tc>
          <w:tcPr>
            <w:tcW w:w="2420" w:type="dxa"/>
          </w:tcPr>
          <w:p w14:paraId="624E5BD6">
            <w:pPr>
              <w:rPr>
                <w:rFonts w:ascii="Times New Roman" w:hAnsi="Times New Roman" w:cs="Times New Roman"/>
                <w:color w:val="000000"/>
                <w:sz w:val="24"/>
                <w:szCs w:val="24"/>
                <w:lang w:val="kk-KZ"/>
              </w:rPr>
            </w:pPr>
            <w:r>
              <w:rPr>
                <w:rFonts w:ascii="Times New Roman" w:hAnsi="Times New Roman" w:cs="Times New Roman"/>
                <w:sz w:val="24"/>
                <w:szCs w:val="24"/>
                <w:lang w:val="kk-KZ"/>
              </w:rPr>
              <w:t>Айзере мен Алдиярға. қағаздан симметриялық пішіндерді қия отырып, түрлі үйлесімдікте сюжетті суреттерді салуға машықтандыру.</w:t>
            </w:r>
          </w:p>
        </w:tc>
      </w:tr>
      <w:tr w14:paraId="48E75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977" w:type="dxa"/>
            <w:tcBorders>
              <w:top w:val="single" w:color="000000" w:sz="4" w:space="0"/>
              <w:left w:val="single" w:color="000000" w:sz="4" w:space="0"/>
              <w:bottom w:val="single" w:color="000000" w:sz="4" w:space="0"/>
              <w:right w:val="single" w:color="000000" w:sz="4" w:space="0"/>
            </w:tcBorders>
          </w:tcPr>
          <w:p w14:paraId="4D3970F1">
            <w:pPr>
              <w:pStyle w:val="14"/>
            </w:pPr>
            <w:r>
              <w:t>Серуенге</w:t>
            </w:r>
            <w:r>
              <w:rPr>
                <w:spacing w:val="-4"/>
              </w:rPr>
              <w:t xml:space="preserve"> </w:t>
            </w:r>
            <w:r>
              <w:t>дайындық</w:t>
            </w:r>
          </w:p>
        </w:tc>
        <w:tc>
          <w:tcPr>
            <w:tcW w:w="11913" w:type="dxa"/>
            <w:gridSpan w:val="5"/>
            <w:tcBorders>
              <w:top w:val="single" w:color="000000" w:sz="4" w:space="0"/>
              <w:left w:val="single" w:color="000000" w:sz="4" w:space="0"/>
              <w:bottom w:val="single" w:color="000000" w:sz="4" w:space="0"/>
              <w:right w:val="single" w:color="000000" w:sz="4" w:space="0"/>
            </w:tcBorders>
          </w:tcPr>
          <w:p w14:paraId="0A5950F2">
            <w:r>
              <w:t xml:space="preserve"> Балаларды</w:t>
            </w:r>
            <w:r>
              <w:rPr>
                <w:rFonts w:ascii="Arial" w:hAnsi="Arial" w:cs="Arial"/>
              </w:rPr>
              <w:t>ң</w:t>
            </w:r>
            <w:r>
              <w:t xml:space="preserve"> </w:t>
            </w:r>
            <w:r>
              <w:rPr>
                <w:rFonts w:ascii="Corbel" w:hAnsi="Corbel" w:cs="Corbel"/>
              </w:rPr>
              <w:t>дербес</w:t>
            </w:r>
            <w:r>
              <w:t xml:space="preserve"> </w:t>
            </w:r>
            <w:r>
              <w:rPr>
                <w:rFonts w:ascii="Corbel" w:hAnsi="Corbel" w:cs="Corbel"/>
              </w:rPr>
              <w:t>қимыл</w:t>
            </w:r>
            <w:r>
              <w:t xml:space="preserve"> </w:t>
            </w:r>
            <w:r>
              <w:rPr>
                <w:rFonts w:ascii="Corbel" w:hAnsi="Corbel" w:cs="Corbel"/>
              </w:rPr>
              <w:t>белсенділігі</w:t>
            </w:r>
            <w:r>
              <w:t xml:space="preserve"> </w:t>
            </w:r>
            <w:r>
              <w:rPr>
                <w:rFonts w:ascii="Arial" w:hAnsi="Arial" w:cs="Arial"/>
              </w:rPr>
              <w:t>ү</w:t>
            </w:r>
            <w:r>
              <w:rPr>
                <w:rFonts w:ascii="Corbel" w:hAnsi="Corbel" w:cs="Corbel"/>
              </w:rPr>
              <w:t>шін</w:t>
            </w:r>
            <w:r>
              <w:t xml:space="preserve"> </w:t>
            </w:r>
            <w:r>
              <w:rPr>
                <w:rFonts w:ascii="Corbel" w:hAnsi="Corbel" w:cs="Corbel"/>
              </w:rPr>
              <w:t>жағдай</w:t>
            </w:r>
            <w:r>
              <w:t xml:space="preserve"> </w:t>
            </w:r>
            <w:r>
              <w:rPr>
                <w:rFonts w:ascii="Corbel" w:hAnsi="Corbel" w:cs="Corbel"/>
              </w:rPr>
              <w:t>жасау</w:t>
            </w:r>
            <w:r>
              <w:t xml:space="preserve">, </w:t>
            </w:r>
            <w:r>
              <w:rPr>
                <w:rFonts w:ascii="Corbel" w:hAnsi="Corbel" w:cs="Corbel"/>
              </w:rPr>
              <w:t>ойын</w:t>
            </w:r>
            <w:r>
              <w:t xml:space="preserve">  </w:t>
            </w:r>
            <w:r>
              <w:rPr>
                <w:rFonts w:ascii="Corbel" w:hAnsi="Corbel" w:cs="Corbel"/>
              </w:rPr>
              <w:t>құрал</w:t>
            </w:r>
            <w:r>
              <w:t>-</w:t>
            </w:r>
            <w:r>
              <w:rPr>
                <w:rFonts w:ascii="Corbel" w:hAnsi="Corbel" w:cs="Corbel"/>
              </w:rPr>
              <w:t>жабдықтады</w:t>
            </w:r>
            <w:r>
              <w:t xml:space="preserve"> </w:t>
            </w:r>
            <w:r>
              <w:rPr>
                <w:rFonts w:ascii="Corbel" w:hAnsi="Corbel" w:cs="Corbel"/>
              </w:rPr>
              <w:t>дұрыс</w:t>
            </w:r>
            <w:r>
              <w:t xml:space="preserve"> </w:t>
            </w:r>
            <w:r>
              <w:rPr>
                <w:rFonts w:ascii="Corbel" w:hAnsi="Corbel" w:cs="Corbel"/>
              </w:rPr>
              <w:t>пайдалану</w:t>
            </w:r>
            <w:r>
              <w:t xml:space="preserve"> </w:t>
            </w:r>
            <w:r>
              <w:rPr>
                <w:rFonts w:ascii="Corbel" w:hAnsi="Corbel" w:cs="Corbel"/>
              </w:rPr>
              <w:t>туралы</w:t>
            </w:r>
            <w:r>
              <w:t xml:space="preserve"> </w:t>
            </w:r>
            <w:r>
              <w:rPr>
                <w:rFonts w:ascii="Arial" w:hAnsi="Arial" w:cs="Arial"/>
              </w:rPr>
              <w:t>әң</w:t>
            </w:r>
            <w:r>
              <w:rPr>
                <w:rFonts w:ascii="Corbel" w:hAnsi="Corbel" w:cs="Corbel"/>
              </w:rPr>
              <w:t>гімелесу</w:t>
            </w:r>
            <w:r>
              <w:t xml:space="preserve">. </w:t>
            </w:r>
            <w:r>
              <w:rPr>
                <w:rFonts w:ascii="Corbel" w:hAnsi="Corbel" w:cs="Corbel"/>
              </w:rPr>
              <w:t>Табиғи</w:t>
            </w:r>
            <w:r>
              <w:t xml:space="preserve"> </w:t>
            </w:r>
            <w:r>
              <w:rPr>
                <w:rFonts w:ascii="Corbel" w:hAnsi="Corbel" w:cs="Corbel"/>
              </w:rPr>
              <w:t>материалдар</w:t>
            </w:r>
            <w:r>
              <w:t xml:space="preserve"> </w:t>
            </w:r>
            <w:r>
              <w:rPr>
                <w:rFonts w:ascii="Corbel" w:hAnsi="Corbel" w:cs="Corbel"/>
              </w:rPr>
              <w:t>туралы</w:t>
            </w:r>
            <w:r>
              <w:t xml:space="preserve"> </w:t>
            </w:r>
            <w:r>
              <w:rPr>
                <w:rFonts w:ascii="Corbel" w:hAnsi="Corbel" w:cs="Corbel"/>
              </w:rPr>
              <w:t>не</w:t>
            </w:r>
            <w:r>
              <w:t xml:space="preserve"> білетіндерін сұрау. </w:t>
            </w:r>
          </w:p>
          <w:p w14:paraId="10DEE9ED">
            <w:r>
              <w:t>Балаларды  ретімен киіндіру (ауа-райы жағдайына  байланысты), дұрыс киінуді бақылау.  Киім шкафтарын таза ұстау ж</w:t>
            </w:r>
            <w:r>
              <w:rPr>
                <w:rFonts w:ascii="Arial" w:hAnsi="Arial" w:cs="Arial"/>
              </w:rPr>
              <w:t>ә</w:t>
            </w:r>
            <w:r>
              <w:rPr>
                <w:rFonts w:ascii="Corbel" w:hAnsi="Corbel" w:cs="Corbel"/>
              </w:rPr>
              <w:t>не</w:t>
            </w:r>
            <w:r>
              <w:t xml:space="preserve"> </w:t>
            </w:r>
            <w:r>
              <w:rPr>
                <w:rFonts w:ascii="Corbel" w:hAnsi="Corbel" w:cs="Corbel"/>
              </w:rPr>
              <w:t>жинауды</w:t>
            </w:r>
            <w:r>
              <w:t xml:space="preserve"> </w:t>
            </w:r>
            <w:r>
              <w:rPr>
                <w:rFonts w:ascii="Corbel" w:hAnsi="Corbel" w:cs="Corbel"/>
              </w:rPr>
              <w:t>қалыптастыру</w:t>
            </w:r>
            <w:r>
              <w:t xml:space="preserve">     (</w:t>
            </w:r>
            <w:r>
              <w:rPr>
                <w:color w:val="FF0000"/>
              </w:rPr>
              <w:t>с</w:t>
            </w:r>
            <w:r>
              <w:rPr>
                <w:rFonts w:ascii="Arial" w:hAnsi="Arial" w:cs="Arial"/>
                <w:color w:val="FF0000"/>
              </w:rPr>
              <w:t>ө</w:t>
            </w:r>
            <w:r>
              <w:rPr>
                <w:rFonts w:ascii="Corbel" w:hAnsi="Corbel" w:cs="Corbel"/>
                <w:color w:val="FF0000"/>
              </w:rPr>
              <w:t>йлеуді</w:t>
            </w:r>
            <w:r>
              <w:rPr>
                <w:color w:val="FF0000"/>
              </w:rPr>
              <w:t xml:space="preserve"> </w:t>
            </w:r>
            <w:r>
              <w:rPr>
                <w:rFonts w:ascii="Corbel" w:hAnsi="Corbel" w:cs="Corbel"/>
                <w:color w:val="FF0000"/>
              </w:rPr>
              <w:t>дамыту</w:t>
            </w:r>
            <w:r>
              <w:rPr>
                <w:color w:val="FF0000"/>
              </w:rPr>
              <w:t xml:space="preserve">, </w:t>
            </w:r>
            <w:r>
              <w:rPr>
                <w:rFonts w:ascii="Arial" w:hAnsi="Arial" w:cs="Arial"/>
                <w:color w:val="FF0000"/>
              </w:rPr>
              <w:t>ө</w:t>
            </w:r>
            <w:r>
              <w:rPr>
                <w:rFonts w:ascii="Corbel" w:hAnsi="Corbel" w:cs="Corbel"/>
                <w:color w:val="FF0000"/>
              </w:rPr>
              <w:t>зіне</w:t>
            </w:r>
            <w:r>
              <w:rPr>
                <w:color w:val="FF0000"/>
              </w:rPr>
              <w:t>-</w:t>
            </w:r>
            <w:r>
              <w:rPr>
                <w:rFonts w:ascii="Arial" w:hAnsi="Arial" w:cs="Arial"/>
                <w:color w:val="FF0000"/>
              </w:rPr>
              <w:t>ө</w:t>
            </w:r>
            <w:r>
              <w:rPr>
                <w:rFonts w:ascii="Corbel" w:hAnsi="Corbel" w:cs="Corbel"/>
                <w:color w:val="FF0000"/>
              </w:rPr>
              <w:t>зі</w:t>
            </w:r>
            <w:r>
              <w:rPr>
                <w:color w:val="FF0000"/>
              </w:rPr>
              <w:t xml:space="preserve"> </w:t>
            </w:r>
            <w:r>
              <w:rPr>
                <w:rFonts w:ascii="Corbel" w:hAnsi="Corbel" w:cs="Corbel"/>
                <w:color w:val="FF0000"/>
              </w:rPr>
              <w:t>қызмет</w:t>
            </w:r>
            <w:r>
              <w:rPr>
                <w:color w:val="FF0000"/>
              </w:rPr>
              <w:t xml:space="preserve"> </w:t>
            </w:r>
            <w:r>
              <w:rPr>
                <w:rFonts w:ascii="Corbel" w:hAnsi="Corbel" w:cs="Corbel"/>
                <w:color w:val="FF0000"/>
              </w:rPr>
              <w:t>ету</w:t>
            </w:r>
            <w:r>
              <w:rPr>
                <w:color w:val="FF0000"/>
              </w:rPr>
              <w:t xml:space="preserve"> </w:t>
            </w:r>
            <w:r>
              <w:rPr>
                <w:rFonts w:ascii="Corbel" w:hAnsi="Corbel" w:cs="Corbel"/>
                <w:color w:val="FF0000"/>
              </w:rPr>
              <w:t>дағдылары</w:t>
            </w:r>
            <w:r>
              <w:rPr>
                <w:color w:val="FF0000"/>
              </w:rPr>
              <w:t xml:space="preserve">, </w:t>
            </w:r>
            <w:r>
              <w:rPr>
                <w:rFonts w:ascii="Corbel" w:hAnsi="Corbel" w:cs="Corbel"/>
                <w:color w:val="FF0000"/>
              </w:rPr>
              <w:t>ірі</w:t>
            </w:r>
            <w:r>
              <w:rPr>
                <w:color w:val="FF0000"/>
              </w:rPr>
              <w:t xml:space="preserve"> </w:t>
            </w:r>
            <w:r>
              <w:rPr>
                <w:rFonts w:ascii="Corbel" w:hAnsi="Corbel" w:cs="Corbel"/>
                <w:color w:val="FF0000"/>
              </w:rPr>
              <w:t>ж</w:t>
            </w:r>
            <w:r>
              <w:rPr>
                <w:rFonts w:ascii="Arial" w:hAnsi="Arial" w:cs="Arial"/>
                <w:color w:val="FF0000"/>
              </w:rPr>
              <w:t>ә</w:t>
            </w:r>
            <w:r>
              <w:rPr>
                <w:rFonts w:ascii="Corbel" w:hAnsi="Corbel" w:cs="Corbel"/>
                <w:color w:val="FF0000"/>
              </w:rPr>
              <w:t>не</w:t>
            </w:r>
            <w:r>
              <w:rPr>
                <w:color w:val="FF0000"/>
              </w:rPr>
              <w:t xml:space="preserve"> </w:t>
            </w:r>
            <w:r>
              <w:rPr>
                <w:rFonts w:ascii="Corbel" w:hAnsi="Corbel" w:cs="Corbel"/>
                <w:color w:val="FF0000"/>
              </w:rPr>
              <w:t>ұсақ</w:t>
            </w:r>
            <w:r>
              <w:rPr>
                <w:color w:val="FF0000"/>
              </w:rPr>
              <w:t xml:space="preserve"> </w:t>
            </w:r>
            <w:r>
              <w:rPr>
                <w:rFonts w:ascii="Corbel" w:hAnsi="Corbel" w:cs="Corbel"/>
                <w:color w:val="FF0000"/>
              </w:rPr>
              <w:t>моториканы</w:t>
            </w:r>
            <w:r>
              <w:rPr>
                <w:color w:val="FF0000"/>
              </w:rPr>
              <w:t xml:space="preserve"> </w:t>
            </w:r>
            <w:r>
              <w:rPr>
                <w:rFonts w:ascii="Corbel" w:hAnsi="Corbel" w:cs="Corbel"/>
                <w:color w:val="FF0000"/>
              </w:rPr>
              <w:t>дамыту</w:t>
            </w:r>
            <w:r>
              <w:rPr>
                <w:color w:val="FF0000"/>
              </w:rPr>
              <w:t>)</w:t>
            </w:r>
          </w:p>
        </w:tc>
      </w:tr>
      <w:tr w14:paraId="341A2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2977" w:type="dxa"/>
            <w:tcBorders>
              <w:top w:val="single" w:color="000000" w:sz="4" w:space="0"/>
              <w:left w:val="single" w:color="000000" w:sz="4" w:space="0"/>
              <w:bottom w:val="single" w:color="000000" w:sz="4" w:space="0"/>
              <w:right w:val="single" w:color="000000" w:sz="4" w:space="0"/>
            </w:tcBorders>
          </w:tcPr>
          <w:p w14:paraId="2C010705">
            <w:pPr>
              <w:pStyle w:val="14"/>
            </w:pPr>
            <w:r>
              <w:t>Серуен</w:t>
            </w:r>
          </w:p>
        </w:tc>
        <w:tc>
          <w:tcPr>
            <w:tcW w:w="2548" w:type="dxa"/>
          </w:tcPr>
          <w:p w14:paraId="3D2A96F8">
            <w:pPr>
              <w:rPr>
                <w:rFonts w:ascii="Times New Roman" w:hAnsi="Times New Roman" w:cs="Times New Roman"/>
                <w:sz w:val="24"/>
                <w:szCs w:val="24"/>
                <w:lang w:val="kk-KZ"/>
              </w:rPr>
            </w:pPr>
            <w:r>
              <w:rPr>
                <w:rFonts w:ascii="Times New Roman" w:hAnsi="Times New Roman" w:cs="Times New Roman"/>
                <w:sz w:val="24"/>
                <w:szCs w:val="24"/>
                <w:lang w:val="kk-KZ"/>
              </w:rPr>
              <w:t>Бақылау: Жаңбырды бақылау.</w:t>
            </w:r>
          </w:p>
          <w:p w14:paraId="26354BE2">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жазғы жаңбыр туралы түсінік бере отырып, судың қасиеттерімен таныстыру.</w:t>
            </w:r>
          </w:p>
          <w:p w14:paraId="22405818">
            <w:pPr>
              <w:rPr>
                <w:rFonts w:ascii="Times New Roman" w:hAnsi="Times New Roman" w:cs="Times New Roman"/>
                <w:sz w:val="24"/>
                <w:szCs w:val="24"/>
                <w:lang w:val="kk-KZ"/>
              </w:rPr>
            </w:pPr>
            <w:r>
              <w:rPr>
                <w:rFonts w:ascii="Times New Roman" w:hAnsi="Times New Roman" w:cs="Times New Roman"/>
                <w:sz w:val="24"/>
                <w:szCs w:val="24"/>
                <w:lang w:val="kk-KZ"/>
              </w:rPr>
              <w:t>Сұрақтар: Жаңбыр қай мезгілде жауады?</w:t>
            </w:r>
          </w:p>
          <w:p w14:paraId="343D0FDF">
            <w:pPr>
              <w:rPr>
                <w:rFonts w:ascii="Times New Roman" w:hAnsi="Times New Roman" w:cs="Times New Roman"/>
                <w:sz w:val="24"/>
                <w:szCs w:val="24"/>
                <w:lang w:val="kk-KZ"/>
              </w:rPr>
            </w:pPr>
            <w:r>
              <w:rPr>
                <w:rFonts w:ascii="Times New Roman" w:hAnsi="Times New Roman" w:cs="Times New Roman"/>
                <w:sz w:val="24"/>
                <w:szCs w:val="24"/>
                <w:lang w:val="kk-KZ"/>
              </w:rPr>
              <w:t>Еңбек: Құмды тазалау.</w:t>
            </w:r>
          </w:p>
          <w:p w14:paraId="56942261">
            <w:pPr>
              <w:rPr>
                <w:rFonts w:ascii="Times New Roman" w:hAnsi="Times New Roman" w:cs="Times New Roman"/>
                <w:sz w:val="24"/>
                <w:szCs w:val="24"/>
                <w:lang w:val="kk-KZ"/>
              </w:rPr>
            </w:pPr>
            <w:r>
              <w:rPr>
                <w:rFonts w:ascii="Times New Roman" w:hAnsi="Times New Roman" w:cs="Times New Roman"/>
                <w:sz w:val="24"/>
                <w:szCs w:val="24"/>
                <w:lang w:val="kk-KZ"/>
              </w:rPr>
              <w:t>Жеке жұмыс: «Жаңбыр» туралы өлең айту.</w:t>
            </w:r>
          </w:p>
          <w:p w14:paraId="1D394182">
            <w:pPr>
              <w:pStyle w:val="20"/>
              <w:rPr>
                <w:sz w:val="24"/>
                <w:szCs w:val="24"/>
              </w:rPr>
            </w:pPr>
            <w:r>
              <w:rPr>
                <w:sz w:val="24"/>
                <w:szCs w:val="24"/>
              </w:rPr>
              <w:t>.</w:t>
            </w:r>
          </w:p>
          <w:p w14:paraId="2A0A28A9">
            <w:pPr>
              <w:pStyle w:val="20"/>
              <w:rPr>
                <w:sz w:val="24"/>
                <w:szCs w:val="24"/>
              </w:rPr>
            </w:pPr>
            <w:r>
              <w:rPr>
                <w:sz w:val="24"/>
                <w:szCs w:val="24"/>
              </w:rPr>
              <w:t xml:space="preserve">Табиғи заттардан  құрылымдар құрастыру.  </w:t>
            </w:r>
          </w:p>
          <w:p w14:paraId="15F72D91">
            <w:pPr>
              <w:pStyle w:val="20"/>
              <w:rPr>
                <w:sz w:val="24"/>
                <w:szCs w:val="24"/>
              </w:rPr>
            </w:pPr>
            <w:r>
              <w:rPr>
                <w:sz w:val="24"/>
                <w:szCs w:val="24"/>
              </w:rPr>
              <w:t>(Құрастыру)</w:t>
            </w:r>
          </w:p>
          <w:p w14:paraId="1DE5D9D8">
            <w:pPr>
              <w:pStyle w:val="20"/>
              <w:rPr>
                <w:sz w:val="24"/>
                <w:szCs w:val="24"/>
              </w:rPr>
            </w:pPr>
          </w:p>
          <w:p w14:paraId="71618819">
            <w:pPr>
              <w:pStyle w:val="20"/>
              <w:rPr>
                <w:sz w:val="24"/>
                <w:szCs w:val="24"/>
              </w:rPr>
            </w:pPr>
            <w:r>
              <w:rPr>
                <w:sz w:val="24"/>
                <w:szCs w:val="24"/>
              </w:rPr>
              <w:t>Қимылды ойын</w:t>
            </w:r>
          </w:p>
          <w:p w14:paraId="6DED6A6B">
            <w:pPr>
              <w:pStyle w:val="20"/>
              <w:rPr>
                <w:sz w:val="24"/>
                <w:szCs w:val="24"/>
              </w:rPr>
            </w:pPr>
            <w:r>
              <w:rPr>
                <w:sz w:val="24"/>
                <w:szCs w:val="24"/>
              </w:rPr>
              <w:t>«Жоғары лақтыр»</w:t>
            </w:r>
          </w:p>
          <w:p w14:paraId="193DDB65">
            <w:pPr>
              <w:pStyle w:val="20"/>
              <w:rPr>
                <w:sz w:val="24"/>
                <w:szCs w:val="24"/>
              </w:rPr>
            </w:pPr>
            <w:r>
              <w:rPr>
                <w:sz w:val="24"/>
                <w:szCs w:val="24"/>
              </w:rPr>
              <w:t xml:space="preserve"> Еркін ойындар</w:t>
            </w:r>
          </w:p>
        </w:tc>
        <w:tc>
          <w:tcPr>
            <w:tcW w:w="2130" w:type="dxa"/>
          </w:tcPr>
          <w:p w14:paraId="6B17B739">
            <w:pPr>
              <w:rPr>
                <w:rFonts w:ascii="Times New Roman" w:hAnsi="Times New Roman" w:cs="Times New Roman"/>
                <w:lang w:val="kk-KZ"/>
              </w:rPr>
            </w:pPr>
            <w:r>
              <w:rPr>
                <w:rFonts w:ascii="Times New Roman" w:hAnsi="Times New Roman" w:cs="Times New Roman"/>
                <w:lang w:val="kk-KZ"/>
              </w:rPr>
              <w:t>Бақылау: Өрт сөндіргіш машинаны бақылау.</w:t>
            </w:r>
          </w:p>
          <w:p w14:paraId="019FF206">
            <w:pPr>
              <w:rPr>
                <w:rFonts w:ascii="Times New Roman" w:hAnsi="Times New Roman" w:cs="Times New Roman"/>
                <w:lang w:val="kk-KZ"/>
              </w:rPr>
            </w:pPr>
            <w:r>
              <w:rPr>
                <w:rFonts w:ascii="Times New Roman" w:hAnsi="Times New Roman" w:cs="Times New Roman"/>
                <w:lang w:val="kk-KZ"/>
              </w:rPr>
              <w:t>Мақсаты: Жалпы машина құрылымен оның бөліктерімен толық таныстыра отырып, қызығушылығын арттыру.</w:t>
            </w:r>
          </w:p>
          <w:p w14:paraId="0B9B6531">
            <w:pPr>
              <w:rPr>
                <w:rFonts w:ascii="Times New Roman" w:hAnsi="Times New Roman" w:cs="Times New Roman"/>
                <w:lang w:val="kk-KZ"/>
              </w:rPr>
            </w:pPr>
            <w:r>
              <w:rPr>
                <w:rFonts w:ascii="Times New Roman" w:hAnsi="Times New Roman" w:cs="Times New Roman"/>
                <w:lang w:val="kk-KZ"/>
              </w:rPr>
              <w:t>Еңбек: құм салғыштағы құмды тазалау.</w:t>
            </w:r>
          </w:p>
          <w:p w14:paraId="48D85A82">
            <w:pPr>
              <w:rPr>
                <w:rFonts w:ascii="Times New Roman" w:hAnsi="Times New Roman" w:cs="Times New Roman"/>
                <w:lang w:val="kk-KZ"/>
              </w:rPr>
            </w:pPr>
            <w:r>
              <w:rPr>
                <w:rFonts w:ascii="Times New Roman" w:hAnsi="Times New Roman" w:cs="Times New Roman"/>
                <w:lang w:val="kk-KZ"/>
              </w:rPr>
              <w:t>Мақсаты: Тазалыққа, ұжыммен бірігіп жұмыстануға тәрбиелеу.</w:t>
            </w:r>
          </w:p>
          <w:p w14:paraId="03F89283">
            <w:pPr>
              <w:rPr>
                <w:rFonts w:ascii="Times New Roman" w:hAnsi="Times New Roman" w:cs="Times New Roman"/>
                <w:lang w:val="kk-KZ"/>
              </w:rPr>
            </w:pPr>
            <w:r>
              <w:rPr>
                <w:rFonts w:ascii="Times New Roman" w:hAnsi="Times New Roman" w:cs="Times New Roman"/>
                <w:lang w:val="kk-KZ"/>
              </w:rPr>
              <w:t>Жеке жұмыс: Топтағы қиын баламен жұмыстану.</w:t>
            </w:r>
          </w:p>
          <w:p w14:paraId="301B9525">
            <w:pPr>
              <w:rPr>
                <w:rFonts w:ascii="Times New Roman" w:hAnsi="Times New Roman" w:cs="Times New Roman"/>
                <w:lang w:val="kk-KZ"/>
              </w:rPr>
            </w:pPr>
            <w:r>
              <w:rPr>
                <w:rFonts w:ascii="Times New Roman" w:hAnsi="Times New Roman" w:cs="Times New Roman"/>
                <w:lang w:val="kk-KZ"/>
              </w:rPr>
              <w:t xml:space="preserve">Қимылды ойын: </w:t>
            </w:r>
          </w:p>
          <w:p w14:paraId="7D996CEA">
            <w:pPr>
              <w:rPr>
                <w:rFonts w:ascii="Times New Roman" w:hAnsi="Times New Roman" w:cs="Times New Roman"/>
                <w:lang w:val="kk-KZ"/>
              </w:rPr>
            </w:pPr>
            <w:r>
              <w:rPr>
                <w:rFonts w:ascii="Times New Roman" w:hAnsi="Times New Roman" w:cs="Times New Roman"/>
                <w:lang w:val="kk-KZ"/>
              </w:rPr>
              <w:t>Қимылды ойын «Шеңберге түсір»</w:t>
            </w:r>
          </w:p>
          <w:p w14:paraId="39FE5A4C">
            <w:r>
              <w:t>Еркін ойындар</w:t>
            </w:r>
          </w:p>
          <w:p w14:paraId="08F4DB4B"/>
        </w:tc>
        <w:tc>
          <w:tcPr>
            <w:tcW w:w="2268" w:type="dxa"/>
          </w:tcPr>
          <w:p w14:paraId="12F03039">
            <w:r>
              <w:t>Бақылау: Бал арасын бақылау.</w:t>
            </w:r>
          </w:p>
          <w:p w14:paraId="5B26728B">
            <w:r>
              <w:t xml:space="preserve">Мақсаты: Балаларға </w:t>
            </w:r>
            <w:r>
              <w:rPr>
                <w:rFonts w:ascii="Arial" w:hAnsi="Arial" w:cs="Arial"/>
              </w:rPr>
              <w:t>ө</w:t>
            </w:r>
            <w:r>
              <w:rPr>
                <w:rFonts w:ascii="Corbel" w:hAnsi="Corbel" w:cs="Corbel"/>
              </w:rPr>
              <w:t>здеріне</w:t>
            </w:r>
            <w:r>
              <w:t xml:space="preserve"> </w:t>
            </w:r>
            <w:r>
              <w:rPr>
                <w:rFonts w:ascii="Corbel" w:hAnsi="Corbel" w:cs="Corbel"/>
              </w:rPr>
              <w:t>таныс</w:t>
            </w:r>
            <w:r>
              <w:t xml:space="preserve"> </w:t>
            </w:r>
            <w:r>
              <w:rPr>
                <w:rFonts w:ascii="Corbel" w:hAnsi="Corbel" w:cs="Corbel"/>
              </w:rPr>
              <w:t>ж</w:t>
            </w:r>
            <w:r>
              <w:rPr>
                <w:rFonts w:ascii="Arial" w:hAnsi="Arial" w:cs="Arial"/>
              </w:rPr>
              <w:t>ә</w:t>
            </w:r>
            <w:r>
              <w:rPr>
                <w:rFonts w:ascii="Corbel" w:hAnsi="Corbel" w:cs="Corbel"/>
              </w:rPr>
              <w:t>ндік</w:t>
            </w:r>
            <w:r>
              <w:t xml:space="preserve"> </w:t>
            </w:r>
            <w:r>
              <w:rPr>
                <w:rFonts w:ascii="Corbel" w:hAnsi="Corbel" w:cs="Corbel"/>
              </w:rPr>
              <w:t>бал</w:t>
            </w:r>
            <w:r>
              <w:t xml:space="preserve"> </w:t>
            </w:r>
            <w:r>
              <w:rPr>
                <w:rFonts w:ascii="Corbel" w:hAnsi="Corbel" w:cs="Corbel"/>
              </w:rPr>
              <w:t>арасы</w:t>
            </w:r>
            <w:r>
              <w:t xml:space="preserve"> </w:t>
            </w:r>
            <w:r>
              <w:rPr>
                <w:rFonts w:ascii="Corbel" w:hAnsi="Corbel" w:cs="Corbel"/>
              </w:rPr>
              <w:t>туралы</w:t>
            </w:r>
            <w:r>
              <w:t xml:space="preserve"> </w:t>
            </w:r>
            <w:r>
              <w:rPr>
                <w:rFonts w:ascii="Corbel" w:hAnsi="Corbel" w:cs="Corbel"/>
              </w:rPr>
              <w:t>т</w:t>
            </w:r>
            <w:r>
              <w:rPr>
                <w:rFonts w:ascii="Arial" w:hAnsi="Arial" w:cs="Arial"/>
              </w:rPr>
              <w:t>ү</w:t>
            </w:r>
            <w:r>
              <w:rPr>
                <w:rFonts w:ascii="Corbel" w:hAnsi="Corbel" w:cs="Corbel"/>
              </w:rPr>
              <w:t>сінік</w:t>
            </w:r>
            <w:r>
              <w:t xml:space="preserve"> </w:t>
            </w:r>
            <w:r>
              <w:rPr>
                <w:rFonts w:ascii="Corbel" w:hAnsi="Corbel" w:cs="Corbel"/>
              </w:rPr>
              <w:t>беру</w:t>
            </w:r>
            <w:r>
              <w:t xml:space="preserve">, </w:t>
            </w:r>
            <w:r>
              <w:rPr>
                <w:rFonts w:ascii="Corbel" w:hAnsi="Corbel" w:cs="Corbel"/>
              </w:rPr>
              <w:t>оны</w:t>
            </w:r>
            <w:r>
              <w:rPr>
                <w:rFonts w:ascii="Arial" w:hAnsi="Arial" w:cs="Arial"/>
              </w:rPr>
              <w:t>ң</w:t>
            </w:r>
            <w:r>
              <w:t xml:space="preserve"> </w:t>
            </w:r>
            <w:r>
              <w:rPr>
                <w:rFonts w:ascii="Corbel" w:hAnsi="Corbel" w:cs="Corbel"/>
              </w:rPr>
              <w:t>ерекшел</w:t>
            </w:r>
            <w:r>
              <w:t>іктерін ж</w:t>
            </w:r>
            <w:r>
              <w:rPr>
                <w:rFonts w:ascii="Arial" w:hAnsi="Arial" w:cs="Arial"/>
              </w:rPr>
              <w:t>ә</w:t>
            </w:r>
            <w:r>
              <w:rPr>
                <w:rFonts w:ascii="Corbel" w:hAnsi="Corbel" w:cs="Corbel"/>
              </w:rPr>
              <w:t>не</w:t>
            </w:r>
            <w:r>
              <w:t xml:space="preserve"> </w:t>
            </w:r>
            <w:r>
              <w:rPr>
                <w:rFonts w:ascii="Corbel" w:hAnsi="Corbel" w:cs="Corbel"/>
              </w:rPr>
              <w:t>г</w:t>
            </w:r>
            <w:r>
              <w:rPr>
                <w:rFonts w:ascii="Arial" w:hAnsi="Arial" w:cs="Arial"/>
              </w:rPr>
              <w:t>ү</w:t>
            </w:r>
            <w:r>
              <w:rPr>
                <w:rFonts w:ascii="Corbel" w:hAnsi="Corbel" w:cs="Corbel"/>
              </w:rPr>
              <w:t>лге</w:t>
            </w:r>
            <w:r>
              <w:t xml:space="preserve"> </w:t>
            </w:r>
            <w:r>
              <w:rPr>
                <w:rFonts w:ascii="Corbel" w:hAnsi="Corbel" w:cs="Corbel"/>
              </w:rPr>
              <w:t>қонуын</w:t>
            </w:r>
            <w:r>
              <w:t xml:space="preserve"> </w:t>
            </w:r>
            <w:r>
              <w:rPr>
                <w:rFonts w:ascii="Corbel" w:hAnsi="Corbel" w:cs="Corbel"/>
              </w:rPr>
              <w:t>бақылау</w:t>
            </w:r>
            <w:r>
              <w:t>.</w:t>
            </w:r>
          </w:p>
          <w:p w14:paraId="044FE1C7">
            <w:r>
              <w:t>Сұрақтар: Араны</w:t>
            </w:r>
            <w:r>
              <w:rPr>
                <w:rFonts w:ascii="Arial" w:hAnsi="Arial" w:cs="Arial"/>
              </w:rPr>
              <w:t>ң</w:t>
            </w:r>
            <w:r>
              <w:t xml:space="preserve"> </w:t>
            </w:r>
            <w:r>
              <w:rPr>
                <w:rFonts w:ascii="Corbel" w:hAnsi="Corbel" w:cs="Corbel"/>
              </w:rPr>
              <w:t>сыртқы</w:t>
            </w:r>
            <w:r>
              <w:t xml:space="preserve"> </w:t>
            </w:r>
            <w:r>
              <w:rPr>
                <w:rFonts w:ascii="Corbel" w:hAnsi="Corbel" w:cs="Corbel"/>
              </w:rPr>
              <w:t>к</w:t>
            </w:r>
            <w:r>
              <w:rPr>
                <w:rFonts w:ascii="Arial" w:hAnsi="Arial" w:cs="Arial"/>
              </w:rPr>
              <w:t>ө</w:t>
            </w:r>
            <w:r>
              <w:rPr>
                <w:rFonts w:ascii="Corbel" w:hAnsi="Corbel" w:cs="Corbel"/>
              </w:rPr>
              <w:t>рінісі</w:t>
            </w:r>
            <w:r>
              <w:t xml:space="preserve"> </w:t>
            </w:r>
            <w:r>
              <w:rPr>
                <w:rFonts w:ascii="Corbel" w:hAnsi="Corbel" w:cs="Corbel"/>
              </w:rPr>
              <w:t>қандай</w:t>
            </w:r>
            <w:r>
              <w:t>?</w:t>
            </w:r>
          </w:p>
          <w:p w14:paraId="4E35DDA8">
            <w:r>
              <w:t>Олар немен қоректенеді?</w:t>
            </w:r>
          </w:p>
          <w:p w14:paraId="2093BD38">
            <w:r>
              <w:t>Неге олар г</w:t>
            </w:r>
            <w:r>
              <w:rPr>
                <w:rFonts w:ascii="Arial" w:hAnsi="Arial" w:cs="Arial"/>
              </w:rPr>
              <w:t>ү</w:t>
            </w:r>
            <w:r>
              <w:rPr>
                <w:rFonts w:ascii="Corbel" w:hAnsi="Corbel" w:cs="Corbel"/>
              </w:rPr>
              <w:t>лге</w:t>
            </w:r>
            <w:r>
              <w:t xml:space="preserve"> </w:t>
            </w:r>
            <w:r>
              <w:rPr>
                <w:rFonts w:ascii="Corbel" w:hAnsi="Corbel" w:cs="Corbel"/>
              </w:rPr>
              <w:t>қонады</w:t>
            </w:r>
            <w:r>
              <w:t>?</w:t>
            </w:r>
          </w:p>
          <w:p w14:paraId="591DE846">
            <w:r>
              <w:t>Е</w:t>
            </w:r>
            <w:r>
              <w:rPr>
                <w:rFonts w:ascii="Arial" w:hAnsi="Arial" w:cs="Arial"/>
              </w:rPr>
              <w:t>ң</w:t>
            </w:r>
            <w:r>
              <w:rPr>
                <w:rFonts w:ascii="Corbel" w:hAnsi="Corbel" w:cs="Corbel"/>
              </w:rPr>
              <w:t>бек</w:t>
            </w:r>
            <w:r>
              <w:t xml:space="preserve">: </w:t>
            </w:r>
            <w:r>
              <w:rPr>
                <w:rFonts w:ascii="Corbel" w:hAnsi="Corbel" w:cs="Corbel"/>
              </w:rPr>
              <w:t>Ала</w:t>
            </w:r>
            <w:r>
              <w:rPr>
                <w:rFonts w:ascii="Arial" w:hAnsi="Arial" w:cs="Arial"/>
              </w:rPr>
              <w:t>ң</w:t>
            </w:r>
            <w:r>
              <w:rPr>
                <w:rFonts w:ascii="Corbel" w:hAnsi="Corbel" w:cs="Corbel"/>
              </w:rPr>
              <w:t>дағы</w:t>
            </w:r>
            <w:r>
              <w:t xml:space="preserve"> </w:t>
            </w:r>
            <w:r>
              <w:rPr>
                <w:rFonts w:ascii="Corbel" w:hAnsi="Corbel" w:cs="Corbel"/>
              </w:rPr>
              <w:t>қоқысты</w:t>
            </w:r>
            <w:r>
              <w:t xml:space="preserve"> </w:t>
            </w:r>
            <w:r>
              <w:rPr>
                <w:rFonts w:ascii="Corbel" w:hAnsi="Corbel" w:cs="Corbel"/>
              </w:rPr>
              <w:t>жинақтау</w:t>
            </w:r>
            <w:r>
              <w:t>.</w:t>
            </w:r>
          </w:p>
          <w:p w14:paraId="650C888B">
            <w:r>
              <w:t>Жеке жұмыс: К</w:t>
            </w:r>
            <w:r>
              <w:rPr>
                <w:rFonts w:ascii="Arial" w:hAnsi="Arial" w:cs="Arial"/>
              </w:rPr>
              <w:t>ө</w:t>
            </w:r>
            <w:r>
              <w:rPr>
                <w:rFonts w:ascii="Corbel" w:hAnsi="Corbel" w:cs="Corbel"/>
              </w:rPr>
              <w:t>ркем</w:t>
            </w:r>
            <w:r>
              <w:t xml:space="preserve"> </w:t>
            </w:r>
            <w:r>
              <w:rPr>
                <w:rFonts w:ascii="Corbel" w:hAnsi="Corbel" w:cs="Corbel"/>
              </w:rPr>
              <w:t>с</w:t>
            </w:r>
            <w:r>
              <w:rPr>
                <w:rFonts w:ascii="Arial" w:hAnsi="Arial" w:cs="Arial"/>
              </w:rPr>
              <w:t>ө</w:t>
            </w:r>
            <w:r>
              <w:rPr>
                <w:rFonts w:ascii="Corbel" w:hAnsi="Corbel" w:cs="Corbel"/>
              </w:rPr>
              <w:t>з</w:t>
            </w:r>
            <w:r>
              <w:t xml:space="preserve">, </w:t>
            </w:r>
            <w:r>
              <w:rPr>
                <w:rFonts w:ascii="Corbel" w:hAnsi="Corbel" w:cs="Corbel"/>
              </w:rPr>
              <w:t>жа</w:t>
            </w:r>
            <w:r>
              <w:rPr>
                <w:rFonts w:ascii="Arial" w:hAnsi="Arial" w:cs="Arial"/>
              </w:rPr>
              <w:t>ң</w:t>
            </w:r>
            <w:r>
              <w:rPr>
                <w:rFonts w:ascii="Corbel" w:hAnsi="Corbel" w:cs="Corbel"/>
              </w:rPr>
              <w:t>ылтпаш</w:t>
            </w:r>
            <w:r>
              <w:t>.</w:t>
            </w:r>
          </w:p>
          <w:p w14:paraId="3F63C5D7">
            <w:r>
              <w:t>Ара, ара, аралар</w:t>
            </w:r>
          </w:p>
          <w:p w14:paraId="20ECE093">
            <w:r>
              <w:t>Орманны</w:t>
            </w:r>
            <w:r>
              <w:rPr>
                <w:rFonts w:ascii="Arial" w:hAnsi="Arial" w:cs="Arial"/>
              </w:rPr>
              <w:t>ң</w:t>
            </w:r>
            <w:r>
              <w:t xml:space="preserve"> </w:t>
            </w:r>
            <w:r>
              <w:rPr>
                <w:rFonts w:ascii="Corbel" w:hAnsi="Corbel" w:cs="Corbel"/>
              </w:rPr>
              <w:t>бойын</w:t>
            </w:r>
            <w:r>
              <w:t xml:space="preserve"> </w:t>
            </w:r>
            <w:r>
              <w:rPr>
                <w:rFonts w:ascii="Corbel" w:hAnsi="Corbel" w:cs="Corbel"/>
              </w:rPr>
              <w:t>аралар</w:t>
            </w:r>
          </w:p>
          <w:p w14:paraId="2CB56648">
            <w:r>
              <w:t>Г</w:t>
            </w:r>
            <w:r>
              <w:rPr>
                <w:rFonts w:ascii="Arial" w:hAnsi="Arial" w:cs="Arial"/>
              </w:rPr>
              <w:t>ү</w:t>
            </w:r>
            <w:r>
              <w:rPr>
                <w:rFonts w:ascii="Corbel" w:hAnsi="Corbel" w:cs="Corbel"/>
              </w:rPr>
              <w:t>лдердей</w:t>
            </w:r>
            <w:r>
              <w:t xml:space="preserve"> </w:t>
            </w:r>
            <w:r>
              <w:rPr>
                <w:rFonts w:ascii="Corbel" w:hAnsi="Corbel" w:cs="Corbel"/>
              </w:rPr>
              <w:t>сорып</w:t>
            </w:r>
            <w:r>
              <w:t xml:space="preserve"> </w:t>
            </w:r>
            <w:r>
              <w:rPr>
                <w:rFonts w:ascii="Corbel" w:hAnsi="Corbel" w:cs="Corbel"/>
              </w:rPr>
              <w:t>бал</w:t>
            </w:r>
            <w:r>
              <w:t xml:space="preserve"> </w:t>
            </w:r>
            <w:r>
              <w:rPr>
                <w:rFonts w:ascii="Corbel" w:hAnsi="Corbel" w:cs="Corbel"/>
              </w:rPr>
              <w:t>алар</w:t>
            </w:r>
          </w:p>
          <w:p w14:paraId="4CA10D1B">
            <w:r>
              <w:t>Алысқа ұшып бал алар</w:t>
            </w:r>
          </w:p>
          <w:p w14:paraId="0201B139">
            <w:r>
              <w:t>Бал т</w:t>
            </w:r>
            <w:r>
              <w:rPr>
                <w:rFonts w:ascii="Arial" w:hAnsi="Arial" w:cs="Arial"/>
              </w:rPr>
              <w:t>ә</w:t>
            </w:r>
            <w:r>
              <w:rPr>
                <w:rFonts w:ascii="Corbel" w:hAnsi="Corbel" w:cs="Corbel"/>
              </w:rPr>
              <w:t>тті</w:t>
            </w:r>
            <w:r>
              <w:t xml:space="preserve"> </w:t>
            </w:r>
            <w:r>
              <w:rPr>
                <w:rFonts w:ascii="Corbel" w:hAnsi="Corbel" w:cs="Corbel"/>
              </w:rPr>
              <w:t>ғой</w:t>
            </w:r>
            <w:r>
              <w:t xml:space="preserve">, </w:t>
            </w:r>
            <w:r>
              <w:rPr>
                <w:rFonts w:ascii="Arial" w:hAnsi="Arial" w:cs="Arial"/>
              </w:rPr>
              <w:t>ә</w:t>
            </w:r>
            <w:r>
              <w:t xml:space="preserve">, </w:t>
            </w:r>
            <w:r>
              <w:rPr>
                <w:rFonts w:ascii="Corbel" w:hAnsi="Corbel" w:cs="Corbel"/>
              </w:rPr>
              <w:t>балалар</w:t>
            </w:r>
            <w:r>
              <w:t>.</w:t>
            </w:r>
          </w:p>
          <w:p w14:paraId="72BBCB30">
            <w:pPr>
              <w:rPr>
                <w:rFonts w:ascii="Times New Roman" w:hAnsi="Times New Roman" w:cs="Times New Roman"/>
                <w:lang w:val="kk-KZ"/>
              </w:rPr>
            </w:pPr>
            <w:r>
              <w:rPr>
                <w:lang w:val="kk-KZ"/>
              </w:rPr>
              <w:t xml:space="preserve"> </w:t>
            </w:r>
          </w:p>
          <w:p w14:paraId="030C9087">
            <w:r>
              <w:t xml:space="preserve">Қимылды ойын </w:t>
            </w:r>
          </w:p>
          <w:p w14:paraId="21B29A20">
            <w:r>
              <w:t>«Жалауға қарай ж</w:t>
            </w:r>
            <w:r>
              <w:rPr>
                <w:rFonts w:ascii="Arial" w:hAnsi="Arial" w:cs="Arial"/>
              </w:rPr>
              <w:t>ү</w:t>
            </w:r>
            <w:r>
              <w:rPr>
                <w:rFonts w:ascii="Corbel" w:hAnsi="Corbel" w:cs="Corbel"/>
              </w:rPr>
              <w:t>гір»</w:t>
            </w:r>
          </w:p>
          <w:p w14:paraId="401881F4">
            <w:r>
              <w:t>Еркін ойындар</w:t>
            </w:r>
          </w:p>
        </w:tc>
        <w:tc>
          <w:tcPr>
            <w:tcW w:w="2547" w:type="dxa"/>
          </w:tcPr>
          <w:p w14:paraId="32DA4E4F">
            <w:r>
              <w:t>К</w:t>
            </w:r>
            <w:r>
              <w:rPr>
                <w:rFonts w:ascii="Arial" w:hAnsi="Arial" w:cs="Arial"/>
              </w:rPr>
              <w:t>ө</w:t>
            </w:r>
            <w:r>
              <w:rPr>
                <w:rFonts w:ascii="Corbel" w:hAnsi="Corbel" w:cs="Corbel"/>
              </w:rPr>
              <w:t>белектерді</w:t>
            </w:r>
            <w:r>
              <w:t xml:space="preserve"> </w:t>
            </w:r>
            <w:r>
              <w:rPr>
                <w:rFonts w:ascii="Corbel" w:hAnsi="Corbel" w:cs="Corbel"/>
              </w:rPr>
              <w:t>бақылау</w:t>
            </w:r>
            <w:r>
              <w:t>.</w:t>
            </w:r>
          </w:p>
          <w:p w14:paraId="0E446516">
            <w:r>
              <w:t>Мақсаты: - к</w:t>
            </w:r>
            <w:r>
              <w:rPr>
                <w:rFonts w:ascii="Arial" w:hAnsi="Arial" w:cs="Arial"/>
              </w:rPr>
              <w:t>ө</w:t>
            </w:r>
            <w:r>
              <w:rPr>
                <w:rFonts w:ascii="Corbel" w:hAnsi="Corbel" w:cs="Corbel"/>
              </w:rPr>
              <w:t>белектер</w:t>
            </w:r>
            <w:r>
              <w:t xml:space="preserve"> </w:t>
            </w:r>
            <w:r>
              <w:rPr>
                <w:rFonts w:ascii="Corbel" w:hAnsi="Corbel" w:cs="Corbel"/>
              </w:rPr>
              <w:t>туралы</w:t>
            </w:r>
            <w:r>
              <w:t xml:space="preserve"> </w:t>
            </w:r>
            <w:r>
              <w:rPr>
                <w:rFonts w:ascii="Corbel" w:hAnsi="Corbel" w:cs="Corbel"/>
              </w:rPr>
              <w:t>білімдерін</w:t>
            </w:r>
            <w:r>
              <w:t xml:space="preserve"> </w:t>
            </w:r>
            <w:r>
              <w:rPr>
                <w:rFonts w:ascii="Corbel" w:hAnsi="Corbel" w:cs="Corbel"/>
              </w:rPr>
              <w:t>молайту</w:t>
            </w:r>
            <w:r>
              <w:t xml:space="preserve">: </w:t>
            </w:r>
            <w:r>
              <w:rPr>
                <w:rFonts w:ascii="Corbel" w:hAnsi="Corbel" w:cs="Corbel"/>
              </w:rPr>
              <w:t>пайда</w:t>
            </w:r>
            <w:r>
              <w:t xml:space="preserve"> </w:t>
            </w:r>
            <w:r>
              <w:rPr>
                <w:rFonts w:ascii="Corbel" w:hAnsi="Corbel" w:cs="Corbel"/>
              </w:rPr>
              <w:t>болуы</w:t>
            </w:r>
            <w:r>
              <w:t xml:space="preserve">, </w:t>
            </w:r>
            <w:r>
              <w:rPr>
                <w:rFonts w:ascii="Corbel" w:hAnsi="Corbel" w:cs="Corbel"/>
              </w:rPr>
              <w:t>к</w:t>
            </w:r>
            <w:r>
              <w:rPr>
                <w:rFonts w:ascii="Arial" w:hAnsi="Arial" w:cs="Arial"/>
              </w:rPr>
              <w:t>ө</w:t>
            </w:r>
            <w:r>
              <w:rPr>
                <w:rFonts w:ascii="Corbel" w:hAnsi="Corbel" w:cs="Corbel"/>
              </w:rPr>
              <w:t>беюі</w:t>
            </w:r>
            <w:r>
              <w:t xml:space="preserve">, </w:t>
            </w:r>
            <w:r>
              <w:rPr>
                <w:rFonts w:ascii="Corbel" w:hAnsi="Corbel" w:cs="Corbel"/>
              </w:rPr>
              <w:t>құрлысы</w:t>
            </w:r>
            <w:r>
              <w:t xml:space="preserve">, </w:t>
            </w:r>
            <w:r>
              <w:rPr>
                <w:rFonts w:ascii="Corbel" w:hAnsi="Corbel" w:cs="Corbel"/>
              </w:rPr>
              <w:t>пайдасы</w:t>
            </w:r>
            <w:r>
              <w:t xml:space="preserve">;  </w:t>
            </w:r>
          </w:p>
          <w:p w14:paraId="7CCDD4F6">
            <w:r>
              <w:t>-барлық тірі табиғатқа қамқорлықпен қарауға т</w:t>
            </w:r>
            <w:r>
              <w:rPr>
                <w:rFonts w:ascii="Arial" w:hAnsi="Arial" w:cs="Arial"/>
              </w:rPr>
              <w:t>ә</w:t>
            </w:r>
            <w:r>
              <w:rPr>
                <w:rFonts w:ascii="Corbel" w:hAnsi="Corbel" w:cs="Corbel"/>
              </w:rPr>
              <w:t>рбиелеу</w:t>
            </w:r>
            <w:r>
              <w:t xml:space="preserve">. </w:t>
            </w:r>
          </w:p>
          <w:p w14:paraId="3FB92C77">
            <w:r>
              <w:t>Бақылау барысы</w:t>
            </w:r>
          </w:p>
          <w:p w14:paraId="55A19909">
            <w:r>
              <w:t>Жазда, жасыл алқапта, г</w:t>
            </w:r>
            <w:r>
              <w:rPr>
                <w:rFonts w:ascii="Arial" w:hAnsi="Arial" w:cs="Arial"/>
              </w:rPr>
              <w:t>ү</w:t>
            </w:r>
            <w:r>
              <w:rPr>
                <w:rFonts w:ascii="Corbel" w:hAnsi="Corbel" w:cs="Corbel"/>
              </w:rPr>
              <w:t>лдер</w:t>
            </w:r>
            <w:r>
              <w:t xml:space="preserve"> </w:t>
            </w:r>
            <w:r>
              <w:rPr>
                <w:rFonts w:ascii="Corbel" w:hAnsi="Corbel" w:cs="Corbel"/>
              </w:rPr>
              <w:t>басында</w:t>
            </w:r>
            <w:r>
              <w:t xml:space="preserve"> </w:t>
            </w:r>
            <w:r>
              <w:rPr>
                <w:rFonts w:ascii="Arial" w:hAnsi="Arial" w:cs="Arial"/>
              </w:rPr>
              <w:t>ә</w:t>
            </w:r>
            <w:r>
              <w:rPr>
                <w:rFonts w:ascii="Corbel" w:hAnsi="Corbel" w:cs="Corbel"/>
              </w:rPr>
              <w:t>демі</w:t>
            </w:r>
            <w:r>
              <w:t xml:space="preserve"> </w:t>
            </w:r>
            <w:r>
              <w:rPr>
                <w:rFonts w:ascii="Corbel" w:hAnsi="Corbel" w:cs="Corbel"/>
              </w:rPr>
              <w:t>к</w:t>
            </w:r>
            <w:r>
              <w:rPr>
                <w:rFonts w:ascii="Arial" w:hAnsi="Arial" w:cs="Arial"/>
              </w:rPr>
              <w:t>ө</w:t>
            </w:r>
            <w:r>
              <w:rPr>
                <w:rFonts w:ascii="Corbel" w:hAnsi="Corbel" w:cs="Corbel"/>
              </w:rPr>
              <w:t>белектер</w:t>
            </w:r>
            <w:r>
              <w:t xml:space="preserve"> </w:t>
            </w:r>
            <w:r>
              <w:rPr>
                <w:rFonts w:ascii="Corbel" w:hAnsi="Corbel" w:cs="Corbel"/>
              </w:rPr>
              <w:t>ұшып</w:t>
            </w:r>
            <w:r>
              <w:t xml:space="preserve"> </w:t>
            </w:r>
            <w:r>
              <w:rPr>
                <w:rFonts w:ascii="Corbel" w:hAnsi="Corbel" w:cs="Corbel"/>
              </w:rPr>
              <w:t>ж</w:t>
            </w:r>
            <w:r>
              <w:rPr>
                <w:rFonts w:ascii="Arial" w:hAnsi="Arial" w:cs="Arial"/>
              </w:rPr>
              <w:t>ү</w:t>
            </w:r>
            <w:r>
              <w:rPr>
                <w:rFonts w:ascii="Corbel" w:hAnsi="Corbel" w:cs="Corbel"/>
              </w:rPr>
              <w:t>реді</w:t>
            </w:r>
            <w:r>
              <w:t xml:space="preserve">. </w:t>
            </w:r>
            <w:r>
              <w:rPr>
                <w:rFonts w:ascii="Corbel" w:hAnsi="Corbel" w:cs="Corbel"/>
              </w:rPr>
              <w:t>Олар</w:t>
            </w:r>
            <w:r>
              <w:t xml:space="preserve"> </w:t>
            </w:r>
            <w:r>
              <w:rPr>
                <w:rFonts w:ascii="Corbel" w:hAnsi="Corbel" w:cs="Corbel"/>
              </w:rPr>
              <w:t>сондай</w:t>
            </w:r>
            <w:r>
              <w:t xml:space="preserve"> </w:t>
            </w:r>
            <w:r>
              <w:rPr>
                <w:rFonts w:ascii="Arial" w:hAnsi="Arial" w:cs="Arial"/>
              </w:rPr>
              <w:t>ә</w:t>
            </w:r>
            <w:r>
              <w:rPr>
                <w:rFonts w:ascii="Corbel" w:hAnsi="Corbel" w:cs="Corbel"/>
              </w:rPr>
              <w:t>демі</w:t>
            </w:r>
            <w:r>
              <w:t xml:space="preserve">, </w:t>
            </w:r>
            <w:r>
              <w:rPr>
                <w:rFonts w:ascii="Corbel" w:hAnsi="Corbel" w:cs="Corbel"/>
              </w:rPr>
              <w:t>т</w:t>
            </w:r>
            <w:r>
              <w:rPr>
                <w:rFonts w:ascii="Arial" w:hAnsi="Arial" w:cs="Arial"/>
              </w:rPr>
              <w:t>ү</w:t>
            </w:r>
            <w:r>
              <w:rPr>
                <w:rFonts w:ascii="Corbel" w:hAnsi="Corbel" w:cs="Corbel"/>
              </w:rPr>
              <w:t>рлі</w:t>
            </w:r>
            <w:r>
              <w:t>-</w:t>
            </w:r>
            <w:r>
              <w:rPr>
                <w:rFonts w:ascii="Corbel" w:hAnsi="Corbel" w:cs="Corbel"/>
              </w:rPr>
              <w:t>т</w:t>
            </w:r>
            <w:r>
              <w:rPr>
                <w:rFonts w:ascii="Arial" w:hAnsi="Arial" w:cs="Arial"/>
              </w:rPr>
              <w:t>ү</w:t>
            </w:r>
            <w:r>
              <w:rPr>
                <w:rFonts w:ascii="Corbel" w:hAnsi="Corbel" w:cs="Corbel"/>
              </w:rPr>
              <w:t>сті</w:t>
            </w:r>
            <w:r>
              <w:t xml:space="preserve">. </w:t>
            </w:r>
          </w:p>
          <w:p w14:paraId="35A6AF75">
            <w:r>
              <w:t>Ертеде Римде адамдар к</w:t>
            </w:r>
            <w:r>
              <w:rPr>
                <w:rFonts w:ascii="Arial" w:hAnsi="Arial" w:cs="Arial"/>
              </w:rPr>
              <w:t>ө</w:t>
            </w:r>
            <w:r>
              <w:rPr>
                <w:rFonts w:ascii="Corbel" w:hAnsi="Corbel" w:cs="Corbel"/>
              </w:rPr>
              <w:t>белектерді</w:t>
            </w:r>
            <w:r>
              <w:t xml:space="preserve"> </w:t>
            </w:r>
            <w:r>
              <w:rPr>
                <w:rFonts w:ascii="Arial" w:hAnsi="Arial" w:cs="Arial"/>
              </w:rPr>
              <w:t>ө</w:t>
            </w:r>
            <w:r>
              <w:rPr>
                <w:rFonts w:ascii="Corbel" w:hAnsi="Corbel" w:cs="Corbel"/>
              </w:rPr>
              <w:t>сімдіктер</w:t>
            </w:r>
            <w:r>
              <w:t xml:space="preserve"> </w:t>
            </w:r>
            <w:r>
              <w:rPr>
                <w:rFonts w:ascii="Corbel" w:hAnsi="Corbel" w:cs="Corbel"/>
              </w:rPr>
              <w:t>г</w:t>
            </w:r>
            <w:r>
              <w:rPr>
                <w:rFonts w:ascii="Arial" w:hAnsi="Arial" w:cs="Arial"/>
              </w:rPr>
              <w:t>ү</w:t>
            </w:r>
            <w:r>
              <w:rPr>
                <w:rFonts w:ascii="Corbel" w:hAnsi="Corbel" w:cs="Corbel"/>
              </w:rPr>
              <w:t>лінен</w:t>
            </w:r>
            <w:r>
              <w:t xml:space="preserve"> </w:t>
            </w:r>
            <w:r>
              <w:rPr>
                <w:rFonts w:ascii="Corbel" w:hAnsi="Corbel" w:cs="Corbel"/>
              </w:rPr>
              <w:t>пайда</w:t>
            </w:r>
            <w:r>
              <w:t xml:space="preserve"> </w:t>
            </w:r>
            <w:r>
              <w:rPr>
                <w:rFonts w:ascii="Corbel" w:hAnsi="Corbel" w:cs="Corbel"/>
              </w:rPr>
              <w:t>болған</w:t>
            </w:r>
            <w:r>
              <w:t xml:space="preserve"> </w:t>
            </w:r>
            <w:r>
              <w:rPr>
                <w:rFonts w:ascii="Corbel" w:hAnsi="Corbel" w:cs="Corbel"/>
              </w:rPr>
              <w:t>дегенге</w:t>
            </w:r>
            <w:r>
              <w:t xml:space="preserve"> </w:t>
            </w:r>
            <w:r>
              <w:rPr>
                <w:rFonts w:ascii="Corbel" w:hAnsi="Corbel" w:cs="Corbel"/>
              </w:rPr>
              <w:t>сенген</w:t>
            </w:r>
          </w:p>
          <w:p w14:paraId="04E0D39F">
            <w:r>
              <w:t>К</w:t>
            </w:r>
            <w:r>
              <w:rPr>
                <w:rFonts w:ascii="Arial" w:hAnsi="Arial" w:cs="Arial"/>
              </w:rPr>
              <w:t>ө</w:t>
            </w:r>
            <w:r>
              <w:rPr>
                <w:rFonts w:ascii="Corbel" w:hAnsi="Corbel" w:cs="Corbel"/>
              </w:rPr>
              <w:t>белекті</w:t>
            </w:r>
            <w:r>
              <w:rPr>
                <w:rFonts w:ascii="Arial" w:hAnsi="Arial" w:cs="Arial"/>
              </w:rPr>
              <w:t>ң</w:t>
            </w:r>
            <w:r>
              <w:t xml:space="preserve"> </w:t>
            </w:r>
            <w:r>
              <w:rPr>
                <w:rFonts w:ascii="Corbel" w:hAnsi="Corbel" w:cs="Corbel"/>
              </w:rPr>
              <w:t>екі</w:t>
            </w:r>
            <w:r>
              <w:t xml:space="preserve"> </w:t>
            </w:r>
            <w:r>
              <w:rPr>
                <w:rFonts w:ascii="Corbel" w:hAnsi="Corbel" w:cs="Corbel"/>
              </w:rPr>
              <w:t>жұп</w:t>
            </w:r>
            <w:r>
              <w:t xml:space="preserve"> </w:t>
            </w:r>
            <w:r>
              <w:rPr>
                <w:rFonts w:ascii="Corbel" w:hAnsi="Corbel" w:cs="Corbel"/>
              </w:rPr>
              <w:t>қанаты</w:t>
            </w:r>
            <w:r>
              <w:t xml:space="preserve"> </w:t>
            </w:r>
            <w:r>
              <w:rPr>
                <w:rFonts w:ascii="Corbel" w:hAnsi="Corbel" w:cs="Corbel"/>
              </w:rPr>
              <w:t>бар</w:t>
            </w:r>
            <w:r>
              <w:t xml:space="preserve">. </w:t>
            </w:r>
            <w:r>
              <w:rPr>
                <w:rFonts w:ascii="Corbel" w:hAnsi="Corbel" w:cs="Corbel"/>
              </w:rPr>
              <w:t>Олар</w:t>
            </w:r>
            <w:r>
              <w:t xml:space="preserve"> </w:t>
            </w:r>
            <w:r>
              <w:rPr>
                <w:rFonts w:ascii="Corbel" w:hAnsi="Corbel" w:cs="Corbel"/>
              </w:rPr>
              <w:t>майда</w:t>
            </w:r>
            <w:r>
              <w:t xml:space="preserve"> </w:t>
            </w:r>
            <w:r>
              <w:rPr>
                <w:rFonts w:ascii="Corbel" w:hAnsi="Corbel" w:cs="Corbel"/>
              </w:rPr>
              <w:t>қабыр</w:t>
            </w:r>
            <w:r>
              <w:t>шақпен к</w:t>
            </w:r>
            <w:r>
              <w:rPr>
                <w:rFonts w:ascii="Arial" w:hAnsi="Arial" w:cs="Arial"/>
              </w:rPr>
              <w:t>ө</w:t>
            </w:r>
            <w:r>
              <w:rPr>
                <w:rFonts w:ascii="Corbel" w:hAnsi="Corbel" w:cs="Corbel"/>
              </w:rPr>
              <w:t>мкерілген</w:t>
            </w:r>
            <w:r>
              <w:t xml:space="preserve">. </w:t>
            </w:r>
            <w:r>
              <w:rPr>
                <w:rFonts w:ascii="Corbel" w:hAnsi="Corbel" w:cs="Corbel"/>
              </w:rPr>
              <w:t>Сондықтан</w:t>
            </w:r>
            <w:r>
              <w:t xml:space="preserve"> </w:t>
            </w:r>
            <w:r>
              <w:rPr>
                <w:rFonts w:ascii="Corbel" w:hAnsi="Corbel" w:cs="Corbel"/>
              </w:rPr>
              <w:t>да</w:t>
            </w:r>
            <w:r>
              <w:t xml:space="preserve"> </w:t>
            </w:r>
            <w:r>
              <w:rPr>
                <w:rFonts w:ascii="Corbel" w:hAnsi="Corbel" w:cs="Corbel"/>
              </w:rPr>
              <w:t>оларды</w:t>
            </w:r>
            <w:r>
              <w:t xml:space="preserve"> </w:t>
            </w:r>
            <w:r>
              <w:rPr>
                <w:rFonts w:ascii="Corbel" w:hAnsi="Corbel" w:cs="Corbel"/>
              </w:rPr>
              <w:t>қабыршақ</w:t>
            </w:r>
            <w:r>
              <w:t xml:space="preserve"> </w:t>
            </w:r>
            <w:r>
              <w:rPr>
                <w:rFonts w:ascii="Corbel" w:hAnsi="Corbel" w:cs="Corbel"/>
              </w:rPr>
              <w:t>қанаттылар</w:t>
            </w:r>
            <w:r>
              <w:t xml:space="preserve"> </w:t>
            </w:r>
            <w:r>
              <w:rPr>
                <w:rFonts w:ascii="Corbel" w:hAnsi="Corbel" w:cs="Corbel"/>
              </w:rPr>
              <w:t>деп</w:t>
            </w:r>
            <w:r>
              <w:t xml:space="preserve"> </w:t>
            </w:r>
            <w:r>
              <w:rPr>
                <w:rFonts w:ascii="Corbel" w:hAnsi="Corbel" w:cs="Corbel"/>
              </w:rPr>
              <w:t>атайды</w:t>
            </w:r>
            <w:r>
              <w:t xml:space="preserve">. </w:t>
            </w:r>
            <w:r>
              <w:rPr>
                <w:rFonts w:ascii="Corbel" w:hAnsi="Corbel" w:cs="Corbel"/>
              </w:rPr>
              <w:t>К</w:t>
            </w:r>
            <w:r>
              <w:rPr>
                <w:rFonts w:ascii="Arial" w:hAnsi="Arial" w:cs="Arial"/>
              </w:rPr>
              <w:t>ө</w:t>
            </w:r>
            <w:r>
              <w:rPr>
                <w:rFonts w:ascii="Corbel" w:hAnsi="Corbel" w:cs="Corbel"/>
              </w:rPr>
              <w:t>делекті</w:t>
            </w:r>
            <w:r>
              <w:rPr>
                <w:rFonts w:ascii="Arial" w:hAnsi="Arial" w:cs="Arial"/>
              </w:rPr>
              <w:t>ң</w:t>
            </w:r>
            <w:r>
              <w:t xml:space="preserve"> </w:t>
            </w:r>
            <w:r>
              <w:rPr>
                <w:rFonts w:ascii="Corbel" w:hAnsi="Corbel" w:cs="Corbel"/>
              </w:rPr>
              <w:t>денесі</w:t>
            </w:r>
            <w:r>
              <w:t xml:space="preserve"> </w:t>
            </w:r>
            <w:r>
              <w:rPr>
                <w:rFonts w:ascii="Corbel" w:hAnsi="Corbel" w:cs="Corbel"/>
              </w:rPr>
              <w:t>қабыршақпен</w:t>
            </w:r>
            <w:r>
              <w:t xml:space="preserve"> </w:t>
            </w:r>
            <w:r>
              <w:rPr>
                <w:rFonts w:ascii="Corbel" w:hAnsi="Corbel" w:cs="Corbel"/>
              </w:rPr>
              <w:t>ж</w:t>
            </w:r>
            <w:r>
              <w:rPr>
                <w:rFonts w:ascii="Arial" w:hAnsi="Arial" w:cs="Arial"/>
              </w:rPr>
              <w:t>ә</w:t>
            </w:r>
            <w:r>
              <w:rPr>
                <w:rFonts w:ascii="Corbel" w:hAnsi="Corbel" w:cs="Corbel"/>
              </w:rPr>
              <w:t>не</w:t>
            </w:r>
            <w:r>
              <w:t xml:space="preserve"> </w:t>
            </w:r>
            <w:r>
              <w:rPr>
                <w:rFonts w:ascii="Corbel" w:hAnsi="Corbel" w:cs="Corbel"/>
              </w:rPr>
              <w:t>майда</w:t>
            </w:r>
            <w:r>
              <w:t xml:space="preserve"> </w:t>
            </w:r>
            <w:r>
              <w:rPr>
                <w:rFonts w:ascii="Corbel" w:hAnsi="Corbel" w:cs="Corbel"/>
              </w:rPr>
              <w:t>шаштармен</w:t>
            </w:r>
            <w:r>
              <w:t xml:space="preserve"> </w:t>
            </w:r>
            <w:r>
              <w:rPr>
                <w:rFonts w:ascii="Corbel" w:hAnsi="Corbel" w:cs="Corbel"/>
              </w:rPr>
              <w:t>к</w:t>
            </w:r>
            <w:r>
              <w:rPr>
                <w:rFonts w:ascii="Arial" w:hAnsi="Arial" w:cs="Arial"/>
              </w:rPr>
              <w:t>ө</w:t>
            </w:r>
            <w:r>
              <w:rPr>
                <w:rFonts w:ascii="Corbel" w:hAnsi="Corbel" w:cs="Corbel"/>
              </w:rPr>
              <w:t>мкерілген</w:t>
            </w:r>
            <w:r>
              <w:t xml:space="preserve">. </w:t>
            </w:r>
            <w:r>
              <w:rPr>
                <w:rFonts w:ascii="Corbel" w:hAnsi="Corbel" w:cs="Corbel"/>
              </w:rPr>
              <w:t>Оларды</w:t>
            </w:r>
            <w:r>
              <w:rPr>
                <w:rFonts w:ascii="Arial" w:hAnsi="Arial" w:cs="Arial"/>
              </w:rPr>
              <w:t>ң</w:t>
            </w:r>
            <w:r>
              <w:t xml:space="preserve"> </w:t>
            </w:r>
            <w:r>
              <w:rPr>
                <w:rFonts w:ascii="Corbel" w:hAnsi="Corbel" w:cs="Corbel"/>
              </w:rPr>
              <w:t>қысқа</w:t>
            </w:r>
            <w:r>
              <w:t xml:space="preserve"> </w:t>
            </w:r>
            <w:r>
              <w:rPr>
                <w:rFonts w:ascii="Corbel" w:hAnsi="Corbel" w:cs="Corbel"/>
              </w:rPr>
              <w:t>мұрттары</w:t>
            </w:r>
            <w:r>
              <w:t xml:space="preserve"> </w:t>
            </w:r>
            <w:r>
              <w:rPr>
                <w:rFonts w:ascii="Corbel" w:hAnsi="Corbel" w:cs="Corbel"/>
              </w:rPr>
              <w:t>мен</w:t>
            </w:r>
            <w:r>
              <w:t xml:space="preserve"> </w:t>
            </w:r>
            <w:r>
              <w:rPr>
                <w:rFonts w:ascii="Arial" w:hAnsi="Arial" w:cs="Arial"/>
              </w:rPr>
              <w:t>ү</w:t>
            </w:r>
            <w:r>
              <w:rPr>
                <w:rFonts w:ascii="Corbel" w:hAnsi="Corbel" w:cs="Corbel"/>
              </w:rPr>
              <w:t>лкен</w:t>
            </w:r>
            <w:r>
              <w:t xml:space="preserve"> </w:t>
            </w:r>
            <w:r>
              <w:rPr>
                <w:rFonts w:ascii="Corbel" w:hAnsi="Corbel" w:cs="Corbel"/>
              </w:rPr>
              <w:t>к</w:t>
            </w:r>
            <w:r>
              <w:rPr>
                <w:rFonts w:ascii="Arial" w:hAnsi="Arial" w:cs="Arial"/>
              </w:rPr>
              <w:t>ө</w:t>
            </w:r>
            <w:r>
              <w:rPr>
                <w:rFonts w:ascii="Corbel" w:hAnsi="Corbel" w:cs="Corbel"/>
              </w:rPr>
              <w:t>здері</w:t>
            </w:r>
            <w:r>
              <w:t xml:space="preserve"> </w:t>
            </w:r>
            <w:r>
              <w:rPr>
                <w:rFonts w:ascii="Corbel" w:hAnsi="Corbel" w:cs="Corbel"/>
              </w:rPr>
              <w:t>бар</w:t>
            </w:r>
            <w:r>
              <w:t xml:space="preserve">. </w:t>
            </w:r>
            <w:r>
              <w:rPr>
                <w:rFonts w:ascii="Corbel" w:hAnsi="Corbel" w:cs="Corbel"/>
              </w:rPr>
              <w:t>Г</w:t>
            </w:r>
            <w:r>
              <w:rPr>
                <w:rFonts w:ascii="Arial" w:hAnsi="Arial" w:cs="Arial"/>
              </w:rPr>
              <w:t>ү</w:t>
            </w:r>
            <w:r>
              <w:rPr>
                <w:rFonts w:ascii="Corbel" w:hAnsi="Corbel" w:cs="Corbel"/>
              </w:rPr>
              <w:t>лден</w:t>
            </w:r>
            <w:r>
              <w:t xml:space="preserve"> </w:t>
            </w:r>
            <w:r>
              <w:rPr>
                <w:rFonts w:ascii="Corbel" w:hAnsi="Corbel" w:cs="Corbel"/>
              </w:rPr>
              <w:t>г</w:t>
            </w:r>
            <w:r>
              <w:rPr>
                <w:rFonts w:ascii="Arial" w:hAnsi="Arial" w:cs="Arial"/>
              </w:rPr>
              <w:t>ү</w:t>
            </w:r>
            <w:r>
              <w:rPr>
                <w:rFonts w:ascii="Corbel" w:hAnsi="Corbel" w:cs="Corbel"/>
              </w:rPr>
              <w:t>лге</w:t>
            </w:r>
            <w:r>
              <w:t xml:space="preserve"> </w:t>
            </w:r>
            <w:r>
              <w:rPr>
                <w:rFonts w:ascii="Corbel" w:hAnsi="Corbel" w:cs="Corbel"/>
              </w:rPr>
              <w:t>қонып</w:t>
            </w:r>
            <w:r>
              <w:t xml:space="preserve"> </w:t>
            </w:r>
            <w:r>
              <w:rPr>
                <w:rFonts w:ascii="Corbel" w:hAnsi="Corbel" w:cs="Corbel"/>
              </w:rPr>
              <w:t>к</w:t>
            </w:r>
            <w:r>
              <w:rPr>
                <w:rFonts w:ascii="Arial" w:hAnsi="Arial" w:cs="Arial"/>
              </w:rPr>
              <w:t>ө</w:t>
            </w:r>
            <w:r>
              <w:rPr>
                <w:rFonts w:ascii="Corbel" w:hAnsi="Corbel" w:cs="Corbel"/>
              </w:rPr>
              <w:t>белектер</w:t>
            </w:r>
            <w:r>
              <w:t xml:space="preserve"> </w:t>
            </w:r>
            <w:r>
              <w:rPr>
                <w:rFonts w:ascii="Corbel" w:hAnsi="Corbel" w:cs="Corbel"/>
              </w:rPr>
              <w:t>шырын</w:t>
            </w:r>
            <w:r>
              <w:t xml:space="preserve"> </w:t>
            </w:r>
            <w:r>
              <w:rPr>
                <w:rFonts w:ascii="Corbel" w:hAnsi="Corbel" w:cs="Corbel"/>
              </w:rPr>
              <w:t>жинайды</w:t>
            </w:r>
            <w:r>
              <w:t xml:space="preserve"> </w:t>
            </w:r>
            <w:r>
              <w:rPr>
                <w:rFonts w:ascii="Corbel" w:hAnsi="Corbel" w:cs="Corbel"/>
              </w:rPr>
              <w:t>ж</w:t>
            </w:r>
            <w:r>
              <w:rPr>
                <w:rFonts w:ascii="Arial" w:hAnsi="Arial" w:cs="Arial"/>
              </w:rPr>
              <w:t>ә</w:t>
            </w:r>
            <w:r>
              <w:rPr>
                <w:rFonts w:ascii="Corbel" w:hAnsi="Corbel" w:cs="Corbel"/>
              </w:rPr>
              <w:t>не</w:t>
            </w:r>
            <w:r>
              <w:t xml:space="preserve"> </w:t>
            </w:r>
            <w:r>
              <w:rPr>
                <w:rFonts w:ascii="Corbel" w:hAnsi="Corbel" w:cs="Corbel"/>
              </w:rPr>
              <w:t>оларды</w:t>
            </w:r>
            <w:r>
              <w:t xml:space="preserve"> </w:t>
            </w:r>
            <w:r>
              <w:rPr>
                <w:rFonts w:ascii="Corbel" w:hAnsi="Corbel" w:cs="Corbel"/>
              </w:rPr>
              <w:t>тоза</w:t>
            </w:r>
            <w:r>
              <w:rPr>
                <w:rFonts w:ascii="Arial" w:hAnsi="Arial" w:cs="Arial"/>
              </w:rPr>
              <w:t>ң</w:t>
            </w:r>
            <w:r>
              <w:rPr>
                <w:rFonts w:ascii="Corbel" w:hAnsi="Corbel" w:cs="Corbel"/>
              </w:rPr>
              <w:t>дандарады</w:t>
            </w:r>
            <w:r>
              <w:t xml:space="preserve">.  .  </w:t>
            </w:r>
          </w:p>
          <w:p w14:paraId="0E3CBD0F">
            <w:r>
              <w:t>Зерттеу жұмысы</w:t>
            </w:r>
          </w:p>
          <w:p w14:paraId="080BBFF4">
            <w:r>
              <w:t>Қай г</w:t>
            </w:r>
            <w:r>
              <w:rPr>
                <w:rFonts w:ascii="Arial" w:hAnsi="Arial" w:cs="Arial"/>
              </w:rPr>
              <w:t>ү</w:t>
            </w:r>
            <w:r>
              <w:rPr>
                <w:rFonts w:ascii="Corbel" w:hAnsi="Corbel" w:cs="Corbel"/>
              </w:rPr>
              <w:t>лге</w:t>
            </w:r>
            <w:r>
              <w:t xml:space="preserve"> </w:t>
            </w:r>
            <w:r>
              <w:rPr>
                <w:rFonts w:ascii="Corbel" w:hAnsi="Corbel" w:cs="Corbel"/>
              </w:rPr>
              <w:t>қандай</w:t>
            </w:r>
            <w:r>
              <w:t xml:space="preserve"> </w:t>
            </w:r>
            <w:r>
              <w:rPr>
                <w:rFonts w:ascii="Corbel" w:hAnsi="Corbel" w:cs="Corbel"/>
              </w:rPr>
              <w:t>к</w:t>
            </w:r>
            <w:r>
              <w:rPr>
                <w:rFonts w:ascii="Arial" w:hAnsi="Arial" w:cs="Arial"/>
              </w:rPr>
              <w:t>ө</w:t>
            </w:r>
            <w:r>
              <w:rPr>
                <w:rFonts w:ascii="Corbel" w:hAnsi="Corbel" w:cs="Corbel"/>
              </w:rPr>
              <w:t>белектер</w:t>
            </w:r>
            <w:r>
              <w:t xml:space="preserve"> </w:t>
            </w:r>
            <w:r>
              <w:rPr>
                <w:rFonts w:ascii="Corbel" w:hAnsi="Corbel" w:cs="Corbel"/>
              </w:rPr>
              <w:t>қонып</w:t>
            </w:r>
            <w:r>
              <w:t xml:space="preserve"> </w:t>
            </w:r>
            <w:r>
              <w:rPr>
                <w:rFonts w:ascii="Corbel" w:hAnsi="Corbel" w:cs="Corbel"/>
              </w:rPr>
              <w:t>ж</w:t>
            </w:r>
            <w:r>
              <w:rPr>
                <w:rFonts w:ascii="Arial" w:hAnsi="Arial" w:cs="Arial"/>
              </w:rPr>
              <w:t>ү</w:t>
            </w:r>
            <w:r>
              <w:rPr>
                <w:rFonts w:ascii="Corbel" w:hAnsi="Corbel" w:cs="Corbel"/>
              </w:rPr>
              <w:t>ргенін</w:t>
            </w:r>
            <w:r>
              <w:t xml:space="preserve"> </w:t>
            </w:r>
            <w:r>
              <w:rPr>
                <w:rFonts w:ascii="Corbel" w:hAnsi="Corbel" w:cs="Corbel"/>
              </w:rPr>
              <w:t>қарау</w:t>
            </w:r>
            <w:r>
              <w:t>. (</w:t>
            </w:r>
            <w:r>
              <w:rPr>
                <w:rFonts w:ascii="Corbel" w:hAnsi="Corbel" w:cs="Corbel"/>
              </w:rPr>
              <w:t>к</w:t>
            </w:r>
            <w:r>
              <w:rPr>
                <w:rFonts w:ascii="Arial" w:hAnsi="Arial" w:cs="Arial"/>
              </w:rPr>
              <w:t>ө</w:t>
            </w:r>
            <w:r>
              <w:rPr>
                <w:rFonts w:ascii="Corbel" w:hAnsi="Corbel" w:cs="Corbel"/>
              </w:rPr>
              <w:t>белектер</w:t>
            </w:r>
            <w:r>
              <w:t xml:space="preserve"> </w:t>
            </w:r>
            <w:r>
              <w:rPr>
                <w:rFonts w:ascii="Corbel" w:hAnsi="Corbel" w:cs="Corbel"/>
              </w:rPr>
              <w:t>к</w:t>
            </w:r>
            <w:r>
              <w:rPr>
                <w:rFonts w:ascii="Arial" w:hAnsi="Arial" w:cs="Arial"/>
              </w:rPr>
              <w:t>ө</w:t>
            </w:r>
            <w:r>
              <w:rPr>
                <w:rFonts w:ascii="Corbel" w:hAnsi="Corbel" w:cs="Corbel"/>
              </w:rPr>
              <w:t>біне</w:t>
            </w:r>
            <w:r>
              <w:t xml:space="preserve"> </w:t>
            </w:r>
            <w:r>
              <w:rPr>
                <w:rFonts w:ascii="Arial" w:hAnsi="Arial" w:cs="Arial"/>
              </w:rPr>
              <w:t>ө</w:t>
            </w:r>
            <w:r>
              <w:rPr>
                <w:rFonts w:ascii="Corbel" w:hAnsi="Corbel" w:cs="Corbel"/>
              </w:rPr>
              <w:t>зі</w:t>
            </w:r>
            <w:r>
              <w:t xml:space="preserve"> </w:t>
            </w:r>
            <w:r>
              <w:rPr>
                <w:rFonts w:ascii="Corbel" w:hAnsi="Corbel" w:cs="Corbel"/>
              </w:rPr>
              <w:t>т</w:t>
            </w:r>
            <w:r>
              <w:rPr>
                <w:rFonts w:ascii="Arial" w:hAnsi="Arial" w:cs="Arial"/>
              </w:rPr>
              <w:t>ү</w:t>
            </w:r>
            <w:r>
              <w:rPr>
                <w:rFonts w:ascii="Corbel" w:hAnsi="Corbel" w:cs="Corbel"/>
              </w:rPr>
              <w:t>стес</w:t>
            </w:r>
            <w:r>
              <w:t xml:space="preserve"> </w:t>
            </w:r>
            <w:r>
              <w:rPr>
                <w:rFonts w:ascii="Corbel" w:hAnsi="Corbel" w:cs="Corbel"/>
              </w:rPr>
              <w:t>г</w:t>
            </w:r>
            <w:r>
              <w:rPr>
                <w:rFonts w:ascii="Arial" w:hAnsi="Arial" w:cs="Arial"/>
              </w:rPr>
              <w:t>ү</w:t>
            </w:r>
            <w:r>
              <w:rPr>
                <w:rFonts w:ascii="Corbel" w:hAnsi="Corbel" w:cs="Corbel"/>
              </w:rPr>
              <w:t>лдерге</w:t>
            </w:r>
            <w:r>
              <w:t xml:space="preserve"> </w:t>
            </w:r>
            <w:r>
              <w:rPr>
                <w:rFonts w:ascii="Corbel" w:hAnsi="Corbel" w:cs="Corbel"/>
              </w:rPr>
              <w:t>құмар</w:t>
            </w:r>
            <w:r>
              <w:t xml:space="preserve"> </w:t>
            </w:r>
            <w:r>
              <w:rPr>
                <w:rFonts w:ascii="Corbel" w:hAnsi="Corbel" w:cs="Corbel"/>
              </w:rPr>
              <w:t>болады</w:t>
            </w:r>
            <w:r>
              <w:t>)</w:t>
            </w:r>
          </w:p>
          <w:p w14:paraId="425BBCDF">
            <w:r>
              <w:t>Е</w:t>
            </w:r>
            <w:r>
              <w:rPr>
                <w:rFonts w:ascii="Arial" w:hAnsi="Arial" w:cs="Arial"/>
              </w:rPr>
              <w:t>ң</w:t>
            </w:r>
            <w:r>
              <w:rPr>
                <w:rFonts w:ascii="Corbel" w:hAnsi="Corbel" w:cs="Corbel"/>
              </w:rPr>
              <w:t>бек</w:t>
            </w:r>
            <w:r>
              <w:t xml:space="preserve"> </w:t>
            </w:r>
          </w:p>
          <w:p w14:paraId="1988148A">
            <w:r>
              <w:t>Г</w:t>
            </w:r>
            <w:r>
              <w:rPr>
                <w:rFonts w:ascii="Arial" w:hAnsi="Arial" w:cs="Arial"/>
              </w:rPr>
              <w:t>ү</w:t>
            </w:r>
            <w:r>
              <w:rPr>
                <w:rFonts w:ascii="Corbel" w:hAnsi="Corbel" w:cs="Corbel"/>
              </w:rPr>
              <w:t>лзардағы</w:t>
            </w:r>
            <w:r>
              <w:t xml:space="preserve"> </w:t>
            </w:r>
            <w:r>
              <w:rPr>
                <w:rFonts w:ascii="Corbel" w:hAnsi="Corbel" w:cs="Corbel"/>
              </w:rPr>
              <w:t>қоқыстарды</w:t>
            </w:r>
            <w:r>
              <w:t xml:space="preserve"> </w:t>
            </w:r>
            <w:r>
              <w:rPr>
                <w:rFonts w:ascii="Corbel" w:hAnsi="Corbel" w:cs="Corbel"/>
              </w:rPr>
              <w:t>жинау</w:t>
            </w:r>
          </w:p>
          <w:p w14:paraId="2743AFD1">
            <w:r>
              <w:t>Мақсаты: е</w:t>
            </w:r>
            <w:r>
              <w:rPr>
                <w:rFonts w:ascii="Arial" w:hAnsi="Arial" w:cs="Arial"/>
              </w:rPr>
              <w:t>ң</w:t>
            </w:r>
            <w:r>
              <w:rPr>
                <w:rFonts w:ascii="Corbel" w:hAnsi="Corbel" w:cs="Corbel"/>
              </w:rPr>
              <w:t>бек</w:t>
            </w:r>
            <w:r>
              <w:t xml:space="preserve"> </w:t>
            </w:r>
            <w:r>
              <w:rPr>
                <w:rFonts w:ascii="Corbel" w:hAnsi="Corbel" w:cs="Corbel"/>
              </w:rPr>
              <w:t>ете</w:t>
            </w:r>
            <w:r>
              <w:t xml:space="preserve"> </w:t>
            </w:r>
            <w:r>
              <w:rPr>
                <w:rFonts w:ascii="Corbel" w:hAnsi="Corbel" w:cs="Corbel"/>
              </w:rPr>
              <w:t>білу</w:t>
            </w:r>
            <w:r>
              <w:t xml:space="preserve"> </w:t>
            </w:r>
            <w:r>
              <w:rPr>
                <w:rFonts w:ascii="Corbel" w:hAnsi="Corbel" w:cs="Corbel"/>
              </w:rPr>
              <w:t>іскерліктерін</w:t>
            </w:r>
            <w:r>
              <w:t xml:space="preserve"> </w:t>
            </w:r>
            <w:r>
              <w:rPr>
                <w:rFonts w:ascii="Corbel" w:hAnsi="Corbel" w:cs="Corbel"/>
              </w:rPr>
              <w:t>қалыптастыру</w:t>
            </w:r>
            <w:r>
              <w:t xml:space="preserve">, </w:t>
            </w:r>
            <w:r>
              <w:rPr>
                <w:rFonts w:ascii="Arial" w:hAnsi="Arial" w:cs="Arial"/>
              </w:rPr>
              <w:t>ө</w:t>
            </w:r>
            <w:r>
              <w:rPr>
                <w:rFonts w:ascii="Corbel" w:hAnsi="Corbel" w:cs="Corbel"/>
              </w:rPr>
              <w:t>з</w:t>
            </w:r>
            <w:r>
              <w:t xml:space="preserve"> </w:t>
            </w:r>
            <w:r>
              <w:rPr>
                <w:rFonts w:ascii="Corbel" w:hAnsi="Corbel" w:cs="Corbel"/>
              </w:rPr>
              <w:t>беттерінше</w:t>
            </w:r>
            <w:r>
              <w:t xml:space="preserve"> </w:t>
            </w:r>
            <w:r>
              <w:rPr>
                <w:rFonts w:ascii="Corbel" w:hAnsi="Corbel" w:cs="Corbel"/>
              </w:rPr>
              <w:t>тазалық</w:t>
            </w:r>
            <w:r>
              <w:t xml:space="preserve"> </w:t>
            </w:r>
            <w:r>
              <w:rPr>
                <w:rFonts w:ascii="Corbel" w:hAnsi="Corbel" w:cs="Corbel"/>
              </w:rPr>
              <w:t>ж</w:t>
            </w:r>
            <w:r>
              <w:rPr>
                <w:rFonts w:ascii="Arial" w:hAnsi="Arial" w:cs="Arial"/>
              </w:rPr>
              <w:t>ү</w:t>
            </w:r>
            <w:r>
              <w:rPr>
                <w:rFonts w:ascii="Corbel" w:hAnsi="Corbel" w:cs="Corbel"/>
              </w:rPr>
              <w:t>ргізуге</w:t>
            </w:r>
            <w:r>
              <w:t xml:space="preserve"> </w:t>
            </w:r>
            <w:r>
              <w:rPr>
                <w:rFonts w:ascii="Corbel" w:hAnsi="Corbel" w:cs="Corbel"/>
              </w:rPr>
              <w:t>деген</w:t>
            </w:r>
            <w:r>
              <w:t xml:space="preserve"> </w:t>
            </w:r>
            <w:r>
              <w:rPr>
                <w:rFonts w:ascii="Corbel" w:hAnsi="Corbel" w:cs="Corbel"/>
              </w:rPr>
              <w:t>құштарлықт</w:t>
            </w:r>
            <w:r>
              <w:t xml:space="preserve">арын ояту. </w:t>
            </w:r>
          </w:p>
          <w:p w14:paraId="40BDB782"/>
          <w:p w14:paraId="5A615495">
            <w:pPr>
              <w:rPr>
                <w:rFonts w:ascii="Times New Roman" w:hAnsi="Times New Roman" w:cs="Times New Roman"/>
              </w:rPr>
            </w:pPr>
            <w:r>
              <w:rPr>
                <w:rFonts w:ascii="Times New Roman" w:hAnsi="Times New Roman" w:cs="Times New Roman"/>
              </w:rPr>
              <w:t>Қимылды ойын «Поезд»</w:t>
            </w:r>
          </w:p>
          <w:p w14:paraId="7FB10ABD">
            <w:r>
              <w:t>Еркін ойындар</w:t>
            </w:r>
          </w:p>
          <w:p w14:paraId="0AF2867C">
            <w:pPr>
              <w:rPr>
                <w:rFonts w:ascii="Times New Roman" w:hAnsi="Times New Roman" w:cs="Times New Roman"/>
              </w:rPr>
            </w:pPr>
          </w:p>
        </w:tc>
        <w:tc>
          <w:tcPr>
            <w:tcW w:w="2420" w:type="dxa"/>
          </w:tcPr>
          <w:p w14:paraId="663BA9ED">
            <w:r>
              <w:t>Кемпірқосақты бақылау</w:t>
            </w:r>
          </w:p>
          <w:p w14:paraId="6678ADEA">
            <w:r>
              <w:t xml:space="preserve">Мақсаты: </w:t>
            </w:r>
            <w:r>
              <w:rPr>
                <w:rFonts w:ascii="Arial" w:hAnsi="Arial" w:cs="Arial"/>
              </w:rPr>
              <w:t>ө</w:t>
            </w:r>
            <w:r>
              <w:rPr>
                <w:rFonts w:ascii="Corbel" w:hAnsi="Corbel" w:cs="Corbel"/>
              </w:rPr>
              <w:t>лі</w:t>
            </w:r>
            <w:r>
              <w:t xml:space="preserve"> </w:t>
            </w:r>
            <w:r>
              <w:rPr>
                <w:rFonts w:ascii="Corbel" w:hAnsi="Corbel" w:cs="Corbel"/>
              </w:rPr>
              <w:t>табиғатты</w:t>
            </w:r>
            <w:r>
              <w:rPr>
                <w:rFonts w:ascii="Arial" w:hAnsi="Arial" w:cs="Arial"/>
              </w:rPr>
              <w:t>ң</w:t>
            </w:r>
            <w:r>
              <w:t xml:space="preserve"> </w:t>
            </w:r>
            <w:r>
              <w:rPr>
                <w:rFonts w:ascii="Corbel" w:hAnsi="Corbel" w:cs="Corbel"/>
              </w:rPr>
              <w:t>бір</w:t>
            </w:r>
            <w:r>
              <w:t xml:space="preserve"> </w:t>
            </w:r>
            <w:r>
              <w:rPr>
                <w:rFonts w:ascii="Corbel" w:hAnsi="Corbel" w:cs="Corbel"/>
              </w:rPr>
              <w:t>б</w:t>
            </w:r>
            <w:r>
              <w:rPr>
                <w:rFonts w:ascii="Arial" w:hAnsi="Arial" w:cs="Arial"/>
              </w:rPr>
              <w:t>ө</w:t>
            </w:r>
            <w:r>
              <w:rPr>
                <w:rFonts w:ascii="Corbel" w:hAnsi="Corbel" w:cs="Corbel"/>
              </w:rPr>
              <w:t>лігі</w:t>
            </w:r>
            <w:r>
              <w:t xml:space="preserve"> </w:t>
            </w:r>
            <w:r>
              <w:rPr>
                <w:rFonts w:ascii="Corbel" w:hAnsi="Corbel" w:cs="Corbel"/>
              </w:rPr>
              <w:t>ретінде</w:t>
            </w:r>
            <w:r>
              <w:t xml:space="preserve"> </w:t>
            </w:r>
            <w:r>
              <w:rPr>
                <w:rFonts w:ascii="Corbel" w:hAnsi="Corbel" w:cs="Corbel"/>
              </w:rPr>
              <w:t>кемпірқосақ</w:t>
            </w:r>
            <w:r>
              <w:t xml:space="preserve"> </w:t>
            </w:r>
            <w:r>
              <w:rPr>
                <w:rFonts w:ascii="Corbel" w:hAnsi="Corbel" w:cs="Corbel"/>
              </w:rPr>
              <w:t>туралы</w:t>
            </w:r>
            <w:r>
              <w:t xml:space="preserve"> </w:t>
            </w:r>
            <w:r>
              <w:rPr>
                <w:rFonts w:ascii="Corbel" w:hAnsi="Corbel" w:cs="Corbel"/>
              </w:rPr>
              <w:t>т</w:t>
            </w:r>
            <w:r>
              <w:rPr>
                <w:rFonts w:ascii="Arial" w:hAnsi="Arial" w:cs="Arial"/>
              </w:rPr>
              <w:t>ү</w:t>
            </w:r>
            <w:r>
              <w:rPr>
                <w:rFonts w:ascii="Corbel" w:hAnsi="Corbel" w:cs="Corbel"/>
              </w:rPr>
              <w:t>сініктерін</w:t>
            </w:r>
            <w:r>
              <w:t xml:space="preserve"> </w:t>
            </w:r>
            <w:r>
              <w:rPr>
                <w:rFonts w:ascii="Corbel" w:hAnsi="Corbel" w:cs="Corbel"/>
              </w:rPr>
              <w:t>қалыптас</w:t>
            </w:r>
            <w:r>
              <w:t>-</w:t>
            </w:r>
            <w:r>
              <w:rPr>
                <w:rFonts w:ascii="Corbel" w:hAnsi="Corbel" w:cs="Corbel"/>
              </w:rPr>
              <w:t>тыруды</w:t>
            </w:r>
            <w:r>
              <w:t xml:space="preserve"> </w:t>
            </w:r>
            <w:r>
              <w:rPr>
                <w:rFonts w:ascii="Corbel" w:hAnsi="Corbel" w:cs="Corbel"/>
              </w:rPr>
              <w:t>жалғастыру</w:t>
            </w:r>
            <w:r>
              <w:t xml:space="preserve">. </w:t>
            </w:r>
          </w:p>
          <w:p w14:paraId="1960D552">
            <w:r>
              <w:t>Бақылау барысы</w:t>
            </w:r>
          </w:p>
          <w:p w14:paraId="41ECDC31">
            <w:r>
              <w:t>Т</w:t>
            </w:r>
            <w:r>
              <w:rPr>
                <w:rFonts w:ascii="Arial" w:hAnsi="Arial" w:cs="Arial"/>
              </w:rPr>
              <w:t>ә</w:t>
            </w:r>
            <w:r>
              <w:rPr>
                <w:rFonts w:ascii="Corbel" w:hAnsi="Corbel" w:cs="Corbel"/>
              </w:rPr>
              <w:t>рбиеші</w:t>
            </w:r>
            <w:r>
              <w:t xml:space="preserve"> </w:t>
            </w:r>
            <w:r>
              <w:rPr>
                <w:rFonts w:ascii="Corbel" w:hAnsi="Corbel" w:cs="Corbel"/>
              </w:rPr>
              <w:t>балаларға</w:t>
            </w:r>
            <w:r>
              <w:t xml:space="preserve"> </w:t>
            </w:r>
            <w:r>
              <w:rPr>
                <w:rFonts w:ascii="Corbel" w:hAnsi="Corbel" w:cs="Corbel"/>
              </w:rPr>
              <w:t>жұмбақ</w:t>
            </w:r>
            <w:r>
              <w:t xml:space="preserve"> </w:t>
            </w:r>
            <w:r>
              <w:rPr>
                <w:rFonts w:ascii="Corbel" w:hAnsi="Corbel" w:cs="Corbel"/>
              </w:rPr>
              <w:t>жасырады</w:t>
            </w:r>
            <w:r>
              <w:t>.</w:t>
            </w:r>
          </w:p>
          <w:p w14:paraId="5698CC03">
            <w:r>
              <w:t>-Жарқылдан со</w:t>
            </w:r>
            <w:r>
              <w:rPr>
                <w:rFonts w:ascii="Arial" w:hAnsi="Arial" w:cs="Arial"/>
              </w:rPr>
              <w:t>ң</w:t>
            </w:r>
            <w:r>
              <w:t xml:space="preserve"> </w:t>
            </w:r>
            <w:r>
              <w:rPr>
                <w:rFonts w:ascii="Corbel" w:hAnsi="Corbel" w:cs="Corbel"/>
              </w:rPr>
              <w:t>жа</w:t>
            </w:r>
            <w:r>
              <w:rPr>
                <w:rFonts w:ascii="Arial" w:hAnsi="Arial" w:cs="Arial"/>
              </w:rPr>
              <w:t>ң</w:t>
            </w:r>
            <w:r>
              <w:rPr>
                <w:rFonts w:ascii="Corbel" w:hAnsi="Corbel" w:cs="Corbel"/>
              </w:rPr>
              <w:t>ағы</w:t>
            </w:r>
            <w:r>
              <w:t>,</w:t>
            </w:r>
          </w:p>
          <w:p w14:paraId="55413282">
            <w:r>
              <w:t xml:space="preserve"> Суға б</w:t>
            </w:r>
            <w:r>
              <w:rPr>
                <w:rFonts w:ascii="Arial" w:hAnsi="Arial" w:cs="Arial"/>
              </w:rPr>
              <w:t>ө</w:t>
            </w:r>
            <w:r>
              <w:rPr>
                <w:rFonts w:ascii="Corbel" w:hAnsi="Corbel" w:cs="Corbel"/>
              </w:rPr>
              <w:t>кті</w:t>
            </w:r>
            <w:r>
              <w:t xml:space="preserve"> бар алап.</w:t>
            </w:r>
          </w:p>
          <w:p w14:paraId="0E2ECA98">
            <w:r>
              <w:t xml:space="preserve">  К</w:t>
            </w:r>
            <w:r>
              <w:rPr>
                <w:rFonts w:ascii="Arial" w:hAnsi="Arial" w:cs="Arial"/>
              </w:rPr>
              <w:t>ө</w:t>
            </w:r>
            <w:r>
              <w:rPr>
                <w:rFonts w:ascii="Corbel" w:hAnsi="Corbel" w:cs="Corbel"/>
              </w:rPr>
              <w:t>кте</w:t>
            </w:r>
            <w:r>
              <w:t xml:space="preserve"> </w:t>
            </w:r>
            <w:r>
              <w:rPr>
                <w:rFonts w:ascii="Corbel" w:hAnsi="Corbel" w:cs="Corbel"/>
              </w:rPr>
              <w:t>т</w:t>
            </w:r>
            <w:r>
              <w:rPr>
                <w:rFonts w:ascii="Arial" w:hAnsi="Arial" w:cs="Arial"/>
              </w:rPr>
              <w:t>ү</w:t>
            </w:r>
            <w:r>
              <w:rPr>
                <w:rFonts w:ascii="Corbel" w:hAnsi="Corbel" w:cs="Corbel"/>
              </w:rPr>
              <w:t>рлі</w:t>
            </w:r>
            <w:r>
              <w:t xml:space="preserve"> </w:t>
            </w:r>
            <w:r>
              <w:rPr>
                <w:rFonts w:ascii="Corbel" w:hAnsi="Corbel" w:cs="Corbel"/>
              </w:rPr>
              <w:t>жолақты</w:t>
            </w:r>
            <w:r>
              <w:t>,</w:t>
            </w:r>
          </w:p>
          <w:p w14:paraId="485394D8">
            <w:r>
              <w:t xml:space="preserve">  </w:t>
            </w:r>
            <w:r>
              <w:rPr>
                <w:rFonts w:ascii="Arial" w:hAnsi="Arial" w:cs="Arial"/>
              </w:rPr>
              <w:t>Ө</w:t>
            </w:r>
            <w:r>
              <w:rPr>
                <w:rFonts w:ascii="Corbel" w:hAnsi="Corbel" w:cs="Corbel"/>
              </w:rPr>
              <w:t>рнек</w:t>
            </w:r>
            <w:r>
              <w:t xml:space="preserve"> тұрды ғаламат.  (кемпірқосақ)</w:t>
            </w:r>
          </w:p>
          <w:p w14:paraId="57D8C73A">
            <w:r>
              <w:t xml:space="preserve"> Жа</w:t>
            </w:r>
            <w:r>
              <w:rPr>
                <w:rFonts w:ascii="Arial" w:hAnsi="Arial" w:cs="Arial"/>
              </w:rPr>
              <w:t>ң</w:t>
            </w:r>
            <w:r>
              <w:rPr>
                <w:rFonts w:ascii="Corbel" w:hAnsi="Corbel" w:cs="Corbel"/>
              </w:rPr>
              <w:t>быр</w:t>
            </w:r>
            <w:r>
              <w:t xml:space="preserve"> </w:t>
            </w:r>
            <w:r>
              <w:rPr>
                <w:rFonts w:ascii="Corbel" w:hAnsi="Corbel" w:cs="Corbel"/>
              </w:rPr>
              <w:t>жуды</w:t>
            </w:r>
            <w:r>
              <w:t xml:space="preserve"> </w:t>
            </w:r>
            <w:r>
              <w:rPr>
                <w:rFonts w:ascii="Corbel" w:hAnsi="Corbel" w:cs="Corbel"/>
              </w:rPr>
              <w:t>жерімді</w:t>
            </w:r>
            <w:r>
              <w:t>,</w:t>
            </w:r>
          </w:p>
          <w:p w14:paraId="2581D44D">
            <w:r>
              <w:t>К</w:t>
            </w:r>
            <w:r>
              <w:rPr>
                <w:rFonts w:ascii="Arial" w:hAnsi="Arial" w:cs="Arial"/>
              </w:rPr>
              <w:t>ө</w:t>
            </w:r>
            <w:r>
              <w:rPr>
                <w:rFonts w:ascii="Corbel" w:hAnsi="Corbel" w:cs="Corbel"/>
              </w:rPr>
              <w:t>кте</w:t>
            </w:r>
            <w:r>
              <w:t xml:space="preserve"> </w:t>
            </w:r>
            <w:r>
              <w:rPr>
                <w:rFonts w:ascii="Arial" w:hAnsi="Arial" w:cs="Arial"/>
              </w:rPr>
              <w:t>ө</w:t>
            </w:r>
            <w:r>
              <w:rPr>
                <w:rFonts w:ascii="Corbel" w:hAnsi="Corbel" w:cs="Corbel"/>
              </w:rPr>
              <w:t>рмек</w:t>
            </w:r>
            <w:r>
              <w:t xml:space="preserve"> </w:t>
            </w:r>
            <w:r>
              <w:rPr>
                <w:rFonts w:ascii="Corbel" w:hAnsi="Corbel" w:cs="Corbel"/>
              </w:rPr>
              <w:t>керілді</w:t>
            </w:r>
            <w:r>
              <w:t>.     (</w:t>
            </w:r>
            <w:r>
              <w:rPr>
                <w:rFonts w:ascii="Corbel" w:hAnsi="Corbel" w:cs="Corbel"/>
              </w:rPr>
              <w:t>кемпірқосақ</w:t>
            </w:r>
            <w:r>
              <w:t>)</w:t>
            </w:r>
          </w:p>
          <w:p w14:paraId="36959A92">
            <w:r>
              <w:t>Кемпірқосақта жеті т</w:t>
            </w:r>
            <w:r>
              <w:rPr>
                <w:rFonts w:ascii="Arial" w:hAnsi="Arial" w:cs="Arial"/>
              </w:rPr>
              <w:t>ү</w:t>
            </w:r>
            <w:r>
              <w:rPr>
                <w:rFonts w:ascii="Corbel" w:hAnsi="Corbel" w:cs="Corbel"/>
              </w:rPr>
              <w:t>с</w:t>
            </w:r>
            <w:r>
              <w:t xml:space="preserve"> </w:t>
            </w:r>
            <w:r>
              <w:rPr>
                <w:rFonts w:ascii="Corbel" w:hAnsi="Corbel" w:cs="Corbel"/>
              </w:rPr>
              <w:t>бар</w:t>
            </w:r>
            <w:r>
              <w:t xml:space="preserve">: </w:t>
            </w:r>
            <w:r>
              <w:rPr>
                <w:rFonts w:ascii="Corbel" w:hAnsi="Corbel" w:cs="Corbel"/>
              </w:rPr>
              <w:t>қызыл</w:t>
            </w:r>
            <w:r>
              <w:t xml:space="preserve">, </w:t>
            </w:r>
            <w:r>
              <w:rPr>
                <w:rFonts w:ascii="Corbel" w:hAnsi="Corbel" w:cs="Corbel"/>
              </w:rPr>
              <w:t>қызғылт</w:t>
            </w:r>
            <w:r>
              <w:t xml:space="preserve">, </w:t>
            </w:r>
            <w:r>
              <w:rPr>
                <w:rFonts w:ascii="Corbel" w:hAnsi="Corbel" w:cs="Corbel"/>
              </w:rPr>
              <w:t>сары</w:t>
            </w:r>
            <w:r>
              <w:t xml:space="preserve">, </w:t>
            </w:r>
            <w:r>
              <w:rPr>
                <w:rFonts w:ascii="Corbel" w:hAnsi="Corbel" w:cs="Corbel"/>
              </w:rPr>
              <w:t>жасыл</w:t>
            </w:r>
            <w:r>
              <w:t xml:space="preserve">, </w:t>
            </w:r>
            <w:r>
              <w:rPr>
                <w:rFonts w:ascii="Corbel" w:hAnsi="Corbel" w:cs="Corbel"/>
              </w:rPr>
              <w:t>к</w:t>
            </w:r>
            <w:r>
              <w:rPr>
                <w:rFonts w:ascii="Arial" w:hAnsi="Arial" w:cs="Arial"/>
              </w:rPr>
              <w:t>ө</w:t>
            </w:r>
            <w:r>
              <w:rPr>
                <w:rFonts w:ascii="Corbel" w:hAnsi="Corbel" w:cs="Corbel"/>
              </w:rPr>
              <w:t>гілдір</w:t>
            </w:r>
            <w:r>
              <w:t xml:space="preserve">, </w:t>
            </w:r>
            <w:r>
              <w:rPr>
                <w:rFonts w:ascii="Corbel" w:hAnsi="Corbel" w:cs="Corbel"/>
              </w:rPr>
              <w:t>к</w:t>
            </w:r>
            <w:r>
              <w:rPr>
                <w:rFonts w:ascii="Arial" w:hAnsi="Arial" w:cs="Arial"/>
              </w:rPr>
              <w:t>ө</w:t>
            </w:r>
            <w:r>
              <w:rPr>
                <w:rFonts w:ascii="Corbel" w:hAnsi="Corbel" w:cs="Corbel"/>
              </w:rPr>
              <w:t>к</w:t>
            </w:r>
            <w:r>
              <w:t xml:space="preserve">, </w:t>
            </w:r>
            <w:r>
              <w:rPr>
                <w:rFonts w:ascii="Corbel" w:hAnsi="Corbel" w:cs="Corbel"/>
              </w:rPr>
              <w:t>к</w:t>
            </w:r>
            <w:r>
              <w:rPr>
                <w:rFonts w:ascii="Arial" w:hAnsi="Arial" w:cs="Arial"/>
              </w:rPr>
              <w:t>ү</w:t>
            </w:r>
            <w:r>
              <w:rPr>
                <w:rFonts w:ascii="Corbel" w:hAnsi="Corbel" w:cs="Corbel"/>
              </w:rPr>
              <w:t>лгін</w:t>
            </w:r>
            <w:r>
              <w:t xml:space="preserve">. </w:t>
            </w:r>
            <w:r>
              <w:rPr>
                <w:rFonts w:ascii="Corbel" w:hAnsi="Corbel" w:cs="Corbel"/>
              </w:rPr>
              <w:t>Бұлар</w:t>
            </w:r>
            <w:r>
              <w:t xml:space="preserve"> </w:t>
            </w:r>
            <w:r>
              <w:rPr>
                <w:rFonts w:ascii="Corbel" w:hAnsi="Corbel" w:cs="Corbel"/>
              </w:rPr>
              <w:t>барлық</w:t>
            </w:r>
            <w:r>
              <w:t xml:space="preserve"> </w:t>
            </w:r>
            <w:r>
              <w:rPr>
                <w:rFonts w:ascii="Corbel" w:hAnsi="Corbel" w:cs="Corbel"/>
              </w:rPr>
              <w:t>уақытта</w:t>
            </w:r>
            <w:r>
              <w:t xml:space="preserve"> </w:t>
            </w:r>
            <w:r>
              <w:rPr>
                <w:rFonts w:ascii="Corbel" w:hAnsi="Corbel" w:cs="Corbel"/>
              </w:rPr>
              <w:t>осы</w:t>
            </w:r>
            <w:r>
              <w:t xml:space="preserve"> </w:t>
            </w:r>
            <w:r>
              <w:rPr>
                <w:rFonts w:ascii="Corbel" w:hAnsi="Corbel" w:cs="Corbel"/>
              </w:rPr>
              <w:t>бір</w:t>
            </w:r>
            <w:r>
              <w:t xml:space="preserve"> </w:t>
            </w:r>
            <w:r>
              <w:rPr>
                <w:rFonts w:ascii="Corbel" w:hAnsi="Corbel" w:cs="Corbel"/>
              </w:rPr>
              <w:t>ретпен</w:t>
            </w:r>
            <w:r>
              <w:t xml:space="preserve"> </w:t>
            </w:r>
            <w:r>
              <w:rPr>
                <w:rFonts w:ascii="Corbel" w:hAnsi="Corbel" w:cs="Corbel"/>
              </w:rPr>
              <w:t>орн</w:t>
            </w:r>
            <w:r>
              <w:t xml:space="preserve">аласады. </w:t>
            </w:r>
          </w:p>
          <w:p w14:paraId="50C39603">
            <w:r>
              <w:t>Балаларға сұрақтар:</w:t>
            </w:r>
          </w:p>
          <w:p w14:paraId="46210D5F">
            <w:r>
              <w:t>Т</w:t>
            </w:r>
            <w:r>
              <w:rPr>
                <w:rFonts w:ascii="Arial" w:hAnsi="Arial" w:cs="Arial"/>
              </w:rPr>
              <w:t>ә</w:t>
            </w:r>
            <w:r>
              <w:rPr>
                <w:rFonts w:ascii="Corbel" w:hAnsi="Corbel" w:cs="Corbel"/>
              </w:rPr>
              <w:t>рбиеші</w:t>
            </w:r>
            <w:r>
              <w:t xml:space="preserve"> </w:t>
            </w:r>
            <w:r>
              <w:rPr>
                <w:rFonts w:ascii="Corbel" w:hAnsi="Corbel" w:cs="Corbel"/>
              </w:rPr>
              <w:t>балаларға</w:t>
            </w:r>
            <w:r>
              <w:t xml:space="preserve"> </w:t>
            </w:r>
            <w:r>
              <w:rPr>
                <w:rFonts w:ascii="Corbel" w:hAnsi="Corbel" w:cs="Corbel"/>
              </w:rPr>
              <w:t>тапсырма</w:t>
            </w:r>
            <w:r>
              <w:t xml:space="preserve"> </w:t>
            </w:r>
            <w:r>
              <w:rPr>
                <w:rFonts w:ascii="Corbel" w:hAnsi="Corbel" w:cs="Corbel"/>
              </w:rPr>
              <w:t>береді</w:t>
            </w:r>
            <w:r>
              <w:t xml:space="preserve">. </w:t>
            </w:r>
            <w:r>
              <w:rPr>
                <w:rFonts w:ascii="Corbel" w:hAnsi="Corbel" w:cs="Corbel"/>
              </w:rPr>
              <w:t>Асфальт</w:t>
            </w:r>
            <w:r>
              <w:t xml:space="preserve"> </w:t>
            </w:r>
            <w:r>
              <w:rPr>
                <w:rFonts w:ascii="Corbel" w:hAnsi="Corbel" w:cs="Corbel"/>
              </w:rPr>
              <w:t>бетіне</w:t>
            </w:r>
            <w:r>
              <w:t xml:space="preserve"> </w:t>
            </w:r>
            <w:r>
              <w:rPr>
                <w:rFonts w:ascii="Corbel" w:hAnsi="Corbel" w:cs="Corbel"/>
              </w:rPr>
              <w:t>т</w:t>
            </w:r>
            <w:r>
              <w:rPr>
                <w:rFonts w:ascii="Arial" w:hAnsi="Arial" w:cs="Arial"/>
              </w:rPr>
              <w:t>ү</w:t>
            </w:r>
            <w:r>
              <w:rPr>
                <w:rFonts w:ascii="Corbel" w:hAnsi="Corbel" w:cs="Corbel"/>
              </w:rPr>
              <w:t>рлі</w:t>
            </w:r>
            <w:r>
              <w:t>-</w:t>
            </w:r>
            <w:r>
              <w:rPr>
                <w:rFonts w:ascii="Corbel" w:hAnsi="Corbel" w:cs="Corbel"/>
              </w:rPr>
              <w:t>т</w:t>
            </w:r>
            <w:r>
              <w:rPr>
                <w:rFonts w:ascii="Arial" w:hAnsi="Arial" w:cs="Arial"/>
              </w:rPr>
              <w:t>ү</w:t>
            </w:r>
            <w:r>
              <w:rPr>
                <w:rFonts w:ascii="Corbel" w:hAnsi="Corbel" w:cs="Corbel"/>
              </w:rPr>
              <w:t>сті</w:t>
            </w:r>
            <w:r>
              <w:t xml:space="preserve"> </w:t>
            </w:r>
            <w:r>
              <w:rPr>
                <w:rFonts w:ascii="Corbel" w:hAnsi="Corbel" w:cs="Corbel"/>
              </w:rPr>
              <w:t>борлармен</w:t>
            </w:r>
            <w:r>
              <w:t xml:space="preserve"> </w:t>
            </w:r>
            <w:r>
              <w:rPr>
                <w:rFonts w:ascii="Corbel" w:hAnsi="Corbel" w:cs="Corbel"/>
              </w:rPr>
              <w:t>кемпірқосақты</w:t>
            </w:r>
            <w:r>
              <w:rPr>
                <w:rFonts w:ascii="Arial" w:hAnsi="Arial" w:cs="Arial"/>
              </w:rPr>
              <w:t>ң</w:t>
            </w:r>
            <w:r>
              <w:t xml:space="preserve"> </w:t>
            </w:r>
            <w:r>
              <w:rPr>
                <w:rFonts w:ascii="Corbel" w:hAnsi="Corbel" w:cs="Corbel"/>
              </w:rPr>
              <w:t>суретін</w:t>
            </w:r>
            <w:r>
              <w:t xml:space="preserve"> </w:t>
            </w:r>
            <w:r>
              <w:rPr>
                <w:rFonts w:ascii="Corbel" w:hAnsi="Corbel" w:cs="Corbel"/>
              </w:rPr>
              <w:t>салу</w:t>
            </w:r>
            <w:r>
              <w:t xml:space="preserve">. </w:t>
            </w:r>
          </w:p>
          <w:p w14:paraId="7E729441">
            <w:r>
              <w:t>Е</w:t>
            </w:r>
            <w:r>
              <w:rPr>
                <w:rFonts w:ascii="Arial" w:hAnsi="Arial" w:cs="Arial"/>
              </w:rPr>
              <w:t>ң</w:t>
            </w:r>
            <w:r>
              <w:rPr>
                <w:rFonts w:ascii="Corbel" w:hAnsi="Corbel" w:cs="Corbel"/>
              </w:rPr>
              <w:t>бек</w:t>
            </w:r>
            <w:r>
              <w:t xml:space="preserve">:  </w:t>
            </w:r>
            <w:r>
              <w:rPr>
                <w:rFonts w:ascii="Corbel" w:hAnsi="Corbel" w:cs="Corbel"/>
              </w:rPr>
              <w:t>Балабақша</w:t>
            </w:r>
            <w:r>
              <w:t xml:space="preserve"> </w:t>
            </w:r>
            <w:r>
              <w:rPr>
                <w:rFonts w:ascii="Corbel" w:hAnsi="Corbel" w:cs="Corbel"/>
              </w:rPr>
              <w:t>ауласын</w:t>
            </w:r>
            <w:r>
              <w:t xml:space="preserve"> </w:t>
            </w:r>
            <w:r>
              <w:rPr>
                <w:rFonts w:ascii="Corbel" w:hAnsi="Corbel" w:cs="Corbel"/>
              </w:rPr>
              <w:t>қоқыстан</w:t>
            </w:r>
            <w:r>
              <w:t xml:space="preserve"> </w:t>
            </w:r>
            <w:r>
              <w:rPr>
                <w:rFonts w:ascii="Corbel" w:hAnsi="Corbel" w:cs="Corbel"/>
              </w:rPr>
              <w:t>тазалау</w:t>
            </w:r>
            <w:r>
              <w:t xml:space="preserve">. </w:t>
            </w:r>
          </w:p>
          <w:p w14:paraId="2D4EC378">
            <w:r>
              <w:t>Мақсаты: аула тазалаушыға к</w:t>
            </w:r>
            <w:r>
              <w:rPr>
                <w:rFonts w:ascii="Arial" w:hAnsi="Arial" w:cs="Arial"/>
              </w:rPr>
              <w:t>ө</w:t>
            </w:r>
            <w:r>
              <w:rPr>
                <w:rFonts w:ascii="Corbel" w:hAnsi="Corbel" w:cs="Corbel"/>
              </w:rPr>
              <w:t>мек</w:t>
            </w:r>
            <w:r>
              <w:t xml:space="preserve"> </w:t>
            </w:r>
            <w:r>
              <w:rPr>
                <w:rFonts w:ascii="Corbel" w:hAnsi="Corbel" w:cs="Corbel"/>
              </w:rPr>
              <w:t>беру</w:t>
            </w:r>
            <w:r>
              <w:t xml:space="preserve">, </w:t>
            </w:r>
            <w:r>
              <w:rPr>
                <w:rFonts w:ascii="Arial" w:hAnsi="Arial" w:cs="Arial"/>
              </w:rPr>
              <w:t>ү</w:t>
            </w:r>
            <w:r>
              <w:rPr>
                <w:rFonts w:ascii="Corbel" w:hAnsi="Corbel" w:cs="Corbel"/>
              </w:rPr>
              <w:t>лкендер</w:t>
            </w:r>
            <w:r>
              <w:t xml:space="preserve"> </w:t>
            </w:r>
            <w:r>
              <w:rPr>
                <w:rFonts w:ascii="Corbel" w:hAnsi="Corbel" w:cs="Corbel"/>
              </w:rPr>
              <w:t>е</w:t>
            </w:r>
            <w:r>
              <w:rPr>
                <w:rFonts w:ascii="Arial" w:hAnsi="Arial" w:cs="Arial"/>
              </w:rPr>
              <w:t>ң</w:t>
            </w:r>
            <w:r>
              <w:rPr>
                <w:rFonts w:ascii="Corbel" w:hAnsi="Corbel" w:cs="Corbel"/>
              </w:rPr>
              <w:t>бегін</w:t>
            </w:r>
            <w:r>
              <w:t xml:space="preserve"> </w:t>
            </w:r>
            <w:r>
              <w:rPr>
                <w:rFonts w:ascii="Corbel" w:hAnsi="Corbel" w:cs="Corbel"/>
              </w:rPr>
              <w:t>бағалауға</w:t>
            </w:r>
            <w:r>
              <w:t xml:space="preserve"> </w:t>
            </w:r>
            <w:r>
              <w:rPr>
                <w:rFonts w:ascii="Corbel" w:hAnsi="Corbel" w:cs="Corbel"/>
              </w:rPr>
              <w:t>т</w:t>
            </w:r>
            <w:r>
              <w:rPr>
                <w:rFonts w:ascii="Arial" w:hAnsi="Arial" w:cs="Arial"/>
              </w:rPr>
              <w:t>ә</w:t>
            </w:r>
            <w:r>
              <w:rPr>
                <w:rFonts w:ascii="Corbel" w:hAnsi="Corbel" w:cs="Corbel"/>
              </w:rPr>
              <w:t>рбиелеу</w:t>
            </w:r>
            <w:r>
              <w:t xml:space="preserve">. </w:t>
            </w:r>
          </w:p>
          <w:p w14:paraId="090B63DB">
            <w:pPr>
              <w:rPr>
                <w:rFonts w:ascii="Times New Roman" w:hAnsi="Times New Roman" w:cs="Times New Roman"/>
                <w:lang w:val="kk-KZ"/>
              </w:rPr>
            </w:pPr>
            <w:r>
              <w:rPr>
                <w:rFonts w:ascii="Times New Roman" w:hAnsi="Times New Roman" w:cs="Times New Roman"/>
                <w:lang w:val="kk-KZ"/>
              </w:rPr>
              <w:t>Халық болжамы. Кемпірқосақ кешке көрінсе, ертесіне күн ашық болады</w:t>
            </w:r>
          </w:p>
          <w:p w14:paraId="25376226">
            <w:pPr>
              <w:rPr>
                <w:rFonts w:ascii="Times New Roman" w:hAnsi="Times New Roman" w:cs="Times New Roman"/>
                <w:lang w:val="kk-KZ"/>
              </w:rPr>
            </w:pPr>
            <w:r>
              <w:rPr>
                <w:rFonts w:ascii="Times New Roman" w:hAnsi="Times New Roman" w:cs="Times New Roman"/>
                <w:lang w:val="kk-KZ"/>
              </w:rPr>
              <w:t>Қимылды</w:t>
            </w:r>
            <w:r>
              <w:rPr>
                <w:rFonts w:ascii="Times New Roman" w:hAnsi="Times New Roman" w:cs="Times New Roman"/>
                <w:spacing w:val="-5"/>
                <w:lang w:val="kk-KZ"/>
              </w:rPr>
              <w:t xml:space="preserve"> </w:t>
            </w:r>
            <w:r>
              <w:rPr>
                <w:rFonts w:ascii="Times New Roman" w:hAnsi="Times New Roman" w:cs="Times New Roman"/>
                <w:lang w:val="kk-KZ"/>
              </w:rPr>
              <w:t>ойындар.</w:t>
            </w:r>
          </w:p>
          <w:p w14:paraId="09E8C95D">
            <w:pPr>
              <w:rPr>
                <w:rFonts w:ascii="Times New Roman" w:hAnsi="Times New Roman" w:cs="Times New Roman"/>
              </w:rPr>
            </w:pPr>
            <w:r>
              <w:rPr>
                <w:rFonts w:ascii="Times New Roman" w:hAnsi="Times New Roman" w:cs="Times New Roman"/>
                <w:spacing w:val="-1"/>
                <w:lang w:val="kk-KZ"/>
              </w:rPr>
              <w:t>Қимылды</w:t>
            </w:r>
            <w:r>
              <w:rPr>
                <w:rFonts w:ascii="Times New Roman" w:hAnsi="Times New Roman" w:cs="Times New Roman"/>
                <w:spacing w:val="-17"/>
                <w:lang w:val="kk-KZ"/>
              </w:rPr>
              <w:t xml:space="preserve"> </w:t>
            </w:r>
            <w:r>
              <w:rPr>
                <w:rFonts w:ascii="Times New Roman" w:hAnsi="Times New Roman" w:cs="Times New Roman"/>
                <w:spacing w:val="-1"/>
                <w:lang w:val="kk-KZ"/>
              </w:rPr>
              <w:t>ойындарда</w:t>
            </w:r>
            <w:r>
              <w:rPr>
                <w:rFonts w:ascii="Times New Roman" w:hAnsi="Times New Roman" w:cs="Times New Roman"/>
                <w:spacing w:val="-15"/>
                <w:lang w:val="kk-KZ"/>
              </w:rPr>
              <w:t xml:space="preserve"> </w:t>
            </w:r>
            <w:r>
              <w:rPr>
                <w:rFonts w:ascii="Times New Roman" w:hAnsi="Times New Roman" w:cs="Times New Roman"/>
                <w:spacing w:val="-1"/>
                <w:lang w:val="kk-KZ"/>
              </w:rPr>
              <w:t>жетекші</w:t>
            </w:r>
            <w:r>
              <w:rPr>
                <w:rFonts w:ascii="Times New Roman" w:hAnsi="Times New Roman" w:cs="Times New Roman"/>
                <w:spacing w:val="-13"/>
                <w:lang w:val="kk-KZ"/>
              </w:rPr>
              <w:t xml:space="preserve"> </w:t>
            </w:r>
            <w:r>
              <w:rPr>
                <w:rFonts w:ascii="Times New Roman" w:hAnsi="Times New Roman" w:cs="Times New Roman"/>
                <w:lang w:val="kk-KZ"/>
              </w:rPr>
              <w:t>рөлді</w:t>
            </w:r>
            <w:r>
              <w:rPr>
                <w:rFonts w:ascii="Times New Roman" w:hAnsi="Times New Roman" w:cs="Times New Roman"/>
                <w:spacing w:val="-14"/>
                <w:lang w:val="kk-KZ"/>
              </w:rPr>
              <w:t xml:space="preserve"> </w:t>
            </w:r>
            <w:r>
              <w:rPr>
                <w:rFonts w:ascii="Times New Roman" w:hAnsi="Times New Roman" w:cs="Times New Roman"/>
                <w:lang w:val="kk-KZ"/>
              </w:rPr>
              <w:t>орындауға</w:t>
            </w:r>
            <w:r>
              <w:rPr>
                <w:rFonts w:ascii="Times New Roman" w:hAnsi="Times New Roman" w:cs="Times New Roman"/>
                <w:spacing w:val="-15"/>
                <w:lang w:val="kk-KZ"/>
              </w:rPr>
              <w:t xml:space="preserve"> </w:t>
            </w:r>
            <w:r>
              <w:rPr>
                <w:rFonts w:ascii="Times New Roman" w:hAnsi="Times New Roman" w:cs="Times New Roman"/>
                <w:lang w:val="kk-KZ"/>
              </w:rPr>
              <w:t>үйрету,</w:t>
            </w:r>
            <w:r>
              <w:rPr>
                <w:rFonts w:ascii="Times New Roman" w:hAnsi="Times New Roman" w:cs="Times New Roman"/>
                <w:spacing w:val="-7"/>
                <w:lang w:val="kk-KZ"/>
              </w:rPr>
              <w:t xml:space="preserve"> </w:t>
            </w:r>
            <w:r>
              <w:rPr>
                <w:rFonts w:ascii="Times New Roman" w:hAnsi="Times New Roman" w:cs="Times New Roman"/>
                <w:lang w:val="kk-KZ"/>
              </w:rPr>
              <w:t>ойын</w:t>
            </w:r>
            <w:r>
              <w:rPr>
                <w:rFonts w:ascii="Times New Roman" w:hAnsi="Times New Roman" w:cs="Times New Roman"/>
                <w:spacing w:val="-14"/>
                <w:lang w:val="kk-KZ"/>
              </w:rPr>
              <w:t xml:space="preserve"> </w:t>
            </w:r>
            <w:r>
              <w:rPr>
                <w:rFonts w:ascii="Times New Roman" w:hAnsi="Times New Roman" w:cs="Times New Roman"/>
                <w:lang w:val="kk-KZ"/>
              </w:rPr>
              <w:t>ережелерін</w:t>
            </w:r>
            <w:r>
              <w:rPr>
                <w:rFonts w:ascii="Times New Roman" w:hAnsi="Times New Roman" w:cs="Times New Roman"/>
                <w:spacing w:val="-68"/>
                <w:lang w:val="kk-KZ"/>
              </w:rPr>
              <w:t xml:space="preserve"> </w:t>
            </w:r>
            <w:r>
              <w:rPr>
                <w:rFonts w:ascii="Times New Roman" w:hAnsi="Times New Roman" w:cs="Times New Roman"/>
                <w:lang w:val="kk-KZ"/>
              </w:rPr>
              <w:t>саналы</w:t>
            </w:r>
            <w:r>
              <w:rPr>
                <w:rFonts w:ascii="Times New Roman" w:hAnsi="Times New Roman" w:cs="Times New Roman"/>
                <w:spacing w:val="1"/>
                <w:lang w:val="kk-KZ"/>
              </w:rPr>
              <w:t xml:space="preserve"> </w:t>
            </w:r>
            <w:r>
              <w:rPr>
                <w:rFonts w:ascii="Times New Roman" w:hAnsi="Times New Roman" w:cs="Times New Roman"/>
                <w:lang w:val="kk-KZ"/>
              </w:rPr>
              <w:t>түрде</w:t>
            </w:r>
            <w:r>
              <w:rPr>
                <w:rFonts w:ascii="Times New Roman" w:hAnsi="Times New Roman" w:cs="Times New Roman"/>
                <w:spacing w:val="1"/>
                <w:lang w:val="kk-KZ"/>
              </w:rPr>
              <w:t xml:space="preserve"> </w:t>
            </w:r>
            <w:r>
              <w:rPr>
                <w:rFonts w:ascii="Times New Roman" w:hAnsi="Times New Roman" w:cs="Times New Roman"/>
                <w:lang w:val="kk-KZ"/>
              </w:rPr>
              <w:t>сақтауға</w:t>
            </w:r>
            <w:r>
              <w:rPr>
                <w:rFonts w:ascii="Times New Roman" w:hAnsi="Times New Roman" w:cs="Times New Roman"/>
                <w:spacing w:val="1"/>
                <w:lang w:val="kk-KZ"/>
              </w:rPr>
              <w:t xml:space="preserve"> </w:t>
            </w:r>
            <w:r>
              <w:rPr>
                <w:rFonts w:ascii="Times New Roman" w:hAnsi="Times New Roman" w:cs="Times New Roman"/>
                <w:lang w:val="kk-KZ"/>
              </w:rPr>
              <w:t>баулу. Еркін ойындар</w:t>
            </w:r>
          </w:p>
        </w:tc>
      </w:tr>
      <w:tr w14:paraId="343B4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977" w:type="dxa"/>
            <w:tcBorders>
              <w:top w:val="single" w:color="000000" w:sz="4" w:space="0"/>
              <w:left w:val="single" w:color="000000" w:sz="4" w:space="0"/>
              <w:bottom w:val="single" w:color="000000" w:sz="4" w:space="0"/>
              <w:right w:val="single" w:color="000000" w:sz="4" w:space="0"/>
            </w:tcBorders>
          </w:tcPr>
          <w:p w14:paraId="47197E87">
            <w:r>
              <w:t>Балаларды</w:t>
            </w:r>
            <w:r>
              <w:rPr>
                <w:rFonts w:ascii="Arial" w:hAnsi="Arial" w:cs="Arial"/>
              </w:rPr>
              <w:t>ң</w:t>
            </w:r>
            <w:r>
              <w:rPr>
                <w:spacing w:val="-3"/>
              </w:rPr>
              <w:t xml:space="preserve"> </w:t>
            </w:r>
            <w:r>
              <w:rPr>
                <w:rFonts w:ascii="Arial" w:hAnsi="Arial" w:cs="Arial"/>
              </w:rPr>
              <w:t>ү</w:t>
            </w:r>
            <w:r>
              <w:rPr>
                <w:rFonts w:ascii="Corbel" w:hAnsi="Corbel" w:cs="Corbel"/>
              </w:rPr>
              <w:t>йге</w:t>
            </w:r>
            <w:r>
              <w:rPr>
                <w:spacing w:val="-3"/>
              </w:rPr>
              <w:t xml:space="preserve"> </w:t>
            </w:r>
            <w:r>
              <w:t>қайтуы</w:t>
            </w:r>
          </w:p>
        </w:tc>
        <w:tc>
          <w:tcPr>
            <w:tcW w:w="11913" w:type="dxa"/>
            <w:gridSpan w:val="5"/>
            <w:tcBorders>
              <w:top w:val="single" w:color="000000" w:sz="4" w:space="0"/>
              <w:left w:val="single" w:color="000000" w:sz="4" w:space="0"/>
              <w:bottom w:val="single" w:color="000000" w:sz="4" w:space="0"/>
              <w:right w:val="single" w:color="000000" w:sz="4" w:space="0"/>
            </w:tcBorders>
          </w:tcPr>
          <w:p w14:paraId="13D294DB">
            <w:pPr>
              <w:pStyle w:val="14"/>
              <w:rPr>
                <w:rFonts w:ascii="Times New Roman" w:hAnsi="Times New Roman"/>
                <w:sz w:val="24"/>
                <w:szCs w:val="24"/>
                <w:lang w:val="kk-KZ"/>
              </w:rPr>
            </w:pPr>
            <w:r>
              <w:rPr>
                <w:rFonts w:ascii="Times New Roman" w:hAnsi="Times New Roman"/>
                <w:sz w:val="24"/>
                <w:szCs w:val="24"/>
                <w:lang w:val="kk-KZ"/>
              </w:rPr>
              <w:t>«Балаңызды бақшаға мезгілге орай қалай киіндіру керек» әңгіме.</w:t>
            </w:r>
          </w:p>
        </w:tc>
      </w:tr>
    </w:tbl>
    <w:p w14:paraId="08D256AD">
      <w:pPr>
        <w:spacing w:after="0"/>
        <w:rPr>
          <w:rFonts w:ascii="Times New Roman" w:hAnsi="Times New Roman" w:cs="Times New Roman"/>
          <w:sz w:val="24"/>
          <w:szCs w:val="24"/>
          <w:lang w:val="kk-KZ"/>
        </w:rPr>
      </w:pPr>
    </w:p>
    <w:p w14:paraId="2B00C411">
      <w:pPr>
        <w:spacing w:after="0"/>
        <w:rPr>
          <w:rFonts w:ascii="Times New Roman" w:hAnsi="Times New Roman" w:cs="Times New Roman"/>
          <w:sz w:val="24"/>
          <w:szCs w:val="24"/>
          <w:lang w:val="kk-KZ"/>
        </w:rPr>
      </w:pPr>
    </w:p>
    <w:p w14:paraId="30F21DEE">
      <w:pPr>
        <w:spacing w:after="0"/>
        <w:rPr>
          <w:rFonts w:ascii="Times New Roman" w:hAnsi="Times New Roman" w:cs="Times New Roman"/>
          <w:sz w:val="24"/>
          <w:szCs w:val="24"/>
          <w:lang w:val="kk-KZ"/>
        </w:rPr>
      </w:pPr>
    </w:p>
    <w:p w14:paraId="09D2AEDA">
      <w:pPr>
        <w:spacing w:after="0"/>
        <w:rPr>
          <w:rFonts w:ascii="Times New Roman" w:hAnsi="Times New Roman" w:cs="Times New Roman"/>
          <w:sz w:val="24"/>
          <w:szCs w:val="24"/>
          <w:lang w:val="kk-KZ"/>
        </w:rPr>
      </w:pPr>
    </w:p>
    <w:p w14:paraId="493DE548">
      <w:pPr>
        <w:spacing w:after="0"/>
        <w:rPr>
          <w:rFonts w:ascii="Times New Roman" w:hAnsi="Times New Roman" w:cs="Times New Roman"/>
          <w:sz w:val="24"/>
          <w:szCs w:val="24"/>
          <w:lang w:val="kk-KZ"/>
        </w:rPr>
      </w:pPr>
    </w:p>
    <w:p w14:paraId="7C7ADE47">
      <w:pPr>
        <w:spacing w:after="0"/>
        <w:rPr>
          <w:rFonts w:ascii="Times New Roman" w:hAnsi="Times New Roman" w:cs="Times New Roman"/>
          <w:sz w:val="24"/>
          <w:szCs w:val="24"/>
          <w:lang w:val="kk-KZ"/>
        </w:rPr>
      </w:pPr>
      <w:r>
        <w:drawing>
          <wp:anchor distT="0" distB="0" distL="114300" distR="114300" simplePos="0" relativeHeight="251702272" behindDoc="0" locked="0" layoutInCell="1" allowOverlap="0">
            <wp:simplePos x="0" y="0"/>
            <wp:positionH relativeFrom="page">
              <wp:posOffset>1188085</wp:posOffset>
            </wp:positionH>
            <wp:positionV relativeFrom="margin">
              <wp:posOffset>335915</wp:posOffset>
            </wp:positionV>
            <wp:extent cx="3752850" cy="1076325"/>
            <wp:effectExtent l="0" t="0" r="0" b="9525"/>
            <wp:wrapTopAndBottom/>
            <wp:docPr id="74" name="Picture 7"/>
            <wp:cNvGraphicFramePr/>
            <a:graphic xmlns:a="http://schemas.openxmlformats.org/drawingml/2006/main">
              <a:graphicData uri="http://schemas.openxmlformats.org/drawingml/2006/picture">
                <pic:pic xmlns:pic="http://schemas.openxmlformats.org/drawingml/2006/picture">
                  <pic:nvPicPr>
                    <pic:cNvPr id="74" name="Picture 7"/>
                    <pic:cNvPicPr/>
                  </pic:nvPicPr>
                  <pic:blipFill>
                    <a:blip r:embed="rId6"/>
                    <a:srcRect l="7087" t="9114" r="30866" b="76172"/>
                    <a:stretch>
                      <a:fillRect/>
                    </a:stretch>
                  </pic:blipFill>
                  <pic:spPr>
                    <a:xfrm>
                      <a:off x="0" y="0"/>
                      <a:ext cx="3752850" cy="1076325"/>
                    </a:xfrm>
                    <a:prstGeom prst="rect">
                      <a:avLst/>
                    </a:prstGeom>
                    <a:ln>
                      <a:noFill/>
                    </a:ln>
                  </pic:spPr>
                </pic:pic>
              </a:graphicData>
            </a:graphic>
          </wp:anchor>
        </w:drawing>
      </w:r>
    </w:p>
    <w:p w14:paraId="240DC3E2">
      <w:pPr>
        <w:spacing w:after="0"/>
        <w:rPr>
          <w:rFonts w:ascii="Times New Roman" w:hAnsi="Times New Roman" w:cs="Times New Roman"/>
          <w:sz w:val="24"/>
          <w:szCs w:val="24"/>
          <w:lang w:val="kk-KZ"/>
        </w:rPr>
      </w:pPr>
    </w:p>
    <w:p w14:paraId="67E78F4E">
      <w:pPr>
        <w:spacing w:after="0" w:line="240" w:lineRule="auto"/>
        <w:ind w:right="536"/>
        <w:jc w:val="both"/>
        <w:outlineLvl w:val="0"/>
        <w:rPr>
          <w:rFonts w:ascii="Times New Roman" w:hAnsi="Times New Roman" w:eastAsia="Times New Roman" w:cs="Times New Roman"/>
          <w:b/>
          <w:bCs/>
          <w:kern w:val="36"/>
          <w:sz w:val="24"/>
          <w:szCs w:val="24"/>
          <w:lang w:val="kk-KZ" w:eastAsia="ru-RU"/>
        </w:rPr>
      </w:pPr>
      <w:r>
        <w:rPr>
          <w:rFonts w:ascii="Times New Roman" w:hAnsi="Times New Roman" w:eastAsia="Times New Roman" w:cs="Times New Roman"/>
          <w:b/>
          <w:bCs/>
          <w:kern w:val="36"/>
          <w:sz w:val="24"/>
          <w:szCs w:val="24"/>
          <w:lang w:val="kk-KZ" w:eastAsia="ru-RU"/>
        </w:rPr>
        <w:t xml:space="preserve">Тәрбиелеу - білім беру процесінің циклограммасы                       </w:t>
      </w:r>
    </w:p>
    <w:p w14:paraId="3C078F35">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Білім беру ұйымы: № 36 «Нұрәлем»</w:t>
      </w:r>
    </w:p>
    <w:p w14:paraId="65774DD6">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Ересек топ:  «Құлпынай»</w:t>
      </w:r>
    </w:p>
    <w:p w14:paraId="73096E7F">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Балаларың жасы: 4 жас</w:t>
      </w:r>
    </w:p>
    <w:p w14:paraId="55377A30">
      <w:pPr>
        <w:spacing w:after="0" w:line="240" w:lineRule="auto"/>
        <w:rPr>
          <w:rFonts w:ascii="Times New Roman" w:hAnsi="Times New Roman" w:eastAsia="Times New Roman" w:cs="Times New Roman"/>
          <w:b/>
          <w:bCs/>
          <w:sz w:val="24"/>
          <w:szCs w:val="24"/>
          <w:u w:val="single"/>
          <w:lang w:val="kk-KZ" w:eastAsia="ru-RU"/>
        </w:rPr>
      </w:pPr>
      <w:r>
        <w:rPr>
          <w:rFonts w:ascii="Times New Roman" w:hAnsi="Times New Roman" w:eastAsia="Times New Roman" w:cs="Times New Roman"/>
          <w:b/>
          <w:bCs/>
          <w:sz w:val="24"/>
          <w:szCs w:val="24"/>
          <w:u w:val="single"/>
          <w:lang w:val="kk-KZ" w:eastAsia="ru-RU"/>
        </w:rPr>
        <w:t xml:space="preserve">Жоспардың құрылу кезеңі: 27-31 мамыр  2024 жыл  IV апта </w:t>
      </w:r>
    </w:p>
    <w:p w14:paraId="48C26F20">
      <w:pPr>
        <w:spacing w:after="0" w:line="240" w:lineRule="auto"/>
        <w:rPr>
          <w:rFonts w:ascii="Times New Roman" w:hAnsi="Times New Roman" w:eastAsia="Times New Roman" w:cs="Times New Roman"/>
          <w:color w:val="000000"/>
          <w:sz w:val="24"/>
          <w:szCs w:val="24"/>
          <w:lang w:val="kk-KZ" w:eastAsia="ru-RU"/>
        </w:rPr>
      </w:pPr>
    </w:p>
    <w:tbl>
      <w:tblPr>
        <w:tblStyle w:val="4"/>
        <w:tblW w:w="14895"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24"/>
        <w:gridCol w:w="2268"/>
        <w:gridCol w:w="2126"/>
        <w:gridCol w:w="2265"/>
        <w:gridCol w:w="2692"/>
        <w:gridCol w:w="2420"/>
      </w:tblGrid>
      <w:tr w14:paraId="313F3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3124" w:type="dxa"/>
            <w:tcBorders>
              <w:top w:val="single" w:color="000000" w:sz="4" w:space="0"/>
              <w:left w:val="single" w:color="000000" w:sz="4" w:space="0"/>
              <w:bottom w:val="single" w:color="000000" w:sz="4" w:space="0"/>
              <w:right w:val="single" w:color="000000" w:sz="4" w:space="0"/>
            </w:tcBorders>
          </w:tcPr>
          <w:p w14:paraId="45C8724B">
            <w:pPr>
              <w:rPr>
                <w:rFonts w:ascii="Times New Roman" w:hAnsi="Times New Roman" w:cs="Times New Roman"/>
              </w:rPr>
            </w:pPr>
            <w:r>
              <w:rPr>
                <w:rFonts w:ascii="Times New Roman" w:hAnsi="Times New Roman" w:cs="Times New Roman"/>
              </w:rPr>
              <w:t>Күн</w:t>
            </w:r>
            <w:r>
              <w:rPr>
                <w:rFonts w:ascii="Times New Roman" w:hAnsi="Times New Roman" w:cs="Times New Roman"/>
                <w:spacing w:val="-2"/>
              </w:rPr>
              <w:t xml:space="preserve"> </w:t>
            </w:r>
            <w:r>
              <w:rPr>
                <w:rFonts w:ascii="Times New Roman" w:hAnsi="Times New Roman" w:cs="Times New Roman"/>
              </w:rPr>
              <w:t>тәртібі</w:t>
            </w:r>
          </w:p>
        </w:tc>
        <w:tc>
          <w:tcPr>
            <w:tcW w:w="2268" w:type="dxa"/>
            <w:tcBorders>
              <w:top w:val="single" w:color="000000" w:sz="4" w:space="0"/>
              <w:left w:val="single" w:color="000000" w:sz="4" w:space="0"/>
              <w:bottom w:val="single" w:color="000000" w:sz="4" w:space="0"/>
              <w:right w:val="single" w:color="000000" w:sz="4" w:space="0"/>
            </w:tcBorders>
          </w:tcPr>
          <w:p w14:paraId="0C303D76">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Дүйсенбі </w:t>
            </w:r>
          </w:p>
          <w:p w14:paraId="0EB07CAC">
            <w:pPr>
              <w:rPr>
                <w:rFonts w:ascii="Times New Roman" w:hAnsi="Times New Roman" w:eastAsia="Times New Roman" w:cs="Times New Roman"/>
                <w:color w:val="000000"/>
                <w:lang w:val="kk-KZ"/>
              </w:rPr>
            </w:pPr>
            <w:r>
              <w:rPr>
                <w:rFonts w:ascii="Times New Roman" w:hAnsi="Times New Roman" w:eastAsia="Times New Roman" w:cs="Times New Roman"/>
                <w:color w:val="000000"/>
                <w:lang w:val="kk-KZ"/>
              </w:rPr>
              <w:t>27.05.2024</w:t>
            </w:r>
          </w:p>
        </w:tc>
        <w:tc>
          <w:tcPr>
            <w:tcW w:w="2126" w:type="dxa"/>
            <w:tcBorders>
              <w:top w:val="single" w:color="auto" w:sz="4" w:space="0"/>
              <w:left w:val="single" w:color="000000" w:sz="4" w:space="0"/>
              <w:bottom w:val="single" w:color="000000" w:sz="4" w:space="0"/>
              <w:right w:val="single" w:color="000000" w:sz="4" w:space="0"/>
            </w:tcBorders>
          </w:tcPr>
          <w:p w14:paraId="472895FE">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Сейсенбі </w:t>
            </w:r>
          </w:p>
          <w:p w14:paraId="31EBB535">
            <w:pPr>
              <w:rPr>
                <w:rFonts w:ascii="Times New Roman" w:hAnsi="Times New Roman" w:eastAsia="Times New Roman" w:cs="Times New Roman"/>
                <w:color w:val="000000"/>
              </w:rPr>
            </w:pPr>
            <w:r>
              <w:rPr>
                <w:rFonts w:ascii="Times New Roman" w:hAnsi="Times New Roman" w:eastAsia="Times New Roman" w:cs="Times New Roman"/>
                <w:color w:val="000000"/>
                <w:lang w:val="kk-KZ"/>
              </w:rPr>
              <w:t>28.05.2024</w:t>
            </w:r>
          </w:p>
          <w:p w14:paraId="0540EC8E">
            <w:pPr>
              <w:rPr>
                <w:rFonts w:ascii="Times New Roman" w:hAnsi="Times New Roman" w:eastAsia="Times New Roman" w:cs="Times New Roman"/>
                <w:color w:val="000000"/>
              </w:rPr>
            </w:pPr>
          </w:p>
        </w:tc>
        <w:tc>
          <w:tcPr>
            <w:tcW w:w="2265" w:type="dxa"/>
            <w:tcBorders>
              <w:top w:val="single" w:color="000000" w:sz="4" w:space="0"/>
              <w:left w:val="single" w:color="000000" w:sz="4" w:space="0"/>
              <w:bottom w:val="single" w:color="000000" w:sz="4" w:space="0"/>
              <w:right w:val="single" w:color="000000" w:sz="4" w:space="0"/>
            </w:tcBorders>
          </w:tcPr>
          <w:p w14:paraId="0FBEB3B3">
            <w:pPr>
              <w:rPr>
                <w:rFonts w:ascii="Times New Roman" w:hAnsi="Times New Roman" w:eastAsia="Times New Roman" w:cs="Times New Roman"/>
                <w:color w:val="000000"/>
              </w:rPr>
            </w:pPr>
            <w:r>
              <w:rPr>
                <w:rFonts w:ascii="Times New Roman" w:hAnsi="Times New Roman" w:eastAsia="Times New Roman" w:cs="Times New Roman"/>
                <w:color w:val="000000"/>
              </w:rPr>
              <w:t>Сәрсенбі</w:t>
            </w:r>
          </w:p>
          <w:p w14:paraId="4E9DB9D6">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    29.05.2024 </w:t>
            </w:r>
          </w:p>
        </w:tc>
        <w:tc>
          <w:tcPr>
            <w:tcW w:w="2692" w:type="dxa"/>
            <w:tcBorders>
              <w:top w:val="single" w:color="000000" w:sz="4" w:space="0"/>
              <w:left w:val="single" w:color="000000" w:sz="4" w:space="0"/>
              <w:bottom w:val="single" w:color="000000" w:sz="4" w:space="0"/>
              <w:right w:val="single" w:color="000000" w:sz="4" w:space="0"/>
            </w:tcBorders>
          </w:tcPr>
          <w:p w14:paraId="37557867">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Бейсенбі </w:t>
            </w:r>
          </w:p>
          <w:p w14:paraId="17852890">
            <w:pPr>
              <w:rPr>
                <w:rFonts w:ascii="Times New Roman" w:hAnsi="Times New Roman" w:eastAsia="Times New Roman" w:cs="Times New Roman"/>
                <w:color w:val="000000"/>
              </w:rPr>
            </w:pPr>
            <w:r>
              <w:rPr>
                <w:rFonts w:ascii="Times New Roman" w:hAnsi="Times New Roman" w:eastAsia="Times New Roman" w:cs="Times New Roman"/>
                <w:color w:val="000000"/>
                <w:lang w:val="kk-KZ"/>
              </w:rPr>
              <w:t>30.05.2024</w:t>
            </w:r>
          </w:p>
          <w:p w14:paraId="694CA26F">
            <w:pPr>
              <w:rPr>
                <w:rFonts w:ascii="Times New Roman" w:hAnsi="Times New Roman" w:eastAsia="Times New Roman" w:cs="Times New Roman"/>
                <w:color w:val="000000"/>
              </w:rPr>
            </w:pPr>
          </w:p>
        </w:tc>
        <w:tc>
          <w:tcPr>
            <w:tcW w:w="2420" w:type="dxa"/>
            <w:tcBorders>
              <w:top w:val="single" w:color="000000" w:sz="4" w:space="0"/>
              <w:left w:val="single" w:color="000000" w:sz="4" w:space="0"/>
              <w:bottom w:val="single" w:color="000000" w:sz="4" w:space="0"/>
              <w:right w:val="single" w:color="000000" w:sz="4" w:space="0"/>
            </w:tcBorders>
          </w:tcPr>
          <w:p w14:paraId="24C0815F">
            <w:pPr>
              <w:rPr>
                <w:rFonts w:ascii="Times New Roman" w:hAnsi="Times New Roman" w:eastAsia="Times New Roman" w:cs="Times New Roman"/>
                <w:color w:val="000000"/>
              </w:rPr>
            </w:pPr>
            <w:r>
              <w:rPr>
                <w:rFonts w:ascii="Times New Roman" w:hAnsi="Times New Roman" w:eastAsia="Times New Roman" w:cs="Times New Roman"/>
                <w:color w:val="000000"/>
              </w:rPr>
              <w:t xml:space="preserve">Жұма </w:t>
            </w:r>
          </w:p>
          <w:p w14:paraId="6FC061DC">
            <w:pPr>
              <w:rPr>
                <w:rFonts w:ascii="Times New Roman" w:hAnsi="Times New Roman" w:eastAsia="Times New Roman" w:cs="Times New Roman"/>
                <w:color w:val="000000"/>
              </w:rPr>
            </w:pPr>
            <w:r>
              <w:rPr>
                <w:rFonts w:ascii="Times New Roman" w:hAnsi="Times New Roman" w:eastAsia="Times New Roman" w:cs="Times New Roman"/>
                <w:color w:val="000000"/>
              </w:rPr>
              <w:t>31.05.2024</w:t>
            </w:r>
          </w:p>
        </w:tc>
      </w:tr>
      <w:tr w14:paraId="3977F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124" w:type="dxa"/>
            <w:tcBorders>
              <w:top w:val="single" w:color="000000" w:sz="4" w:space="0"/>
              <w:left w:val="single" w:color="000000" w:sz="4" w:space="0"/>
              <w:bottom w:val="single" w:color="000000" w:sz="4" w:space="0"/>
              <w:right w:val="single" w:color="000000" w:sz="4" w:space="0"/>
            </w:tcBorders>
          </w:tcPr>
          <w:p w14:paraId="1C500840">
            <w:r>
              <w:t>Балаларды</w:t>
            </w:r>
            <w:r>
              <w:rPr>
                <w:spacing w:val="-1"/>
              </w:rPr>
              <w:t xml:space="preserve"> </w:t>
            </w:r>
            <w:r>
              <w:t>қабылдау</w:t>
            </w:r>
          </w:p>
        </w:tc>
        <w:tc>
          <w:tcPr>
            <w:tcW w:w="11771" w:type="dxa"/>
            <w:gridSpan w:val="5"/>
            <w:tcBorders>
              <w:top w:val="single" w:color="000000" w:sz="4" w:space="0"/>
              <w:left w:val="single" w:color="000000" w:sz="4" w:space="0"/>
              <w:bottom w:val="single" w:color="000000" w:sz="4" w:space="0"/>
              <w:right w:val="single" w:color="000000" w:sz="4" w:space="0"/>
            </w:tcBorders>
          </w:tcPr>
          <w:p w14:paraId="57BAED65">
            <w:pPr>
              <w:rPr>
                <w:rFonts w:eastAsia="Times New Roman"/>
                <w:color w:val="000000"/>
                <w:lang w:val="kk-KZ"/>
              </w:rPr>
            </w:pPr>
            <w:r>
              <w:rPr>
                <w:lang w:val="kk-KZ"/>
              </w:rPr>
              <w:t xml:space="preserve">Балаларды </w:t>
            </w:r>
            <w:r>
              <w:rPr>
                <w:rFonts w:ascii="Arial" w:hAnsi="Arial" w:cs="Arial"/>
                <w:lang w:val="kk-KZ"/>
              </w:rPr>
              <w:t>ә</w:t>
            </w:r>
            <w:r>
              <w:rPr>
                <w:rFonts w:ascii="Corbel" w:hAnsi="Corbel" w:cs="Corbel"/>
                <w:lang w:val="kk-KZ"/>
              </w:rPr>
              <w:t>сем</w:t>
            </w:r>
            <w:r>
              <w:rPr>
                <w:lang w:val="kk-KZ"/>
              </w:rPr>
              <w:t xml:space="preserve"> </w:t>
            </w:r>
            <w:r>
              <w:rPr>
                <w:rFonts w:ascii="Arial" w:hAnsi="Arial" w:cs="Arial"/>
                <w:lang w:val="kk-KZ"/>
              </w:rPr>
              <w:t>ә</w:t>
            </w:r>
            <w:r>
              <w:rPr>
                <w:rFonts w:ascii="Corbel" w:hAnsi="Corbel" w:cs="Corbel"/>
                <w:lang w:val="kk-KZ"/>
              </w:rPr>
              <w:t>уенмен</w:t>
            </w:r>
            <w:r>
              <w:rPr>
                <w:lang w:val="kk-KZ"/>
              </w:rPr>
              <w:t>,</w:t>
            </w:r>
            <w:r>
              <w:rPr>
                <w:rFonts w:ascii="Corbel" w:hAnsi="Corbel" w:cs="Corbel"/>
                <w:lang w:val="kk-KZ"/>
              </w:rPr>
              <w:t>к</w:t>
            </w:r>
            <w:r>
              <w:rPr>
                <w:rFonts w:ascii="Arial" w:hAnsi="Arial" w:cs="Arial"/>
                <w:lang w:val="kk-KZ"/>
              </w:rPr>
              <w:t>ө</w:t>
            </w:r>
            <w:r>
              <w:rPr>
                <w:rFonts w:ascii="Corbel" w:hAnsi="Corbel" w:cs="Corbel"/>
                <w:lang w:val="kk-KZ"/>
              </w:rPr>
              <w:t>тері</w:t>
            </w:r>
            <w:r>
              <w:rPr>
                <w:rFonts w:ascii="Arial" w:hAnsi="Arial" w:cs="Arial"/>
                <w:lang w:val="kk-KZ"/>
              </w:rPr>
              <w:t>ң</w:t>
            </w:r>
            <w:r>
              <w:rPr>
                <w:rFonts w:ascii="Corbel" w:hAnsi="Corbel" w:cs="Corbel"/>
                <w:lang w:val="kk-KZ"/>
              </w:rPr>
              <w:t>кі</w:t>
            </w:r>
            <w:r>
              <w:rPr>
                <w:lang w:val="kk-KZ"/>
              </w:rPr>
              <w:t xml:space="preserve"> </w:t>
            </w:r>
            <w:r>
              <w:rPr>
                <w:rFonts w:ascii="Corbel" w:hAnsi="Corbel" w:cs="Corbel"/>
                <w:lang w:val="kk-KZ"/>
              </w:rPr>
              <w:t>к</w:t>
            </w:r>
            <w:r>
              <w:rPr>
                <w:rFonts w:ascii="Arial" w:hAnsi="Arial" w:cs="Arial"/>
                <w:lang w:val="kk-KZ"/>
              </w:rPr>
              <w:t>өң</w:t>
            </w:r>
            <w:r>
              <w:rPr>
                <w:rFonts w:ascii="Corbel" w:hAnsi="Corbel" w:cs="Corbel"/>
                <w:lang w:val="kk-KZ"/>
              </w:rPr>
              <w:t>іл</w:t>
            </w:r>
            <w:r>
              <w:rPr>
                <w:lang w:val="kk-KZ"/>
              </w:rPr>
              <w:t xml:space="preserve"> </w:t>
            </w:r>
            <w:r>
              <w:rPr>
                <w:rFonts w:ascii="Corbel" w:hAnsi="Corbel" w:cs="Corbel"/>
                <w:lang w:val="kk-KZ"/>
              </w:rPr>
              <w:t>к</w:t>
            </w:r>
            <w:r>
              <w:rPr>
                <w:rFonts w:ascii="Arial" w:hAnsi="Arial" w:cs="Arial"/>
                <w:lang w:val="kk-KZ"/>
              </w:rPr>
              <w:t>ү</w:t>
            </w:r>
            <w:r>
              <w:rPr>
                <w:rFonts w:ascii="Corbel" w:hAnsi="Corbel" w:cs="Corbel"/>
                <w:lang w:val="kk-KZ"/>
              </w:rPr>
              <w:t>ймен</w:t>
            </w:r>
            <w:r>
              <w:rPr>
                <w:lang w:val="kk-KZ"/>
              </w:rPr>
              <w:t xml:space="preserve">  </w:t>
            </w:r>
            <w:r>
              <w:rPr>
                <w:rFonts w:ascii="Corbel" w:hAnsi="Corbel" w:cs="Corbel"/>
                <w:lang w:val="kk-KZ"/>
              </w:rPr>
              <w:t>қарсы</w:t>
            </w:r>
            <w:r>
              <w:rPr>
                <w:lang w:val="kk-KZ"/>
              </w:rPr>
              <w:t xml:space="preserve"> </w:t>
            </w:r>
            <w:r>
              <w:rPr>
                <w:rFonts w:ascii="Corbel" w:hAnsi="Corbel" w:cs="Corbel"/>
                <w:lang w:val="kk-KZ"/>
              </w:rPr>
              <w:t>алу</w:t>
            </w:r>
          </w:p>
        </w:tc>
      </w:tr>
      <w:tr w14:paraId="7F3A3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000000" w:sz="4" w:space="0"/>
              <w:left w:val="single" w:color="000000" w:sz="4" w:space="0"/>
              <w:bottom w:val="single" w:color="000000" w:sz="4" w:space="0"/>
              <w:right w:val="single" w:color="000000" w:sz="4" w:space="0"/>
            </w:tcBorders>
          </w:tcPr>
          <w:p w14:paraId="4B6969BF">
            <w:r>
              <w:t>Ата-аналармен</w:t>
            </w:r>
            <w:r>
              <w:rPr>
                <w:spacing w:val="-6"/>
              </w:rPr>
              <w:t xml:space="preserve"> </w:t>
            </w:r>
            <w:r>
              <w:rPr>
                <w:rFonts w:ascii="Arial" w:hAnsi="Arial" w:cs="Arial"/>
              </w:rPr>
              <w:t>әң</w:t>
            </w:r>
            <w:r>
              <w:rPr>
                <w:rFonts w:ascii="Corbel" w:hAnsi="Corbel" w:cs="Corbel"/>
              </w:rPr>
              <w:t>гімелесу</w:t>
            </w:r>
            <w:r>
              <w:t>,</w:t>
            </w:r>
          </w:p>
          <w:p w14:paraId="78478342">
            <w:r>
              <w:t>ке</w:t>
            </w:r>
            <w:r>
              <w:rPr>
                <w:rFonts w:ascii="Arial" w:hAnsi="Arial" w:cs="Arial"/>
              </w:rPr>
              <w:t>ң</w:t>
            </w:r>
            <w:r>
              <w:rPr>
                <w:rFonts w:ascii="Corbel" w:hAnsi="Corbel" w:cs="Corbel"/>
              </w:rPr>
              <w:t>ес</w:t>
            </w:r>
            <w:r>
              <w:rPr>
                <w:spacing w:val="-1"/>
              </w:rPr>
              <w:t xml:space="preserve"> </w:t>
            </w:r>
            <w:r>
              <w:t>беру</w:t>
            </w:r>
          </w:p>
        </w:tc>
        <w:tc>
          <w:tcPr>
            <w:tcW w:w="11771" w:type="dxa"/>
            <w:gridSpan w:val="5"/>
            <w:tcBorders>
              <w:top w:val="single" w:color="000000" w:sz="4" w:space="0"/>
              <w:left w:val="single" w:color="000000" w:sz="4" w:space="0"/>
              <w:bottom w:val="single" w:color="000000" w:sz="4" w:space="0"/>
              <w:right w:val="single" w:color="000000" w:sz="4" w:space="0"/>
            </w:tcBorders>
          </w:tcPr>
          <w:p w14:paraId="256EE816">
            <w:pPr>
              <w:rPr>
                <w:color w:val="000000"/>
                <w:lang w:val="kk-KZ"/>
              </w:rPr>
            </w:pPr>
            <w:r>
              <w:rPr>
                <w:rFonts w:eastAsia="Times New Roman"/>
                <w:color w:val="000000"/>
                <w:lang w:val="kk-KZ"/>
              </w:rPr>
              <w:t xml:space="preserve">. </w:t>
            </w:r>
          </w:p>
          <w:p w14:paraId="21CD7311">
            <w:pPr>
              <w:rPr>
                <w:color w:val="000000"/>
                <w:lang w:val="kk-KZ"/>
              </w:rPr>
            </w:pPr>
            <w:r>
              <w:rPr>
                <w:color w:val="000000"/>
                <w:lang w:val="kk-KZ"/>
              </w:rPr>
              <w:t xml:space="preserve">Ата-аналармен </w:t>
            </w:r>
            <w:r>
              <w:rPr>
                <w:rFonts w:ascii="Arial" w:hAnsi="Arial" w:cs="Arial"/>
                <w:color w:val="000000"/>
                <w:lang w:val="kk-KZ"/>
              </w:rPr>
              <w:t>әң</w:t>
            </w:r>
            <w:r>
              <w:rPr>
                <w:rFonts w:ascii="Corbel" w:hAnsi="Corbel" w:cs="Corbel"/>
                <w:color w:val="000000"/>
                <w:lang w:val="kk-KZ"/>
              </w:rPr>
              <w:t>гіме</w:t>
            </w:r>
            <w:r>
              <w:rPr>
                <w:color w:val="000000"/>
                <w:lang w:val="kk-KZ"/>
              </w:rPr>
              <w:t>:</w:t>
            </w:r>
            <w:r>
              <w:rPr>
                <w:rFonts w:eastAsia="Calibri"/>
                <w:lang w:val="kk-KZ"/>
              </w:rPr>
              <w:t>Ата- аналарға балаларын ерте</w:t>
            </w:r>
            <w:r>
              <w:rPr>
                <w:rFonts w:ascii="Arial" w:hAnsi="Arial" w:eastAsia="Calibri" w:cs="Arial"/>
                <w:lang w:val="kk-KZ"/>
              </w:rPr>
              <w:t>ң</w:t>
            </w:r>
            <w:r>
              <w:rPr>
                <w:rFonts w:ascii="Corbel" w:hAnsi="Corbel" w:eastAsia="Calibri" w:cs="Corbel"/>
                <w:lang w:val="kk-KZ"/>
              </w:rPr>
              <w:t>гілік</w:t>
            </w:r>
            <w:r>
              <w:rPr>
                <w:rFonts w:eastAsia="Calibri"/>
                <w:lang w:val="kk-KZ"/>
              </w:rPr>
              <w:t xml:space="preserve"> </w:t>
            </w:r>
            <w:r>
              <w:rPr>
                <w:rFonts w:ascii="Corbel" w:hAnsi="Corbel" w:eastAsia="Calibri" w:cs="Corbel"/>
                <w:lang w:val="kk-KZ"/>
              </w:rPr>
              <w:t>жаттығуға</w:t>
            </w:r>
            <w:r>
              <w:rPr>
                <w:rFonts w:eastAsia="Calibri"/>
                <w:lang w:val="kk-KZ"/>
              </w:rPr>
              <w:t xml:space="preserve"> </w:t>
            </w:r>
            <w:r>
              <w:rPr>
                <w:rFonts w:ascii="Arial" w:hAnsi="Arial" w:eastAsia="Calibri" w:cs="Arial"/>
                <w:lang w:val="kk-KZ"/>
              </w:rPr>
              <w:t>ү</w:t>
            </w:r>
            <w:r>
              <w:rPr>
                <w:rFonts w:ascii="Corbel" w:hAnsi="Corbel" w:eastAsia="Calibri" w:cs="Corbel"/>
                <w:lang w:val="kk-KZ"/>
              </w:rPr>
              <w:t>лгертіп</w:t>
            </w:r>
            <w:r>
              <w:rPr>
                <w:rFonts w:eastAsia="Calibri"/>
                <w:lang w:val="kk-KZ"/>
              </w:rPr>
              <w:t xml:space="preserve"> </w:t>
            </w:r>
            <w:r>
              <w:rPr>
                <w:rFonts w:ascii="Corbel" w:hAnsi="Corbel" w:eastAsia="Calibri" w:cs="Corbel"/>
                <w:lang w:val="kk-KZ"/>
              </w:rPr>
              <w:t>алып</w:t>
            </w:r>
            <w:r>
              <w:rPr>
                <w:rFonts w:eastAsia="Calibri"/>
                <w:lang w:val="kk-KZ"/>
              </w:rPr>
              <w:t xml:space="preserve"> </w:t>
            </w:r>
            <w:r>
              <w:rPr>
                <w:rFonts w:ascii="Corbel" w:hAnsi="Corbel" w:eastAsia="Calibri" w:cs="Corbel"/>
                <w:lang w:val="kk-KZ"/>
              </w:rPr>
              <w:t>келулерін</w:t>
            </w:r>
            <w:r>
              <w:rPr>
                <w:rFonts w:eastAsia="Calibri"/>
                <w:lang w:val="kk-KZ"/>
              </w:rPr>
              <w:t xml:space="preserve"> </w:t>
            </w:r>
            <w:r>
              <w:rPr>
                <w:rFonts w:ascii="Corbel" w:hAnsi="Corbel" w:eastAsia="Calibri" w:cs="Corbel"/>
                <w:lang w:val="kk-KZ"/>
              </w:rPr>
              <w:t>ескерту</w:t>
            </w:r>
            <w:r>
              <w:rPr>
                <w:rFonts w:eastAsia="Calibri"/>
                <w:lang w:val="kk-KZ"/>
              </w:rPr>
              <w:t>.</w:t>
            </w:r>
          </w:p>
          <w:p w14:paraId="3362A77B">
            <w:pPr>
              <w:rPr>
                <w:color w:val="000000"/>
                <w:lang w:val="kk-KZ"/>
              </w:rPr>
            </w:pPr>
          </w:p>
        </w:tc>
      </w:tr>
      <w:tr w14:paraId="615F5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7269E640">
            <w:r>
              <w:t>Балаларды</w:t>
            </w:r>
            <w:r>
              <w:rPr>
                <w:rFonts w:ascii="Arial" w:hAnsi="Arial" w:cs="Arial"/>
              </w:rPr>
              <w:t>ң</w:t>
            </w:r>
            <w:r>
              <w:t xml:space="preserve"> </w:t>
            </w:r>
            <w:r>
              <w:rPr>
                <w:rFonts w:ascii="Corbel" w:hAnsi="Corbel" w:cs="Corbel"/>
              </w:rPr>
              <w:t>дербес</w:t>
            </w:r>
            <w:r>
              <w:t xml:space="preserve"> </w:t>
            </w:r>
            <w:r>
              <w:rPr>
                <w:rFonts w:ascii="Arial" w:hAnsi="Arial" w:cs="Arial"/>
              </w:rPr>
              <w:t>ә</w:t>
            </w:r>
            <w:r>
              <w:rPr>
                <w:rFonts w:ascii="Corbel" w:hAnsi="Corbel" w:cs="Corbel"/>
              </w:rPr>
              <w:t>рекеті</w:t>
            </w:r>
            <w:r>
              <w:rPr>
                <w:spacing w:val="-57"/>
              </w:rPr>
              <w:t xml:space="preserve"> </w:t>
            </w:r>
            <w:r>
              <w:t>(баяу қимылды ойындар,</w:t>
            </w:r>
            <w:r>
              <w:rPr>
                <w:spacing w:val="1"/>
              </w:rPr>
              <w:t xml:space="preserve"> </w:t>
            </w:r>
            <w:r>
              <w:rPr>
                <w:rFonts w:ascii="Arial" w:hAnsi="Arial" w:cs="Arial"/>
              </w:rPr>
              <w:t>ү</w:t>
            </w:r>
            <w:r>
              <w:rPr>
                <w:rFonts w:ascii="Corbel" w:hAnsi="Corbel" w:cs="Corbel"/>
              </w:rPr>
              <w:t>стел</w:t>
            </w:r>
            <w:r>
              <w:rPr>
                <w:spacing w:val="-1"/>
              </w:rPr>
              <w:t xml:space="preserve"> </w:t>
            </w:r>
            <w:r>
              <w:rPr>
                <w:rFonts w:ascii="Arial" w:hAnsi="Arial" w:cs="Arial"/>
              </w:rPr>
              <w:t>ү</w:t>
            </w:r>
            <w:r>
              <w:rPr>
                <w:rFonts w:ascii="Corbel" w:hAnsi="Corbel" w:cs="Corbel"/>
              </w:rPr>
              <w:t>сті</w:t>
            </w:r>
            <w:r>
              <w:t xml:space="preserve"> ойындары,</w:t>
            </w:r>
          </w:p>
          <w:p w14:paraId="4EF001AA">
            <w:r>
              <w:t xml:space="preserve">бейнелеу </w:t>
            </w:r>
            <w:r>
              <w:rPr>
                <w:rFonts w:ascii="Arial" w:hAnsi="Arial" w:cs="Arial"/>
              </w:rPr>
              <w:t>ә</w:t>
            </w:r>
            <w:r>
              <w:rPr>
                <w:rFonts w:ascii="Corbel" w:hAnsi="Corbel" w:cs="Corbel"/>
              </w:rPr>
              <w:t>рекеті</w:t>
            </w:r>
            <w:r>
              <w:t xml:space="preserve">, </w:t>
            </w:r>
            <w:r>
              <w:rPr>
                <w:rFonts w:ascii="Corbel" w:hAnsi="Corbel" w:cs="Corbel"/>
              </w:rPr>
              <w:t>кітаптар</w:t>
            </w:r>
            <w:r>
              <w:rPr>
                <w:spacing w:val="-58"/>
              </w:rPr>
              <w:t xml:space="preserve"> </w:t>
            </w:r>
            <w:r>
              <w:t>қарау ж</w:t>
            </w:r>
            <w:r>
              <w:rPr>
                <w:rFonts w:ascii="Arial" w:hAnsi="Arial" w:cs="Arial"/>
              </w:rPr>
              <w:t>ә</w:t>
            </w:r>
            <w:r>
              <w:rPr>
                <w:rFonts w:ascii="Corbel" w:hAnsi="Corbel" w:cs="Corbel"/>
              </w:rPr>
              <w:t>не</w:t>
            </w:r>
            <w:r>
              <w:t xml:space="preserve"> </w:t>
            </w:r>
            <w:r>
              <w:rPr>
                <w:rFonts w:ascii="Corbel" w:hAnsi="Corbel" w:cs="Corbel"/>
              </w:rPr>
              <w:t>тағы</w:t>
            </w:r>
            <w:r>
              <w:t xml:space="preserve"> </w:t>
            </w:r>
            <w:r>
              <w:rPr>
                <w:rFonts w:ascii="Corbel" w:hAnsi="Corbel" w:cs="Corbel"/>
              </w:rPr>
              <w:t>басқа</w:t>
            </w:r>
            <w:r>
              <w:rPr>
                <w:spacing w:val="1"/>
              </w:rPr>
              <w:t xml:space="preserve"> </w:t>
            </w:r>
            <w:r>
              <w:rPr>
                <w:rFonts w:ascii="Arial" w:hAnsi="Arial" w:cs="Arial"/>
              </w:rPr>
              <w:t>ә</w:t>
            </w:r>
            <w:r>
              <w:rPr>
                <w:rFonts w:ascii="Corbel" w:hAnsi="Corbel" w:cs="Corbel"/>
              </w:rPr>
              <w:t>рекеттер</w:t>
            </w:r>
            <w:r>
              <w:t>)</w:t>
            </w:r>
          </w:p>
        </w:tc>
        <w:tc>
          <w:tcPr>
            <w:tcW w:w="2268" w:type="dxa"/>
            <w:tcBorders>
              <w:top w:val="single" w:color="000000" w:sz="4" w:space="0"/>
              <w:left w:val="single" w:color="000000" w:sz="4" w:space="0"/>
              <w:bottom w:val="single" w:color="000000" w:sz="4" w:space="0"/>
              <w:right w:val="single" w:color="000000" w:sz="4" w:space="0"/>
            </w:tcBorders>
          </w:tcPr>
          <w:p w14:paraId="42B4D298">
            <w:pPr>
              <w:rPr>
                <w:rFonts w:eastAsia="Times New Roman"/>
                <w:lang w:val="kk-KZ"/>
              </w:rPr>
            </w:pPr>
            <w:r>
              <w:rPr>
                <w:rFonts w:eastAsia="Times New Roman"/>
                <w:lang w:val="kk-KZ"/>
              </w:rPr>
              <w:t>«Маша мен аю» ертегі</w:t>
            </w:r>
          </w:p>
          <w:p w14:paraId="24D4203A">
            <w:pPr>
              <w:rPr>
                <w:rFonts w:eastAsia="Calibri"/>
                <w:lang w:val="kk-KZ"/>
              </w:rPr>
            </w:pPr>
            <w:r>
              <w:rPr>
                <w:rFonts w:eastAsia="Times New Roman"/>
                <w:lang w:val="kk-KZ"/>
              </w:rPr>
              <w:t xml:space="preserve">Мақсаты: </w:t>
            </w:r>
            <w:r>
              <w:rPr>
                <w:rFonts w:eastAsia="Calibri"/>
                <w:lang w:val="kk-KZ"/>
              </w:rPr>
              <w:t>ертегіні оқып беру,кейіпкерлермен таныстыру</w:t>
            </w:r>
          </w:p>
          <w:p w14:paraId="7413D28F">
            <w:pPr>
              <w:rPr>
                <w:rFonts w:eastAsia="Calibri"/>
                <w:color w:val="FF0000"/>
                <w:lang w:val="kk-KZ"/>
              </w:rPr>
            </w:pPr>
            <w:r>
              <w:rPr>
                <w:rFonts w:eastAsia="Calibri"/>
                <w:color w:val="FF0000"/>
                <w:lang w:val="kk-KZ"/>
              </w:rPr>
              <w:t>Коммуникативтік дағдылар</w:t>
            </w:r>
          </w:p>
          <w:p w14:paraId="6755FF9F">
            <w:pPr>
              <w:rPr>
                <w:rFonts w:eastAsia="Times New Roman"/>
                <w:lang w:val="kk-KZ"/>
              </w:rPr>
            </w:pPr>
          </w:p>
        </w:tc>
        <w:tc>
          <w:tcPr>
            <w:tcW w:w="2126" w:type="dxa"/>
            <w:tcBorders>
              <w:top w:val="single" w:color="000000" w:sz="4" w:space="0"/>
              <w:left w:val="single" w:color="000000" w:sz="4" w:space="0"/>
              <w:bottom w:val="single" w:color="000000" w:sz="4" w:space="0"/>
              <w:right w:val="single" w:color="000000" w:sz="4" w:space="0"/>
            </w:tcBorders>
          </w:tcPr>
          <w:p w14:paraId="479950D7">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«Бөлме гүлдері».</w:t>
            </w:r>
          </w:p>
          <w:p w14:paraId="49C3DA1B">
            <w:pP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Мақсаты: өсімдік күтімімен таныстыру</w:t>
            </w:r>
          </w:p>
          <w:p w14:paraId="3743EBC9">
            <w:pPr>
              <w:rPr>
                <w:rFonts w:ascii="Times New Roman" w:hAnsi="Times New Roman" w:eastAsia="Times New Roman" w:cs="Times New Roman"/>
                <w:i/>
                <w:sz w:val="24"/>
                <w:szCs w:val="24"/>
                <w:lang w:val="kk-KZ"/>
              </w:rPr>
            </w:pPr>
            <w:r>
              <w:rPr>
                <w:rFonts w:ascii="Times New Roman" w:hAnsi="Times New Roman" w:eastAsia="Calibri" w:cs="Times New Roman"/>
                <w:color w:val="FF0000"/>
                <w:sz w:val="24"/>
                <w:szCs w:val="24"/>
                <w:lang w:val="kk-KZ"/>
              </w:rPr>
              <w:t>Әлеуметтік дағдылар</w:t>
            </w:r>
          </w:p>
        </w:tc>
        <w:tc>
          <w:tcPr>
            <w:tcW w:w="2265" w:type="dxa"/>
            <w:tcBorders>
              <w:top w:val="single" w:color="000000" w:sz="4" w:space="0"/>
              <w:left w:val="single" w:color="000000" w:sz="4" w:space="0"/>
              <w:bottom w:val="single" w:color="000000" w:sz="4" w:space="0"/>
              <w:right w:val="single" w:color="000000" w:sz="4" w:space="0"/>
            </w:tcBorders>
          </w:tcPr>
          <w:p w14:paraId="00FD7AF2">
            <w:pPr>
              <w:rPr>
                <w:rFonts w:ascii="Times New Roman" w:hAnsi="Times New Roman" w:cs="Times New Roman"/>
                <w:sz w:val="24"/>
                <w:szCs w:val="24"/>
                <w:lang w:val="kk-KZ"/>
              </w:rPr>
            </w:pPr>
            <w:r>
              <w:rPr>
                <w:rFonts w:ascii="Times New Roman" w:hAnsi="Times New Roman" w:cs="Times New Roman"/>
                <w:sz w:val="24"/>
                <w:szCs w:val="24"/>
                <w:lang w:val="kk-KZ"/>
              </w:rPr>
              <w:t>«Даладағы ауа-райы».</w:t>
            </w:r>
          </w:p>
          <w:p w14:paraId="05A6563C">
            <w:pPr>
              <w:rPr>
                <w:rFonts w:ascii="Times New Roman" w:hAnsi="Times New Roman" w:cs="Times New Roman"/>
                <w:sz w:val="24"/>
                <w:szCs w:val="24"/>
                <w:lang w:val="kk-KZ"/>
              </w:rPr>
            </w:pPr>
            <w:r>
              <w:rPr>
                <w:rFonts w:ascii="Times New Roman" w:hAnsi="Times New Roman" w:cs="Times New Roman"/>
                <w:sz w:val="24"/>
                <w:szCs w:val="24"/>
                <w:lang w:val="kk-KZ"/>
              </w:rPr>
              <w:t>Мақсаты: өлі табиғат нысандары- су, жер, ауа, күннің көзін ажыратады</w:t>
            </w:r>
          </w:p>
          <w:p w14:paraId="21D75A5C">
            <w:pPr>
              <w:rPr>
                <w:rFonts w:ascii="Times New Roman" w:hAnsi="Times New Roman" w:eastAsia="Times New Roman" w:cs="Times New Roman"/>
                <w:i/>
                <w:sz w:val="24"/>
                <w:szCs w:val="24"/>
                <w:lang w:val="kk-KZ"/>
              </w:rPr>
            </w:pPr>
            <w:r>
              <w:rPr>
                <w:rFonts w:ascii="Times New Roman" w:hAnsi="Times New Roman" w:eastAsia="Calibri" w:cs="Times New Roman"/>
                <w:color w:val="FF0000"/>
                <w:sz w:val="24"/>
                <w:szCs w:val="24"/>
                <w:lang w:val="kk-KZ"/>
              </w:rPr>
              <w:t>Әлеуметтік дағдылар</w:t>
            </w:r>
          </w:p>
        </w:tc>
        <w:tc>
          <w:tcPr>
            <w:tcW w:w="2692" w:type="dxa"/>
            <w:tcBorders>
              <w:top w:val="single" w:color="000000" w:sz="4" w:space="0"/>
              <w:left w:val="single" w:color="000000" w:sz="4" w:space="0"/>
              <w:bottom w:val="single" w:color="000000" w:sz="4" w:space="0"/>
              <w:right w:val="single" w:color="000000" w:sz="4" w:space="0"/>
            </w:tcBorders>
          </w:tcPr>
          <w:p w14:paraId="6452EE8A">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040ECF45">
            <w:pPr>
              <w:rPr>
                <w:rFonts w:ascii="Times New Roman" w:hAnsi="Times New Roman" w:cs="Times New Roman"/>
                <w:sz w:val="24"/>
                <w:szCs w:val="24"/>
                <w:lang w:val="kk-KZ"/>
              </w:rPr>
            </w:pPr>
            <w:r>
              <w:rPr>
                <w:rFonts w:ascii="Times New Roman" w:hAnsi="Times New Roman" w:cs="Times New Roman"/>
                <w:sz w:val="24"/>
                <w:szCs w:val="24"/>
                <w:lang w:val="kk-KZ"/>
              </w:rPr>
              <w:t>«Жануарлар қалай дыбыстайды»</w:t>
            </w:r>
          </w:p>
          <w:p w14:paraId="14E9A77F">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Жануарлардың  дыбыстарын сала білу.</w:t>
            </w:r>
            <w:r>
              <w:rPr>
                <w:rFonts w:ascii="Times New Roman" w:hAnsi="Times New Roman" w:cs="Times New Roman"/>
                <w:color w:val="FF0000"/>
                <w:sz w:val="24"/>
                <w:szCs w:val="24"/>
                <w:lang w:val="kk-KZ"/>
              </w:rPr>
              <w:t xml:space="preserve"> Коммуникативтік дағдылар</w:t>
            </w:r>
          </w:p>
        </w:tc>
        <w:tc>
          <w:tcPr>
            <w:tcW w:w="2420" w:type="dxa"/>
            <w:tcBorders>
              <w:top w:val="single" w:color="000000" w:sz="4" w:space="0"/>
              <w:left w:val="single" w:color="000000" w:sz="4" w:space="0"/>
              <w:bottom w:val="single" w:color="000000" w:sz="4" w:space="0"/>
              <w:right w:val="single" w:color="000000" w:sz="4" w:space="0"/>
            </w:tcBorders>
          </w:tcPr>
          <w:p w14:paraId="6E9F2FF8">
            <w:pPr>
              <w:rPr>
                <w:rFonts w:ascii="Times New Roman" w:hAnsi="Times New Roman" w:eastAsia="Times New Roman" w:cs="Times New Roman"/>
                <w:sz w:val="24"/>
                <w:szCs w:val="24"/>
                <w:lang w:val="kk-KZ"/>
              </w:rPr>
            </w:pPr>
            <w:r>
              <w:rPr>
                <w:rFonts w:ascii="Times New Roman" w:hAnsi="Times New Roman" w:cs="Times New Roman"/>
                <w:sz w:val="24"/>
                <w:szCs w:val="24"/>
                <w:lang w:val="kk-KZ"/>
              </w:rPr>
              <w:t xml:space="preserve">Дидактикалық ойын «Кімге не керек?» мамандық иелерін атай білу.  </w:t>
            </w:r>
            <w:r>
              <w:rPr>
                <w:rFonts w:ascii="Times New Roman" w:hAnsi="Times New Roman" w:cs="Times New Roman"/>
                <w:color w:val="FF0000"/>
                <w:sz w:val="24"/>
                <w:szCs w:val="24"/>
                <w:lang w:val="kk-KZ"/>
              </w:rPr>
              <w:t xml:space="preserve"> Коммуникативтік дағдылар</w:t>
            </w:r>
          </w:p>
        </w:tc>
      </w:tr>
      <w:tr w14:paraId="40400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24" w:type="dxa"/>
            <w:tcBorders>
              <w:top w:val="single" w:color="000000" w:sz="4" w:space="0"/>
              <w:left w:val="single" w:color="000000" w:sz="4" w:space="0"/>
              <w:bottom w:val="single" w:color="000000" w:sz="4" w:space="0"/>
              <w:right w:val="single" w:color="000000" w:sz="4" w:space="0"/>
            </w:tcBorders>
          </w:tcPr>
          <w:p w14:paraId="7C533CA7">
            <w:r>
              <w:t>Та</w:t>
            </w:r>
            <w:r>
              <w:rPr>
                <w:rFonts w:ascii="Arial" w:hAnsi="Arial" w:cs="Arial"/>
              </w:rPr>
              <w:t>ң</w:t>
            </w:r>
            <w:r>
              <w:rPr>
                <w:rFonts w:ascii="Corbel" w:hAnsi="Corbel" w:cs="Corbel"/>
              </w:rPr>
              <w:t>ертенгі</w:t>
            </w:r>
            <w:r>
              <w:rPr>
                <w:spacing w:val="-3"/>
              </w:rPr>
              <w:t xml:space="preserve"> </w:t>
            </w:r>
            <w:r>
              <w:t>жаттығу</w:t>
            </w:r>
          </w:p>
        </w:tc>
        <w:tc>
          <w:tcPr>
            <w:tcW w:w="11771" w:type="dxa"/>
            <w:gridSpan w:val="5"/>
            <w:tcBorders>
              <w:top w:val="single" w:color="000000" w:sz="4" w:space="0"/>
              <w:left w:val="single" w:color="000000" w:sz="4" w:space="0"/>
              <w:bottom w:val="single" w:color="000000" w:sz="4" w:space="0"/>
              <w:right w:val="single" w:color="000000" w:sz="4" w:space="0"/>
            </w:tcBorders>
          </w:tcPr>
          <w:p w14:paraId="1E143F66">
            <w:r>
              <w:t>Мамыр айына арналған та</w:t>
            </w:r>
            <w:r>
              <w:rPr>
                <w:rFonts w:ascii="Arial" w:hAnsi="Arial" w:cs="Arial"/>
              </w:rPr>
              <w:t>ң</w:t>
            </w:r>
            <w:r>
              <w:rPr>
                <w:rFonts w:ascii="Corbel" w:hAnsi="Corbel" w:cs="Corbel"/>
              </w:rPr>
              <w:t>ерте</w:t>
            </w:r>
            <w:r>
              <w:rPr>
                <w:rFonts w:ascii="Arial" w:hAnsi="Arial" w:cs="Arial"/>
              </w:rPr>
              <w:t>ң</w:t>
            </w:r>
            <w:r>
              <w:rPr>
                <w:rFonts w:ascii="Corbel" w:hAnsi="Corbel" w:cs="Corbel"/>
              </w:rPr>
              <w:t>гі</w:t>
            </w:r>
            <w:r>
              <w:t xml:space="preserve"> </w:t>
            </w:r>
            <w:r>
              <w:rPr>
                <w:rFonts w:ascii="Corbel" w:hAnsi="Corbel" w:cs="Corbel"/>
              </w:rPr>
              <w:t>жаттығул</w:t>
            </w:r>
            <w:r>
              <w:t>ар</w:t>
            </w:r>
            <w:r>
              <w:rPr>
                <w:color w:val="000000" w:themeColor="text1"/>
                <w14:textFill>
                  <w14:solidFill>
                    <w14:schemeClr w14:val="tx1"/>
                  </w14:solidFill>
                </w14:textFill>
              </w:rPr>
              <w:t xml:space="preserve"> кешені </w:t>
            </w:r>
            <w:r>
              <w:rPr>
                <w:color w:val="FF0000"/>
              </w:rPr>
              <w:t xml:space="preserve">(Жалпы дамытушы жаттығулар, қимыл белсенділігі, ойын </w:t>
            </w:r>
            <w:r>
              <w:rPr>
                <w:rFonts w:ascii="Arial" w:hAnsi="Arial" w:cs="Arial"/>
                <w:color w:val="FF0000"/>
              </w:rPr>
              <w:t>ә</w:t>
            </w:r>
            <w:r>
              <w:rPr>
                <w:rFonts w:ascii="Corbel" w:hAnsi="Corbel" w:cs="Corbel"/>
                <w:color w:val="FF0000"/>
              </w:rPr>
              <w:t>рекеті</w:t>
            </w:r>
            <w:r>
              <w:rPr>
                <w:color w:val="FF0000"/>
              </w:rPr>
              <w:t>).</w:t>
            </w:r>
          </w:p>
        </w:tc>
      </w:tr>
      <w:tr w14:paraId="6F700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124" w:type="dxa"/>
            <w:tcBorders>
              <w:top w:val="single" w:color="000000" w:sz="4" w:space="0"/>
              <w:left w:val="single" w:color="000000" w:sz="4" w:space="0"/>
              <w:bottom w:val="single" w:color="000000" w:sz="4" w:space="0"/>
              <w:right w:val="single" w:color="000000" w:sz="4" w:space="0"/>
            </w:tcBorders>
          </w:tcPr>
          <w:p w14:paraId="32E8AD79">
            <w:r>
              <w:t>Та</w:t>
            </w:r>
            <w:r>
              <w:rPr>
                <w:rFonts w:ascii="Arial" w:hAnsi="Arial" w:cs="Arial"/>
              </w:rPr>
              <w:t>ң</w:t>
            </w:r>
            <w:r>
              <w:rPr>
                <w:rFonts w:ascii="Corbel" w:hAnsi="Corbel" w:cs="Corbel"/>
              </w:rPr>
              <w:t>ғы</w:t>
            </w:r>
            <w:r>
              <w:rPr>
                <w:spacing w:val="-4"/>
              </w:rPr>
              <w:t xml:space="preserve"> </w:t>
            </w:r>
            <w:r>
              <w:t>ас</w:t>
            </w:r>
          </w:p>
        </w:tc>
        <w:tc>
          <w:tcPr>
            <w:tcW w:w="11771" w:type="dxa"/>
            <w:gridSpan w:val="5"/>
            <w:tcBorders>
              <w:top w:val="single" w:color="000000" w:sz="4" w:space="0"/>
              <w:left w:val="single" w:color="000000" w:sz="4" w:space="0"/>
              <w:bottom w:val="single" w:color="000000" w:sz="4" w:space="0"/>
              <w:right w:val="single" w:color="000000" w:sz="4" w:space="0"/>
            </w:tcBorders>
          </w:tcPr>
          <w:p w14:paraId="13DBDB7E">
            <w:pPr>
              <w:rPr>
                <w:color w:val="FF0000"/>
              </w:rPr>
            </w:pPr>
            <w:r>
              <w:t>Тамақ ішу м</w:t>
            </w:r>
            <w:r>
              <w:rPr>
                <w:rFonts w:ascii="Arial" w:hAnsi="Arial" w:cs="Arial"/>
              </w:rPr>
              <w:t>ә</w:t>
            </w:r>
            <w:r>
              <w:rPr>
                <w:rFonts w:ascii="Corbel" w:hAnsi="Corbel" w:cs="Corbel"/>
              </w:rPr>
              <w:t>дениетін</w:t>
            </w:r>
            <w:r>
              <w:t xml:space="preserve">, </w:t>
            </w:r>
            <w:r>
              <w:rPr>
                <w:rFonts w:ascii="Arial" w:hAnsi="Arial" w:cs="Arial"/>
              </w:rPr>
              <w:t>ү</w:t>
            </w:r>
            <w:r>
              <w:rPr>
                <w:rFonts w:ascii="Corbel" w:hAnsi="Corbel" w:cs="Corbel"/>
              </w:rPr>
              <w:t>стелде</w:t>
            </w:r>
            <w:r>
              <w:t xml:space="preserve"> </w:t>
            </w:r>
            <w:r>
              <w:rPr>
                <w:rFonts w:ascii="Corbel" w:hAnsi="Corbel" w:cs="Corbel"/>
              </w:rPr>
              <w:t>отыру</w:t>
            </w:r>
            <w:r>
              <w:t xml:space="preserve">, </w:t>
            </w:r>
            <w:r>
              <w:rPr>
                <w:rFonts w:ascii="Corbel" w:hAnsi="Corbel" w:cs="Corbel"/>
              </w:rPr>
              <w:t>тамақтану</w:t>
            </w:r>
            <w:r>
              <w:t xml:space="preserve">, </w:t>
            </w:r>
            <w:r>
              <w:rPr>
                <w:rFonts w:ascii="Corbel" w:hAnsi="Corbel" w:cs="Corbel"/>
              </w:rPr>
              <w:t>асхана</w:t>
            </w:r>
            <w:r>
              <w:t xml:space="preserve"> </w:t>
            </w:r>
            <w:r>
              <w:rPr>
                <w:rFonts w:ascii="Corbel" w:hAnsi="Corbel" w:cs="Corbel"/>
              </w:rPr>
              <w:t>құралдарын</w:t>
            </w:r>
            <w:r>
              <w:t xml:space="preserve"> </w:t>
            </w:r>
            <w:r>
              <w:rPr>
                <w:rFonts w:ascii="Corbel" w:hAnsi="Corbel" w:cs="Corbel"/>
              </w:rPr>
              <w:t>дұрыс</w:t>
            </w:r>
            <w:r>
              <w:t xml:space="preserve"> </w:t>
            </w:r>
            <w:r>
              <w:rPr>
                <w:rFonts w:ascii="Corbel" w:hAnsi="Corbel" w:cs="Corbel"/>
              </w:rPr>
              <w:t>ұстау</w:t>
            </w:r>
            <w:r>
              <w:t xml:space="preserve"> </w:t>
            </w:r>
            <w:r>
              <w:rPr>
                <w:rFonts w:ascii="Corbel" w:hAnsi="Corbel" w:cs="Corbel"/>
              </w:rPr>
              <w:t>м</w:t>
            </w:r>
            <w:r>
              <w:rPr>
                <w:rFonts w:ascii="Arial" w:hAnsi="Arial" w:cs="Arial"/>
              </w:rPr>
              <w:t>ә</w:t>
            </w:r>
            <w:r>
              <w:rPr>
                <w:rFonts w:ascii="Corbel" w:hAnsi="Corbel" w:cs="Corbel"/>
              </w:rPr>
              <w:t>дениетін</w:t>
            </w:r>
            <w:r>
              <w:t xml:space="preserve"> </w:t>
            </w:r>
            <w:r>
              <w:rPr>
                <w:rFonts w:ascii="Corbel" w:hAnsi="Corbel" w:cs="Corbel"/>
              </w:rPr>
              <w:t>қалыптастыру</w:t>
            </w:r>
            <w:r>
              <w:t xml:space="preserve"> </w:t>
            </w:r>
            <w:r>
              <w:rPr>
                <w:rFonts w:ascii="Corbel" w:hAnsi="Corbel" w:cs="Corbel"/>
              </w:rPr>
              <w:t>ж</w:t>
            </w:r>
            <w:r>
              <w:rPr>
                <w:rFonts w:ascii="Arial" w:hAnsi="Arial" w:cs="Arial"/>
              </w:rPr>
              <w:t>ә</w:t>
            </w:r>
            <w:r>
              <w:rPr>
                <w:rFonts w:ascii="Corbel" w:hAnsi="Corbel" w:cs="Corbel"/>
              </w:rPr>
              <w:t>не</w:t>
            </w:r>
            <w:r>
              <w:t xml:space="preserve"> </w:t>
            </w:r>
            <w:r>
              <w:rPr>
                <w:rFonts w:ascii="Corbel" w:hAnsi="Corbel" w:cs="Corbel"/>
              </w:rPr>
              <w:t>сақтау</w:t>
            </w:r>
            <w:r>
              <w:t xml:space="preserve">. </w:t>
            </w:r>
            <w:r>
              <w:rPr>
                <w:rFonts w:ascii="Corbel" w:hAnsi="Corbel" w:cs="Corbel"/>
              </w:rPr>
              <w:t>Балаларды</w:t>
            </w:r>
            <w:r>
              <w:rPr>
                <w:rFonts w:ascii="Arial" w:hAnsi="Arial" w:cs="Arial"/>
              </w:rPr>
              <w:t>ң</w:t>
            </w:r>
            <w:r>
              <w:t xml:space="preserve"> </w:t>
            </w:r>
            <w:r>
              <w:rPr>
                <w:rFonts w:ascii="Corbel" w:hAnsi="Corbel" w:cs="Corbel"/>
              </w:rPr>
              <w:t>назарын</w:t>
            </w:r>
            <w:r>
              <w:t xml:space="preserve"> </w:t>
            </w:r>
            <w:r>
              <w:rPr>
                <w:rFonts w:ascii="Corbel" w:hAnsi="Corbel" w:cs="Corbel"/>
              </w:rPr>
              <w:t>тағамға</w:t>
            </w:r>
            <w:r>
              <w:t xml:space="preserve"> </w:t>
            </w:r>
            <w:r>
              <w:rPr>
                <w:rFonts w:ascii="Corbel" w:hAnsi="Corbel" w:cs="Corbel"/>
              </w:rPr>
              <w:t>аудару</w:t>
            </w:r>
            <w:r>
              <w:t xml:space="preserve">, </w:t>
            </w:r>
            <w:r>
              <w:rPr>
                <w:rFonts w:ascii="Corbel" w:hAnsi="Corbel" w:cs="Corbel"/>
              </w:rPr>
              <w:t>тамақтарын</w:t>
            </w:r>
            <w:r>
              <w:t xml:space="preserve"> </w:t>
            </w:r>
            <w:r>
              <w:rPr>
                <w:rFonts w:ascii="Corbel" w:hAnsi="Corbel" w:cs="Corbel"/>
              </w:rPr>
              <w:t>реттілігімен</w:t>
            </w:r>
            <w:r>
              <w:t xml:space="preserve"> тауысып ішуге, нанны</w:t>
            </w:r>
            <w:r>
              <w:rPr>
                <w:rFonts w:ascii="Arial" w:hAnsi="Arial" w:cs="Arial"/>
              </w:rPr>
              <w:t>ң</w:t>
            </w:r>
            <w:r>
              <w:t xml:space="preserve"> </w:t>
            </w:r>
            <w:r>
              <w:rPr>
                <w:rFonts w:ascii="Corbel" w:hAnsi="Corbel" w:cs="Corbel"/>
              </w:rPr>
              <w:t>қиқымын</w:t>
            </w:r>
            <w:r>
              <w:t xml:space="preserve"> </w:t>
            </w:r>
            <w:r>
              <w:rPr>
                <w:rFonts w:ascii="Corbel" w:hAnsi="Corbel" w:cs="Corbel"/>
              </w:rPr>
              <w:t>жерге</w:t>
            </w:r>
            <w:r>
              <w:t xml:space="preserve"> </w:t>
            </w:r>
            <w:r>
              <w:rPr>
                <w:rFonts w:ascii="Corbel" w:hAnsi="Corbel" w:cs="Corbel"/>
              </w:rPr>
              <w:t>тастамауға</w:t>
            </w:r>
            <w:r>
              <w:t xml:space="preserve"> </w:t>
            </w:r>
            <w:r>
              <w:rPr>
                <w:rFonts w:ascii="Arial" w:hAnsi="Arial" w:cs="Arial"/>
              </w:rPr>
              <w:t>ү</w:t>
            </w:r>
            <w:r>
              <w:rPr>
                <w:rFonts w:ascii="Corbel" w:hAnsi="Corbel" w:cs="Corbel"/>
              </w:rPr>
              <w:t>йрету</w:t>
            </w:r>
            <w:r>
              <w:t>.  (</w:t>
            </w:r>
            <w:r>
              <w:rPr>
                <w:color w:val="FF0000"/>
              </w:rPr>
              <w:t>м</w:t>
            </w:r>
            <w:r>
              <w:rPr>
                <w:rFonts w:ascii="Arial" w:hAnsi="Arial" w:cs="Arial"/>
                <w:color w:val="FF0000"/>
              </w:rPr>
              <w:t>ә</w:t>
            </w:r>
            <w:r>
              <w:rPr>
                <w:rFonts w:ascii="Corbel" w:hAnsi="Corbel" w:cs="Corbel"/>
                <w:color w:val="FF0000"/>
              </w:rPr>
              <w:t>дени</w:t>
            </w:r>
            <w:r>
              <w:rPr>
                <w:color w:val="FF0000"/>
              </w:rPr>
              <w:t>-</w:t>
            </w:r>
            <w:r>
              <w:rPr>
                <w:rFonts w:ascii="Corbel" w:hAnsi="Corbel" w:cs="Corbel"/>
                <w:color w:val="FF0000"/>
              </w:rPr>
              <w:t>гигиеналық</w:t>
            </w:r>
            <w:r>
              <w:rPr>
                <w:color w:val="FF0000"/>
              </w:rPr>
              <w:t xml:space="preserve"> </w:t>
            </w:r>
            <w:r>
              <w:rPr>
                <w:rFonts w:ascii="Corbel" w:hAnsi="Corbel" w:cs="Corbel"/>
                <w:color w:val="FF0000"/>
              </w:rPr>
              <w:t>дағдылар</w:t>
            </w:r>
            <w:r>
              <w:rPr>
                <w:color w:val="FF0000"/>
              </w:rPr>
              <w:t xml:space="preserve">, </w:t>
            </w:r>
            <w:r>
              <w:rPr>
                <w:rFonts w:ascii="Arial" w:hAnsi="Arial" w:cs="Arial"/>
                <w:color w:val="FF0000"/>
              </w:rPr>
              <w:t>ө</w:t>
            </w:r>
            <w:r>
              <w:rPr>
                <w:rFonts w:ascii="Corbel" w:hAnsi="Corbel" w:cs="Corbel"/>
                <w:color w:val="FF0000"/>
              </w:rPr>
              <w:t>зіне</w:t>
            </w:r>
            <w:r>
              <w:rPr>
                <w:color w:val="FF0000"/>
              </w:rPr>
              <w:t>-</w:t>
            </w:r>
            <w:r>
              <w:rPr>
                <w:rFonts w:ascii="Arial" w:hAnsi="Arial" w:cs="Arial"/>
                <w:color w:val="FF0000"/>
              </w:rPr>
              <w:t>ө</w:t>
            </w:r>
            <w:r>
              <w:rPr>
                <w:rFonts w:ascii="Corbel" w:hAnsi="Corbel" w:cs="Corbel"/>
                <w:color w:val="FF0000"/>
              </w:rPr>
              <w:t>зі</w:t>
            </w:r>
            <w:r>
              <w:rPr>
                <w:color w:val="FF0000"/>
              </w:rPr>
              <w:t xml:space="preserve"> </w:t>
            </w:r>
            <w:r>
              <w:rPr>
                <w:rFonts w:ascii="Corbel" w:hAnsi="Corbel" w:cs="Corbel"/>
                <w:color w:val="FF0000"/>
              </w:rPr>
              <w:t>қызмет</w:t>
            </w:r>
            <w:r>
              <w:rPr>
                <w:color w:val="FF0000"/>
              </w:rPr>
              <w:t xml:space="preserve"> </w:t>
            </w:r>
            <w:r>
              <w:rPr>
                <w:rFonts w:ascii="Corbel" w:hAnsi="Corbel" w:cs="Corbel"/>
                <w:color w:val="FF0000"/>
              </w:rPr>
              <w:t>ету</w:t>
            </w:r>
            <w:r>
              <w:rPr>
                <w:color w:val="FF0000"/>
              </w:rPr>
              <w:t xml:space="preserve">, </w:t>
            </w:r>
            <w:r>
              <w:rPr>
                <w:rFonts w:ascii="Corbel" w:hAnsi="Corbel" w:cs="Corbel"/>
                <w:color w:val="FF0000"/>
              </w:rPr>
              <w:t>кезекшілерді</w:t>
            </w:r>
            <w:r>
              <w:rPr>
                <w:rFonts w:ascii="Arial" w:hAnsi="Arial" w:cs="Arial"/>
                <w:color w:val="FF0000"/>
              </w:rPr>
              <w:t>ң</w:t>
            </w:r>
            <w:r>
              <w:rPr>
                <w:color w:val="FF0000"/>
              </w:rPr>
              <w:t xml:space="preserve"> </w:t>
            </w:r>
            <w:r>
              <w:rPr>
                <w:rFonts w:ascii="Corbel" w:hAnsi="Corbel" w:cs="Corbel"/>
                <w:color w:val="FF0000"/>
              </w:rPr>
              <w:t>е</w:t>
            </w:r>
            <w:r>
              <w:rPr>
                <w:rFonts w:ascii="Arial" w:hAnsi="Arial" w:cs="Arial"/>
                <w:color w:val="FF0000"/>
              </w:rPr>
              <w:t>ң</w:t>
            </w:r>
            <w:r>
              <w:rPr>
                <w:rFonts w:ascii="Corbel" w:hAnsi="Corbel" w:cs="Corbel"/>
                <w:color w:val="FF0000"/>
              </w:rPr>
              <w:t>бек</w:t>
            </w:r>
            <w:r>
              <w:rPr>
                <w:color w:val="FF0000"/>
              </w:rPr>
              <w:t xml:space="preserve"> </w:t>
            </w:r>
            <w:r>
              <w:rPr>
                <w:rFonts w:ascii="Arial" w:hAnsi="Arial" w:cs="Arial"/>
                <w:color w:val="FF0000"/>
              </w:rPr>
              <w:t>ә</w:t>
            </w:r>
            <w:r>
              <w:rPr>
                <w:rFonts w:ascii="Corbel" w:hAnsi="Corbel" w:cs="Corbel"/>
                <w:color w:val="FF0000"/>
              </w:rPr>
              <w:t>рекеті</w:t>
            </w:r>
            <w:r>
              <w:rPr>
                <w:color w:val="FF0000"/>
              </w:rPr>
              <w:t>)</w:t>
            </w:r>
          </w:p>
        </w:tc>
      </w:tr>
      <w:tr w14:paraId="466B4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3124" w:type="dxa"/>
            <w:tcBorders>
              <w:top w:val="single" w:color="auto" w:sz="4" w:space="0"/>
              <w:left w:val="single" w:color="000000" w:sz="4" w:space="0"/>
              <w:bottom w:val="single" w:color="000000" w:sz="4" w:space="0"/>
              <w:right w:val="single" w:color="000000" w:sz="4" w:space="0"/>
            </w:tcBorders>
          </w:tcPr>
          <w:p w14:paraId="1C834227">
            <w:r>
              <w:t>Ұйымдастырылған</w:t>
            </w:r>
            <w:r>
              <w:rPr>
                <w:spacing w:val="-2"/>
              </w:rPr>
              <w:t xml:space="preserve"> </w:t>
            </w:r>
            <w:r>
              <w:t>іс-</w:t>
            </w:r>
            <w:r>
              <w:rPr>
                <w:rFonts w:ascii="Arial" w:hAnsi="Arial" w:cs="Arial"/>
              </w:rPr>
              <w:t>ә</w:t>
            </w:r>
            <w:r>
              <w:rPr>
                <w:rFonts w:ascii="Corbel" w:hAnsi="Corbel" w:cs="Corbel"/>
              </w:rPr>
              <w:t>рекетке</w:t>
            </w:r>
          </w:p>
          <w:p w14:paraId="0F027B14">
            <w:r>
              <w:t>дайындық</w:t>
            </w:r>
          </w:p>
        </w:tc>
        <w:tc>
          <w:tcPr>
            <w:tcW w:w="2268" w:type="dxa"/>
            <w:tcBorders>
              <w:top w:val="single" w:color="000000" w:sz="4" w:space="0"/>
              <w:left w:val="single" w:color="000000" w:sz="4" w:space="0"/>
              <w:bottom w:val="single" w:color="000000" w:sz="4" w:space="0"/>
              <w:right w:val="single" w:color="auto" w:sz="4" w:space="0"/>
            </w:tcBorders>
          </w:tcPr>
          <w:p w14:paraId="3D8ADB17">
            <w:pPr>
              <w:rPr>
                <w:lang w:val="kk-KZ"/>
              </w:rPr>
            </w:pPr>
            <w:r>
              <w:rPr>
                <w:lang w:val="kk-KZ"/>
              </w:rPr>
              <w:t>Зат</w:t>
            </w:r>
            <w:r>
              <w:rPr>
                <w:spacing w:val="1"/>
                <w:lang w:val="kk-KZ"/>
              </w:rPr>
              <w:t xml:space="preserve"> </w:t>
            </w:r>
            <w:r>
              <w:rPr>
                <w:lang w:val="kk-KZ"/>
              </w:rPr>
              <w:t>есімдерді</w:t>
            </w:r>
            <w:r>
              <w:rPr>
                <w:spacing w:val="1"/>
                <w:lang w:val="kk-KZ"/>
              </w:rPr>
              <w:t xml:space="preserve"> </w:t>
            </w:r>
            <w:r>
              <w:rPr>
                <w:rFonts w:ascii="Arial" w:hAnsi="Arial" w:cs="Arial"/>
                <w:lang w:val="kk-KZ"/>
              </w:rPr>
              <w:t>ү</w:t>
            </w:r>
            <w:r>
              <w:rPr>
                <w:rFonts w:ascii="Corbel" w:hAnsi="Corbel" w:cs="Corbel"/>
                <w:lang w:val="kk-KZ"/>
              </w:rPr>
              <w:t>стінде</w:t>
            </w:r>
            <w:r>
              <w:rPr>
                <w:lang w:val="kk-KZ"/>
              </w:rPr>
              <w:t>, астында, артында, жанында т</w:t>
            </w:r>
            <w:r>
              <w:rPr>
                <w:rFonts w:ascii="Arial" w:hAnsi="Arial" w:cs="Arial"/>
                <w:lang w:val="kk-KZ"/>
              </w:rPr>
              <w:t>ә</w:t>
            </w:r>
            <w:r>
              <w:rPr>
                <w:rFonts w:ascii="Corbel" w:hAnsi="Corbel" w:cs="Corbel"/>
                <w:lang w:val="kk-KZ"/>
              </w:rPr>
              <w:t>різді</w:t>
            </w:r>
            <w:r>
              <w:rPr>
                <w:lang w:val="kk-KZ"/>
              </w:rPr>
              <w:t xml:space="preserve"> </w:t>
            </w:r>
            <w:r>
              <w:rPr>
                <w:rFonts w:ascii="Corbel" w:hAnsi="Corbel" w:cs="Corbel"/>
                <w:lang w:val="kk-KZ"/>
              </w:rPr>
              <w:t>к</w:t>
            </w:r>
            <w:r>
              <w:rPr>
                <w:rFonts w:ascii="Arial" w:hAnsi="Arial" w:cs="Arial"/>
                <w:lang w:val="kk-KZ"/>
              </w:rPr>
              <w:t>ө</w:t>
            </w:r>
            <w:r>
              <w:rPr>
                <w:rFonts w:ascii="Corbel" w:hAnsi="Corbel" w:cs="Corbel"/>
                <w:lang w:val="kk-KZ"/>
              </w:rPr>
              <w:t>мекші</w:t>
            </w:r>
            <w:r>
              <w:rPr>
                <w:lang w:val="kk-KZ"/>
              </w:rPr>
              <w:t xml:space="preserve"> </w:t>
            </w:r>
            <w:r>
              <w:rPr>
                <w:rFonts w:ascii="Corbel" w:hAnsi="Corbel" w:cs="Corbel"/>
                <w:lang w:val="kk-KZ"/>
              </w:rPr>
              <w:t>с</w:t>
            </w:r>
            <w:r>
              <w:rPr>
                <w:rFonts w:ascii="Arial" w:hAnsi="Arial" w:cs="Arial"/>
                <w:lang w:val="kk-KZ"/>
              </w:rPr>
              <w:t>ө</w:t>
            </w:r>
            <w:r>
              <w:rPr>
                <w:rFonts w:ascii="Corbel" w:hAnsi="Corbel" w:cs="Corbel"/>
                <w:lang w:val="kk-KZ"/>
              </w:rPr>
              <w:t>здермен</w:t>
            </w:r>
            <w:r>
              <w:rPr>
                <w:lang w:val="kk-KZ"/>
              </w:rPr>
              <w:t xml:space="preserve"> </w:t>
            </w:r>
            <w:r>
              <w:rPr>
                <w:rFonts w:ascii="Corbel" w:hAnsi="Corbel" w:cs="Corbel"/>
                <w:lang w:val="kk-KZ"/>
              </w:rPr>
              <w:t>бірге</w:t>
            </w:r>
            <w:r>
              <w:rPr>
                <w:lang w:val="kk-KZ"/>
              </w:rPr>
              <w:t xml:space="preserve"> қолдануды ж</w:t>
            </w:r>
            <w:r>
              <w:rPr>
                <w:rFonts w:ascii="Arial" w:hAnsi="Arial" w:cs="Arial"/>
                <w:lang w:val="kk-KZ"/>
              </w:rPr>
              <w:t>ә</w:t>
            </w:r>
            <w:r>
              <w:rPr>
                <w:rFonts w:ascii="Corbel" w:hAnsi="Corbel" w:cs="Corbel"/>
                <w:lang w:val="kk-KZ"/>
              </w:rPr>
              <w:t>не</w:t>
            </w:r>
            <w:r>
              <w:rPr>
                <w:spacing w:val="1"/>
                <w:lang w:val="kk-KZ"/>
              </w:rPr>
              <w:t xml:space="preserve"> </w:t>
            </w:r>
            <w:r>
              <w:rPr>
                <w:lang w:val="kk-KZ"/>
              </w:rPr>
              <w:t>зат</w:t>
            </w:r>
            <w:r>
              <w:rPr>
                <w:spacing w:val="-17"/>
                <w:lang w:val="kk-KZ"/>
              </w:rPr>
              <w:t xml:space="preserve"> </w:t>
            </w:r>
            <w:r>
              <w:rPr>
                <w:lang w:val="kk-KZ"/>
              </w:rPr>
              <w:t>есімдерді</w:t>
            </w:r>
            <w:r>
              <w:rPr>
                <w:spacing w:val="-16"/>
                <w:lang w:val="kk-KZ"/>
              </w:rPr>
              <w:t xml:space="preserve"> </w:t>
            </w:r>
            <w:r>
              <w:rPr>
                <w:lang w:val="kk-KZ"/>
              </w:rPr>
              <w:t>жекеше,</w:t>
            </w:r>
            <w:r>
              <w:rPr>
                <w:spacing w:val="-15"/>
                <w:lang w:val="kk-KZ"/>
              </w:rPr>
              <w:t xml:space="preserve"> </w:t>
            </w:r>
            <w:r>
              <w:rPr>
                <w:lang w:val="kk-KZ"/>
              </w:rPr>
              <w:t>к</w:t>
            </w:r>
            <w:r>
              <w:rPr>
                <w:rFonts w:ascii="Arial" w:hAnsi="Arial" w:cs="Arial"/>
                <w:lang w:val="kk-KZ"/>
              </w:rPr>
              <w:t>ө</w:t>
            </w:r>
            <w:r>
              <w:rPr>
                <w:rFonts w:ascii="Corbel" w:hAnsi="Corbel" w:cs="Corbel"/>
                <w:lang w:val="kk-KZ"/>
              </w:rPr>
              <w:t>пше</w:t>
            </w:r>
            <w:r>
              <w:rPr>
                <w:spacing w:val="-16"/>
                <w:lang w:val="kk-KZ"/>
              </w:rPr>
              <w:t xml:space="preserve"> </w:t>
            </w:r>
            <w:r>
              <w:rPr>
                <w:lang w:val="kk-KZ"/>
              </w:rPr>
              <w:t>т</w:t>
            </w:r>
            <w:r>
              <w:rPr>
                <w:rFonts w:ascii="Arial" w:hAnsi="Arial" w:cs="Arial"/>
                <w:lang w:val="kk-KZ"/>
              </w:rPr>
              <w:t>ү</w:t>
            </w:r>
            <w:r>
              <w:rPr>
                <w:rFonts w:ascii="Corbel" w:hAnsi="Corbel" w:cs="Corbel"/>
                <w:lang w:val="kk-KZ"/>
              </w:rPr>
              <w:t>рде</w:t>
            </w:r>
            <w:r>
              <w:rPr>
                <w:lang w:val="kk-KZ"/>
              </w:rPr>
              <w:t xml:space="preserve"> </w:t>
            </w:r>
            <w:r>
              <w:rPr>
                <w:rFonts w:ascii="Corbel" w:hAnsi="Corbel" w:cs="Corbel"/>
                <w:lang w:val="kk-KZ"/>
              </w:rPr>
              <w:t>қолдануды</w:t>
            </w:r>
            <w:r>
              <w:rPr>
                <w:lang w:val="kk-KZ"/>
              </w:rPr>
              <w:t xml:space="preserve"> </w:t>
            </w:r>
            <w:r>
              <w:rPr>
                <w:rFonts w:ascii="Arial" w:hAnsi="Arial" w:cs="Arial"/>
                <w:lang w:val="kk-KZ"/>
              </w:rPr>
              <w:t>ү</w:t>
            </w:r>
            <w:r>
              <w:rPr>
                <w:rFonts w:ascii="Corbel" w:hAnsi="Corbel" w:cs="Corbel"/>
                <w:lang w:val="kk-KZ"/>
              </w:rPr>
              <w:t>йрету</w:t>
            </w:r>
            <w:r>
              <w:rPr>
                <w:lang w:val="kk-KZ"/>
              </w:rPr>
              <w:t>.</w:t>
            </w:r>
          </w:p>
        </w:tc>
        <w:tc>
          <w:tcPr>
            <w:tcW w:w="2126" w:type="dxa"/>
            <w:tcBorders>
              <w:top w:val="single" w:color="000000" w:sz="4" w:space="0"/>
              <w:left w:val="single" w:color="auto" w:sz="4" w:space="0"/>
              <w:bottom w:val="single" w:color="000000" w:sz="4" w:space="0"/>
              <w:right w:val="single" w:color="auto" w:sz="4" w:space="0"/>
            </w:tcBorders>
          </w:tcPr>
          <w:p w14:paraId="15D566F7">
            <w:pPr>
              <w:pStyle w:val="20"/>
              <w:rPr>
                <w:sz w:val="24"/>
                <w:szCs w:val="24"/>
              </w:rPr>
            </w:pPr>
            <w:r>
              <w:rPr>
                <w:spacing w:val="-1"/>
                <w:sz w:val="24"/>
                <w:szCs w:val="24"/>
              </w:rPr>
              <w:t>Ересектермен</w:t>
            </w:r>
            <w:r>
              <w:rPr>
                <w:spacing w:val="-17"/>
                <w:sz w:val="24"/>
                <w:szCs w:val="24"/>
              </w:rPr>
              <w:t xml:space="preserve"> </w:t>
            </w:r>
            <w:r>
              <w:rPr>
                <w:spacing w:val="-1"/>
                <w:sz w:val="24"/>
                <w:szCs w:val="24"/>
              </w:rPr>
              <w:t>бірге</w:t>
            </w:r>
            <w:r>
              <w:rPr>
                <w:spacing w:val="-18"/>
                <w:sz w:val="24"/>
                <w:szCs w:val="24"/>
              </w:rPr>
              <w:t xml:space="preserve"> </w:t>
            </w:r>
            <w:r>
              <w:rPr>
                <w:sz w:val="24"/>
                <w:szCs w:val="24"/>
              </w:rPr>
              <w:t>ертегілерді,</w:t>
            </w:r>
            <w:r>
              <w:rPr>
                <w:spacing w:val="-15"/>
                <w:sz w:val="24"/>
                <w:szCs w:val="24"/>
              </w:rPr>
              <w:t xml:space="preserve"> </w:t>
            </w:r>
            <w:r>
              <w:rPr>
                <w:sz w:val="24"/>
                <w:szCs w:val="24"/>
              </w:rPr>
              <w:t>қарапайым</w:t>
            </w:r>
            <w:r>
              <w:rPr>
                <w:spacing w:val="-15"/>
                <w:sz w:val="24"/>
                <w:szCs w:val="24"/>
              </w:rPr>
              <w:t xml:space="preserve"> </w:t>
            </w:r>
            <w:r>
              <w:rPr>
                <w:sz w:val="24"/>
                <w:szCs w:val="24"/>
              </w:rPr>
              <w:t>көріністерді</w:t>
            </w:r>
            <w:r>
              <w:rPr>
                <w:spacing w:val="-17"/>
                <w:sz w:val="24"/>
                <w:szCs w:val="24"/>
              </w:rPr>
              <w:t xml:space="preserve"> </w:t>
            </w:r>
            <w:r>
              <w:rPr>
                <w:sz w:val="24"/>
                <w:szCs w:val="24"/>
              </w:rPr>
              <w:t>ойнауға,</w:t>
            </w:r>
            <w:r>
              <w:rPr>
                <w:spacing w:val="-15"/>
                <w:sz w:val="24"/>
                <w:szCs w:val="24"/>
              </w:rPr>
              <w:t xml:space="preserve"> </w:t>
            </w:r>
            <w:r>
              <w:rPr>
                <w:sz w:val="24"/>
                <w:szCs w:val="24"/>
              </w:rPr>
              <w:t>бірлескен</w:t>
            </w:r>
            <w:r>
              <w:rPr>
                <w:spacing w:val="-68"/>
                <w:sz w:val="24"/>
                <w:szCs w:val="24"/>
              </w:rPr>
              <w:t xml:space="preserve"> </w:t>
            </w:r>
            <w:r>
              <w:rPr>
                <w:sz w:val="24"/>
                <w:szCs w:val="24"/>
              </w:rPr>
              <w:t>ойындарға</w:t>
            </w:r>
            <w:r>
              <w:rPr>
                <w:spacing w:val="1"/>
                <w:sz w:val="24"/>
                <w:szCs w:val="24"/>
              </w:rPr>
              <w:t xml:space="preserve"> </w:t>
            </w:r>
            <w:r>
              <w:rPr>
                <w:sz w:val="24"/>
                <w:szCs w:val="24"/>
              </w:rPr>
              <w:t>қатысуға</w:t>
            </w:r>
            <w:r>
              <w:rPr>
                <w:spacing w:val="1"/>
                <w:sz w:val="24"/>
                <w:szCs w:val="24"/>
              </w:rPr>
              <w:t xml:space="preserve"> </w:t>
            </w:r>
            <w:r>
              <w:rPr>
                <w:sz w:val="24"/>
                <w:szCs w:val="24"/>
              </w:rPr>
              <w:t>ықпал</w:t>
            </w:r>
            <w:r>
              <w:rPr>
                <w:spacing w:val="1"/>
                <w:sz w:val="24"/>
                <w:szCs w:val="24"/>
              </w:rPr>
              <w:t xml:space="preserve"> </w:t>
            </w:r>
            <w:r>
              <w:rPr>
                <w:sz w:val="24"/>
                <w:szCs w:val="24"/>
              </w:rPr>
              <w:t>ету,</w:t>
            </w:r>
            <w:r>
              <w:rPr>
                <w:spacing w:val="1"/>
                <w:sz w:val="24"/>
                <w:szCs w:val="24"/>
              </w:rPr>
              <w:t xml:space="preserve"> </w:t>
            </w:r>
            <w:r>
              <w:rPr>
                <w:sz w:val="24"/>
                <w:szCs w:val="24"/>
              </w:rPr>
              <w:t>онда</w:t>
            </w:r>
            <w:r>
              <w:rPr>
                <w:spacing w:val="1"/>
                <w:sz w:val="24"/>
                <w:szCs w:val="24"/>
              </w:rPr>
              <w:t xml:space="preserve"> </w:t>
            </w:r>
            <w:r>
              <w:rPr>
                <w:sz w:val="24"/>
                <w:szCs w:val="24"/>
              </w:rPr>
              <w:t>жеке</w:t>
            </w:r>
            <w:r>
              <w:rPr>
                <w:spacing w:val="1"/>
                <w:sz w:val="24"/>
                <w:szCs w:val="24"/>
              </w:rPr>
              <w:t xml:space="preserve"> </w:t>
            </w:r>
            <w:r>
              <w:rPr>
                <w:sz w:val="24"/>
                <w:szCs w:val="24"/>
              </w:rPr>
              <w:t>репликаларды,</w:t>
            </w:r>
            <w:r>
              <w:rPr>
                <w:spacing w:val="1"/>
                <w:sz w:val="24"/>
                <w:szCs w:val="24"/>
              </w:rPr>
              <w:t xml:space="preserve"> </w:t>
            </w:r>
            <w:r>
              <w:rPr>
                <w:sz w:val="24"/>
                <w:szCs w:val="24"/>
              </w:rPr>
              <w:t>кейіпкерлердің</w:t>
            </w:r>
            <w:r>
              <w:rPr>
                <w:spacing w:val="1"/>
                <w:sz w:val="24"/>
                <w:szCs w:val="24"/>
              </w:rPr>
              <w:t xml:space="preserve"> </w:t>
            </w:r>
            <w:r>
              <w:rPr>
                <w:sz w:val="24"/>
                <w:szCs w:val="24"/>
              </w:rPr>
              <w:t>эмоционалды</w:t>
            </w:r>
            <w:r>
              <w:rPr>
                <w:spacing w:val="-4"/>
                <w:sz w:val="24"/>
                <w:szCs w:val="24"/>
              </w:rPr>
              <w:t xml:space="preserve"> </w:t>
            </w:r>
            <w:r>
              <w:rPr>
                <w:sz w:val="24"/>
                <w:szCs w:val="24"/>
              </w:rPr>
              <w:t>образын</w:t>
            </w:r>
            <w:r>
              <w:rPr>
                <w:spacing w:val="-3"/>
                <w:sz w:val="24"/>
                <w:szCs w:val="24"/>
              </w:rPr>
              <w:t xml:space="preserve"> </w:t>
            </w:r>
            <w:r>
              <w:rPr>
                <w:sz w:val="24"/>
                <w:szCs w:val="24"/>
              </w:rPr>
              <w:t>беруге баулу</w:t>
            </w:r>
          </w:p>
        </w:tc>
        <w:tc>
          <w:tcPr>
            <w:tcW w:w="2265" w:type="dxa"/>
            <w:tcBorders>
              <w:top w:val="single" w:color="auto" w:sz="4" w:space="0"/>
              <w:left w:val="single" w:color="auto" w:sz="4" w:space="0"/>
              <w:bottom w:val="single" w:color="auto" w:sz="4" w:space="0"/>
              <w:right w:val="single" w:color="auto" w:sz="4" w:space="0"/>
            </w:tcBorders>
          </w:tcPr>
          <w:p w14:paraId="012ACA42">
            <w:pPr>
              <w:pStyle w:val="20"/>
              <w:rPr>
                <w:sz w:val="24"/>
                <w:szCs w:val="24"/>
              </w:rPr>
            </w:pPr>
            <w:r>
              <w:rPr>
                <w:sz w:val="24"/>
                <w:szCs w:val="24"/>
              </w:rPr>
              <w:t>Геометриялық</w:t>
            </w:r>
            <w:r>
              <w:rPr>
                <w:spacing w:val="1"/>
                <w:sz w:val="24"/>
                <w:szCs w:val="24"/>
              </w:rPr>
              <w:t xml:space="preserve"> </w:t>
            </w:r>
            <w:r>
              <w:rPr>
                <w:sz w:val="24"/>
                <w:szCs w:val="24"/>
              </w:rPr>
              <w:t>фигуралардың</w:t>
            </w:r>
            <w:r>
              <w:rPr>
                <w:spacing w:val="1"/>
                <w:sz w:val="24"/>
                <w:szCs w:val="24"/>
              </w:rPr>
              <w:t xml:space="preserve"> </w:t>
            </w:r>
            <w:r>
              <w:rPr>
                <w:sz w:val="24"/>
                <w:szCs w:val="24"/>
              </w:rPr>
              <w:t>(дөңгелек,</w:t>
            </w:r>
            <w:r>
              <w:rPr>
                <w:spacing w:val="1"/>
                <w:sz w:val="24"/>
                <w:szCs w:val="24"/>
              </w:rPr>
              <w:t xml:space="preserve"> </w:t>
            </w:r>
            <w:r>
              <w:rPr>
                <w:sz w:val="24"/>
                <w:szCs w:val="24"/>
              </w:rPr>
              <w:t>шаршы,</w:t>
            </w:r>
            <w:r>
              <w:rPr>
                <w:spacing w:val="1"/>
                <w:sz w:val="24"/>
                <w:szCs w:val="24"/>
              </w:rPr>
              <w:t xml:space="preserve"> </w:t>
            </w:r>
            <w:r>
              <w:rPr>
                <w:sz w:val="24"/>
                <w:szCs w:val="24"/>
              </w:rPr>
              <w:t>үшбұрыш)</w:t>
            </w:r>
            <w:r>
              <w:rPr>
                <w:spacing w:val="1"/>
                <w:sz w:val="24"/>
                <w:szCs w:val="24"/>
              </w:rPr>
              <w:t xml:space="preserve"> </w:t>
            </w:r>
            <w:r>
              <w:rPr>
                <w:sz w:val="24"/>
                <w:szCs w:val="24"/>
              </w:rPr>
              <w:t>ортасына,</w:t>
            </w:r>
            <w:r>
              <w:rPr>
                <w:spacing w:val="1"/>
                <w:sz w:val="24"/>
                <w:szCs w:val="24"/>
              </w:rPr>
              <w:t xml:space="preserve"> </w:t>
            </w:r>
            <w:r>
              <w:rPr>
                <w:sz w:val="24"/>
                <w:szCs w:val="24"/>
              </w:rPr>
              <w:t>бұрыштарына дайын ою-өрнектерді жапсыру арқылы киіз, кілем, көрпе, алаша</w:t>
            </w:r>
            <w:r>
              <w:rPr>
                <w:spacing w:val="1"/>
                <w:sz w:val="24"/>
                <w:szCs w:val="24"/>
              </w:rPr>
              <w:t xml:space="preserve"> </w:t>
            </w:r>
            <w:r>
              <w:rPr>
                <w:sz w:val="24"/>
                <w:szCs w:val="24"/>
              </w:rPr>
              <w:t>орамал</w:t>
            </w:r>
            <w:r>
              <w:rPr>
                <w:spacing w:val="-3"/>
                <w:sz w:val="24"/>
                <w:szCs w:val="24"/>
              </w:rPr>
              <w:t xml:space="preserve"> </w:t>
            </w:r>
            <w:r>
              <w:rPr>
                <w:sz w:val="24"/>
                <w:szCs w:val="24"/>
              </w:rPr>
              <w:t>жасауды үйрету</w:t>
            </w:r>
          </w:p>
        </w:tc>
        <w:tc>
          <w:tcPr>
            <w:tcW w:w="2692" w:type="dxa"/>
            <w:tcBorders>
              <w:top w:val="single" w:color="auto" w:sz="4" w:space="0"/>
              <w:left w:val="single" w:color="auto" w:sz="4" w:space="0"/>
              <w:bottom w:val="single" w:color="auto" w:sz="4" w:space="0"/>
              <w:right w:val="single" w:color="auto" w:sz="4" w:space="0"/>
            </w:tcBorders>
          </w:tcPr>
          <w:p w14:paraId="357D965F">
            <w:pPr>
              <w:rPr>
                <w:rFonts w:ascii="Times New Roman" w:hAnsi="Times New Roman" w:cs="Times New Roman"/>
                <w:sz w:val="24"/>
                <w:szCs w:val="24"/>
                <w:lang w:val="kk-KZ"/>
              </w:rPr>
            </w:pPr>
            <w:r>
              <w:rPr>
                <w:rFonts w:ascii="Times New Roman" w:hAnsi="Times New Roman" w:cs="Times New Roman"/>
                <w:sz w:val="24"/>
                <w:szCs w:val="24"/>
                <w:lang w:val="kk-KZ"/>
              </w:rPr>
              <w:t>Қазақ халқының әшекей бұйымдарымен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(білезік, жүзік, балдақ,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сырға,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тұмар)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таныстыру.</w:t>
            </w:r>
          </w:p>
        </w:tc>
        <w:tc>
          <w:tcPr>
            <w:tcW w:w="2420" w:type="dxa"/>
            <w:tcBorders>
              <w:top w:val="single" w:color="auto" w:sz="4" w:space="0"/>
              <w:left w:val="single" w:color="auto" w:sz="4" w:space="0"/>
              <w:bottom w:val="single" w:color="auto" w:sz="4" w:space="0"/>
              <w:right w:val="single" w:color="auto" w:sz="4" w:space="0"/>
            </w:tcBorders>
          </w:tcPr>
          <w:p w14:paraId="0CBFF56B">
            <w:pPr>
              <w:pStyle w:val="20"/>
              <w:rPr>
                <w:sz w:val="24"/>
                <w:szCs w:val="24"/>
              </w:rPr>
            </w:pPr>
            <w:r>
              <w:rPr>
                <w:sz w:val="24"/>
                <w:szCs w:val="24"/>
              </w:rPr>
              <w:t>таныс ертегілерді ойнауға және сахналауға ынталандыру,</w:t>
            </w:r>
            <w:r>
              <w:rPr>
                <w:spacing w:val="1"/>
                <w:sz w:val="24"/>
                <w:szCs w:val="24"/>
              </w:rPr>
              <w:t xml:space="preserve"> </w:t>
            </w:r>
            <w:r>
              <w:rPr>
                <w:sz w:val="24"/>
                <w:szCs w:val="24"/>
              </w:rPr>
              <w:t>қызығушылығын</w:t>
            </w:r>
            <w:r>
              <w:rPr>
                <w:spacing w:val="-1"/>
                <w:sz w:val="24"/>
                <w:szCs w:val="24"/>
              </w:rPr>
              <w:t xml:space="preserve"> </w:t>
            </w:r>
            <w:r>
              <w:rPr>
                <w:sz w:val="24"/>
                <w:szCs w:val="24"/>
              </w:rPr>
              <w:t>ояту</w:t>
            </w:r>
          </w:p>
        </w:tc>
      </w:tr>
      <w:tr w14:paraId="75275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3124" w:type="dxa"/>
            <w:vMerge w:val="restart"/>
            <w:tcBorders>
              <w:top w:val="single" w:color="000000" w:sz="4" w:space="0"/>
              <w:left w:val="single" w:color="000000" w:sz="4" w:space="0"/>
              <w:bottom w:val="single" w:color="000000" w:sz="4" w:space="0"/>
              <w:right w:val="single" w:color="000000" w:sz="4" w:space="0"/>
            </w:tcBorders>
          </w:tcPr>
          <w:p w14:paraId="31462D3E">
            <w:r>
              <w:t>Білім</w:t>
            </w:r>
            <w:r>
              <w:rPr>
                <w:spacing w:val="-3"/>
              </w:rPr>
              <w:t xml:space="preserve"> </w:t>
            </w:r>
            <w:r>
              <w:t>беру</w:t>
            </w:r>
            <w:r>
              <w:rPr>
                <w:spacing w:val="-7"/>
              </w:rPr>
              <w:t xml:space="preserve"> </w:t>
            </w:r>
            <w:r>
              <w:t>ұйымыны</w:t>
            </w:r>
            <w:r>
              <w:rPr>
                <w:rFonts w:ascii="Arial" w:hAnsi="Arial" w:cs="Arial"/>
              </w:rPr>
              <w:t>ң</w:t>
            </w:r>
            <w:r>
              <w:rPr>
                <w:spacing w:val="-1"/>
              </w:rPr>
              <w:t xml:space="preserve"> </w:t>
            </w:r>
            <w:r>
              <w:t xml:space="preserve">кестесі </w:t>
            </w:r>
            <w:r>
              <w:rPr>
                <w:spacing w:val="-57"/>
              </w:rPr>
              <w:t xml:space="preserve"> </w:t>
            </w:r>
            <w:r>
              <w:t>бойынша</w:t>
            </w:r>
            <w:r>
              <w:rPr>
                <w:spacing w:val="-3"/>
              </w:rPr>
              <w:t xml:space="preserve"> </w:t>
            </w:r>
            <w:r>
              <w:t>ұйымдастырылған</w:t>
            </w:r>
          </w:p>
          <w:p w14:paraId="4434A14B">
            <w:r>
              <w:t>іс-</w:t>
            </w:r>
            <w:r>
              <w:rPr>
                <w:rFonts w:ascii="Arial" w:hAnsi="Arial" w:cs="Arial"/>
              </w:rPr>
              <w:t>ә</w:t>
            </w:r>
            <w:r>
              <w:rPr>
                <w:rFonts w:ascii="Corbel" w:hAnsi="Corbel" w:cs="Corbel"/>
              </w:rPr>
              <w:t>рекет</w:t>
            </w:r>
          </w:p>
        </w:tc>
        <w:tc>
          <w:tcPr>
            <w:tcW w:w="2268" w:type="dxa"/>
            <w:tcBorders>
              <w:bottom w:val="single" w:color="auto" w:sz="4" w:space="0"/>
            </w:tcBorders>
          </w:tcPr>
          <w:p w14:paraId="0AA12CE7">
            <w:pPr>
              <w:rPr>
                <w:lang w:val="kk-KZ"/>
              </w:rPr>
            </w:pPr>
            <w:r>
              <w:rPr>
                <w:lang w:val="kk-KZ"/>
              </w:rPr>
              <w:t>Дене шынықтыру</w:t>
            </w:r>
          </w:p>
          <w:p w14:paraId="2F3E6203">
            <w:pPr>
              <w:rPr>
                <w:lang w:val="kk-KZ"/>
              </w:rPr>
            </w:pPr>
            <w:r>
              <w:rPr>
                <w:lang w:val="kk-KZ"/>
              </w:rPr>
              <w:t>Жалпы дамытушы жаттығулар.</w:t>
            </w:r>
          </w:p>
          <w:p w14:paraId="7417007F">
            <w:pPr>
              <w:rPr>
                <w:lang w:val="kk-KZ"/>
              </w:rPr>
            </w:pPr>
            <w:r>
              <w:rPr>
                <w:lang w:val="kk-KZ"/>
              </w:rPr>
              <w:t xml:space="preserve">Негізгі қимылдар: </w:t>
            </w:r>
          </w:p>
          <w:p w14:paraId="46C0AD78">
            <w:pPr>
              <w:rPr>
                <w:lang w:val="kk-KZ"/>
              </w:rPr>
            </w:pPr>
            <w:r>
              <w:rPr>
                <w:lang w:val="kk-KZ"/>
              </w:rPr>
              <w:t>тізені жоғары к</w:t>
            </w:r>
            <w:r>
              <w:rPr>
                <w:rFonts w:ascii="Arial" w:hAnsi="Arial" w:cs="Arial"/>
                <w:lang w:val="kk-KZ"/>
              </w:rPr>
              <w:t>ө</w:t>
            </w:r>
            <w:r>
              <w:rPr>
                <w:rFonts w:ascii="Corbel" w:hAnsi="Corbel" w:cs="Corbel"/>
                <w:lang w:val="kk-KZ"/>
              </w:rPr>
              <w:t>теріп</w:t>
            </w:r>
            <w:r>
              <w:rPr>
                <w:lang w:val="kk-KZ"/>
              </w:rPr>
              <w:t xml:space="preserve"> </w:t>
            </w:r>
            <w:r>
              <w:rPr>
                <w:rFonts w:ascii="Corbel" w:hAnsi="Corbel" w:cs="Corbel"/>
                <w:lang w:val="kk-KZ"/>
              </w:rPr>
              <w:t>ж</w:t>
            </w:r>
            <w:r>
              <w:rPr>
                <w:rFonts w:ascii="Arial" w:hAnsi="Arial" w:cs="Arial"/>
                <w:lang w:val="kk-KZ"/>
              </w:rPr>
              <w:t>ү</w:t>
            </w:r>
            <w:r>
              <w:rPr>
                <w:rFonts w:ascii="Corbel" w:hAnsi="Corbel" w:cs="Corbel"/>
                <w:lang w:val="kk-KZ"/>
              </w:rPr>
              <w:t>ру</w:t>
            </w:r>
            <w:r>
              <w:rPr>
                <w:lang w:val="kk-KZ"/>
              </w:rPr>
              <w:t xml:space="preserve"> </w:t>
            </w:r>
            <w:r>
              <w:rPr>
                <w:rFonts w:ascii="Corbel" w:hAnsi="Corbel" w:cs="Corbel"/>
                <w:lang w:val="kk-KZ"/>
              </w:rPr>
              <w:t>аралықты</w:t>
            </w:r>
            <w:r>
              <w:rPr>
                <w:lang w:val="kk-KZ"/>
              </w:rPr>
              <w:t xml:space="preserve"> </w:t>
            </w:r>
            <w:r>
              <w:rPr>
                <w:rFonts w:ascii="Corbel" w:hAnsi="Corbel" w:cs="Corbel"/>
                <w:lang w:val="kk-KZ"/>
              </w:rPr>
              <w:t>сақтай</w:t>
            </w:r>
            <w:r>
              <w:rPr>
                <w:lang w:val="kk-KZ"/>
              </w:rPr>
              <w:t xml:space="preserve"> </w:t>
            </w:r>
            <w:r>
              <w:rPr>
                <w:rFonts w:ascii="Corbel" w:hAnsi="Corbel" w:cs="Corbel"/>
                <w:lang w:val="kk-KZ"/>
              </w:rPr>
              <w:t>отырып</w:t>
            </w:r>
            <w:r>
              <w:rPr>
                <w:lang w:val="kk-KZ"/>
              </w:rPr>
              <w:t xml:space="preserve">, </w:t>
            </w:r>
            <w:r>
              <w:rPr>
                <w:rFonts w:ascii="Corbel" w:hAnsi="Corbel" w:cs="Corbel"/>
                <w:lang w:val="kk-KZ"/>
              </w:rPr>
              <w:t>бағытты</w:t>
            </w:r>
            <w:r>
              <w:rPr>
                <w:lang w:val="kk-KZ"/>
              </w:rPr>
              <w:t xml:space="preserve"> </w:t>
            </w:r>
            <w:r>
              <w:rPr>
                <w:rFonts w:ascii="Arial" w:hAnsi="Arial" w:cs="Arial"/>
                <w:lang w:val="kk-KZ"/>
              </w:rPr>
              <w:t>ө</w:t>
            </w:r>
            <w:r>
              <w:rPr>
                <w:rFonts w:ascii="Corbel" w:hAnsi="Corbel" w:cs="Corbel"/>
                <w:lang w:val="kk-KZ"/>
              </w:rPr>
              <w:t>згертіп</w:t>
            </w:r>
            <w:r>
              <w:rPr>
                <w:lang w:val="kk-KZ"/>
              </w:rPr>
              <w:t xml:space="preserve"> </w:t>
            </w:r>
            <w:r>
              <w:rPr>
                <w:rFonts w:ascii="Corbel" w:hAnsi="Corbel" w:cs="Corbel"/>
                <w:lang w:val="kk-KZ"/>
              </w:rPr>
              <w:t>қол</w:t>
            </w:r>
            <w:r>
              <w:rPr>
                <w:lang w:val="kk-KZ"/>
              </w:rPr>
              <w:t xml:space="preserve"> </w:t>
            </w:r>
            <w:r>
              <w:rPr>
                <w:rFonts w:ascii="Corbel" w:hAnsi="Corbel" w:cs="Corbel"/>
                <w:lang w:val="kk-KZ"/>
              </w:rPr>
              <w:t>мен</w:t>
            </w:r>
            <w:r>
              <w:rPr>
                <w:lang w:val="kk-KZ"/>
              </w:rPr>
              <w:t xml:space="preserve"> </w:t>
            </w:r>
            <w:r>
              <w:rPr>
                <w:rFonts w:ascii="Corbel" w:hAnsi="Corbel" w:cs="Corbel"/>
                <w:lang w:val="kk-KZ"/>
              </w:rPr>
              <w:t>аяқ</w:t>
            </w:r>
            <w:r>
              <w:rPr>
                <w:lang w:val="kk-KZ"/>
              </w:rPr>
              <w:t xml:space="preserve"> </w:t>
            </w:r>
            <w:r>
              <w:rPr>
                <w:rFonts w:ascii="Corbel" w:hAnsi="Corbel" w:cs="Corbel"/>
                <w:lang w:val="kk-KZ"/>
              </w:rPr>
              <w:t>қоз</w:t>
            </w:r>
            <w:r>
              <w:rPr>
                <w:lang w:val="kk-KZ"/>
              </w:rPr>
              <w:t xml:space="preserve">ғалыстарын </w:t>
            </w:r>
            <w:r>
              <w:rPr>
                <w:rFonts w:ascii="Arial" w:hAnsi="Arial" w:cs="Arial"/>
                <w:lang w:val="kk-KZ"/>
              </w:rPr>
              <w:t>ү</w:t>
            </w:r>
            <w:r>
              <w:rPr>
                <w:rFonts w:ascii="Corbel" w:hAnsi="Corbel" w:cs="Corbel"/>
                <w:lang w:val="kk-KZ"/>
              </w:rPr>
              <w:t>йлестіре</w:t>
            </w:r>
            <w:r>
              <w:rPr>
                <w:lang w:val="kk-KZ"/>
              </w:rPr>
              <w:t xml:space="preserve"> </w:t>
            </w:r>
            <w:r>
              <w:rPr>
                <w:rFonts w:ascii="Corbel" w:hAnsi="Corbel" w:cs="Corbel"/>
                <w:lang w:val="kk-KZ"/>
              </w:rPr>
              <w:t>ж</w:t>
            </w:r>
            <w:r>
              <w:rPr>
                <w:rFonts w:ascii="Arial" w:hAnsi="Arial" w:cs="Arial"/>
                <w:lang w:val="kk-KZ"/>
              </w:rPr>
              <w:t>ү</w:t>
            </w:r>
            <w:r>
              <w:rPr>
                <w:rFonts w:ascii="Corbel" w:hAnsi="Corbel" w:cs="Corbel"/>
                <w:lang w:val="kk-KZ"/>
              </w:rPr>
              <w:t>ру</w:t>
            </w:r>
            <w:r>
              <w:rPr>
                <w:lang w:val="kk-KZ"/>
              </w:rPr>
              <w:t>;</w:t>
            </w:r>
          </w:p>
          <w:p w14:paraId="55E87486">
            <w:pPr>
              <w:rPr>
                <w:lang w:val="kk-KZ"/>
              </w:rPr>
            </w:pPr>
            <w:r>
              <w:rPr>
                <w:lang w:val="kk-KZ"/>
              </w:rPr>
              <w:t>ше</w:t>
            </w:r>
            <w:r>
              <w:rPr>
                <w:rFonts w:ascii="Arial" w:hAnsi="Arial" w:cs="Arial"/>
                <w:lang w:val="kk-KZ"/>
              </w:rPr>
              <w:t>ң</w:t>
            </w:r>
            <w:r>
              <w:rPr>
                <w:rFonts w:ascii="Corbel" w:hAnsi="Corbel" w:cs="Corbel"/>
                <w:lang w:val="kk-KZ"/>
              </w:rPr>
              <w:t>бер</w:t>
            </w:r>
            <w:r>
              <w:rPr>
                <w:lang w:val="kk-KZ"/>
              </w:rPr>
              <w:t xml:space="preserve"> </w:t>
            </w:r>
            <w:r>
              <w:rPr>
                <w:rFonts w:ascii="Corbel" w:hAnsi="Corbel" w:cs="Corbel"/>
                <w:lang w:val="kk-KZ"/>
              </w:rPr>
              <w:t>бойлап</w:t>
            </w:r>
            <w:r>
              <w:rPr>
                <w:lang w:val="kk-KZ"/>
              </w:rPr>
              <w:t xml:space="preserve"> </w:t>
            </w:r>
            <w:r>
              <w:rPr>
                <w:rFonts w:ascii="Corbel" w:hAnsi="Corbel" w:cs="Corbel"/>
                <w:lang w:val="kk-KZ"/>
              </w:rPr>
              <w:t>ж</w:t>
            </w:r>
            <w:r>
              <w:rPr>
                <w:rFonts w:ascii="Arial" w:hAnsi="Arial" w:cs="Arial"/>
                <w:lang w:val="kk-KZ"/>
              </w:rPr>
              <w:t>ү</w:t>
            </w:r>
            <w:r>
              <w:rPr>
                <w:rFonts w:ascii="Corbel" w:hAnsi="Corbel" w:cs="Corbel"/>
                <w:lang w:val="kk-KZ"/>
              </w:rPr>
              <w:t>гіру</w:t>
            </w:r>
            <w:r>
              <w:rPr>
                <w:lang w:val="kk-KZ"/>
              </w:rPr>
              <w:t xml:space="preserve">; </w:t>
            </w:r>
          </w:p>
          <w:p w14:paraId="7450B16A">
            <w:pPr>
              <w:rPr>
                <w:lang w:val="kk-KZ"/>
              </w:rPr>
            </w:pPr>
            <w:r>
              <w:rPr>
                <w:lang w:val="kk-KZ"/>
              </w:rPr>
              <w:t>допты екі қолымен</w:t>
            </w:r>
          </w:p>
          <w:p w14:paraId="63FD7552">
            <w:pPr>
              <w:rPr>
                <w:lang w:val="kk-KZ"/>
              </w:rPr>
            </w:pPr>
            <w:r>
              <w:rPr>
                <w:lang w:val="kk-KZ"/>
              </w:rPr>
              <w:t>жоғарыға, еденге (жерге) қарай т</w:t>
            </w:r>
            <w:r>
              <w:rPr>
                <w:rFonts w:ascii="Arial" w:hAnsi="Arial" w:cs="Arial"/>
                <w:lang w:val="kk-KZ"/>
              </w:rPr>
              <w:t>ө</w:t>
            </w:r>
            <w:r>
              <w:rPr>
                <w:rFonts w:ascii="Corbel" w:hAnsi="Corbel" w:cs="Corbel"/>
                <w:lang w:val="kk-KZ"/>
              </w:rPr>
              <w:t>мен</w:t>
            </w:r>
            <w:r>
              <w:rPr>
                <w:lang w:val="kk-KZ"/>
              </w:rPr>
              <w:t xml:space="preserve"> </w:t>
            </w:r>
            <w:r>
              <w:rPr>
                <w:rFonts w:ascii="Corbel" w:hAnsi="Corbel" w:cs="Corbel"/>
                <w:lang w:val="kk-KZ"/>
              </w:rPr>
              <w:t>лақтыру</w:t>
            </w:r>
            <w:r>
              <w:rPr>
                <w:lang w:val="kk-KZ"/>
              </w:rPr>
              <w:t>;</w:t>
            </w:r>
          </w:p>
          <w:p w14:paraId="6963CDF8">
            <w:pPr>
              <w:rPr>
                <w:lang w:val="kk-KZ"/>
              </w:rPr>
            </w:pPr>
            <w:r>
              <w:rPr>
                <w:lang w:val="kk-KZ"/>
              </w:rPr>
              <w:t>Тепе-те</w:t>
            </w:r>
            <w:r>
              <w:rPr>
                <w:rFonts w:ascii="Arial" w:hAnsi="Arial" w:cs="Arial"/>
                <w:lang w:val="kk-KZ"/>
              </w:rPr>
              <w:t>ң</w:t>
            </w:r>
            <w:r>
              <w:rPr>
                <w:rFonts w:ascii="Corbel" w:hAnsi="Corbel" w:cs="Corbel"/>
                <w:lang w:val="kk-KZ"/>
              </w:rPr>
              <w:t>дікті</w:t>
            </w:r>
            <w:r>
              <w:rPr>
                <w:lang w:val="kk-KZ"/>
              </w:rPr>
              <w:t xml:space="preserve"> </w:t>
            </w:r>
            <w:r>
              <w:rPr>
                <w:rFonts w:ascii="Corbel" w:hAnsi="Corbel" w:cs="Corbel"/>
                <w:lang w:val="kk-KZ"/>
              </w:rPr>
              <w:t>сақтай</w:t>
            </w:r>
            <w:r>
              <w:rPr>
                <w:lang w:val="kk-KZ"/>
              </w:rPr>
              <w:t xml:space="preserve"> </w:t>
            </w:r>
            <w:r>
              <w:rPr>
                <w:rFonts w:ascii="Corbel" w:hAnsi="Corbel" w:cs="Corbel"/>
                <w:lang w:val="kk-KZ"/>
              </w:rPr>
              <w:t>отырып</w:t>
            </w:r>
            <w:r>
              <w:rPr>
                <w:lang w:val="kk-KZ"/>
              </w:rPr>
              <w:t xml:space="preserve">, </w:t>
            </w:r>
            <w:r>
              <w:rPr>
                <w:rFonts w:ascii="Corbel" w:hAnsi="Corbel" w:cs="Corbel"/>
                <w:lang w:val="kk-KZ"/>
              </w:rPr>
              <w:t>бір</w:t>
            </w:r>
            <w:r>
              <w:rPr>
                <w:lang w:val="kk-KZ"/>
              </w:rPr>
              <w:t>-</w:t>
            </w:r>
            <w:r>
              <w:rPr>
                <w:rFonts w:ascii="Corbel" w:hAnsi="Corbel" w:cs="Corbel"/>
                <w:lang w:val="kk-KZ"/>
              </w:rPr>
              <w:t>бірінен</w:t>
            </w:r>
            <w:r>
              <w:rPr>
                <w:lang w:val="kk-KZ"/>
              </w:rPr>
              <w:t xml:space="preserve"> 10 </w:t>
            </w:r>
            <w:r>
              <w:rPr>
                <w:rFonts w:ascii="Corbel" w:hAnsi="Corbel" w:cs="Corbel"/>
                <w:lang w:val="kk-KZ"/>
              </w:rPr>
              <w:t>см</w:t>
            </w:r>
            <w:r>
              <w:rPr>
                <w:lang w:val="kk-KZ"/>
              </w:rPr>
              <w:t xml:space="preserve"> </w:t>
            </w:r>
            <w:r>
              <w:rPr>
                <w:rFonts w:ascii="Corbel" w:hAnsi="Corbel" w:cs="Corbel"/>
                <w:lang w:val="kk-KZ"/>
              </w:rPr>
              <w:t>қашықтықта</w:t>
            </w:r>
            <w:r>
              <w:rPr>
                <w:lang w:val="kk-KZ"/>
              </w:rPr>
              <w:t xml:space="preserve"> </w:t>
            </w:r>
            <w:r>
              <w:rPr>
                <w:rFonts w:ascii="Corbel" w:hAnsi="Corbel" w:cs="Corbel"/>
                <w:lang w:val="kk-KZ"/>
              </w:rPr>
              <w:t>орналасқан</w:t>
            </w:r>
            <w:r>
              <w:rPr>
                <w:lang w:val="kk-KZ"/>
              </w:rPr>
              <w:t xml:space="preserve"> </w:t>
            </w:r>
            <w:r>
              <w:rPr>
                <w:rFonts w:ascii="Corbel" w:hAnsi="Corbel" w:cs="Corbel"/>
                <w:lang w:val="kk-KZ"/>
              </w:rPr>
              <w:t>тақтай</w:t>
            </w:r>
            <w:r>
              <w:rPr>
                <w:lang w:val="kk-KZ"/>
              </w:rPr>
              <w:t xml:space="preserve"> </w:t>
            </w:r>
            <w:r>
              <w:rPr>
                <w:rFonts w:ascii="Corbel" w:hAnsi="Corbel" w:cs="Corbel"/>
                <w:lang w:val="kk-KZ"/>
              </w:rPr>
              <w:t>бойымен</w:t>
            </w:r>
            <w:r>
              <w:rPr>
                <w:lang w:val="kk-KZ"/>
              </w:rPr>
              <w:t xml:space="preserve"> </w:t>
            </w:r>
            <w:r>
              <w:rPr>
                <w:rFonts w:ascii="Corbel" w:hAnsi="Corbel" w:cs="Corbel"/>
                <w:lang w:val="kk-KZ"/>
              </w:rPr>
              <w:t>ж</w:t>
            </w:r>
            <w:r>
              <w:rPr>
                <w:rFonts w:ascii="Arial" w:hAnsi="Arial" w:cs="Arial"/>
                <w:lang w:val="kk-KZ"/>
              </w:rPr>
              <w:t>ү</w:t>
            </w:r>
            <w:r>
              <w:rPr>
                <w:rFonts w:ascii="Corbel" w:hAnsi="Corbel" w:cs="Corbel"/>
                <w:lang w:val="kk-KZ"/>
              </w:rPr>
              <w:t>ру</w:t>
            </w:r>
            <w:r>
              <w:rPr>
                <w:lang w:val="kk-KZ"/>
              </w:rPr>
              <w:t>;</w:t>
            </w:r>
          </w:p>
          <w:p w14:paraId="76474A34">
            <w:r>
              <w:t xml:space="preserve">Қимылды ойын: </w:t>
            </w:r>
          </w:p>
          <w:p w14:paraId="3E27486B">
            <w:pPr>
              <w:rPr>
                <w:lang w:val="kk-KZ"/>
              </w:rPr>
            </w:pPr>
            <w:r>
              <w:rPr>
                <w:color w:val="000000"/>
                <w:spacing w:val="4"/>
              </w:rPr>
              <w:t>К</w:t>
            </w:r>
            <w:r>
              <w:rPr>
                <w:rFonts w:ascii="Arial" w:hAnsi="Arial" w:cs="Arial"/>
                <w:color w:val="000000"/>
                <w:spacing w:val="4"/>
              </w:rPr>
              <w:t>ү</w:t>
            </w:r>
            <w:r>
              <w:rPr>
                <w:rFonts w:ascii="Corbel" w:hAnsi="Corbel" w:cs="Corbel"/>
                <w:color w:val="000000"/>
                <w:spacing w:val="4"/>
              </w:rPr>
              <w:t>міс</w:t>
            </w:r>
            <w:r>
              <w:rPr>
                <w:color w:val="000000"/>
                <w:spacing w:val="4"/>
              </w:rPr>
              <w:t xml:space="preserve"> </w:t>
            </w:r>
            <w:r>
              <w:rPr>
                <w:rFonts w:ascii="Corbel" w:hAnsi="Corbel" w:cs="Corbel"/>
                <w:color w:val="000000"/>
                <w:spacing w:val="4"/>
              </w:rPr>
              <w:t>алу</w:t>
            </w:r>
          </w:p>
        </w:tc>
        <w:tc>
          <w:tcPr>
            <w:tcW w:w="2126" w:type="dxa"/>
            <w:tcBorders>
              <w:bottom w:val="single" w:color="auto" w:sz="4" w:space="0"/>
            </w:tcBorders>
          </w:tcPr>
          <w:p w14:paraId="71DB94EA">
            <w:pPr>
              <w:rPr>
                <w:rFonts w:ascii="Times New Roman" w:hAnsi="Times New Roman" w:cs="Times New Roman"/>
                <w:sz w:val="24"/>
                <w:szCs w:val="24"/>
              </w:rPr>
            </w:pPr>
            <w:r>
              <w:rPr>
                <w:rFonts w:ascii="Times New Roman" w:hAnsi="Times New Roman" w:cs="Times New Roman"/>
                <w:sz w:val="24"/>
                <w:szCs w:val="24"/>
              </w:rPr>
              <w:t xml:space="preserve">Музыка тыңдау:  </w:t>
            </w:r>
            <w:r>
              <w:rPr>
                <w:rFonts w:ascii="Times New Roman" w:hAnsi="Times New Roman" w:eastAsia="Calibri" w:cs="Times New Roman"/>
                <w:sz w:val="24"/>
                <w:szCs w:val="24"/>
              </w:rPr>
              <w:t>Музыкалық шығарманы иллюстрациялармен салыстыра білуге қалыптасады.</w:t>
            </w:r>
          </w:p>
          <w:p w14:paraId="29142892">
            <w:pPr>
              <w:pStyle w:val="14"/>
              <w:rPr>
                <w:rFonts w:ascii="Times New Roman" w:hAnsi="Times New Roman" w:cs="Times New Roman"/>
                <w:sz w:val="24"/>
                <w:szCs w:val="24"/>
              </w:rPr>
            </w:pPr>
            <w:r>
              <w:rPr>
                <w:rFonts w:ascii="Times New Roman" w:hAnsi="Times New Roman" w:cs="Times New Roman"/>
                <w:sz w:val="24"/>
                <w:szCs w:val="24"/>
              </w:rPr>
              <w:t xml:space="preserve">Ән айту: Ән сөздерін дұрыс және анық айтуға, әннің сипатын бере білуге (көңілді, мұңды, ойнақы, әуенді) қалыптасады </w:t>
            </w:r>
          </w:p>
          <w:p w14:paraId="3A97FA83">
            <w:pPr>
              <w:pStyle w:val="10"/>
              <w:ind w:left="0"/>
              <w:rPr>
                <w:sz w:val="24"/>
                <w:szCs w:val="24"/>
              </w:rPr>
            </w:pPr>
          </w:p>
        </w:tc>
        <w:tc>
          <w:tcPr>
            <w:tcW w:w="2265" w:type="dxa"/>
            <w:tcBorders>
              <w:bottom w:val="single" w:color="auto" w:sz="4" w:space="0"/>
              <w:right w:val="single" w:color="auto" w:sz="4" w:space="0"/>
            </w:tcBorders>
          </w:tcPr>
          <w:p w14:paraId="64A80DE9">
            <w:pPr>
              <w:pStyle w:val="14"/>
              <w:rPr>
                <w:rFonts w:ascii="Times New Roman" w:hAnsi="Times New Roman" w:cs="Times New Roman"/>
                <w:sz w:val="24"/>
                <w:szCs w:val="24"/>
              </w:rPr>
            </w:pPr>
            <w:r>
              <w:rPr>
                <w:rFonts w:ascii="Times New Roman" w:hAnsi="Times New Roman" w:cs="Times New Roman"/>
                <w:sz w:val="24"/>
                <w:szCs w:val="24"/>
              </w:rPr>
              <w:t>. Дене шынықтыру</w:t>
            </w:r>
          </w:p>
          <w:p w14:paraId="39E6F9F2">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6AB46309">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76550FC1">
            <w:pPr>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7FD65057">
            <w:pPr>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14:paraId="234D93BD">
            <w:pPr>
              <w:rPr>
                <w:rFonts w:ascii="Times New Roman" w:hAnsi="Times New Roman" w:cs="Times New Roman"/>
                <w:sz w:val="24"/>
                <w:szCs w:val="24"/>
              </w:rPr>
            </w:pPr>
            <w:r>
              <w:rPr>
                <w:rFonts w:ascii="Times New Roman" w:hAnsi="Times New Roman" w:cs="Times New Roman"/>
                <w:sz w:val="24"/>
                <w:szCs w:val="24"/>
              </w:rPr>
              <w:t>допты екі қолымен</w:t>
            </w:r>
          </w:p>
          <w:p w14:paraId="407E2D66">
            <w:pPr>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14:paraId="1F3ADDD7">
            <w:pPr>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7A53C587">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799C3458">
            <w:pPr>
              <w:rPr>
                <w:rFonts w:ascii="Times New Roman" w:hAnsi="Times New Roman" w:cs="Times New Roman"/>
                <w:sz w:val="24"/>
                <w:szCs w:val="24"/>
                <w:lang w:val="kk-KZ"/>
              </w:rPr>
            </w:pPr>
            <w:r>
              <w:rPr>
                <w:rFonts w:ascii="Times New Roman" w:hAnsi="Times New Roman" w:cs="Times New Roman"/>
                <w:color w:val="000000"/>
                <w:spacing w:val="4"/>
                <w:sz w:val="24"/>
                <w:szCs w:val="24"/>
              </w:rPr>
              <w:t>Күміс алу</w:t>
            </w:r>
          </w:p>
        </w:tc>
        <w:tc>
          <w:tcPr>
            <w:tcW w:w="2692" w:type="dxa"/>
            <w:tcBorders>
              <w:left w:val="single" w:color="auto" w:sz="4" w:space="0"/>
              <w:bottom w:val="single" w:color="auto" w:sz="4" w:space="0"/>
              <w:right w:val="single" w:color="auto" w:sz="4" w:space="0"/>
            </w:tcBorders>
          </w:tcPr>
          <w:p w14:paraId="27FA1B1B">
            <w:pPr>
              <w:pStyle w:val="14"/>
              <w:jc w:val="center"/>
              <w:rPr>
                <w:rFonts w:ascii="Times New Roman" w:hAnsi="Times New Roman" w:cs="Times New Roman"/>
                <w:sz w:val="24"/>
                <w:szCs w:val="24"/>
              </w:rPr>
            </w:pPr>
            <w:r>
              <w:rPr>
                <w:rFonts w:ascii="Times New Roman" w:hAnsi="Times New Roman" w:cs="Times New Roman"/>
                <w:sz w:val="24"/>
                <w:szCs w:val="24"/>
              </w:rPr>
              <w:t>Дене шынықтыру</w:t>
            </w:r>
          </w:p>
          <w:p w14:paraId="46BF0E99">
            <w:pPr>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14:paraId="262D5E3B">
            <w:pPr>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14:paraId="6E61B961">
            <w:pPr>
              <w:rPr>
                <w:rFonts w:ascii="Times New Roman" w:hAnsi="Times New Roman" w:cs="Times New Roman"/>
                <w:sz w:val="24"/>
                <w:szCs w:val="24"/>
              </w:rPr>
            </w:pPr>
            <w:r>
              <w:rPr>
                <w:rFonts w:ascii="Times New Roman" w:hAnsi="Times New Roman" w:cs="Times New Roman"/>
                <w:sz w:val="24"/>
                <w:szCs w:val="24"/>
              </w:rPr>
              <w:t>тізені жоғары көтеріп жүру аралықты сақтай отырып, бағытты өзгертіп қол мен аяқ қозғалыстарын үйлестіре жүру;</w:t>
            </w:r>
          </w:p>
          <w:p w14:paraId="18D9F46E">
            <w:pPr>
              <w:rPr>
                <w:rFonts w:ascii="Times New Roman" w:hAnsi="Times New Roman" w:cs="Times New Roman"/>
                <w:sz w:val="24"/>
                <w:szCs w:val="24"/>
              </w:rPr>
            </w:pPr>
            <w:r>
              <w:rPr>
                <w:rFonts w:ascii="Times New Roman" w:hAnsi="Times New Roman" w:cs="Times New Roman"/>
                <w:sz w:val="24"/>
                <w:szCs w:val="24"/>
              </w:rPr>
              <w:t xml:space="preserve">шеңбер бойлап жүгіру; </w:t>
            </w:r>
          </w:p>
          <w:p w14:paraId="45BE8FE6">
            <w:pPr>
              <w:rPr>
                <w:rFonts w:ascii="Times New Roman" w:hAnsi="Times New Roman" w:cs="Times New Roman"/>
                <w:sz w:val="24"/>
                <w:szCs w:val="24"/>
              </w:rPr>
            </w:pPr>
            <w:r>
              <w:rPr>
                <w:rFonts w:ascii="Times New Roman" w:hAnsi="Times New Roman" w:cs="Times New Roman"/>
                <w:sz w:val="24"/>
                <w:szCs w:val="24"/>
              </w:rPr>
              <w:t>допты екі қолымен</w:t>
            </w:r>
          </w:p>
          <w:p w14:paraId="155361DE">
            <w:pPr>
              <w:rPr>
                <w:rFonts w:ascii="Times New Roman" w:hAnsi="Times New Roman" w:cs="Times New Roman"/>
                <w:sz w:val="24"/>
                <w:szCs w:val="24"/>
              </w:rPr>
            </w:pPr>
            <w:r>
              <w:rPr>
                <w:rFonts w:ascii="Times New Roman" w:hAnsi="Times New Roman" w:cs="Times New Roman"/>
                <w:sz w:val="24"/>
                <w:szCs w:val="24"/>
              </w:rPr>
              <w:t>жоғарыға, еденге (жерге) қарай төмен лақтыру;</w:t>
            </w:r>
          </w:p>
          <w:p w14:paraId="6488A2B0">
            <w:pPr>
              <w:rPr>
                <w:rFonts w:ascii="Times New Roman" w:hAnsi="Times New Roman" w:cs="Times New Roman"/>
                <w:sz w:val="24"/>
                <w:szCs w:val="24"/>
              </w:rPr>
            </w:pPr>
            <w:r>
              <w:rPr>
                <w:rFonts w:ascii="Times New Roman" w:hAnsi="Times New Roman" w:cs="Times New Roman"/>
                <w:sz w:val="24"/>
                <w:szCs w:val="24"/>
              </w:rPr>
              <w:t>Тепе-теңдікті сақтай отырып, бір-бірінен 10 см қашықтықта орналасқан тақтай бойымен жүру;</w:t>
            </w:r>
          </w:p>
          <w:p w14:paraId="6713077B">
            <w:pPr>
              <w:rPr>
                <w:rFonts w:ascii="Times New Roman" w:hAnsi="Times New Roman" w:cs="Times New Roman"/>
                <w:sz w:val="24"/>
                <w:szCs w:val="24"/>
              </w:rPr>
            </w:pPr>
            <w:r>
              <w:rPr>
                <w:rFonts w:ascii="Times New Roman" w:hAnsi="Times New Roman" w:cs="Times New Roman"/>
                <w:sz w:val="24"/>
                <w:szCs w:val="24"/>
              </w:rPr>
              <w:t xml:space="preserve">Қимылды ойын: </w:t>
            </w:r>
          </w:p>
          <w:p w14:paraId="3C53796F">
            <w:pPr>
              <w:tabs>
                <w:tab w:val="left" w:pos="1388"/>
              </w:tabs>
              <w:spacing w:line="318" w:lineRule="exact"/>
              <w:rPr>
                <w:rFonts w:ascii="Times New Roman" w:hAnsi="Times New Roman" w:cs="Times New Roman"/>
                <w:color w:val="000000"/>
                <w:spacing w:val="4"/>
                <w:sz w:val="24"/>
                <w:szCs w:val="24"/>
              </w:rPr>
            </w:pPr>
            <w:r>
              <w:rPr>
                <w:rFonts w:ascii="Times New Roman" w:hAnsi="Times New Roman" w:cs="Times New Roman"/>
                <w:color w:val="000000"/>
                <w:spacing w:val="4"/>
                <w:sz w:val="24"/>
                <w:szCs w:val="24"/>
              </w:rPr>
              <w:t>Күміс алу</w:t>
            </w:r>
          </w:p>
          <w:p w14:paraId="76E90022">
            <w:pPr>
              <w:tabs>
                <w:tab w:val="left" w:pos="1388"/>
              </w:tabs>
              <w:spacing w:line="318"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 </w:t>
            </w:r>
          </w:p>
          <w:p w14:paraId="472CC2B6">
            <w:pPr>
              <w:tabs>
                <w:tab w:val="left" w:pos="1388"/>
              </w:tabs>
              <w:spacing w:line="318" w:lineRule="exact"/>
              <w:rPr>
                <w:rFonts w:ascii="Times New Roman" w:hAnsi="Times New Roman" w:cs="Times New Roman"/>
                <w:sz w:val="24"/>
                <w:szCs w:val="24"/>
                <w:lang w:val="kk-KZ"/>
              </w:rPr>
            </w:pPr>
            <w:r>
              <w:rPr>
                <w:rFonts w:ascii="Times New Roman" w:hAnsi="Times New Roman" w:cs="Times New Roman"/>
                <w:sz w:val="24"/>
                <w:szCs w:val="24"/>
                <w:lang w:val="kk-KZ"/>
              </w:rPr>
              <w:t>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көпше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түрде</w:t>
            </w:r>
            <w:r>
              <w:rPr>
                <w:rFonts w:ascii="Times New Roman" w:hAnsi="Times New Roman" w:cs="Times New Roman"/>
                <w:spacing w:val="1"/>
                <w:sz w:val="24"/>
                <w:szCs w:val="24"/>
                <w:lang w:val="kk-KZ"/>
              </w:rPr>
              <w:t xml:space="preserve"> </w:t>
            </w:r>
            <w:r>
              <w:rPr>
                <w:rFonts w:ascii="Times New Roman" w:hAnsi="Times New Roman" w:cs="Times New Roman"/>
                <w:spacing w:val="-1"/>
                <w:sz w:val="24"/>
                <w:szCs w:val="24"/>
                <w:lang w:val="kk-KZ"/>
              </w:rPr>
              <w:t>қолдануды пысықтау.</w:t>
            </w:r>
          </w:p>
          <w:p w14:paraId="73787DE9">
            <w:pPr>
              <w:pStyle w:val="14"/>
              <w:rPr>
                <w:rFonts w:ascii="Times New Roman" w:hAnsi="Times New Roman" w:cs="Times New Roman"/>
                <w:sz w:val="24"/>
                <w:szCs w:val="24"/>
                <w:lang w:val="kk-KZ"/>
              </w:rPr>
            </w:pPr>
          </w:p>
        </w:tc>
        <w:tc>
          <w:tcPr>
            <w:tcW w:w="2420" w:type="dxa"/>
            <w:tcBorders>
              <w:left w:val="single" w:color="auto" w:sz="4" w:space="0"/>
              <w:bottom w:val="single" w:color="auto" w:sz="4" w:space="0"/>
            </w:tcBorders>
          </w:tcPr>
          <w:p w14:paraId="558090D3">
            <w:pPr>
              <w:rPr>
                <w:rFonts w:ascii="Times New Roman" w:hAnsi="Times New Roman" w:cs="Times New Roman"/>
                <w:sz w:val="24"/>
                <w:szCs w:val="24"/>
              </w:rPr>
            </w:pPr>
            <w:r>
              <w:rPr>
                <w:rFonts w:ascii="Times New Roman" w:hAnsi="Times New Roman" w:cs="Times New Roman"/>
                <w:sz w:val="24"/>
                <w:szCs w:val="24"/>
              </w:rPr>
              <w:t xml:space="preserve">Музыка тыңдау:  </w:t>
            </w:r>
            <w:r>
              <w:rPr>
                <w:rFonts w:ascii="Times New Roman" w:hAnsi="Times New Roman" w:eastAsia="Calibri" w:cs="Times New Roman"/>
                <w:sz w:val="24"/>
                <w:szCs w:val="24"/>
              </w:rPr>
              <w:t>Музыкалық шығарманы иллюстрациялармен салыстыра білуге қалыптасады.</w:t>
            </w:r>
          </w:p>
          <w:p w14:paraId="45A6B7E5">
            <w:pPr>
              <w:pStyle w:val="14"/>
              <w:rPr>
                <w:rFonts w:ascii="Times New Roman" w:hAnsi="Times New Roman" w:cs="Times New Roman"/>
                <w:sz w:val="24"/>
                <w:szCs w:val="24"/>
              </w:rPr>
            </w:pPr>
            <w:r>
              <w:rPr>
                <w:rFonts w:ascii="Times New Roman" w:hAnsi="Times New Roman" w:cs="Times New Roman"/>
                <w:sz w:val="24"/>
                <w:szCs w:val="24"/>
              </w:rPr>
              <w:t xml:space="preserve">Ән айту: Ән сөздерін дұрыс және анық айтуға, әннің сипатын бере білуге (көңілді, мұңды, ойнақы, әуенді) қалыптасады </w:t>
            </w:r>
          </w:p>
          <w:p w14:paraId="1E316CF5">
            <w:pPr>
              <w:pStyle w:val="14"/>
              <w:rPr>
                <w:rFonts w:ascii="Times New Roman" w:hAnsi="Times New Roman" w:cs="Times New Roman"/>
                <w:sz w:val="24"/>
                <w:szCs w:val="24"/>
              </w:rPr>
            </w:pPr>
          </w:p>
        </w:tc>
      </w:tr>
      <w:tr w14:paraId="611DF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vMerge w:val="continue"/>
            <w:tcBorders>
              <w:top w:val="single" w:color="000000" w:sz="4" w:space="0"/>
              <w:left w:val="single" w:color="000000" w:sz="4" w:space="0"/>
              <w:bottom w:val="single" w:color="000000" w:sz="4" w:space="0"/>
              <w:right w:val="single" w:color="000000" w:sz="4" w:space="0"/>
            </w:tcBorders>
            <w:vAlign w:val="center"/>
          </w:tcPr>
          <w:p w14:paraId="0D915341">
            <w:pPr>
              <w:rPr>
                <w:rFonts w:eastAsia="Times New Roman"/>
                <w:lang w:val="kk-KZ"/>
              </w:rPr>
            </w:pPr>
          </w:p>
        </w:tc>
        <w:tc>
          <w:tcPr>
            <w:tcW w:w="2268" w:type="dxa"/>
            <w:tcBorders>
              <w:top w:val="single" w:color="auto" w:sz="4" w:space="0"/>
              <w:left w:val="single" w:color="000000" w:sz="4" w:space="0"/>
              <w:bottom w:val="single" w:color="000000" w:sz="4" w:space="0"/>
              <w:right w:val="single" w:color="000000" w:sz="4" w:space="0"/>
            </w:tcBorders>
          </w:tcPr>
          <w:p w14:paraId="319FA90D">
            <w:pPr>
              <w:rPr>
                <w:rFonts w:eastAsia="Times New Roman"/>
                <w:color w:val="000000"/>
                <w:lang w:val="kk-KZ"/>
              </w:rPr>
            </w:pPr>
            <w:r>
              <w:rPr>
                <w:rFonts w:eastAsia="Times New Roman"/>
                <w:color w:val="000000"/>
                <w:lang w:val="kk-KZ"/>
              </w:rPr>
              <w:t>Арыстан мен тышқан ертегісімен таныстыру,видеосын қосу</w:t>
            </w:r>
          </w:p>
          <w:p w14:paraId="574893D8">
            <w:pPr>
              <w:rPr>
                <w:lang w:val="kk-KZ"/>
              </w:rPr>
            </w:pPr>
            <w:r>
              <w:rPr>
                <w:lang w:val="kk-KZ"/>
              </w:rPr>
              <w:t xml:space="preserve">Балаларды </w:t>
            </w:r>
            <w:r>
              <w:rPr>
                <w:rFonts w:ascii="Arial" w:hAnsi="Arial" w:cs="Arial"/>
                <w:lang w:val="kk-KZ"/>
              </w:rPr>
              <w:t>әң</w:t>
            </w:r>
            <w:r>
              <w:rPr>
                <w:rFonts w:ascii="Corbel" w:hAnsi="Corbel" w:cs="Corbel"/>
                <w:lang w:val="kk-KZ"/>
              </w:rPr>
              <w:t>гіме</w:t>
            </w:r>
            <w:r>
              <w:rPr>
                <w:lang w:val="kk-KZ"/>
              </w:rPr>
              <w:t xml:space="preserve"> </w:t>
            </w:r>
            <w:r>
              <w:rPr>
                <w:rFonts w:ascii="Corbel" w:hAnsi="Corbel" w:cs="Corbel"/>
                <w:lang w:val="kk-KZ"/>
              </w:rPr>
              <w:t>айтуға</w:t>
            </w:r>
            <w:r>
              <w:rPr>
                <w:lang w:val="kk-KZ"/>
              </w:rPr>
              <w:t xml:space="preserve"> </w:t>
            </w:r>
            <w:r>
              <w:rPr>
                <w:rFonts w:ascii="Arial" w:hAnsi="Arial" w:cs="Arial"/>
                <w:lang w:val="kk-KZ"/>
              </w:rPr>
              <w:t>ү</w:t>
            </w:r>
            <w:r>
              <w:rPr>
                <w:rFonts w:ascii="Corbel" w:hAnsi="Corbel" w:cs="Corbel"/>
                <w:lang w:val="kk-KZ"/>
              </w:rPr>
              <w:t>йрету</w:t>
            </w:r>
            <w:r>
              <w:rPr>
                <w:lang w:val="kk-KZ"/>
              </w:rPr>
              <w:t xml:space="preserve">, </w:t>
            </w:r>
            <w:r>
              <w:rPr>
                <w:rFonts w:ascii="Corbel" w:hAnsi="Corbel" w:cs="Corbel"/>
                <w:lang w:val="kk-KZ"/>
              </w:rPr>
              <w:t>бірнеше</w:t>
            </w:r>
            <w:r>
              <w:rPr>
                <w:lang w:val="kk-KZ"/>
              </w:rPr>
              <w:t xml:space="preserve"> </w:t>
            </w:r>
            <w:r>
              <w:rPr>
                <w:rFonts w:ascii="Corbel" w:hAnsi="Corbel" w:cs="Corbel"/>
                <w:lang w:val="kk-KZ"/>
              </w:rPr>
              <w:t>шығармаларды</w:t>
            </w:r>
            <w:r>
              <w:rPr>
                <w:lang w:val="kk-KZ"/>
              </w:rPr>
              <w:t xml:space="preserve"> </w:t>
            </w:r>
            <w:r>
              <w:rPr>
                <w:rFonts w:ascii="Corbel" w:hAnsi="Corbel" w:cs="Corbel"/>
                <w:lang w:val="kk-KZ"/>
              </w:rPr>
              <w:t>атауға</w:t>
            </w:r>
            <w:r>
              <w:rPr>
                <w:lang w:val="kk-KZ"/>
              </w:rPr>
              <w:t xml:space="preserve">, </w:t>
            </w:r>
            <w:r>
              <w:rPr>
                <w:rFonts w:ascii="Corbel" w:hAnsi="Corbel" w:cs="Corbel"/>
                <w:lang w:val="kk-KZ"/>
              </w:rPr>
              <w:t>мазмұндауға</w:t>
            </w:r>
            <w:r>
              <w:rPr>
                <w:lang w:val="kk-KZ"/>
              </w:rPr>
              <w:t>,</w:t>
            </w:r>
            <w:r>
              <w:rPr>
                <w:rFonts w:ascii="Corbel" w:hAnsi="Corbel" w:cs="Corbel"/>
                <w:lang w:val="kk-KZ"/>
              </w:rPr>
              <w:t>сахналауға</w:t>
            </w:r>
            <w:r>
              <w:rPr>
                <w:lang w:val="kk-KZ"/>
              </w:rPr>
              <w:t xml:space="preserve"> </w:t>
            </w:r>
            <w:r>
              <w:rPr>
                <w:rFonts w:ascii="Arial" w:hAnsi="Arial" w:cs="Arial"/>
                <w:lang w:val="kk-KZ"/>
              </w:rPr>
              <w:t>ү</w:t>
            </w:r>
            <w:r>
              <w:rPr>
                <w:rFonts w:ascii="Corbel" w:hAnsi="Corbel" w:cs="Corbel"/>
                <w:lang w:val="kk-KZ"/>
              </w:rPr>
              <w:t>йрету</w:t>
            </w:r>
          </w:p>
          <w:p w14:paraId="1CCC8759">
            <w:pPr>
              <w:rPr>
                <w:color w:val="FF0000"/>
                <w:lang w:val="kk-KZ"/>
              </w:rPr>
            </w:pPr>
            <w:r>
              <w:rPr>
                <w:color w:val="FF0000"/>
                <w:lang w:val="kk-KZ"/>
              </w:rPr>
              <w:t>Қоршаған ортамен танысу,с</w:t>
            </w:r>
            <w:r>
              <w:rPr>
                <w:rFonts w:ascii="Arial" w:hAnsi="Arial" w:cs="Arial"/>
                <w:color w:val="FF0000"/>
                <w:lang w:val="kk-KZ"/>
              </w:rPr>
              <w:t>ө</w:t>
            </w:r>
            <w:r>
              <w:rPr>
                <w:rFonts w:ascii="Corbel" w:hAnsi="Corbel" w:cs="Corbel"/>
                <w:color w:val="FF0000"/>
                <w:lang w:val="kk-KZ"/>
              </w:rPr>
              <w:t>йлеуді</w:t>
            </w:r>
            <w:r>
              <w:rPr>
                <w:color w:val="FF0000"/>
                <w:lang w:val="kk-KZ"/>
              </w:rPr>
              <w:t xml:space="preserve"> </w:t>
            </w:r>
            <w:r>
              <w:rPr>
                <w:rFonts w:ascii="Corbel" w:hAnsi="Corbel" w:cs="Corbel"/>
                <w:color w:val="FF0000"/>
                <w:lang w:val="kk-KZ"/>
              </w:rPr>
              <w:t>дамыту</w:t>
            </w:r>
            <w:r>
              <w:rPr>
                <w:color w:val="FF0000"/>
                <w:lang w:val="kk-KZ"/>
              </w:rPr>
              <w:t>,</w:t>
            </w:r>
            <w:r>
              <w:rPr>
                <w:rFonts w:ascii="Corbel" w:hAnsi="Corbel" w:cs="Corbel"/>
                <w:color w:val="FF0000"/>
                <w:lang w:val="kk-KZ"/>
              </w:rPr>
              <w:t>к</w:t>
            </w:r>
            <w:r>
              <w:rPr>
                <w:rFonts w:ascii="Arial" w:hAnsi="Arial" w:cs="Arial"/>
                <w:color w:val="FF0000"/>
                <w:lang w:val="kk-KZ"/>
              </w:rPr>
              <w:t>ө</w:t>
            </w:r>
            <w:r>
              <w:rPr>
                <w:rFonts w:ascii="Corbel" w:hAnsi="Corbel" w:cs="Corbel"/>
                <w:color w:val="FF0000"/>
                <w:lang w:val="kk-KZ"/>
              </w:rPr>
              <w:t>ркем</w:t>
            </w:r>
            <w:r>
              <w:rPr>
                <w:color w:val="FF0000"/>
                <w:lang w:val="kk-KZ"/>
              </w:rPr>
              <w:t xml:space="preserve"> </w:t>
            </w:r>
            <w:r>
              <w:rPr>
                <w:rFonts w:ascii="Arial" w:hAnsi="Arial" w:cs="Arial"/>
                <w:color w:val="FF0000"/>
                <w:lang w:val="kk-KZ"/>
              </w:rPr>
              <w:t>ә</w:t>
            </w:r>
            <w:r>
              <w:rPr>
                <w:rFonts w:ascii="Corbel" w:hAnsi="Corbel" w:cs="Corbel"/>
                <w:color w:val="FF0000"/>
                <w:lang w:val="kk-KZ"/>
              </w:rPr>
              <w:t>дебиет</w:t>
            </w:r>
          </w:p>
          <w:p w14:paraId="1A3DD1FB">
            <w:pPr>
              <w:rPr>
                <w:lang w:val="kk-KZ"/>
              </w:rPr>
            </w:pPr>
            <w:r>
              <w:rPr>
                <w:lang w:val="kk-KZ"/>
              </w:rPr>
              <w:t xml:space="preserve">Ұзындығы, ені, биіктігі, жуандығы бойынша бірдей екі </w:t>
            </w:r>
            <w:r>
              <w:rPr>
                <w:rFonts w:ascii="Arial" w:hAnsi="Arial" w:cs="Arial"/>
                <w:lang w:val="kk-KZ"/>
              </w:rPr>
              <w:t>ә</w:t>
            </w:r>
            <w:r>
              <w:rPr>
                <w:rFonts w:ascii="Corbel" w:hAnsi="Corbel" w:cs="Corbel"/>
                <w:lang w:val="kk-KZ"/>
              </w:rPr>
              <w:t>рт</w:t>
            </w:r>
            <w:r>
              <w:rPr>
                <w:rFonts w:ascii="Arial" w:hAnsi="Arial" w:cs="Arial"/>
                <w:lang w:val="kk-KZ"/>
              </w:rPr>
              <w:t>ү</w:t>
            </w:r>
            <w:r>
              <w:rPr>
                <w:rFonts w:ascii="Corbel" w:hAnsi="Corbel" w:cs="Corbel"/>
                <w:lang w:val="kk-KZ"/>
              </w:rPr>
              <w:t>рлі</w:t>
            </w:r>
            <w:r>
              <w:rPr>
                <w:lang w:val="kk-KZ"/>
              </w:rPr>
              <w:t xml:space="preserve"> </w:t>
            </w:r>
            <w:r>
              <w:rPr>
                <w:rFonts w:ascii="Corbel" w:hAnsi="Corbel" w:cs="Corbel"/>
                <w:lang w:val="kk-KZ"/>
              </w:rPr>
              <w:t>ж</w:t>
            </w:r>
            <w:r>
              <w:rPr>
                <w:rFonts w:ascii="Arial" w:hAnsi="Arial" w:cs="Arial"/>
                <w:lang w:val="kk-KZ"/>
              </w:rPr>
              <w:t>ә</w:t>
            </w:r>
            <w:r>
              <w:rPr>
                <w:rFonts w:ascii="Corbel" w:hAnsi="Corbel" w:cs="Corbel"/>
                <w:lang w:val="kk-KZ"/>
              </w:rPr>
              <w:t>не</w:t>
            </w:r>
            <w:r>
              <w:rPr>
                <w:lang w:val="kk-KZ"/>
              </w:rPr>
              <w:t xml:space="preserve"> </w:t>
            </w:r>
            <w:r>
              <w:rPr>
                <w:rFonts w:ascii="Corbel" w:hAnsi="Corbel" w:cs="Corbel"/>
                <w:lang w:val="kk-KZ"/>
              </w:rPr>
              <w:t>бірдей</w:t>
            </w:r>
            <w:r>
              <w:rPr>
                <w:lang w:val="kk-KZ"/>
              </w:rPr>
              <w:t xml:space="preserve"> </w:t>
            </w:r>
            <w:r>
              <w:rPr>
                <w:rFonts w:ascii="Corbel" w:hAnsi="Corbel" w:cs="Corbel"/>
                <w:lang w:val="kk-KZ"/>
              </w:rPr>
              <w:t>заттарды</w:t>
            </w:r>
            <w:r>
              <w:rPr>
                <w:lang w:val="kk-KZ"/>
              </w:rPr>
              <w:t xml:space="preserve"> </w:t>
            </w:r>
            <w:r>
              <w:rPr>
                <w:rFonts w:ascii="Corbel" w:hAnsi="Corbel" w:cs="Corbel"/>
                <w:lang w:val="kk-KZ"/>
              </w:rPr>
              <w:t>салыстыру</w:t>
            </w:r>
            <w:r>
              <w:rPr>
                <w:color w:val="FF0000"/>
                <w:lang w:val="kk-KZ"/>
              </w:rPr>
              <w:t xml:space="preserve"> Математика негіздері</w:t>
            </w:r>
          </w:p>
        </w:tc>
        <w:tc>
          <w:tcPr>
            <w:tcW w:w="2126" w:type="dxa"/>
            <w:tcBorders>
              <w:top w:val="single" w:color="auto" w:sz="4" w:space="0"/>
              <w:left w:val="single" w:color="000000" w:sz="4" w:space="0"/>
              <w:bottom w:val="single" w:color="000000" w:sz="4" w:space="0"/>
              <w:right w:val="single" w:color="000000" w:sz="4" w:space="0"/>
            </w:tcBorders>
          </w:tcPr>
          <w:p w14:paraId="63A569C3">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Домбыра ертегісімен таныстыру,видеосын қосу</w:t>
            </w:r>
          </w:p>
          <w:p w14:paraId="38317808">
            <w:pPr>
              <w:rPr>
                <w:rFonts w:ascii="Times New Roman" w:hAnsi="Times New Roman" w:cs="Times New Roman"/>
                <w:sz w:val="24"/>
                <w:szCs w:val="24"/>
                <w:lang w:val="kk-KZ"/>
              </w:rPr>
            </w:pPr>
            <w:r>
              <w:rPr>
                <w:rFonts w:ascii="Times New Roman" w:hAnsi="Times New Roman" w:cs="Times New Roman"/>
                <w:sz w:val="24"/>
                <w:szCs w:val="24"/>
                <w:lang w:val="kk-KZ"/>
              </w:rPr>
              <w:t>қазақ</w:t>
            </w:r>
            <w:r>
              <w:rPr>
                <w:rFonts w:ascii="Times New Roman" w:hAnsi="Times New Roman" w:cs="Times New Roman"/>
                <w:sz w:val="24"/>
                <w:szCs w:val="24"/>
                <w:lang w:val="kk-KZ"/>
              </w:rPr>
              <w:tab/>
            </w:r>
            <w:r>
              <w:rPr>
                <w:rFonts w:ascii="Times New Roman" w:hAnsi="Times New Roman" w:cs="Times New Roman"/>
                <w:sz w:val="24"/>
                <w:szCs w:val="24"/>
                <w:lang w:val="kk-KZ"/>
              </w:rPr>
              <w:t>халық</w:t>
            </w:r>
            <w:r>
              <w:rPr>
                <w:rFonts w:ascii="Times New Roman" w:hAnsi="Times New Roman" w:cs="Times New Roman"/>
                <w:sz w:val="24"/>
                <w:szCs w:val="24"/>
                <w:lang w:val="kk-KZ"/>
              </w:rPr>
              <w:tab/>
            </w:r>
            <w:r>
              <w:rPr>
                <w:rFonts w:ascii="Times New Roman" w:hAnsi="Times New Roman" w:cs="Times New Roman"/>
                <w:sz w:val="24"/>
                <w:szCs w:val="24"/>
                <w:lang w:val="kk-KZ"/>
              </w:rPr>
              <w:t>ауыз</w:t>
            </w:r>
            <w:r>
              <w:rPr>
                <w:rFonts w:ascii="Times New Roman" w:hAnsi="Times New Roman" w:cs="Times New Roman"/>
                <w:sz w:val="24"/>
                <w:szCs w:val="24"/>
                <w:lang w:val="kk-KZ"/>
              </w:rPr>
              <w:tab/>
            </w:r>
            <w:r>
              <w:rPr>
                <w:rFonts w:ascii="Times New Roman" w:hAnsi="Times New Roman" w:cs="Times New Roman"/>
                <w:sz w:val="24"/>
                <w:szCs w:val="24"/>
                <w:lang w:val="kk-KZ"/>
              </w:rPr>
              <w:t>әдебиеті</w:t>
            </w:r>
            <w:r>
              <w:rPr>
                <w:rFonts w:ascii="Times New Roman" w:hAnsi="Times New Roman" w:cs="Times New Roman"/>
                <w:sz w:val="24"/>
                <w:szCs w:val="24"/>
                <w:lang w:val="kk-KZ"/>
              </w:rPr>
              <w:tab/>
            </w:r>
            <w:r>
              <w:rPr>
                <w:rFonts w:ascii="Times New Roman" w:hAnsi="Times New Roman" w:cs="Times New Roman"/>
                <w:sz w:val="24"/>
                <w:szCs w:val="24"/>
                <w:lang w:val="kk-KZ"/>
              </w:rPr>
              <w:t>шығармаларымен,</w:t>
            </w:r>
            <w:r>
              <w:rPr>
                <w:rFonts w:ascii="Times New Roman" w:hAnsi="Times New Roman" w:cs="Times New Roman"/>
                <w:sz w:val="24"/>
                <w:szCs w:val="24"/>
                <w:lang w:val="kk-KZ"/>
              </w:rPr>
              <w:tab/>
            </w:r>
            <w:r>
              <w:rPr>
                <w:rFonts w:ascii="Times New Roman" w:hAnsi="Times New Roman" w:cs="Times New Roman"/>
                <w:sz w:val="24"/>
                <w:szCs w:val="24"/>
                <w:lang w:val="kk-KZ"/>
              </w:rPr>
              <w:t>салт-дәстүрлерімен, мәдениетімен таныстыру;</w:t>
            </w:r>
          </w:p>
          <w:p w14:paraId="3F705257">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 мәдениетіне, көркем қабылдау мен эстетикалық талғамға тәрбиелеу;</w:t>
            </w:r>
          </w:p>
          <w:p w14:paraId="2BE7B5BF">
            <w:pPr>
              <w:shd w:val="clear" w:color="auto" w:fill="FFFFFF"/>
              <w:rPr>
                <w:rFonts w:ascii="Times New Roman" w:hAnsi="Times New Roman" w:cs="Times New Roman"/>
                <w:color w:val="FF0000"/>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r>
              <w:rPr>
                <w:rFonts w:ascii="Times New Roman" w:hAnsi="Times New Roman" w:cs="Times New Roman"/>
                <w:color w:val="FF0000"/>
                <w:sz w:val="24"/>
                <w:szCs w:val="24"/>
                <w:lang w:val="kk-KZ"/>
              </w:rPr>
              <w:t xml:space="preserve"> Қоршаған ортамен танысу,сөйлеуді дамыту,көркем әдебиет</w:t>
            </w:r>
          </w:p>
          <w:p w14:paraId="48FFE6F7">
            <w:pPr>
              <w:shd w:val="clear" w:color="auto" w:fill="FFFFFF"/>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Домбыраның суретін  бояу,пазл құрастыру.</w:t>
            </w:r>
            <w:r>
              <w:rPr>
                <w:rFonts w:ascii="Times New Roman" w:hAnsi="Times New Roman" w:cs="Times New Roman"/>
                <w:color w:val="FF0000"/>
                <w:sz w:val="24"/>
                <w:szCs w:val="24"/>
                <w:lang w:val="kk-KZ"/>
              </w:rPr>
              <w:t>Сурет салу,құрастыру</w:t>
            </w:r>
          </w:p>
          <w:p w14:paraId="670B877F">
            <w:pPr>
              <w:pStyle w:val="14"/>
              <w:rPr>
                <w:rFonts w:ascii="Times New Roman" w:hAnsi="Times New Roman" w:cs="Times New Roman"/>
                <w:sz w:val="24"/>
                <w:szCs w:val="24"/>
                <w:lang w:val="kk-KZ"/>
              </w:rPr>
            </w:pPr>
          </w:p>
        </w:tc>
        <w:tc>
          <w:tcPr>
            <w:tcW w:w="2265" w:type="dxa"/>
            <w:tcBorders>
              <w:top w:val="single" w:color="auto" w:sz="4" w:space="0"/>
              <w:left w:val="single" w:color="000000" w:sz="4" w:space="0"/>
              <w:bottom w:val="single" w:color="000000" w:sz="4" w:space="0"/>
              <w:right w:val="single" w:color="000000" w:sz="4" w:space="0"/>
            </w:tcBorders>
          </w:tcPr>
          <w:p w14:paraId="3B5DCD2A">
            <w:pPr>
              <w:rPr>
                <w:rFonts w:ascii="Times New Roman" w:hAnsi="Times New Roman" w:cs="Times New Roman"/>
                <w:sz w:val="24"/>
                <w:szCs w:val="24"/>
                <w:lang w:val="kk-KZ"/>
              </w:rPr>
            </w:pPr>
            <w:r>
              <w:rPr>
                <w:rFonts w:ascii="Times New Roman" w:hAnsi="Times New Roman" w:cs="Times New Roman"/>
                <w:color w:val="000000"/>
                <w:sz w:val="24"/>
                <w:szCs w:val="24"/>
                <w:lang w:val="kk-KZ"/>
              </w:rPr>
              <w:t>Түлкі мен тырна ертегісімен танытыру,сұрақтар қою.</w:t>
            </w:r>
            <w:r>
              <w:rPr>
                <w:rFonts w:ascii="Times New Roman" w:hAnsi="Times New Roman" w:cs="Times New Roman"/>
                <w:sz w:val="24"/>
                <w:szCs w:val="24"/>
                <w:lang w:val="kk-KZ"/>
              </w:rPr>
              <w:t xml:space="preserve"> қарым-қатынас мәдениетіне, көркем қабылдау мен эстетикалық талғамға тәрбиелеу;</w:t>
            </w:r>
          </w:p>
          <w:p w14:paraId="7017A0F7">
            <w:pPr>
              <w:pStyle w:val="14"/>
              <w:rPr>
                <w:rFonts w:ascii="Times New Roman" w:hAnsi="Times New Roman" w:cs="Times New Roman"/>
                <w:sz w:val="24"/>
                <w:szCs w:val="24"/>
                <w:lang w:val="kk-KZ"/>
              </w:rPr>
            </w:pPr>
            <w:r>
              <w:rPr>
                <w:rFonts w:ascii="Times New Roman" w:hAnsi="Times New Roman" w:cs="Times New Roman"/>
                <w:sz w:val="24"/>
                <w:szCs w:val="24"/>
                <w:lang w:val="kk-KZ"/>
              </w:rPr>
              <w:t>балалар әдебиетіне, театр әлеміне қызығушылықты қалыптастыру</w:t>
            </w:r>
            <w:r>
              <w:rPr>
                <w:rFonts w:ascii="Times New Roman" w:hAnsi="Times New Roman" w:cs="Times New Roman"/>
                <w:color w:val="FF0000"/>
                <w:sz w:val="24"/>
                <w:szCs w:val="24"/>
                <w:lang w:val="kk-KZ"/>
              </w:rPr>
              <w:t>Қоршаған ортамен танысу,сөйлеуді дамыту</w:t>
            </w:r>
          </w:p>
        </w:tc>
        <w:tc>
          <w:tcPr>
            <w:tcW w:w="2692" w:type="dxa"/>
            <w:tcBorders>
              <w:top w:val="single" w:color="auto" w:sz="4" w:space="0"/>
              <w:left w:val="single" w:color="000000" w:sz="4" w:space="0"/>
              <w:bottom w:val="single" w:color="000000" w:sz="4" w:space="0"/>
              <w:right w:val="single" w:color="000000" w:sz="4" w:space="0"/>
            </w:tcBorders>
          </w:tcPr>
          <w:p w14:paraId="02ADED03">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sz w:val="24"/>
                <w:szCs w:val="24"/>
                <w:lang w:val="kk-KZ"/>
              </w:rPr>
              <w:t>Өрмекші қарлығаш құмырсқа ертегісін таңдату,таныстыру,\сұрақтар қою.</w:t>
            </w:r>
            <w:r>
              <w:rPr>
                <w:rFonts w:ascii="Times New Roman" w:hAnsi="Times New Roman" w:eastAsia="Times New Roman" w:cs="Times New Roman"/>
                <w:color w:val="FF0000"/>
                <w:sz w:val="24"/>
                <w:szCs w:val="24"/>
                <w:lang w:val="kk-KZ"/>
              </w:rPr>
              <w:t>Қоршаған ортамен танысу,сөйлеуді дамыту</w:t>
            </w:r>
          </w:p>
          <w:p w14:paraId="605B682A">
            <w:pPr>
              <w:rPr>
                <w:rFonts w:ascii="Times New Roman" w:hAnsi="Times New Roman" w:cs="Times New Roman"/>
                <w:color w:val="FF0000"/>
                <w:sz w:val="24"/>
                <w:szCs w:val="24"/>
                <w:lang w:val="kk-KZ"/>
              </w:rPr>
            </w:pPr>
            <w:r>
              <w:rPr>
                <w:rFonts w:ascii="Times New Roman" w:hAnsi="Times New Roman" w:cs="Times New Roman"/>
                <w:sz w:val="24"/>
                <w:szCs w:val="24"/>
                <w:lang w:val="kk-KZ"/>
              </w:rPr>
              <w:t>Шығармаларды атауға, мазмұндауға,сахналауға үйрету,</w:t>
            </w:r>
            <w:r>
              <w:rPr>
                <w:rFonts w:ascii="Times New Roman" w:hAnsi="Times New Roman" w:cs="Times New Roman"/>
                <w:color w:val="FF0000"/>
                <w:sz w:val="24"/>
                <w:szCs w:val="24"/>
                <w:lang w:val="kk-KZ"/>
              </w:rPr>
              <w:t>Көркем әдебиет</w:t>
            </w:r>
          </w:p>
          <w:p w14:paraId="2FD02ECD">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Қағаздан өрмекші жасау</w:t>
            </w:r>
            <w:r>
              <w:rPr>
                <w:rFonts w:ascii="Times New Roman" w:hAnsi="Times New Roman" w:cs="Times New Roman"/>
                <w:color w:val="FF0000"/>
                <w:sz w:val="24"/>
                <w:szCs w:val="24"/>
                <w:lang w:val="kk-KZ"/>
              </w:rPr>
              <w:t>.Құрастыру</w:t>
            </w:r>
          </w:p>
          <w:p w14:paraId="20640849">
            <w:pPr>
              <w:rPr>
                <w:rFonts w:ascii="Times New Roman" w:hAnsi="Times New Roman" w:eastAsia="Times New Roman" w:cs="Times New Roman"/>
                <w:color w:val="FF0000"/>
                <w:sz w:val="24"/>
                <w:szCs w:val="24"/>
                <w:lang w:val="kk-KZ"/>
              </w:rPr>
            </w:pPr>
          </w:p>
          <w:p w14:paraId="025014E5">
            <w:pPr>
              <w:rPr>
                <w:rFonts w:ascii="Times New Roman" w:hAnsi="Times New Roman" w:cs="Times New Roman"/>
                <w:sz w:val="24"/>
                <w:szCs w:val="24"/>
                <w:lang w:val="kk-KZ"/>
              </w:rPr>
            </w:pPr>
          </w:p>
        </w:tc>
        <w:tc>
          <w:tcPr>
            <w:tcW w:w="2420" w:type="dxa"/>
            <w:tcBorders>
              <w:top w:val="single" w:color="auto" w:sz="4" w:space="0"/>
              <w:left w:val="single" w:color="000000" w:sz="4" w:space="0"/>
              <w:bottom w:val="single" w:color="000000" w:sz="4" w:space="0"/>
              <w:right w:val="single" w:color="000000" w:sz="4" w:space="0"/>
            </w:tcBorders>
          </w:tcPr>
          <w:p w14:paraId="106690EC">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000000" w:themeColor="text1"/>
                <w:sz w:val="24"/>
                <w:szCs w:val="24"/>
                <w:lang w:val="kk-KZ"/>
                <w14:textFill>
                  <w14:solidFill>
                    <w14:schemeClr w14:val="tx1"/>
                  </w14:solidFill>
                </w14:textFill>
              </w:rPr>
              <w:t>Бір үзім нан ертегісімен таныстыру,суретке қарап әңгіме құрау.шығарманы мазмұндау,</w:t>
            </w:r>
            <w:r>
              <w:rPr>
                <w:rFonts w:ascii="Times New Roman" w:hAnsi="Times New Roman" w:eastAsia="Times New Roman" w:cs="Times New Roman"/>
                <w:color w:val="FF0000"/>
                <w:sz w:val="24"/>
                <w:szCs w:val="24"/>
                <w:lang w:val="kk-KZ"/>
              </w:rPr>
              <w:t>Көркем әдебиет,сөйлеуді дамыту,қоршаған ортамен таныстыру</w:t>
            </w:r>
          </w:p>
          <w:p w14:paraId="738DE23E">
            <w:pPr>
              <w:rPr>
                <w:rFonts w:ascii="Times New Roman" w:hAnsi="Times New Roman" w:eastAsia="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Математика негіздері</w:t>
            </w:r>
          </w:p>
          <w:p w14:paraId="5CA448BC">
            <w:pPr>
              <w:pStyle w:val="14"/>
              <w:rPr>
                <w:rFonts w:ascii="Times New Roman" w:hAnsi="Times New Roman" w:cs="Times New Roman"/>
                <w:sz w:val="24"/>
                <w:szCs w:val="24"/>
                <w:lang w:val="kk-KZ"/>
              </w:rPr>
            </w:pPr>
          </w:p>
        </w:tc>
      </w:tr>
      <w:tr w14:paraId="5D6BE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3124" w:type="dxa"/>
            <w:tcBorders>
              <w:top w:val="single" w:color="000000" w:sz="4" w:space="0"/>
              <w:left w:val="single" w:color="000000" w:sz="4" w:space="0"/>
              <w:bottom w:val="single" w:color="000000" w:sz="4" w:space="0"/>
              <w:right w:val="single" w:color="000000" w:sz="4" w:space="0"/>
            </w:tcBorders>
          </w:tcPr>
          <w:p w14:paraId="6902AB53">
            <w:r>
              <w:t>Екінші та</w:t>
            </w:r>
            <w:r>
              <w:rPr>
                <w:rFonts w:ascii="Arial" w:hAnsi="Arial" w:cs="Arial"/>
              </w:rPr>
              <w:t>ң</w:t>
            </w:r>
            <w:r>
              <w:rPr>
                <w:rFonts w:ascii="Corbel" w:hAnsi="Corbel" w:cs="Corbel"/>
              </w:rPr>
              <w:t>ғы</w:t>
            </w:r>
            <w:r>
              <w:t xml:space="preserve"> </w:t>
            </w:r>
            <w:r>
              <w:rPr>
                <w:rFonts w:ascii="Corbel" w:hAnsi="Corbel" w:cs="Corbel"/>
              </w:rPr>
              <w:t>ас</w:t>
            </w:r>
          </w:p>
        </w:tc>
        <w:tc>
          <w:tcPr>
            <w:tcW w:w="11771" w:type="dxa"/>
            <w:gridSpan w:val="5"/>
            <w:tcBorders>
              <w:top w:val="single" w:color="auto" w:sz="4" w:space="0"/>
              <w:left w:val="single" w:color="000000" w:sz="4" w:space="0"/>
              <w:bottom w:val="single" w:color="000000" w:sz="4" w:space="0"/>
              <w:right w:val="single" w:color="000000" w:sz="4" w:space="0"/>
            </w:tcBorders>
          </w:tcPr>
          <w:p w14:paraId="2701A334">
            <w:pPr>
              <w:pStyle w:val="20"/>
              <w:rPr>
                <w:color w:val="FF0000"/>
                <w:sz w:val="24"/>
                <w:szCs w:val="24"/>
              </w:rPr>
            </w:pPr>
            <w:r>
              <w:rPr>
                <w:sz w:val="24"/>
                <w:szCs w:val="24"/>
              </w:rPr>
              <w:t>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Pr>
                <w:color w:val="FF0000"/>
                <w:sz w:val="24"/>
                <w:szCs w:val="24"/>
              </w:rPr>
              <w:t>мәдени-гигиеналық дағдылар, өзіне-өзі қызмет ету, кезекшілердің еңбек әрекеті)</w:t>
            </w:r>
          </w:p>
          <w:p w14:paraId="14CED4A9">
            <w:pPr>
              <w:rPr>
                <w:rFonts w:ascii="Times New Roman" w:hAnsi="Times New Roman" w:eastAsia="Times New Roman" w:cs="Times New Roman"/>
                <w:color w:val="000000"/>
                <w:sz w:val="24"/>
                <w:szCs w:val="24"/>
                <w:lang w:val="kk-KZ"/>
              </w:rPr>
            </w:pPr>
          </w:p>
        </w:tc>
      </w:tr>
      <w:tr w14:paraId="2B9B6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rPr>
        <w:tc>
          <w:tcPr>
            <w:tcW w:w="3124" w:type="dxa"/>
            <w:tcBorders>
              <w:top w:val="single" w:color="000000" w:sz="4" w:space="0"/>
              <w:left w:val="single" w:color="000000" w:sz="4" w:space="0"/>
              <w:bottom w:val="single" w:color="000000" w:sz="4" w:space="0"/>
              <w:right w:val="single" w:color="000000" w:sz="4" w:space="0"/>
            </w:tcBorders>
          </w:tcPr>
          <w:p w14:paraId="035FF85A">
            <w:r>
              <w:t>Серуенге</w:t>
            </w:r>
            <w:r>
              <w:rPr>
                <w:spacing w:val="-4"/>
              </w:rPr>
              <w:t xml:space="preserve"> </w:t>
            </w:r>
            <w:r>
              <w:t>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69CFE4F3">
            <w:pPr>
              <w:pStyle w:val="20"/>
              <w:rPr>
                <w:sz w:val="24"/>
                <w:szCs w:val="24"/>
              </w:rPr>
            </w:pPr>
            <w:r>
              <w:rPr>
                <w:color w:val="000000"/>
                <w:sz w:val="24"/>
                <w:szCs w:val="24"/>
              </w:rPr>
              <w:t>Киіну: Серуенге шығу, балаларды біртіндеп киіндіру, киімдерінің дұрыс киілуін қадағалау, қатармен жүруге дағдыландыру.</w:t>
            </w:r>
          </w:p>
        </w:tc>
      </w:tr>
      <w:tr w14:paraId="41BB0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3124" w:type="dxa"/>
            <w:tcBorders>
              <w:top w:val="single" w:color="000000" w:sz="4" w:space="0"/>
              <w:left w:val="single" w:color="000000" w:sz="4" w:space="0"/>
              <w:bottom w:val="single" w:color="000000" w:sz="4" w:space="0"/>
              <w:right w:val="single" w:color="000000" w:sz="4" w:space="0"/>
            </w:tcBorders>
          </w:tcPr>
          <w:p w14:paraId="0DE18E5A">
            <w:r>
              <w:t>Серуен</w:t>
            </w:r>
          </w:p>
        </w:tc>
        <w:tc>
          <w:tcPr>
            <w:tcW w:w="2268" w:type="dxa"/>
          </w:tcPr>
          <w:p w14:paraId="7949E91A">
            <w:pPr>
              <w:pStyle w:val="20"/>
              <w:rPr>
                <w:sz w:val="24"/>
                <w:szCs w:val="24"/>
              </w:rPr>
            </w:pPr>
            <w:r>
              <w:rPr>
                <w:sz w:val="24"/>
                <w:szCs w:val="24"/>
              </w:rPr>
              <w:t>Бақылау: Ауаны бақылау.</w:t>
            </w:r>
          </w:p>
          <w:p w14:paraId="1D043C1C">
            <w:pPr>
              <w:pStyle w:val="20"/>
              <w:rPr>
                <w:sz w:val="24"/>
                <w:szCs w:val="24"/>
              </w:rPr>
            </w:pPr>
            <w:r>
              <w:rPr>
                <w:sz w:val="24"/>
                <w:szCs w:val="24"/>
              </w:rPr>
              <w:t>Мақсаты: Ауаны көру тәжірибелерін жасауға үйрету, ауаның адам өміріндегі маңызын түсіндіру.</w:t>
            </w:r>
          </w:p>
          <w:p w14:paraId="1DB38540">
            <w:pPr>
              <w:pStyle w:val="20"/>
              <w:rPr>
                <w:sz w:val="24"/>
                <w:szCs w:val="24"/>
              </w:rPr>
            </w:pPr>
            <w:r>
              <w:rPr>
                <w:sz w:val="24"/>
                <w:szCs w:val="24"/>
              </w:rPr>
              <w:t>Сұрақтар: біз немен демаламыз?</w:t>
            </w:r>
          </w:p>
          <w:p w14:paraId="71520B76">
            <w:pPr>
              <w:pStyle w:val="20"/>
              <w:rPr>
                <w:sz w:val="24"/>
                <w:szCs w:val="24"/>
              </w:rPr>
            </w:pPr>
            <w:r>
              <w:rPr>
                <w:sz w:val="24"/>
                <w:szCs w:val="24"/>
              </w:rPr>
              <w:t>Ауа кімге қажет?</w:t>
            </w:r>
          </w:p>
          <w:p w14:paraId="7F026457">
            <w:pPr>
              <w:pStyle w:val="20"/>
              <w:rPr>
                <w:sz w:val="24"/>
                <w:szCs w:val="24"/>
              </w:rPr>
            </w:pPr>
            <w:r>
              <w:rPr>
                <w:sz w:val="24"/>
                <w:szCs w:val="24"/>
              </w:rPr>
              <w:t>Ауаны қалай ести аламыз?</w:t>
            </w:r>
          </w:p>
          <w:p w14:paraId="7CEF7292">
            <w:pPr>
              <w:pStyle w:val="20"/>
              <w:rPr>
                <w:sz w:val="24"/>
                <w:szCs w:val="24"/>
              </w:rPr>
            </w:pPr>
            <w:r>
              <w:rPr>
                <w:sz w:val="24"/>
                <w:szCs w:val="24"/>
              </w:rPr>
              <w:t>Еңбек: Гүлзардағы өсімдіктерді қопсыту.</w:t>
            </w:r>
          </w:p>
          <w:p w14:paraId="71431ADE">
            <w:pPr>
              <w:pStyle w:val="20"/>
              <w:rPr>
                <w:sz w:val="24"/>
                <w:szCs w:val="24"/>
              </w:rPr>
            </w:pPr>
            <w:r>
              <w:rPr>
                <w:sz w:val="24"/>
                <w:szCs w:val="24"/>
              </w:rPr>
              <w:t>Жеке жұмыс Баланы топпен ойнауға бейімделу.</w:t>
            </w:r>
          </w:p>
          <w:p w14:paraId="3837C089">
            <w:pPr>
              <w:pStyle w:val="20"/>
              <w:rPr>
                <w:sz w:val="24"/>
                <w:szCs w:val="24"/>
              </w:rPr>
            </w:pPr>
            <w:r>
              <w:rPr>
                <w:sz w:val="24"/>
                <w:szCs w:val="24"/>
              </w:rPr>
              <w:t>Қимылды ойын: «Самолеттер» шашырап жүгіру.</w:t>
            </w:r>
          </w:p>
          <w:p w14:paraId="2EB4DCDF">
            <w:pPr>
              <w:pStyle w:val="20"/>
              <w:rPr>
                <w:sz w:val="24"/>
                <w:szCs w:val="24"/>
              </w:rPr>
            </w:pPr>
            <w:r>
              <w:rPr>
                <w:sz w:val="24"/>
                <w:szCs w:val="24"/>
              </w:rPr>
              <w:t>«Қалпақ пен таяқша» лақтыру.</w:t>
            </w:r>
          </w:p>
        </w:tc>
        <w:tc>
          <w:tcPr>
            <w:tcW w:w="2126" w:type="dxa"/>
          </w:tcPr>
          <w:p w14:paraId="3121FB59">
            <w:pPr>
              <w:pStyle w:val="20"/>
              <w:rPr>
                <w:sz w:val="24"/>
                <w:szCs w:val="24"/>
              </w:rPr>
            </w:pPr>
            <w:r>
              <w:rPr>
                <w:sz w:val="24"/>
                <w:szCs w:val="24"/>
              </w:rPr>
              <w:t>Бақылау: Мысықты бақылау.</w:t>
            </w:r>
          </w:p>
          <w:p w14:paraId="3A4BF102">
            <w:pPr>
              <w:pStyle w:val="20"/>
              <w:rPr>
                <w:sz w:val="24"/>
                <w:szCs w:val="24"/>
              </w:rPr>
            </w:pPr>
            <w:r>
              <w:rPr>
                <w:sz w:val="24"/>
                <w:szCs w:val="24"/>
              </w:rPr>
              <w:t>Мақсаты: Балаларға үй жануарларының бірі – мысық туралы түсінік беру.</w:t>
            </w:r>
          </w:p>
          <w:p w14:paraId="4AFC2DB6">
            <w:pPr>
              <w:pStyle w:val="20"/>
              <w:rPr>
                <w:sz w:val="24"/>
                <w:szCs w:val="24"/>
              </w:rPr>
            </w:pPr>
            <w:r>
              <w:rPr>
                <w:sz w:val="24"/>
                <w:szCs w:val="24"/>
              </w:rPr>
              <w:t>Сұрақтар: Мынау ненің дауысы?</w:t>
            </w:r>
          </w:p>
          <w:p w14:paraId="7E998292">
            <w:pPr>
              <w:pStyle w:val="20"/>
              <w:rPr>
                <w:sz w:val="24"/>
                <w:szCs w:val="24"/>
              </w:rPr>
            </w:pPr>
            <w:r>
              <w:rPr>
                <w:sz w:val="24"/>
                <w:szCs w:val="24"/>
              </w:rPr>
              <w:t>Ол сіздерге ұнай ма?</w:t>
            </w:r>
          </w:p>
          <w:p w14:paraId="3CCACC0D">
            <w:pPr>
              <w:pStyle w:val="20"/>
              <w:rPr>
                <w:sz w:val="24"/>
                <w:szCs w:val="24"/>
              </w:rPr>
            </w:pPr>
            <w:r>
              <w:rPr>
                <w:sz w:val="24"/>
                <w:szCs w:val="24"/>
              </w:rPr>
              <w:t>Мысықты кездестіргенде сіздер қандай сезімде болдыңыз?</w:t>
            </w:r>
          </w:p>
          <w:p w14:paraId="484F541B">
            <w:pPr>
              <w:pStyle w:val="20"/>
              <w:rPr>
                <w:sz w:val="24"/>
                <w:szCs w:val="24"/>
              </w:rPr>
            </w:pPr>
            <w:r>
              <w:rPr>
                <w:sz w:val="24"/>
                <w:szCs w:val="24"/>
              </w:rPr>
              <w:t>Мысықтың жүні қандай?</w:t>
            </w:r>
          </w:p>
          <w:p w14:paraId="1DAFE97B">
            <w:pPr>
              <w:pStyle w:val="20"/>
              <w:rPr>
                <w:sz w:val="24"/>
                <w:szCs w:val="24"/>
              </w:rPr>
            </w:pPr>
            <w:r>
              <w:rPr>
                <w:sz w:val="24"/>
                <w:szCs w:val="24"/>
              </w:rPr>
              <w:t>Ол нені жақсы көреді?</w:t>
            </w:r>
          </w:p>
          <w:p w14:paraId="7AEC1657">
            <w:pPr>
              <w:pStyle w:val="20"/>
              <w:rPr>
                <w:sz w:val="24"/>
                <w:szCs w:val="24"/>
              </w:rPr>
            </w:pPr>
            <w:r>
              <w:rPr>
                <w:sz w:val="24"/>
                <w:szCs w:val="24"/>
              </w:rPr>
              <w:t>Еңбек: Кішкене ыдысқа сүт құйып, мысықты тамақтандыру.</w:t>
            </w:r>
          </w:p>
          <w:p w14:paraId="71CB5013">
            <w:pPr>
              <w:pStyle w:val="20"/>
              <w:rPr>
                <w:sz w:val="24"/>
                <w:szCs w:val="24"/>
              </w:rPr>
            </w:pPr>
            <w:r>
              <w:rPr>
                <w:sz w:val="24"/>
                <w:szCs w:val="24"/>
              </w:rPr>
              <w:t>Жеке жұмыс: 1 – 2 баладан «Мақта қыз бен мысық» ертегісін сұрау.</w:t>
            </w:r>
          </w:p>
          <w:p w14:paraId="1784B2D6">
            <w:pPr>
              <w:pStyle w:val="20"/>
              <w:rPr>
                <w:sz w:val="24"/>
                <w:szCs w:val="24"/>
              </w:rPr>
            </w:pPr>
            <w:r>
              <w:rPr>
                <w:sz w:val="24"/>
                <w:szCs w:val="24"/>
              </w:rPr>
              <w:t>Қимылды ойын: «Мысық пен тышқан»</w:t>
            </w:r>
          </w:p>
          <w:p w14:paraId="741927EA">
            <w:pPr>
              <w:pStyle w:val="20"/>
              <w:rPr>
                <w:sz w:val="24"/>
                <w:szCs w:val="24"/>
              </w:rPr>
            </w:pPr>
            <w:r>
              <w:rPr>
                <w:sz w:val="24"/>
                <w:szCs w:val="24"/>
              </w:rPr>
              <w:t>Мақсаты: ептілікке, тез жүгіруге үйрету.</w:t>
            </w:r>
          </w:p>
          <w:p w14:paraId="224FCB0A">
            <w:pPr>
              <w:pStyle w:val="20"/>
              <w:rPr>
                <w:sz w:val="24"/>
                <w:szCs w:val="24"/>
              </w:rPr>
            </w:pPr>
            <w:r>
              <w:rPr>
                <w:sz w:val="24"/>
                <w:szCs w:val="24"/>
              </w:rPr>
              <w:t>Құм үстінде ойын.</w:t>
            </w:r>
          </w:p>
        </w:tc>
        <w:tc>
          <w:tcPr>
            <w:tcW w:w="2265" w:type="dxa"/>
          </w:tcPr>
          <w:p w14:paraId="5F437E78">
            <w:pPr>
              <w:pStyle w:val="20"/>
              <w:rPr>
                <w:sz w:val="24"/>
                <w:szCs w:val="24"/>
              </w:rPr>
            </w:pPr>
            <w:r>
              <w:rPr>
                <w:sz w:val="24"/>
                <w:szCs w:val="24"/>
              </w:rPr>
              <w:t>Бақылау: Аққайың ағашын бақылау. Жұмбақ жасыру.</w:t>
            </w:r>
          </w:p>
          <w:p w14:paraId="1007CF17">
            <w:pPr>
              <w:pStyle w:val="20"/>
              <w:rPr>
                <w:sz w:val="24"/>
                <w:szCs w:val="24"/>
              </w:rPr>
            </w:pPr>
            <w:r>
              <w:rPr>
                <w:sz w:val="24"/>
                <w:szCs w:val="24"/>
              </w:rPr>
              <w:t>Топырақтан нәр алып,</w:t>
            </w:r>
          </w:p>
          <w:p w14:paraId="1655595C">
            <w:pPr>
              <w:pStyle w:val="20"/>
              <w:rPr>
                <w:sz w:val="24"/>
                <w:szCs w:val="24"/>
              </w:rPr>
            </w:pPr>
            <w:r>
              <w:rPr>
                <w:sz w:val="24"/>
                <w:szCs w:val="24"/>
              </w:rPr>
              <w:t>Тамырлары таралып.</w:t>
            </w:r>
          </w:p>
          <w:p w14:paraId="7A82583C">
            <w:pPr>
              <w:pStyle w:val="20"/>
              <w:rPr>
                <w:sz w:val="24"/>
                <w:szCs w:val="24"/>
              </w:rPr>
            </w:pPr>
            <w:r>
              <w:rPr>
                <w:sz w:val="24"/>
                <w:szCs w:val="24"/>
              </w:rPr>
              <w:t>Өсіп шықты еккенім</w:t>
            </w:r>
          </w:p>
          <w:p w14:paraId="73897BE3">
            <w:pPr>
              <w:pStyle w:val="20"/>
              <w:rPr>
                <w:sz w:val="24"/>
                <w:szCs w:val="24"/>
              </w:rPr>
            </w:pPr>
            <w:r>
              <w:rPr>
                <w:sz w:val="24"/>
                <w:szCs w:val="24"/>
              </w:rPr>
              <w:t>Көріктенді мекенім (Қайың ағашы)</w:t>
            </w:r>
          </w:p>
          <w:p w14:paraId="3F9AE3FD">
            <w:pPr>
              <w:pStyle w:val="20"/>
              <w:rPr>
                <w:sz w:val="24"/>
                <w:szCs w:val="24"/>
              </w:rPr>
            </w:pPr>
            <w:r>
              <w:rPr>
                <w:sz w:val="24"/>
                <w:szCs w:val="24"/>
              </w:rPr>
              <w:t>Бұл ағаш неліктен аққайың деп аталған деп ойлайсыңдар?</w:t>
            </w:r>
          </w:p>
          <w:p w14:paraId="73B8E845">
            <w:pPr>
              <w:pStyle w:val="20"/>
              <w:rPr>
                <w:sz w:val="24"/>
                <w:szCs w:val="24"/>
              </w:rPr>
            </w:pPr>
            <w:r>
              <w:rPr>
                <w:sz w:val="24"/>
                <w:szCs w:val="24"/>
              </w:rPr>
              <w:t>Діңі, бұтақтары, жапырақтарының қандай ерекшеліктері бар?</w:t>
            </w:r>
          </w:p>
          <w:p w14:paraId="301DE6E3">
            <w:pPr>
              <w:pStyle w:val="20"/>
              <w:rPr>
                <w:sz w:val="24"/>
                <w:szCs w:val="24"/>
              </w:rPr>
            </w:pPr>
            <w:r>
              <w:rPr>
                <w:sz w:val="24"/>
                <w:szCs w:val="24"/>
              </w:rPr>
              <w:t>Бұл ағашты тағы қай жерлерден көрдіңдер?</w:t>
            </w:r>
          </w:p>
          <w:p w14:paraId="47B3B5C2">
            <w:pPr>
              <w:pStyle w:val="20"/>
              <w:rPr>
                <w:sz w:val="24"/>
                <w:szCs w:val="24"/>
              </w:rPr>
            </w:pPr>
            <w:r>
              <w:rPr>
                <w:sz w:val="24"/>
                <w:szCs w:val="24"/>
              </w:rPr>
              <w:t>Мақсаты: Қайың ағашын басқа ағаштардан ажырата білу. Оның сұлулығын білу. Жыл мезгіліне байланысты өзгеруін байқау.</w:t>
            </w:r>
          </w:p>
          <w:p w14:paraId="5A6DA2B4">
            <w:pPr>
              <w:pStyle w:val="20"/>
              <w:rPr>
                <w:sz w:val="24"/>
                <w:szCs w:val="24"/>
              </w:rPr>
            </w:pPr>
            <w:r>
              <w:rPr>
                <w:sz w:val="24"/>
                <w:szCs w:val="24"/>
              </w:rPr>
              <w:t>Қимылды ойын: «Түлкі, түлкі», «Кім жылдам»</w:t>
            </w:r>
          </w:p>
          <w:p w14:paraId="714E90AB">
            <w:pPr>
              <w:pStyle w:val="20"/>
              <w:rPr>
                <w:sz w:val="24"/>
                <w:szCs w:val="24"/>
              </w:rPr>
            </w:pPr>
            <w:r>
              <w:rPr>
                <w:sz w:val="24"/>
                <w:szCs w:val="24"/>
              </w:rPr>
              <w:t>Мақсаты: Жылдамдыққа, бірлесіп ойнауға үйрету, ептілікке баулу.</w:t>
            </w:r>
          </w:p>
          <w:p w14:paraId="2996117B">
            <w:pPr>
              <w:pStyle w:val="20"/>
              <w:rPr>
                <w:sz w:val="24"/>
                <w:szCs w:val="24"/>
              </w:rPr>
            </w:pPr>
            <w:r>
              <w:rPr>
                <w:sz w:val="24"/>
                <w:szCs w:val="24"/>
              </w:rPr>
              <w:t>Еңбек: Ойын алаңын сыпыру.</w:t>
            </w:r>
          </w:p>
          <w:p w14:paraId="6E31B7B9">
            <w:pPr>
              <w:pStyle w:val="20"/>
              <w:rPr>
                <w:sz w:val="24"/>
                <w:szCs w:val="24"/>
              </w:rPr>
            </w:pPr>
            <w:r>
              <w:rPr>
                <w:sz w:val="24"/>
                <w:szCs w:val="24"/>
              </w:rPr>
              <w:t>Мақсаты: Бірлесе еңбек етуге баулу, достарының еңбегін бағалай білуге тәрбиелеу.</w:t>
            </w:r>
          </w:p>
          <w:p w14:paraId="3D1B80F6">
            <w:pPr>
              <w:pStyle w:val="20"/>
              <w:rPr>
                <w:sz w:val="24"/>
                <w:szCs w:val="24"/>
              </w:rPr>
            </w:pPr>
            <w:r>
              <w:rPr>
                <w:sz w:val="24"/>
                <w:szCs w:val="24"/>
              </w:rPr>
              <w:t>Жеке жұмыс: Жаңылтпаш айтқызу.</w:t>
            </w:r>
          </w:p>
          <w:p w14:paraId="1539D2EC">
            <w:pPr>
              <w:pStyle w:val="20"/>
              <w:rPr>
                <w:sz w:val="24"/>
                <w:szCs w:val="24"/>
              </w:rPr>
            </w:pPr>
            <w:r>
              <w:rPr>
                <w:sz w:val="24"/>
                <w:szCs w:val="24"/>
              </w:rPr>
              <w:t>Пеш үстінде бес мысық,</w:t>
            </w:r>
          </w:p>
          <w:p w14:paraId="62667FEA">
            <w:pPr>
              <w:pStyle w:val="20"/>
              <w:rPr>
                <w:sz w:val="24"/>
                <w:szCs w:val="24"/>
              </w:rPr>
            </w:pPr>
            <w:r>
              <w:rPr>
                <w:sz w:val="24"/>
                <w:szCs w:val="24"/>
              </w:rPr>
              <w:t>Пеш ішінде бес мысық</w:t>
            </w:r>
          </w:p>
          <w:p w14:paraId="7CC6C7B4">
            <w:pPr>
              <w:pStyle w:val="20"/>
              <w:rPr>
                <w:sz w:val="24"/>
                <w:szCs w:val="24"/>
              </w:rPr>
            </w:pPr>
            <w:r>
              <w:rPr>
                <w:sz w:val="24"/>
                <w:szCs w:val="24"/>
              </w:rPr>
              <w:t>Бес күзетші бес мысық.</w:t>
            </w:r>
          </w:p>
          <w:p w14:paraId="45D25D3B">
            <w:pPr>
              <w:pStyle w:val="20"/>
              <w:rPr>
                <w:sz w:val="24"/>
                <w:szCs w:val="24"/>
              </w:rPr>
            </w:pPr>
            <w:r>
              <w:rPr>
                <w:sz w:val="24"/>
                <w:szCs w:val="24"/>
              </w:rPr>
              <w:t>Мақсаты: Жаңылмай айтуға үйрету.</w:t>
            </w:r>
          </w:p>
          <w:p w14:paraId="303C2DE1">
            <w:pPr>
              <w:pStyle w:val="20"/>
              <w:rPr>
                <w:sz w:val="24"/>
                <w:szCs w:val="24"/>
              </w:rPr>
            </w:pPr>
            <w:r>
              <w:rPr>
                <w:sz w:val="24"/>
                <w:szCs w:val="24"/>
              </w:rPr>
              <w:t>Дербес ойын: Құммен ойын.</w:t>
            </w:r>
          </w:p>
          <w:p w14:paraId="490EA661">
            <w:pPr>
              <w:pStyle w:val="20"/>
              <w:rPr>
                <w:sz w:val="24"/>
                <w:szCs w:val="24"/>
              </w:rPr>
            </w:pPr>
            <w:r>
              <w:rPr>
                <w:sz w:val="24"/>
                <w:szCs w:val="24"/>
              </w:rPr>
              <w:t>Мақсаты: Бір – бірімен келісіп, тату ойнауға баулу.</w:t>
            </w:r>
          </w:p>
          <w:p w14:paraId="070EB340">
            <w:pPr>
              <w:pStyle w:val="20"/>
              <w:rPr>
                <w:sz w:val="24"/>
                <w:szCs w:val="24"/>
              </w:rPr>
            </w:pPr>
          </w:p>
          <w:p w14:paraId="41918D87">
            <w:pPr>
              <w:pStyle w:val="20"/>
              <w:rPr>
                <w:sz w:val="24"/>
                <w:szCs w:val="24"/>
              </w:rPr>
            </w:pPr>
          </w:p>
          <w:p w14:paraId="256DCF2D">
            <w:pPr>
              <w:pStyle w:val="20"/>
              <w:rPr>
                <w:sz w:val="24"/>
                <w:szCs w:val="24"/>
              </w:rPr>
            </w:pPr>
          </w:p>
          <w:p w14:paraId="37A96CC1">
            <w:pPr>
              <w:pStyle w:val="20"/>
              <w:rPr>
                <w:sz w:val="24"/>
                <w:szCs w:val="24"/>
              </w:rPr>
            </w:pPr>
          </w:p>
          <w:p w14:paraId="12C3CC66">
            <w:pPr>
              <w:pStyle w:val="20"/>
              <w:rPr>
                <w:sz w:val="24"/>
                <w:szCs w:val="24"/>
              </w:rPr>
            </w:pPr>
          </w:p>
        </w:tc>
        <w:tc>
          <w:tcPr>
            <w:tcW w:w="2692" w:type="dxa"/>
          </w:tcPr>
          <w:p w14:paraId="0FF1CB52">
            <w:pPr>
              <w:rPr>
                <w:rFonts w:ascii="Times New Roman" w:hAnsi="Times New Roman" w:cs="Times New Roman"/>
                <w:sz w:val="24"/>
                <w:szCs w:val="24"/>
                <w:lang w:val="kk-KZ"/>
              </w:rPr>
            </w:pPr>
            <w:r>
              <w:rPr>
                <w:rFonts w:ascii="Times New Roman" w:hAnsi="Times New Roman" w:cs="Times New Roman"/>
                <w:sz w:val="24"/>
                <w:szCs w:val="24"/>
                <w:lang w:val="kk-KZ"/>
              </w:rPr>
              <w:t>Бақылау:Гүлдерді бақылау. Тақпақ оқу. «Жаз» (Б.Жақып)</w:t>
            </w:r>
          </w:p>
          <w:p w14:paraId="32CD5074">
            <w:pPr>
              <w:rPr>
                <w:rFonts w:ascii="Times New Roman" w:hAnsi="Times New Roman" w:cs="Times New Roman"/>
                <w:sz w:val="24"/>
                <w:szCs w:val="24"/>
                <w:lang w:val="kk-KZ"/>
              </w:rPr>
            </w:pPr>
            <w:r>
              <w:rPr>
                <w:rFonts w:ascii="Times New Roman" w:hAnsi="Times New Roman" w:cs="Times New Roman"/>
                <w:sz w:val="24"/>
                <w:szCs w:val="24"/>
                <w:lang w:val="kk-KZ"/>
              </w:rPr>
              <w:t>Түрлі – түсті әйбат</w:t>
            </w:r>
          </w:p>
          <w:p w14:paraId="2243B5B1">
            <w:pPr>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14:paraId="5FDE4EED">
            <w:pPr>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14:paraId="2213B3A1">
            <w:pPr>
              <w:rPr>
                <w:rFonts w:ascii="Times New Roman" w:hAnsi="Times New Roman" w:cs="Times New Roman"/>
                <w:sz w:val="24"/>
                <w:szCs w:val="24"/>
                <w:lang w:val="kk-KZ"/>
              </w:rPr>
            </w:pPr>
            <w:r>
              <w:rPr>
                <w:rFonts w:ascii="Times New Roman" w:hAnsi="Times New Roman" w:cs="Times New Roman"/>
                <w:sz w:val="24"/>
                <w:szCs w:val="24"/>
                <w:lang w:val="kk-KZ"/>
              </w:rPr>
              <w:t>Қырға шықты ойнап.</w:t>
            </w:r>
          </w:p>
          <w:p w14:paraId="3C754EC8">
            <w:pPr>
              <w:rPr>
                <w:rFonts w:ascii="Times New Roman" w:hAnsi="Times New Roman" w:cs="Times New Roman"/>
                <w:sz w:val="24"/>
                <w:szCs w:val="24"/>
                <w:lang w:val="kk-KZ"/>
              </w:rPr>
            </w:pPr>
            <w:r>
              <w:rPr>
                <w:rFonts w:ascii="Times New Roman" w:hAnsi="Times New Roman" w:cs="Times New Roman"/>
                <w:sz w:val="24"/>
                <w:szCs w:val="24"/>
                <w:lang w:val="kk-KZ"/>
              </w:rPr>
              <w:t>Гүлдердің құрылысы неден тұрады?</w:t>
            </w:r>
          </w:p>
          <w:p w14:paraId="1E0A0C59">
            <w:pPr>
              <w:rPr>
                <w:rFonts w:ascii="Times New Roman" w:hAnsi="Times New Roman" w:cs="Times New Roman"/>
                <w:sz w:val="24"/>
                <w:szCs w:val="24"/>
                <w:lang w:val="kk-KZ"/>
              </w:rPr>
            </w:pPr>
            <w:r>
              <w:rPr>
                <w:rFonts w:ascii="Times New Roman" w:hAnsi="Times New Roman" w:cs="Times New Roman"/>
                <w:sz w:val="24"/>
                <w:szCs w:val="24"/>
                <w:lang w:val="kk-KZ"/>
              </w:rPr>
              <w:t>Біздің гүлзарда қандай гүлдердің түрі өсіп тұр?</w:t>
            </w:r>
          </w:p>
          <w:p w14:paraId="67CD1598">
            <w:pPr>
              <w:rPr>
                <w:rFonts w:ascii="Times New Roman" w:hAnsi="Times New Roman" w:cs="Times New Roman"/>
                <w:sz w:val="24"/>
                <w:szCs w:val="24"/>
                <w:lang w:val="kk-KZ"/>
              </w:rPr>
            </w:pPr>
            <w:r>
              <w:rPr>
                <w:rFonts w:ascii="Times New Roman" w:hAnsi="Times New Roman" w:cs="Times New Roman"/>
                <w:sz w:val="24"/>
                <w:szCs w:val="24"/>
                <w:lang w:val="kk-KZ"/>
              </w:rPr>
              <w:t>Гүлдер жақсы өсу үшін не қажет?</w:t>
            </w:r>
          </w:p>
          <w:p w14:paraId="602914AF">
            <w:pPr>
              <w:rPr>
                <w:rFonts w:ascii="Times New Roman" w:hAnsi="Times New Roman" w:cs="Times New Roman"/>
                <w:sz w:val="24"/>
                <w:szCs w:val="24"/>
                <w:lang w:val="kk-KZ"/>
              </w:rPr>
            </w:pPr>
            <w:r>
              <w:rPr>
                <w:rFonts w:ascii="Times New Roman" w:hAnsi="Times New Roman" w:cs="Times New Roman"/>
                <w:sz w:val="24"/>
                <w:szCs w:val="24"/>
                <w:lang w:val="kk-KZ"/>
              </w:rPr>
              <w:t>Мақсат. Жаз мезгілінің ерекшелігін сипаттау, гүлдерге қамқор болуға үйрету.</w:t>
            </w:r>
          </w:p>
          <w:p w14:paraId="78AD692F">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«Қайда болғанымызды көрсетеміз» , «Мергендер»</w:t>
            </w:r>
          </w:p>
          <w:p w14:paraId="028358B9">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 ептілікке үйрету.</w:t>
            </w:r>
          </w:p>
          <w:p w14:paraId="726C77F1">
            <w:pPr>
              <w:rPr>
                <w:rFonts w:ascii="Times New Roman" w:hAnsi="Times New Roman" w:cs="Times New Roman"/>
                <w:sz w:val="24"/>
                <w:szCs w:val="24"/>
                <w:lang w:val="kk-KZ"/>
              </w:rPr>
            </w:pPr>
            <w:r>
              <w:rPr>
                <w:rFonts w:ascii="Times New Roman" w:hAnsi="Times New Roman" w:cs="Times New Roman"/>
                <w:sz w:val="24"/>
                <w:szCs w:val="24"/>
                <w:lang w:val="kk-KZ"/>
              </w:rPr>
              <w:t>Жеке жұмыс: гүлдерге су құю.</w:t>
            </w:r>
          </w:p>
          <w:p w14:paraId="6F67CEE5">
            <w:pPr>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тәрбиелеу, бір – біріне көмектесуге үйрету.</w:t>
            </w:r>
          </w:p>
          <w:p w14:paraId="0CEA95B9">
            <w:pPr>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 жаттау.</w:t>
            </w:r>
          </w:p>
          <w:p w14:paraId="443889BD">
            <w:pPr>
              <w:rPr>
                <w:rFonts w:ascii="Times New Roman" w:hAnsi="Times New Roman" w:cs="Times New Roman"/>
                <w:sz w:val="24"/>
                <w:szCs w:val="24"/>
                <w:lang w:val="kk-KZ"/>
              </w:rPr>
            </w:pPr>
            <w:r>
              <w:rPr>
                <w:rFonts w:ascii="Times New Roman" w:hAnsi="Times New Roman" w:cs="Times New Roman"/>
                <w:sz w:val="24"/>
                <w:szCs w:val="24"/>
                <w:lang w:val="kk-KZ"/>
              </w:rPr>
              <w:t>Ал, санайық, санайық</w:t>
            </w:r>
          </w:p>
          <w:p w14:paraId="66312334">
            <w:pPr>
              <w:rPr>
                <w:rFonts w:ascii="Times New Roman" w:hAnsi="Times New Roman" w:cs="Times New Roman"/>
                <w:sz w:val="24"/>
                <w:szCs w:val="24"/>
                <w:lang w:val="kk-KZ"/>
              </w:rPr>
            </w:pPr>
            <w:r>
              <w:rPr>
                <w:rFonts w:ascii="Times New Roman" w:hAnsi="Times New Roman" w:cs="Times New Roman"/>
                <w:sz w:val="24"/>
                <w:szCs w:val="24"/>
                <w:lang w:val="kk-KZ"/>
              </w:rPr>
              <w:t>Саусақтарға қарайық</w:t>
            </w:r>
          </w:p>
          <w:p w14:paraId="7E52E8C1">
            <w:pPr>
              <w:rPr>
                <w:rFonts w:ascii="Times New Roman" w:hAnsi="Times New Roman" w:cs="Times New Roman"/>
                <w:sz w:val="24"/>
                <w:szCs w:val="24"/>
                <w:lang w:val="kk-KZ"/>
              </w:rPr>
            </w:pPr>
            <w:r>
              <w:rPr>
                <w:rFonts w:ascii="Times New Roman" w:hAnsi="Times New Roman" w:cs="Times New Roman"/>
                <w:sz w:val="24"/>
                <w:szCs w:val="24"/>
                <w:lang w:val="kk-KZ"/>
              </w:rPr>
              <w:t>Кәне, кәне, санайық</w:t>
            </w:r>
          </w:p>
          <w:p w14:paraId="2D9AC1F3">
            <w:pPr>
              <w:rPr>
                <w:rFonts w:ascii="Times New Roman" w:hAnsi="Times New Roman" w:cs="Times New Roman"/>
                <w:sz w:val="24"/>
                <w:szCs w:val="24"/>
                <w:lang w:val="kk-KZ"/>
              </w:rPr>
            </w:pPr>
            <w:r>
              <w:rPr>
                <w:rFonts w:ascii="Times New Roman" w:hAnsi="Times New Roman" w:cs="Times New Roman"/>
                <w:sz w:val="24"/>
                <w:szCs w:val="24"/>
                <w:lang w:val="kk-KZ"/>
              </w:rPr>
              <w:t>Санын біліп алайық</w:t>
            </w:r>
          </w:p>
          <w:p w14:paraId="436C4C3F">
            <w:pPr>
              <w:rPr>
                <w:rFonts w:ascii="Times New Roman" w:hAnsi="Times New Roman" w:cs="Times New Roman"/>
                <w:sz w:val="24"/>
                <w:szCs w:val="24"/>
                <w:lang w:val="kk-KZ"/>
              </w:rPr>
            </w:pPr>
            <w:r>
              <w:rPr>
                <w:rFonts w:ascii="Times New Roman" w:hAnsi="Times New Roman" w:cs="Times New Roman"/>
                <w:sz w:val="24"/>
                <w:szCs w:val="24"/>
                <w:lang w:val="kk-KZ"/>
              </w:rPr>
              <w:t>Біреу, 2,3,4, бесеу</w:t>
            </w:r>
          </w:p>
          <w:p w14:paraId="63960E0A">
            <w:pPr>
              <w:rPr>
                <w:rFonts w:ascii="Times New Roman" w:hAnsi="Times New Roman" w:cs="Times New Roman"/>
                <w:sz w:val="24"/>
                <w:szCs w:val="24"/>
                <w:lang w:val="kk-KZ"/>
              </w:rPr>
            </w:pPr>
            <w:r>
              <w:rPr>
                <w:rFonts w:ascii="Times New Roman" w:hAnsi="Times New Roman" w:cs="Times New Roman"/>
                <w:sz w:val="24"/>
                <w:szCs w:val="24"/>
                <w:lang w:val="kk-KZ"/>
              </w:rPr>
              <w:t>Қолымда сонда саусағым нешеу?</w:t>
            </w:r>
          </w:p>
          <w:p w14:paraId="2FB0A58F">
            <w:pPr>
              <w:rPr>
                <w:rFonts w:ascii="Times New Roman" w:hAnsi="Times New Roman" w:cs="Times New Roman"/>
                <w:sz w:val="24"/>
                <w:szCs w:val="24"/>
                <w:lang w:val="kk-KZ"/>
              </w:rPr>
            </w:pPr>
            <w:r>
              <w:rPr>
                <w:rFonts w:ascii="Times New Roman" w:hAnsi="Times New Roman" w:cs="Times New Roman"/>
                <w:sz w:val="24"/>
                <w:szCs w:val="24"/>
                <w:lang w:val="kk-KZ"/>
              </w:rPr>
              <w:t>Дербес ойын: Доппен ойнау</w:t>
            </w:r>
          </w:p>
          <w:p w14:paraId="54AB9A3B">
            <w:pPr>
              <w:rPr>
                <w:rFonts w:ascii="Times New Roman" w:hAnsi="Times New Roman" w:cs="Times New Roman"/>
                <w:sz w:val="24"/>
                <w:szCs w:val="24"/>
                <w:lang w:val="kk-KZ"/>
              </w:rPr>
            </w:pPr>
            <w:r>
              <w:rPr>
                <w:rFonts w:ascii="Times New Roman" w:hAnsi="Times New Roman" w:cs="Times New Roman"/>
                <w:sz w:val="24"/>
                <w:szCs w:val="24"/>
                <w:lang w:val="kk-KZ"/>
              </w:rPr>
              <w:t>Мақсаты: Ұйымшылдыққа</w:t>
            </w:r>
          </w:p>
        </w:tc>
        <w:tc>
          <w:tcPr>
            <w:tcW w:w="2420" w:type="dxa"/>
            <w:tcBorders>
              <w:top w:val="single" w:color="000000" w:sz="4" w:space="0"/>
              <w:left w:val="single" w:color="000000" w:sz="4" w:space="0"/>
              <w:bottom w:val="single" w:color="000000" w:sz="4" w:space="0"/>
              <w:right w:val="single" w:color="000000" w:sz="4" w:space="0"/>
            </w:tcBorders>
          </w:tcPr>
          <w:p w14:paraId="1AD86A03">
            <w:pPr>
              <w:rPr>
                <w:rFonts w:ascii="Times New Roman" w:hAnsi="Times New Roman" w:cs="Times New Roman"/>
                <w:sz w:val="24"/>
                <w:szCs w:val="24"/>
                <w:lang w:val="kk-KZ"/>
              </w:rPr>
            </w:pPr>
            <w:r>
              <w:rPr>
                <w:rFonts w:ascii="Times New Roman" w:hAnsi="Times New Roman" w:cs="Times New Roman"/>
                <w:sz w:val="24"/>
                <w:szCs w:val="24"/>
                <w:lang w:val="kk-KZ"/>
              </w:rPr>
              <w:t>Бақылау: Құмды бақылау. Құмның қасиетін әңгімелеу: сусымалы, түсі қоңыр т.с.с.</w:t>
            </w:r>
          </w:p>
          <w:p w14:paraId="7AEC4519">
            <w:pPr>
              <w:rPr>
                <w:rFonts w:ascii="Times New Roman" w:hAnsi="Times New Roman" w:cs="Times New Roman"/>
                <w:sz w:val="24"/>
                <w:szCs w:val="24"/>
                <w:lang w:val="kk-KZ"/>
              </w:rPr>
            </w:pPr>
            <w:r>
              <w:rPr>
                <w:rFonts w:ascii="Times New Roman" w:hAnsi="Times New Roman" w:cs="Times New Roman"/>
                <w:sz w:val="24"/>
                <w:szCs w:val="24"/>
                <w:lang w:val="kk-KZ"/>
              </w:rPr>
              <w:t>Құмнан не жасауға болады?</w:t>
            </w:r>
          </w:p>
          <w:p w14:paraId="2D3D5562">
            <w:pPr>
              <w:rPr>
                <w:rFonts w:ascii="Times New Roman" w:hAnsi="Times New Roman" w:cs="Times New Roman"/>
                <w:sz w:val="24"/>
                <w:szCs w:val="24"/>
                <w:lang w:val="kk-KZ"/>
              </w:rPr>
            </w:pPr>
            <w:r>
              <w:rPr>
                <w:rFonts w:ascii="Times New Roman" w:hAnsi="Times New Roman" w:cs="Times New Roman"/>
                <w:sz w:val="24"/>
                <w:szCs w:val="24"/>
                <w:lang w:val="kk-KZ"/>
              </w:rPr>
              <w:t>Сулы құммен құрғақ құмның қандай айырмашылығы бар?</w:t>
            </w:r>
          </w:p>
          <w:p w14:paraId="3B3CA98E">
            <w:pPr>
              <w:rPr>
                <w:rFonts w:ascii="Times New Roman" w:hAnsi="Times New Roman" w:cs="Times New Roman"/>
                <w:sz w:val="24"/>
                <w:szCs w:val="24"/>
                <w:lang w:val="kk-KZ"/>
              </w:rPr>
            </w:pPr>
            <w:r>
              <w:rPr>
                <w:rFonts w:ascii="Times New Roman" w:hAnsi="Times New Roman" w:cs="Times New Roman"/>
                <w:sz w:val="24"/>
                <w:szCs w:val="24"/>
                <w:lang w:val="kk-KZ"/>
              </w:rPr>
              <w:t>Мақсаты: Заттың қасиетін анықтап, сипаттай білулерін жетілдіру.</w:t>
            </w:r>
          </w:p>
          <w:p w14:paraId="1E76101A">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«Ескерткіш», «Бал ара мен гүлдер»</w:t>
            </w:r>
          </w:p>
          <w:p w14:paraId="40FD42E4">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бірлесіп ойнауға үйрету, ептілікке баулу.</w:t>
            </w:r>
          </w:p>
          <w:p w14:paraId="19BB843A">
            <w:pPr>
              <w:rPr>
                <w:rFonts w:ascii="Times New Roman" w:hAnsi="Times New Roman" w:cs="Times New Roman"/>
                <w:sz w:val="24"/>
                <w:szCs w:val="24"/>
                <w:lang w:val="kk-KZ"/>
              </w:rPr>
            </w:pPr>
            <w:r>
              <w:rPr>
                <w:rFonts w:ascii="Times New Roman" w:hAnsi="Times New Roman" w:cs="Times New Roman"/>
                <w:sz w:val="24"/>
                <w:szCs w:val="24"/>
                <w:lang w:val="kk-KZ"/>
              </w:rPr>
              <w:t>Еңбек: Сулы құмнан бейнелер жасау.</w:t>
            </w:r>
          </w:p>
          <w:p w14:paraId="4140ABA9">
            <w:pPr>
              <w:rPr>
                <w:rFonts w:ascii="Times New Roman" w:hAnsi="Times New Roman" w:cs="Times New Roman"/>
                <w:sz w:val="24"/>
                <w:szCs w:val="24"/>
                <w:lang w:val="kk-KZ"/>
              </w:rPr>
            </w:pPr>
            <w:r>
              <w:rPr>
                <w:rFonts w:ascii="Times New Roman" w:hAnsi="Times New Roman" w:cs="Times New Roman"/>
                <w:sz w:val="24"/>
                <w:szCs w:val="24"/>
                <w:lang w:val="kk-KZ"/>
              </w:rPr>
              <w:t>Мақсаты: Бірлесе еңбек етуге баулу, өз еңбектерін бағалай білу.</w:t>
            </w:r>
          </w:p>
          <w:p w14:paraId="5AAABE3F">
            <w:pPr>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 жаттату.</w:t>
            </w:r>
          </w:p>
          <w:p w14:paraId="56B15D6B">
            <w:pPr>
              <w:rPr>
                <w:rFonts w:ascii="Times New Roman" w:hAnsi="Times New Roman" w:cs="Times New Roman"/>
                <w:sz w:val="24"/>
                <w:szCs w:val="24"/>
                <w:lang w:val="kk-KZ"/>
              </w:rPr>
            </w:pPr>
            <w:r>
              <w:rPr>
                <w:rFonts w:ascii="Times New Roman" w:hAnsi="Times New Roman" w:cs="Times New Roman"/>
                <w:sz w:val="24"/>
                <w:szCs w:val="24"/>
                <w:lang w:val="kk-KZ"/>
              </w:rPr>
              <w:t>Кел балалар келіңдер</w:t>
            </w:r>
          </w:p>
          <w:p w14:paraId="4C00F73F">
            <w:pPr>
              <w:rPr>
                <w:rFonts w:ascii="Times New Roman" w:hAnsi="Times New Roman" w:cs="Times New Roman"/>
                <w:sz w:val="24"/>
                <w:szCs w:val="24"/>
                <w:lang w:val="kk-KZ"/>
              </w:rPr>
            </w:pPr>
            <w:r>
              <w:rPr>
                <w:rFonts w:ascii="Times New Roman" w:hAnsi="Times New Roman" w:cs="Times New Roman"/>
                <w:sz w:val="24"/>
                <w:szCs w:val="24"/>
                <w:lang w:val="kk-KZ"/>
              </w:rPr>
              <w:t>Тамашаны көріңдер</w:t>
            </w:r>
          </w:p>
          <w:p w14:paraId="386748F8">
            <w:pPr>
              <w:rPr>
                <w:rFonts w:ascii="Times New Roman" w:hAnsi="Times New Roman" w:cs="Times New Roman"/>
                <w:sz w:val="24"/>
                <w:szCs w:val="24"/>
                <w:lang w:val="kk-KZ"/>
              </w:rPr>
            </w:pPr>
            <w:r>
              <w:rPr>
                <w:rFonts w:ascii="Times New Roman" w:hAnsi="Times New Roman" w:cs="Times New Roman"/>
                <w:sz w:val="24"/>
                <w:szCs w:val="24"/>
                <w:lang w:val="kk-KZ"/>
              </w:rPr>
              <w:t>Бізде қызық ойын бар</w:t>
            </w:r>
          </w:p>
          <w:p w14:paraId="6B6E2872">
            <w:pPr>
              <w:rPr>
                <w:rFonts w:ascii="Times New Roman" w:hAnsi="Times New Roman" w:cs="Times New Roman"/>
                <w:sz w:val="24"/>
                <w:szCs w:val="24"/>
                <w:lang w:val="kk-KZ"/>
              </w:rPr>
            </w:pPr>
            <w:r>
              <w:rPr>
                <w:rFonts w:ascii="Times New Roman" w:hAnsi="Times New Roman" w:cs="Times New Roman"/>
                <w:sz w:val="24"/>
                <w:szCs w:val="24"/>
                <w:lang w:val="kk-KZ"/>
              </w:rPr>
              <w:t>Бәрің кәне тыңдап қал.</w:t>
            </w:r>
          </w:p>
          <w:p w14:paraId="7C006CC9">
            <w:pPr>
              <w:rPr>
                <w:rFonts w:ascii="Times New Roman" w:hAnsi="Times New Roman" w:cs="Times New Roman"/>
                <w:sz w:val="24"/>
                <w:szCs w:val="24"/>
                <w:lang w:val="kk-KZ"/>
              </w:rPr>
            </w:pPr>
            <w:r>
              <w:rPr>
                <w:rFonts w:ascii="Times New Roman" w:hAnsi="Times New Roman" w:cs="Times New Roman"/>
                <w:sz w:val="24"/>
                <w:szCs w:val="24"/>
                <w:lang w:val="kk-KZ"/>
              </w:rPr>
              <w:t>Мақсаты: Сөз мағынасын түсініп, жаттап алу қабілеттерін дамыту.</w:t>
            </w:r>
          </w:p>
          <w:p w14:paraId="42AA5737">
            <w:pPr>
              <w:rPr>
                <w:rFonts w:ascii="Times New Roman" w:hAnsi="Times New Roman" w:cs="Times New Roman"/>
                <w:sz w:val="24"/>
                <w:szCs w:val="24"/>
                <w:lang w:val="kk-KZ"/>
              </w:rPr>
            </w:pPr>
            <w:r>
              <w:rPr>
                <w:rFonts w:ascii="Times New Roman" w:hAnsi="Times New Roman" w:cs="Times New Roman"/>
                <w:sz w:val="24"/>
                <w:szCs w:val="24"/>
                <w:lang w:val="kk-KZ"/>
              </w:rPr>
              <w:t>Дербес ойындар: Ойын құралдарымен.</w:t>
            </w:r>
          </w:p>
          <w:p w14:paraId="61CCD262">
            <w:pPr>
              <w:rPr>
                <w:rFonts w:ascii="Times New Roman" w:hAnsi="Times New Roman" w:cs="Times New Roman"/>
                <w:sz w:val="24"/>
                <w:szCs w:val="24"/>
                <w:lang w:val="kk-KZ"/>
              </w:rPr>
            </w:pPr>
            <w:r>
              <w:rPr>
                <w:rFonts w:ascii="Times New Roman" w:hAnsi="Times New Roman" w:cs="Times New Roman"/>
                <w:sz w:val="24"/>
                <w:szCs w:val="24"/>
                <w:lang w:val="kk-KZ"/>
              </w:rPr>
              <w:t>Мақсаты: Бір – бірімен, тату ойнауға баулу</w:t>
            </w:r>
          </w:p>
        </w:tc>
      </w:tr>
      <w:tr w14:paraId="5157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3124" w:type="dxa"/>
            <w:tcBorders>
              <w:top w:val="single" w:color="000000" w:sz="4" w:space="0"/>
              <w:left w:val="single" w:color="000000" w:sz="4" w:space="0"/>
              <w:bottom w:val="single" w:color="000000" w:sz="4" w:space="0"/>
              <w:right w:val="single" w:color="000000" w:sz="4" w:space="0"/>
            </w:tcBorders>
          </w:tcPr>
          <w:p w14:paraId="2D768510">
            <w:r>
              <w:t>Серуеннен</w:t>
            </w:r>
            <w:r>
              <w:rPr>
                <w:spacing w:val="-2"/>
              </w:rPr>
              <w:t xml:space="preserve"> </w:t>
            </w:r>
            <w:r>
              <w:t>оралу</w:t>
            </w:r>
          </w:p>
        </w:tc>
        <w:tc>
          <w:tcPr>
            <w:tcW w:w="11771" w:type="dxa"/>
            <w:gridSpan w:val="5"/>
            <w:tcBorders>
              <w:top w:val="single" w:color="000000" w:sz="4" w:space="0"/>
              <w:left w:val="single" w:color="000000" w:sz="4" w:space="0"/>
              <w:bottom w:val="single" w:color="000000" w:sz="4" w:space="0"/>
              <w:right w:val="single" w:color="000000" w:sz="4" w:space="0"/>
            </w:tcBorders>
          </w:tcPr>
          <w:p w14:paraId="00CC5663">
            <w:r>
              <w:rPr>
                <w:color w:val="000000"/>
              </w:rPr>
              <w:t>Киіну: Серуенге шығу, балаларды біртіндеп киіндіру, киімдеріні</w:t>
            </w:r>
            <w:r>
              <w:rPr>
                <w:rFonts w:ascii="Arial" w:hAnsi="Arial" w:cs="Arial"/>
                <w:color w:val="000000"/>
              </w:rPr>
              <w:t>ң</w:t>
            </w:r>
            <w:r>
              <w:rPr>
                <w:color w:val="000000"/>
              </w:rPr>
              <w:t xml:space="preserve"> </w:t>
            </w:r>
            <w:r>
              <w:rPr>
                <w:rFonts w:ascii="Corbel" w:hAnsi="Corbel" w:cs="Corbel"/>
                <w:color w:val="000000"/>
              </w:rPr>
              <w:t>дұрыс</w:t>
            </w:r>
            <w:r>
              <w:rPr>
                <w:color w:val="000000"/>
              </w:rPr>
              <w:t xml:space="preserve"> </w:t>
            </w:r>
            <w:r>
              <w:rPr>
                <w:rFonts w:ascii="Corbel" w:hAnsi="Corbel" w:cs="Corbel"/>
                <w:color w:val="000000"/>
              </w:rPr>
              <w:t>киілуін</w:t>
            </w:r>
            <w:r>
              <w:rPr>
                <w:color w:val="000000"/>
              </w:rPr>
              <w:t xml:space="preserve"> </w:t>
            </w:r>
            <w:r>
              <w:rPr>
                <w:rFonts w:ascii="Corbel" w:hAnsi="Corbel" w:cs="Corbel"/>
                <w:color w:val="000000"/>
              </w:rPr>
              <w:t>қадағалау</w:t>
            </w:r>
            <w:r>
              <w:rPr>
                <w:color w:val="000000"/>
              </w:rPr>
              <w:t xml:space="preserve">, </w:t>
            </w:r>
            <w:r>
              <w:rPr>
                <w:rFonts w:ascii="Corbel" w:hAnsi="Corbel" w:cs="Corbel"/>
                <w:color w:val="000000"/>
              </w:rPr>
              <w:t>қатармен</w:t>
            </w:r>
            <w:r>
              <w:rPr>
                <w:color w:val="000000"/>
              </w:rPr>
              <w:t xml:space="preserve"> </w:t>
            </w:r>
            <w:r>
              <w:rPr>
                <w:rFonts w:ascii="Corbel" w:hAnsi="Corbel" w:cs="Corbel"/>
                <w:color w:val="000000"/>
              </w:rPr>
              <w:t>ж</w:t>
            </w:r>
            <w:r>
              <w:rPr>
                <w:rFonts w:ascii="Arial" w:hAnsi="Arial" w:cs="Arial"/>
                <w:color w:val="000000"/>
              </w:rPr>
              <w:t>ү</w:t>
            </w:r>
            <w:r>
              <w:rPr>
                <w:rFonts w:ascii="Corbel" w:hAnsi="Corbel" w:cs="Corbel"/>
                <w:color w:val="000000"/>
              </w:rPr>
              <w:t>руге</w:t>
            </w:r>
            <w:r>
              <w:rPr>
                <w:color w:val="000000"/>
              </w:rPr>
              <w:t xml:space="preserve"> </w:t>
            </w:r>
            <w:r>
              <w:rPr>
                <w:rFonts w:ascii="Corbel" w:hAnsi="Corbel" w:cs="Corbel"/>
                <w:color w:val="000000"/>
              </w:rPr>
              <w:t>дағдыландыру</w:t>
            </w:r>
            <w:r>
              <w:rPr>
                <w:color w:val="000000"/>
              </w:rPr>
              <w:t>.</w:t>
            </w:r>
          </w:p>
        </w:tc>
      </w:tr>
      <w:tr w14:paraId="106FA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37D73EDE">
            <w:r>
              <w:t>Т</w:t>
            </w:r>
            <w:r>
              <w:rPr>
                <w:rFonts w:ascii="Arial" w:hAnsi="Arial" w:cs="Arial"/>
              </w:rPr>
              <w:t>ү</w:t>
            </w:r>
            <w:r>
              <w:rPr>
                <w:rFonts w:ascii="Corbel" w:hAnsi="Corbel" w:cs="Corbel"/>
              </w:rPr>
              <w:t>скі</w:t>
            </w:r>
            <w:r>
              <w:rPr>
                <w:spacing w:val="-1"/>
              </w:rPr>
              <w:t xml:space="preserve"> </w:t>
            </w:r>
            <w:r>
              <w:t>ас</w:t>
            </w:r>
          </w:p>
        </w:tc>
        <w:tc>
          <w:tcPr>
            <w:tcW w:w="11771" w:type="dxa"/>
            <w:gridSpan w:val="5"/>
            <w:tcBorders>
              <w:top w:val="single" w:color="000000" w:sz="4" w:space="0"/>
              <w:left w:val="single" w:color="000000" w:sz="4" w:space="0"/>
              <w:bottom w:val="single" w:color="000000" w:sz="4" w:space="0"/>
              <w:right w:val="single" w:color="000000" w:sz="4" w:space="0"/>
            </w:tcBorders>
          </w:tcPr>
          <w:p w14:paraId="5AB4DEA7">
            <w:r>
              <w:t>Балаларды</w:t>
            </w:r>
            <w:r>
              <w:rPr>
                <w:rFonts w:ascii="Arial" w:hAnsi="Arial" w:cs="Arial"/>
              </w:rPr>
              <w:t>ң</w:t>
            </w:r>
            <w:r>
              <w:t xml:space="preserve"> </w:t>
            </w:r>
            <w:r>
              <w:rPr>
                <w:rFonts w:ascii="Corbel" w:hAnsi="Corbel" w:cs="Corbel"/>
              </w:rPr>
              <w:t>назарын</w:t>
            </w:r>
            <w:r>
              <w:t xml:space="preserve"> </w:t>
            </w:r>
            <w:r>
              <w:rPr>
                <w:rFonts w:ascii="Corbel" w:hAnsi="Corbel" w:cs="Corbel"/>
              </w:rPr>
              <w:t>тағамға</w:t>
            </w:r>
            <w:r>
              <w:t xml:space="preserve"> </w:t>
            </w:r>
            <w:r>
              <w:rPr>
                <w:rFonts w:ascii="Corbel" w:hAnsi="Corbel" w:cs="Corbel"/>
              </w:rPr>
              <w:t>аудару</w:t>
            </w:r>
            <w:r>
              <w:t xml:space="preserve">, </w:t>
            </w:r>
            <w:r>
              <w:rPr>
                <w:rFonts w:ascii="Corbel" w:hAnsi="Corbel" w:cs="Corbel"/>
              </w:rPr>
              <w:t>тамақтарын</w:t>
            </w:r>
            <w:r>
              <w:t xml:space="preserve"> </w:t>
            </w:r>
            <w:r>
              <w:rPr>
                <w:rFonts w:ascii="Corbel" w:hAnsi="Corbel" w:cs="Corbel"/>
              </w:rPr>
              <w:t>реттілігімен</w:t>
            </w:r>
            <w:r>
              <w:t xml:space="preserve"> </w:t>
            </w:r>
            <w:r>
              <w:rPr>
                <w:rFonts w:ascii="Corbel" w:hAnsi="Corbel" w:cs="Corbel"/>
              </w:rPr>
              <w:t>тауысып</w:t>
            </w:r>
            <w:r>
              <w:t xml:space="preserve"> </w:t>
            </w:r>
            <w:r>
              <w:rPr>
                <w:rFonts w:ascii="Corbel" w:hAnsi="Corbel" w:cs="Corbel"/>
              </w:rPr>
              <w:t>ішуге</w:t>
            </w:r>
            <w:r>
              <w:t xml:space="preserve">, </w:t>
            </w:r>
            <w:r>
              <w:rPr>
                <w:rFonts w:ascii="Corbel" w:hAnsi="Corbel" w:cs="Corbel"/>
              </w:rPr>
              <w:t>нанны</w:t>
            </w:r>
            <w:r>
              <w:rPr>
                <w:rFonts w:ascii="Arial" w:hAnsi="Arial" w:cs="Arial"/>
              </w:rPr>
              <w:t>ң</w:t>
            </w:r>
            <w:r>
              <w:t xml:space="preserve"> </w:t>
            </w:r>
            <w:r>
              <w:rPr>
                <w:rFonts w:ascii="Corbel" w:hAnsi="Corbel" w:cs="Corbel"/>
              </w:rPr>
              <w:t>қиқым</w:t>
            </w:r>
            <w:r>
              <w:t xml:space="preserve">ын жерге тастамауға </w:t>
            </w:r>
            <w:r>
              <w:rPr>
                <w:rFonts w:ascii="Arial" w:hAnsi="Arial" w:cs="Arial"/>
              </w:rPr>
              <w:t>ү</w:t>
            </w:r>
            <w:r>
              <w:rPr>
                <w:rFonts w:ascii="Corbel" w:hAnsi="Corbel" w:cs="Corbel"/>
              </w:rPr>
              <w:t>йрету</w:t>
            </w:r>
            <w:r>
              <w:t xml:space="preserve">. </w:t>
            </w:r>
            <w:r>
              <w:rPr>
                <w:rFonts w:ascii="Corbel" w:hAnsi="Corbel" w:cs="Corbel"/>
              </w:rPr>
              <w:t>Кезекшілерді</w:t>
            </w:r>
            <w:r>
              <w:rPr>
                <w:rFonts w:ascii="Arial" w:hAnsi="Arial" w:cs="Arial"/>
              </w:rPr>
              <w:t>ң</w:t>
            </w:r>
            <w:r>
              <w:t xml:space="preserve"> </w:t>
            </w:r>
            <w:r>
              <w:rPr>
                <w:rFonts w:ascii="Corbel" w:hAnsi="Corbel" w:cs="Corbel"/>
              </w:rPr>
              <w:t>жұмысы</w:t>
            </w:r>
            <w:r>
              <w:t xml:space="preserve"> ( </w:t>
            </w:r>
            <w:r>
              <w:rPr>
                <w:rFonts w:ascii="Corbel" w:hAnsi="Corbel" w:cs="Corbel"/>
              </w:rPr>
              <w:t>асхана</w:t>
            </w:r>
            <w:r>
              <w:t xml:space="preserve"> </w:t>
            </w:r>
            <w:r>
              <w:rPr>
                <w:rFonts w:ascii="Corbel" w:hAnsi="Corbel" w:cs="Corbel"/>
              </w:rPr>
              <w:t>құралдарын</w:t>
            </w:r>
            <w:r>
              <w:t xml:space="preserve">, </w:t>
            </w:r>
            <w:r>
              <w:rPr>
                <w:rFonts w:ascii="Corbel" w:hAnsi="Corbel" w:cs="Corbel"/>
              </w:rPr>
              <w:t>майлықтарды</w:t>
            </w:r>
            <w:r>
              <w:t xml:space="preserve"> </w:t>
            </w:r>
            <w:r>
              <w:rPr>
                <w:rFonts w:ascii="Arial" w:hAnsi="Arial" w:cs="Arial"/>
              </w:rPr>
              <w:t>ү</w:t>
            </w:r>
            <w:r>
              <w:rPr>
                <w:rFonts w:ascii="Corbel" w:hAnsi="Corbel" w:cs="Corbel"/>
              </w:rPr>
              <w:t>стелге</w:t>
            </w:r>
            <w:r>
              <w:t xml:space="preserve"> </w:t>
            </w:r>
            <w:r>
              <w:rPr>
                <w:rFonts w:ascii="Corbel" w:hAnsi="Corbel" w:cs="Corbel"/>
              </w:rPr>
              <w:t>қою</w:t>
            </w:r>
            <w:r>
              <w:t xml:space="preserve">, </w:t>
            </w:r>
            <w:r>
              <w:rPr>
                <w:rFonts w:ascii="Corbel" w:hAnsi="Corbel" w:cs="Corbel"/>
              </w:rPr>
              <w:t>со</w:t>
            </w:r>
            <w:r>
              <w:rPr>
                <w:rFonts w:ascii="Arial" w:hAnsi="Arial" w:cs="Arial"/>
              </w:rPr>
              <w:t>ң</w:t>
            </w:r>
            <w:r>
              <w:rPr>
                <w:rFonts w:ascii="Corbel" w:hAnsi="Corbel" w:cs="Corbel"/>
              </w:rPr>
              <w:t>ынан</w:t>
            </w:r>
            <w:r>
              <w:t xml:space="preserve"> </w:t>
            </w:r>
            <w:r>
              <w:rPr>
                <w:rFonts w:ascii="Corbel" w:hAnsi="Corbel" w:cs="Corbel"/>
              </w:rPr>
              <w:t>жинау</w:t>
            </w:r>
            <w:r>
              <w:t>)</w:t>
            </w:r>
            <w:r>
              <w:rPr>
                <w:rFonts w:ascii="Corbel" w:hAnsi="Corbel" w:cs="Corbel"/>
              </w:rPr>
              <w:t>Таза</w:t>
            </w:r>
            <w:r>
              <w:t xml:space="preserve"> </w:t>
            </w:r>
            <w:r>
              <w:rPr>
                <w:rFonts w:ascii="Corbel" w:hAnsi="Corbel" w:cs="Corbel"/>
              </w:rPr>
              <w:t>ж</w:t>
            </w:r>
            <w:r>
              <w:rPr>
                <w:rFonts w:ascii="Arial" w:hAnsi="Arial" w:cs="Arial"/>
              </w:rPr>
              <w:t>ә</w:t>
            </w:r>
            <w:r>
              <w:rPr>
                <w:rFonts w:ascii="Corbel" w:hAnsi="Corbel" w:cs="Corbel"/>
              </w:rPr>
              <w:t>не</w:t>
            </w:r>
            <w:r>
              <w:t xml:space="preserve"> </w:t>
            </w:r>
            <w:r>
              <w:rPr>
                <w:rFonts w:ascii="Corbel" w:hAnsi="Corbel" w:cs="Corbel"/>
              </w:rPr>
              <w:t>ұқыпты</w:t>
            </w:r>
            <w:r>
              <w:t xml:space="preserve"> </w:t>
            </w:r>
            <w:r>
              <w:rPr>
                <w:rFonts w:ascii="Corbel" w:hAnsi="Corbel" w:cs="Corbel"/>
              </w:rPr>
              <w:t>тамақтану</w:t>
            </w:r>
            <w:r>
              <w:t xml:space="preserve">. </w:t>
            </w:r>
            <w:r>
              <w:rPr>
                <w:rFonts w:ascii="Corbel" w:hAnsi="Corbel" w:cs="Corbel"/>
              </w:rPr>
              <w:t>Тамақтану</w:t>
            </w:r>
            <w:r>
              <w:t xml:space="preserve"> </w:t>
            </w:r>
            <w:r>
              <w:rPr>
                <w:rFonts w:ascii="Corbel" w:hAnsi="Corbel" w:cs="Corbel"/>
              </w:rPr>
              <w:t>м</w:t>
            </w:r>
            <w:r>
              <w:rPr>
                <w:rFonts w:ascii="Arial" w:hAnsi="Arial" w:cs="Arial"/>
              </w:rPr>
              <w:t>ә</w:t>
            </w:r>
            <w:r>
              <w:rPr>
                <w:rFonts w:ascii="Corbel" w:hAnsi="Corbel" w:cs="Corbel"/>
              </w:rPr>
              <w:t>денетін</w:t>
            </w:r>
            <w:r>
              <w:t xml:space="preserve"> </w:t>
            </w:r>
            <w:r>
              <w:rPr>
                <w:rFonts w:ascii="Corbel" w:hAnsi="Corbel" w:cs="Corbel"/>
              </w:rPr>
              <w:t>қалыптастыру</w:t>
            </w:r>
            <w:r>
              <w:t xml:space="preserve">. </w:t>
            </w:r>
            <w:r>
              <w:rPr>
                <w:rFonts w:ascii="Corbel" w:hAnsi="Corbel" w:cs="Corbel"/>
              </w:rPr>
              <w:t>Асты</w:t>
            </w:r>
            <w:r>
              <w:t xml:space="preserve"> </w:t>
            </w:r>
            <w:r>
              <w:rPr>
                <w:rFonts w:ascii="Corbel" w:hAnsi="Corbel" w:cs="Corbel"/>
              </w:rPr>
              <w:t>тауысып</w:t>
            </w:r>
            <w:r>
              <w:t xml:space="preserve"> </w:t>
            </w:r>
            <w:r>
              <w:rPr>
                <w:rFonts w:ascii="Corbel" w:hAnsi="Corbel" w:cs="Corbel"/>
              </w:rPr>
              <w:t>жеуге</w:t>
            </w:r>
            <w:r>
              <w:t xml:space="preserve"> </w:t>
            </w:r>
            <w:r>
              <w:rPr>
                <w:rFonts w:ascii="Arial" w:hAnsi="Arial" w:cs="Arial"/>
              </w:rPr>
              <w:t>ү</w:t>
            </w:r>
            <w:r>
              <w:rPr>
                <w:rFonts w:ascii="Corbel" w:hAnsi="Corbel" w:cs="Corbel"/>
              </w:rPr>
              <w:t>йрету</w:t>
            </w:r>
            <w:r>
              <w:t>.</w:t>
            </w:r>
          </w:p>
          <w:p w14:paraId="5D7619BA">
            <w:pPr>
              <w:rPr>
                <w:color w:val="FF0000"/>
              </w:rPr>
            </w:pPr>
            <w:r>
              <w:t xml:space="preserve"> (</w:t>
            </w:r>
            <w:r>
              <w:rPr>
                <w:color w:val="FF0000"/>
              </w:rPr>
              <w:t>м</w:t>
            </w:r>
            <w:r>
              <w:rPr>
                <w:rFonts w:ascii="Arial" w:hAnsi="Arial" w:cs="Arial"/>
                <w:color w:val="FF0000"/>
              </w:rPr>
              <w:t>ә</w:t>
            </w:r>
            <w:r>
              <w:rPr>
                <w:rFonts w:ascii="Corbel" w:hAnsi="Corbel" w:cs="Corbel"/>
                <w:color w:val="FF0000"/>
              </w:rPr>
              <w:t>дени</w:t>
            </w:r>
            <w:r>
              <w:rPr>
                <w:color w:val="FF0000"/>
              </w:rPr>
              <w:t>-</w:t>
            </w:r>
            <w:r>
              <w:rPr>
                <w:rFonts w:ascii="Corbel" w:hAnsi="Corbel" w:cs="Corbel"/>
                <w:color w:val="FF0000"/>
              </w:rPr>
              <w:t>гигиеналық</w:t>
            </w:r>
            <w:r>
              <w:rPr>
                <w:color w:val="FF0000"/>
              </w:rPr>
              <w:t xml:space="preserve"> </w:t>
            </w:r>
            <w:r>
              <w:rPr>
                <w:rFonts w:ascii="Corbel" w:hAnsi="Corbel" w:cs="Corbel"/>
                <w:color w:val="FF0000"/>
              </w:rPr>
              <w:t>дағдылар</w:t>
            </w:r>
            <w:r>
              <w:rPr>
                <w:color w:val="FF0000"/>
              </w:rPr>
              <w:t xml:space="preserve">, </w:t>
            </w:r>
            <w:r>
              <w:rPr>
                <w:rFonts w:ascii="Arial" w:hAnsi="Arial" w:cs="Arial"/>
                <w:color w:val="FF0000"/>
              </w:rPr>
              <w:t>ө</w:t>
            </w:r>
            <w:r>
              <w:rPr>
                <w:rFonts w:ascii="Corbel" w:hAnsi="Corbel" w:cs="Corbel"/>
                <w:color w:val="FF0000"/>
              </w:rPr>
              <w:t>зіне</w:t>
            </w:r>
            <w:r>
              <w:rPr>
                <w:color w:val="FF0000"/>
              </w:rPr>
              <w:t>-</w:t>
            </w:r>
            <w:r>
              <w:rPr>
                <w:rFonts w:ascii="Arial" w:hAnsi="Arial" w:cs="Arial"/>
                <w:color w:val="FF0000"/>
              </w:rPr>
              <w:t>ө</w:t>
            </w:r>
            <w:r>
              <w:rPr>
                <w:rFonts w:ascii="Corbel" w:hAnsi="Corbel" w:cs="Corbel"/>
                <w:color w:val="FF0000"/>
              </w:rPr>
              <w:t>зі</w:t>
            </w:r>
            <w:r>
              <w:rPr>
                <w:color w:val="FF0000"/>
              </w:rPr>
              <w:t xml:space="preserve"> </w:t>
            </w:r>
            <w:r>
              <w:rPr>
                <w:rFonts w:ascii="Corbel" w:hAnsi="Corbel" w:cs="Corbel"/>
                <w:color w:val="FF0000"/>
              </w:rPr>
              <w:t>қызмет</w:t>
            </w:r>
            <w:r>
              <w:rPr>
                <w:color w:val="FF0000"/>
              </w:rPr>
              <w:t xml:space="preserve"> </w:t>
            </w:r>
            <w:r>
              <w:rPr>
                <w:rFonts w:ascii="Corbel" w:hAnsi="Corbel" w:cs="Corbel"/>
                <w:color w:val="FF0000"/>
              </w:rPr>
              <w:t>ету</w:t>
            </w:r>
            <w:r>
              <w:rPr>
                <w:color w:val="FF0000"/>
              </w:rPr>
              <w:t xml:space="preserve">, </w:t>
            </w:r>
            <w:r>
              <w:rPr>
                <w:rFonts w:ascii="Corbel" w:hAnsi="Corbel" w:cs="Corbel"/>
                <w:color w:val="FF0000"/>
              </w:rPr>
              <w:t>кезекш</w:t>
            </w:r>
            <w:r>
              <w:rPr>
                <w:color w:val="FF0000"/>
              </w:rPr>
              <w:t>ілерді</w:t>
            </w:r>
            <w:r>
              <w:rPr>
                <w:rFonts w:ascii="Arial" w:hAnsi="Arial" w:cs="Arial"/>
                <w:color w:val="FF0000"/>
              </w:rPr>
              <w:t>ң</w:t>
            </w:r>
            <w:r>
              <w:rPr>
                <w:color w:val="FF0000"/>
              </w:rPr>
              <w:t xml:space="preserve"> </w:t>
            </w:r>
            <w:r>
              <w:rPr>
                <w:rFonts w:ascii="Corbel" w:hAnsi="Corbel" w:cs="Corbel"/>
                <w:color w:val="FF0000"/>
              </w:rPr>
              <w:t>е</w:t>
            </w:r>
            <w:r>
              <w:rPr>
                <w:rFonts w:ascii="Arial" w:hAnsi="Arial" w:cs="Arial"/>
                <w:color w:val="FF0000"/>
              </w:rPr>
              <w:t>ң</w:t>
            </w:r>
            <w:r>
              <w:rPr>
                <w:rFonts w:ascii="Corbel" w:hAnsi="Corbel" w:cs="Corbel"/>
                <w:color w:val="FF0000"/>
              </w:rPr>
              <w:t>бек</w:t>
            </w:r>
            <w:r>
              <w:rPr>
                <w:color w:val="FF0000"/>
              </w:rPr>
              <w:t xml:space="preserve"> </w:t>
            </w:r>
            <w:r>
              <w:rPr>
                <w:rFonts w:ascii="Arial" w:hAnsi="Arial" w:cs="Arial"/>
                <w:color w:val="FF0000"/>
              </w:rPr>
              <w:t>ә</w:t>
            </w:r>
            <w:r>
              <w:rPr>
                <w:rFonts w:ascii="Corbel" w:hAnsi="Corbel" w:cs="Corbel"/>
                <w:color w:val="FF0000"/>
              </w:rPr>
              <w:t>рекеті</w:t>
            </w:r>
            <w:r>
              <w:rPr>
                <w:color w:val="FF0000"/>
              </w:rPr>
              <w:t>)</w:t>
            </w:r>
          </w:p>
        </w:tc>
      </w:tr>
      <w:tr w14:paraId="61ADE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3124" w:type="dxa"/>
            <w:tcBorders>
              <w:top w:val="single" w:color="000000" w:sz="4" w:space="0"/>
              <w:left w:val="single" w:color="000000" w:sz="4" w:space="0"/>
              <w:bottom w:val="single" w:color="000000" w:sz="4" w:space="0"/>
              <w:right w:val="single" w:color="000000" w:sz="4" w:space="0"/>
            </w:tcBorders>
          </w:tcPr>
          <w:p w14:paraId="7CBCEAB2">
            <w:r>
              <w:t>К</w:t>
            </w:r>
            <w:r>
              <w:rPr>
                <w:rFonts w:ascii="Arial" w:hAnsi="Arial" w:cs="Arial"/>
              </w:rPr>
              <w:t>ү</w:t>
            </w:r>
            <w:r>
              <w:rPr>
                <w:rFonts w:ascii="Corbel" w:hAnsi="Corbel" w:cs="Corbel"/>
              </w:rPr>
              <w:t>ндізгі</w:t>
            </w:r>
            <w:r>
              <w:rPr>
                <w:spacing w:val="-3"/>
              </w:rPr>
              <w:t xml:space="preserve"> </w:t>
            </w:r>
            <w:r>
              <w:t>ұйқы</w:t>
            </w:r>
          </w:p>
        </w:tc>
        <w:tc>
          <w:tcPr>
            <w:tcW w:w="11771" w:type="dxa"/>
            <w:gridSpan w:val="5"/>
            <w:tcBorders>
              <w:top w:val="single" w:color="000000" w:sz="4" w:space="0"/>
              <w:left w:val="single" w:color="000000" w:sz="4" w:space="0"/>
              <w:bottom w:val="single" w:color="000000" w:sz="4" w:space="0"/>
              <w:right w:val="single" w:color="000000" w:sz="4" w:space="0"/>
            </w:tcBorders>
          </w:tcPr>
          <w:p w14:paraId="4DA7C0C7">
            <w:pPr>
              <w:rPr>
                <w:rFonts w:eastAsia="Times New Roman"/>
                <w:color w:val="FF0000"/>
                <w:lang w:val="kk-KZ"/>
              </w:rPr>
            </w:pPr>
            <w:r>
              <w:rPr>
                <w:rFonts w:eastAsia="Times New Roman"/>
                <w:color w:val="000000"/>
                <w:lang w:val="kk-KZ"/>
              </w:rPr>
              <w:t>Киім т</w:t>
            </w:r>
            <w:r>
              <w:rPr>
                <w:rFonts w:ascii="Arial" w:hAnsi="Arial" w:eastAsia="Times New Roman" w:cs="Arial"/>
                <w:color w:val="000000"/>
                <w:lang w:val="kk-KZ"/>
              </w:rPr>
              <w:t>ү</w:t>
            </w:r>
            <w:r>
              <w:rPr>
                <w:rFonts w:ascii="Corbel" w:hAnsi="Corbel" w:eastAsia="Times New Roman" w:cs="Corbel"/>
                <w:color w:val="000000"/>
                <w:lang w:val="kk-KZ"/>
              </w:rPr>
              <w:t>ймелерін</w:t>
            </w:r>
            <w:r>
              <w:rPr>
                <w:rFonts w:eastAsia="Times New Roman"/>
                <w:color w:val="000000"/>
                <w:lang w:val="kk-KZ"/>
              </w:rPr>
              <w:t xml:space="preserve">, </w:t>
            </w:r>
            <w:r>
              <w:rPr>
                <w:rFonts w:ascii="Corbel" w:hAnsi="Corbel" w:eastAsia="Times New Roman" w:cs="Corbel"/>
                <w:color w:val="000000"/>
                <w:lang w:val="kk-KZ"/>
              </w:rPr>
              <w:t>сырмаларын</w:t>
            </w:r>
            <w:r>
              <w:rPr>
                <w:rFonts w:eastAsia="Times New Roman"/>
                <w:color w:val="000000"/>
                <w:lang w:val="kk-KZ"/>
              </w:rPr>
              <w:t xml:space="preserve"> </w:t>
            </w:r>
            <w:r>
              <w:rPr>
                <w:rFonts w:ascii="Arial" w:hAnsi="Arial" w:eastAsia="Times New Roman" w:cs="Arial"/>
                <w:color w:val="000000"/>
                <w:lang w:val="kk-KZ"/>
              </w:rPr>
              <w:t>ө</w:t>
            </w:r>
            <w:r>
              <w:rPr>
                <w:rFonts w:ascii="Corbel" w:hAnsi="Corbel" w:eastAsia="Times New Roman" w:cs="Corbel"/>
                <w:color w:val="000000"/>
                <w:lang w:val="kk-KZ"/>
              </w:rPr>
              <w:t>здігінше</w:t>
            </w:r>
            <w:r>
              <w:rPr>
                <w:rFonts w:eastAsia="Times New Roman"/>
                <w:color w:val="000000"/>
                <w:lang w:val="kk-KZ"/>
              </w:rPr>
              <w:t xml:space="preserve"> </w:t>
            </w:r>
            <w:r>
              <w:rPr>
                <w:rFonts w:ascii="Corbel" w:hAnsi="Corbel" w:eastAsia="Times New Roman" w:cs="Corbel"/>
                <w:color w:val="000000"/>
                <w:lang w:val="kk-KZ"/>
              </w:rPr>
              <w:t>ағытуды</w:t>
            </w:r>
            <w:r>
              <w:rPr>
                <w:rFonts w:eastAsia="Times New Roman"/>
                <w:color w:val="000000"/>
                <w:lang w:val="kk-KZ"/>
              </w:rPr>
              <w:t xml:space="preserve"> </w:t>
            </w:r>
            <w:r>
              <w:rPr>
                <w:rFonts w:ascii="Corbel" w:hAnsi="Corbel" w:eastAsia="Times New Roman" w:cs="Corbel"/>
                <w:color w:val="000000"/>
                <w:lang w:val="kk-KZ"/>
              </w:rPr>
              <w:t>қалыптастыру</w:t>
            </w:r>
            <w:r>
              <w:rPr>
                <w:rFonts w:eastAsia="Times New Roman"/>
                <w:color w:val="000000"/>
                <w:lang w:val="kk-KZ"/>
              </w:rPr>
              <w:t xml:space="preserve">. </w:t>
            </w:r>
            <w:r>
              <w:rPr>
                <w:rFonts w:ascii="Corbel" w:hAnsi="Corbel" w:eastAsia="Times New Roman" w:cs="Corbel"/>
                <w:color w:val="000000"/>
                <w:lang w:val="kk-KZ"/>
              </w:rPr>
              <w:t>Киімдерін</w:t>
            </w:r>
            <w:r>
              <w:rPr>
                <w:rFonts w:eastAsia="Times New Roman"/>
                <w:color w:val="000000"/>
                <w:lang w:val="kk-KZ"/>
              </w:rPr>
              <w:t xml:space="preserve"> </w:t>
            </w:r>
            <w:r>
              <w:rPr>
                <w:rFonts w:ascii="Corbel" w:hAnsi="Corbel" w:eastAsia="Times New Roman" w:cs="Corbel"/>
                <w:color w:val="000000"/>
                <w:lang w:val="kk-KZ"/>
              </w:rPr>
              <w:t>ұқыпты</w:t>
            </w:r>
            <w:r>
              <w:rPr>
                <w:rFonts w:eastAsia="Times New Roman"/>
                <w:color w:val="000000"/>
                <w:lang w:val="kk-KZ"/>
              </w:rPr>
              <w:t xml:space="preserve"> </w:t>
            </w:r>
            <w:r>
              <w:rPr>
                <w:rFonts w:ascii="Corbel" w:hAnsi="Corbel" w:eastAsia="Times New Roman" w:cs="Corbel"/>
                <w:color w:val="000000"/>
                <w:lang w:val="kk-KZ"/>
              </w:rPr>
              <w:t>орындыққа</w:t>
            </w:r>
            <w:r>
              <w:rPr>
                <w:rFonts w:eastAsia="Times New Roman"/>
                <w:color w:val="000000"/>
                <w:lang w:val="kk-KZ"/>
              </w:rPr>
              <w:t xml:space="preserve"> </w:t>
            </w:r>
            <w:r>
              <w:rPr>
                <w:rFonts w:ascii="Corbel" w:hAnsi="Corbel" w:eastAsia="Times New Roman" w:cs="Corbel"/>
                <w:color w:val="000000"/>
                <w:lang w:val="kk-KZ"/>
              </w:rPr>
              <w:t>іліп</w:t>
            </w:r>
            <w:r>
              <w:rPr>
                <w:rFonts w:eastAsia="Times New Roman"/>
                <w:color w:val="000000"/>
                <w:lang w:val="kk-KZ"/>
              </w:rPr>
              <w:t xml:space="preserve"> (</w:t>
            </w:r>
            <w:r>
              <w:rPr>
                <w:rFonts w:ascii="Corbel" w:hAnsi="Corbel" w:eastAsia="Times New Roman" w:cs="Corbel"/>
                <w:color w:val="000000"/>
                <w:lang w:val="kk-KZ"/>
              </w:rPr>
              <w:t>немесе</w:t>
            </w:r>
            <w:r>
              <w:rPr>
                <w:rFonts w:eastAsia="Times New Roman"/>
                <w:color w:val="000000"/>
                <w:lang w:val="kk-KZ"/>
              </w:rPr>
              <w:t xml:space="preserve"> </w:t>
            </w:r>
            <w:r>
              <w:rPr>
                <w:rFonts w:ascii="Corbel" w:hAnsi="Corbel" w:eastAsia="Times New Roman" w:cs="Corbel"/>
                <w:color w:val="000000"/>
                <w:lang w:val="kk-KZ"/>
              </w:rPr>
              <w:t>арнайы</w:t>
            </w:r>
            <w:r>
              <w:rPr>
                <w:rFonts w:eastAsia="Times New Roman"/>
                <w:color w:val="000000"/>
                <w:lang w:val="kk-KZ"/>
              </w:rPr>
              <w:t xml:space="preserve"> </w:t>
            </w:r>
            <w:r>
              <w:rPr>
                <w:rFonts w:ascii="Corbel" w:hAnsi="Corbel" w:eastAsia="Times New Roman" w:cs="Corbel"/>
                <w:color w:val="000000"/>
                <w:lang w:val="kk-KZ"/>
              </w:rPr>
              <w:t>с</w:t>
            </w:r>
            <w:r>
              <w:rPr>
                <w:rFonts w:ascii="Arial" w:hAnsi="Arial" w:eastAsia="Times New Roman" w:cs="Arial"/>
                <w:color w:val="000000"/>
                <w:lang w:val="kk-KZ"/>
              </w:rPr>
              <w:t>ө</w:t>
            </w:r>
            <w:r>
              <w:rPr>
                <w:rFonts w:ascii="Corbel" w:hAnsi="Corbel" w:eastAsia="Times New Roman" w:cs="Corbel"/>
                <w:color w:val="000000"/>
                <w:lang w:val="kk-KZ"/>
              </w:rPr>
              <w:t>реге</w:t>
            </w:r>
            <w:r>
              <w:rPr>
                <w:rFonts w:eastAsia="Times New Roman"/>
                <w:color w:val="000000"/>
                <w:lang w:val="kk-KZ"/>
              </w:rPr>
              <w:t xml:space="preserve">) </w:t>
            </w:r>
            <w:r>
              <w:rPr>
                <w:rFonts w:ascii="Corbel" w:hAnsi="Corbel" w:eastAsia="Times New Roman" w:cs="Corbel"/>
                <w:color w:val="000000"/>
                <w:lang w:val="kk-KZ"/>
              </w:rPr>
              <w:t>қоюды</w:t>
            </w:r>
            <w:r>
              <w:rPr>
                <w:rFonts w:eastAsia="Times New Roman"/>
                <w:color w:val="000000"/>
                <w:lang w:val="kk-KZ"/>
              </w:rPr>
              <w:t xml:space="preserve"> </w:t>
            </w:r>
            <w:r>
              <w:rPr>
                <w:rFonts w:ascii="Arial" w:hAnsi="Arial" w:eastAsia="Times New Roman" w:cs="Arial"/>
                <w:color w:val="000000"/>
                <w:lang w:val="kk-KZ"/>
              </w:rPr>
              <w:t>ү</w:t>
            </w:r>
            <w:r>
              <w:rPr>
                <w:rFonts w:ascii="Corbel" w:hAnsi="Corbel" w:eastAsia="Times New Roman" w:cs="Corbel"/>
                <w:color w:val="000000"/>
                <w:lang w:val="kk-KZ"/>
              </w:rPr>
              <w:t>йрету</w:t>
            </w:r>
            <w:r>
              <w:rPr>
                <w:rFonts w:eastAsia="Times New Roman"/>
                <w:color w:val="000000"/>
                <w:lang w:val="kk-KZ"/>
              </w:rPr>
              <w:t xml:space="preserve">. </w:t>
            </w:r>
            <w:r>
              <w:rPr>
                <w:rFonts w:ascii="Arial" w:hAnsi="Arial" w:eastAsia="Times New Roman" w:cs="Arial"/>
                <w:color w:val="000000"/>
                <w:lang w:val="kk-KZ"/>
              </w:rPr>
              <w:t>Ө</w:t>
            </w:r>
            <w:r>
              <w:rPr>
                <w:rFonts w:ascii="Corbel" w:hAnsi="Corbel" w:eastAsia="Times New Roman" w:cs="Corbel"/>
                <w:color w:val="000000"/>
                <w:lang w:val="kk-KZ"/>
              </w:rPr>
              <w:t>з</w:t>
            </w:r>
            <w:r>
              <w:rPr>
                <w:rFonts w:eastAsia="Times New Roman"/>
                <w:color w:val="000000"/>
                <w:lang w:val="kk-KZ"/>
              </w:rPr>
              <w:t xml:space="preserve"> </w:t>
            </w:r>
            <w:r>
              <w:rPr>
                <w:rFonts w:ascii="Corbel" w:hAnsi="Corbel" w:eastAsia="Times New Roman" w:cs="Corbel"/>
                <w:color w:val="000000"/>
                <w:lang w:val="kk-KZ"/>
              </w:rPr>
              <w:t>т</w:t>
            </w:r>
            <w:r>
              <w:rPr>
                <w:rFonts w:ascii="Arial" w:hAnsi="Arial" w:eastAsia="Times New Roman" w:cs="Arial"/>
                <w:color w:val="000000"/>
                <w:lang w:val="kk-KZ"/>
              </w:rPr>
              <w:t>ө</w:t>
            </w:r>
            <w:r>
              <w:rPr>
                <w:rFonts w:ascii="Corbel" w:hAnsi="Corbel" w:eastAsia="Times New Roman" w:cs="Corbel"/>
                <w:color w:val="000000"/>
                <w:lang w:val="kk-KZ"/>
              </w:rPr>
              <w:t>сек</w:t>
            </w:r>
            <w:r>
              <w:rPr>
                <w:rFonts w:eastAsia="Times New Roman"/>
                <w:color w:val="000000"/>
                <w:lang w:val="kk-KZ"/>
              </w:rPr>
              <w:t xml:space="preserve"> </w:t>
            </w:r>
            <w:r>
              <w:rPr>
                <w:rFonts w:ascii="Corbel" w:hAnsi="Corbel" w:eastAsia="Times New Roman" w:cs="Corbel"/>
                <w:color w:val="000000"/>
                <w:lang w:val="kk-KZ"/>
              </w:rPr>
              <w:t>орнын</w:t>
            </w:r>
            <w:r>
              <w:rPr>
                <w:rFonts w:eastAsia="Times New Roman"/>
                <w:color w:val="000000"/>
                <w:lang w:val="kk-KZ"/>
              </w:rPr>
              <w:t xml:space="preserve"> </w:t>
            </w:r>
            <w:r>
              <w:rPr>
                <w:rFonts w:ascii="Corbel" w:hAnsi="Corbel" w:eastAsia="Times New Roman" w:cs="Corbel"/>
                <w:color w:val="000000"/>
                <w:lang w:val="kk-KZ"/>
              </w:rPr>
              <w:t>тауып</w:t>
            </w:r>
            <w:r>
              <w:rPr>
                <w:rFonts w:eastAsia="Times New Roman"/>
                <w:color w:val="000000"/>
                <w:lang w:val="kk-KZ"/>
              </w:rPr>
              <w:t xml:space="preserve"> </w:t>
            </w:r>
            <w:r>
              <w:rPr>
                <w:rFonts w:ascii="Corbel" w:hAnsi="Corbel" w:eastAsia="Times New Roman" w:cs="Corbel"/>
                <w:color w:val="000000"/>
                <w:lang w:val="kk-KZ"/>
              </w:rPr>
              <w:t>жатуды</w:t>
            </w:r>
            <w:r>
              <w:rPr>
                <w:rFonts w:eastAsia="Times New Roman"/>
                <w:color w:val="000000"/>
                <w:lang w:val="kk-KZ"/>
              </w:rPr>
              <w:t xml:space="preserve"> </w:t>
            </w:r>
            <w:r>
              <w:rPr>
                <w:rFonts w:ascii="Arial" w:hAnsi="Arial" w:eastAsia="Times New Roman" w:cs="Arial"/>
                <w:color w:val="000000"/>
                <w:lang w:val="kk-KZ"/>
              </w:rPr>
              <w:t>ү</w:t>
            </w:r>
            <w:r>
              <w:rPr>
                <w:rFonts w:ascii="Corbel" w:hAnsi="Corbel" w:eastAsia="Times New Roman" w:cs="Corbel"/>
                <w:color w:val="000000"/>
                <w:lang w:val="kk-KZ"/>
              </w:rPr>
              <w:t>йрету</w:t>
            </w:r>
            <w:r>
              <w:rPr>
                <w:rFonts w:eastAsia="Times New Roman"/>
                <w:color w:val="000000"/>
                <w:lang w:val="kk-KZ"/>
              </w:rPr>
              <w:t xml:space="preserve">. </w:t>
            </w:r>
            <w:r>
              <w:rPr>
                <w:rFonts w:eastAsia="Times New Roman"/>
                <w:color w:val="FF0000"/>
                <w:lang w:val="kk-KZ"/>
              </w:rPr>
              <w:t>(</w:t>
            </w:r>
            <w:r>
              <w:rPr>
                <w:rFonts w:ascii="Arial" w:hAnsi="Arial" w:eastAsia="Times New Roman" w:cs="Arial"/>
                <w:color w:val="FF0000"/>
                <w:lang w:val="kk-KZ"/>
              </w:rPr>
              <w:t>ө</w:t>
            </w:r>
            <w:r>
              <w:rPr>
                <w:rFonts w:ascii="Corbel" w:hAnsi="Corbel" w:eastAsia="Times New Roman" w:cs="Corbel"/>
                <w:color w:val="FF0000"/>
                <w:lang w:val="kk-KZ"/>
              </w:rPr>
              <w:t>зіне</w:t>
            </w:r>
            <w:r>
              <w:rPr>
                <w:rFonts w:eastAsia="Times New Roman"/>
                <w:color w:val="FF0000"/>
                <w:lang w:val="kk-KZ"/>
              </w:rPr>
              <w:t>-</w:t>
            </w:r>
            <w:r>
              <w:rPr>
                <w:rFonts w:ascii="Arial" w:hAnsi="Arial" w:eastAsia="Times New Roman" w:cs="Arial"/>
                <w:color w:val="FF0000"/>
                <w:lang w:val="kk-KZ"/>
              </w:rPr>
              <w:t>ө</w:t>
            </w:r>
            <w:r>
              <w:rPr>
                <w:rFonts w:ascii="Corbel" w:hAnsi="Corbel" w:eastAsia="Times New Roman" w:cs="Corbel"/>
                <w:color w:val="FF0000"/>
                <w:lang w:val="kk-KZ"/>
              </w:rPr>
              <w:t>зі</w:t>
            </w:r>
            <w:r>
              <w:rPr>
                <w:rFonts w:eastAsia="Times New Roman"/>
                <w:color w:val="FF0000"/>
                <w:lang w:val="kk-KZ"/>
              </w:rPr>
              <w:t xml:space="preserve"> </w:t>
            </w:r>
            <w:r>
              <w:rPr>
                <w:rFonts w:ascii="Corbel" w:hAnsi="Corbel" w:eastAsia="Times New Roman" w:cs="Corbel"/>
                <w:color w:val="FF0000"/>
                <w:lang w:val="kk-KZ"/>
              </w:rPr>
              <w:t>қызмет</w:t>
            </w:r>
            <w:r>
              <w:rPr>
                <w:rFonts w:eastAsia="Times New Roman"/>
                <w:color w:val="FF0000"/>
                <w:lang w:val="kk-KZ"/>
              </w:rPr>
              <w:t xml:space="preserve"> </w:t>
            </w:r>
            <w:r>
              <w:rPr>
                <w:rFonts w:ascii="Corbel" w:hAnsi="Corbel" w:eastAsia="Times New Roman" w:cs="Corbel"/>
                <w:color w:val="FF0000"/>
                <w:lang w:val="kk-KZ"/>
              </w:rPr>
              <w:t>ету</w:t>
            </w:r>
            <w:r>
              <w:rPr>
                <w:rFonts w:eastAsia="Times New Roman"/>
                <w:color w:val="FF0000"/>
                <w:lang w:val="kk-KZ"/>
              </w:rPr>
              <w:t xml:space="preserve"> </w:t>
            </w:r>
            <w:r>
              <w:rPr>
                <w:rFonts w:ascii="Corbel" w:hAnsi="Corbel" w:eastAsia="Times New Roman" w:cs="Corbel"/>
                <w:color w:val="FF0000"/>
                <w:lang w:val="kk-KZ"/>
              </w:rPr>
              <w:t>дағдылары</w:t>
            </w:r>
            <w:r>
              <w:rPr>
                <w:rFonts w:eastAsia="Times New Roman"/>
                <w:color w:val="FF0000"/>
                <w:lang w:val="kk-KZ"/>
              </w:rPr>
              <w:t xml:space="preserve">, </w:t>
            </w:r>
            <w:r>
              <w:rPr>
                <w:rFonts w:ascii="Corbel" w:hAnsi="Corbel" w:eastAsia="Times New Roman" w:cs="Corbel"/>
                <w:color w:val="FF0000"/>
                <w:lang w:val="kk-KZ"/>
              </w:rPr>
              <w:t>ірі</w:t>
            </w:r>
            <w:r>
              <w:rPr>
                <w:rFonts w:eastAsia="Times New Roman"/>
                <w:color w:val="FF0000"/>
                <w:lang w:val="kk-KZ"/>
              </w:rPr>
              <w:t xml:space="preserve"> </w:t>
            </w:r>
            <w:r>
              <w:rPr>
                <w:rFonts w:ascii="Corbel" w:hAnsi="Corbel" w:eastAsia="Times New Roman" w:cs="Corbel"/>
                <w:color w:val="FF0000"/>
                <w:lang w:val="kk-KZ"/>
              </w:rPr>
              <w:t>ж</w:t>
            </w:r>
            <w:r>
              <w:rPr>
                <w:rFonts w:ascii="Arial" w:hAnsi="Arial" w:eastAsia="Times New Roman" w:cs="Arial"/>
                <w:color w:val="FF0000"/>
                <w:lang w:val="kk-KZ"/>
              </w:rPr>
              <w:t>ә</w:t>
            </w:r>
            <w:r>
              <w:rPr>
                <w:rFonts w:ascii="Corbel" w:hAnsi="Corbel" w:eastAsia="Times New Roman" w:cs="Corbel"/>
                <w:color w:val="FF0000"/>
                <w:lang w:val="kk-KZ"/>
              </w:rPr>
              <w:t>не</w:t>
            </w:r>
            <w:r>
              <w:rPr>
                <w:rFonts w:eastAsia="Times New Roman"/>
                <w:color w:val="FF0000"/>
                <w:lang w:val="kk-KZ"/>
              </w:rPr>
              <w:t xml:space="preserve"> </w:t>
            </w:r>
            <w:r>
              <w:rPr>
                <w:rFonts w:ascii="Corbel" w:hAnsi="Corbel" w:eastAsia="Times New Roman" w:cs="Corbel"/>
                <w:color w:val="FF0000"/>
                <w:lang w:val="kk-KZ"/>
              </w:rPr>
              <w:t>ұсақ</w:t>
            </w:r>
            <w:r>
              <w:rPr>
                <w:rFonts w:eastAsia="Times New Roman"/>
                <w:color w:val="FF0000"/>
                <w:lang w:val="kk-KZ"/>
              </w:rPr>
              <w:t xml:space="preserve"> </w:t>
            </w:r>
            <w:r>
              <w:rPr>
                <w:rFonts w:ascii="Corbel" w:hAnsi="Corbel" w:eastAsia="Times New Roman" w:cs="Corbel"/>
                <w:color w:val="FF0000"/>
                <w:lang w:val="kk-KZ"/>
              </w:rPr>
              <w:t>мотори</w:t>
            </w:r>
            <w:r>
              <w:rPr>
                <w:rFonts w:eastAsia="Times New Roman"/>
                <w:color w:val="FF0000"/>
                <w:lang w:val="kk-KZ"/>
              </w:rPr>
              <w:t>каны дамыту)</w:t>
            </w:r>
          </w:p>
          <w:p w14:paraId="591D3DAB">
            <w:r>
              <w:rPr>
                <w:color w:val="000000"/>
              </w:rPr>
              <w:t>Балаларды</w:t>
            </w:r>
            <w:r>
              <w:rPr>
                <w:rFonts w:ascii="Arial" w:hAnsi="Arial" w:cs="Arial"/>
                <w:color w:val="000000"/>
              </w:rPr>
              <w:t>ң</w:t>
            </w:r>
            <w:r>
              <w:rPr>
                <w:color w:val="000000"/>
              </w:rPr>
              <w:t xml:space="preserve"> </w:t>
            </w:r>
            <w:r>
              <w:rPr>
                <w:rFonts w:ascii="Corbel" w:hAnsi="Corbel" w:cs="Corbel"/>
                <w:color w:val="000000"/>
              </w:rPr>
              <w:t> тыныш</w:t>
            </w:r>
            <w:r>
              <w:rPr>
                <w:color w:val="000000"/>
              </w:rPr>
              <w:t xml:space="preserve"> </w:t>
            </w:r>
            <w:r>
              <w:rPr>
                <w:rFonts w:ascii="Corbel" w:hAnsi="Corbel" w:cs="Corbel"/>
                <w:color w:val="000000"/>
              </w:rPr>
              <w:t>ұйықтауы</w:t>
            </w:r>
            <w:r>
              <w:rPr>
                <w:color w:val="000000"/>
              </w:rPr>
              <w:t xml:space="preserve"> </w:t>
            </w:r>
            <w:r>
              <w:rPr>
                <w:rFonts w:ascii="Arial" w:hAnsi="Arial" w:cs="Arial"/>
                <w:color w:val="000000"/>
              </w:rPr>
              <w:t>ү</w:t>
            </w:r>
            <w:r>
              <w:rPr>
                <w:rFonts w:ascii="Corbel" w:hAnsi="Corbel" w:cs="Corbel"/>
                <w:color w:val="000000"/>
              </w:rPr>
              <w:t>шін</w:t>
            </w:r>
            <w:r>
              <w:rPr>
                <w:color w:val="000000"/>
              </w:rPr>
              <w:t xml:space="preserve"> </w:t>
            </w:r>
            <w:r>
              <w:rPr>
                <w:rFonts w:ascii="Corbel" w:hAnsi="Corbel" w:cs="Corbel"/>
                <w:color w:val="000000"/>
              </w:rPr>
              <w:t>жайы</w:t>
            </w:r>
            <w:r>
              <w:rPr>
                <w:color w:val="000000"/>
              </w:rPr>
              <w:t xml:space="preserve"> </w:t>
            </w:r>
            <w:r>
              <w:rPr>
                <w:rFonts w:ascii="Corbel" w:hAnsi="Corbel" w:cs="Corbel"/>
                <w:color w:val="000000"/>
              </w:rPr>
              <w:t>баяу</w:t>
            </w:r>
            <w:r>
              <w:rPr>
                <w:color w:val="000000"/>
              </w:rPr>
              <w:t xml:space="preserve"> </w:t>
            </w:r>
            <w:r>
              <w:rPr>
                <w:rFonts w:ascii="Corbel" w:hAnsi="Corbel" w:cs="Corbel"/>
                <w:color w:val="000000"/>
              </w:rPr>
              <w:t>музыка</w:t>
            </w:r>
            <w:r>
              <w:rPr>
                <w:color w:val="000000"/>
              </w:rPr>
              <w:t xml:space="preserve"> </w:t>
            </w:r>
            <w:r>
              <w:rPr>
                <w:rFonts w:ascii="Corbel" w:hAnsi="Corbel" w:cs="Corbel"/>
                <w:color w:val="000000"/>
              </w:rPr>
              <w:t>ты</w:t>
            </w:r>
            <w:r>
              <w:rPr>
                <w:rFonts w:ascii="Arial" w:hAnsi="Arial" w:cs="Arial"/>
                <w:color w:val="000000"/>
              </w:rPr>
              <w:t>ң</w:t>
            </w:r>
            <w:r>
              <w:rPr>
                <w:rFonts w:ascii="Corbel" w:hAnsi="Corbel" w:cs="Corbel"/>
                <w:color w:val="000000"/>
              </w:rPr>
              <w:t>дау</w:t>
            </w:r>
            <w:r>
              <w:rPr>
                <w:color w:val="000000"/>
              </w:rPr>
              <w:t xml:space="preserve">. </w:t>
            </w:r>
            <w:r>
              <w:rPr>
                <w:color w:val="FF0000"/>
              </w:rPr>
              <w:t>(Музыка)</w:t>
            </w:r>
          </w:p>
        </w:tc>
      </w:tr>
      <w:tr w14:paraId="0338C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trPr>
        <w:tc>
          <w:tcPr>
            <w:tcW w:w="3124" w:type="dxa"/>
            <w:tcBorders>
              <w:top w:val="single" w:color="000000" w:sz="4" w:space="0"/>
              <w:left w:val="single" w:color="000000" w:sz="4" w:space="0"/>
              <w:bottom w:val="single" w:color="000000" w:sz="4" w:space="0"/>
              <w:right w:val="single" w:color="000000" w:sz="4" w:space="0"/>
            </w:tcBorders>
          </w:tcPr>
          <w:p w14:paraId="429D96C5">
            <w:r>
              <w:t>Біртіндеп ұйқыдан</w:t>
            </w:r>
            <w:r>
              <w:rPr>
                <w:spacing w:val="-57"/>
              </w:rPr>
              <w:t xml:space="preserve"> </w:t>
            </w:r>
            <w:r>
              <w:t>ояту,</w:t>
            </w:r>
          </w:p>
          <w:p w14:paraId="682AE95D">
            <w:r>
              <w:t>сауықтыру</w:t>
            </w:r>
            <w:r>
              <w:rPr>
                <w:spacing w:val="-5"/>
              </w:rPr>
              <w:t xml:space="preserve"> </w:t>
            </w:r>
            <w:r>
              <w:t>шаралары</w:t>
            </w:r>
          </w:p>
        </w:tc>
        <w:tc>
          <w:tcPr>
            <w:tcW w:w="11771" w:type="dxa"/>
            <w:gridSpan w:val="5"/>
            <w:tcBorders>
              <w:top w:val="single" w:color="000000" w:sz="4" w:space="0"/>
              <w:left w:val="single" w:color="000000" w:sz="4" w:space="0"/>
              <w:bottom w:val="single" w:color="auto" w:sz="4" w:space="0"/>
              <w:right w:val="single" w:color="000000" w:sz="4" w:space="0"/>
            </w:tcBorders>
          </w:tcPr>
          <w:p w14:paraId="61E82187">
            <w:pPr>
              <w:rPr>
                <w:lang w:val="kk-KZ"/>
              </w:rPr>
            </w:pPr>
            <w:r>
              <w:rPr>
                <w:rFonts w:ascii="Arial" w:hAnsi="Arial" w:cs="Arial"/>
                <w:lang w:val="kk-KZ"/>
              </w:rPr>
              <w:t>Ө</w:t>
            </w:r>
            <w:r>
              <w:rPr>
                <w:rFonts w:ascii="Corbel" w:hAnsi="Corbel" w:cs="Corbel"/>
                <w:lang w:val="kk-KZ"/>
              </w:rPr>
              <w:t>з</w:t>
            </w:r>
            <w:r>
              <w:rPr>
                <w:lang w:val="kk-KZ"/>
              </w:rPr>
              <w:t xml:space="preserve"> орындарында отырып керілу, тыныстау  жаттығуларын жасату.  Ригалық </w:t>
            </w:r>
            <w:r>
              <w:rPr>
                <w:rFonts w:ascii="Arial" w:hAnsi="Arial" w:cs="Arial"/>
                <w:lang w:val="kk-KZ"/>
              </w:rPr>
              <w:t>ә</w:t>
            </w:r>
            <w:r>
              <w:rPr>
                <w:rFonts w:ascii="Corbel" w:hAnsi="Corbel" w:cs="Corbel"/>
                <w:lang w:val="kk-KZ"/>
              </w:rPr>
              <w:t>діс</w:t>
            </w:r>
            <w:r>
              <w:rPr>
                <w:lang w:val="kk-KZ"/>
              </w:rPr>
              <w:t xml:space="preserve">  </w:t>
            </w:r>
            <w:r>
              <w:rPr>
                <w:rFonts w:ascii="Corbel" w:hAnsi="Corbel" w:cs="Corbel"/>
                <w:lang w:val="kk-KZ"/>
              </w:rPr>
              <w:t>бойынша</w:t>
            </w:r>
            <w:r>
              <w:rPr>
                <w:lang w:val="kk-KZ"/>
              </w:rPr>
              <w:t xml:space="preserve"> </w:t>
            </w:r>
            <w:r>
              <w:rPr>
                <w:rFonts w:ascii="Corbel" w:hAnsi="Corbel" w:cs="Corbel"/>
                <w:lang w:val="kk-KZ"/>
              </w:rPr>
              <w:t>сауықтыру</w:t>
            </w:r>
            <w:r>
              <w:rPr>
                <w:lang w:val="kk-KZ"/>
              </w:rPr>
              <w:t>.</w:t>
            </w:r>
          </w:p>
          <w:p w14:paraId="791579C4">
            <w:pPr>
              <w:rPr>
                <w:lang w:val="kk-KZ"/>
              </w:rPr>
            </w:pPr>
            <w:r>
              <w:rPr>
                <w:lang w:val="kk-KZ"/>
              </w:rPr>
              <w:t>(дене жаттығулар мен белсенділігі)</w:t>
            </w:r>
          </w:p>
          <w:p w14:paraId="506FDD52">
            <w:pPr>
              <w:rPr>
                <w:color w:val="FF0000"/>
                <w:lang w:val="kk-KZ"/>
              </w:rPr>
            </w:pPr>
            <w:r>
              <w:rPr>
                <w:lang w:val="kk-KZ"/>
              </w:rPr>
              <w:t xml:space="preserve">Киімдерін реттілікпен </w:t>
            </w:r>
            <w:r>
              <w:rPr>
                <w:rFonts w:ascii="Arial" w:hAnsi="Arial" w:cs="Arial"/>
                <w:lang w:val="kk-KZ"/>
              </w:rPr>
              <w:t>ө</w:t>
            </w:r>
            <w:r>
              <w:rPr>
                <w:rFonts w:ascii="Corbel" w:hAnsi="Corbel" w:cs="Corbel"/>
                <w:lang w:val="kk-KZ"/>
              </w:rPr>
              <w:t>здігінен</w:t>
            </w:r>
            <w:r>
              <w:rPr>
                <w:lang w:val="kk-KZ"/>
              </w:rPr>
              <w:t xml:space="preserve"> </w:t>
            </w:r>
            <w:r>
              <w:rPr>
                <w:rFonts w:ascii="Corbel" w:hAnsi="Corbel" w:cs="Corbel"/>
                <w:lang w:val="kk-KZ"/>
              </w:rPr>
              <w:t>киіну</w:t>
            </w:r>
            <w:r>
              <w:rPr>
                <w:lang w:val="kk-KZ"/>
              </w:rPr>
              <w:t xml:space="preserve">. </w:t>
            </w:r>
            <w:r>
              <w:rPr>
                <w:rFonts w:ascii="Corbel" w:hAnsi="Corbel" w:cs="Corbel"/>
                <w:lang w:val="kk-KZ"/>
              </w:rPr>
              <w:t>Т</w:t>
            </w:r>
            <w:r>
              <w:rPr>
                <w:rFonts w:ascii="Arial" w:hAnsi="Arial" w:cs="Arial"/>
                <w:lang w:val="kk-KZ"/>
              </w:rPr>
              <w:t>ү</w:t>
            </w:r>
            <w:r>
              <w:rPr>
                <w:rFonts w:ascii="Corbel" w:hAnsi="Corbel" w:cs="Corbel"/>
                <w:lang w:val="kk-KZ"/>
              </w:rPr>
              <w:t>ймелерін</w:t>
            </w:r>
            <w:r>
              <w:rPr>
                <w:lang w:val="kk-KZ"/>
              </w:rPr>
              <w:t xml:space="preserve"> </w:t>
            </w:r>
            <w:r>
              <w:rPr>
                <w:rFonts w:ascii="Corbel" w:hAnsi="Corbel" w:cs="Corbel"/>
                <w:lang w:val="kk-KZ"/>
              </w:rPr>
              <w:t>қадау</w:t>
            </w:r>
            <w:r>
              <w:rPr>
                <w:lang w:val="kk-KZ"/>
              </w:rPr>
              <w:t xml:space="preserve">, </w:t>
            </w:r>
            <w:r>
              <w:rPr>
                <w:rFonts w:ascii="Corbel" w:hAnsi="Corbel" w:cs="Corbel"/>
                <w:lang w:val="kk-KZ"/>
              </w:rPr>
              <w:t>сырмаларын</w:t>
            </w:r>
            <w:r>
              <w:rPr>
                <w:lang w:val="kk-KZ"/>
              </w:rPr>
              <w:t xml:space="preserve"> </w:t>
            </w:r>
            <w:r>
              <w:rPr>
                <w:rFonts w:ascii="Corbel" w:hAnsi="Corbel" w:cs="Corbel"/>
                <w:lang w:val="kk-KZ"/>
              </w:rPr>
              <w:t>сыру</w:t>
            </w:r>
            <w:r>
              <w:rPr>
                <w:lang w:val="kk-KZ"/>
              </w:rPr>
              <w:t xml:space="preserve">, </w:t>
            </w:r>
            <w:r>
              <w:rPr>
                <w:rFonts w:ascii="Corbel" w:hAnsi="Corbel" w:cs="Corbel"/>
                <w:lang w:val="kk-KZ"/>
              </w:rPr>
              <w:t>аяқ</w:t>
            </w:r>
            <w:r>
              <w:rPr>
                <w:lang w:val="kk-KZ"/>
              </w:rPr>
              <w:t xml:space="preserve"> </w:t>
            </w:r>
            <w:r>
              <w:rPr>
                <w:rFonts w:ascii="Corbel" w:hAnsi="Corbel" w:cs="Corbel"/>
                <w:lang w:val="kk-KZ"/>
              </w:rPr>
              <w:t>киімдерін</w:t>
            </w:r>
            <w:r>
              <w:rPr>
                <w:lang w:val="kk-KZ"/>
              </w:rPr>
              <w:t xml:space="preserve"> </w:t>
            </w:r>
            <w:r>
              <w:rPr>
                <w:rFonts w:ascii="Corbel" w:hAnsi="Corbel" w:cs="Corbel"/>
                <w:lang w:val="kk-KZ"/>
              </w:rPr>
              <w:t>дұрыс</w:t>
            </w:r>
            <w:r>
              <w:rPr>
                <w:lang w:val="kk-KZ"/>
              </w:rPr>
              <w:t xml:space="preserve"> </w:t>
            </w:r>
            <w:r>
              <w:rPr>
                <w:rFonts w:ascii="Corbel" w:hAnsi="Corbel" w:cs="Corbel"/>
                <w:lang w:val="kk-KZ"/>
              </w:rPr>
              <w:t>киюді</w:t>
            </w:r>
            <w:r>
              <w:rPr>
                <w:lang w:val="kk-KZ"/>
              </w:rPr>
              <w:t xml:space="preserve"> </w:t>
            </w:r>
            <w:r>
              <w:rPr>
                <w:rFonts w:ascii="Arial" w:hAnsi="Arial" w:cs="Arial"/>
                <w:lang w:val="kk-KZ"/>
              </w:rPr>
              <w:t>ү</w:t>
            </w:r>
            <w:r>
              <w:rPr>
                <w:rFonts w:ascii="Corbel" w:hAnsi="Corbel" w:cs="Corbel"/>
                <w:lang w:val="kk-KZ"/>
              </w:rPr>
              <w:t>йрету</w:t>
            </w:r>
            <w:r>
              <w:rPr>
                <w:lang w:val="kk-KZ"/>
              </w:rPr>
              <w:t xml:space="preserve">. </w:t>
            </w:r>
            <w:r>
              <w:rPr>
                <w:rFonts w:ascii="Corbel" w:hAnsi="Corbel" w:cs="Corbel"/>
                <w:lang w:val="kk-KZ"/>
              </w:rPr>
              <w:t>Қыз</w:t>
            </w:r>
            <w:r>
              <w:rPr>
                <w:lang w:val="kk-KZ"/>
              </w:rPr>
              <w:t xml:space="preserve"> </w:t>
            </w:r>
            <w:r>
              <w:rPr>
                <w:rFonts w:ascii="Corbel" w:hAnsi="Corbel" w:cs="Corbel"/>
                <w:lang w:val="kk-KZ"/>
              </w:rPr>
              <w:t>балаларды</w:t>
            </w:r>
            <w:r>
              <w:rPr>
                <w:rFonts w:ascii="Arial" w:hAnsi="Arial" w:cs="Arial"/>
                <w:lang w:val="kk-KZ"/>
              </w:rPr>
              <w:t>ң</w:t>
            </w:r>
            <w:r>
              <w:rPr>
                <w:lang w:val="kk-KZ"/>
              </w:rPr>
              <w:t xml:space="preserve"> </w:t>
            </w:r>
            <w:r>
              <w:rPr>
                <w:rFonts w:ascii="Corbel" w:hAnsi="Corbel" w:cs="Corbel"/>
                <w:lang w:val="kk-KZ"/>
              </w:rPr>
              <w:t>шаштарын</w:t>
            </w:r>
            <w:r>
              <w:rPr>
                <w:lang w:val="kk-KZ"/>
              </w:rPr>
              <w:t xml:space="preserve"> </w:t>
            </w:r>
            <w:r>
              <w:rPr>
                <w:rFonts w:ascii="Corbel" w:hAnsi="Corbel" w:cs="Corbel"/>
                <w:lang w:val="kk-KZ"/>
              </w:rPr>
              <w:t>тарауға</w:t>
            </w:r>
            <w:r>
              <w:rPr>
                <w:lang w:val="kk-KZ"/>
              </w:rPr>
              <w:t xml:space="preserve"> </w:t>
            </w:r>
            <w:r>
              <w:rPr>
                <w:rFonts w:ascii="Arial" w:hAnsi="Arial" w:cs="Arial"/>
                <w:lang w:val="kk-KZ"/>
              </w:rPr>
              <w:t>ү</w:t>
            </w:r>
            <w:r>
              <w:rPr>
                <w:rFonts w:ascii="Corbel" w:hAnsi="Corbel" w:cs="Corbel"/>
                <w:lang w:val="kk-KZ"/>
              </w:rPr>
              <w:t>йрету</w:t>
            </w:r>
            <w:r>
              <w:rPr>
                <w:lang w:val="kk-KZ"/>
              </w:rPr>
              <w:t xml:space="preserve">. </w:t>
            </w:r>
            <w:r>
              <w:rPr>
                <w:color w:val="FF0000"/>
                <w:lang w:val="kk-KZ"/>
              </w:rPr>
              <w:t>(</w:t>
            </w:r>
            <w:r>
              <w:rPr>
                <w:rFonts w:ascii="Arial" w:hAnsi="Arial" w:cs="Arial"/>
                <w:color w:val="FF0000"/>
                <w:lang w:val="kk-KZ"/>
              </w:rPr>
              <w:t>ө</w:t>
            </w:r>
            <w:r>
              <w:rPr>
                <w:rFonts w:ascii="Corbel" w:hAnsi="Corbel" w:cs="Corbel"/>
                <w:color w:val="FF0000"/>
                <w:lang w:val="kk-KZ"/>
              </w:rPr>
              <w:t>зіне</w:t>
            </w:r>
            <w:r>
              <w:rPr>
                <w:color w:val="FF0000"/>
                <w:lang w:val="kk-KZ"/>
              </w:rPr>
              <w:t>-</w:t>
            </w:r>
            <w:r>
              <w:rPr>
                <w:rFonts w:ascii="Arial" w:hAnsi="Arial" w:cs="Arial"/>
                <w:color w:val="FF0000"/>
                <w:lang w:val="kk-KZ"/>
              </w:rPr>
              <w:t>ө</w:t>
            </w:r>
            <w:r>
              <w:rPr>
                <w:rFonts w:ascii="Corbel" w:hAnsi="Corbel" w:cs="Corbel"/>
                <w:color w:val="FF0000"/>
                <w:lang w:val="kk-KZ"/>
              </w:rPr>
              <w:t>зі</w:t>
            </w:r>
            <w:r>
              <w:rPr>
                <w:color w:val="FF0000"/>
                <w:lang w:val="kk-KZ"/>
              </w:rPr>
              <w:t xml:space="preserve"> </w:t>
            </w:r>
            <w:r>
              <w:rPr>
                <w:rFonts w:ascii="Corbel" w:hAnsi="Corbel" w:cs="Corbel"/>
                <w:color w:val="FF0000"/>
                <w:lang w:val="kk-KZ"/>
              </w:rPr>
              <w:t>қызмет</w:t>
            </w:r>
            <w:r>
              <w:rPr>
                <w:color w:val="FF0000"/>
                <w:lang w:val="kk-KZ"/>
              </w:rPr>
              <w:t xml:space="preserve"> </w:t>
            </w:r>
            <w:r>
              <w:rPr>
                <w:rFonts w:ascii="Corbel" w:hAnsi="Corbel" w:cs="Corbel"/>
                <w:color w:val="FF0000"/>
                <w:lang w:val="kk-KZ"/>
              </w:rPr>
              <w:t>ету</w:t>
            </w:r>
            <w:r>
              <w:rPr>
                <w:color w:val="FF0000"/>
                <w:lang w:val="kk-KZ"/>
              </w:rPr>
              <w:t xml:space="preserve"> </w:t>
            </w:r>
            <w:r>
              <w:rPr>
                <w:rFonts w:ascii="Corbel" w:hAnsi="Corbel" w:cs="Corbel"/>
                <w:color w:val="FF0000"/>
                <w:lang w:val="kk-KZ"/>
              </w:rPr>
              <w:t>дағдылары</w:t>
            </w:r>
            <w:r>
              <w:rPr>
                <w:color w:val="FF0000"/>
                <w:lang w:val="kk-KZ"/>
              </w:rPr>
              <w:t xml:space="preserve">, </w:t>
            </w:r>
            <w:r>
              <w:rPr>
                <w:rFonts w:ascii="Corbel" w:hAnsi="Corbel" w:cs="Corbel"/>
                <w:color w:val="FF0000"/>
                <w:lang w:val="kk-KZ"/>
              </w:rPr>
              <w:t>ірі</w:t>
            </w:r>
            <w:r>
              <w:rPr>
                <w:color w:val="FF0000"/>
                <w:lang w:val="kk-KZ"/>
              </w:rPr>
              <w:t xml:space="preserve"> </w:t>
            </w:r>
            <w:r>
              <w:rPr>
                <w:rFonts w:ascii="Corbel" w:hAnsi="Corbel" w:cs="Corbel"/>
                <w:color w:val="FF0000"/>
                <w:lang w:val="kk-KZ"/>
              </w:rPr>
              <w:t>ж</w:t>
            </w:r>
            <w:r>
              <w:rPr>
                <w:rFonts w:ascii="Arial" w:hAnsi="Arial" w:cs="Arial"/>
                <w:color w:val="FF0000"/>
                <w:lang w:val="kk-KZ"/>
              </w:rPr>
              <w:t>ә</w:t>
            </w:r>
            <w:r>
              <w:rPr>
                <w:rFonts w:ascii="Corbel" w:hAnsi="Corbel" w:cs="Corbel"/>
                <w:color w:val="FF0000"/>
                <w:lang w:val="kk-KZ"/>
              </w:rPr>
              <w:t>не</w:t>
            </w:r>
            <w:r>
              <w:rPr>
                <w:color w:val="FF0000"/>
                <w:lang w:val="kk-KZ"/>
              </w:rPr>
              <w:t xml:space="preserve"> </w:t>
            </w:r>
            <w:r>
              <w:rPr>
                <w:rFonts w:ascii="Corbel" w:hAnsi="Corbel" w:cs="Corbel"/>
                <w:color w:val="FF0000"/>
                <w:lang w:val="kk-KZ"/>
              </w:rPr>
              <w:t>ұсақ</w:t>
            </w:r>
            <w:r>
              <w:rPr>
                <w:color w:val="FF0000"/>
                <w:lang w:val="kk-KZ"/>
              </w:rPr>
              <w:t xml:space="preserve"> </w:t>
            </w:r>
            <w:r>
              <w:rPr>
                <w:rFonts w:ascii="Corbel" w:hAnsi="Corbel" w:cs="Corbel"/>
                <w:color w:val="FF0000"/>
                <w:lang w:val="kk-KZ"/>
              </w:rPr>
              <w:t>моториканы</w:t>
            </w:r>
            <w:r>
              <w:rPr>
                <w:color w:val="FF0000"/>
                <w:lang w:val="kk-KZ"/>
              </w:rPr>
              <w:t xml:space="preserve"> </w:t>
            </w:r>
            <w:r>
              <w:rPr>
                <w:rFonts w:ascii="Corbel" w:hAnsi="Corbel" w:cs="Corbel"/>
                <w:color w:val="FF0000"/>
                <w:lang w:val="kk-KZ"/>
              </w:rPr>
              <w:t>дамыту</w:t>
            </w:r>
            <w:r>
              <w:rPr>
                <w:color w:val="FF0000"/>
                <w:lang w:val="kk-KZ"/>
              </w:rPr>
              <w:t>)</w:t>
            </w:r>
          </w:p>
          <w:p w14:paraId="5FE54C9E">
            <w:r>
              <w:rPr>
                <w:lang w:val="kk-KZ"/>
              </w:rPr>
              <w:t>Қолдарын жуу, құрғатып с</w:t>
            </w:r>
            <w:r>
              <w:rPr>
                <w:rFonts w:ascii="Arial" w:hAnsi="Arial" w:cs="Arial"/>
                <w:lang w:val="kk-KZ"/>
              </w:rPr>
              <w:t>ү</w:t>
            </w:r>
            <w:r>
              <w:rPr>
                <w:rFonts w:ascii="Corbel" w:hAnsi="Corbel" w:cs="Corbel"/>
                <w:lang w:val="kk-KZ"/>
              </w:rPr>
              <w:t>рту</w:t>
            </w:r>
            <w:r>
              <w:rPr>
                <w:lang w:val="kk-KZ"/>
              </w:rPr>
              <w:t xml:space="preserve">, </w:t>
            </w:r>
            <w:r>
              <w:rPr>
                <w:rFonts w:ascii="Corbel" w:hAnsi="Corbel" w:cs="Corbel"/>
                <w:lang w:val="kk-KZ"/>
              </w:rPr>
              <w:t>с</w:t>
            </w:r>
            <w:r>
              <w:rPr>
                <w:rFonts w:ascii="Arial" w:hAnsi="Arial" w:cs="Arial"/>
                <w:lang w:val="kk-KZ"/>
              </w:rPr>
              <w:t>ү</w:t>
            </w:r>
            <w:r>
              <w:rPr>
                <w:rFonts w:ascii="Corbel" w:hAnsi="Corbel" w:cs="Corbel"/>
                <w:lang w:val="kk-KZ"/>
              </w:rPr>
              <w:t>лгіні</w:t>
            </w:r>
            <w:r>
              <w:rPr>
                <w:lang w:val="kk-KZ"/>
              </w:rPr>
              <w:t xml:space="preserve"> </w:t>
            </w:r>
            <w:r>
              <w:rPr>
                <w:rFonts w:ascii="Arial" w:hAnsi="Arial" w:cs="Arial"/>
                <w:lang w:val="kk-KZ"/>
              </w:rPr>
              <w:t>ө</w:t>
            </w:r>
            <w:r>
              <w:rPr>
                <w:rFonts w:ascii="Corbel" w:hAnsi="Corbel" w:cs="Corbel"/>
                <w:lang w:val="kk-KZ"/>
              </w:rPr>
              <w:t>з</w:t>
            </w:r>
            <w:r>
              <w:rPr>
                <w:lang w:val="kk-KZ"/>
              </w:rPr>
              <w:t xml:space="preserve"> </w:t>
            </w:r>
            <w:r>
              <w:rPr>
                <w:rFonts w:ascii="Corbel" w:hAnsi="Corbel" w:cs="Corbel"/>
                <w:lang w:val="kk-KZ"/>
              </w:rPr>
              <w:t>орны</w:t>
            </w:r>
            <w:r>
              <w:rPr>
                <w:lang w:val="kk-KZ"/>
              </w:rPr>
              <w:t xml:space="preserve">на іліп қоюды </w:t>
            </w:r>
            <w:r>
              <w:rPr>
                <w:rFonts w:ascii="Arial" w:hAnsi="Arial" w:cs="Arial"/>
                <w:lang w:val="kk-KZ"/>
              </w:rPr>
              <w:t>ү</w:t>
            </w:r>
            <w:r>
              <w:rPr>
                <w:rFonts w:ascii="Corbel" w:hAnsi="Corbel" w:cs="Corbel"/>
                <w:lang w:val="kk-KZ"/>
              </w:rPr>
              <w:t>йрету</w:t>
            </w:r>
            <w:r>
              <w:rPr>
                <w:lang w:val="kk-KZ"/>
              </w:rPr>
              <w:t>.</w:t>
            </w:r>
            <w:r>
              <w:rPr>
                <w:rFonts w:eastAsia="Calibri"/>
                <w:color w:val="000000" w:themeColor="text1"/>
                <w:kern w:val="24"/>
                <w:lang w:val="kk-KZ"/>
                <w14:textFill>
                  <w14:solidFill>
                    <w14:schemeClr w14:val="tx1"/>
                  </w14:solidFill>
                </w14:textFill>
              </w:rPr>
              <w:t xml:space="preserve"> </w:t>
            </w:r>
            <w:r>
              <w:rPr>
                <w:color w:val="FF0000"/>
              </w:rPr>
              <w:t>(м</w:t>
            </w:r>
            <w:r>
              <w:rPr>
                <w:rFonts w:ascii="Arial" w:hAnsi="Arial" w:cs="Arial"/>
                <w:color w:val="FF0000"/>
              </w:rPr>
              <w:t>ә</w:t>
            </w:r>
            <w:r>
              <w:rPr>
                <w:rFonts w:ascii="Corbel" w:hAnsi="Corbel" w:cs="Corbel"/>
                <w:color w:val="FF0000"/>
              </w:rPr>
              <w:t>дени</w:t>
            </w:r>
            <w:r>
              <w:rPr>
                <w:color w:val="FF0000"/>
              </w:rPr>
              <w:t>-</w:t>
            </w:r>
            <w:r>
              <w:rPr>
                <w:rFonts w:ascii="Corbel" w:hAnsi="Corbel" w:cs="Corbel"/>
                <w:color w:val="FF0000"/>
              </w:rPr>
              <w:t>гигиеналық</w:t>
            </w:r>
            <w:r>
              <w:rPr>
                <w:color w:val="FF0000"/>
              </w:rPr>
              <w:t xml:space="preserve">  </w:t>
            </w:r>
            <w:r>
              <w:rPr>
                <w:rFonts w:ascii="Corbel" w:hAnsi="Corbel" w:cs="Corbel"/>
                <w:color w:val="FF0000"/>
              </w:rPr>
              <w:t>дағдылар</w:t>
            </w:r>
            <w:r>
              <w:rPr>
                <w:color w:val="FF0000"/>
              </w:rPr>
              <w:t xml:space="preserve">).  </w:t>
            </w:r>
          </w:p>
          <w:p w14:paraId="7F65DDAF">
            <w:pPr>
              <w:rPr>
                <w:rFonts w:eastAsia="Times New Roman"/>
                <w:color w:val="000000"/>
              </w:rPr>
            </w:pPr>
          </w:p>
        </w:tc>
      </w:tr>
      <w:tr w14:paraId="3532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trPr>
        <w:tc>
          <w:tcPr>
            <w:tcW w:w="3124" w:type="dxa"/>
            <w:tcBorders>
              <w:top w:val="single" w:color="000000" w:sz="4" w:space="0"/>
              <w:left w:val="single" w:color="000000" w:sz="4" w:space="0"/>
              <w:bottom w:val="single" w:color="000000" w:sz="4" w:space="0"/>
              <w:right w:val="single" w:color="000000" w:sz="4" w:space="0"/>
            </w:tcBorders>
          </w:tcPr>
          <w:p w14:paraId="3D9F7D9C">
            <w:r>
              <w:t>Бесін</w:t>
            </w:r>
            <w:r>
              <w:rPr>
                <w:spacing w:val="-2"/>
              </w:rPr>
              <w:t xml:space="preserve"> </w:t>
            </w:r>
            <w:r>
              <w:t>ас</w:t>
            </w:r>
          </w:p>
        </w:tc>
        <w:tc>
          <w:tcPr>
            <w:tcW w:w="11771" w:type="dxa"/>
            <w:gridSpan w:val="5"/>
            <w:tcBorders>
              <w:top w:val="single" w:color="auto" w:sz="4" w:space="0"/>
              <w:left w:val="single" w:color="000000" w:sz="4" w:space="0"/>
              <w:bottom w:val="single" w:color="000000" w:sz="4" w:space="0"/>
              <w:right w:val="single" w:color="000000" w:sz="4" w:space="0"/>
            </w:tcBorders>
          </w:tcPr>
          <w:p w14:paraId="6C753B55">
            <w:pPr>
              <w:rPr>
                <w:rFonts w:eastAsia="Times New Roman"/>
                <w:color w:val="000000"/>
                <w:lang w:val="kk-KZ"/>
              </w:rPr>
            </w:pPr>
            <w:r>
              <w:rPr>
                <w:rFonts w:eastAsia="Times New Roman"/>
                <w:color w:val="000000"/>
                <w:lang w:val="kk-KZ"/>
              </w:rPr>
              <w:t>Ересекті</w:t>
            </w:r>
            <w:r>
              <w:rPr>
                <w:rFonts w:ascii="Arial" w:hAnsi="Arial" w:eastAsia="Times New Roman" w:cs="Arial"/>
                <w:color w:val="000000"/>
                <w:lang w:val="kk-KZ"/>
              </w:rPr>
              <w:t>ң</w:t>
            </w:r>
            <w:r>
              <w:rPr>
                <w:rFonts w:eastAsia="Times New Roman"/>
                <w:color w:val="000000"/>
                <w:lang w:val="kk-KZ"/>
              </w:rPr>
              <w:t xml:space="preserve"> </w:t>
            </w:r>
            <w:r>
              <w:rPr>
                <w:rFonts w:ascii="Corbel" w:hAnsi="Corbel" w:eastAsia="Times New Roman" w:cs="Corbel"/>
                <w:color w:val="000000"/>
                <w:lang w:val="kk-KZ"/>
              </w:rPr>
              <w:t>бақылауымен</w:t>
            </w:r>
            <w:r>
              <w:rPr>
                <w:rFonts w:eastAsia="Times New Roman"/>
                <w:color w:val="000000"/>
                <w:lang w:val="kk-KZ"/>
              </w:rPr>
              <w:t xml:space="preserve"> </w:t>
            </w:r>
            <w:r>
              <w:rPr>
                <w:rFonts w:ascii="Corbel" w:hAnsi="Corbel" w:eastAsia="Times New Roman" w:cs="Corbel"/>
                <w:color w:val="000000"/>
                <w:lang w:val="kk-KZ"/>
              </w:rPr>
              <w:t>бетін</w:t>
            </w:r>
            <w:r>
              <w:rPr>
                <w:rFonts w:eastAsia="Times New Roman"/>
                <w:color w:val="000000"/>
                <w:lang w:val="kk-KZ"/>
              </w:rPr>
              <w:t xml:space="preserve">, </w:t>
            </w:r>
            <w:r>
              <w:rPr>
                <w:rFonts w:ascii="Corbel" w:hAnsi="Corbel" w:eastAsia="Times New Roman" w:cs="Corbel"/>
                <w:color w:val="000000"/>
                <w:lang w:val="kk-KZ"/>
              </w:rPr>
              <w:t>қолдарын</w:t>
            </w:r>
            <w:r>
              <w:rPr>
                <w:rFonts w:eastAsia="Times New Roman"/>
                <w:color w:val="000000"/>
                <w:lang w:val="kk-KZ"/>
              </w:rPr>
              <w:t xml:space="preserve"> </w:t>
            </w:r>
            <w:r>
              <w:rPr>
                <w:rFonts w:ascii="Corbel" w:hAnsi="Corbel" w:eastAsia="Times New Roman" w:cs="Corbel"/>
                <w:color w:val="000000"/>
                <w:lang w:val="kk-KZ"/>
              </w:rPr>
              <w:t>ластанған</w:t>
            </w:r>
            <w:r>
              <w:rPr>
                <w:rFonts w:eastAsia="Times New Roman"/>
                <w:color w:val="000000"/>
                <w:lang w:val="kk-KZ"/>
              </w:rPr>
              <w:t xml:space="preserve"> </w:t>
            </w:r>
            <w:r>
              <w:rPr>
                <w:rFonts w:ascii="Corbel" w:hAnsi="Corbel" w:eastAsia="Times New Roman" w:cs="Corbel"/>
                <w:color w:val="000000"/>
                <w:lang w:val="kk-KZ"/>
              </w:rPr>
              <w:t>кезде</w:t>
            </w:r>
            <w:r>
              <w:rPr>
                <w:rFonts w:eastAsia="Times New Roman"/>
                <w:color w:val="000000"/>
                <w:lang w:val="kk-KZ"/>
              </w:rPr>
              <w:t xml:space="preserve"> </w:t>
            </w:r>
            <w:r>
              <w:rPr>
                <w:rFonts w:ascii="Corbel" w:hAnsi="Corbel" w:eastAsia="Times New Roman" w:cs="Corbel"/>
                <w:color w:val="000000"/>
                <w:lang w:val="kk-KZ"/>
              </w:rPr>
              <w:t>ж</w:t>
            </w:r>
            <w:r>
              <w:rPr>
                <w:rFonts w:ascii="Arial" w:hAnsi="Arial" w:eastAsia="Times New Roman" w:cs="Arial"/>
                <w:color w:val="000000"/>
                <w:lang w:val="kk-KZ"/>
              </w:rPr>
              <w:t>ә</w:t>
            </w:r>
            <w:r>
              <w:rPr>
                <w:rFonts w:ascii="Corbel" w:hAnsi="Corbel" w:eastAsia="Times New Roman" w:cs="Corbel"/>
                <w:color w:val="000000"/>
                <w:lang w:val="kk-KZ"/>
              </w:rPr>
              <w:t>не</w:t>
            </w:r>
            <w:r>
              <w:rPr>
                <w:rFonts w:eastAsia="Times New Roman"/>
                <w:color w:val="000000"/>
                <w:lang w:val="kk-KZ"/>
              </w:rPr>
              <w:t xml:space="preserve"> </w:t>
            </w:r>
            <w:r>
              <w:rPr>
                <w:rFonts w:ascii="Corbel" w:hAnsi="Corbel" w:eastAsia="Times New Roman" w:cs="Corbel"/>
                <w:color w:val="000000"/>
                <w:lang w:val="kk-KZ"/>
              </w:rPr>
              <w:t>тамақты</w:t>
            </w:r>
            <w:r>
              <w:rPr>
                <w:rFonts w:ascii="Arial" w:hAnsi="Arial" w:eastAsia="Times New Roman" w:cs="Arial"/>
                <w:color w:val="000000"/>
                <w:lang w:val="kk-KZ"/>
              </w:rPr>
              <w:t>ң</w:t>
            </w:r>
            <w:r>
              <w:rPr>
                <w:rFonts w:eastAsia="Times New Roman"/>
                <w:color w:val="000000"/>
                <w:lang w:val="kk-KZ"/>
              </w:rPr>
              <w:t xml:space="preserve"> </w:t>
            </w:r>
            <w:r>
              <w:rPr>
                <w:rFonts w:ascii="Corbel" w:hAnsi="Corbel" w:eastAsia="Times New Roman" w:cs="Corbel"/>
                <w:color w:val="000000"/>
                <w:lang w:val="kk-KZ"/>
              </w:rPr>
              <w:t>алдында</w:t>
            </w:r>
            <w:r>
              <w:rPr>
                <w:rFonts w:eastAsia="Times New Roman"/>
                <w:color w:val="000000"/>
                <w:lang w:val="kk-KZ"/>
              </w:rPr>
              <w:t xml:space="preserve"> </w:t>
            </w:r>
            <w:r>
              <w:rPr>
                <w:rFonts w:ascii="Arial" w:hAnsi="Arial" w:eastAsia="Times New Roman" w:cs="Arial"/>
                <w:color w:val="000000"/>
                <w:lang w:val="kk-KZ"/>
              </w:rPr>
              <w:t>ө</w:t>
            </w:r>
            <w:r>
              <w:rPr>
                <w:rFonts w:ascii="Corbel" w:hAnsi="Corbel" w:eastAsia="Times New Roman" w:cs="Corbel"/>
                <w:color w:val="000000"/>
                <w:lang w:val="kk-KZ"/>
              </w:rPr>
              <w:t>з</w:t>
            </w:r>
            <w:r>
              <w:rPr>
                <w:rFonts w:eastAsia="Times New Roman"/>
                <w:color w:val="000000"/>
                <w:lang w:val="kk-KZ"/>
              </w:rPr>
              <w:t xml:space="preserve"> </w:t>
            </w:r>
            <w:r>
              <w:rPr>
                <w:rFonts w:ascii="Corbel" w:hAnsi="Corbel" w:eastAsia="Times New Roman" w:cs="Corbel"/>
                <w:color w:val="000000"/>
                <w:lang w:val="kk-KZ"/>
              </w:rPr>
              <w:t>бетінше</w:t>
            </w:r>
            <w:r>
              <w:rPr>
                <w:rFonts w:eastAsia="Times New Roman"/>
                <w:color w:val="000000"/>
                <w:lang w:val="kk-KZ"/>
              </w:rPr>
              <w:t xml:space="preserve"> </w:t>
            </w:r>
            <w:r>
              <w:rPr>
                <w:rFonts w:ascii="Corbel" w:hAnsi="Corbel" w:eastAsia="Times New Roman" w:cs="Corbel"/>
                <w:color w:val="000000"/>
                <w:lang w:val="kk-KZ"/>
              </w:rPr>
              <w:t>жуу</w:t>
            </w:r>
            <w:r>
              <w:rPr>
                <w:rFonts w:eastAsia="Times New Roman"/>
                <w:color w:val="000000"/>
                <w:lang w:val="kk-KZ"/>
              </w:rPr>
              <w:t xml:space="preserve">, </w:t>
            </w:r>
            <w:r>
              <w:rPr>
                <w:rFonts w:ascii="Corbel" w:hAnsi="Corbel" w:eastAsia="Times New Roman" w:cs="Corbel"/>
                <w:color w:val="000000"/>
                <w:lang w:val="kk-KZ"/>
              </w:rPr>
              <w:t>беті</w:t>
            </w:r>
            <w:r>
              <w:rPr>
                <w:rFonts w:eastAsia="Times New Roman"/>
                <w:color w:val="000000"/>
                <w:lang w:val="kk-KZ"/>
              </w:rPr>
              <w:t xml:space="preserve"> </w:t>
            </w:r>
            <w:r>
              <w:rPr>
                <w:rFonts w:ascii="Corbel" w:hAnsi="Corbel" w:eastAsia="Times New Roman" w:cs="Corbel"/>
                <w:color w:val="000000"/>
                <w:lang w:val="kk-KZ"/>
              </w:rPr>
              <w:t>мен</w:t>
            </w:r>
            <w:r>
              <w:rPr>
                <w:rFonts w:eastAsia="Times New Roman"/>
                <w:color w:val="000000"/>
                <w:lang w:val="kk-KZ"/>
              </w:rPr>
              <w:t xml:space="preserve"> </w:t>
            </w:r>
            <w:r>
              <w:rPr>
                <w:rFonts w:ascii="Corbel" w:hAnsi="Corbel" w:eastAsia="Times New Roman" w:cs="Corbel"/>
                <w:color w:val="000000"/>
                <w:lang w:val="kk-KZ"/>
              </w:rPr>
              <w:t>қолын</w:t>
            </w:r>
            <w:r>
              <w:rPr>
                <w:rFonts w:eastAsia="Times New Roman"/>
                <w:color w:val="000000"/>
                <w:lang w:val="kk-KZ"/>
              </w:rPr>
              <w:t xml:space="preserve"> </w:t>
            </w:r>
            <w:r>
              <w:rPr>
                <w:rFonts w:ascii="Corbel" w:hAnsi="Corbel" w:eastAsia="Times New Roman" w:cs="Corbel"/>
                <w:color w:val="000000"/>
                <w:lang w:val="kk-KZ"/>
              </w:rPr>
              <w:t>жеке</w:t>
            </w:r>
            <w:r>
              <w:rPr>
                <w:rFonts w:eastAsia="Times New Roman"/>
                <w:color w:val="000000"/>
                <w:lang w:val="kk-KZ"/>
              </w:rPr>
              <w:t xml:space="preserve"> </w:t>
            </w:r>
            <w:r>
              <w:rPr>
                <w:rFonts w:ascii="Corbel" w:hAnsi="Corbel" w:eastAsia="Times New Roman" w:cs="Corbel"/>
                <w:color w:val="000000"/>
                <w:lang w:val="kk-KZ"/>
              </w:rPr>
              <w:t>орамалмен</w:t>
            </w:r>
            <w:r>
              <w:rPr>
                <w:rFonts w:eastAsia="Times New Roman"/>
                <w:color w:val="000000"/>
                <w:lang w:val="kk-KZ"/>
              </w:rPr>
              <w:t xml:space="preserve"> </w:t>
            </w:r>
            <w:r>
              <w:rPr>
                <w:rFonts w:ascii="Corbel" w:hAnsi="Corbel" w:eastAsia="Times New Roman" w:cs="Corbel"/>
                <w:color w:val="000000"/>
                <w:lang w:val="kk-KZ"/>
              </w:rPr>
              <w:t>құрғатып</w:t>
            </w:r>
            <w:r>
              <w:rPr>
                <w:rFonts w:eastAsia="Times New Roman"/>
                <w:color w:val="000000"/>
                <w:lang w:val="kk-KZ"/>
              </w:rPr>
              <w:t xml:space="preserve"> </w:t>
            </w:r>
            <w:r>
              <w:rPr>
                <w:rFonts w:ascii="Corbel" w:hAnsi="Corbel" w:eastAsia="Times New Roman" w:cs="Corbel"/>
                <w:color w:val="000000"/>
                <w:lang w:val="kk-KZ"/>
              </w:rPr>
              <w:t>с</w:t>
            </w:r>
            <w:r>
              <w:rPr>
                <w:rFonts w:ascii="Arial" w:hAnsi="Arial" w:eastAsia="Times New Roman" w:cs="Arial"/>
                <w:color w:val="000000"/>
                <w:lang w:val="kk-KZ"/>
              </w:rPr>
              <w:t>ү</w:t>
            </w:r>
            <w:r>
              <w:rPr>
                <w:rFonts w:ascii="Corbel" w:hAnsi="Corbel" w:eastAsia="Times New Roman" w:cs="Corbel"/>
                <w:color w:val="000000"/>
                <w:lang w:val="kk-KZ"/>
              </w:rPr>
              <w:t>рту</w:t>
            </w:r>
            <w:r>
              <w:rPr>
                <w:rFonts w:eastAsia="Times New Roman"/>
                <w:color w:val="000000"/>
                <w:lang w:val="kk-KZ"/>
              </w:rPr>
              <w:t xml:space="preserve">, </w:t>
            </w:r>
            <w:r>
              <w:rPr>
                <w:rFonts w:ascii="Corbel" w:hAnsi="Corbel" w:eastAsia="Times New Roman" w:cs="Corbel"/>
                <w:color w:val="000000"/>
                <w:lang w:val="kk-KZ"/>
              </w:rPr>
              <w:t>ересекті</w:t>
            </w:r>
            <w:r>
              <w:rPr>
                <w:rFonts w:ascii="Arial" w:hAnsi="Arial" w:eastAsia="Times New Roman" w:cs="Arial"/>
                <w:color w:val="000000"/>
                <w:lang w:val="kk-KZ"/>
              </w:rPr>
              <w:t>ң</w:t>
            </w:r>
            <w:r>
              <w:rPr>
                <w:rFonts w:eastAsia="Times New Roman"/>
                <w:color w:val="000000"/>
                <w:lang w:val="kk-KZ"/>
              </w:rPr>
              <w:t xml:space="preserve"> </w:t>
            </w:r>
            <w:r>
              <w:rPr>
                <w:rFonts w:ascii="Corbel" w:hAnsi="Corbel" w:eastAsia="Times New Roman" w:cs="Corbel"/>
                <w:color w:val="000000"/>
                <w:lang w:val="kk-KZ"/>
              </w:rPr>
              <w:t>к</w:t>
            </w:r>
            <w:r>
              <w:rPr>
                <w:rFonts w:ascii="Arial" w:hAnsi="Arial" w:eastAsia="Times New Roman" w:cs="Arial"/>
                <w:color w:val="000000"/>
                <w:lang w:val="kk-KZ"/>
              </w:rPr>
              <w:t>ө</w:t>
            </w:r>
            <w:r>
              <w:rPr>
                <w:rFonts w:ascii="Corbel" w:hAnsi="Corbel" w:eastAsia="Times New Roman" w:cs="Corbel"/>
                <w:color w:val="000000"/>
                <w:lang w:val="kk-KZ"/>
              </w:rPr>
              <w:t>мегімен</w:t>
            </w:r>
            <w:r>
              <w:rPr>
                <w:rFonts w:eastAsia="Times New Roman"/>
                <w:color w:val="000000"/>
                <w:lang w:val="kk-KZ"/>
              </w:rPr>
              <w:t xml:space="preserve"> </w:t>
            </w:r>
            <w:r>
              <w:rPr>
                <w:rFonts w:ascii="Arial" w:hAnsi="Arial" w:eastAsia="Times New Roman" w:cs="Arial"/>
                <w:color w:val="000000"/>
                <w:lang w:val="kk-KZ"/>
              </w:rPr>
              <w:t>ө</w:t>
            </w:r>
            <w:r>
              <w:rPr>
                <w:rFonts w:ascii="Corbel" w:hAnsi="Corbel" w:eastAsia="Times New Roman" w:cs="Corbel"/>
                <w:color w:val="000000"/>
                <w:lang w:val="kk-KZ"/>
              </w:rPr>
              <w:t>зін</w:t>
            </w:r>
            <w:r>
              <w:rPr>
                <w:rFonts w:eastAsia="Times New Roman"/>
                <w:color w:val="000000"/>
                <w:lang w:val="kk-KZ"/>
              </w:rPr>
              <w:t xml:space="preserve"> </w:t>
            </w:r>
            <w:r>
              <w:rPr>
                <w:rFonts w:ascii="Corbel" w:hAnsi="Corbel" w:eastAsia="Times New Roman" w:cs="Corbel"/>
                <w:color w:val="000000"/>
                <w:lang w:val="kk-KZ"/>
              </w:rPr>
              <w:t>ретке</w:t>
            </w:r>
            <w:r>
              <w:rPr>
                <w:rFonts w:eastAsia="Times New Roman"/>
                <w:color w:val="000000"/>
                <w:lang w:val="kk-KZ"/>
              </w:rPr>
              <w:t xml:space="preserve"> </w:t>
            </w:r>
            <w:r>
              <w:rPr>
                <w:rFonts w:ascii="Corbel" w:hAnsi="Corbel" w:eastAsia="Times New Roman" w:cs="Corbel"/>
                <w:color w:val="000000"/>
                <w:lang w:val="kk-KZ"/>
              </w:rPr>
              <w:t>келтіруін</w:t>
            </w:r>
            <w:r>
              <w:rPr>
                <w:rFonts w:eastAsia="Times New Roman"/>
                <w:color w:val="000000"/>
                <w:lang w:val="kk-KZ"/>
              </w:rPr>
              <w:t xml:space="preserve"> </w:t>
            </w:r>
            <w:r>
              <w:rPr>
                <w:rFonts w:ascii="Corbel" w:hAnsi="Corbel" w:eastAsia="Times New Roman" w:cs="Corbel"/>
                <w:color w:val="000000"/>
                <w:lang w:val="kk-KZ"/>
              </w:rPr>
              <w:t>қалыптастыр</w:t>
            </w:r>
            <w:r>
              <w:rPr>
                <w:rFonts w:eastAsia="Times New Roman"/>
                <w:color w:val="000000"/>
                <w:lang w:val="kk-KZ"/>
              </w:rPr>
              <w:t>у.</w:t>
            </w:r>
          </w:p>
          <w:p w14:paraId="108782E6">
            <w:pPr>
              <w:rPr>
                <w:rFonts w:eastAsia="Times New Roman"/>
                <w:color w:val="FF0000"/>
                <w:lang w:val="kk-KZ"/>
              </w:rPr>
            </w:pPr>
            <w:r>
              <w:rPr>
                <w:rFonts w:eastAsia="Times New Roman"/>
                <w:color w:val="FF0000"/>
                <w:lang w:val="kk-KZ"/>
              </w:rPr>
              <w:t>(м</w:t>
            </w:r>
            <w:r>
              <w:rPr>
                <w:rFonts w:ascii="Arial" w:hAnsi="Arial" w:eastAsia="Times New Roman" w:cs="Arial"/>
                <w:color w:val="FF0000"/>
                <w:lang w:val="kk-KZ"/>
              </w:rPr>
              <w:t>ә</w:t>
            </w:r>
            <w:r>
              <w:rPr>
                <w:rFonts w:ascii="Corbel" w:hAnsi="Corbel" w:eastAsia="Times New Roman" w:cs="Corbel"/>
                <w:color w:val="FF0000"/>
                <w:lang w:val="kk-KZ"/>
              </w:rPr>
              <w:t>дени</w:t>
            </w:r>
            <w:r>
              <w:rPr>
                <w:rFonts w:eastAsia="Times New Roman"/>
                <w:color w:val="FF0000"/>
                <w:lang w:val="kk-KZ"/>
              </w:rPr>
              <w:t>-</w:t>
            </w:r>
            <w:r>
              <w:rPr>
                <w:rFonts w:ascii="Corbel" w:hAnsi="Corbel" w:eastAsia="Times New Roman" w:cs="Corbel"/>
                <w:color w:val="FF0000"/>
                <w:lang w:val="kk-KZ"/>
              </w:rPr>
              <w:t>гигиеналық</w:t>
            </w:r>
            <w:r>
              <w:rPr>
                <w:rFonts w:eastAsia="Times New Roman"/>
                <w:color w:val="FF0000"/>
                <w:lang w:val="kk-KZ"/>
              </w:rPr>
              <w:t xml:space="preserve"> </w:t>
            </w:r>
            <w:r>
              <w:rPr>
                <w:rFonts w:ascii="Corbel" w:hAnsi="Corbel" w:eastAsia="Times New Roman" w:cs="Corbel"/>
                <w:color w:val="FF0000"/>
                <w:lang w:val="kk-KZ"/>
              </w:rPr>
              <w:t>дағдылар</w:t>
            </w:r>
            <w:r>
              <w:rPr>
                <w:rFonts w:eastAsia="Times New Roman"/>
                <w:color w:val="FF0000"/>
                <w:lang w:val="kk-KZ"/>
              </w:rPr>
              <w:t xml:space="preserve">, </w:t>
            </w:r>
            <w:r>
              <w:rPr>
                <w:rFonts w:ascii="Arial" w:hAnsi="Arial" w:eastAsia="Times New Roman" w:cs="Arial"/>
                <w:color w:val="FF0000"/>
                <w:lang w:val="kk-KZ"/>
              </w:rPr>
              <w:t>ө</w:t>
            </w:r>
            <w:r>
              <w:rPr>
                <w:rFonts w:ascii="Corbel" w:hAnsi="Corbel" w:eastAsia="Times New Roman" w:cs="Corbel"/>
                <w:color w:val="FF0000"/>
                <w:lang w:val="kk-KZ"/>
              </w:rPr>
              <w:t>зіне</w:t>
            </w:r>
            <w:r>
              <w:rPr>
                <w:rFonts w:eastAsia="Times New Roman"/>
                <w:color w:val="FF0000"/>
                <w:lang w:val="kk-KZ"/>
              </w:rPr>
              <w:t>-</w:t>
            </w:r>
            <w:r>
              <w:rPr>
                <w:rFonts w:ascii="Arial" w:hAnsi="Arial" w:eastAsia="Times New Roman" w:cs="Arial"/>
                <w:color w:val="FF0000"/>
                <w:lang w:val="kk-KZ"/>
              </w:rPr>
              <w:t>ө</w:t>
            </w:r>
            <w:r>
              <w:rPr>
                <w:rFonts w:ascii="Corbel" w:hAnsi="Corbel" w:eastAsia="Times New Roman" w:cs="Corbel"/>
                <w:color w:val="FF0000"/>
                <w:lang w:val="kk-KZ"/>
              </w:rPr>
              <w:t>зі</w:t>
            </w:r>
            <w:r>
              <w:rPr>
                <w:rFonts w:eastAsia="Times New Roman"/>
                <w:color w:val="FF0000"/>
                <w:lang w:val="kk-KZ"/>
              </w:rPr>
              <w:t xml:space="preserve"> </w:t>
            </w:r>
            <w:r>
              <w:rPr>
                <w:rFonts w:ascii="Corbel" w:hAnsi="Corbel" w:eastAsia="Times New Roman" w:cs="Corbel"/>
                <w:color w:val="FF0000"/>
                <w:lang w:val="kk-KZ"/>
              </w:rPr>
              <w:t>қызмет</w:t>
            </w:r>
            <w:r>
              <w:rPr>
                <w:rFonts w:eastAsia="Times New Roman"/>
                <w:color w:val="FF0000"/>
                <w:lang w:val="kk-KZ"/>
              </w:rPr>
              <w:t xml:space="preserve"> </w:t>
            </w:r>
            <w:r>
              <w:rPr>
                <w:rFonts w:ascii="Corbel" w:hAnsi="Corbel" w:eastAsia="Times New Roman" w:cs="Corbel"/>
                <w:color w:val="FF0000"/>
                <w:lang w:val="kk-KZ"/>
              </w:rPr>
              <w:t>ету</w:t>
            </w:r>
            <w:r>
              <w:rPr>
                <w:rFonts w:eastAsia="Times New Roman"/>
                <w:color w:val="FF0000"/>
                <w:lang w:val="kk-KZ"/>
              </w:rPr>
              <w:t>)</w:t>
            </w:r>
          </w:p>
          <w:p w14:paraId="001EF4E6">
            <w:pPr>
              <w:rPr>
                <w:rFonts w:eastAsia="Times New Roman"/>
                <w:color w:val="000000"/>
                <w:lang w:val="kk-KZ"/>
              </w:rPr>
            </w:pPr>
            <w:r>
              <w:rPr>
                <w:rFonts w:ascii="Arial" w:hAnsi="Arial" w:eastAsia="Times New Roman" w:cs="Arial"/>
                <w:color w:val="000000"/>
                <w:lang w:val="kk-KZ"/>
              </w:rPr>
              <w:t>Ө</w:t>
            </w:r>
            <w:r>
              <w:rPr>
                <w:rFonts w:ascii="Corbel" w:hAnsi="Corbel" w:eastAsia="Times New Roman" w:cs="Corbel"/>
                <w:color w:val="000000"/>
                <w:lang w:val="kk-KZ"/>
              </w:rPr>
              <w:t>з</w:t>
            </w:r>
            <w:r>
              <w:rPr>
                <w:rFonts w:eastAsia="Times New Roman"/>
                <w:color w:val="000000"/>
                <w:lang w:val="kk-KZ"/>
              </w:rPr>
              <w:t xml:space="preserve"> </w:t>
            </w:r>
            <w:r>
              <w:rPr>
                <w:rFonts w:ascii="Corbel" w:hAnsi="Corbel" w:eastAsia="Times New Roman" w:cs="Corbel"/>
                <w:color w:val="000000"/>
                <w:lang w:val="kk-KZ"/>
              </w:rPr>
              <w:t>орнын</w:t>
            </w:r>
            <w:r>
              <w:rPr>
                <w:rFonts w:eastAsia="Times New Roman"/>
                <w:color w:val="000000"/>
                <w:lang w:val="kk-KZ"/>
              </w:rPr>
              <w:t xml:space="preserve"> </w:t>
            </w:r>
            <w:r>
              <w:rPr>
                <w:rFonts w:ascii="Corbel" w:hAnsi="Corbel" w:eastAsia="Times New Roman" w:cs="Corbel"/>
                <w:color w:val="000000"/>
                <w:lang w:val="kk-KZ"/>
              </w:rPr>
              <w:t>тауып</w:t>
            </w:r>
            <w:r>
              <w:rPr>
                <w:rFonts w:eastAsia="Times New Roman"/>
                <w:color w:val="000000"/>
                <w:lang w:val="kk-KZ"/>
              </w:rPr>
              <w:t xml:space="preserve"> </w:t>
            </w:r>
            <w:r>
              <w:rPr>
                <w:rFonts w:ascii="Corbel" w:hAnsi="Corbel" w:eastAsia="Times New Roman" w:cs="Corbel"/>
                <w:color w:val="000000"/>
                <w:lang w:val="kk-KZ"/>
              </w:rPr>
              <w:t>отыру</w:t>
            </w:r>
            <w:r>
              <w:rPr>
                <w:rFonts w:eastAsia="Times New Roman"/>
                <w:color w:val="000000"/>
                <w:lang w:val="kk-KZ"/>
              </w:rPr>
              <w:t xml:space="preserve">. </w:t>
            </w:r>
            <w:r>
              <w:rPr>
                <w:rFonts w:ascii="Arial" w:hAnsi="Arial" w:eastAsia="Times New Roman" w:cs="Arial"/>
                <w:color w:val="000000"/>
                <w:lang w:val="kk-KZ"/>
              </w:rPr>
              <w:t>Ү</w:t>
            </w:r>
            <w:r>
              <w:rPr>
                <w:rFonts w:ascii="Corbel" w:hAnsi="Corbel" w:eastAsia="Times New Roman" w:cs="Corbel"/>
                <w:color w:val="000000"/>
                <w:lang w:val="kk-KZ"/>
              </w:rPr>
              <w:t>стел</w:t>
            </w:r>
            <w:r>
              <w:rPr>
                <w:rFonts w:eastAsia="Times New Roman"/>
                <w:color w:val="000000"/>
                <w:lang w:val="kk-KZ"/>
              </w:rPr>
              <w:t xml:space="preserve"> </w:t>
            </w:r>
            <w:r>
              <w:rPr>
                <w:rFonts w:ascii="Corbel" w:hAnsi="Corbel" w:eastAsia="Times New Roman" w:cs="Corbel"/>
                <w:color w:val="000000"/>
                <w:lang w:val="kk-KZ"/>
              </w:rPr>
              <w:t>басында</w:t>
            </w:r>
            <w:r>
              <w:rPr>
                <w:rFonts w:eastAsia="Times New Roman"/>
                <w:color w:val="000000"/>
                <w:lang w:val="kk-KZ"/>
              </w:rPr>
              <w:t xml:space="preserve"> </w:t>
            </w:r>
            <w:r>
              <w:rPr>
                <w:rFonts w:ascii="Corbel" w:hAnsi="Corbel" w:eastAsia="Times New Roman" w:cs="Corbel"/>
                <w:color w:val="000000"/>
                <w:lang w:val="kk-KZ"/>
              </w:rPr>
              <w:t>қарапайым</w:t>
            </w:r>
            <w:r>
              <w:rPr>
                <w:rFonts w:eastAsia="Times New Roman"/>
                <w:color w:val="000000"/>
                <w:lang w:val="kk-KZ"/>
              </w:rPr>
              <w:t xml:space="preserve"> </w:t>
            </w:r>
            <w:r>
              <w:rPr>
                <w:rFonts w:ascii="Corbel" w:hAnsi="Corbel" w:eastAsia="Times New Roman" w:cs="Corbel"/>
                <w:color w:val="000000"/>
                <w:lang w:val="kk-KZ"/>
              </w:rPr>
              <w:t>мінез</w:t>
            </w:r>
            <w:r>
              <w:rPr>
                <w:rFonts w:eastAsia="Times New Roman"/>
                <w:color w:val="000000"/>
                <w:lang w:val="kk-KZ"/>
              </w:rPr>
              <w:t>-</w:t>
            </w:r>
            <w:r>
              <w:rPr>
                <w:rFonts w:ascii="Corbel" w:hAnsi="Corbel" w:eastAsia="Times New Roman" w:cs="Corbel"/>
                <w:color w:val="000000"/>
                <w:lang w:val="kk-KZ"/>
              </w:rPr>
              <w:t>құлық</w:t>
            </w:r>
            <w:r>
              <w:rPr>
                <w:rFonts w:eastAsia="Times New Roman"/>
                <w:color w:val="000000"/>
                <w:lang w:val="kk-KZ"/>
              </w:rPr>
              <w:t xml:space="preserve"> </w:t>
            </w:r>
            <w:r>
              <w:rPr>
                <w:rFonts w:ascii="Corbel" w:hAnsi="Corbel" w:eastAsia="Times New Roman" w:cs="Corbel"/>
                <w:color w:val="000000"/>
                <w:lang w:val="kk-KZ"/>
              </w:rPr>
              <w:t>дағдыларын</w:t>
            </w:r>
            <w:r>
              <w:rPr>
                <w:rFonts w:eastAsia="Times New Roman"/>
                <w:color w:val="000000"/>
                <w:lang w:val="kk-KZ"/>
              </w:rPr>
              <w:t xml:space="preserve"> </w:t>
            </w:r>
            <w:r>
              <w:rPr>
                <w:rFonts w:ascii="Corbel" w:hAnsi="Corbel" w:eastAsia="Times New Roman" w:cs="Corbel"/>
                <w:color w:val="000000"/>
                <w:lang w:val="kk-KZ"/>
              </w:rPr>
              <w:t>қалыптастыру</w:t>
            </w:r>
            <w:r>
              <w:rPr>
                <w:rFonts w:eastAsia="Times New Roman"/>
                <w:color w:val="000000"/>
                <w:lang w:val="kk-KZ"/>
              </w:rPr>
              <w:t xml:space="preserve">: </w:t>
            </w:r>
            <w:r>
              <w:rPr>
                <w:rFonts w:ascii="Corbel" w:hAnsi="Corbel" w:eastAsia="Times New Roman" w:cs="Corbel"/>
                <w:color w:val="000000"/>
                <w:lang w:val="kk-KZ"/>
              </w:rPr>
              <w:t>нанды</w:t>
            </w:r>
            <w:r>
              <w:rPr>
                <w:rFonts w:eastAsia="Times New Roman"/>
                <w:color w:val="000000"/>
                <w:lang w:val="kk-KZ"/>
              </w:rPr>
              <w:t xml:space="preserve"> </w:t>
            </w:r>
            <w:r>
              <w:rPr>
                <w:rFonts w:ascii="Arial" w:hAnsi="Arial" w:eastAsia="Times New Roman" w:cs="Arial"/>
                <w:color w:val="000000"/>
                <w:lang w:val="kk-KZ"/>
              </w:rPr>
              <w:t>ү</w:t>
            </w:r>
            <w:r>
              <w:rPr>
                <w:rFonts w:ascii="Corbel" w:hAnsi="Corbel" w:eastAsia="Times New Roman" w:cs="Corbel"/>
                <w:color w:val="000000"/>
                <w:lang w:val="kk-KZ"/>
              </w:rPr>
              <w:t>гітпеу</w:t>
            </w:r>
            <w:r>
              <w:rPr>
                <w:rFonts w:eastAsia="Times New Roman"/>
                <w:color w:val="000000"/>
                <w:lang w:val="kk-KZ"/>
              </w:rPr>
              <w:t xml:space="preserve">, </w:t>
            </w:r>
            <w:r>
              <w:rPr>
                <w:rFonts w:ascii="Corbel" w:hAnsi="Corbel" w:eastAsia="Times New Roman" w:cs="Corbel"/>
                <w:color w:val="000000"/>
                <w:lang w:val="kk-KZ"/>
              </w:rPr>
              <w:t>тамақты</w:t>
            </w:r>
            <w:r>
              <w:rPr>
                <w:rFonts w:eastAsia="Times New Roman"/>
                <w:color w:val="000000"/>
                <w:lang w:val="kk-KZ"/>
              </w:rPr>
              <w:t xml:space="preserve"> </w:t>
            </w:r>
            <w:r>
              <w:rPr>
                <w:rFonts w:ascii="Corbel" w:hAnsi="Corbel" w:eastAsia="Times New Roman" w:cs="Corbel"/>
                <w:color w:val="000000"/>
                <w:lang w:val="kk-KZ"/>
              </w:rPr>
              <w:t>ауызды</w:t>
            </w:r>
            <w:r>
              <w:rPr>
                <w:rFonts w:eastAsia="Times New Roman"/>
                <w:color w:val="000000"/>
                <w:lang w:val="kk-KZ"/>
              </w:rPr>
              <w:t xml:space="preserve"> </w:t>
            </w:r>
            <w:r>
              <w:rPr>
                <w:rFonts w:ascii="Corbel" w:hAnsi="Corbel" w:eastAsia="Times New Roman" w:cs="Corbel"/>
                <w:color w:val="000000"/>
                <w:lang w:val="kk-KZ"/>
              </w:rPr>
              <w:t>жауып</w:t>
            </w:r>
            <w:r>
              <w:rPr>
                <w:rFonts w:eastAsia="Times New Roman"/>
                <w:color w:val="000000"/>
                <w:lang w:val="kk-KZ"/>
              </w:rPr>
              <w:t xml:space="preserve"> </w:t>
            </w:r>
            <w:r>
              <w:rPr>
                <w:rFonts w:ascii="Corbel" w:hAnsi="Corbel" w:eastAsia="Times New Roman" w:cs="Corbel"/>
                <w:color w:val="000000"/>
                <w:lang w:val="kk-KZ"/>
              </w:rPr>
              <w:t>шайнау</w:t>
            </w:r>
            <w:r>
              <w:rPr>
                <w:rFonts w:eastAsia="Times New Roman"/>
                <w:color w:val="000000"/>
                <w:lang w:val="kk-KZ"/>
              </w:rPr>
              <w:t xml:space="preserve">, </w:t>
            </w:r>
            <w:r>
              <w:rPr>
                <w:rFonts w:ascii="Corbel" w:hAnsi="Corbel" w:eastAsia="Times New Roman" w:cs="Corbel"/>
                <w:color w:val="000000"/>
                <w:lang w:val="kk-KZ"/>
              </w:rPr>
              <w:t>ауызды</w:t>
            </w:r>
            <w:r>
              <w:rPr>
                <w:rFonts w:eastAsia="Times New Roman"/>
                <w:color w:val="000000"/>
                <w:lang w:val="kk-KZ"/>
              </w:rPr>
              <w:t xml:space="preserve"> </w:t>
            </w:r>
            <w:r>
              <w:rPr>
                <w:rFonts w:ascii="Corbel" w:hAnsi="Corbel" w:eastAsia="Times New Roman" w:cs="Corbel"/>
                <w:color w:val="000000"/>
                <w:lang w:val="kk-KZ"/>
              </w:rPr>
              <w:t>тамаққа</w:t>
            </w:r>
            <w:r>
              <w:rPr>
                <w:rFonts w:eastAsia="Times New Roman"/>
                <w:color w:val="000000"/>
                <w:lang w:val="kk-KZ"/>
              </w:rPr>
              <w:t xml:space="preserve">  </w:t>
            </w:r>
            <w:r>
              <w:rPr>
                <w:rFonts w:ascii="Corbel" w:hAnsi="Corbel" w:eastAsia="Times New Roman" w:cs="Corbel"/>
                <w:color w:val="000000"/>
                <w:lang w:val="kk-KZ"/>
              </w:rPr>
              <w:t>толтырып</w:t>
            </w:r>
            <w:r>
              <w:rPr>
                <w:rFonts w:eastAsia="Times New Roman"/>
                <w:color w:val="000000"/>
                <w:lang w:val="kk-KZ"/>
              </w:rPr>
              <w:t xml:space="preserve"> </w:t>
            </w:r>
            <w:r>
              <w:rPr>
                <w:rFonts w:ascii="Corbel" w:hAnsi="Corbel" w:eastAsia="Times New Roman" w:cs="Corbel"/>
                <w:color w:val="000000"/>
                <w:lang w:val="kk-KZ"/>
              </w:rPr>
              <w:t>с</w:t>
            </w:r>
            <w:r>
              <w:rPr>
                <w:rFonts w:ascii="Arial" w:hAnsi="Arial" w:eastAsia="Times New Roman" w:cs="Arial"/>
                <w:color w:val="000000"/>
                <w:lang w:val="kk-KZ"/>
              </w:rPr>
              <w:t>ө</w:t>
            </w:r>
            <w:r>
              <w:rPr>
                <w:rFonts w:ascii="Corbel" w:hAnsi="Corbel" w:eastAsia="Times New Roman" w:cs="Corbel"/>
                <w:color w:val="000000"/>
                <w:lang w:val="kk-KZ"/>
              </w:rPr>
              <w:t>йлемеу</w:t>
            </w:r>
            <w:r>
              <w:rPr>
                <w:rFonts w:eastAsia="Times New Roman"/>
                <w:color w:val="000000"/>
                <w:lang w:val="kk-KZ"/>
              </w:rPr>
              <w:t xml:space="preserve">. </w:t>
            </w:r>
            <w:r>
              <w:rPr>
                <w:rFonts w:ascii="Corbel" w:hAnsi="Corbel" w:eastAsia="Times New Roman" w:cs="Corbel"/>
                <w:color w:val="000000"/>
                <w:lang w:val="kk-KZ"/>
              </w:rPr>
              <w:t>Тамақтанып</w:t>
            </w:r>
            <w:r>
              <w:rPr>
                <w:rFonts w:eastAsia="Times New Roman"/>
                <w:color w:val="000000"/>
                <w:lang w:val="kk-KZ"/>
              </w:rPr>
              <w:t xml:space="preserve"> </w:t>
            </w:r>
            <w:r>
              <w:rPr>
                <w:rFonts w:ascii="Corbel" w:hAnsi="Corbel" w:eastAsia="Times New Roman" w:cs="Corbel"/>
                <w:color w:val="000000"/>
                <w:lang w:val="kk-KZ"/>
              </w:rPr>
              <w:t>болғаннан</w:t>
            </w:r>
            <w:r>
              <w:rPr>
                <w:rFonts w:eastAsia="Times New Roman"/>
                <w:color w:val="000000"/>
                <w:lang w:val="kk-KZ"/>
              </w:rPr>
              <w:t xml:space="preserve"> </w:t>
            </w:r>
            <w:r>
              <w:rPr>
                <w:rFonts w:ascii="Corbel" w:hAnsi="Corbel" w:eastAsia="Times New Roman" w:cs="Corbel"/>
                <w:color w:val="000000"/>
                <w:lang w:val="kk-KZ"/>
              </w:rPr>
              <w:t>кейін</w:t>
            </w:r>
            <w:r>
              <w:rPr>
                <w:rFonts w:eastAsia="Times New Roman"/>
                <w:color w:val="000000"/>
                <w:lang w:val="kk-KZ"/>
              </w:rPr>
              <w:t xml:space="preserve"> </w:t>
            </w:r>
            <w:r>
              <w:rPr>
                <w:rFonts w:ascii="Corbel" w:hAnsi="Corbel" w:eastAsia="Times New Roman" w:cs="Corbel"/>
                <w:color w:val="000000"/>
                <w:lang w:val="kk-KZ"/>
              </w:rPr>
              <w:t>алғыс</w:t>
            </w:r>
            <w:r>
              <w:rPr>
                <w:rFonts w:eastAsia="Times New Roman"/>
                <w:color w:val="000000"/>
                <w:lang w:val="kk-KZ"/>
              </w:rPr>
              <w:t xml:space="preserve"> </w:t>
            </w:r>
            <w:r>
              <w:rPr>
                <w:rFonts w:ascii="Corbel" w:hAnsi="Corbel" w:eastAsia="Times New Roman" w:cs="Corbel"/>
                <w:color w:val="000000"/>
                <w:lang w:val="kk-KZ"/>
              </w:rPr>
              <w:t>айтуды</w:t>
            </w:r>
            <w:r>
              <w:rPr>
                <w:rFonts w:eastAsia="Times New Roman"/>
                <w:color w:val="000000"/>
                <w:lang w:val="kk-KZ"/>
              </w:rPr>
              <w:t xml:space="preserve"> </w:t>
            </w:r>
            <w:r>
              <w:rPr>
                <w:rFonts w:ascii="Arial" w:hAnsi="Arial" w:eastAsia="Times New Roman" w:cs="Arial"/>
                <w:color w:val="000000"/>
                <w:lang w:val="kk-KZ"/>
              </w:rPr>
              <w:t>ү</w:t>
            </w:r>
            <w:r>
              <w:rPr>
                <w:rFonts w:ascii="Corbel" w:hAnsi="Corbel" w:eastAsia="Times New Roman" w:cs="Corbel"/>
                <w:color w:val="000000"/>
                <w:lang w:val="kk-KZ"/>
              </w:rPr>
              <w:t>йрету</w:t>
            </w:r>
            <w:r>
              <w:rPr>
                <w:rFonts w:eastAsia="Times New Roman"/>
                <w:color w:val="000000"/>
                <w:lang w:val="kk-KZ"/>
              </w:rPr>
              <w:t xml:space="preserve"> </w:t>
            </w:r>
          </w:p>
          <w:p w14:paraId="4C7521F7">
            <w:pPr>
              <w:rPr>
                <w:rFonts w:eastAsia="Times New Roman"/>
                <w:color w:val="000000"/>
              </w:rPr>
            </w:pPr>
          </w:p>
        </w:tc>
      </w:tr>
      <w:tr w14:paraId="4F165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5" w:hRule="atLeast"/>
        </w:trPr>
        <w:tc>
          <w:tcPr>
            <w:tcW w:w="3124" w:type="dxa"/>
            <w:tcBorders>
              <w:top w:val="single" w:color="000000" w:sz="4" w:space="0"/>
              <w:left w:val="single" w:color="000000" w:sz="4" w:space="0"/>
              <w:bottom w:val="single" w:color="000000" w:sz="4" w:space="0"/>
              <w:right w:val="single" w:color="000000" w:sz="4" w:space="0"/>
            </w:tcBorders>
          </w:tcPr>
          <w:p w14:paraId="53592538">
            <w:r>
              <w:t>Балаларды</w:t>
            </w:r>
            <w:r>
              <w:rPr>
                <w:rFonts w:ascii="Arial" w:hAnsi="Arial" w:cs="Arial"/>
              </w:rPr>
              <w:t>ң</w:t>
            </w:r>
            <w:r>
              <w:t xml:space="preserve"> </w:t>
            </w:r>
            <w:r>
              <w:rPr>
                <w:rFonts w:ascii="Corbel" w:hAnsi="Corbel" w:cs="Corbel"/>
              </w:rPr>
              <w:t>дербес</w:t>
            </w:r>
            <w:r>
              <w:t xml:space="preserve"> </w:t>
            </w:r>
            <w:r>
              <w:rPr>
                <w:rFonts w:ascii="Arial" w:hAnsi="Arial" w:cs="Arial"/>
              </w:rPr>
              <w:t>ә</w:t>
            </w:r>
            <w:r>
              <w:rPr>
                <w:rFonts w:ascii="Corbel" w:hAnsi="Corbel" w:cs="Corbel"/>
              </w:rPr>
              <w:t>рекеті</w:t>
            </w:r>
            <w:r>
              <w:rPr>
                <w:spacing w:val="-58"/>
              </w:rPr>
              <w:t xml:space="preserve"> </w:t>
            </w:r>
            <w:r>
              <w:t>(баяу қимылды ойындар,</w:t>
            </w:r>
            <w:r>
              <w:rPr>
                <w:spacing w:val="1"/>
              </w:rPr>
              <w:t xml:space="preserve"> </w:t>
            </w:r>
            <w:r>
              <w:rPr>
                <w:rFonts w:ascii="Arial" w:hAnsi="Arial" w:cs="Arial"/>
              </w:rPr>
              <w:t>ү</w:t>
            </w:r>
            <w:r>
              <w:rPr>
                <w:rFonts w:ascii="Corbel" w:hAnsi="Corbel" w:cs="Corbel"/>
              </w:rPr>
              <w:t>стел</w:t>
            </w:r>
            <w:r>
              <w:rPr>
                <w:spacing w:val="-1"/>
              </w:rPr>
              <w:t xml:space="preserve"> </w:t>
            </w:r>
            <w:r>
              <w:rPr>
                <w:rFonts w:ascii="Arial" w:hAnsi="Arial" w:cs="Arial"/>
              </w:rPr>
              <w:t>ү</w:t>
            </w:r>
            <w:r>
              <w:rPr>
                <w:rFonts w:ascii="Corbel" w:hAnsi="Corbel" w:cs="Corbel"/>
              </w:rPr>
              <w:t>сті</w:t>
            </w:r>
            <w:r>
              <w:t xml:space="preserve"> ойындары,</w:t>
            </w:r>
          </w:p>
          <w:p w14:paraId="3A1EFF6B">
            <w:r>
              <w:t>бейнелеу</w:t>
            </w:r>
            <w:r>
              <w:rPr>
                <w:spacing w:val="-11"/>
              </w:rPr>
              <w:t xml:space="preserve"> </w:t>
            </w:r>
            <w:r>
              <w:rPr>
                <w:rFonts w:ascii="Arial" w:hAnsi="Arial" w:cs="Arial"/>
              </w:rPr>
              <w:t>ә</w:t>
            </w:r>
            <w:r>
              <w:rPr>
                <w:rFonts w:ascii="Corbel" w:hAnsi="Corbel" w:cs="Corbel"/>
              </w:rPr>
              <w:t>рекеті</w:t>
            </w:r>
            <w:r>
              <w:t>,</w:t>
            </w:r>
            <w:r>
              <w:rPr>
                <w:spacing w:val="-7"/>
              </w:rPr>
              <w:t xml:space="preserve"> </w:t>
            </w:r>
            <w:r>
              <w:t>кітаптар</w:t>
            </w:r>
            <w:r>
              <w:rPr>
                <w:spacing w:val="-57"/>
              </w:rPr>
              <w:t xml:space="preserve"> </w:t>
            </w:r>
            <w:r>
              <w:t>қарау ж</w:t>
            </w:r>
            <w:r>
              <w:rPr>
                <w:rFonts w:ascii="Arial" w:hAnsi="Arial" w:cs="Arial"/>
              </w:rPr>
              <w:t>ә</w:t>
            </w:r>
            <w:r>
              <w:rPr>
                <w:rFonts w:ascii="Corbel" w:hAnsi="Corbel" w:cs="Corbel"/>
              </w:rPr>
              <w:t>не</w:t>
            </w:r>
            <w:r>
              <w:t xml:space="preserve"> </w:t>
            </w:r>
            <w:r>
              <w:rPr>
                <w:rFonts w:ascii="Corbel" w:hAnsi="Corbel" w:cs="Corbel"/>
              </w:rPr>
              <w:t>тағы</w:t>
            </w:r>
            <w:r>
              <w:t xml:space="preserve"> </w:t>
            </w:r>
            <w:r>
              <w:rPr>
                <w:rFonts w:ascii="Corbel" w:hAnsi="Corbel" w:cs="Corbel"/>
              </w:rPr>
              <w:t>басқа</w:t>
            </w:r>
            <w:r>
              <w:rPr>
                <w:spacing w:val="1"/>
              </w:rPr>
              <w:t xml:space="preserve"> </w:t>
            </w:r>
            <w:r>
              <w:rPr>
                <w:rFonts w:ascii="Arial" w:hAnsi="Arial" w:cs="Arial"/>
              </w:rPr>
              <w:t>ә</w:t>
            </w:r>
            <w:r>
              <w:rPr>
                <w:rFonts w:ascii="Corbel" w:hAnsi="Corbel" w:cs="Corbel"/>
              </w:rPr>
              <w:t>рекеттер</w:t>
            </w:r>
            <w:r>
              <w:t>) Вариативтік компонент</w:t>
            </w:r>
          </w:p>
        </w:tc>
        <w:tc>
          <w:tcPr>
            <w:tcW w:w="2268" w:type="dxa"/>
            <w:tcBorders>
              <w:top w:val="single" w:color="000000" w:sz="4" w:space="0"/>
              <w:left w:val="single" w:color="000000" w:sz="4" w:space="0"/>
              <w:bottom w:val="single" w:color="000000" w:sz="4" w:space="0"/>
              <w:right w:val="single" w:color="000000" w:sz="4" w:space="0"/>
            </w:tcBorders>
          </w:tcPr>
          <w:p w14:paraId="22383A46">
            <w:pPr>
              <w:rPr>
                <w:rFonts w:eastAsia="Times New Roman"/>
                <w:color w:val="000000"/>
                <w:lang w:val="kk-KZ"/>
              </w:rPr>
            </w:pPr>
            <w:r>
              <w:rPr>
                <w:rFonts w:eastAsia="Times New Roman"/>
                <w:color w:val="000000"/>
                <w:lang w:val="kk-KZ"/>
              </w:rPr>
              <w:t xml:space="preserve"> Арыстан мен тышқанны</w:t>
            </w:r>
            <w:r>
              <w:rPr>
                <w:rFonts w:ascii="Arial" w:hAnsi="Arial" w:eastAsia="Times New Roman" w:cs="Arial"/>
                <w:color w:val="000000"/>
                <w:lang w:val="kk-KZ"/>
              </w:rPr>
              <w:t>ң</w:t>
            </w:r>
            <w:r>
              <w:rPr>
                <w:rFonts w:eastAsia="Times New Roman"/>
                <w:color w:val="000000"/>
                <w:lang w:val="kk-KZ"/>
              </w:rPr>
              <w:t xml:space="preserve"> </w:t>
            </w:r>
            <w:r>
              <w:rPr>
                <w:rFonts w:ascii="Corbel" w:hAnsi="Corbel" w:eastAsia="Times New Roman" w:cs="Corbel"/>
                <w:color w:val="000000"/>
                <w:lang w:val="kk-KZ"/>
              </w:rPr>
              <w:t>суретін</w:t>
            </w:r>
            <w:r>
              <w:rPr>
                <w:rFonts w:eastAsia="Times New Roman"/>
                <w:color w:val="000000"/>
                <w:lang w:val="kk-KZ"/>
              </w:rPr>
              <w:t xml:space="preserve"> </w:t>
            </w:r>
            <w:r>
              <w:rPr>
                <w:rFonts w:ascii="Corbel" w:hAnsi="Corbel" w:eastAsia="Times New Roman" w:cs="Corbel"/>
                <w:color w:val="000000"/>
                <w:lang w:val="kk-KZ"/>
              </w:rPr>
              <w:t>бояу</w:t>
            </w:r>
            <w:r>
              <w:rPr>
                <w:rFonts w:eastAsia="Times New Roman"/>
                <w:color w:val="000000"/>
                <w:lang w:val="kk-KZ"/>
              </w:rPr>
              <w:t>,</w:t>
            </w:r>
            <w:r>
              <w:rPr>
                <w:rFonts w:ascii="Corbel" w:hAnsi="Corbel" w:eastAsia="Times New Roman" w:cs="Corbel"/>
                <w:color w:val="000000"/>
                <w:lang w:val="kk-KZ"/>
              </w:rPr>
              <w:t>құрасытру</w:t>
            </w:r>
            <w:r>
              <w:rPr>
                <w:rFonts w:eastAsia="Times New Roman"/>
                <w:color w:val="000000"/>
                <w:lang w:val="kk-KZ"/>
              </w:rPr>
              <w:t>,</w:t>
            </w:r>
            <w:r>
              <w:rPr>
                <w:rFonts w:ascii="Corbel" w:hAnsi="Corbel" w:eastAsia="Times New Roman" w:cs="Corbel"/>
                <w:color w:val="000000"/>
                <w:lang w:val="kk-KZ"/>
              </w:rPr>
              <w:t>жабыстыру</w:t>
            </w:r>
            <w:r>
              <w:rPr>
                <w:rFonts w:eastAsia="Times New Roman"/>
                <w:color w:val="000000"/>
                <w:lang w:val="kk-KZ"/>
              </w:rPr>
              <w:t xml:space="preserve"> </w:t>
            </w:r>
            <w:r>
              <w:rPr>
                <w:rFonts w:ascii="Corbel" w:hAnsi="Corbel" w:eastAsia="Times New Roman" w:cs="Corbel"/>
                <w:color w:val="000000"/>
                <w:lang w:val="kk-KZ"/>
              </w:rPr>
              <w:t>ж</w:t>
            </w:r>
            <w:r>
              <w:rPr>
                <w:rFonts w:ascii="Arial" w:hAnsi="Arial" w:eastAsia="Times New Roman" w:cs="Arial"/>
                <w:color w:val="000000"/>
                <w:lang w:val="kk-KZ"/>
              </w:rPr>
              <w:t>ә</w:t>
            </w:r>
            <w:r>
              <w:rPr>
                <w:rFonts w:ascii="Corbel" w:hAnsi="Corbel" w:eastAsia="Times New Roman" w:cs="Corbel"/>
                <w:color w:val="000000"/>
                <w:lang w:val="kk-KZ"/>
              </w:rPr>
              <w:t>не</w:t>
            </w:r>
            <w:r>
              <w:rPr>
                <w:rFonts w:eastAsia="Times New Roman"/>
                <w:color w:val="000000"/>
                <w:lang w:val="kk-KZ"/>
              </w:rPr>
              <w:t xml:space="preserve"> </w:t>
            </w:r>
            <w:r>
              <w:rPr>
                <w:rFonts w:ascii="Corbel" w:hAnsi="Corbel" w:eastAsia="Times New Roman" w:cs="Corbel"/>
                <w:color w:val="000000"/>
                <w:lang w:val="kk-KZ"/>
              </w:rPr>
              <w:t>ермексаздан</w:t>
            </w:r>
            <w:r>
              <w:rPr>
                <w:rFonts w:eastAsia="Times New Roman"/>
                <w:color w:val="000000"/>
                <w:lang w:val="kk-KZ"/>
              </w:rPr>
              <w:t xml:space="preserve"> </w:t>
            </w:r>
            <w:r>
              <w:rPr>
                <w:rFonts w:ascii="Corbel" w:hAnsi="Corbel" w:eastAsia="Times New Roman" w:cs="Corbel"/>
                <w:color w:val="000000"/>
                <w:lang w:val="kk-KZ"/>
              </w:rPr>
              <w:t>м</w:t>
            </w:r>
            <w:r>
              <w:rPr>
                <w:rFonts w:ascii="Arial" w:hAnsi="Arial" w:eastAsia="Times New Roman" w:cs="Arial"/>
                <w:color w:val="000000"/>
                <w:lang w:val="kk-KZ"/>
              </w:rPr>
              <w:t>ү</w:t>
            </w:r>
            <w:r>
              <w:rPr>
                <w:rFonts w:ascii="Corbel" w:hAnsi="Corbel" w:eastAsia="Times New Roman" w:cs="Corbel"/>
                <w:color w:val="000000"/>
                <w:lang w:val="kk-KZ"/>
              </w:rPr>
              <w:t>сіндеу</w:t>
            </w:r>
          </w:p>
          <w:p w14:paraId="53202F0C">
            <w:pPr>
              <w:rPr>
                <w:rFonts w:eastAsia="Times New Roman"/>
                <w:color w:val="000000"/>
                <w:lang w:val="kk-KZ"/>
              </w:rPr>
            </w:pPr>
            <w:r>
              <w:rPr>
                <w:rFonts w:eastAsia="Times New Roman"/>
                <w:color w:val="000000"/>
                <w:lang w:eastAsia="ru-RU"/>
              </w:rPr>
              <w:drawing>
                <wp:inline distT="0" distB="0" distL="0" distR="0">
                  <wp:extent cx="1115060" cy="1485900"/>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115219" cy="1486441"/>
                          </a:xfrm>
                          <a:prstGeom prst="rect">
                            <a:avLst/>
                          </a:prstGeom>
                          <a:noFill/>
                          <a:ln>
                            <a:noFill/>
                          </a:ln>
                          <a:effectLst/>
                        </pic:spPr>
                      </pic:pic>
                    </a:graphicData>
                  </a:graphic>
                </wp:inline>
              </w:drawing>
            </w:r>
          </w:p>
          <w:p w14:paraId="58E8946B">
            <w:r>
              <w:rPr>
                <w:color w:val="FF0000"/>
              </w:rPr>
              <w:t>Шығармашылық дағдылар</w:t>
            </w:r>
          </w:p>
        </w:tc>
        <w:tc>
          <w:tcPr>
            <w:tcW w:w="2126" w:type="dxa"/>
            <w:tcBorders>
              <w:top w:val="single" w:color="000000" w:sz="4" w:space="0"/>
              <w:left w:val="single" w:color="000000" w:sz="4" w:space="0"/>
              <w:bottom w:val="single" w:color="000000" w:sz="4" w:space="0"/>
              <w:right w:val="single" w:color="000000" w:sz="4" w:space="0"/>
            </w:tcBorders>
          </w:tcPr>
          <w:p w14:paraId="4A1BC170">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14:textFill>
                  <w14:solidFill>
                    <w14:schemeClr w14:val="tx1"/>
                  </w14:solidFill>
                </w14:textFill>
              </w:rPr>
              <w:t>Ермеказдан домбыра жасау</w:t>
            </w:r>
            <w:r>
              <w:rPr>
                <w:rFonts w:ascii="Times New Roman" w:hAnsi="Times New Roman" w:cs="Times New Roman"/>
                <w:color w:val="FF0000"/>
                <w:sz w:val="24"/>
                <w:szCs w:val="24"/>
                <w:lang w:val="kk-KZ"/>
              </w:rPr>
              <w:t>.Мүсіндеу</w:t>
            </w:r>
          </w:p>
          <w:p w14:paraId="7805F35E">
            <w:pP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Домбыраның бейнесін жабыстыру</w:t>
            </w:r>
          </w:p>
          <w:p w14:paraId="23E588E1">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Жапсыру</w:t>
            </w:r>
          </w:p>
          <w:p w14:paraId="46923EDF">
            <w:pPr>
              <w:pStyle w:val="10"/>
              <w:spacing w:line="242" w:lineRule="auto"/>
              <w:ind w:left="0"/>
              <w:rPr>
                <w:sz w:val="24"/>
                <w:szCs w:val="24"/>
              </w:rPr>
            </w:pPr>
            <w:r>
              <w:rPr>
                <w:sz w:val="24"/>
                <w:szCs w:val="24"/>
              </w:rPr>
              <w:t>Ұзындығы, ені, биіктігі, жуандығы бойынша бірдей екі әртүрлі және бірдей заттарды салыстыру</w:t>
            </w:r>
            <w:r>
              <w:rPr>
                <w:color w:val="FF0000"/>
                <w:sz w:val="24"/>
                <w:szCs w:val="24"/>
              </w:rPr>
              <w:t xml:space="preserve"> Математика негіздері</w:t>
            </w:r>
          </w:p>
        </w:tc>
        <w:tc>
          <w:tcPr>
            <w:tcW w:w="2265" w:type="dxa"/>
            <w:tcBorders>
              <w:top w:val="single" w:color="000000" w:sz="4" w:space="0"/>
              <w:left w:val="single" w:color="000000" w:sz="4" w:space="0"/>
              <w:bottom w:val="single" w:color="000000" w:sz="4" w:space="0"/>
              <w:right w:val="single" w:color="000000" w:sz="4" w:space="0"/>
            </w:tcBorders>
          </w:tcPr>
          <w:p w14:paraId="38E8D922">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Түлкінің бейнесін жасау,ермексаздан</w:t>
            </w:r>
          </w:p>
          <w:p w14:paraId="2F4E781B">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Суретін бояу,тырнаның бейнесін жабыстыру.</w:t>
            </w:r>
          </w:p>
          <w:p w14:paraId="2844A647">
            <w:pPr>
              <w:rPr>
                <w:rFonts w:ascii="Times New Roman" w:hAnsi="Times New Roman" w:eastAsia="Times New Roman" w:cs="Times New Roman"/>
                <w:color w:val="FF0000"/>
                <w:sz w:val="24"/>
                <w:szCs w:val="24"/>
                <w:lang w:val="kk-KZ"/>
              </w:rPr>
            </w:pPr>
            <w:r>
              <w:rPr>
                <w:rFonts w:ascii="Times New Roman" w:hAnsi="Times New Roman" w:eastAsia="Times New Roman" w:cs="Times New Roman"/>
                <w:color w:val="FF0000"/>
                <w:sz w:val="24"/>
                <w:szCs w:val="24"/>
                <w:lang w:val="kk-KZ"/>
              </w:rPr>
              <w:t>Сурет салу, жапсыру, мүсіндеу</w:t>
            </w:r>
          </w:p>
          <w:p w14:paraId="7F371900">
            <w:pPr>
              <w:pStyle w:val="20"/>
              <w:rPr>
                <w:color w:val="FF0000"/>
                <w:sz w:val="24"/>
                <w:szCs w:val="24"/>
              </w:rPr>
            </w:pPr>
            <w:r>
              <w:rPr>
                <w:sz w:val="24"/>
                <w:szCs w:val="24"/>
              </w:rPr>
              <w:t xml:space="preserve">таныс бірнеше шығармаларды атауға, мазмұндауға,сахналауға үйрету </w:t>
            </w:r>
            <w:r>
              <w:rPr>
                <w:color w:val="FF0000"/>
                <w:sz w:val="24"/>
                <w:szCs w:val="24"/>
              </w:rPr>
              <w:t>Көркем әдебиет</w:t>
            </w:r>
          </w:p>
          <w:p w14:paraId="0161159A">
            <w:pPr>
              <w:pStyle w:val="20"/>
              <w:rPr>
                <w:sz w:val="24"/>
                <w:szCs w:val="24"/>
              </w:rPr>
            </w:pPr>
            <w:r>
              <w:rPr>
                <w:color w:val="FF0000"/>
                <w:sz w:val="24"/>
                <w:szCs w:val="24"/>
              </w:rPr>
              <w:t>Ертегілерді қайталау</w:t>
            </w:r>
          </w:p>
        </w:tc>
        <w:tc>
          <w:tcPr>
            <w:tcW w:w="2692" w:type="dxa"/>
            <w:tcBorders>
              <w:top w:val="single" w:color="000000" w:sz="4" w:space="0"/>
              <w:left w:val="single" w:color="000000" w:sz="4" w:space="0"/>
              <w:bottom w:val="single" w:color="000000" w:sz="4" w:space="0"/>
              <w:right w:val="single" w:color="000000" w:sz="4" w:space="0"/>
            </w:tcBorders>
          </w:tcPr>
          <w:p w14:paraId="2F84522A">
            <w:pPr>
              <w:rPr>
                <w:rFonts w:ascii="Times New Roman" w:hAnsi="Times New Roman" w:eastAsia="Times New Roman" w:cs="Times New Roman"/>
                <w:color w:val="FF0000"/>
                <w:sz w:val="24"/>
                <w:szCs w:val="24"/>
                <w:lang w:val="kk-KZ"/>
              </w:rPr>
            </w:pPr>
            <w:r>
              <w:rPr>
                <w:rFonts w:ascii="Times New Roman" w:hAnsi="Times New Roman" w:cs="Times New Roman"/>
                <w:sz w:val="24"/>
                <w:szCs w:val="24"/>
                <w:lang w:val="kk-KZ"/>
              </w:rPr>
              <w:t>Ұзындығы, ені, биіктігі, жуандығы бойынша бірдей екі әртүрлі және бірдей заттарды салыстыру</w:t>
            </w:r>
            <w:r>
              <w:rPr>
                <w:rFonts w:ascii="Times New Roman" w:hAnsi="Times New Roman" w:cs="Times New Roman"/>
                <w:color w:val="FF0000"/>
                <w:sz w:val="24"/>
                <w:szCs w:val="24"/>
                <w:lang w:val="kk-KZ"/>
              </w:rPr>
              <w:t xml:space="preserve">    Математика негіздері</w:t>
            </w:r>
            <w:r>
              <w:rPr>
                <w:rFonts w:ascii="Times New Roman" w:hAnsi="Times New Roman" w:eastAsia="Times New Roman" w:cs="Times New Roman"/>
                <w:color w:val="000000"/>
                <w:sz w:val="24"/>
                <w:szCs w:val="24"/>
                <w:lang w:val="kk-KZ"/>
              </w:rPr>
              <w:t xml:space="preserve"> Қарлығаштың суретін жабыстыру, </w:t>
            </w:r>
            <w:r>
              <w:rPr>
                <w:rFonts w:ascii="Times New Roman" w:hAnsi="Times New Roman" w:eastAsia="Times New Roman" w:cs="Times New Roman"/>
                <w:color w:val="FF0000"/>
                <w:sz w:val="24"/>
                <w:szCs w:val="24"/>
                <w:lang w:val="kk-KZ"/>
              </w:rPr>
              <w:t>Жапсыру</w:t>
            </w:r>
          </w:p>
          <w:p w14:paraId="7853D06C">
            <w:pPr>
              <w:pStyle w:val="20"/>
              <w:rPr>
                <w:sz w:val="24"/>
                <w:szCs w:val="24"/>
              </w:rPr>
            </w:pPr>
            <w:r>
              <w:rPr>
                <w:color w:val="000000" w:themeColor="text1"/>
                <w:sz w:val="24"/>
                <w:szCs w:val="24"/>
                <w14:textFill>
                  <w14:solidFill>
                    <w14:schemeClr w14:val="tx1"/>
                  </w14:solidFill>
                </w14:textFill>
              </w:rPr>
              <w:t xml:space="preserve">Суретін бояу </w:t>
            </w:r>
            <w:r>
              <w:rPr>
                <w:sz w:val="24"/>
                <w:szCs w:val="24"/>
              </w:rPr>
              <w:t>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w:t>
            </w:r>
          </w:p>
          <w:p w14:paraId="21AC7ACC">
            <w:pPr>
              <w:pStyle w:val="20"/>
              <w:rPr>
                <w:color w:val="FF0000"/>
                <w:sz w:val="24"/>
                <w:szCs w:val="24"/>
              </w:rPr>
            </w:pPr>
            <w:r>
              <w:rPr>
                <w:color w:val="FF0000"/>
                <w:sz w:val="24"/>
                <w:szCs w:val="24"/>
              </w:rPr>
              <w:t>Сурет салу</w:t>
            </w:r>
          </w:p>
          <w:p w14:paraId="6D8B67CE">
            <w:pPr>
              <w:pStyle w:val="20"/>
              <w:rPr>
                <w:color w:val="FF0000"/>
                <w:sz w:val="24"/>
                <w:szCs w:val="24"/>
              </w:rPr>
            </w:pPr>
            <w:r>
              <w:rPr>
                <w:color w:val="FF0000"/>
                <w:sz w:val="24"/>
                <w:szCs w:val="24"/>
              </w:rPr>
              <w:t>Вариативтік компонент</w:t>
            </w:r>
          </w:p>
          <w:p w14:paraId="757F6583">
            <w:pPr>
              <w:pStyle w:val="20"/>
              <w:rPr>
                <w:sz w:val="24"/>
                <w:szCs w:val="24"/>
              </w:rPr>
            </w:pPr>
            <w:r>
              <w:rPr>
                <w:color w:val="FF0000"/>
                <w:sz w:val="24"/>
                <w:szCs w:val="24"/>
              </w:rPr>
              <w:t>«Би»</w:t>
            </w:r>
          </w:p>
        </w:tc>
        <w:tc>
          <w:tcPr>
            <w:tcW w:w="2420" w:type="dxa"/>
            <w:tcBorders>
              <w:top w:val="single" w:color="000000" w:sz="4" w:space="0"/>
              <w:left w:val="single" w:color="000000" w:sz="4" w:space="0"/>
              <w:bottom w:val="single" w:color="000000" w:sz="4" w:space="0"/>
              <w:right w:val="single" w:color="000000" w:sz="4" w:space="0"/>
            </w:tcBorders>
          </w:tcPr>
          <w:p w14:paraId="7E5708E4">
            <w:pPr>
              <w:rPr>
                <w:rFonts w:ascii="Times New Roman" w:hAnsi="Times New Roman" w:eastAsia="Times New Roman" w:cs="Times New Roman"/>
                <w:color w:val="000000"/>
                <w:sz w:val="24"/>
                <w:szCs w:val="24"/>
              </w:rPr>
            </w:pPr>
          </w:p>
          <w:p w14:paraId="06A95F2F">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құрылыс материалдарынан құрастыру бормен асфальтқа, таяқпен құмға сурет салу, жолақта және бұрыштарға қазақ ою-өрнектерінің қос элементін салу.қамырдан мүсіндеуге қызығушылық таныту, үйрету</w:t>
            </w:r>
          </w:p>
          <w:p w14:paraId="5E3FE3BE">
            <w:pPr>
              <w:rPr>
                <w:rFonts w:ascii="Times New Roman" w:hAnsi="Times New Roman" w:cs="Times New Roman"/>
                <w:color w:val="FF0000"/>
                <w:sz w:val="24"/>
                <w:szCs w:val="24"/>
                <w:lang w:val="kk-KZ"/>
              </w:rPr>
            </w:pPr>
            <w:r>
              <w:rPr>
                <w:rFonts w:ascii="Times New Roman" w:hAnsi="Times New Roman" w:eastAsia="Times New Roman" w:cs="Times New Roman"/>
                <w:color w:val="000000"/>
                <w:sz w:val="24"/>
                <w:szCs w:val="24"/>
                <w:lang w:val="kk-KZ"/>
              </w:rPr>
              <w:t xml:space="preserve"> Сюжеттік жапсыру.Балаларды жалпы композиция құрастыруға үйрету.</w:t>
            </w:r>
            <w:r>
              <w:rPr>
                <w:rFonts w:ascii="Times New Roman" w:hAnsi="Times New Roman" w:eastAsia="Times New Roman" w:cs="Times New Roman"/>
                <w:color w:val="FF0000"/>
                <w:sz w:val="24"/>
                <w:szCs w:val="24"/>
                <w:lang w:val="kk-KZ"/>
              </w:rPr>
              <w:t>Құрастыру, мүсіндеу, сурет салу, жапсыру</w:t>
            </w:r>
          </w:p>
          <w:p w14:paraId="34958FA0">
            <w:pPr>
              <w:pStyle w:val="20"/>
              <w:rPr>
                <w:sz w:val="24"/>
                <w:szCs w:val="24"/>
              </w:rPr>
            </w:pPr>
          </w:p>
        </w:tc>
      </w:tr>
      <w:tr w14:paraId="7FA81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2" w:hRule="atLeast"/>
        </w:trPr>
        <w:tc>
          <w:tcPr>
            <w:tcW w:w="3124" w:type="dxa"/>
            <w:tcBorders>
              <w:top w:val="single" w:color="000000" w:sz="4" w:space="0"/>
              <w:left w:val="single" w:color="000000" w:sz="4" w:space="0"/>
              <w:bottom w:val="single" w:color="000000" w:sz="4" w:space="0"/>
              <w:right w:val="single" w:color="000000" w:sz="4" w:space="0"/>
            </w:tcBorders>
          </w:tcPr>
          <w:p w14:paraId="7578B896">
            <w:pPr>
              <w:rPr>
                <w:rFonts w:ascii="Times New Roman" w:hAnsi="Times New Roman" w:cs="Times New Roman"/>
              </w:rPr>
            </w:pPr>
            <w:r>
              <w:rPr>
                <w:rFonts w:ascii="Times New Roman" w:hAnsi="Times New Roman" w:cs="Times New Roman"/>
              </w:rPr>
              <w:t>Балалармен</w:t>
            </w:r>
            <w:r>
              <w:rPr>
                <w:rFonts w:ascii="Times New Roman" w:hAnsi="Times New Roman" w:cs="Times New Roman"/>
                <w:spacing w:val="-2"/>
              </w:rPr>
              <w:t xml:space="preserve"> </w:t>
            </w:r>
            <w:r>
              <w:rPr>
                <w:rFonts w:ascii="Times New Roman" w:hAnsi="Times New Roman" w:cs="Times New Roman"/>
              </w:rPr>
              <w:t>жеке</w:t>
            </w:r>
            <w:r>
              <w:rPr>
                <w:rFonts w:ascii="Times New Roman" w:hAnsi="Times New Roman" w:cs="Times New Roman"/>
                <w:spacing w:val="-2"/>
              </w:rPr>
              <w:t xml:space="preserve"> </w:t>
            </w:r>
            <w:r>
              <w:rPr>
                <w:rFonts w:ascii="Times New Roman" w:hAnsi="Times New Roman" w:cs="Times New Roman"/>
              </w:rPr>
              <w:t>жұмыс</w:t>
            </w:r>
          </w:p>
        </w:tc>
        <w:tc>
          <w:tcPr>
            <w:tcW w:w="2268" w:type="dxa"/>
          </w:tcPr>
          <w:p w14:paraId="71812F9D">
            <w:r>
              <w:t>Ханшайыммен Абдулазизге жуан</w:t>
            </w:r>
            <w:r>
              <w:rPr>
                <w:spacing w:val="1"/>
              </w:rPr>
              <w:t xml:space="preserve"> </w:t>
            </w:r>
            <w:r>
              <w:t>ж</w:t>
            </w:r>
            <w:r>
              <w:rPr>
                <w:rFonts w:ascii="Arial" w:hAnsi="Arial" w:cs="Arial"/>
              </w:rPr>
              <w:t>ә</w:t>
            </w:r>
            <w:r>
              <w:rPr>
                <w:rFonts w:ascii="Corbel" w:hAnsi="Corbel" w:cs="Corbel"/>
              </w:rPr>
              <w:t>не</w:t>
            </w:r>
            <w:r>
              <w:rPr>
                <w:spacing w:val="1"/>
              </w:rPr>
              <w:t xml:space="preserve"> </w:t>
            </w:r>
            <w:r>
              <w:t>жі</w:t>
            </w:r>
            <w:r>
              <w:rPr>
                <w:rFonts w:ascii="Arial" w:hAnsi="Arial" w:cs="Arial"/>
              </w:rPr>
              <w:t>ң</w:t>
            </w:r>
            <w:r>
              <w:rPr>
                <w:rFonts w:ascii="Corbel" w:hAnsi="Corbel" w:cs="Corbel"/>
              </w:rPr>
              <w:t>ішке</w:t>
            </w:r>
            <w:r>
              <w:rPr>
                <w:spacing w:val="1"/>
              </w:rPr>
              <w:t xml:space="preserve"> </w:t>
            </w:r>
            <w:r>
              <w:t>т</w:t>
            </w:r>
            <w:r>
              <w:rPr>
                <w:rFonts w:ascii="Arial" w:hAnsi="Arial" w:cs="Arial"/>
              </w:rPr>
              <w:t>ү</w:t>
            </w:r>
            <w:r>
              <w:rPr>
                <w:rFonts w:ascii="Corbel" w:hAnsi="Corbel" w:cs="Corbel"/>
              </w:rPr>
              <w:t>бір</w:t>
            </w:r>
            <w:r>
              <w:rPr>
                <w:spacing w:val="1"/>
              </w:rPr>
              <w:t xml:space="preserve"> </w:t>
            </w:r>
            <w:r>
              <w:t>с</w:t>
            </w:r>
            <w:r>
              <w:rPr>
                <w:rFonts w:ascii="Arial" w:hAnsi="Arial" w:cs="Arial"/>
              </w:rPr>
              <w:t>ө</w:t>
            </w:r>
            <w:r>
              <w:rPr>
                <w:rFonts w:ascii="Corbel" w:hAnsi="Corbel" w:cs="Corbel"/>
              </w:rPr>
              <w:t>з</w:t>
            </w:r>
            <w:r>
              <w:t>дерді</w:t>
            </w:r>
            <w:r>
              <w:rPr>
                <w:spacing w:val="1"/>
              </w:rPr>
              <w:t xml:space="preserve"> </w:t>
            </w:r>
            <w:r>
              <w:t xml:space="preserve">ажыратуды </w:t>
            </w:r>
            <w:r>
              <w:rPr>
                <w:rFonts w:ascii="Arial" w:hAnsi="Arial" w:cs="Arial"/>
              </w:rPr>
              <w:t>ү</w:t>
            </w:r>
            <w:r>
              <w:rPr>
                <w:rFonts w:ascii="Corbel" w:hAnsi="Corbel" w:cs="Corbel"/>
              </w:rPr>
              <w:t>йрету</w:t>
            </w:r>
            <w:r>
              <w:t>.</w:t>
            </w:r>
          </w:p>
        </w:tc>
        <w:tc>
          <w:tcPr>
            <w:tcW w:w="2126" w:type="dxa"/>
          </w:tcPr>
          <w:p w14:paraId="1F7DD8BF">
            <w:pPr>
              <w:rPr>
                <w:rFonts w:ascii="Times New Roman" w:hAnsi="Times New Roman" w:cs="Times New Roman"/>
                <w:sz w:val="24"/>
                <w:szCs w:val="24"/>
                <w:lang w:val="kk-KZ"/>
              </w:rPr>
            </w:pPr>
            <w:r>
              <w:rPr>
                <w:rFonts w:ascii="Times New Roman" w:hAnsi="Times New Roman" w:cs="Times New Roman"/>
                <w:sz w:val="24"/>
                <w:szCs w:val="24"/>
                <w:lang w:val="kk-KZ"/>
              </w:rPr>
              <w:t>Заңғар мен Зайнабқа  допты екі қолымен жоғарыға лақтыруды үйрету.</w:t>
            </w:r>
          </w:p>
        </w:tc>
        <w:tc>
          <w:tcPr>
            <w:tcW w:w="2265" w:type="dxa"/>
          </w:tcPr>
          <w:p w14:paraId="3C6AB3D8">
            <w:pPr>
              <w:pStyle w:val="20"/>
              <w:rPr>
                <w:sz w:val="24"/>
                <w:szCs w:val="24"/>
              </w:rPr>
            </w:pPr>
            <w:r>
              <w:rPr>
                <w:sz w:val="24"/>
                <w:szCs w:val="24"/>
              </w:rPr>
              <w:t>Медина мен Әминаға ән сөздерін дұрыс және анық айтуды үйрету.</w:t>
            </w:r>
          </w:p>
        </w:tc>
        <w:tc>
          <w:tcPr>
            <w:tcW w:w="2692" w:type="dxa"/>
          </w:tcPr>
          <w:p w14:paraId="7D10175C">
            <w:pPr>
              <w:rPr>
                <w:rFonts w:ascii="Times New Roman" w:hAnsi="Times New Roman" w:cs="Times New Roman"/>
                <w:sz w:val="24"/>
                <w:szCs w:val="24"/>
                <w:lang w:val="kk-KZ"/>
              </w:rPr>
            </w:pPr>
            <w:r>
              <w:rPr>
                <w:rFonts w:ascii="Times New Roman" w:hAnsi="Times New Roman" w:cs="Times New Roman"/>
                <w:sz w:val="24"/>
                <w:szCs w:val="24"/>
                <w:lang w:val="kk-KZ"/>
              </w:rPr>
              <w:t>Инаят пен Ясминаға жуан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жіңішке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түбір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ажыратуды үйрету.</w:t>
            </w:r>
          </w:p>
        </w:tc>
        <w:tc>
          <w:tcPr>
            <w:tcW w:w="2420" w:type="dxa"/>
          </w:tcPr>
          <w:p w14:paraId="2A22F102">
            <w:pPr>
              <w:rPr>
                <w:rFonts w:ascii="Times New Roman" w:hAnsi="Times New Roman" w:cs="Times New Roman"/>
                <w:sz w:val="24"/>
                <w:szCs w:val="24"/>
                <w:lang w:val="kk-KZ"/>
              </w:rPr>
            </w:pPr>
            <w:r>
              <w:rPr>
                <w:rFonts w:ascii="Times New Roman" w:hAnsi="Times New Roman" w:cs="Times New Roman"/>
                <w:sz w:val="24"/>
                <w:szCs w:val="24"/>
                <w:lang w:val="kk-KZ"/>
              </w:rPr>
              <w:t>Мүсіралимен Әдеміге допты екі қолымен</w:t>
            </w:r>
          </w:p>
          <w:p w14:paraId="5BB0B93C">
            <w:pPr>
              <w:rPr>
                <w:rFonts w:ascii="Times New Roman" w:hAnsi="Times New Roman" w:cs="Times New Roman"/>
                <w:color w:val="000000"/>
                <w:sz w:val="24"/>
                <w:szCs w:val="24"/>
                <w:lang w:val="kk-KZ"/>
              </w:rPr>
            </w:pPr>
            <w:r>
              <w:rPr>
                <w:rFonts w:ascii="Times New Roman" w:hAnsi="Times New Roman" w:cs="Times New Roman"/>
                <w:sz w:val="24"/>
                <w:szCs w:val="24"/>
                <w:lang w:val="kk-KZ"/>
              </w:rPr>
              <w:t>Жоғарыға лақтыруды үйрету.</w:t>
            </w:r>
          </w:p>
        </w:tc>
      </w:tr>
      <w:tr w14:paraId="2CB31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3124" w:type="dxa"/>
            <w:tcBorders>
              <w:top w:val="single" w:color="000000" w:sz="4" w:space="0"/>
              <w:left w:val="single" w:color="000000" w:sz="4" w:space="0"/>
              <w:bottom w:val="single" w:color="000000" w:sz="4" w:space="0"/>
              <w:right w:val="single" w:color="000000" w:sz="4" w:space="0"/>
            </w:tcBorders>
          </w:tcPr>
          <w:p w14:paraId="141D933B">
            <w:pPr>
              <w:rPr>
                <w:rFonts w:ascii="Times New Roman" w:hAnsi="Times New Roman" w:cs="Times New Roman"/>
              </w:rPr>
            </w:pPr>
            <w:r>
              <w:rPr>
                <w:rFonts w:ascii="Times New Roman" w:hAnsi="Times New Roman" w:cs="Times New Roman"/>
              </w:rPr>
              <w:t>Серуенге</w:t>
            </w:r>
            <w:r>
              <w:rPr>
                <w:rFonts w:ascii="Times New Roman" w:hAnsi="Times New Roman" w:cs="Times New Roman"/>
                <w:spacing w:val="-4"/>
              </w:rPr>
              <w:t xml:space="preserve"> </w:t>
            </w:r>
            <w:r>
              <w:rPr>
                <w:rFonts w:ascii="Times New Roman" w:hAnsi="Times New Roman" w:cs="Times New Roman"/>
              </w:rPr>
              <w:t>дайындық</w:t>
            </w:r>
          </w:p>
        </w:tc>
        <w:tc>
          <w:tcPr>
            <w:tcW w:w="11771" w:type="dxa"/>
            <w:gridSpan w:val="5"/>
            <w:tcBorders>
              <w:top w:val="single" w:color="000000" w:sz="4" w:space="0"/>
              <w:left w:val="single" w:color="000000" w:sz="4" w:space="0"/>
              <w:bottom w:val="single" w:color="000000" w:sz="4" w:space="0"/>
              <w:right w:val="single" w:color="000000" w:sz="4" w:space="0"/>
            </w:tcBorders>
          </w:tcPr>
          <w:p w14:paraId="0D53021B">
            <w:r>
              <w:t xml:space="preserve"> Балаларды</w:t>
            </w:r>
            <w:r>
              <w:rPr>
                <w:rFonts w:ascii="Arial" w:hAnsi="Arial" w:cs="Arial"/>
              </w:rPr>
              <w:t>ң</w:t>
            </w:r>
            <w:r>
              <w:t xml:space="preserve"> </w:t>
            </w:r>
            <w:r>
              <w:rPr>
                <w:rFonts w:ascii="Corbel" w:hAnsi="Corbel" w:cs="Corbel"/>
              </w:rPr>
              <w:t>дербес</w:t>
            </w:r>
            <w:r>
              <w:t xml:space="preserve"> </w:t>
            </w:r>
            <w:r>
              <w:rPr>
                <w:rFonts w:ascii="Corbel" w:hAnsi="Corbel" w:cs="Corbel"/>
              </w:rPr>
              <w:t>қимыл</w:t>
            </w:r>
            <w:r>
              <w:t xml:space="preserve"> </w:t>
            </w:r>
            <w:r>
              <w:rPr>
                <w:rFonts w:ascii="Corbel" w:hAnsi="Corbel" w:cs="Corbel"/>
              </w:rPr>
              <w:t>белсенділігі</w:t>
            </w:r>
            <w:r>
              <w:t xml:space="preserve"> </w:t>
            </w:r>
            <w:r>
              <w:rPr>
                <w:rFonts w:ascii="Arial" w:hAnsi="Arial" w:cs="Arial"/>
              </w:rPr>
              <w:t>ү</w:t>
            </w:r>
            <w:r>
              <w:rPr>
                <w:rFonts w:ascii="Corbel" w:hAnsi="Corbel" w:cs="Corbel"/>
              </w:rPr>
              <w:t>шін</w:t>
            </w:r>
            <w:r>
              <w:t xml:space="preserve"> </w:t>
            </w:r>
            <w:r>
              <w:rPr>
                <w:rFonts w:ascii="Corbel" w:hAnsi="Corbel" w:cs="Corbel"/>
              </w:rPr>
              <w:t>жағдай</w:t>
            </w:r>
            <w:r>
              <w:t xml:space="preserve"> </w:t>
            </w:r>
            <w:r>
              <w:rPr>
                <w:rFonts w:ascii="Corbel" w:hAnsi="Corbel" w:cs="Corbel"/>
              </w:rPr>
              <w:t>жасау</w:t>
            </w:r>
            <w:r>
              <w:t xml:space="preserve">, </w:t>
            </w:r>
            <w:r>
              <w:rPr>
                <w:rFonts w:ascii="Corbel" w:hAnsi="Corbel" w:cs="Corbel"/>
              </w:rPr>
              <w:t>ойын</w:t>
            </w:r>
            <w:r>
              <w:t xml:space="preserve">  </w:t>
            </w:r>
            <w:r>
              <w:rPr>
                <w:rFonts w:ascii="Corbel" w:hAnsi="Corbel" w:cs="Corbel"/>
              </w:rPr>
              <w:t>құрал</w:t>
            </w:r>
            <w:r>
              <w:t>-</w:t>
            </w:r>
            <w:r>
              <w:rPr>
                <w:rFonts w:ascii="Corbel" w:hAnsi="Corbel" w:cs="Corbel"/>
              </w:rPr>
              <w:t>жабдықтады</w:t>
            </w:r>
            <w:r>
              <w:t xml:space="preserve"> </w:t>
            </w:r>
            <w:r>
              <w:rPr>
                <w:rFonts w:ascii="Corbel" w:hAnsi="Corbel" w:cs="Corbel"/>
              </w:rPr>
              <w:t>дұрыс</w:t>
            </w:r>
            <w:r>
              <w:t xml:space="preserve"> </w:t>
            </w:r>
            <w:r>
              <w:rPr>
                <w:rFonts w:ascii="Corbel" w:hAnsi="Corbel" w:cs="Corbel"/>
              </w:rPr>
              <w:t>пайдалану</w:t>
            </w:r>
            <w:r>
              <w:t xml:space="preserve"> </w:t>
            </w:r>
            <w:r>
              <w:rPr>
                <w:rFonts w:ascii="Corbel" w:hAnsi="Corbel" w:cs="Corbel"/>
              </w:rPr>
              <w:t>туралы</w:t>
            </w:r>
            <w:r>
              <w:t xml:space="preserve"> </w:t>
            </w:r>
            <w:r>
              <w:rPr>
                <w:rFonts w:ascii="Arial" w:hAnsi="Arial" w:cs="Arial"/>
              </w:rPr>
              <w:t>әң</w:t>
            </w:r>
            <w:r>
              <w:rPr>
                <w:rFonts w:ascii="Corbel" w:hAnsi="Corbel" w:cs="Corbel"/>
              </w:rPr>
              <w:t>гімелесу</w:t>
            </w:r>
            <w:r>
              <w:t xml:space="preserve">. </w:t>
            </w:r>
            <w:r>
              <w:rPr>
                <w:rFonts w:ascii="Corbel" w:hAnsi="Corbel" w:cs="Corbel"/>
              </w:rPr>
              <w:t>Табиғи</w:t>
            </w:r>
            <w:r>
              <w:t xml:space="preserve"> </w:t>
            </w:r>
            <w:r>
              <w:rPr>
                <w:rFonts w:ascii="Corbel" w:hAnsi="Corbel" w:cs="Corbel"/>
              </w:rPr>
              <w:t>материалдар</w:t>
            </w:r>
            <w:r>
              <w:t xml:space="preserve"> </w:t>
            </w:r>
            <w:r>
              <w:rPr>
                <w:rFonts w:ascii="Corbel" w:hAnsi="Corbel" w:cs="Corbel"/>
              </w:rPr>
              <w:t>туралы</w:t>
            </w:r>
            <w:r>
              <w:t xml:space="preserve"> </w:t>
            </w:r>
            <w:r>
              <w:rPr>
                <w:rFonts w:ascii="Corbel" w:hAnsi="Corbel" w:cs="Corbel"/>
              </w:rPr>
              <w:t>не</w:t>
            </w:r>
            <w:r>
              <w:t xml:space="preserve"> </w:t>
            </w:r>
            <w:r>
              <w:rPr>
                <w:rFonts w:ascii="Corbel" w:hAnsi="Corbel" w:cs="Corbel"/>
              </w:rPr>
              <w:t>білетіндерін</w:t>
            </w:r>
            <w:r>
              <w:t xml:space="preserve"> </w:t>
            </w:r>
            <w:r>
              <w:rPr>
                <w:rFonts w:ascii="Corbel" w:hAnsi="Corbel" w:cs="Corbel"/>
              </w:rPr>
              <w:t>сұрау</w:t>
            </w:r>
            <w:r>
              <w:t xml:space="preserve">. </w:t>
            </w:r>
          </w:p>
          <w:p w14:paraId="7C25D8FE">
            <w:r>
              <w:t>Балаларды  ретімен киіндіру (ауа-райы жағдайына  байланысты), дұрыс киінуді бақылау.  Киім шкафтарын таза ұстау ж</w:t>
            </w:r>
            <w:r>
              <w:rPr>
                <w:rFonts w:ascii="Arial" w:hAnsi="Arial" w:cs="Arial"/>
              </w:rPr>
              <w:t>ә</w:t>
            </w:r>
            <w:r>
              <w:rPr>
                <w:rFonts w:ascii="Corbel" w:hAnsi="Corbel" w:cs="Corbel"/>
              </w:rPr>
              <w:t>не</w:t>
            </w:r>
            <w:r>
              <w:t xml:space="preserve"> </w:t>
            </w:r>
            <w:r>
              <w:rPr>
                <w:rFonts w:ascii="Corbel" w:hAnsi="Corbel" w:cs="Corbel"/>
              </w:rPr>
              <w:t>жинауды</w:t>
            </w:r>
            <w:r>
              <w:t xml:space="preserve"> </w:t>
            </w:r>
            <w:r>
              <w:rPr>
                <w:rFonts w:ascii="Corbel" w:hAnsi="Corbel" w:cs="Corbel"/>
              </w:rPr>
              <w:t>қалыптастыру</w:t>
            </w:r>
            <w:r>
              <w:t xml:space="preserve">     (</w:t>
            </w:r>
            <w:r>
              <w:rPr>
                <w:color w:val="FF0000"/>
              </w:rPr>
              <w:t>с</w:t>
            </w:r>
            <w:r>
              <w:rPr>
                <w:rFonts w:ascii="Arial" w:hAnsi="Arial" w:cs="Arial"/>
                <w:color w:val="FF0000"/>
              </w:rPr>
              <w:t>ө</w:t>
            </w:r>
            <w:r>
              <w:rPr>
                <w:rFonts w:ascii="Corbel" w:hAnsi="Corbel" w:cs="Corbel"/>
                <w:color w:val="FF0000"/>
              </w:rPr>
              <w:t>йлеуді</w:t>
            </w:r>
            <w:r>
              <w:rPr>
                <w:color w:val="FF0000"/>
              </w:rPr>
              <w:t xml:space="preserve"> </w:t>
            </w:r>
            <w:r>
              <w:rPr>
                <w:rFonts w:ascii="Corbel" w:hAnsi="Corbel" w:cs="Corbel"/>
                <w:color w:val="FF0000"/>
              </w:rPr>
              <w:t>дамыту</w:t>
            </w:r>
            <w:r>
              <w:rPr>
                <w:color w:val="FF0000"/>
              </w:rPr>
              <w:t xml:space="preserve">, </w:t>
            </w:r>
            <w:r>
              <w:rPr>
                <w:rFonts w:ascii="Arial" w:hAnsi="Arial" w:cs="Arial"/>
                <w:color w:val="FF0000"/>
              </w:rPr>
              <w:t>ө</w:t>
            </w:r>
            <w:r>
              <w:rPr>
                <w:rFonts w:ascii="Corbel" w:hAnsi="Corbel" w:cs="Corbel"/>
                <w:color w:val="FF0000"/>
              </w:rPr>
              <w:t>зіне</w:t>
            </w:r>
            <w:r>
              <w:rPr>
                <w:color w:val="FF0000"/>
              </w:rPr>
              <w:t>-</w:t>
            </w:r>
            <w:r>
              <w:rPr>
                <w:rFonts w:ascii="Arial" w:hAnsi="Arial" w:cs="Arial"/>
                <w:color w:val="FF0000"/>
              </w:rPr>
              <w:t>ө</w:t>
            </w:r>
            <w:r>
              <w:rPr>
                <w:rFonts w:ascii="Corbel" w:hAnsi="Corbel" w:cs="Corbel"/>
                <w:color w:val="FF0000"/>
              </w:rPr>
              <w:t>зі</w:t>
            </w:r>
            <w:r>
              <w:rPr>
                <w:color w:val="FF0000"/>
              </w:rPr>
              <w:t xml:space="preserve"> </w:t>
            </w:r>
            <w:r>
              <w:rPr>
                <w:rFonts w:ascii="Corbel" w:hAnsi="Corbel" w:cs="Corbel"/>
                <w:color w:val="FF0000"/>
              </w:rPr>
              <w:t>қызмет</w:t>
            </w:r>
            <w:r>
              <w:rPr>
                <w:color w:val="FF0000"/>
              </w:rPr>
              <w:t xml:space="preserve"> </w:t>
            </w:r>
            <w:r>
              <w:rPr>
                <w:rFonts w:ascii="Corbel" w:hAnsi="Corbel" w:cs="Corbel"/>
                <w:color w:val="FF0000"/>
              </w:rPr>
              <w:t>ету</w:t>
            </w:r>
            <w:r>
              <w:rPr>
                <w:color w:val="FF0000"/>
              </w:rPr>
              <w:t xml:space="preserve"> </w:t>
            </w:r>
            <w:r>
              <w:rPr>
                <w:rFonts w:ascii="Corbel" w:hAnsi="Corbel" w:cs="Corbel"/>
                <w:color w:val="FF0000"/>
              </w:rPr>
              <w:t>дағдылары</w:t>
            </w:r>
            <w:r>
              <w:rPr>
                <w:color w:val="FF0000"/>
              </w:rPr>
              <w:t xml:space="preserve">, </w:t>
            </w:r>
            <w:r>
              <w:rPr>
                <w:rFonts w:ascii="Corbel" w:hAnsi="Corbel" w:cs="Corbel"/>
                <w:color w:val="FF0000"/>
              </w:rPr>
              <w:t>ірі</w:t>
            </w:r>
            <w:r>
              <w:rPr>
                <w:color w:val="FF0000"/>
              </w:rPr>
              <w:t xml:space="preserve"> </w:t>
            </w:r>
            <w:r>
              <w:rPr>
                <w:rFonts w:ascii="Corbel" w:hAnsi="Corbel" w:cs="Corbel"/>
                <w:color w:val="FF0000"/>
              </w:rPr>
              <w:t>ж</w:t>
            </w:r>
            <w:r>
              <w:rPr>
                <w:rFonts w:ascii="Arial" w:hAnsi="Arial" w:cs="Arial"/>
                <w:color w:val="FF0000"/>
              </w:rPr>
              <w:t>ә</w:t>
            </w:r>
            <w:r>
              <w:rPr>
                <w:rFonts w:ascii="Corbel" w:hAnsi="Corbel" w:cs="Corbel"/>
                <w:color w:val="FF0000"/>
              </w:rPr>
              <w:t>не</w:t>
            </w:r>
            <w:r>
              <w:rPr>
                <w:color w:val="FF0000"/>
              </w:rPr>
              <w:t xml:space="preserve"> </w:t>
            </w:r>
            <w:r>
              <w:rPr>
                <w:rFonts w:ascii="Corbel" w:hAnsi="Corbel" w:cs="Corbel"/>
                <w:color w:val="FF0000"/>
              </w:rPr>
              <w:t>ұсақ</w:t>
            </w:r>
            <w:r>
              <w:rPr>
                <w:color w:val="FF0000"/>
              </w:rPr>
              <w:t xml:space="preserve"> </w:t>
            </w:r>
            <w:r>
              <w:rPr>
                <w:rFonts w:ascii="Corbel" w:hAnsi="Corbel" w:cs="Corbel"/>
                <w:color w:val="FF0000"/>
              </w:rPr>
              <w:t>моториканы</w:t>
            </w:r>
            <w:r>
              <w:rPr>
                <w:color w:val="FF0000"/>
              </w:rPr>
              <w:t xml:space="preserve"> </w:t>
            </w:r>
            <w:r>
              <w:rPr>
                <w:rFonts w:ascii="Corbel" w:hAnsi="Corbel" w:cs="Corbel"/>
                <w:color w:val="FF0000"/>
              </w:rPr>
              <w:t>дамыту</w:t>
            </w:r>
            <w:r>
              <w:rPr>
                <w:color w:val="FF0000"/>
              </w:rPr>
              <w:t>)</w:t>
            </w:r>
          </w:p>
        </w:tc>
      </w:tr>
      <w:tr w14:paraId="765F1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3124" w:type="dxa"/>
            <w:tcBorders>
              <w:top w:val="single" w:color="000000" w:sz="4" w:space="0"/>
              <w:left w:val="single" w:color="000000" w:sz="4" w:space="0"/>
              <w:bottom w:val="single" w:color="000000" w:sz="4" w:space="0"/>
              <w:right w:val="single" w:color="000000" w:sz="4" w:space="0"/>
            </w:tcBorders>
          </w:tcPr>
          <w:p w14:paraId="144DCB51">
            <w:r>
              <w:t>Серуен</w:t>
            </w:r>
          </w:p>
        </w:tc>
        <w:tc>
          <w:tcPr>
            <w:tcW w:w="2268" w:type="dxa"/>
          </w:tcPr>
          <w:p w14:paraId="4C0B72D5">
            <w:pPr>
              <w:rPr>
                <w:lang w:val="kk-KZ"/>
              </w:rPr>
            </w:pPr>
            <w:r>
              <w:rPr>
                <w:lang w:val="kk-KZ"/>
              </w:rPr>
              <w:t>Бақылау: Құмды бақылау. Құмны</w:t>
            </w:r>
            <w:r>
              <w:rPr>
                <w:rFonts w:ascii="Arial" w:hAnsi="Arial" w:cs="Arial"/>
                <w:lang w:val="kk-KZ"/>
              </w:rPr>
              <w:t>ң</w:t>
            </w:r>
            <w:r>
              <w:rPr>
                <w:lang w:val="kk-KZ"/>
              </w:rPr>
              <w:t xml:space="preserve"> </w:t>
            </w:r>
            <w:r>
              <w:rPr>
                <w:rFonts w:ascii="Corbel" w:hAnsi="Corbel" w:cs="Corbel"/>
                <w:lang w:val="kk-KZ"/>
              </w:rPr>
              <w:t>қасиетін</w:t>
            </w:r>
            <w:r>
              <w:rPr>
                <w:lang w:val="kk-KZ"/>
              </w:rPr>
              <w:t xml:space="preserve"> </w:t>
            </w:r>
            <w:r>
              <w:rPr>
                <w:rFonts w:ascii="Arial" w:hAnsi="Arial" w:cs="Arial"/>
                <w:lang w:val="kk-KZ"/>
              </w:rPr>
              <w:t>әң</w:t>
            </w:r>
            <w:r>
              <w:rPr>
                <w:rFonts w:ascii="Corbel" w:hAnsi="Corbel" w:cs="Corbel"/>
                <w:lang w:val="kk-KZ"/>
              </w:rPr>
              <w:t>гімелеу</w:t>
            </w:r>
            <w:r>
              <w:rPr>
                <w:lang w:val="kk-KZ"/>
              </w:rPr>
              <w:t xml:space="preserve">: </w:t>
            </w:r>
            <w:r>
              <w:rPr>
                <w:rFonts w:ascii="Corbel" w:hAnsi="Corbel" w:cs="Corbel"/>
                <w:lang w:val="kk-KZ"/>
              </w:rPr>
              <w:t>сусымалы</w:t>
            </w:r>
            <w:r>
              <w:rPr>
                <w:lang w:val="kk-KZ"/>
              </w:rPr>
              <w:t xml:space="preserve">, </w:t>
            </w:r>
            <w:r>
              <w:rPr>
                <w:rFonts w:ascii="Corbel" w:hAnsi="Corbel" w:cs="Corbel"/>
                <w:lang w:val="kk-KZ"/>
              </w:rPr>
              <w:t>т</w:t>
            </w:r>
            <w:r>
              <w:rPr>
                <w:rFonts w:ascii="Arial" w:hAnsi="Arial" w:cs="Arial"/>
                <w:lang w:val="kk-KZ"/>
              </w:rPr>
              <w:t>ү</w:t>
            </w:r>
            <w:r>
              <w:rPr>
                <w:rFonts w:ascii="Corbel" w:hAnsi="Corbel" w:cs="Corbel"/>
                <w:lang w:val="kk-KZ"/>
              </w:rPr>
              <w:t>с</w:t>
            </w:r>
            <w:r>
              <w:rPr>
                <w:lang w:val="kk-KZ"/>
              </w:rPr>
              <w:t>і қо</w:t>
            </w:r>
            <w:r>
              <w:rPr>
                <w:rFonts w:ascii="Arial" w:hAnsi="Arial" w:cs="Arial"/>
                <w:lang w:val="kk-KZ"/>
              </w:rPr>
              <w:t>ң</w:t>
            </w:r>
            <w:r>
              <w:rPr>
                <w:rFonts w:ascii="Corbel" w:hAnsi="Corbel" w:cs="Corbel"/>
                <w:lang w:val="kk-KZ"/>
              </w:rPr>
              <w:t>ыр</w:t>
            </w:r>
            <w:r>
              <w:rPr>
                <w:lang w:val="kk-KZ"/>
              </w:rPr>
              <w:t xml:space="preserve"> </w:t>
            </w:r>
            <w:r>
              <w:rPr>
                <w:rFonts w:ascii="Corbel" w:hAnsi="Corbel" w:cs="Corbel"/>
                <w:lang w:val="kk-KZ"/>
              </w:rPr>
              <w:t>т</w:t>
            </w:r>
            <w:r>
              <w:rPr>
                <w:lang w:val="kk-KZ"/>
              </w:rPr>
              <w:t>.</w:t>
            </w:r>
            <w:r>
              <w:rPr>
                <w:rFonts w:ascii="Corbel" w:hAnsi="Corbel" w:cs="Corbel"/>
                <w:lang w:val="kk-KZ"/>
              </w:rPr>
              <w:t>с</w:t>
            </w:r>
            <w:r>
              <w:rPr>
                <w:lang w:val="kk-KZ"/>
              </w:rPr>
              <w:t>.</w:t>
            </w:r>
            <w:r>
              <w:rPr>
                <w:rFonts w:ascii="Corbel" w:hAnsi="Corbel" w:cs="Corbel"/>
                <w:lang w:val="kk-KZ"/>
              </w:rPr>
              <w:t>с</w:t>
            </w:r>
            <w:r>
              <w:rPr>
                <w:lang w:val="kk-KZ"/>
              </w:rPr>
              <w:t>.</w:t>
            </w:r>
          </w:p>
          <w:p w14:paraId="42376D0B">
            <w:pPr>
              <w:rPr>
                <w:lang w:val="kk-KZ"/>
              </w:rPr>
            </w:pPr>
            <w:r>
              <w:rPr>
                <w:lang w:val="kk-KZ"/>
              </w:rPr>
              <w:t>Құмнан не жасауға болады?</w:t>
            </w:r>
          </w:p>
          <w:p w14:paraId="54F91F5A">
            <w:pPr>
              <w:rPr>
                <w:lang w:val="kk-KZ"/>
              </w:rPr>
            </w:pPr>
            <w:r>
              <w:rPr>
                <w:lang w:val="kk-KZ"/>
              </w:rPr>
              <w:t>Сулы құммен құрғақ құмны</w:t>
            </w:r>
            <w:r>
              <w:rPr>
                <w:rFonts w:ascii="Arial" w:hAnsi="Arial" w:cs="Arial"/>
                <w:lang w:val="kk-KZ"/>
              </w:rPr>
              <w:t>ң</w:t>
            </w:r>
            <w:r>
              <w:rPr>
                <w:lang w:val="kk-KZ"/>
              </w:rPr>
              <w:t xml:space="preserve"> </w:t>
            </w:r>
            <w:r>
              <w:rPr>
                <w:rFonts w:ascii="Corbel" w:hAnsi="Corbel" w:cs="Corbel"/>
                <w:lang w:val="kk-KZ"/>
              </w:rPr>
              <w:t>қандай</w:t>
            </w:r>
            <w:r>
              <w:rPr>
                <w:lang w:val="kk-KZ"/>
              </w:rPr>
              <w:t xml:space="preserve"> </w:t>
            </w:r>
            <w:r>
              <w:rPr>
                <w:rFonts w:ascii="Corbel" w:hAnsi="Corbel" w:cs="Corbel"/>
                <w:lang w:val="kk-KZ"/>
              </w:rPr>
              <w:t>айырмашылығы</w:t>
            </w:r>
            <w:r>
              <w:rPr>
                <w:lang w:val="kk-KZ"/>
              </w:rPr>
              <w:t xml:space="preserve"> </w:t>
            </w:r>
            <w:r>
              <w:rPr>
                <w:rFonts w:ascii="Corbel" w:hAnsi="Corbel" w:cs="Corbel"/>
                <w:lang w:val="kk-KZ"/>
              </w:rPr>
              <w:t>бар</w:t>
            </w:r>
            <w:r>
              <w:rPr>
                <w:lang w:val="kk-KZ"/>
              </w:rPr>
              <w:t>?</w:t>
            </w:r>
          </w:p>
          <w:p w14:paraId="70AB475B">
            <w:pPr>
              <w:rPr>
                <w:lang w:val="kk-KZ"/>
              </w:rPr>
            </w:pPr>
            <w:r>
              <w:rPr>
                <w:lang w:val="kk-KZ"/>
              </w:rPr>
              <w:t>Мақсаты: Затты</w:t>
            </w:r>
            <w:r>
              <w:rPr>
                <w:rFonts w:ascii="Arial" w:hAnsi="Arial" w:cs="Arial"/>
                <w:lang w:val="kk-KZ"/>
              </w:rPr>
              <w:t>ң</w:t>
            </w:r>
            <w:r>
              <w:rPr>
                <w:lang w:val="kk-KZ"/>
              </w:rPr>
              <w:t xml:space="preserve"> </w:t>
            </w:r>
            <w:r>
              <w:rPr>
                <w:rFonts w:ascii="Corbel" w:hAnsi="Corbel" w:cs="Corbel"/>
                <w:lang w:val="kk-KZ"/>
              </w:rPr>
              <w:t>қасиетін</w:t>
            </w:r>
            <w:r>
              <w:rPr>
                <w:lang w:val="kk-KZ"/>
              </w:rPr>
              <w:t xml:space="preserve"> </w:t>
            </w:r>
            <w:r>
              <w:rPr>
                <w:rFonts w:ascii="Corbel" w:hAnsi="Corbel" w:cs="Corbel"/>
                <w:lang w:val="kk-KZ"/>
              </w:rPr>
              <w:t>анықтап</w:t>
            </w:r>
            <w:r>
              <w:rPr>
                <w:lang w:val="kk-KZ"/>
              </w:rPr>
              <w:t xml:space="preserve">, </w:t>
            </w:r>
            <w:r>
              <w:rPr>
                <w:rFonts w:ascii="Corbel" w:hAnsi="Corbel" w:cs="Corbel"/>
                <w:lang w:val="kk-KZ"/>
              </w:rPr>
              <w:t>сипаттай</w:t>
            </w:r>
            <w:r>
              <w:rPr>
                <w:lang w:val="kk-KZ"/>
              </w:rPr>
              <w:t xml:space="preserve"> </w:t>
            </w:r>
            <w:r>
              <w:rPr>
                <w:rFonts w:ascii="Corbel" w:hAnsi="Corbel" w:cs="Corbel"/>
                <w:lang w:val="kk-KZ"/>
              </w:rPr>
              <w:t>білулерін</w:t>
            </w:r>
            <w:r>
              <w:rPr>
                <w:lang w:val="kk-KZ"/>
              </w:rPr>
              <w:t xml:space="preserve"> </w:t>
            </w:r>
            <w:r>
              <w:rPr>
                <w:rFonts w:ascii="Corbel" w:hAnsi="Corbel" w:cs="Corbel"/>
                <w:lang w:val="kk-KZ"/>
              </w:rPr>
              <w:t>жетілдіру</w:t>
            </w:r>
            <w:r>
              <w:rPr>
                <w:lang w:val="kk-KZ"/>
              </w:rPr>
              <w:t>.</w:t>
            </w:r>
          </w:p>
          <w:p w14:paraId="435D31AD">
            <w:pPr>
              <w:rPr>
                <w:lang w:val="kk-KZ"/>
              </w:rPr>
            </w:pPr>
            <w:r>
              <w:rPr>
                <w:lang w:val="kk-KZ"/>
              </w:rPr>
              <w:t>Е</w:t>
            </w:r>
            <w:r>
              <w:rPr>
                <w:rFonts w:ascii="Arial" w:hAnsi="Arial" w:cs="Arial"/>
                <w:lang w:val="kk-KZ"/>
              </w:rPr>
              <w:t>ң</w:t>
            </w:r>
            <w:r>
              <w:rPr>
                <w:rFonts w:ascii="Corbel" w:hAnsi="Corbel" w:cs="Corbel"/>
                <w:lang w:val="kk-KZ"/>
              </w:rPr>
              <w:t>бек</w:t>
            </w:r>
            <w:r>
              <w:rPr>
                <w:lang w:val="kk-KZ"/>
              </w:rPr>
              <w:t xml:space="preserve">: </w:t>
            </w:r>
            <w:r>
              <w:rPr>
                <w:rFonts w:ascii="Corbel" w:hAnsi="Corbel" w:cs="Corbel"/>
                <w:lang w:val="kk-KZ"/>
              </w:rPr>
              <w:t>Сулы</w:t>
            </w:r>
            <w:r>
              <w:rPr>
                <w:lang w:val="kk-KZ"/>
              </w:rPr>
              <w:t xml:space="preserve"> </w:t>
            </w:r>
            <w:r>
              <w:rPr>
                <w:rFonts w:ascii="Corbel" w:hAnsi="Corbel" w:cs="Corbel"/>
                <w:lang w:val="kk-KZ"/>
              </w:rPr>
              <w:t>құмнан</w:t>
            </w:r>
            <w:r>
              <w:rPr>
                <w:lang w:val="kk-KZ"/>
              </w:rPr>
              <w:t xml:space="preserve"> </w:t>
            </w:r>
            <w:r>
              <w:rPr>
                <w:rFonts w:ascii="Corbel" w:hAnsi="Corbel" w:cs="Corbel"/>
                <w:lang w:val="kk-KZ"/>
              </w:rPr>
              <w:t>бейнелер</w:t>
            </w:r>
            <w:r>
              <w:rPr>
                <w:lang w:val="kk-KZ"/>
              </w:rPr>
              <w:t xml:space="preserve"> </w:t>
            </w:r>
            <w:r>
              <w:rPr>
                <w:rFonts w:ascii="Corbel" w:hAnsi="Corbel" w:cs="Corbel"/>
                <w:lang w:val="kk-KZ"/>
              </w:rPr>
              <w:t>жасау</w:t>
            </w:r>
            <w:r>
              <w:rPr>
                <w:lang w:val="kk-KZ"/>
              </w:rPr>
              <w:t>.</w:t>
            </w:r>
          </w:p>
          <w:p w14:paraId="1F87D299">
            <w:pPr>
              <w:rPr>
                <w:lang w:val="kk-KZ"/>
              </w:rPr>
            </w:pPr>
            <w:r>
              <w:rPr>
                <w:lang w:val="kk-KZ"/>
              </w:rPr>
              <w:t>Мақсаты: Бірлесе е</w:t>
            </w:r>
            <w:r>
              <w:rPr>
                <w:rFonts w:ascii="Arial" w:hAnsi="Arial" w:cs="Arial"/>
                <w:lang w:val="kk-KZ"/>
              </w:rPr>
              <w:t>ң</w:t>
            </w:r>
            <w:r>
              <w:rPr>
                <w:rFonts w:ascii="Corbel" w:hAnsi="Corbel" w:cs="Corbel"/>
                <w:lang w:val="kk-KZ"/>
              </w:rPr>
              <w:t>бек</w:t>
            </w:r>
            <w:r>
              <w:rPr>
                <w:lang w:val="kk-KZ"/>
              </w:rPr>
              <w:t xml:space="preserve"> </w:t>
            </w:r>
            <w:r>
              <w:rPr>
                <w:rFonts w:ascii="Corbel" w:hAnsi="Corbel" w:cs="Corbel"/>
                <w:lang w:val="kk-KZ"/>
              </w:rPr>
              <w:t>етуге</w:t>
            </w:r>
            <w:r>
              <w:rPr>
                <w:lang w:val="kk-KZ"/>
              </w:rPr>
              <w:t xml:space="preserve"> </w:t>
            </w:r>
            <w:r>
              <w:rPr>
                <w:rFonts w:ascii="Corbel" w:hAnsi="Corbel" w:cs="Corbel"/>
                <w:lang w:val="kk-KZ"/>
              </w:rPr>
              <w:t>баулу</w:t>
            </w:r>
            <w:r>
              <w:rPr>
                <w:lang w:val="kk-KZ"/>
              </w:rPr>
              <w:t xml:space="preserve">, </w:t>
            </w:r>
            <w:r>
              <w:rPr>
                <w:rFonts w:ascii="Arial" w:hAnsi="Arial" w:cs="Arial"/>
                <w:lang w:val="kk-KZ"/>
              </w:rPr>
              <w:t>ө</w:t>
            </w:r>
            <w:r>
              <w:rPr>
                <w:rFonts w:ascii="Corbel" w:hAnsi="Corbel" w:cs="Corbel"/>
                <w:lang w:val="kk-KZ"/>
              </w:rPr>
              <w:t>з</w:t>
            </w:r>
            <w:r>
              <w:rPr>
                <w:lang w:val="kk-KZ"/>
              </w:rPr>
              <w:t xml:space="preserve"> </w:t>
            </w:r>
            <w:r>
              <w:rPr>
                <w:rFonts w:ascii="Corbel" w:hAnsi="Corbel" w:cs="Corbel"/>
                <w:lang w:val="kk-KZ"/>
              </w:rPr>
              <w:t>е</w:t>
            </w:r>
            <w:r>
              <w:rPr>
                <w:rFonts w:ascii="Arial" w:hAnsi="Arial" w:cs="Arial"/>
                <w:lang w:val="kk-KZ"/>
              </w:rPr>
              <w:t>ң</w:t>
            </w:r>
            <w:r>
              <w:rPr>
                <w:rFonts w:ascii="Corbel" w:hAnsi="Corbel" w:cs="Corbel"/>
                <w:lang w:val="kk-KZ"/>
              </w:rPr>
              <w:t>бектерін</w:t>
            </w:r>
            <w:r>
              <w:rPr>
                <w:lang w:val="kk-KZ"/>
              </w:rPr>
              <w:t xml:space="preserve"> </w:t>
            </w:r>
            <w:r>
              <w:rPr>
                <w:rFonts w:ascii="Corbel" w:hAnsi="Corbel" w:cs="Corbel"/>
                <w:lang w:val="kk-KZ"/>
              </w:rPr>
              <w:t>бағалай</w:t>
            </w:r>
            <w:r>
              <w:rPr>
                <w:lang w:val="kk-KZ"/>
              </w:rPr>
              <w:t xml:space="preserve"> </w:t>
            </w:r>
            <w:r>
              <w:rPr>
                <w:rFonts w:ascii="Corbel" w:hAnsi="Corbel" w:cs="Corbel"/>
                <w:lang w:val="kk-KZ"/>
              </w:rPr>
              <w:t>білу</w:t>
            </w:r>
            <w:r>
              <w:rPr>
                <w:lang w:val="kk-KZ"/>
              </w:rPr>
              <w:t>.</w:t>
            </w:r>
          </w:p>
          <w:p w14:paraId="524CDA84">
            <w:pPr>
              <w:rPr>
                <w:lang w:val="kk-KZ"/>
              </w:rPr>
            </w:pPr>
            <w:r>
              <w:rPr>
                <w:lang w:val="kk-KZ"/>
              </w:rPr>
              <w:t>Жеке жұмыс: Тақпақ жаттату.</w:t>
            </w:r>
          </w:p>
          <w:p w14:paraId="24624EB5">
            <w:pPr>
              <w:rPr>
                <w:lang w:val="kk-KZ"/>
              </w:rPr>
            </w:pPr>
            <w:r>
              <w:rPr>
                <w:lang w:val="kk-KZ"/>
              </w:rPr>
              <w:t>Кел балалар келі</w:t>
            </w:r>
            <w:r>
              <w:rPr>
                <w:rFonts w:ascii="Arial" w:hAnsi="Arial" w:cs="Arial"/>
                <w:lang w:val="kk-KZ"/>
              </w:rPr>
              <w:t>ң</w:t>
            </w:r>
            <w:r>
              <w:rPr>
                <w:rFonts w:ascii="Corbel" w:hAnsi="Corbel" w:cs="Corbel"/>
                <w:lang w:val="kk-KZ"/>
              </w:rPr>
              <w:t>дер</w:t>
            </w:r>
          </w:p>
          <w:p w14:paraId="7624C5D1">
            <w:pPr>
              <w:rPr>
                <w:lang w:val="kk-KZ"/>
              </w:rPr>
            </w:pPr>
            <w:r>
              <w:rPr>
                <w:lang w:val="kk-KZ"/>
              </w:rPr>
              <w:t>Тамашаны к</w:t>
            </w:r>
            <w:r>
              <w:rPr>
                <w:rFonts w:ascii="Arial" w:hAnsi="Arial" w:cs="Arial"/>
                <w:lang w:val="kk-KZ"/>
              </w:rPr>
              <w:t>ө</w:t>
            </w:r>
            <w:r>
              <w:rPr>
                <w:rFonts w:ascii="Corbel" w:hAnsi="Corbel" w:cs="Corbel"/>
                <w:lang w:val="kk-KZ"/>
              </w:rPr>
              <w:t>рі</w:t>
            </w:r>
            <w:r>
              <w:rPr>
                <w:rFonts w:ascii="Arial" w:hAnsi="Arial" w:cs="Arial"/>
                <w:lang w:val="kk-KZ"/>
              </w:rPr>
              <w:t>ң</w:t>
            </w:r>
            <w:r>
              <w:rPr>
                <w:rFonts w:ascii="Corbel" w:hAnsi="Corbel" w:cs="Corbel"/>
                <w:lang w:val="kk-KZ"/>
              </w:rPr>
              <w:t>дер</w:t>
            </w:r>
          </w:p>
          <w:p w14:paraId="2B9E4EEF">
            <w:pPr>
              <w:rPr>
                <w:lang w:val="kk-KZ"/>
              </w:rPr>
            </w:pPr>
            <w:r>
              <w:rPr>
                <w:lang w:val="kk-KZ"/>
              </w:rPr>
              <w:t>Бізде қызық ойын бар</w:t>
            </w:r>
          </w:p>
          <w:p w14:paraId="7E5D009A">
            <w:pPr>
              <w:rPr>
                <w:lang w:val="kk-KZ"/>
              </w:rPr>
            </w:pPr>
            <w:r>
              <w:rPr>
                <w:lang w:val="kk-KZ"/>
              </w:rPr>
              <w:t>Б</w:t>
            </w:r>
            <w:r>
              <w:rPr>
                <w:rFonts w:ascii="Arial" w:hAnsi="Arial" w:cs="Arial"/>
                <w:lang w:val="kk-KZ"/>
              </w:rPr>
              <w:t>ә</w:t>
            </w:r>
            <w:r>
              <w:rPr>
                <w:rFonts w:ascii="Corbel" w:hAnsi="Corbel" w:cs="Corbel"/>
                <w:lang w:val="kk-KZ"/>
              </w:rPr>
              <w:t>рі</w:t>
            </w:r>
            <w:r>
              <w:rPr>
                <w:rFonts w:ascii="Arial" w:hAnsi="Arial" w:cs="Arial"/>
                <w:lang w:val="kk-KZ"/>
              </w:rPr>
              <w:t>ң</w:t>
            </w:r>
            <w:r>
              <w:rPr>
                <w:lang w:val="kk-KZ"/>
              </w:rPr>
              <w:t xml:space="preserve"> </w:t>
            </w:r>
            <w:r>
              <w:rPr>
                <w:rFonts w:ascii="Corbel" w:hAnsi="Corbel" w:cs="Corbel"/>
                <w:lang w:val="kk-KZ"/>
              </w:rPr>
              <w:t>к</w:t>
            </w:r>
            <w:r>
              <w:rPr>
                <w:rFonts w:ascii="Arial" w:hAnsi="Arial" w:cs="Arial"/>
                <w:lang w:val="kk-KZ"/>
              </w:rPr>
              <w:t>ә</w:t>
            </w:r>
            <w:r>
              <w:rPr>
                <w:rFonts w:ascii="Corbel" w:hAnsi="Corbel" w:cs="Corbel"/>
                <w:lang w:val="kk-KZ"/>
              </w:rPr>
              <w:t>не</w:t>
            </w:r>
            <w:r>
              <w:rPr>
                <w:lang w:val="kk-KZ"/>
              </w:rPr>
              <w:t xml:space="preserve"> </w:t>
            </w:r>
            <w:r>
              <w:rPr>
                <w:rFonts w:ascii="Corbel" w:hAnsi="Corbel" w:cs="Corbel"/>
                <w:lang w:val="kk-KZ"/>
              </w:rPr>
              <w:t>ты</w:t>
            </w:r>
            <w:r>
              <w:rPr>
                <w:rFonts w:ascii="Arial" w:hAnsi="Arial" w:cs="Arial"/>
                <w:lang w:val="kk-KZ"/>
              </w:rPr>
              <w:t>ң</w:t>
            </w:r>
            <w:r>
              <w:rPr>
                <w:rFonts w:ascii="Corbel" w:hAnsi="Corbel" w:cs="Corbel"/>
                <w:lang w:val="kk-KZ"/>
              </w:rPr>
              <w:t>дап</w:t>
            </w:r>
            <w:r>
              <w:rPr>
                <w:lang w:val="kk-KZ"/>
              </w:rPr>
              <w:t xml:space="preserve"> </w:t>
            </w:r>
            <w:r>
              <w:rPr>
                <w:rFonts w:ascii="Corbel" w:hAnsi="Corbel" w:cs="Corbel"/>
                <w:lang w:val="kk-KZ"/>
              </w:rPr>
              <w:t>қал</w:t>
            </w:r>
            <w:r>
              <w:rPr>
                <w:lang w:val="kk-KZ"/>
              </w:rPr>
              <w:t>.</w:t>
            </w:r>
          </w:p>
          <w:p w14:paraId="12422B3C">
            <w:r>
              <w:t xml:space="preserve">Табиғи заттардан  құрылымдар құрастыру.  </w:t>
            </w:r>
          </w:p>
          <w:p w14:paraId="6157B344">
            <w:r>
              <w:t>(Құрастыру)</w:t>
            </w:r>
          </w:p>
          <w:p w14:paraId="003D50A6">
            <w:r>
              <w:t>Қимылды ойын</w:t>
            </w:r>
          </w:p>
          <w:p w14:paraId="0AAD1CFE">
            <w:r>
              <w:t>«Жоғары лақтыр» Еркін ойындар</w:t>
            </w:r>
          </w:p>
        </w:tc>
        <w:tc>
          <w:tcPr>
            <w:tcW w:w="2126" w:type="dxa"/>
          </w:tcPr>
          <w:p w14:paraId="7CB72528">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Бақылау:Гүлдерді бақылау. </w:t>
            </w:r>
          </w:p>
          <w:p w14:paraId="0913F0F9">
            <w:pPr>
              <w:rPr>
                <w:rFonts w:ascii="Times New Roman" w:hAnsi="Times New Roman" w:cs="Times New Roman"/>
                <w:sz w:val="24"/>
                <w:szCs w:val="24"/>
                <w:lang w:val="kk-KZ"/>
              </w:rPr>
            </w:pPr>
            <w:r>
              <w:rPr>
                <w:rFonts w:ascii="Times New Roman" w:hAnsi="Times New Roman" w:cs="Times New Roman"/>
                <w:sz w:val="24"/>
                <w:szCs w:val="24"/>
                <w:lang w:val="kk-KZ"/>
              </w:rPr>
              <w:t>Гүлдердің құрылысы неден тұрады?</w:t>
            </w:r>
          </w:p>
          <w:p w14:paraId="2A3E86A0">
            <w:pPr>
              <w:rPr>
                <w:rFonts w:ascii="Times New Roman" w:hAnsi="Times New Roman" w:cs="Times New Roman"/>
                <w:sz w:val="24"/>
                <w:szCs w:val="24"/>
                <w:lang w:val="kk-KZ"/>
              </w:rPr>
            </w:pPr>
            <w:r>
              <w:rPr>
                <w:rFonts w:ascii="Times New Roman" w:hAnsi="Times New Roman" w:cs="Times New Roman"/>
                <w:sz w:val="24"/>
                <w:szCs w:val="24"/>
                <w:lang w:val="kk-KZ"/>
              </w:rPr>
              <w:t>Жеке жұмыс: гүлдерге су құю.</w:t>
            </w:r>
          </w:p>
          <w:p w14:paraId="22CAB68E">
            <w:pPr>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тәрбиелеу, бір – біріне көмектесуге үйрету.</w:t>
            </w:r>
          </w:p>
          <w:p w14:paraId="49F17617">
            <w:pPr>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 жаттау.</w:t>
            </w:r>
          </w:p>
          <w:p w14:paraId="50A2EBBD">
            <w:pPr>
              <w:rPr>
                <w:rFonts w:ascii="Times New Roman" w:hAnsi="Times New Roman" w:cs="Times New Roman"/>
                <w:sz w:val="24"/>
                <w:szCs w:val="24"/>
                <w:lang w:val="kk-KZ"/>
              </w:rPr>
            </w:pPr>
            <w:r>
              <w:rPr>
                <w:rFonts w:ascii="Times New Roman" w:hAnsi="Times New Roman" w:cs="Times New Roman"/>
                <w:sz w:val="24"/>
                <w:szCs w:val="24"/>
                <w:lang w:val="kk-KZ"/>
              </w:rPr>
              <w:t>Ал, санайық, санайық</w:t>
            </w:r>
          </w:p>
          <w:p w14:paraId="36929783">
            <w:pPr>
              <w:rPr>
                <w:rFonts w:ascii="Times New Roman" w:hAnsi="Times New Roman" w:cs="Times New Roman"/>
                <w:sz w:val="24"/>
                <w:szCs w:val="24"/>
                <w:lang w:val="kk-KZ"/>
              </w:rPr>
            </w:pPr>
            <w:r>
              <w:rPr>
                <w:rFonts w:ascii="Times New Roman" w:hAnsi="Times New Roman" w:cs="Times New Roman"/>
                <w:sz w:val="24"/>
                <w:szCs w:val="24"/>
                <w:lang w:val="kk-KZ"/>
              </w:rPr>
              <w:t>Саусақтарға қарайық</w:t>
            </w:r>
          </w:p>
          <w:p w14:paraId="234FA2D0">
            <w:pPr>
              <w:rPr>
                <w:rFonts w:ascii="Times New Roman" w:hAnsi="Times New Roman" w:cs="Times New Roman"/>
                <w:sz w:val="24"/>
                <w:szCs w:val="24"/>
                <w:lang w:val="kk-KZ"/>
              </w:rPr>
            </w:pPr>
            <w:r>
              <w:rPr>
                <w:rFonts w:ascii="Times New Roman" w:hAnsi="Times New Roman" w:cs="Times New Roman"/>
                <w:sz w:val="24"/>
                <w:szCs w:val="24"/>
                <w:lang w:val="kk-KZ"/>
              </w:rPr>
              <w:t>Кәне, кәне, санайық</w:t>
            </w:r>
          </w:p>
          <w:p w14:paraId="19EFBD6A">
            <w:pPr>
              <w:rPr>
                <w:rFonts w:ascii="Times New Roman" w:hAnsi="Times New Roman" w:cs="Times New Roman"/>
                <w:sz w:val="24"/>
                <w:szCs w:val="24"/>
                <w:lang w:val="kk-KZ"/>
              </w:rPr>
            </w:pPr>
            <w:r>
              <w:rPr>
                <w:rFonts w:ascii="Times New Roman" w:hAnsi="Times New Roman" w:cs="Times New Roman"/>
                <w:sz w:val="24"/>
                <w:szCs w:val="24"/>
                <w:lang w:val="kk-KZ"/>
              </w:rPr>
              <w:t>Санын біліп алайық</w:t>
            </w:r>
          </w:p>
          <w:p w14:paraId="48D2F8A8">
            <w:pPr>
              <w:rPr>
                <w:rFonts w:ascii="Times New Roman" w:hAnsi="Times New Roman" w:cs="Times New Roman"/>
                <w:sz w:val="24"/>
                <w:szCs w:val="24"/>
                <w:lang w:val="kk-KZ"/>
              </w:rPr>
            </w:pPr>
            <w:r>
              <w:rPr>
                <w:rFonts w:ascii="Times New Roman" w:hAnsi="Times New Roman" w:cs="Times New Roman"/>
                <w:sz w:val="24"/>
                <w:szCs w:val="24"/>
                <w:lang w:val="kk-KZ"/>
              </w:rPr>
              <w:t>Біреу, 2,3,4, бесеу</w:t>
            </w:r>
          </w:p>
          <w:p w14:paraId="6FA6A4F6">
            <w:pPr>
              <w:rPr>
                <w:rFonts w:ascii="Times New Roman" w:hAnsi="Times New Roman" w:cs="Times New Roman"/>
                <w:sz w:val="24"/>
                <w:szCs w:val="24"/>
                <w:lang w:val="kk-KZ"/>
              </w:rPr>
            </w:pPr>
            <w:r>
              <w:rPr>
                <w:rFonts w:ascii="Times New Roman" w:hAnsi="Times New Roman" w:cs="Times New Roman"/>
                <w:sz w:val="24"/>
                <w:szCs w:val="24"/>
                <w:lang w:val="kk-KZ"/>
              </w:rPr>
              <w:t>Қолымда сонда саусағым нешеу?</w:t>
            </w:r>
          </w:p>
          <w:p w14:paraId="774D9A0B">
            <w:pPr>
              <w:rPr>
                <w:rFonts w:ascii="Times New Roman" w:hAnsi="Times New Roman" w:cs="Times New Roman"/>
                <w:sz w:val="24"/>
                <w:szCs w:val="24"/>
                <w:lang w:val="kk-KZ"/>
              </w:rPr>
            </w:pPr>
            <w:r>
              <w:rPr>
                <w:rFonts w:ascii="Times New Roman" w:hAnsi="Times New Roman" w:cs="Times New Roman"/>
                <w:sz w:val="24"/>
                <w:szCs w:val="24"/>
                <w:lang w:val="kk-KZ"/>
              </w:rPr>
              <w:t>Қимылды ойын «Шеңберге түсір»</w:t>
            </w:r>
          </w:p>
          <w:p w14:paraId="57028E12">
            <w:pPr>
              <w:pStyle w:val="20"/>
              <w:rPr>
                <w:sz w:val="24"/>
                <w:szCs w:val="24"/>
              </w:rPr>
            </w:pPr>
            <w:r>
              <w:rPr>
                <w:sz w:val="24"/>
                <w:szCs w:val="24"/>
              </w:rPr>
              <w:t>Еркін ойындар</w:t>
            </w:r>
          </w:p>
          <w:p w14:paraId="5D558602">
            <w:pPr>
              <w:pStyle w:val="20"/>
              <w:rPr>
                <w:sz w:val="24"/>
                <w:szCs w:val="24"/>
              </w:rPr>
            </w:pPr>
          </w:p>
        </w:tc>
        <w:tc>
          <w:tcPr>
            <w:tcW w:w="2265" w:type="dxa"/>
          </w:tcPr>
          <w:p w14:paraId="7871596A">
            <w:pPr>
              <w:pStyle w:val="20"/>
              <w:rPr>
                <w:sz w:val="24"/>
                <w:szCs w:val="24"/>
              </w:rPr>
            </w:pPr>
            <w:r>
              <w:rPr>
                <w:sz w:val="24"/>
                <w:szCs w:val="24"/>
              </w:rPr>
              <w:t>Бақылау: Аққайың ағашын бақылау. Жұмбақ жасыру.</w:t>
            </w:r>
          </w:p>
          <w:p w14:paraId="678A7BD5">
            <w:pPr>
              <w:pStyle w:val="20"/>
              <w:rPr>
                <w:sz w:val="24"/>
                <w:szCs w:val="24"/>
              </w:rPr>
            </w:pPr>
            <w:r>
              <w:rPr>
                <w:sz w:val="24"/>
                <w:szCs w:val="24"/>
              </w:rPr>
              <w:t>Топырақтан нәр алып,</w:t>
            </w:r>
          </w:p>
          <w:p w14:paraId="683E103B">
            <w:pPr>
              <w:pStyle w:val="20"/>
              <w:rPr>
                <w:sz w:val="24"/>
                <w:szCs w:val="24"/>
              </w:rPr>
            </w:pPr>
            <w:r>
              <w:rPr>
                <w:sz w:val="24"/>
                <w:szCs w:val="24"/>
              </w:rPr>
              <w:t>Тамырлары таралып.</w:t>
            </w:r>
          </w:p>
          <w:p w14:paraId="0AFB6780">
            <w:pPr>
              <w:pStyle w:val="20"/>
              <w:rPr>
                <w:sz w:val="24"/>
                <w:szCs w:val="24"/>
              </w:rPr>
            </w:pPr>
            <w:r>
              <w:rPr>
                <w:sz w:val="24"/>
                <w:szCs w:val="24"/>
              </w:rPr>
              <w:t>Өсіп шықты еккенім</w:t>
            </w:r>
          </w:p>
          <w:p w14:paraId="3188106F">
            <w:pPr>
              <w:pStyle w:val="20"/>
              <w:rPr>
                <w:sz w:val="24"/>
                <w:szCs w:val="24"/>
              </w:rPr>
            </w:pPr>
            <w:r>
              <w:rPr>
                <w:sz w:val="24"/>
                <w:szCs w:val="24"/>
              </w:rPr>
              <w:t>Көріктенді мекенім (Қайың ағашы)</w:t>
            </w:r>
          </w:p>
          <w:p w14:paraId="229B7BAF">
            <w:pPr>
              <w:pStyle w:val="20"/>
              <w:rPr>
                <w:sz w:val="24"/>
                <w:szCs w:val="24"/>
              </w:rPr>
            </w:pPr>
            <w:r>
              <w:rPr>
                <w:sz w:val="24"/>
                <w:szCs w:val="24"/>
              </w:rPr>
              <w:t>Еңбек: Ойын алаңын сыпыру.</w:t>
            </w:r>
          </w:p>
          <w:p w14:paraId="4E3B8E13">
            <w:pPr>
              <w:pStyle w:val="20"/>
              <w:rPr>
                <w:sz w:val="24"/>
                <w:szCs w:val="24"/>
              </w:rPr>
            </w:pPr>
            <w:r>
              <w:rPr>
                <w:sz w:val="24"/>
                <w:szCs w:val="24"/>
              </w:rPr>
              <w:t>Мақсаты: Бірлесе еңбек етуге баулу, достарының еңбегін бағалай білуге тәрбиелеу.</w:t>
            </w:r>
          </w:p>
          <w:p w14:paraId="2D2560B9">
            <w:pPr>
              <w:pStyle w:val="20"/>
              <w:rPr>
                <w:sz w:val="24"/>
                <w:szCs w:val="24"/>
              </w:rPr>
            </w:pPr>
            <w:r>
              <w:rPr>
                <w:sz w:val="24"/>
                <w:szCs w:val="24"/>
              </w:rPr>
              <w:t>Жеке жұмыс: Жаңылтпаш айтқызу.</w:t>
            </w:r>
          </w:p>
          <w:p w14:paraId="0E1B2213">
            <w:pPr>
              <w:pStyle w:val="20"/>
              <w:rPr>
                <w:sz w:val="24"/>
                <w:szCs w:val="24"/>
              </w:rPr>
            </w:pPr>
            <w:r>
              <w:rPr>
                <w:sz w:val="24"/>
                <w:szCs w:val="24"/>
              </w:rPr>
              <w:t>Пеш үстінде бес мысық,</w:t>
            </w:r>
          </w:p>
          <w:p w14:paraId="2D144712">
            <w:pPr>
              <w:pStyle w:val="20"/>
              <w:rPr>
                <w:sz w:val="24"/>
                <w:szCs w:val="24"/>
              </w:rPr>
            </w:pPr>
            <w:r>
              <w:rPr>
                <w:sz w:val="24"/>
                <w:szCs w:val="24"/>
              </w:rPr>
              <w:t>Пеш ішінде бес мысық</w:t>
            </w:r>
          </w:p>
          <w:p w14:paraId="49B4855D">
            <w:pPr>
              <w:pStyle w:val="20"/>
              <w:rPr>
                <w:sz w:val="24"/>
                <w:szCs w:val="24"/>
              </w:rPr>
            </w:pPr>
            <w:r>
              <w:rPr>
                <w:sz w:val="24"/>
                <w:szCs w:val="24"/>
              </w:rPr>
              <w:t>Бес күзетші бес мысық.</w:t>
            </w:r>
          </w:p>
          <w:p w14:paraId="5887B071">
            <w:pPr>
              <w:pStyle w:val="20"/>
              <w:rPr>
                <w:sz w:val="24"/>
                <w:szCs w:val="24"/>
              </w:rPr>
            </w:pPr>
            <w:r>
              <w:rPr>
                <w:sz w:val="24"/>
                <w:szCs w:val="24"/>
              </w:rPr>
              <w:t>Мақсаты: Жаңылмай айтуға үйрету.</w:t>
            </w:r>
          </w:p>
          <w:p w14:paraId="5FBE2925">
            <w:pPr>
              <w:pStyle w:val="20"/>
              <w:rPr>
                <w:sz w:val="24"/>
                <w:szCs w:val="24"/>
              </w:rPr>
            </w:pPr>
            <w:r>
              <w:rPr>
                <w:sz w:val="24"/>
                <w:szCs w:val="24"/>
              </w:rPr>
              <w:t>Дербес ойын: Құммен ойын.</w:t>
            </w:r>
          </w:p>
          <w:p w14:paraId="2A524F9D">
            <w:pPr>
              <w:pStyle w:val="20"/>
              <w:rPr>
                <w:sz w:val="24"/>
                <w:szCs w:val="24"/>
              </w:rPr>
            </w:pPr>
            <w:r>
              <w:rPr>
                <w:sz w:val="24"/>
                <w:szCs w:val="24"/>
              </w:rPr>
              <w:t>Мақсаты: Бір – бірімен келісіп, тату ойнауға баулу.</w:t>
            </w:r>
          </w:p>
          <w:p w14:paraId="2845F0DD">
            <w:pPr>
              <w:pStyle w:val="20"/>
              <w:rPr>
                <w:sz w:val="24"/>
                <w:szCs w:val="24"/>
              </w:rPr>
            </w:pPr>
            <w:r>
              <w:rPr>
                <w:sz w:val="24"/>
                <w:szCs w:val="24"/>
              </w:rPr>
              <w:t xml:space="preserve">Қимылды ойын </w:t>
            </w:r>
          </w:p>
          <w:p w14:paraId="537BA2AA">
            <w:pPr>
              <w:pStyle w:val="20"/>
              <w:rPr>
                <w:sz w:val="24"/>
                <w:szCs w:val="24"/>
              </w:rPr>
            </w:pPr>
            <w:r>
              <w:rPr>
                <w:sz w:val="24"/>
                <w:szCs w:val="24"/>
              </w:rPr>
              <w:t>«Жалауға қарай жүгір»</w:t>
            </w:r>
          </w:p>
          <w:p w14:paraId="6A4B5670">
            <w:pPr>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14:paraId="113FC48C">
            <w:pPr>
              <w:pStyle w:val="20"/>
              <w:rPr>
                <w:sz w:val="24"/>
                <w:szCs w:val="24"/>
              </w:rPr>
            </w:pPr>
          </w:p>
        </w:tc>
        <w:tc>
          <w:tcPr>
            <w:tcW w:w="2692" w:type="dxa"/>
          </w:tcPr>
          <w:p w14:paraId="5C731A13">
            <w:pPr>
              <w:pStyle w:val="20"/>
              <w:rPr>
                <w:sz w:val="24"/>
                <w:szCs w:val="24"/>
              </w:rPr>
            </w:pPr>
            <w:r>
              <w:rPr>
                <w:sz w:val="24"/>
                <w:szCs w:val="24"/>
              </w:rPr>
              <w:t>Бақылау: Мысықты бақылау.</w:t>
            </w:r>
          </w:p>
          <w:p w14:paraId="59AB9CED">
            <w:pPr>
              <w:pStyle w:val="20"/>
              <w:rPr>
                <w:sz w:val="24"/>
                <w:szCs w:val="24"/>
              </w:rPr>
            </w:pPr>
            <w:r>
              <w:rPr>
                <w:sz w:val="24"/>
                <w:szCs w:val="24"/>
              </w:rPr>
              <w:t>Мақсаты: Балаларға үй жануарларының бірі – мысық туралы түсінік беру.</w:t>
            </w:r>
          </w:p>
          <w:p w14:paraId="27343690">
            <w:pPr>
              <w:pStyle w:val="20"/>
              <w:rPr>
                <w:sz w:val="24"/>
                <w:szCs w:val="24"/>
              </w:rPr>
            </w:pPr>
            <w:r>
              <w:rPr>
                <w:sz w:val="24"/>
                <w:szCs w:val="24"/>
              </w:rPr>
              <w:t>Сұрақтар: Мынау ненің дауысы?</w:t>
            </w:r>
          </w:p>
          <w:p w14:paraId="21C579A8">
            <w:pPr>
              <w:pStyle w:val="20"/>
              <w:rPr>
                <w:sz w:val="24"/>
                <w:szCs w:val="24"/>
              </w:rPr>
            </w:pPr>
            <w:r>
              <w:rPr>
                <w:sz w:val="24"/>
                <w:szCs w:val="24"/>
              </w:rPr>
              <w:t>Ол сіздерге ұнай ма?</w:t>
            </w:r>
          </w:p>
          <w:p w14:paraId="21D5F515">
            <w:pPr>
              <w:pStyle w:val="20"/>
              <w:rPr>
                <w:sz w:val="24"/>
                <w:szCs w:val="24"/>
              </w:rPr>
            </w:pPr>
            <w:r>
              <w:rPr>
                <w:sz w:val="24"/>
                <w:szCs w:val="24"/>
              </w:rPr>
              <w:t>Мысықты кездестіргенде сіздер қандай сезімде болдыңыз?</w:t>
            </w:r>
          </w:p>
          <w:p w14:paraId="79626C69">
            <w:pPr>
              <w:pStyle w:val="20"/>
              <w:rPr>
                <w:sz w:val="24"/>
                <w:szCs w:val="24"/>
              </w:rPr>
            </w:pPr>
            <w:r>
              <w:rPr>
                <w:sz w:val="24"/>
                <w:szCs w:val="24"/>
              </w:rPr>
              <w:t>Мысықтың жүні қандай?</w:t>
            </w:r>
          </w:p>
          <w:p w14:paraId="096FCDBC">
            <w:pPr>
              <w:pStyle w:val="20"/>
              <w:rPr>
                <w:sz w:val="24"/>
                <w:szCs w:val="24"/>
              </w:rPr>
            </w:pPr>
            <w:r>
              <w:rPr>
                <w:sz w:val="24"/>
                <w:szCs w:val="24"/>
              </w:rPr>
              <w:t>Ол нені жақсы көреді?</w:t>
            </w:r>
          </w:p>
          <w:p w14:paraId="427C48F3">
            <w:pPr>
              <w:pStyle w:val="20"/>
              <w:rPr>
                <w:sz w:val="24"/>
                <w:szCs w:val="24"/>
              </w:rPr>
            </w:pPr>
            <w:r>
              <w:rPr>
                <w:sz w:val="24"/>
                <w:szCs w:val="24"/>
              </w:rPr>
              <w:t>Еңбек: Кішкене ыдысқа сүт құйып, мысықты тамақтандыру.</w:t>
            </w:r>
          </w:p>
          <w:p w14:paraId="6801119B">
            <w:pPr>
              <w:pStyle w:val="20"/>
              <w:rPr>
                <w:sz w:val="24"/>
                <w:szCs w:val="24"/>
              </w:rPr>
            </w:pPr>
            <w:r>
              <w:rPr>
                <w:sz w:val="24"/>
                <w:szCs w:val="24"/>
              </w:rPr>
              <w:t>Жеке жұмыс: 1 – 2 баладан «Мақта қыз бен мысық» ертегісін сұрау.</w:t>
            </w:r>
          </w:p>
          <w:p w14:paraId="37FEE372">
            <w:pPr>
              <w:pStyle w:val="20"/>
              <w:rPr>
                <w:sz w:val="24"/>
                <w:szCs w:val="24"/>
              </w:rPr>
            </w:pPr>
            <w:r>
              <w:rPr>
                <w:sz w:val="24"/>
                <w:szCs w:val="24"/>
              </w:rPr>
              <w:t>Қимылды ойын: «Мысық пен тышқан»</w:t>
            </w:r>
          </w:p>
          <w:p w14:paraId="6CB4A77E">
            <w:pPr>
              <w:pStyle w:val="20"/>
              <w:rPr>
                <w:sz w:val="24"/>
                <w:szCs w:val="24"/>
              </w:rPr>
            </w:pPr>
            <w:r>
              <w:rPr>
                <w:sz w:val="24"/>
                <w:szCs w:val="24"/>
              </w:rPr>
              <w:t>Мақсаты: ептілікке, тез жүгіруге үйрету.</w:t>
            </w:r>
          </w:p>
          <w:p w14:paraId="30D0D552">
            <w:pPr>
              <w:pStyle w:val="20"/>
              <w:rPr>
                <w:sz w:val="24"/>
                <w:szCs w:val="24"/>
              </w:rPr>
            </w:pPr>
            <w:r>
              <w:rPr>
                <w:sz w:val="24"/>
                <w:szCs w:val="24"/>
              </w:rPr>
              <w:t>Құм үстінде ойын.Еркін ойындар</w:t>
            </w:r>
          </w:p>
          <w:p w14:paraId="2ADAA3BD">
            <w:pPr>
              <w:pStyle w:val="20"/>
              <w:rPr>
                <w:sz w:val="24"/>
                <w:szCs w:val="24"/>
              </w:rPr>
            </w:pPr>
            <w:r>
              <w:rPr>
                <w:sz w:val="24"/>
                <w:szCs w:val="24"/>
              </w:rPr>
              <w:t xml:space="preserve">Табиғи заттардан  құрылымдар құрастыру.  </w:t>
            </w:r>
          </w:p>
          <w:p w14:paraId="16FF54C6">
            <w:pPr>
              <w:pStyle w:val="20"/>
              <w:rPr>
                <w:sz w:val="24"/>
                <w:szCs w:val="24"/>
              </w:rPr>
            </w:pPr>
            <w:r>
              <w:rPr>
                <w:sz w:val="24"/>
                <w:szCs w:val="24"/>
              </w:rPr>
              <w:t>(Құрастыру)</w:t>
            </w:r>
          </w:p>
          <w:p w14:paraId="193583F4">
            <w:pPr>
              <w:pStyle w:val="20"/>
              <w:rPr>
                <w:sz w:val="24"/>
                <w:szCs w:val="24"/>
              </w:rPr>
            </w:pPr>
          </w:p>
          <w:p w14:paraId="271A3D1F">
            <w:pPr>
              <w:pStyle w:val="20"/>
              <w:rPr>
                <w:sz w:val="24"/>
                <w:szCs w:val="24"/>
              </w:rPr>
            </w:pPr>
            <w:r>
              <w:rPr>
                <w:sz w:val="24"/>
                <w:szCs w:val="24"/>
              </w:rPr>
              <w:t>Қимылды ойын</w:t>
            </w:r>
          </w:p>
          <w:p w14:paraId="26398821">
            <w:pPr>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420" w:type="dxa"/>
          </w:tcPr>
          <w:p w14:paraId="41DEDC89">
            <w:pPr>
              <w:pStyle w:val="20"/>
              <w:rPr>
                <w:sz w:val="24"/>
                <w:szCs w:val="24"/>
              </w:rPr>
            </w:pPr>
            <w:r>
              <w:rPr>
                <w:sz w:val="24"/>
                <w:szCs w:val="24"/>
              </w:rPr>
              <w:t>Бақылау: Ауаны бақылау.</w:t>
            </w:r>
          </w:p>
          <w:p w14:paraId="0EF209A4">
            <w:pPr>
              <w:pStyle w:val="20"/>
              <w:rPr>
                <w:sz w:val="24"/>
                <w:szCs w:val="24"/>
              </w:rPr>
            </w:pPr>
            <w:r>
              <w:rPr>
                <w:sz w:val="24"/>
                <w:szCs w:val="24"/>
              </w:rPr>
              <w:t>Мақсаты: Ауаны көру тәжірибелерін жасауға үйрету, ауаның адам өміріндегі маңызын түсіндіру.</w:t>
            </w:r>
          </w:p>
          <w:p w14:paraId="497769CC">
            <w:pPr>
              <w:pStyle w:val="20"/>
              <w:rPr>
                <w:sz w:val="24"/>
                <w:szCs w:val="24"/>
              </w:rPr>
            </w:pPr>
            <w:r>
              <w:rPr>
                <w:sz w:val="24"/>
                <w:szCs w:val="24"/>
              </w:rPr>
              <w:t>Сұрақтар: біз немен демаламыз?</w:t>
            </w:r>
          </w:p>
          <w:p w14:paraId="2459CAB8">
            <w:pPr>
              <w:pStyle w:val="20"/>
              <w:rPr>
                <w:sz w:val="24"/>
                <w:szCs w:val="24"/>
              </w:rPr>
            </w:pPr>
            <w:r>
              <w:rPr>
                <w:sz w:val="24"/>
                <w:szCs w:val="24"/>
              </w:rPr>
              <w:t>Ауа кімге қажет?</w:t>
            </w:r>
          </w:p>
          <w:p w14:paraId="1ACBB66A">
            <w:pPr>
              <w:pStyle w:val="20"/>
              <w:rPr>
                <w:sz w:val="24"/>
                <w:szCs w:val="24"/>
              </w:rPr>
            </w:pPr>
            <w:r>
              <w:rPr>
                <w:sz w:val="24"/>
                <w:szCs w:val="24"/>
              </w:rPr>
              <w:t>Ауаны қалай ести аламыз?</w:t>
            </w:r>
          </w:p>
          <w:p w14:paraId="31AE5196">
            <w:pPr>
              <w:pStyle w:val="20"/>
              <w:rPr>
                <w:sz w:val="24"/>
                <w:szCs w:val="24"/>
              </w:rPr>
            </w:pPr>
            <w:r>
              <w:rPr>
                <w:sz w:val="24"/>
                <w:szCs w:val="24"/>
              </w:rPr>
              <w:t>Еңбек: Гүлзардағы өсімдіктерді қопсыту.</w:t>
            </w:r>
          </w:p>
          <w:p w14:paraId="22206CE2">
            <w:pPr>
              <w:pStyle w:val="20"/>
              <w:rPr>
                <w:sz w:val="24"/>
                <w:szCs w:val="24"/>
              </w:rPr>
            </w:pPr>
            <w:r>
              <w:rPr>
                <w:sz w:val="24"/>
                <w:szCs w:val="24"/>
              </w:rPr>
              <w:t>Жеке жұмыс Баланы топпен ойнауға бейімделу.</w:t>
            </w:r>
          </w:p>
          <w:p w14:paraId="26E49C55">
            <w:pPr>
              <w:pStyle w:val="20"/>
              <w:rPr>
                <w:sz w:val="24"/>
                <w:szCs w:val="24"/>
              </w:rPr>
            </w:pPr>
            <w:r>
              <w:rPr>
                <w:sz w:val="24"/>
                <w:szCs w:val="24"/>
              </w:rPr>
              <w:t>Қимылды ойын: «Самолеттер» шашырап жүгіру.</w:t>
            </w:r>
          </w:p>
          <w:p w14:paraId="63D1637F">
            <w:pPr>
              <w:rPr>
                <w:rFonts w:ascii="Times New Roman" w:hAnsi="Times New Roman" w:cs="Times New Roman"/>
                <w:sz w:val="24"/>
                <w:szCs w:val="24"/>
                <w:lang w:val="kk-KZ"/>
              </w:rPr>
            </w:pPr>
            <w:r>
              <w:rPr>
                <w:rFonts w:ascii="Times New Roman" w:hAnsi="Times New Roman" w:cs="Times New Roman"/>
                <w:sz w:val="24"/>
                <w:szCs w:val="24"/>
                <w:lang w:val="kk-KZ"/>
              </w:rPr>
              <w:t>«Қалпақ пен таяқша» лақтыру.                 Қимылды ойын «Шеңберге түсір»</w:t>
            </w:r>
          </w:p>
          <w:p w14:paraId="7B12C4A3">
            <w:pPr>
              <w:pStyle w:val="20"/>
              <w:rPr>
                <w:sz w:val="24"/>
                <w:szCs w:val="24"/>
              </w:rPr>
            </w:pPr>
          </w:p>
          <w:p w14:paraId="3B0B44EC">
            <w:pPr>
              <w:rPr>
                <w:rFonts w:ascii="Times New Roman" w:hAnsi="Times New Roman" w:cs="Times New Roman"/>
                <w:sz w:val="24"/>
                <w:szCs w:val="24"/>
                <w:lang w:val="kk-KZ"/>
              </w:rPr>
            </w:pPr>
          </w:p>
        </w:tc>
      </w:tr>
      <w:tr w14:paraId="0D1A0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3124" w:type="dxa"/>
            <w:tcBorders>
              <w:top w:val="single" w:color="000000" w:sz="4" w:space="0"/>
              <w:left w:val="single" w:color="000000" w:sz="4" w:space="0"/>
              <w:bottom w:val="single" w:color="000000" w:sz="4" w:space="0"/>
              <w:right w:val="single" w:color="000000" w:sz="4" w:space="0"/>
            </w:tcBorders>
          </w:tcPr>
          <w:p w14:paraId="6050E86E">
            <w:r>
              <w:t>Балаларды</w:t>
            </w:r>
            <w:r>
              <w:rPr>
                <w:rFonts w:ascii="Arial" w:hAnsi="Arial" w:cs="Arial"/>
              </w:rPr>
              <w:t>ң</w:t>
            </w:r>
            <w:r>
              <w:rPr>
                <w:spacing w:val="-3"/>
              </w:rPr>
              <w:t xml:space="preserve"> </w:t>
            </w:r>
            <w:r>
              <w:rPr>
                <w:rFonts w:ascii="Arial" w:hAnsi="Arial" w:cs="Arial"/>
              </w:rPr>
              <w:t>ү</w:t>
            </w:r>
            <w:r>
              <w:rPr>
                <w:rFonts w:ascii="Corbel" w:hAnsi="Corbel" w:cs="Corbel"/>
              </w:rPr>
              <w:t>йге</w:t>
            </w:r>
            <w:r>
              <w:rPr>
                <w:spacing w:val="-3"/>
              </w:rPr>
              <w:t xml:space="preserve"> </w:t>
            </w:r>
            <w:r>
              <w:t>қайтуы</w:t>
            </w:r>
          </w:p>
        </w:tc>
        <w:tc>
          <w:tcPr>
            <w:tcW w:w="11771" w:type="dxa"/>
            <w:gridSpan w:val="5"/>
            <w:tcBorders>
              <w:top w:val="single" w:color="000000" w:sz="4" w:space="0"/>
              <w:left w:val="single" w:color="000000" w:sz="4" w:space="0"/>
              <w:bottom w:val="single" w:color="000000" w:sz="4" w:space="0"/>
              <w:right w:val="single" w:color="000000" w:sz="4" w:space="0"/>
            </w:tcBorders>
          </w:tcPr>
          <w:p w14:paraId="36EDFE42">
            <w:pPr>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Кеңес     Әр  баланың  ынтасы  туралы  айту</w:t>
            </w:r>
          </w:p>
        </w:tc>
      </w:tr>
    </w:tbl>
    <w:p w14:paraId="082BE468">
      <w:pPr>
        <w:spacing w:after="0"/>
        <w:rPr>
          <w:rFonts w:ascii="Times New Roman" w:hAnsi="Times New Roman" w:cs="Times New Roman"/>
          <w:sz w:val="24"/>
          <w:szCs w:val="24"/>
          <w:lang w:val="kk-KZ"/>
        </w:rPr>
      </w:pPr>
    </w:p>
    <w:p w14:paraId="06E8881A">
      <w:pPr>
        <w:spacing w:after="0"/>
        <w:rPr>
          <w:rFonts w:ascii="Times New Roman" w:hAnsi="Times New Roman" w:cs="Times New Roman"/>
          <w:sz w:val="24"/>
          <w:szCs w:val="24"/>
          <w:lang w:val="kk-KZ"/>
        </w:rPr>
      </w:pPr>
    </w:p>
    <w:p w14:paraId="71DE7EA5">
      <w:pPr>
        <w:spacing w:after="0"/>
        <w:rPr>
          <w:rFonts w:ascii="Times New Roman" w:hAnsi="Times New Roman" w:cs="Times New Roman"/>
          <w:sz w:val="24"/>
          <w:szCs w:val="24"/>
          <w:lang w:val="kk-KZ"/>
        </w:rPr>
      </w:pPr>
    </w:p>
    <w:p w14:paraId="6D91DA78">
      <w:pPr>
        <w:spacing w:after="0"/>
        <w:rPr>
          <w:rFonts w:ascii="Times New Roman" w:hAnsi="Times New Roman" w:cs="Times New Roman"/>
          <w:sz w:val="24"/>
          <w:szCs w:val="24"/>
          <w:lang w:val="kk-KZ"/>
        </w:rPr>
      </w:pPr>
    </w:p>
    <w:p w14:paraId="11E12FC0">
      <w:pPr>
        <w:spacing w:after="0"/>
        <w:rPr>
          <w:rFonts w:ascii="Times New Roman" w:hAnsi="Times New Roman" w:cs="Times New Roman"/>
          <w:sz w:val="24"/>
          <w:szCs w:val="24"/>
          <w:lang w:val="kk-KZ"/>
        </w:rPr>
      </w:pPr>
    </w:p>
    <w:p w14:paraId="73A6BFB2">
      <w:pPr>
        <w:rPr>
          <w:rFonts w:ascii="Times New Roman" w:hAnsi="Times New Roman" w:cs="Times New Roman"/>
          <w:sz w:val="24"/>
          <w:szCs w:val="24"/>
          <w:lang w:val="kk-KZ"/>
        </w:rPr>
      </w:pPr>
    </w:p>
    <w:p w14:paraId="72AA8385">
      <w:pPr>
        <w:rPr>
          <w:rFonts w:ascii="Times New Roman" w:hAnsi="Times New Roman" w:cs="Times New Roman"/>
          <w:sz w:val="24"/>
          <w:szCs w:val="24"/>
          <w:lang w:val="kk-KZ"/>
        </w:rPr>
      </w:pPr>
    </w:p>
    <w:p w14:paraId="5FF28A30">
      <w:pPr>
        <w:rPr>
          <w:rFonts w:ascii="Times New Roman" w:hAnsi="Times New Roman" w:cs="Times New Roman"/>
          <w:sz w:val="24"/>
          <w:szCs w:val="24"/>
          <w:lang w:val="kk-KZ"/>
        </w:rPr>
      </w:pPr>
    </w:p>
    <w:p w14:paraId="40C62B50">
      <w:pPr>
        <w:rPr>
          <w:rFonts w:ascii="Times New Roman" w:hAnsi="Times New Roman" w:cs="Times New Roman"/>
          <w:sz w:val="24"/>
          <w:szCs w:val="24"/>
          <w:lang w:val="kk-KZ"/>
        </w:rPr>
      </w:pPr>
    </w:p>
    <w:p w14:paraId="61B1E1B6">
      <w:pPr>
        <w:rPr>
          <w:rFonts w:ascii="Times New Roman" w:hAnsi="Times New Roman" w:cs="Times New Roman"/>
          <w:sz w:val="24"/>
          <w:szCs w:val="24"/>
          <w:lang w:val="kk-KZ"/>
        </w:rPr>
      </w:pPr>
    </w:p>
    <w:p w14:paraId="103144A1">
      <w:pPr>
        <w:spacing w:after="0" w:line="240" w:lineRule="auto"/>
        <w:rPr>
          <w:lang w:val="kk-KZ"/>
        </w:rPr>
      </w:pPr>
    </w:p>
    <w:sectPr>
      <w:pgSz w:w="16838" w:h="11906" w:orient="landscape"/>
      <w:pgMar w:top="1276" w:right="395" w:bottom="1276"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imesNewRomanPS-BoldMT">
    <w:altName w:val="Times New Roman"/>
    <w:panose1 w:val="00000000000000000000"/>
    <w:charset w:val="00"/>
    <w:family w:val="roman"/>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PT Sans">
    <w:altName w:val="Corbel"/>
    <w:panose1 w:val="00000000000000000000"/>
    <w:charset w:val="CC"/>
    <w:family w:val="swiss"/>
    <w:pitch w:val="default"/>
    <w:sig w:usb0="00000000" w:usb1="00000000" w:usb2="00000000" w:usb3="00000000" w:csb0="00000097" w:csb1="00000000"/>
  </w:font>
  <w:font w:name="Century Schoolbook">
    <w:panose1 w:val="02040604050505020304"/>
    <w:charset w:val="CC"/>
    <w:family w:val="roman"/>
    <w:pitch w:val="default"/>
    <w:sig w:usb0="00000287" w:usb1="00000000" w:usb2="00000000" w:usb3="00000000" w:csb0="2000009F" w:csb1="DFD70000"/>
  </w:font>
  <w:font w:name="Trebuchet MS">
    <w:panose1 w:val="020B0603020202020204"/>
    <w:charset w:val="CC"/>
    <w:family w:val="swiss"/>
    <w:pitch w:val="default"/>
    <w:sig w:usb0="00000687" w:usb1="00000000" w:usb2="00000000" w:usb3="00000000" w:csb0="2000009F" w:csb1="00000000"/>
  </w:font>
  <w:font w:name="Franklin Gothic Demi Cond">
    <w:panose1 w:val="020B0706030402020204"/>
    <w:charset w:val="CC"/>
    <w:family w:val="swiss"/>
    <w:pitch w:val="default"/>
    <w:sig w:usb0="00000287" w:usb1="00000000" w:usb2="00000000" w:usb3="00000000" w:csb0="2000009F" w:csb1="DFD70000"/>
  </w:font>
  <w:font w:name="Impact">
    <w:panose1 w:val="020B0806030902050204"/>
    <w:charset w:val="CC"/>
    <w:family w:val="swiss"/>
    <w:pitch w:val="default"/>
    <w:sig w:usb0="00000287" w:usb1="00000000" w:usb2="00000000" w:usb3="00000000" w:csb0="2000009F" w:csb1="DFD70000"/>
  </w:font>
  <w:font w:name="Open Sans">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Corbel">
    <w:panose1 w:val="020B0503020204020204"/>
    <w:charset w:val="CC"/>
    <w:family w:val="swiss"/>
    <w:pitch w:val="default"/>
    <w:sig w:usb0="A00002EF" w:usb1="4000A44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num w:numId="1">
    <w:abstractNumId w:val="0"/>
    <w:lvlOverride w:ilvl="0">
      <w:lvl w:ilvl="0" w:tentative="1">
        <w:start w:val="0"/>
        <w:numFmt w:val="bullet"/>
        <w:lvlText w:val="—"/>
        <w:legacy w:legacy="1" w:legacySpace="0" w:legacyIndent="278"/>
        <w:lvlJc w:val="left"/>
        <w:pPr>
          <w:ind w:left="0" w:firstLine="0"/>
        </w:pPr>
        <w:rPr>
          <w:rFonts w:hint="default" w:ascii="Century Schoolbook" w:hAnsi="Century Schoolbook"/>
        </w:rPr>
      </w:lvl>
    </w:lvlOverride>
  </w:num>
  <w:num w:numId="2">
    <w:abstractNumId w:val="0"/>
    <w:lvlOverride w:ilvl="0">
      <w:lvl w:ilvl="0" w:tentative="1">
        <w:start w:val="0"/>
        <w:numFmt w:val="bullet"/>
        <w:lvlText w:val="—"/>
        <w:legacy w:legacy="1" w:legacySpace="0" w:legacyIndent="269"/>
        <w:lvlJc w:val="left"/>
        <w:pPr>
          <w:ind w:left="0" w:firstLine="0"/>
        </w:pPr>
        <w:rPr>
          <w:rFonts w:hint="default" w:ascii="Century Schoolbook" w:hAnsi="Century Schoolbook"/>
        </w:rPr>
      </w:lvl>
    </w:lvlOverride>
  </w:num>
  <w:num w:numId="3">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4">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lang w:val="kk-KZ"/>
        </w:rPr>
      </w:lvl>
    </w:lvlOverride>
  </w:num>
  <w:num w:numId="5">
    <w:abstractNumId w:val="0"/>
    <w:lvlOverride w:ilvl="0">
      <w:lvl w:ilvl="0" w:tentative="1">
        <w:start w:val="0"/>
        <w:numFmt w:val="bullet"/>
        <w:lvlText w:val="—"/>
        <w:legacy w:legacy="1" w:legacySpace="0" w:legacyIndent="302"/>
        <w:lvlJc w:val="left"/>
        <w:pPr>
          <w:ind w:left="0" w:firstLine="0"/>
        </w:pPr>
        <w:rPr>
          <w:rFonts w:hint="default" w:ascii="Century Schoolbook" w:hAnsi="Century Schoolbook"/>
        </w:rPr>
      </w:lvl>
    </w:lvlOverride>
  </w:num>
  <w:num w:numId="6">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7">
    <w:abstractNumId w:val="0"/>
    <w:lvlOverride w:ilvl="0">
      <w:lvl w:ilvl="0" w:tentative="1">
        <w:start w:val="0"/>
        <w:numFmt w:val="bullet"/>
        <w:lvlText w:val="—"/>
        <w:legacy w:legacy="1" w:legacySpace="0" w:legacyIndent="292"/>
        <w:lvlJc w:val="left"/>
        <w:pPr>
          <w:ind w:left="0" w:firstLine="0"/>
        </w:pPr>
        <w:rPr>
          <w:rFonts w:hint="default" w:ascii="Century Schoolbook" w:hAnsi="Century Schoolbook"/>
        </w:rPr>
      </w:lvl>
    </w:lvlOverride>
  </w:num>
  <w:num w:numId="8">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9">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0">
    <w:abstractNumId w:val="0"/>
    <w:lvlOverride w:ilvl="0">
      <w:lvl w:ilvl="0" w:tentative="1">
        <w:start w:val="0"/>
        <w:numFmt w:val="bullet"/>
        <w:lvlText w:val="—"/>
        <w:legacy w:legacy="1" w:legacySpace="0" w:legacyIndent="293"/>
        <w:lvlJc w:val="left"/>
        <w:pPr>
          <w:ind w:left="0" w:firstLine="0"/>
        </w:pPr>
        <w:rPr>
          <w:rFonts w:hint="default" w:ascii="Century Schoolbook" w:hAnsi="Century Schoolbook"/>
        </w:rPr>
      </w:lvl>
    </w:lvlOverride>
  </w:num>
  <w:num w:numId="11">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2">
    <w:abstractNumId w:val="0"/>
    <w:lvlOverride w:ilvl="0">
      <w:lvl w:ilvl="0" w:tentative="1">
        <w:start w:val="0"/>
        <w:numFmt w:val="bullet"/>
        <w:lvlText w:val="—"/>
        <w:legacy w:legacy="1" w:legacySpace="0" w:legacyIndent="273"/>
        <w:lvlJc w:val="left"/>
        <w:pPr>
          <w:ind w:left="0" w:firstLine="0"/>
        </w:pPr>
        <w:rPr>
          <w:rFonts w:hint="default" w:ascii="Century Schoolbook" w:hAnsi="Century Schoolbook"/>
        </w:rPr>
      </w:lvl>
    </w:lvlOverride>
  </w:num>
  <w:num w:numId="13">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14">
    <w:abstractNumId w:val="0"/>
    <w:lvlOverride w:ilvl="0">
      <w:lvl w:ilvl="0" w:tentative="1">
        <w:start w:val="0"/>
        <w:numFmt w:val="bullet"/>
        <w:lvlText w:val="♦"/>
        <w:legacy w:legacy="1" w:legacySpace="0" w:legacyIndent="173"/>
        <w:lvlJc w:val="left"/>
        <w:pPr>
          <w:ind w:left="0" w:firstLine="0"/>
        </w:pPr>
        <w:rPr>
          <w:rFonts w:hint="default" w:ascii="Century Schoolbook" w:hAnsi="Century Schoolbook"/>
        </w:rPr>
      </w:lvl>
    </w:lvlOverride>
  </w:num>
  <w:num w:numId="15">
    <w:abstractNumId w:val="0"/>
    <w:lvlOverride w:ilvl="0">
      <w:lvl w:ilvl="0" w:tentative="1">
        <w:start w:val="0"/>
        <w:numFmt w:val="bullet"/>
        <w:lvlText w:val="♦"/>
        <w:legacy w:legacy="1" w:legacySpace="0" w:legacyIndent="178"/>
        <w:lvlJc w:val="left"/>
        <w:pPr>
          <w:ind w:left="0" w:firstLine="0"/>
        </w:pPr>
        <w:rPr>
          <w:rFonts w:hint="default" w:ascii="Century Schoolbook" w:hAnsi="Century Schoolbook"/>
        </w:rPr>
      </w:lvl>
    </w:lvlOverride>
  </w:num>
  <w:num w:numId="16">
    <w:abstractNumId w:val="0"/>
    <w:lvlOverride w:ilvl="0">
      <w:lvl w:ilvl="0" w:tentative="1">
        <w:start w:val="0"/>
        <w:numFmt w:val="bullet"/>
        <w:lvlText w:val="♦"/>
        <w:legacy w:legacy="1" w:legacySpace="0" w:legacyIndent="158"/>
        <w:lvlJc w:val="left"/>
        <w:pPr>
          <w:ind w:left="0" w:firstLine="0"/>
        </w:pPr>
        <w:rPr>
          <w:rFonts w:hint="default" w:ascii="Century Schoolbook" w:hAnsi="Century Schoolbook"/>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559"/>
    <w:rsid w:val="00005495"/>
    <w:rsid w:val="000323AE"/>
    <w:rsid w:val="00100559"/>
    <w:rsid w:val="00202F4D"/>
    <w:rsid w:val="003B29F9"/>
    <w:rsid w:val="003B5456"/>
    <w:rsid w:val="003D4435"/>
    <w:rsid w:val="00415CEA"/>
    <w:rsid w:val="00460251"/>
    <w:rsid w:val="004A651C"/>
    <w:rsid w:val="00510F7A"/>
    <w:rsid w:val="00545135"/>
    <w:rsid w:val="005E1974"/>
    <w:rsid w:val="005F78D5"/>
    <w:rsid w:val="006F562D"/>
    <w:rsid w:val="00702FDC"/>
    <w:rsid w:val="007F013E"/>
    <w:rsid w:val="008D4205"/>
    <w:rsid w:val="008D5601"/>
    <w:rsid w:val="00975D3E"/>
    <w:rsid w:val="00A27799"/>
    <w:rsid w:val="00A40002"/>
    <w:rsid w:val="00B40D13"/>
    <w:rsid w:val="00B41E14"/>
    <w:rsid w:val="00C9392A"/>
    <w:rsid w:val="00CE7CAC"/>
    <w:rsid w:val="00CF09DF"/>
    <w:rsid w:val="00D631AA"/>
    <w:rsid w:val="00DD7BB2"/>
    <w:rsid w:val="00DF60E8"/>
    <w:rsid w:val="00FE6381"/>
    <w:rsid w:val="2975259A"/>
    <w:rsid w:val="3BC4119C"/>
    <w:rsid w:val="50BE4D22"/>
    <w:rsid w:val="535100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57"/>
    <w:qFormat/>
    <w:uiPriority w:val="9"/>
    <w:pPr>
      <w:widowControl w:val="0"/>
      <w:autoSpaceDE w:val="0"/>
      <w:autoSpaceDN w:val="0"/>
      <w:spacing w:after="0" w:line="240" w:lineRule="auto"/>
      <w:ind w:left="132"/>
      <w:outlineLvl w:val="0"/>
    </w:pPr>
    <w:rPr>
      <w:rFonts w:ascii="Times New Roman" w:hAnsi="Times New Roman" w:eastAsia="Times New Roman" w:cs="Times New Roman"/>
      <w:b/>
      <w:bCs/>
      <w:sz w:val="28"/>
      <w:szCs w:val="28"/>
      <w:lang w:val="kk-KZ"/>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Hyperlink"/>
    <w:basedOn w:val="3"/>
    <w:unhideWhenUsed/>
    <w:qFormat/>
    <w:uiPriority w:val="99"/>
    <w:rPr>
      <w:color w:val="0000FF" w:themeColor="hyperlink"/>
      <w:u w:val="single"/>
      <w14:textFill>
        <w14:solidFill>
          <w14:schemeClr w14:val="hlink"/>
        </w14:solidFill>
      </w14:textFill>
    </w:rPr>
  </w:style>
  <w:style w:type="character" w:styleId="7">
    <w:name w:val="Strong"/>
    <w:qFormat/>
    <w:uiPriority w:val="22"/>
    <w:rPr>
      <w:b/>
      <w:bCs/>
    </w:rPr>
  </w:style>
  <w:style w:type="paragraph" w:styleId="8">
    <w:name w:val="Balloon Text"/>
    <w:basedOn w:val="1"/>
    <w:link w:val="17"/>
    <w:semiHidden/>
    <w:unhideWhenUsed/>
    <w:qFormat/>
    <w:uiPriority w:val="99"/>
    <w:pPr>
      <w:spacing w:after="0" w:line="240" w:lineRule="auto"/>
    </w:pPr>
    <w:rPr>
      <w:rFonts w:ascii="Tahoma" w:hAnsi="Tahoma" w:cs="Tahoma"/>
      <w:sz w:val="16"/>
      <w:szCs w:val="16"/>
    </w:rPr>
  </w:style>
  <w:style w:type="paragraph" w:styleId="9">
    <w:name w:val="header"/>
    <w:basedOn w:val="1"/>
    <w:link w:val="18"/>
    <w:unhideWhenUsed/>
    <w:qFormat/>
    <w:uiPriority w:val="99"/>
    <w:pPr>
      <w:tabs>
        <w:tab w:val="center" w:pos="4677"/>
        <w:tab w:val="right" w:pos="9355"/>
      </w:tabs>
      <w:spacing w:after="0" w:line="240" w:lineRule="auto"/>
    </w:pPr>
  </w:style>
  <w:style w:type="paragraph" w:styleId="10">
    <w:name w:val="Body Text"/>
    <w:basedOn w:val="1"/>
    <w:link w:val="16"/>
    <w:qFormat/>
    <w:uiPriority w:val="1"/>
    <w:pPr>
      <w:widowControl w:val="0"/>
      <w:autoSpaceDE w:val="0"/>
      <w:autoSpaceDN w:val="0"/>
      <w:spacing w:after="0" w:line="240" w:lineRule="auto"/>
      <w:ind w:left="132"/>
    </w:pPr>
    <w:rPr>
      <w:rFonts w:ascii="Times New Roman" w:hAnsi="Times New Roman" w:eastAsia="Times New Roman" w:cs="Times New Roman"/>
      <w:sz w:val="28"/>
      <w:szCs w:val="28"/>
      <w:lang w:val="kk-KZ"/>
    </w:rPr>
  </w:style>
  <w:style w:type="paragraph" w:styleId="11">
    <w:name w:val="footer"/>
    <w:basedOn w:val="1"/>
    <w:link w:val="19"/>
    <w:unhideWhenUsed/>
    <w:qFormat/>
    <w:uiPriority w:val="99"/>
    <w:pPr>
      <w:tabs>
        <w:tab w:val="center" w:pos="4677"/>
        <w:tab w:val="right" w:pos="9355"/>
      </w:tabs>
      <w:spacing w:after="0" w:line="240" w:lineRule="auto"/>
    </w:pPr>
  </w:style>
  <w:style w:type="paragraph" w:styleId="12">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3">
    <w:name w:val="Table Grid"/>
    <w:basedOn w:val="4"/>
    <w:qFormat/>
    <w:uiPriority w:val="0"/>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No Spacing"/>
    <w:link w:val="15"/>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5">
    <w:name w:val="Без интервала Знак"/>
    <w:link w:val="14"/>
    <w:qFormat/>
    <w:locked/>
    <w:uiPriority w:val="1"/>
  </w:style>
  <w:style w:type="character" w:customStyle="1" w:styleId="16">
    <w:name w:val="Основной текст Знак"/>
    <w:basedOn w:val="3"/>
    <w:link w:val="10"/>
    <w:qFormat/>
    <w:uiPriority w:val="1"/>
    <w:rPr>
      <w:rFonts w:ascii="Times New Roman" w:hAnsi="Times New Roman" w:eastAsia="Times New Roman" w:cs="Times New Roman"/>
      <w:sz w:val="28"/>
      <w:szCs w:val="28"/>
      <w:lang w:val="kk-KZ"/>
    </w:rPr>
  </w:style>
  <w:style w:type="character" w:customStyle="1" w:styleId="17">
    <w:name w:val="Текст выноски Знак"/>
    <w:basedOn w:val="3"/>
    <w:link w:val="8"/>
    <w:semiHidden/>
    <w:qFormat/>
    <w:uiPriority w:val="99"/>
    <w:rPr>
      <w:rFonts w:ascii="Tahoma" w:hAnsi="Tahoma" w:cs="Tahoma"/>
      <w:sz w:val="16"/>
      <w:szCs w:val="16"/>
    </w:rPr>
  </w:style>
  <w:style w:type="character" w:customStyle="1" w:styleId="18">
    <w:name w:val="Верхний колонтитул Знак"/>
    <w:basedOn w:val="3"/>
    <w:link w:val="9"/>
    <w:qFormat/>
    <w:uiPriority w:val="99"/>
  </w:style>
  <w:style w:type="character" w:customStyle="1" w:styleId="19">
    <w:name w:val="Нижний колонтитул Знак"/>
    <w:basedOn w:val="3"/>
    <w:link w:val="11"/>
    <w:qFormat/>
    <w:uiPriority w:val="99"/>
  </w:style>
  <w:style w:type="paragraph" w:customStyle="1" w:styleId="20">
    <w:name w:val="Table Paragraph"/>
    <w:basedOn w:val="1"/>
    <w:link w:val="21"/>
    <w:qFormat/>
    <w:uiPriority w:val="1"/>
    <w:pPr>
      <w:widowControl w:val="0"/>
      <w:autoSpaceDE w:val="0"/>
      <w:autoSpaceDN w:val="0"/>
      <w:spacing w:after="0" w:line="240" w:lineRule="auto"/>
    </w:pPr>
    <w:rPr>
      <w:rFonts w:ascii="Times New Roman" w:hAnsi="Times New Roman" w:eastAsia="Times New Roman" w:cs="Times New Roman"/>
      <w:lang w:val="kk-KZ"/>
    </w:rPr>
  </w:style>
  <w:style w:type="character" w:customStyle="1" w:styleId="21">
    <w:name w:val="Table Paragraph Char"/>
    <w:link w:val="20"/>
    <w:qFormat/>
    <w:uiPriority w:val="1"/>
    <w:rPr>
      <w:rFonts w:ascii="Times New Roman" w:hAnsi="Times New Roman" w:eastAsia="Times New Roman" w:cs="Times New Roman"/>
      <w:lang w:val="kk-KZ"/>
    </w:rPr>
  </w:style>
  <w:style w:type="character" w:customStyle="1" w:styleId="22">
    <w:name w:val="c2"/>
    <w:basedOn w:val="3"/>
    <w:qFormat/>
    <w:uiPriority w:val="0"/>
  </w:style>
  <w:style w:type="character" w:customStyle="1" w:styleId="23">
    <w:name w:val="c7"/>
    <w:basedOn w:val="3"/>
    <w:qFormat/>
    <w:uiPriority w:val="0"/>
  </w:style>
  <w:style w:type="paragraph" w:customStyle="1" w:styleId="24">
    <w:name w:val="c1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5">
    <w:name w:val="c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6">
    <w:name w:val="c5"/>
    <w:basedOn w:val="3"/>
    <w:qFormat/>
    <w:uiPriority w:val="0"/>
  </w:style>
  <w:style w:type="character" w:customStyle="1" w:styleId="27">
    <w:name w:val="c1"/>
    <w:basedOn w:val="3"/>
    <w:qFormat/>
    <w:uiPriority w:val="0"/>
  </w:style>
  <w:style w:type="paragraph" w:customStyle="1" w:styleId="28">
    <w:name w:val="c4"/>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9">
    <w:name w:val="c16"/>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0">
    <w:name w:val="c14"/>
    <w:basedOn w:val="3"/>
    <w:qFormat/>
    <w:uiPriority w:val="0"/>
  </w:style>
  <w:style w:type="paragraph" w:styleId="31">
    <w:name w:val="List Paragraph"/>
    <w:basedOn w:val="1"/>
    <w:qFormat/>
    <w:uiPriority w:val="34"/>
    <w:pPr>
      <w:spacing w:after="160" w:line="259" w:lineRule="auto"/>
      <w:ind w:left="720"/>
      <w:contextualSpacing/>
    </w:pPr>
    <w:rPr>
      <w:lang w:val="en-US"/>
    </w:rPr>
  </w:style>
  <w:style w:type="character" w:customStyle="1" w:styleId="32">
    <w:name w:val="fontstyle01"/>
    <w:basedOn w:val="3"/>
    <w:qFormat/>
    <w:uiPriority w:val="0"/>
    <w:rPr>
      <w:rFonts w:hint="default" w:ascii="TimesNewRomanPS-BoldMT" w:hAnsi="TimesNewRomanPS-BoldMT"/>
      <w:b/>
      <w:bCs/>
      <w:color w:val="000000"/>
      <w:sz w:val="24"/>
      <w:szCs w:val="24"/>
    </w:rPr>
  </w:style>
  <w:style w:type="character" w:customStyle="1" w:styleId="33">
    <w:name w:val="fontstyle21"/>
    <w:basedOn w:val="3"/>
    <w:qFormat/>
    <w:uiPriority w:val="0"/>
    <w:rPr>
      <w:rFonts w:hint="default" w:ascii="TimesNewRomanPSMT" w:hAnsi="TimesNewRomanPSMT"/>
      <w:color w:val="000000"/>
      <w:sz w:val="24"/>
      <w:szCs w:val="24"/>
    </w:rPr>
  </w:style>
  <w:style w:type="character" w:customStyle="1" w:styleId="34">
    <w:name w:val="c0"/>
    <w:basedOn w:val="3"/>
    <w:qFormat/>
    <w:uiPriority w:val="0"/>
  </w:style>
  <w:style w:type="character" w:customStyle="1" w:styleId="35">
    <w:name w:val="c18"/>
    <w:basedOn w:val="3"/>
    <w:qFormat/>
    <w:uiPriority w:val="0"/>
  </w:style>
  <w:style w:type="character" w:customStyle="1" w:styleId="36">
    <w:name w:val="МОО_4.4_Основной_курсив"/>
    <w:qFormat/>
    <w:uiPriority w:val="7"/>
    <w:rPr>
      <w:rFonts w:ascii="PT Sans" w:hAnsi="PT Sans" w:cs="PT Sans"/>
      <w:i/>
      <w:iCs/>
      <w:color w:val="000000"/>
      <w:w w:val="96"/>
    </w:rPr>
  </w:style>
  <w:style w:type="paragraph" w:customStyle="1" w:styleId="37">
    <w:name w:val="МОО_1_Рубрика"/>
    <w:basedOn w:val="1"/>
    <w:qFormat/>
    <w:uiPriority w:val="0"/>
    <w:pPr>
      <w:autoSpaceDE w:val="0"/>
      <w:autoSpaceDN w:val="0"/>
      <w:adjustRightInd w:val="0"/>
      <w:spacing w:after="0" w:line="288" w:lineRule="auto"/>
      <w:textAlignment w:val="center"/>
    </w:pPr>
    <w:rPr>
      <w:rFonts w:ascii="PT Sans" w:hAnsi="PT Sans" w:cs="PT Sans" w:eastAsiaTheme="minorEastAsia"/>
      <w:b/>
      <w:bCs/>
      <w:w w:val="96"/>
      <w:lang w:eastAsia="ru-RU"/>
    </w:rPr>
  </w:style>
  <w:style w:type="table" w:customStyle="1" w:styleId="38">
    <w:name w:val="Table Normal"/>
    <w:semiHidden/>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39">
    <w:name w:val="Style21"/>
    <w:basedOn w:val="1"/>
    <w:qFormat/>
    <w:uiPriority w:val="0"/>
    <w:pPr>
      <w:widowControl w:val="0"/>
      <w:autoSpaceDE w:val="0"/>
      <w:autoSpaceDN w:val="0"/>
      <w:adjustRightInd w:val="0"/>
      <w:spacing w:after="0" w:line="250" w:lineRule="exact"/>
      <w:jc w:val="both"/>
    </w:pPr>
    <w:rPr>
      <w:rFonts w:ascii="Century Schoolbook" w:hAnsi="Century Schoolbook" w:eastAsia="Times New Roman" w:cs="Times New Roman"/>
      <w:sz w:val="24"/>
      <w:szCs w:val="24"/>
      <w:lang w:eastAsia="ru-RU"/>
    </w:rPr>
  </w:style>
  <w:style w:type="character" w:customStyle="1" w:styleId="40">
    <w:name w:val="Font Style116"/>
    <w:basedOn w:val="3"/>
    <w:qFormat/>
    <w:uiPriority w:val="0"/>
    <w:rPr>
      <w:rFonts w:hint="default" w:ascii="Century Schoolbook" w:hAnsi="Century Schoolbook" w:cs="Century Schoolbook"/>
      <w:i/>
      <w:iCs/>
      <w:sz w:val="18"/>
      <w:szCs w:val="18"/>
    </w:rPr>
  </w:style>
  <w:style w:type="character" w:customStyle="1" w:styleId="41">
    <w:name w:val="Font Style119"/>
    <w:basedOn w:val="3"/>
    <w:qFormat/>
    <w:uiPriority w:val="0"/>
    <w:rPr>
      <w:rFonts w:hint="default" w:ascii="Century Schoolbook" w:hAnsi="Century Schoolbook" w:cs="Century Schoolbook"/>
      <w:sz w:val="18"/>
      <w:szCs w:val="18"/>
    </w:rPr>
  </w:style>
  <w:style w:type="character" w:customStyle="1" w:styleId="42">
    <w:name w:val="Font Style93"/>
    <w:basedOn w:val="3"/>
    <w:qFormat/>
    <w:uiPriority w:val="0"/>
    <w:rPr>
      <w:rFonts w:hint="default" w:ascii="Century Schoolbook" w:hAnsi="Century Schoolbook" w:cs="Century Schoolbook"/>
      <w:b/>
      <w:bCs/>
      <w:sz w:val="18"/>
      <w:szCs w:val="18"/>
    </w:rPr>
  </w:style>
  <w:style w:type="character" w:customStyle="1" w:styleId="43">
    <w:name w:val="Font Style124"/>
    <w:basedOn w:val="3"/>
    <w:qFormat/>
    <w:uiPriority w:val="0"/>
    <w:rPr>
      <w:rFonts w:hint="default" w:ascii="Trebuchet MS" w:hAnsi="Trebuchet MS" w:cs="Trebuchet MS"/>
      <w:b/>
      <w:bCs/>
      <w:i/>
      <w:iCs/>
      <w:sz w:val="20"/>
      <w:szCs w:val="20"/>
    </w:rPr>
  </w:style>
  <w:style w:type="character" w:customStyle="1" w:styleId="44">
    <w:name w:val="Font Style120"/>
    <w:basedOn w:val="3"/>
    <w:qFormat/>
    <w:uiPriority w:val="0"/>
    <w:rPr>
      <w:rFonts w:hint="default" w:ascii="Franklin Gothic Demi Cond" w:hAnsi="Franklin Gothic Demi Cond" w:cs="Franklin Gothic Demi Cond"/>
      <w:sz w:val="34"/>
      <w:szCs w:val="34"/>
    </w:rPr>
  </w:style>
  <w:style w:type="character" w:customStyle="1" w:styleId="45">
    <w:name w:val="Font Style121"/>
    <w:basedOn w:val="3"/>
    <w:qFormat/>
    <w:uiPriority w:val="0"/>
    <w:rPr>
      <w:rFonts w:hint="default" w:ascii="Impact" w:hAnsi="Impact" w:cs="Impact"/>
      <w:sz w:val="30"/>
      <w:szCs w:val="30"/>
    </w:rPr>
  </w:style>
  <w:style w:type="paragraph" w:customStyle="1" w:styleId="46">
    <w:name w:val="Style27"/>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sz w:val="24"/>
      <w:szCs w:val="24"/>
      <w:lang w:eastAsia="ru-RU"/>
    </w:rPr>
  </w:style>
  <w:style w:type="paragraph" w:customStyle="1" w:styleId="47">
    <w:name w:val="Style1"/>
    <w:basedOn w:val="1"/>
    <w:qFormat/>
    <w:uiPriority w:val="0"/>
    <w:pPr>
      <w:widowControl w:val="0"/>
      <w:autoSpaceDE w:val="0"/>
      <w:autoSpaceDN w:val="0"/>
      <w:adjustRightInd w:val="0"/>
      <w:spacing w:after="0" w:line="254" w:lineRule="exact"/>
    </w:pPr>
    <w:rPr>
      <w:rFonts w:ascii="Century Schoolbook" w:hAnsi="Century Schoolbook" w:eastAsia="Times New Roman" w:cs="Times New Roman"/>
      <w:sz w:val="24"/>
      <w:szCs w:val="24"/>
      <w:lang w:eastAsia="ru-RU"/>
    </w:rPr>
  </w:style>
  <w:style w:type="paragraph" w:customStyle="1" w:styleId="48">
    <w:name w:val="Style28"/>
    <w:basedOn w:val="1"/>
    <w:qFormat/>
    <w:uiPriority w:val="0"/>
    <w:pPr>
      <w:widowControl w:val="0"/>
      <w:autoSpaceDE w:val="0"/>
      <w:autoSpaceDN w:val="0"/>
      <w:adjustRightInd w:val="0"/>
      <w:spacing w:after="0" w:line="398" w:lineRule="exact"/>
      <w:jc w:val="center"/>
    </w:pPr>
    <w:rPr>
      <w:rFonts w:ascii="Century Schoolbook" w:hAnsi="Century Schoolbook" w:eastAsia="Times New Roman" w:cs="Times New Roman"/>
      <w:sz w:val="24"/>
      <w:szCs w:val="24"/>
      <w:lang w:eastAsia="ru-RU"/>
    </w:rPr>
  </w:style>
  <w:style w:type="paragraph" w:customStyle="1" w:styleId="49">
    <w:name w:val="Style17"/>
    <w:basedOn w:val="1"/>
    <w:qFormat/>
    <w:uiPriority w:val="0"/>
    <w:pPr>
      <w:widowControl w:val="0"/>
      <w:autoSpaceDE w:val="0"/>
      <w:autoSpaceDN w:val="0"/>
      <w:adjustRightInd w:val="0"/>
      <w:spacing w:after="0" w:line="240" w:lineRule="exact"/>
      <w:ind w:firstLine="278"/>
      <w:jc w:val="both"/>
    </w:pPr>
    <w:rPr>
      <w:rFonts w:ascii="Century Schoolbook" w:hAnsi="Century Schoolbook" w:eastAsia="Times New Roman" w:cs="Times New Roman"/>
      <w:sz w:val="24"/>
      <w:szCs w:val="24"/>
      <w:lang w:eastAsia="ru-RU"/>
    </w:rPr>
  </w:style>
  <w:style w:type="paragraph" w:customStyle="1" w:styleId="50">
    <w:name w:val="Style22"/>
    <w:basedOn w:val="1"/>
    <w:qFormat/>
    <w:uiPriority w:val="0"/>
    <w:pPr>
      <w:widowControl w:val="0"/>
      <w:autoSpaceDE w:val="0"/>
      <w:autoSpaceDN w:val="0"/>
      <w:adjustRightInd w:val="0"/>
      <w:spacing w:after="0" w:line="216" w:lineRule="exact"/>
      <w:ind w:hanging="278"/>
      <w:jc w:val="both"/>
    </w:pPr>
    <w:rPr>
      <w:rFonts w:ascii="Century Schoolbook" w:hAnsi="Century Schoolbook" w:eastAsia="Times New Roman" w:cs="Times New Roman"/>
      <w:sz w:val="24"/>
      <w:szCs w:val="24"/>
      <w:lang w:eastAsia="ru-RU"/>
    </w:rPr>
  </w:style>
  <w:style w:type="paragraph" w:customStyle="1" w:styleId="51">
    <w:name w:val="Style16"/>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sz w:val="24"/>
      <w:szCs w:val="24"/>
      <w:lang w:eastAsia="ru-RU"/>
    </w:rPr>
  </w:style>
  <w:style w:type="character" w:customStyle="1" w:styleId="52">
    <w:name w:val="Font Style92"/>
    <w:basedOn w:val="3"/>
    <w:qFormat/>
    <w:uiPriority w:val="0"/>
    <w:rPr>
      <w:rFonts w:hint="default" w:ascii="Century Schoolbook" w:hAnsi="Century Schoolbook" w:cs="Century Schoolbook"/>
      <w:b/>
      <w:bCs/>
      <w:sz w:val="26"/>
      <w:szCs w:val="26"/>
    </w:rPr>
  </w:style>
  <w:style w:type="character" w:customStyle="1" w:styleId="53">
    <w:name w:val="Font Style127"/>
    <w:basedOn w:val="3"/>
    <w:qFormat/>
    <w:uiPriority w:val="0"/>
    <w:rPr>
      <w:rFonts w:hint="default" w:ascii="Impact" w:hAnsi="Impact" w:cs="Impact"/>
      <w:i/>
      <w:iCs/>
      <w:sz w:val="68"/>
      <w:szCs w:val="68"/>
    </w:rPr>
  </w:style>
  <w:style w:type="paragraph" w:customStyle="1" w:styleId="54">
    <w:name w:val="Style56"/>
    <w:basedOn w:val="1"/>
    <w:qFormat/>
    <w:uiPriority w:val="0"/>
    <w:pPr>
      <w:widowControl w:val="0"/>
      <w:autoSpaceDE w:val="0"/>
      <w:autoSpaceDN w:val="0"/>
      <w:adjustRightInd w:val="0"/>
      <w:spacing w:after="0" w:line="245" w:lineRule="exact"/>
    </w:pPr>
    <w:rPr>
      <w:rFonts w:ascii="Century Schoolbook" w:hAnsi="Century Schoolbook" w:eastAsia="Times New Roman" w:cs="Times New Roman"/>
      <w:sz w:val="24"/>
      <w:szCs w:val="24"/>
      <w:lang w:eastAsia="ru-RU"/>
    </w:rPr>
  </w:style>
  <w:style w:type="paragraph" w:customStyle="1" w:styleId="55">
    <w:name w:val="Style70"/>
    <w:basedOn w:val="1"/>
    <w:qFormat/>
    <w:uiPriority w:val="0"/>
    <w:pPr>
      <w:widowControl w:val="0"/>
      <w:autoSpaceDE w:val="0"/>
      <w:autoSpaceDN w:val="0"/>
      <w:adjustRightInd w:val="0"/>
      <w:spacing w:after="0" w:line="240" w:lineRule="auto"/>
      <w:jc w:val="right"/>
    </w:pPr>
    <w:rPr>
      <w:rFonts w:ascii="Century Schoolbook" w:hAnsi="Century Schoolbook" w:eastAsia="Times New Roman" w:cs="Times New Roman"/>
      <w:sz w:val="24"/>
      <w:szCs w:val="24"/>
      <w:lang w:eastAsia="ru-RU"/>
    </w:rPr>
  </w:style>
  <w:style w:type="paragraph" w:customStyle="1" w:styleId="56">
    <w:name w:val="Style79"/>
    <w:basedOn w:val="1"/>
    <w:qFormat/>
    <w:uiPriority w:val="0"/>
    <w:pPr>
      <w:widowControl w:val="0"/>
      <w:autoSpaceDE w:val="0"/>
      <w:autoSpaceDN w:val="0"/>
      <w:adjustRightInd w:val="0"/>
      <w:spacing w:after="0" w:line="245" w:lineRule="exact"/>
      <w:jc w:val="both"/>
    </w:pPr>
    <w:rPr>
      <w:rFonts w:ascii="Century Schoolbook" w:hAnsi="Century Schoolbook" w:eastAsia="Times New Roman" w:cs="Times New Roman"/>
      <w:sz w:val="24"/>
      <w:szCs w:val="24"/>
      <w:lang w:eastAsia="ru-RU"/>
    </w:rPr>
  </w:style>
  <w:style w:type="character" w:customStyle="1" w:styleId="57">
    <w:name w:val="Заголовок 1 Знак"/>
    <w:basedOn w:val="3"/>
    <w:link w:val="2"/>
    <w:qFormat/>
    <w:uiPriority w:val="9"/>
    <w:rPr>
      <w:rFonts w:ascii="Times New Roman" w:hAnsi="Times New Roman" w:eastAsia="Times New Roman" w:cs="Times New Roman"/>
      <w:b/>
      <w:bCs/>
      <w:sz w:val="28"/>
      <w:szCs w:val="28"/>
      <w:lang w:val="kk-KZ"/>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GIF"/><Relationship Id="rId20" Type="http://schemas.microsoft.com/office/2007/relationships/hdphoto" Target="media/image15.wdp"/><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492</Pages>
  <Words>114584</Words>
  <Characters>653134</Characters>
  <Lines>5442</Lines>
  <Paragraphs>1532</Paragraphs>
  <TotalTime>148</TotalTime>
  <ScaleCrop>false</ScaleCrop>
  <LinksUpToDate>false</LinksUpToDate>
  <CharactersWithSpaces>766186</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2024-12-10T08:38:00Z</dcterms:created>
  <dc:creator>Windows</dc:creator>
  <cp:lastModifiedBy>Кайнар Нуржанулы</cp:lastModifiedBy>
  <dcterms:modified xsi:type="dcterms:W3CDTF">2024-12-24T13:09:47Z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B4A9F9A283BC47359476198D4F1D2BF8_12</vt:lpwstr>
  </property>
</Properties>
</file>