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663" w:rsidRPr="009C1F88" w:rsidRDefault="00C128CF" w:rsidP="00786663">
      <w:pPr>
        <w:spacing w:line="271" w:lineRule="auto"/>
        <w:ind w:left="0" w:right="-1" w:firstLine="0"/>
        <w:jc w:val="center"/>
        <w:rPr>
          <w:b/>
          <w:sz w:val="24"/>
          <w:szCs w:val="24"/>
          <w:lang w:val="kk-KZ"/>
        </w:rPr>
      </w:pPr>
      <w:r w:rsidRPr="00C128CF">
        <w:rPr>
          <w:b/>
          <w:noProof/>
          <w:sz w:val="24"/>
          <w:szCs w:val="24"/>
        </w:rPr>
        <w:drawing>
          <wp:inline distT="0" distB="0" distL="0" distR="0">
            <wp:extent cx="9251950" cy="6730938"/>
            <wp:effectExtent l="0" t="0" r="6350" b="0"/>
            <wp:docPr id="1" name="Рисунок 1" descr="C:\Users\Arman\Desktop\перспектива 1\саз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man\Desktop\перспектива 1\саз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86663" w:rsidRPr="009C1F88">
        <w:rPr>
          <w:b/>
          <w:sz w:val="24"/>
          <w:szCs w:val="24"/>
          <w:lang w:val="kk-KZ"/>
        </w:rPr>
        <w:lastRenderedPageBreak/>
        <w:t>Мектепке дейінгі тәрбие мен оқытудың үлгілік оқу жоспары және Мектепке дейінгі тәрбие мен оқытудың үлгілік оқу бағдарламасы негізінде</w:t>
      </w:r>
      <w:r w:rsidR="00BD2163" w:rsidRPr="009C1F88">
        <w:rPr>
          <w:b/>
          <w:sz w:val="24"/>
          <w:szCs w:val="24"/>
          <w:lang w:val="kk-KZ"/>
        </w:rPr>
        <w:t xml:space="preserve"> </w:t>
      </w:r>
      <w:r w:rsidR="00F25202">
        <w:rPr>
          <w:b/>
          <w:sz w:val="24"/>
          <w:szCs w:val="24"/>
          <w:lang w:val="kk-KZ"/>
        </w:rPr>
        <w:t>2024</w:t>
      </w:r>
      <w:r w:rsidR="000F4B48" w:rsidRPr="009C1F88">
        <w:rPr>
          <w:b/>
          <w:sz w:val="24"/>
          <w:szCs w:val="24"/>
          <w:lang w:val="kk-KZ"/>
        </w:rPr>
        <w:t xml:space="preserve"> -</w:t>
      </w:r>
      <w:r w:rsidR="00F25202">
        <w:rPr>
          <w:b/>
          <w:sz w:val="24"/>
          <w:szCs w:val="24"/>
          <w:lang w:val="kk-KZ"/>
        </w:rPr>
        <w:t xml:space="preserve">2025 оқу жылының </w:t>
      </w:r>
      <w:r w:rsidR="000E3F05" w:rsidRPr="009C1F88">
        <w:rPr>
          <w:b/>
          <w:sz w:val="24"/>
          <w:szCs w:val="24"/>
          <w:lang w:val="kk-KZ"/>
        </w:rPr>
        <w:t xml:space="preserve"> </w:t>
      </w:r>
      <w:r w:rsidR="00591FC9" w:rsidRPr="009C1F88">
        <w:rPr>
          <w:b/>
          <w:sz w:val="24"/>
          <w:szCs w:val="24"/>
          <w:lang w:val="kk-KZ"/>
        </w:rPr>
        <w:t>музыкадан</w:t>
      </w:r>
      <w:r w:rsidR="00EF6082" w:rsidRPr="009C1F88">
        <w:rPr>
          <w:b/>
          <w:sz w:val="24"/>
          <w:szCs w:val="24"/>
          <w:lang w:val="kk-KZ"/>
        </w:rPr>
        <w:t xml:space="preserve"> </w:t>
      </w:r>
      <w:r w:rsidR="00CC53C3" w:rsidRPr="009C1F88">
        <w:rPr>
          <w:b/>
          <w:sz w:val="24"/>
          <w:szCs w:val="24"/>
          <w:lang w:val="kk-KZ"/>
        </w:rPr>
        <w:t>мектепалды</w:t>
      </w:r>
      <w:r w:rsidR="00544DB5" w:rsidRPr="009C1F88">
        <w:rPr>
          <w:b/>
          <w:sz w:val="24"/>
          <w:szCs w:val="24"/>
          <w:lang w:val="kk-KZ"/>
        </w:rPr>
        <w:t xml:space="preserve"> </w:t>
      </w:r>
      <w:r w:rsidR="0023113D" w:rsidRPr="009C1F88">
        <w:rPr>
          <w:b/>
          <w:sz w:val="24"/>
          <w:szCs w:val="24"/>
          <w:lang w:val="kk-KZ"/>
        </w:rPr>
        <w:t xml:space="preserve">тобына </w:t>
      </w:r>
      <w:r w:rsidR="00786663" w:rsidRPr="009C1F88">
        <w:rPr>
          <w:b/>
          <w:sz w:val="24"/>
          <w:szCs w:val="24"/>
          <w:lang w:val="kk-KZ"/>
        </w:rPr>
        <w:t>арналған  ұйымдастырылған  іс-әрекеттің перспективалық жоспары</w:t>
      </w:r>
    </w:p>
    <w:p w:rsidR="00786663" w:rsidRPr="009C1F88" w:rsidRDefault="00786663" w:rsidP="001B4E1E">
      <w:pPr>
        <w:spacing w:line="271" w:lineRule="auto"/>
        <w:ind w:left="0" w:right="-1" w:firstLine="0"/>
        <w:jc w:val="center"/>
        <w:rPr>
          <w:b/>
          <w:sz w:val="24"/>
          <w:szCs w:val="24"/>
          <w:lang w:val="kk-KZ"/>
        </w:rPr>
      </w:pPr>
    </w:p>
    <w:tbl>
      <w:tblPr>
        <w:tblStyle w:val="TableGrid"/>
        <w:tblW w:w="15026" w:type="dxa"/>
        <w:tblInd w:w="-32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710"/>
        <w:gridCol w:w="2551"/>
        <w:gridCol w:w="11765"/>
      </w:tblGrid>
      <w:tr w:rsidR="00786663" w:rsidRPr="009C1F88" w:rsidTr="009C1F88">
        <w:trPr>
          <w:cantSplit/>
          <w:trHeight w:val="8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86663" w:rsidRPr="009C1F88" w:rsidRDefault="00786663" w:rsidP="00176B47">
            <w:pPr>
              <w:spacing w:after="0" w:line="259" w:lineRule="auto"/>
              <w:ind w:left="43" w:right="113" w:firstLine="0"/>
              <w:jc w:val="center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>Айы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663" w:rsidRPr="009C1F88" w:rsidRDefault="00786663" w:rsidP="00176B47">
            <w:pPr>
              <w:spacing w:after="0" w:line="259" w:lineRule="auto"/>
              <w:ind w:left="8" w:firstLine="0"/>
              <w:jc w:val="center"/>
              <w:rPr>
                <w:sz w:val="24"/>
                <w:szCs w:val="24"/>
              </w:rPr>
            </w:pPr>
            <w:proofErr w:type="spellStart"/>
            <w:r w:rsidRPr="009C1F88">
              <w:rPr>
                <w:sz w:val="24"/>
                <w:szCs w:val="24"/>
              </w:rPr>
              <w:t>Ұйымдастырылған</w:t>
            </w:r>
            <w:proofErr w:type="spellEnd"/>
            <w:r w:rsidRPr="009C1F88">
              <w:rPr>
                <w:sz w:val="24"/>
                <w:szCs w:val="24"/>
              </w:rPr>
              <w:t xml:space="preserve"> </w:t>
            </w:r>
            <w:proofErr w:type="spellStart"/>
            <w:r w:rsidRPr="009C1F88">
              <w:rPr>
                <w:sz w:val="24"/>
                <w:szCs w:val="24"/>
              </w:rPr>
              <w:t>іс-әрекет</w:t>
            </w:r>
            <w:proofErr w:type="spellEnd"/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663" w:rsidRPr="009C1F88" w:rsidRDefault="00786663" w:rsidP="00176B47">
            <w:pPr>
              <w:spacing w:after="0" w:line="259" w:lineRule="auto"/>
              <w:ind w:left="259" w:hanging="113"/>
              <w:jc w:val="center"/>
              <w:rPr>
                <w:sz w:val="24"/>
                <w:szCs w:val="24"/>
              </w:rPr>
            </w:pPr>
            <w:proofErr w:type="spellStart"/>
            <w:r w:rsidRPr="009C1F88">
              <w:rPr>
                <w:sz w:val="24"/>
                <w:szCs w:val="24"/>
              </w:rPr>
              <w:t>Ұйымдастырылған</w:t>
            </w:r>
            <w:proofErr w:type="spellEnd"/>
            <w:r w:rsidRPr="009C1F88">
              <w:rPr>
                <w:sz w:val="24"/>
                <w:szCs w:val="24"/>
              </w:rPr>
              <w:t xml:space="preserve"> </w:t>
            </w:r>
            <w:proofErr w:type="spellStart"/>
            <w:r w:rsidRPr="009C1F88">
              <w:rPr>
                <w:sz w:val="24"/>
                <w:szCs w:val="24"/>
              </w:rPr>
              <w:t>іс</w:t>
            </w:r>
            <w:proofErr w:type="spellEnd"/>
            <w:r w:rsidRPr="009C1F88">
              <w:rPr>
                <w:sz w:val="24"/>
                <w:szCs w:val="24"/>
                <w:lang w:val="kk-KZ"/>
              </w:rPr>
              <w:t>-</w:t>
            </w:r>
            <w:proofErr w:type="spellStart"/>
            <w:r w:rsidRPr="009C1F88">
              <w:rPr>
                <w:sz w:val="24"/>
                <w:szCs w:val="24"/>
              </w:rPr>
              <w:t>әрекеттің</w:t>
            </w:r>
            <w:proofErr w:type="spellEnd"/>
            <w:r w:rsidRPr="009C1F88">
              <w:rPr>
                <w:sz w:val="24"/>
                <w:szCs w:val="24"/>
              </w:rPr>
              <w:t xml:space="preserve"> </w:t>
            </w:r>
            <w:proofErr w:type="spellStart"/>
            <w:r w:rsidRPr="009C1F88">
              <w:rPr>
                <w:sz w:val="24"/>
                <w:szCs w:val="24"/>
              </w:rPr>
              <w:t>міндеттері</w:t>
            </w:r>
            <w:proofErr w:type="spellEnd"/>
          </w:p>
        </w:tc>
      </w:tr>
      <w:tr w:rsidR="00786663" w:rsidRPr="00C128CF" w:rsidTr="009C1F88">
        <w:trPr>
          <w:trHeight w:val="268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86663" w:rsidRPr="009C1F88" w:rsidRDefault="00472D2F" w:rsidP="00176B47">
            <w:pPr>
              <w:spacing w:after="0" w:line="259" w:lineRule="auto"/>
              <w:ind w:left="43" w:right="113" w:firstLine="0"/>
              <w:jc w:val="center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>Қ</w:t>
            </w:r>
            <w:r w:rsidR="00D31EBE" w:rsidRPr="009C1F88">
              <w:rPr>
                <w:sz w:val="24"/>
                <w:szCs w:val="24"/>
                <w:lang w:val="kk-KZ"/>
              </w:rPr>
              <w:t>ыркү</w:t>
            </w:r>
            <w:r w:rsidR="00786663" w:rsidRPr="009C1F88">
              <w:rPr>
                <w:sz w:val="24"/>
                <w:szCs w:val="24"/>
                <w:lang w:val="kk-KZ"/>
              </w:rPr>
              <w:t>йек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63" w:rsidRPr="009C1F88" w:rsidRDefault="002F10E6" w:rsidP="00176B47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9C1F88">
              <w:rPr>
                <w:sz w:val="24"/>
                <w:szCs w:val="24"/>
              </w:rPr>
              <w:t>Музыка</w:t>
            </w:r>
            <w:r w:rsidR="00786663" w:rsidRPr="009C1F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970" w:rsidRPr="009C1F88" w:rsidRDefault="008B7970" w:rsidP="008B7970">
            <w:pPr>
              <w:spacing w:after="0"/>
              <w:ind w:left="-82" w:firstLine="0"/>
              <w:rPr>
                <w:sz w:val="24"/>
                <w:szCs w:val="24"/>
              </w:rPr>
            </w:pPr>
            <w:r w:rsidRPr="009C1F88">
              <w:rPr>
                <w:sz w:val="24"/>
                <w:szCs w:val="24"/>
              </w:rPr>
              <w:t xml:space="preserve">Музыка </w:t>
            </w:r>
            <w:proofErr w:type="spellStart"/>
            <w:r w:rsidRPr="009C1F88">
              <w:rPr>
                <w:sz w:val="24"/>
                <w:szCs w:val="24"/>
              </w:rPr>
              <w:t>тыңдау</w:t>
            </w:r>
            <w:proofErr w:type="spellEnd"/>
            <w:r w:rsidRPr="009C1F88">
              <w:rPr>
                <w:sz w:val="24"/>
                <w:szCs w:val="24"/>
              </w:rPr>
              <w:t xml:space="preserve">. </w:t>
            </w:r>
          </w:p>
          <w:p w:rsidR="008B7970" w:rsidRPr="009C1F88" w:rsidRDefault="008B7970" w:rsidP="008B7970">
            <w:pPr>
              <w:widowControl w:val="0"/>
              <w:spacing w:after="0" w:line="240" w:lineRule="auto"/>
              <w:ind w:left="0" w:firstLine="0"/>
              <w:rPr>
                <w:bCs/>
                <w:sz w:val="24"/>
                <w:szCs w:val="24"/>
                <w:lang w:val="kk-KZ"/>
              </w:rPr>
            </w:pPr>
            <w:r w:rsidRPr="009C1F88">
              <w:rPr>
                <w:bCs/>
                <w:sz w:val="24"/>
                <w:szCs w:val="24"/>
                <w:lang w:val="kk-KZ"/>
              </w:rPr>
              <w:t>Балаларды шығармалардың эмоционалды мазмұнын, олардың сипатын, көңіл-күйін, динамикалық ерекшеліктерін ажырата білуге үйрету.</w:t>
            </w:r>
          </w:p>
          <w:p w:rsidR="008B7970" w:rsidRPr="009C1F88" w:rsidRDefault="008B7970" w:rsidP="008B7970">
            <w:pPr>
              <w:widowControl w:val="0"/>
              <w:spacing w:after="0" w:line="240" w:lineRule="auto"/>
              <w:ind w:left="0" w:firstLine="0"/>
              <w:rPr>
                <w:bCs/>
                <w:sz w:val="24"/>
                <w:szCs w:val="24"/>
                <w:lang w:val="kk-KZ"/>
              </w:rPr>
            </w:pPr>
            <w:r w:rsidRPr="009C1F88">
              <w:rPr>
                <w:bCs/>
                <w:sz w:val="24"/>
                <w:szCs w:val="24"/>
                <w:lang w:val="kk-KZ"/>
              </w:rPr>
              <w:t>Музыкалық шығармаға көзқарасын білдіру, оның сипаты, мазмұны туралы айту.</w:t>
            </w:r>
          </w:p>
          <w:p w:rsidR="008B7970" w:rsidRPr="009C1F88" w:rsidRDefault="008B7970" w:rsidP="008B7970">
            <w:pPr>
              <w:spacing w:after="0"/>
              <w:ind w:left="38" w:firstLine="0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 xml:space="preserve">Ән айту. </w:t>
            </w:r>
          </w:p>
          <w:p w:rsidR="008B7970" w:rsidRPr="009C1F88" w:rsidRDefault="008B7970" w:rsidP="008B7970">
            <w:pPr>
              <w:widowControl w:val="0"/>
              <w:spacing w:after="0" w:line="240" w:lineRule="auto"/>
              <w:ind w:left="0" w:firstLine="0"/>
              <w:rPr>
                <w:bCs/>
                <w:sz w:val="24"/>
                <w:szCs w:val="24"/>
                <w:lang w:val="kk-KZ"/>
              </w:rPr>
            </w:pPr>
            <w:r w:rsidRPr="009C1F88">
              <w:rPr>
                <w:bCs/>
                <w:sz w:val="24"/>
                <w:szCs w:val="24"/>
                <w:lang w:val="kk-KZ"/>
              </w:rPr>
              <w:t xml:space="preserve">Ән айтуда дауыспен вокалдық-есту қабілетін үйлестіруді жетілдіру. </w:t>
            </w:r>
          </w:p>
          <w:p w:rsidR="008B7970" w:rsidRPr="009C1F88" w:rsidRDefault="008B7970" w:rsidP="008B7970">
            <w:pPr>
              <w:widowControl w:val="0"/>
              <w:spacing w:after="0"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>Музыкалық-ырғақтық қимылдар.</w:t>
            </w:r>
          </w:p>
          <w:p w:rsidR="00786663" w:rsidRPr="009C1F88" w:rsidRDefault="008B7970" w:rsidP="008B7970">
            <w:pPr>
              <w:spacing w:after="0"/>
              <w:ind w:left="-82" w:firstLine="0"/>
              <w:rPr>
                <w:sz w:val="24"/>
                <w:szCs w:val="24"/>
                <w:lang w:val="kk-KZ"/>
              </w:rPr>
            </w:pPr>
            <w:r w:rsidRPr="009C1F88">
              <w:rPr>
                <w:bCs/>
                <w:sz w:val="24"/>
                <w:szCs w:val="24"/>
                <w:lang w:val="kk-KZ"/>
              </w:rPr>
              <w:t>Музыканың және оның бөліктерінің сипатындағы өзгерістерге сәйкес қимылдарды өзгерте отырып, жаттығуларды орындауға үйрету: марш сипатын анық ырғақты жүрумен;</w:t>
            </w:r>
          </w:p>
        </w:tc>
      </w:tr>
      <w:tr w:rsidR="009C1F88" w:rsidRPr="00C128CF" w:rsidTr="009C1F88">
        <w:trPr>
          <w:trHeight w:val="296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C1F88" w:rsidRPr="009C1F88" w:rsidRDefault="009C1F88" w:rsidP="009C1F88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>Қазан</w:t>
            </w:r>
          </w:p>
          <w:p w:rsidR="009C1F88" w:rsidRPr="009C1F88" w:rsidRDefault="009C1F88" w:rsidP="00176B47">
            <w:pPr>
              <w:spacing w:after="0" w:line="259" w:lineRule="auto"/>
              <w:ind w:left="43" w:right="113" w:firstLine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>Музыка</w:t>
            </w:r>
            <w:r w:rsidRPr="009C1F88">
              <w:rPr>
                <w:sz w:val="24"/>
                <w:szCs w:val="24"/>
                <w:lang w:val="kk-KZ"/>
              </w:rPr>
              <w:tab/>
              <w:t xml:space="preserve"> </w:t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 xml:space="preserve">Музыка тыңдау. </w:t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>Музыканың сипатын бейненің мазмұнымен, оның көңіл-күйімен байланыстыра білуді қалыптастыру.</w:t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>Өмірдің кейбір құбылыстарын бейнелеу тәсілі ретінде әлемдік және қазақ музыка өнерінің шығармаларымен таныстыру.</w:t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 xml:space="preserve">Ән айту. </w:t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>Ән айту дағдыларын қалыптастыру, бірінші октаваның «ре», екінші октаваның «до» диапазонда жеңіл дауыспен ән айту.</w:t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>Музыкалық-ырғақтық қимылдар.</w:t>
            </w:r>
          </w:p>
          <w:p w:rsidR="009C1F88" w:rsidRPr="009C1F88" w:rsidRDefault="009C1F88" w:rsidP="009C1F88">
            <w:pPr>
              <w:spacing w:after="0"/>
              <w:ind w:left="-82" w:firstLine="0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>Марш сипатын анық ырғақты жүрумен; музыканың қимыл сипатын жеңіл және ырғақпен жүгіру, жүрелеп отыру арқылы бере білу.</w:t>
            </w:r>
          </w:p>
        </w:tc>
      </w:tr>
      <w:tr w:rsidR="009C1F88" w:rsidRPr="00C128CF" w:rsidTr="009C1F88">
        <w:trPr>
          <w:trHeight w:val="296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C1F88" w:rsidRPr="009C1F88" w:rsidRDefault="009C1F88" w:rsidP="009C1F88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lastRenderedPageBreak/>
              <w:t>Қараша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ab/>
              <w:t>Музыка</w:t>
            </w:r>
            <w:r w:rsidRPr="009C1F88">
              <w:rPr>
                <w:sz w:val="24"/>
                <w:szCs w:val="24"/>
                <w:lang w:val="kk-KZ"/>
              </w:rPr>
              <w:tab/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 xml:space="preserve">Музыка тыңдау. </w:t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 xml:space="preserve">Музыкалық шығармалардың жанрларын ажыратуға (ән, күй, марш, би) үйрету. Шығармалардың жеке фрагменттері бойынша (кіріспе, қорытынды, музыкалық фразалар) әуендерді тану арқылы музыканы есте сақтауды жетілдіру. </w:t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 xml:space="preserve">Ән айту. </w:t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 xml:space="preserve">Ән айтар алдында, музыкалық фразалар арасында тыныс алу, әннің сөздерін анық айту, орташа, қатты және ақырын дауыспен ән айту. </w:t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 xml:space="preserve">Музыкалық сүйемелдеумен және сүйемелдеусіз жеке ән айту дағдыларын дамыту. </w:t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>Музыкалық-ырғақтық қимылдар.</w:t>
            </w:r>
          </w:p>
          <w:p w:rsidR="009C1F88" w:rsidRPr="009C1F88" w:rsidRDefault="009C1F88" w:rsidP="0013675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>Би қимылдарын: қосалқы және ауыспалы қадам жасауды, әртүрлі бағытта жүгіруді және секіруді меңгеру.</w:t>
            </w:r>
          </w:p>
        </w:tc>
      </w:tr>
      <w:tr w:rsidR="009C1F88" w:rsidRPr="00C128CF" w:rsidTr="009C1F88">
        <w:trPr>
          <w:trHeight w:val="307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C1F88" w:rsidRPr="009C1F88" w:rsidRDefault="009C1F88" w:rsidP="009C1F88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>Желтоқсан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ab/>
              <w:t>Музыка</w:t>
            </w:r>
            <w:r w:rsidRPr="009C1F88">
              <w:rPr>
                <w:sz w:val="24"/>
                <w:szCs w:val="24"/>
                <w:lang w:val="kk-KZ"/>
              </w:rPr>
              <w:tab/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 xml:space="preserve">Музыка тыңдау. </w:t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 xml:space="preserve">Қазақ халық аспаптары: домбыра мен қобыз үнінің тембрлік ерекшеліктерімен, «күй» жанрымен, күйші-композиторлар: Құрманғазы, Қорқыт, Тәттімбет, Дина Нұрпейісова, Дәулеткерей Шығайұлы, Ықылас Дүкенұлы шығармаларымен таныстыру. </w:t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 xml:space="preserve">Ән айту. </w:t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 xml:space="preserve">Әртүрлі сипаттағы әндерді өз бетінше және шығармашылықпен орындауға баулу. </w:t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 xml:space="preserve">Әнді музыкалық талғаммен орындауға жаттықтыру. </w:t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>Билер</w:t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>Музыкаға сәйкес орындалатын би қимылдарын білу; би қимылдарының элементтерін жеңіл, еркін орындау; қозғалыс бағытын музыкалық фразаларға сәйкес өзгерту.</w:t>
            </w:r>
          </w:p>
        </w:tc>
      </w:tr>
      <w:tr w:rsidR="009C1F88" w:rsidRPr="00C128CF" w:rsidTr="009C1F88">
        <w:trPr>
          <w:trHeight w:val="307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C1F88" w:rsidRPr="009C1F88" w:rsidRDefault="009C1F88" w:rsidP="009C1F88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>Қаңтар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ab/>
              <w:t>Музыка</w:t>
            </w:r>
            <w:r w:rsidRPr="009C1F88">
              <w:rPr>
                <w:sz w:val="24"/>
                <w:szCs w:val="24"/>
                <w:lang w:val="kk-KZ"/>
              </w:rPr>
              <w:tab/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 xml:space="preserve">  </w:t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 xml:space="preserve">Музыка тыңдау. </w:t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>Лирикалық, вальс ырғағындағы баяу әуендерді қабылдау, әннің (шығарманың) сипатына сәйкес би қимылдарын орындай білу, әннің қарқынының өзгеруін байқау, шығармаларды сипаттай білу.</w:t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>Қазақ халқының әндері мен би әуендерінің үздік үлгілерін тыңдауға баулу.</w:t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>Билер</w:t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 xml:space="preserve">Қазақ халқының би өнерімен таныстыру, </w:t>
            </w:r>
          </w:p>
          <w:p w:rsidR="009C1F88" w:rsidRPr="009C1F88" w:rsidRDefault="009C1F88" w:rsidP="0013675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>қазақтың халықтық би өнері ерте заманнан қалыптасқандығын, ол халқымыздың аса бай ауыз әдебиетімен, ән-күйлерімен, дәстүрлі тұрмыс салтымен біте қайнасып келе жатқан ел мұрасы екенін, би өнері өзінің эстетикалық болмысында қазақ жұртының жалпы дүниетанымына сай арман-мұраттарын бейнелейтін қимылдар жүйесін құрайтынын түсіндіру, балаларға «Қаражорға» биін билету.</w:t>
            </w:r>
          </w:p>
        </w:tc>
      </w:tr>
      <w:tr w:rsidR="009C1F88" w:rsidRPr="00C128CF" w:rsidTr="009C1F88">
        <w:trPr>
          <w:trHeight w:val="222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C1F88" w:rsidRPr="009C1F88" w:rsidRDefault="009C1F88" w:rsidP="009C1F88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lastRenderedPageBreak/>
              <w:t>Ақпан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ab/>
              <w:t>Музыка</w:t>
            </w:r>
            <w:r w:rsidRPr="009C1F88">
              <w:rPr>
                <w:sz w:val="24"/>
                <w:szCs w:val="24"/>
                <w:lang w:val="kk-KZ"/>
              </w:rPr>
              <w:tab/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 xml:space="preserve">Би шығармашылығы. </w:t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>Таныс би қимылдарын қолдана отырып, музыканың сипатына сәйкес ойдан би қимылдарын шығару, мәтінге сәйкес әнді сахналау; шығармашылық тапсырмаларды орындауға ынталандыру.</w:t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>Балалардың музыкалық аспаптарында ойнау</w:t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 xml:space="preserve">Балалар музыкалық аспаптарында қарапайым, таныс әуендерді жеке және шағын топпен орындауға үйрету, </w:t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 xml:space="preserve">балалар шығармашылығын дамыту, </w:t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 xml:space="preserve">оларды белсенділікке, дербестікке баулу. </w:t>
            </w:r>
          </w:p>
        </w:tc>
      </w:tr>
      <w:tr w:rsidR="009C1F88" w:rsidRPr="00C128CF" w:rsidTr="009C1F88">
        <w:trPr>
          <w:trHeight w:val="125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C1F88" w:rsidRPr="009C1F88" w:rsidRDefault="009C1F88" w:rsidP="009C1F88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>Наурыз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ab/>
              <w:t>Музыка</w:t>
            </w:r>
            <w:r w:rsidRPr="009C1F88">
              <w:rPr>
                <w:sz w:val="24"/>
                <w:szCs w:val="24"/>
                <w:lang w:val="kk-KZ"/>
              </w:rPr>
              <w:tab/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>Балалардың музыкалық аспаптарында ойнау</w:t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 xml:space="preserve">Музыкалық (дауылпаз, асатаяқ, сазсырнай, тұяқтас, қоңырау, сыбызғы, </w:t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 xml:space="preserve">домбыра, металлофон, ксилофон, бубен, барабан, маракас, румба және т.б.) </w:t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>және шулы аспаптарда ойнау тәсілдерімен таныстыру.</w:t>
            </w:r>
          </w:p>
        </w:tc>
      </w:tr>
      <w:tr w:rsidR="009C1F88" w:rsidRPr="00C128CF" w:rsidTr="009C1F88">
        <w:trPr>
          <w:trHeight w:val="125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C1F88" w:rsidRPr="009C1F88" w:rsidRDefault="00136759" w:rsidP="009C1F88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>Сәуір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F88" w:rsidRPr="009C1F88" w:rsidRDefault="009C1F88" w:rsidP="0013675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ab/>
              <w:t>Музыка</w:t>
            </w:r>
            <w:r w:rsidRPr="009C1F88">
              <w:rPr>
                <w:sz w:val="24"/>
                <w:szCs w:val="24"/>
                <w:lang w:val="kk-KZ"/>
              </w:rPr>
              <w:tab/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 xml:space="preserve"> </w:t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 xml:space="preserve">  </w:t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759" w:rsidRPr="009C1F88" w:rsidRDefault="00136759" w:rsidP="0013675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>Музыка тыңдау.</w:t>
            </w:r>
          </w:p>
          <w:p w:rsidR="00136759" w:rsidRPr="009C1F88" w:rsidRDefault="00136759" w:rsidP="0013675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 xml:space="preserve">Қазақ халық аспаптары: </w:t>
            </w:r>
          </w:p>
          <w:p w:rsidR="00136759" w:rsidRPr="009C1F88" w:rsidRDefault="00136759" w:rsidP="0013675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 xml:space="preserve">домбыра мен қобыз үнінің тембрлік ерекшеліктерімен, «күй» жанрымен, </w:t>
            </w:r>
          </w:p>
          <w:p w:rsidR="00136759" w:rsidRPr="009C1F88" w:rsidRDefault="00136759" w:rsidP="0013675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 xml:space="preserve">күйші-композиторлар: Құрманғазы, Қорқыт, Тәттімбет, Дина Нұрпейісова, Дәулеткерей Шығайұлы, Ықылас Дүкенұлы шығармаларымен таныстыру. </w:t>
            </w:r>
          </w:p>
          <w:p w:rsidR="00136759" w:rsidRPr="009C1F88" w:rsidRDefault="00136759" w:rsidP="0013675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9C1F88">
              <w:rPr>
                <w:sz w:val="24"/>
                <w:szCs w:val="24"/>
                <w:lang w:val="kk-KZ"/>
              </w:rPr>
              <w:t>Лирикалық, вальс ырғағындағы баяу әуендерді қабылдау, әннің (шығарманың) сипатына сәйкес би қимылдарын орындай білу, әннің қарқынының өзгеруін байқау, шығармаларды сипаттай білу.</w:t>
            </w:r>
          </w:p>
          <w:p w:rsidR="009C1F88" w:rsidRPr="009C1F88" w:rsidRDefault="009C1F88" w:rsidP="009C1F8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</w:p>
        </w:tc>
      </w:tr>
      <w:tr w:rsidR="00136759" w:rsidRPr="009C1F88" w:rsidTr="009C1F88">
        <w:trPr>
          <w:trHeight w:val="125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36759" w:rsidRPr="009C1F88" w:rsidRDefault="00136759" w:rsidP="009C1F88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  <w:lang w:val="kk-KZ"/>
              </w:rPr>
            </w:pPr>
            <w:r w:rsidRPr="00136759">
              <w:rPr>
                <w:sz w:val="24"/>
                <w:szCs w:val="24"/>
                <w:lang w:val="kk-KZ"/>
              </w:rPr>
              <w:t>Мамыр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759" w:rsidRPr="009C1F88" w:rsidRDefault="00136759" w:rsidP="0013675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136759">
              <w:rPr>
                <w:sz w:val="24"/>
                <w:szCs w:val="24"/>
                <w:lang w:val="kk-KZ"/>
              </w:rPr>
              <w:tab/>
              <w:t>Музыка</w:t>
            </w:r>
            <w:r w:rsidRPr="00136759">
              <w:rPr>
                <w:sz w:val="24"/>
                <w:szCs w:val="24"/>
                <w:lang w:val="kk-KZ"/>
              </w:rPr>
              <w:tab/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759" w:rsidRPr="00136759" w:rsidRDefault="00136759" w:rsidP="0013675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136759">
              <w:rPr>
                <w:sz w:val="24"/>
                <w:szCs w:val="24"/>
                <w:lang w:val="kk-KZ"/>
              </w:rPr>
              <w:t>Музыка тыңдау.</w:t>
            </w:r>
          </w:p>
          <w:p w:rsidR="00136759" w:rsidRPr="00136759" w:rsidRDefault="00136759" w:rsidP="0013675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136759">
              <w:rPr>
                <w:sz w:val="24"/>
                <w:szCs w:val="24"/>
                <w:lang w:val="kk-KZ"/>
              </w:rPr>
              <w:t xml:space="preserve">Қазақ халық аспаптары: </w:t>
            </w:r>
          </w:p>
          <w:p w:rsidR="00136759" w:rsidRPr="00136759" w:rsidRDefault="00136759" w:rsidP="0013675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136759">
              <w:rPr>
                <w:sz w:val="24"/>
                <w:szCs w:val="24"/>
                <w:lang w:val="kk-KZ"/>
              </w:rPr>
              <w:t xml:space="preserve">домбыра мен қобыз үнінің тембрлік ерекшеліктерімен, «күй» жанрымен, </w:t>
            </w:r>
          </w:p>
          <w:p w:rsidR="00136759" w:rsidRPr="00136759" w:rsidRDefault="00136759" w:rsidP="0013675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136759">
              <w:rPr>
                <w:sz w:val="24"/>
                <w:szCs w:val="24"/>
                <w:lang w:val="kk-KZ"/>
              </w:rPr>
              <w:t xml:space="preserve">күйші-композиторлар: Құрманғазы, Қорқыт, Тәттімбет, Дина Нұрпейісова, Дәулеткерей Шығайұлы, Ықылас Дүкенұлы шығармаларымен таныстыру. </w:t>
            </w:r>
          </w:p>
          <w:p w:rsidR="00136759" w:rsidRPr="00136759" w:rsidRDefault="00136759" w:rsidP="0013675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136759">
              <w:rPr>
                <w:sz w:val="24"/>
                <w:szCs w:val="24"/>
                <w:lang w:val="kk-KZ"/>
              </w:rPr>
              <w:t>Лирикалық, вальс ырғағындағы баяу әуендерді қабылдау, әннің (шығарманың) сипатына сәйкес би қимылдарын орындай білу, әннің қарқынының өзгеруін байқау, шығармаларды сипаттай білу.</w:t>
            </w:r>
          </w:p>
          <w:p w:rsidR="00136759" w:rsidRPr="00136759" w:rsidRDefault="00136759" w:rsidP="0013675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</w:p>
          <w:p w:rsidR="00136759" w:rsidRPr="009C1F88" w:rsidRDefault="00136759" w:rsidP="0013675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kk-KZ"/>
              </w:rPr>
            </w:pPr>
            <w:r w:rsidRPr="00136759">
              <w:rPr>
                <w:sz w:val="24"/>
                <w:szCs w:val="24"/>
                <w:lang w:val="kk-KZ"/>
              </w:rPr>
              <w:t>Өткенді қайталау.</w:t>
            </w:r>
          </w:p>
        </w:tc>
      </w:tr>
    </w:tbl>
    <w:p w:rsidR="00786663" w:rsidRPr="009C1F88" w:rsidRDefault="00786663" w:rsidP="00136759">
      <w:pPr>
        <w:rPr>
          <w:sz w:val="24"/>
          <w:szCs w:val="24"/>
          <w:lang w:val="kk-KZ"/>
        </w:rPr>
      </w:pPr>
    </w:p>
    <w:sectPr w:rsidR="00786663" w:rsidRPr="009C1F88" w:rsidSect="009C1F8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10835"/>
    <w:multiLevelType w:val="hybridMultilevel"/>
    <w:tmpl w:val="9DBE1E6C"/>
    <w:lvl w:ilvl="0" w:tplc="FA588D8C">
      <w:start w:val="1"/>
      <w:numFmt w:val="decimal"/>
      <w:lvlText w:val="%1)"/>
      <w:lvlJc w:val="left"/>
      <w:pPr>
        <w:ind w:left="5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3" w:hanging="360"/>
      </w:pPr>
    </w:lvl>
    <w:lvl w:ilvl="2" w:tplc="0419001B" w:tentative="1">
      <w:start w:val="1"/>
      <w:numFmt w:val="lowerRoman"/>
      <w:lvlText w:val="%3."/>
      <w:lvlJc w:val="right"/>
      <w:pPr>
        <w:ind w:left="1943" w:hanging="180"/>
      </w:pPr>
    </w:lvl>
    <w:lvl w:ilvl="3" w:tplc="0419000F" w:tentative="1">
      <w:start w:val="1"/>
      <w:numFmt w:val="decimal"/>
      <w:lvlText w:val="%4."/>
      <w:lvlJc w:val="left"/>
      <w:pPr>
        <w:ind w:left="2663" w:hanging="360"/>
      </w:pPr>
    </w:lvl>
    <w:lvl w:ilvl="4" w:tplc="04190019" w:tentative="1">
      <w:start w:val="1"/>
      <w:numFmt w:val="lowerLetter"/>
      <w:lvlText w:val="%5."/>
      <w:lvlJc w:val="left"/>
      <w:pPr>
        <w:ind w:left="3383" w:hanging="360"/>
      </w:pPr>
    </w:lvl>
    <w:lvl w:ilvl="5" w:tplc="0419001B" w:tentative="1">
      <w:start w:val="1"/>
      <w:numFmt w:val="lowerRoman"/>
      <w:lvlText w:val="%6."/>
      <w:lvlJc w:val="right"/>
      <w:pPr>
        <w:ind w:left="4103" w:hanging="180"/>
      </w:pPr>
    </w:lvl>
    <w:lvl w:ilvl="6" w:tplc="0419000F" w:tentative="1">
      <w:start w:val="1"/>
      <w:numFmt w:val="decimal"/>
      <w:lvlText w:val="%7."/>
      <w:lvlJc w:val="left"/>
      <w:pPr>
        <w:ind w:left="4823" w:hanging="360"/>
      </w:pPr>
    </w:lvl>
    <w:lvl w:ilvl="7" w:tplc="04190019" w:tentative="1">
      <w:start w:val="1"/>
      <w:numFmt w:val="lowerLetter"/>
      <w:lvlText w:val="%8."/>
      <w:lvlJc w:val="left"/>
      <w:pPr>
        <w:ind w:left="5543" w:hanging="360"/>
      </w:pPr>
    </w:lvl>
    <w:lvl w:ilvl="8" w:tplc="0419001B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1" w15:restartNumberingAfterBreak="0">
    <w:nsid w:val="4DBA1714"/>
    <w:multiLevelType w:val="hybridMultilevel"/>
    <w:tmpl w:val="5C3CF694"/>
    <w:lvl w:ilvl="0" w:tplc="82185C60">
      <w:start w:val="1"/>
      <w:numFmt w:val="decimal"/>
      <w:lvlText w:val="%1)"/>
      <w:lvlJc w:val="left"/>
      <w:pPr>
        <w:ind w:left="443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663"/>
    <w:rsid w:val="000C58CE"/>
    <w:rsid w:val="000E3F05"/>
    <w:rsid w:val="000F4B48"/>
    <w:rsid w:val="00136759"/>
    <w:rsid w:val="00152767"/>
    <w:rsid w:val="001B4E1E"/>
    <w:rsid w:val="002054FA"/>
    <w:rsid w:val="0023113D"/>
    <w:rsid w:val="002558C9"/>
    <w:rsid w:val="002F10E6"/>
    <w:rsid w:val="002F4CE7"/>
    <w:rsid w:val="002F5B2D"/>
    <w:rsid w:val="003025E2"/>
    <w:rsid w:val="00334B49"/>
    <w:rsid w:val="003D30D8"/>
    <w:rsid w:val="00472D2F"/>
    <w:rsid w:val="00493DAF"/>
    <w:rsid w:val="00500FDC"/>
    <w:rsid w:val="00512273"/>
    <w:rsid w:val="00514841"/>
    <w:rsid w:val="00544DB5"/>
    <w:rsid w:val="00556D46"/>
    <w:rsid w:val="00562427"/>
    <w:rsid w:val="0056669C"/>
    <w:rsid w:val="005703FD"/>
    <w:rsid w:val="00585A9F"/>
    <w:rsid w:val="00591FC9"/>
    <w:rsid w:val="006655D3"/>
    <w:rsid w:val="00694873"/>
    <w:rsid w:val="00697359"/>
    <w:rsid w:val="006B6BC5"/>
    <w:rsid w:val="007654AC"/>
    <w:rsid w:val="00786663"/>
    <w:rsid w:val="00794E14"/>
    <w:rsid w:val="007E734D"/>
    <w:rsid w:val="008237C9"/>
    <w:rsid w:val="008A1A79"/>
    <w:rsid w:val="008B4D42"/>
    <w:rsid w:val="008B7970"/>
    <w:rsid w:val="008F6EC3"/>
    <w:rsid w:val="009830D4"/>
    <w:rsid w:val="009B0B63"/>
    <w:rsid w:val="009C1F88"/>
    <w:rsid w:val="009C725E"/>
    <w:rsid w:val="00A11CD6"/>
    <w:rsid w:val="00A33D8B"/>
    <w:rsid w:val="00AB6D09"/>
    <w:rsid w:val="00AD00D3"/>
    <w:rsid w:val="00B058F2"/>
    <w:rsid w:val="00B76A54"/>
    <w:rsid w:val="00BD2163"/>
    <w:rsid w:val="00C128CF"/>
    <w:rsid w:val="00C930FF"/>
    <w:rsid w:val="00CA042A"/>
    <w:rsid w:val="00CA1566"/>
    <w:rsid w:val="00CC1424"/>
    <w:rsid w:val="00CC53C3"/>
    <w:rsid w:val="00D31EBE"/>
    <w:rsid w:val="00D621D4"/>
    <w:rsid w:val="00D97968"/>
    <w:rsid w:val="00DA417D"/>
    <w:rsid w:val="00E205A6"/>
    <w:rsid w:val="00EC415D"/>
    <w:rsid w:val="00EC7203"/>
    <w:rsid w:val="00EF19AC"/>
    <w:rsid w:val="00EF6082"/>
    <w:rsid w:val="00F25202"/>
    <w:rsid w:val="00F34E8A"/>
    <w:rsid w:val="00F86F3D"/>
    <w:rsid w:val="00FA10C0"/>
    <w:rsid w:val="00FD69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91B861-9747-4B48-BBC1-6A50AD1C6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6663"/>
    <w:pPr>
      <w:spacing w:after="11" w:line="269" w:lineRule="auto"/>
      <w:ind w:left="566" w:firstLine="559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78666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7866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708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Ayaru kindergarten</dc:creator>
  <cp:keywords/>
  <cp:lastModifiedBy>Arman</cp:lastModifiedBy>
  <cp:revision>3</cp:revision>
  <dcterms:created xsi:type="dcterms:W3CDTF">2024-11-27T09:32:00Z</dcterms:created>
  <dcterms:modified xsi:type="dcterms:W3CDTF">2024-11-27T09:36:00Z</dcterms:modified>
</cp:coreProperties>
</file>