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CC231">
      <w:pPr>
        <w:tabs>
          <w:tab w:val="left" w:pos="10380"/>
        </w:tabs>
        <w:rPr>
          <w:rFonts w:hint="default" w:ascii="Times New Roman" w:hAnsi="Times New Roman" w:cs="Times New Roman"/>
          <w:sz w:val="28"/>
          <w:szCs w:val="28"/>
          <w:lang w:val="ru-RU"/>
        </w:rPr>
      </w:pPr>
      <w:r>
        <w:rPr>
          <w:b/>
          <w:color w:val="000000"/>
          <w:sz w:val="28"/>
          <w:szCs w:val="28"/>
          <w:lang w:val="kk-KZ"/>
        </w:rPr>
        <w:drawing>
          <wp:inline distT="0" distB="0" distL="114300" distR="114300">
            <wp:extent cx="6283325" cy="9487535"/>
            <wp:effectExtent l="0" t="0" r="18415" b="3175"/>
            <wp:docPr id="1" name="Изображение 1" descr="2024-12-06_18-29-00_winscan_to_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2024-12-06_18-29-00_winscan_to_pdf"/>
                    <pic:cNvPicPr>
                      <a:picLocks noChangeAspect="1"/>
                    </pic:cNvPicPr>
                  </pic:nvPicPr>
                  <pic:blipFill>
                    <a:blip r:embed="rId6"/>
                    <a:stretch>
                      <a:fillRect/>
                    </a:stretch>
                  </pic:blipFill>
                  <pic:spPr>
                    <a:xfrm rot="5400000">
                      <a:off x="0" y="0"/>
                      <a:ext cx="6283325" cy="9487535"/>
                    </a:xfrm>
                    <a:prstGeom prst="rect">
                      <a:avLst/>
                    </a:prstGeom>
                  </pic:spPr>
                </pic:pic>
              </a:graphicData>
            </a:graphic>
          </wp:inline>
        </w:drawing>
      </w:r>
      <w:bookmarkStart w:id="0" w:name="_GoBack"/>
      <w:bookmarkEnd w:id="0"/>
      <w:r>
        <w:rPr>
          <w:b/>
          <w:color w:val="000000"/>
          <w:sz w:val="28"/>
          <w:szCs w:val="28"/>
          <w:lang w:val="kk-KZ"/>
        </w:rPr>
        <w:t xml:space="preserve">                                                                                                           </w:t>
      </w:r>
    </w:p>
    <w:p w14:paraId="79CBC24D">
      <w:pPr>
        <w:pStyle w:val="4"/>
        <w:jc w:val="center"/>
        <w:rPr>
          <w:b/>
          <w:color w:val="000000"/>
          <w:sz w:val="28"/>
          <w:szCs w:val="28"/>
          <w:lang w:val="kk-KZ"/>
        </w:rPr>
      </w:pPr>
    </w:p>
    <w:p w14:paraId="59C9E1A9">
      <w:pPr>
        <w:pStyle w:val="4"/>
        <w:jc w:val="center"/>
        <w:rPr>
          <w:b/>
          <w:color w:val="000000"/>
          <w:sz w:val="28"/>
          <w:szCs w:val="28"/>
          <w:lang w:val="kk-KZ"/>
        </w:rPr>
      </w:pPr>
    </w:p>
    <w:p w14:paraId="1267A501">
      <w:pPr>
        <w:pStyle w:val="4"/>
        <w:jc w:val="center"/>
        <w:rPr>
          <w:b/>
          <w:color w:val="000000"/>
          <w:sz w:val="28"/>
          <w:szCs w:val="28"/>
          <w:lang w:val="kk-KZ"/>
        </w:rPr>
      </w:pPr>
      <w:r>
        <w:rPr>
          <w:b/>
          <w:color w:val="000000"/>
          <w:sz w:val="28"/>
          <w:szCs w:val="28"/>
          <w:lang w:val="kk-KZ"/>
        </w:rPr>
        <w:t>Мектепке дейінгі тәрбие мен оқытудың үлгілік оқу жоспары және мектепке дейінгі тәрбие мен оқытудың үлгілік оқу бағдарламасы негізінде 2023-2024 оқу жылына арналған қазақ тілінен Ұйымдастырылған  оқу іс-әрекетінің перспективалық жоспары</w:t>
      </w:r>
    </w:p>
    <w:p w14:paraId="1FFD9382">
      <w:pPr>
        <w:pStyle w:val="4"/>
        <w:spacing w:before="0" w:beforeAutospacing="0" w:after="0" w:afterAutospacing="0"/>
        <w:rPr>
          <w:color w:val="000000"/>
          <w:sz w:val="28"/>
          <w:szCs w:val="28"/>
          <w:lang w:val="kk-KZ"/>
        </w:rPr>
      </w:pPr>
    </w:p>
    <w:p w14:paraId="41CAD4DC">
      <w:pPr>
        <w:pStyle w:val="4"/>
        <w:spacing w:before="0" w:beforeAutospacing="0" w:after="0" w:afterAutospacing="0"/>
        <w:rPr>
          <w:b/>
          <w:color w:val="000000"/>
          <w:sz w:val="28"/>
          <w:szCs w:val="28"/>
          <w:lang w:val="kk-KZ"/>
        </w:rPr>
      </w:pPr>
      <w:r>
        <w:rPr>
          <w:color w:val="000000"/>
          <w:sz w:val="28"/>
          <w:szCs w:val="28"/>
          <w:lang w:val="kk-KZ"/>
        </w:rPr>
        <w:t xml:space="preserve">Мектепке дейінгі білім беру ұйымы: </w:t>
      </w:r>
      <w:r>
        <w:rPr>
          <w:b/>
          <w:color w:val="000000"/>
          <w:sz w:val="28"/>
          <w:szCs w:val="28"/>
          <w:lang w:val="kk-KZ"/>
        </w:rPr>
        <w:t>КМҚК</w:t>
      </w:r>
      <w:r>
        <w:rPr>
          <w:color w:val="000000"/>
          <w:sz w:val="28"/>
          <w:szCs w:val="28"/>
          <w:lang w:val="kk-KZ"/>
        </w:rPr>
        <w:t xml:space="preserve">  </w:t>
      </w:r>
      <w:r>
        <w:rPr>
          <w:b/>
          <w:color w:val="000000"/>
          <w:sz w:val="28"/>
          <w:szCs w:val="28"/>
          <w:lang w:val="kk-KZ"/>
        </w:rPr>
        <w:t>№ 36 «Нұрәлем» бөбекжай- бақшасы</w:t>
      </w:r>
    </w:p>
    <w:p w14:paraId="5BEEC0CC">
      <w:pPr>
        <w:pStyle w:val="4"/>
        <w:spacing w:before="0" w:beforeAutospacing="0" w:after="0" w:afterAutospacing="0"/>
        <w:rPr>
          <w:b/>
          <w:color w:val="000000"/>
          <w:sz w:val="28"/>
          <w:szCs w:val="28"/>
          <w:lang w:val="kk-KZ"/>
        </w:rPr>
      </w:pPr>
      <w:r>
        <w:rPr>
          <w:color w:val="000000"/>
          <w:sz w:val="28"/>
          <w:szCs w:val="28"/>
          <w:lang w:val="kk-KZ"/>
        </w:rPr>
        <w:t xml:space="preserve">Топ: </w:t>
      </w:r>
      <w:r>
        <w:rPr>
          <w:b/>
          <w:color w:val="000000"/>
          <w:sz w:val="28"/>
          <w:szCs w:val="28"/>
          <w:lang w:val="kk-KZ"/>
        </w:rPr>
        <w:t>«Гүлдер», «Қарлығаш»</w:t>
      </w:r>
      <w:r>
        <w:rPr>
          <w:color w:val="000000"/>
          <w:sz w:val="28"/>
          <w:szCs w:val="28"/>
          <w:lang w:val="kk-KZ"/>
        </w:rPr>
        <w:t xml:space="preserve"> мектепалды даярлық топтары</w:t>
      </w:r>
    </w:p>
    <w:p w14:paraId="43235F3F">
      <w:pPr>
        <w:pStyle w:val="4"/>
        <w:spacing w:before="0" w:beforeAutospacing="0" w:after="0" w:afterAutospacing="0"/>
        <w:rPr>
          <w:b/>
          <w:color w:val="000000"/>
          <w:sz w:val="28"/>
          <w:szCs w:val="28"/>
          <w:lang w:val="kk-KZ"/>
        </w:rPr>
      </w:pPr>
      <w:r>
        <w:rPr>
          <w:color w:val="000000"/>
          <w:sz w:val="28"/>
          <w:szCs w:val="28"/>
          <w:lang w:val="kk-KZ"/>
        </w:rPr>
        <w:t xml:space="preserve">Балалардың жасы: </w:t>
      </w:r>
      <w:r>
        <w:rPr>
          <w:b/>
          <w:color w:val="000000"/>
          <w:sz w:val="28"/>
          <w:szCs w:val="28"/>
          <w:lang w:val="kk-KZ"/>
        </w:rPr>
        <w:t>5-6 жастағы балалар</w:t>
      </w:r>
    </w:p>
    <w:p w14:paraId="78105A47">
      <w:pPr>
        <w:pStyle w:val="4"/>
        <w:spacing w:before="0" w:beforeAutospacing="0" w:after="0" w:afterAutospacing="0"/>
        <w:rPr>
          <w:b/>
          <w:color w:val="000000"/>
          <w:sz w:val="28"/>
          <w:szCs w:val="28"/>
          <w:lang w:val="kk-KZ"/>
        </w:rPr>
      </w:pPr>
      <w:r>
        <w:rPr>
          <w:color w:val="000000"/>
          <w:sz w:val="28"/>
          <w:szCs w:val="28"/>
          <w:lang w:val="kk-KZ"/>
        </w:rPr>
        <w:t xml:space="preserve">Жоспардың құрылу кезеңі: </w:t>
      </w:r>
      <w:r>
        <w:rPr>
          <w:b/>
          <w:color w:val="000000"/>
          <w:sz w:val="28"/>
          <w:szCs w:val="28"/>
          <w:lang w:val="kk-KZ"/>
        </w:rPr>
        <w:t>2023-2024 оқу жылы</w:t>
      </w:r>
    </w:p>
    <w:p w14:paraId="62579C2A">
      <w:pPr>
        <w:spacing w:after="0"/>
        <w:rPr>
          <w:lang w:val="kk-KZ"/>
        </w:rPr>
      </w:pPr>
    </w:p>
    <w:p w14:paraId="78AC9E31">
      <w:pPr>
        <w:spacing w:after="0"/>
        <w:rPr>
          <w:lang w:val="kk-KZ"/>
        </w:rPr>
      </w:pPr>
    </w:p>
    <w:tbl>
      <w:tblPr>
        <w:tblStyle w:val="5"/>
        <w:tblW w:w="1442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1701"/>
        <w:gridCol w:w="11907"/>
      </w:tblGrid>
      <w:tr w14:paraId="6C14F5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3E9C8395">
            <w:pPr>
              <w:pStyle w:val="4"/>
              <w:rPr>
                <w:b/>
                <w:color w:val="000000"/>
                <w:sz w:val="28"/>
                <w:szCs w:val="28"/>
                <w:lang w:val="kk-KZ"/>
              </w:rPr>
            </w:pPr>
            <w:r>
              <w:rPr>
                <w:b/>
                <w:color w:val="000000"/>
                <w:sz w:val="28"/>
                <w:szCs w:val="28"/>
                <w:lang w:val="kk-KZ"/>
              </w:rPr>
              <w:t xml:space="preserve">Айы  </w:t>
            </w:r>
          </w:p>
        </w:tc>
        <w:tc>
          <w:tcPr>
            <w:tcW w:w="1701" w:type="dxa"/>
          </w:tcPr>
          <w:p w14:paraId="00A575E9">
            <w:pPr>
              <w:pStyle w:val="4"/>
              <w:jc w:val="center"/>
              <w:rPr>
                <w:b/>
                <w:color w:val="000000"/>
                <w:sz w:val="28"/>
                <w:szCs w:val="28"/>
                <w:lang w:val="kk-KZ"/>
              </w:rPr>
            </w:pPr>
            <w:r>
              <w:rPr>
                <w:b/>
                <w:color w:val="000000"/>
                <w:sz w:val="28"/>
                <w:szCs w:val="28"/>
                <w:lang w:val="kk-KZ"/>
              </w:rPr>
              <w:t>Пән атауы</w:t>
            </w:r>
          </w:p>
        </w:tc>
        <w:tc>
          <w:tcPr>
            <w:tcW w:w="11907" w:type="dxa"/>
          </w:tcPr>
          <w:p w14:paraId="378B04E9">
            <w:pPr>
              <w:spacing w:after="0" w:line="240" w:lineRule="auto"/>
              <w:jc w:val="center"/>
              <w:rPr>
                <w:rFonts w:ascii="Times New Roman" w:hAnsi="Times New Roman" w:cs="Times New Roman"/>
                <w:b/>
                <w:sz w:val="28"/>
                <w:szCs w:val="28"/>
                <w:lang w:val="kk-KZ"/>
              </w:rPr>
            </w:pPr>
            <w:r>
              <w:rPr>
                <w:rFonts w:ascii="Times New Roman" w:hAnsi="Times New Roman" w:cs="Times New Roman"/>
                <w:b/>
                <w:color w:val="000000"/>
                <w:sz w:val="28"/>
                <w:szCs w:val="28"/>
                <w:lang w:val="kk-KZ"/>
              </w:rPr>
              <w:t>Ұйымдастырылған оқу іс- әрекеттің міндеттері</w:t>
            </w:r>
          </w:p>
        </w:tc>
      </w:tr>
      <w:tr w14:paraId="0E8A0A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extDirection w:val="btLr"/>
          </w:tcPr>
          <w:p w14:paraId="516EEE26">
            <w:pPr>
              <w:spacing w:after="0" w:line="240" w:lineRule="auto"/>
              <w:ind w:left="113" w:right="113"/>
              <w:jc w:val="center"/>
              <w:rPr>
                <w:rFonts w:ascii="Times New Roman" w:hAnsi="Times New Roman" w:cs="Times New Roman"/>
                <w:b/>
                <w:sz w:val="28"/>
                <w:szCs w:val="28"/>
                <w:lang w:val="kk-KZ"/>
              </w:rPr>
            </w:pPr>
            <w:r>
              <w:rPr>
                <w:rFonts w:ascii="Times New Roman" w:hAnsi="Times New Roman" w:cs="Times New Roman"/>
                <w:b/>
                <w:sz w:val="28"/>
                <w:szCs w:val="28"/>
                <w:lang w:val="kk-KZ"/>
              </w:rPr>
              <w:t>қыркүйек</w:t>
            </w:r>
          </w:p>
        </w:tc>
        <w:tc>
          <w:tcPr>
            <w:tcW w:w="1701" w:type="dxa"/>
          </w:tcPr>
          <w:p w14:paraId="638DC7B0">
            <w:pPr>
              <w:spacing w:after="0" w:line="240" w:lineRule="auto"/>
              <w:ind w:right="142"/>
              <w:rPr>
                <w:rFonts w:ascii="Times New Roman" w:hAnsi="Times New Roman" w:cs="Times New Roman"/>
                <w:b/>
                <w:sz w:val="28"/>
                <w:szCs w:val="28"/>
                <w:lang w:val="kk-KZ"/>
              </w:rPr>
            </w:pPr>
            <w:r>
              <w:rPr>
                <w:rFonts w:ascii="Times New Roman" w:hAnsi="Times New Roman" w:cs="Times New Roman"/>
                <w:b/>
                <w:sz w:val="28"/>
                <w:szCs w:val="28"/>
                <w:lang w:val="kk-KZ"/>
              </w:rPr>
              <w:t>Қазақ тілі</w:t>
            </w:r>
          </w:p>
        </w:tc>
        <w:tc>
          <w:tcPr>
            <w:tcW w:w="11907" w:type="dxa"/>
          </w:tcPr>
          <w:p w14:paraId="28DFA26F">
            <w:pPr>
              <w:spacing w:after="0" w:line="240" w:lineRule="auto"/>
              <w:rPr>
                <w:rFonts w:ascii="Times New Roman" w:hAnsi="Times New Roman" w:cs="Times New Roman"/>
                <w:color w:val="000000"/>
                <w:sz w:val="28"/>
                <w:szCs w:val="28"/>
                <w:lang w:val="kk-KZ"/>
              </w:rPr>
            </w:pPr>
            <w:r>
              <w:rPr>
                <w:rFonts w:ascii="Times New Roman" w:hAnsi="Times New Roman" w:cs="Times New Roman"/>
                <w:b/>
                <w:color w:val="000000"/>
                <w:sz w:val="28"/>
                <w:szCs w:val="28"/>
                <w:lang w:val="kk-KZ"/>
              </w:rPr>
              <w:t>Сөйлеудің дыбыстық мәдениеті:</w:t>
            </w:r>
            <w:r>
              <w:rPr>
                <w:rFonts w:ascii="Times New Roman" w:hAnsi="Times New Roman" w:cs="Times New Roman"/>
                <w:color w:val="000000"/>
                <w:sz w:val="28"/>
                <w:szCs w:val="28"/>
                <w:lang w:val="kk-KZ"/>
              </w:rPr>
              <w:t xml:space="preserve"> Сөз ішіндегі қазақ тіліне тән ә, ө, қ дыбыстарын дұрыс айтуға дағдыландыру. Тілдік және артикуляциялық аппаратты, тыныс алуды және таза дикцияны дамыту. </w:t>
            </w:r>
          </w:p>
          <w:p w14:paraId="1910F843">
            <w:pPr>
              <w:spacing w:after="0" w:line="240" w:lineRule="auto"/>
              <w:rPr>
                <w:rFonts w:ascii="Times New Roman" w:hAnsi="Times New Roman" w:cs="Times New Roman"/>
                <w:color w:val="000000"/>
                <w:sz w:val="28"/>
                <w:szCs w:val="28"/>
                <w:lang w:val="kk-KZ"/>
              </w:rPr>
            </w:pPr>
            <w:r>
              <w:rPr>
                <w:rFonts w:ascii="Times New Roman" w:hAnsi="Times New Roman" w:cs="Times New Roman"/>
                <w:b/>
                <w:color w:val="000000"/>
                <w:sz w:val="28"/>
                <w:szCs w:val="28"/>
                <w:lang w:val="kk-KZ"/>
              </w:rPr>
              <w:t>Сөздік қор:</w:t>
            </w:r>
            <w:r>
              <w:rPr>
                <w:rFonts w:ascii="Times New Roman" w:hAnsi="Times New Roman" w:cs="Times New Roman"/>
                <w:color w:val="000000"/>
                <w:sz w:val="28"/>
                <w:szCs w:val="28"/>
                <w:lang w:val="kk-KZ"/>
              </w:rPr>
              <w:t xml:space="preserve">Ойыншықтардың (секіртпе, шелек, арба), кейбір тұрмыстық заттардың (үстел, орындық, төсек) атауларын айту және түсіну дағдыларын қалыптастыру. Заттардың түсін (ақ, көк, қара, жасыл, сары, қызыл, қызғылт), қимылды білдіретін сөздерді (жүр, отыр, тұр, бар, апар, бер, ал, әкел, іш, жуу, кел, секір, жүгір, ұйықта, ойна, тығыл, қаш, қу, ұста, жина, сапқа тұр, тез киін (шешін), жолдасына көмектес, киімдерін ұқыпты жина) түсіну және айта білуге үйрету және оларды ауызекі тілде қолдану. </w:t>
            </w:r>
          </w:p>
          <w:p w14:paraId="79EF958E">
            <w:pPr>
              <w:spacing w:after="0" w:line="240" w:lineRule="auto"/>
              <w:rPr>
                <w:rFonts w:ascii="Times New Roman" w:hAnsi="Times New Roman" w:cs="Times New Roman"/>
                <w:sz w:val="28"/>
                <w:szCs w:val="28"/>
                <w:lang w:val="kk-KZ"/>
              </w:rPr>
            </w:pPr>
            <w:r>
              <w:rPr>
                <w:rFonts w:ascii="Times New Roman" w:hAnsi="Times New Roman" w:cs="Times New Roman"/>
                <w:b/>
                <w:color w:val="000000"/>
                <w:sz w:val="28"/>
                <w:szCs w:val="28"/>
                <w:lang w:val="kk-KZ"/>
              </w:rPr>
              <w:t>Тілдің грамматикалық құрылымы:</w:t>
            </w:r>
            <w:r>
              <w:rPr>
                <w:rFonts w:ascii="Times New Roman" w:hAnsi="Times New Roman" w:cs="Times New Roman"/>
                <w:color w:val="000000"/>
                <w:sz w:val="28"/>
                <w:szCs w:val="28"/>
                <w:lang w:val="kk-KZ"/>
              </w:rPr>
              <w:t xml:space="preserve"> Қазақ тіліндегі сөздер мен сөйлемдерді (Мынау – ойыншықтар. Мен доп ойнаймын) түсіну және қолдана білуге үйрету. Зат есімдерді жекеше және көпше (ойыншық-ойыншықтар) түрде қолдану дағдыларын қалыптастыру. Байланыстырып сөйлеу:Қарапайым сұрақтар қоюды және оларға жай сөйлеммен жауап беруді дағдыландыру, диалогке қатысуға үйрету (Мынау кім? Мынау – мен Мынау не? Мынау – балабақша). Педагогтің үлгісі бойынша қысқа мәтіндер құрастыруды дағдыландыру</w:t>
            </w:r>
          </w:p>
        </w:tc>
      </w:tr>
    </w:tbl>
    <w:p w14:paraId="54CCFDA8">
      <w:pPr>
        <w:spacing w:after="0"/>
        <w:rPr>
          <w:lang w:val="kk-KZ"/>
        </w:rPr>
      </w:pPr>
    </w:p>
    <w:p w14:paraId="5BE5D56F">
      <w:pPr>
        <w:spacing w:after="0"/>
        <w:rPr>
          <w:lang w:val="kk-KZ"/>
        </w:rPr>
      </w:pPr>
    </w:p>
    <w:p w14:paraId="756898C6">
      <w:pPr>
        <w:pStyle w:val="4"/>
        <w:jc w:val="center"/>
        <w:rPr>
          <w:b/>
          <w:color w:val="000000"/>
          <w:sz w:val="28"/>
          <w:szCs w:val="28"/>
          <w:lang w:val="kk-KZ"/>
        </w:rPr>
      </w:pPr>
      <w:r>
        <w:rPr>
          <w:b/>
          <w:color w:val="000000"/>
          <w:sz w:val="28"/>
          <w:szCs w:val="28"/>
          <w:lang w:val="kk-KZ"/>
        </w:rPr>
        <w:t>Мектепке дейінгі тәрбие мен оқытудың үлгілік оқу жоспары және мектепке дейінгі тәрбие мен оқытудың үлгілік оқу бағдарламасы негізінде 2023-2024 оқу жылына арналған қазақ тілінен Ұйымдастырылған  оқу іс-әрекетінің перспективалық жоспары</w:t>
      </w:r>
    </w:p>
    <w:p w14:paraId="2185B652">
      <w:pPr>
        <w:pStyle w:val="4"/>
        <w:spacing w:before="0" w:beforeAutospacing="0" w:after="0" w:afterAutospacing="0"/>
        <w:rPr>
          <w:color w:val="000000"/>
          <w:sz w:val="28"/>
          <w:szCs w:val="28"/>
          <w:lang w:val="kk-KZ"/>
        </w:rPr>
      </w:pPr>
    </w:p>
    <w:p w14:paraId="754CCAD0">
      <w:pPr>
        <w:pStyle w:val="4"/>
        <w:spacing w:before="0" w:beforeAutospacing="0" w:after="0" w:afterAutospacing="0"/>
        <w:rPr>
          <w:b/>
          <w:color w:val="000000"/>
          <w:sz w:val="28"/>
          <w:szCs w:val="28"/>
          <w:lang w:val="kk-KZ"/>
        </w:rPr>
      </w:pPr>
      <w:r>
        <w:rPr>
          <w:color w:val="000000"/>
          <w:sz w:val="28"/>
          <w:szCs w:val="28"/>
          <w:lang w:val="kk-KZ"/>
        </w:rPr>
        <w:t xml:space="preserve">Мектепке дейінгі білім беру ұйымы: </w:t>
      </w:r>
      <w:r>
        <w:rPr>
          <w:b/>
          <w:color w:val="000000"/>
          <w:sz w:val="28"/>
          <w:szCs w:val="28"/>
          <w:lang w:val="kk-KZ"/>
        </w:rPr>
        <w:t>КМҚК</w:t>
      </w:r>
      <w:r>
        <w:rPr>
          <w:color w:val="000000"/>
          <w:sz w:val="28"/>
          <w:szCs w:val="28"/>
          <w:lang w:val="kk-KZ"/>
        </w:rPr>
        <w:t xml:space="preserve">  </w:t>
      </w:r>
      <w:r>
        <w:rPr>
          <w:b/>
          <w:color w:val="000000"/>
          <w:sz w:val="28"/>
          <w:szCs w:val="28"/>
          <w:lang w:val="kk-KZ"/>
        </w:rPr>
        <w:t>№ 36 «Нұрәлем» бөбекжай- бақшасы</w:t>
      </w:r>
    </w:p>
    <w:p w14:paraId="258602CE">
      <w:pPr>
        <w:pStyle w:val="4"/>
        <w:spacing w:before="0" w:beforeAutospacing="0" w:after="0" w:afterAutospacing="0"/>
        <w:rPr>
          <w:b/>
          <w:color w:val="000000"/>
          <w:sz w:val="28"/>
          <w:szCs w:val="28"/>
          <w:lang w:val="kk-KZ"/>
        </w:rPr>
      </w:pPr>
      <w:r>
        <w:rPr>
          <w:color w:val="000000"/>
          <w:sz w:val="28"/>
          <w:szCs w:val="28"/>
          <w:lang w:val="kk-KZ"/>
        </w:rPr>
        <w:t xml:space="preserve">Топ: </w:t>
      </w:r>
      <w:r>
        <w:rPr>
          <w:b/>
          <w:color w:val="000000"/>
          <w:sz w:val="28"/>
          <w:szCs w:val="28"/>
          <w:lang w:val="kk-KZ"/>
        </w:rPr>
        <w:t>«Гүлдер», «Қарлығаш»</w:t>
      </w:r>
      <w:r>
        <w:rPr>
          <w:color w:val="000000"/>
          <w:sz w:val="28"/>
          <w:szCs w:val="28"/>
          <w:lang w:val="kk-KZ"/>
        </w:rPr>
        <w:t xml:space="preserve"> мектепалды даярлық топтары</w:t>
      </w:r>
    </w:p>
    <w:p w14:paraId="2124E084">
      <w:pPr>
        <w:pStyle w:val="4"/>
        <w:spacing w:before="0" w:beforeAutospacing="0" w:after="0" w:afterAutospacing="0"/>
        <w:rPr>
          <w:b/>
          <w:color w:val="000000"/>
          <w:sz w:val="28"/>
          <w:szCs w:val="28"/>
          <w:lang w:val="kk-KZ"/>
        </w:rPr>
      </w:pPr>
      <w:r>
        <w:rPr>
          <w:color w:val="000000"/>
          <w:sz w:val="28"/>
          <w:szCs w:val="28"/>
          <w:lang w:val="kk-KZ"/>
        </w:rPr>
        <w:t xml:space="preserve">Балалардың жасы: </w:t>
      </w:r>
      <w:r>
        <w:rPr>
          <w:b/>
          <w:color w:val="000000"/>
          <w:sz w:val="28"/>
          <w:szCs w:val="28"/>
          <w:lang w:val="kk-KZ"/>
        </w:rPr>
        <w:t>5-6 жастағы балалар</w:t>
      </w:r>
    </w:p>
    <w:p w14:paraId="4033B49D">
      <w:pPr>
        <w:pStyle w:val="4"/>
        <w:spacing w:before="0" w:beforeAutospacing="0" w:after="0" w:afterAutospacing="0"/>
        <w:rPr>
          <w:b/>
          <w:color w:val="000000"/>
          <w:sz w:val="28"/>
          <w:szCs w:val="28"/>
          <w:lang w:val="kk-KZ"/>
        </w:rPr>
      </w:pPr>
      <w:r>
        <w:rPr>
          <w:color w:val="000000"/>
          <w:sz w:val="28"/>
          <w:szCs w:val="28"/>
          <w:lang w:val="kk-KZ"/>
        </w:rPr>
        <w:t xml:space="preserve">Жоспардың құрылу кезеңі: </w:t>
      </w:r>
      <w:r>
        <w:rPr>
          <w:b/>
          <w:color w:val="000000"/>
          <w:sz w:val="28"/>
          <w:szCs w:val="28"/>
          <w:lang w:val="kk-KZ"/>
        </w:rPr>
        <w:t>2023-2024 оқу жылы</w:t>
      </w:r>
    </w:p>
    <w:p w14:paraId="0A3C9E84">
      <w:pPr>
        <w:pStyle w:val="4"/>
        <w:spacing w:before="0" w:beforeAutospacing="0" w:after="0" w:afterAutospacing="0"/>
        <w:rPr>
          <w:b/>
          <w:color w:val="000000"/>
          <w:sz w:val="28"/>
          <w:szCs w:val="28"/>
          <w:lang w:val="kk-KZ"/>
        </w:rPr>
      </w:pPr>
    </w:p>
    <w:tbl>
      <w:tblPr>
        <w:tblStyle w:val="5"/>
        <w:tblW w:w="1428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9"/>
        <w:gridCol w:w="1984"/>
        <w:gridCol w:w="11340"/>
      </w:tblGrid>
      <w:tr w14:paraId="368796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959" w:type="dxa"/>
          </w:tcPr>
          <w:p w14:paraId="1E9DBEF4">
            <w:pPr>
              <w:pStyle w:val="4"/>
              <w:rPr>
                <w:b/>
                <w:color w:val="000000"/>
                <w:sz w:val="28"/>
                <w:szCs w:val="28"/>
                <w:lang w:val="kk-KZ"/>
              </w:rPr>
            </w:pPr>
            <w:r>
              <w:rPr>
                <w:b/>
                <w:color w:val="000000"/>
                <w:sz w:val="28"/>
                <w:szCs w:val="28"/>
                <w:lang w:val="kk-KZ"/>
              </w:rPr>
              <w:t>Айы</w:t>
            </w:r>
          </w:p>
        </w:tc>
        <w:tc>
          <w:tcPr>
            <w:tcW w:w="1984" w:type="dxa"/>
          </w:tcPr>
          <w:p w14:paraId="59C00C82">
            <w:pPr>
              <w:pStyle w:val="4"/>
              <w:rPr>
                <w:b/>
                <w:color w:val="000000"/>
                <w:sz w:val="28"/>
                <w:szCs w:val="28"/>
                <w:lang w:val="kk-KZ"/>
              </w:rPr>
            </w:pPr>
            <w:r>
              <w:rPr>
                <w:b/>
                <w:color w:val="000000"/>
                <w:sz w:val="28"/>
                <w:szCs w:val="28"/>
                <w:lang w:val="kk-KZ"/>
              </w:rPr>
              <w:t>Пән атауы</w:t>
            </w:r>
          </w:p>
        </w:tc>
        <w:tc>
          <w:tcPr>
            <w:tcW w:w="11340" w:type="dxa"/>
          </w:tcPr>
          <w:p w14:paraId="19C8D046">
            <w:pPr>
              <w:spacing w:after="0" w:line="240" w:lineRule="auto"/>
              <w:jc w:val="center"/>
              <w:rPr>
                <w:rFonts w:ascii="Times New Roman" w:hAnsi="Times New Roman" w:cs="Times New Roman"/>
                <w:b/>
                <w:sz w:val="28"/>
                <w:szCs w:val="28"/>
                <w:lang w:val="kk-KZ"/>
              </w:rPr>
            </w:pPr>
            <w:r>
              <w:rPr>
                <w:rFonts w:ascii="Times New Roman" w:hAnsi="Times New Roman" w:cs="Times New Roman"/>
                <w:b/>
                <w:color w:val="000000"/>
                <w:sz w:val="28"/>
                <w:szCs w:val="28"/>
                <w:lang w:val="kk-KZ"/>
              </w:rPr>
              <w:t>Ұйымдастырылған оқу іс- әрекеттің міндеттері</w:t>
            </w:r>
          </w:p>
        </w:tc>
      </w:tr>
      <w:tr w14:paraId="20F0FD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extDirection w:val="btLr"/>
          </w:tcPr>
          <w:p w14:paraId="31455593">
            <w:pPr>
              <w:spacing w:after="0" w:line="240" w:lineRule="auto"/>
              <w:ind w:left="113" w:right="113"/>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қазан</w:t>
            </w:r>
          </w:p>
        </w:tc>
        <w:tc>
          <w:tcPr>
            <w:tcW w:w="1984" w:type="dxa"/>
          </w:tcPr>
          <w:p w14:paraId="06A6AF27">
            <w:pPr>
              <w:spacing w:after="0" w:line="240" w:lineRule="auto"/>
              <w:ind w:right="142"/>
              <w:rPr>
                <w:rFonts w:ascii="Times New Roman" w:hAnsi="Times New Roman" w:cs="Times New Roman"/>
                <w:b/>
                <w:sz w:val="28"/>
                <w:szCs w:val="28"/>
                <w:lang w:val="kk-KZ"/>
              </w:rPr>
            </w:pPr>
            <w:r>
              <w:rPr>
                <w:rFonts w:ascii="Times New Roman" w:hAnsi="Times New Roman" w:cs="Times New Roman"/>
                <w:b/>
                <w:sz w:val="28"/>
                <w:szCs w:val="28"/>
                <w:lang w:val="kk-KZ"/>
              </w:rPr>
              <w:t>Қазақ тілі</w:t>
            </w:r>
          </w:p>
        </w:tc>
        <w:tc>
          <w:tcPr>
            <w:tcW w:w="11340" w:type="dxa"/>
          </w:tcPr>
          <w:p w14:paraId="3205D23A">
            <w:pPr>
              <w:spacing w:after="0" w:line="240" w:lineRule="auto"/>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Сөйлеудің дыбыстық мәдениеті:</w:t>
            </w:r>
            <w:r>
              <w:rPr>
                <w:rFonts w:ascii="Times New Roman" w:hAnsi="Times New Roman" w:cs="Times New Roman"/>
                <w:color w:val="000000"/>
                <w:sz w:val="28"/>
                <w:szCs w:val="28"/>
                <w:lang w:val="kk-KZ"/>
              </w:rPr>
              <w:t xml:space="preserve"> қазақ тіліндегі сөздерді дұрыс айта білуге, ол сөздегі қазақ тіліне тән ә, ө, қ дыбыстарын ойын жаттығуларында дұрыс айтуға дағдыландыру. Тілдік және артикулляциялық аппаратты, таза дикцияны дамытуды жалғастыру</w:t>
            </w:r>
            <w:r>
              <w:rPr>
                <w:rFonts w:ascii="Times New Roman" w:hAnsi="Times New Roman" w:cs="Times New Roman"/>
                <w:b/>
                <w:color w:val="000000"/>
                <w:sz w:val="28"/>
                <w:szCs w:val="28"/>
                <w:lang w:val="kk-KZ"/>
              </w:rPr>
              <w:t xml:space="preserve">. </w:t>
            </w:r>
          </w:p>
          <w:p w14:paraId="3E735732">
            <w:pPr>
              <w:spacing w:after="0" w:line="240" w:lineRule="auto"/>
              <w:rPr>
                <w:rFonts w:ascii="Times New Roman" w:hAnsi="Times New Roman" w:cs="Times New Roman"/>
                <w:color w:val="000000"/>
                <w:sz w:val="28"/>
                <w:szCs w:val="28"/>
                <w:lang w:val="kk-KZ"/>
              </w:rPr>
            </w:pPr>
            <w:r>
              <w:rPr>
                <w:rFonts w:ascii="Times New Roman" w:hAnsi="Times New Roman" w:cs="Times New Roman"/>
                <w:b/>
                <w:color w:val="000000"/>
                <w:sz w:val="28"/>
                <w:szCs w:val="28"/>
                <w:lang w:val="kk-KZ"/>
              </w:rPr>
              <w:t>Сөздік қор:</w:t>
            </w:r>
            <w:r>
              <w:rPr>
                <w:rFonts w:ascii="Times New Roman" w:hAnsi="Times New Roman" w:cs="Times New Roman"/>
                <w:color w:val="000000"/>
                <w:sz w:val="28"/>
                <w:szCs w:val="28"/>
                <w:lang w:val="kk-KZ"/>
              </w:rPr>
              <w:t xml:space="preserve">Көкөністер (қызылша, қырыққабат), жемістер (банан, өрік, алхоры), жидектер (қарақат, таңқурай, құлпынай) атауларын айту және түсіну дағдыларын қалыптастыру. Заттардың түсін (ақ, көк, қара, жасыл, сары, қызыл, қызғылт), қимылды білдіретін сөздерді (жүр, отыр, тұр, бар, апар, бер, ал, әкел, іш, жуу, кел, секір, жүгір, ұйықта, ойна, тығыл, қаш, қу, ұста, жина) түсіну және айта білуге үйрету және оларды ауызекі тілде қолдану. </w:t>
            </w:r>
          </w:p>
          <w:p w14:paraId="5F27BF3A">
            <w:pPr>
              <w:spacing w:after="0" w:line="240" w:lineRule="auto"/>
              <w:rPr>
                <w:rFonts w:ascii="Times New Roman" w:hAnsi="Times New Roman" w:cs="Times New Roman"/>
                <w:b/>
                <w:sz w:val="28"/>
                <w:szCs w:val="28"/>
                <w:lang w:val="kk-KZ"/>
              </w:rPr>
            </w:pPr>
            <w:r>
              <w:rPr>
                <w:rFonts w:ascii="Times New Roman" w:hAnsi="Times New Roman" w:cs="Times New Roman"/>
                <w:b/>
                <w:color w:val="000000"/>
                <w:sz w:val="28"/>
                <w:szCs w:val="28"/>
                <w:lang w:val="kk-KZ"/>
              </w:rPr>
              <w:t>Тілдің грамматикалық құрылымы:</w:t>
            </w:r>
            <w:r>
              <w:rPr>
                <w:rFonts w:ascii="Times New Roman" w:hAnsi="Times New Roman" w:cs="Times New Roman"/>
                <w:color w:val="000000"/>
                <w:sz w:val="28"/>
                <w:szCs w:val="28"/>
                <w:lang w:val="kk-KZ"/>
              </w:rPr>
              <w:t xml:space="preserve"> Сөздер мен сөз тіркестерін (қызғылт сары сәбіз, қоңыр картоп, алманы ал), сөйлемдерді (Мен банан жеймін) түсінуді және қолдануды үйрету. Зат есімдерді жекеше және көпше түрде (жеміс-жемістер, жидек-жидектер) қолдану дағдыларын қалыптастыру. Байланыстырып сөйлеу:Қарапайым сұрақтар қоюды және оларға жай сөйлеммен жауап беруді дағдыландыру, диалогке қатысуға үйрету (Мынау не? Мынау – қырыққабат. Алманың түсі қандай. Алма қызыл). Педагогтің үлгісі бойынша қысқа мәтіндер құрастыруды дағдыландыру.</w:t>
            </w:r>
          </w:p>
        </w:tc>
      </w:tr>
    </w:tbl>
    <w:p w14:paraId="1DA9733A">
      <w:pPr>
        <w:spacing w:after="0"/>
        <w:rPr>
          <w:lang w:val="kk-KZ"/>
        </w:rPr>
      </w:pPr>
    </w:p>
    <w:p w14:paraId="25D7D03A">
      <w:pPr>
        <w:spacing w:after="0"/>
        <w:rPr>
          <w:lang w:val="kk-KZ"/>
        </w:rPr>
      </w:pPr>
    </w:p>
    <w:p w14:paraId="12426F95">
      <w:pPr>
        <w:pStyle w:val="4"/>
        <w:jc w:val="center"/>
        <w:rPr>
          <w:b/>
          <w:color w:val="000000"/>
          <w:sz w:val="28"/>
          <w:szCs w:val="28"/>
          <w:lang w:val="kk-KZ"/>
        </w:rPr>
      </w:pPr>
      <w:r>
        <w:rPr>
          <w:b/>
          <w:color w:val="000000"/>
          <w:sz w:val="28"/>
          <w:szCs w:val="28"/>
          <w:lang w:val="kk-KZ"/>
        </w:rPr>
        <w:t>Мектепке дейінгі тәрбие мен оқытудың үлгілік оқу жоспары және мектепке дейінгі тәрбие мен оқытудың үлгілік оқу бағдарламасы негізінде 2023-2024 оқу жылына арналған қазақ тілінен Ұйымдастырылған  оқу іс-әрекетінің перспективалық жоспары</w:t>
      </w:r>
    </w:p>
    <w:p w14:paraId="7224F6A0">
      <w:pPr>
        <w:pStyle w:val="4"/>
        <w:spacing w:before="0" w:beforeAutospacing="0" w:after="0" w:afterAutospacing="0"/>
        <w:rPr>
          <w:color w:val="000000"/>
          <w:sz w:val="28"/>
          <w:szCs w:val="28"/>
          <w:lang w:val="kk-KZ"/>
        </w:rPr>
      </w:pPr>
    </w:p>
    <w:p w14:paraId="28DF6248">
      <w:pPr>
        <w:pStyle w:val="4"/>
        <w:spacing w:before="0" w:beforeAutospacing="0" w:after="0" w:afterAutospacing="0"/>
        <w:rPr>
          <w:b/>
          <w:color w:val="000000"/>
          <w:sz w:val="28"/>
          <w:szCs w:val="28"/>
          <w:lang w:val="kk-KZ"/>
        </w:rPr>
      </w:pPr>
      <w:r>
        <w:rPr>
          <w:color w:val="000000"/>
          <w:sz w:val="28"/>
          <w:szCs w:val="28"/>
          <w:lang w:val="kk-KZ"/>
        </w:rPr>
        <w:t xml:space="preserve">Мектепке дейінгі білім беру ұйымы: </w:t>
      </w:r>
      <w:r>
        <w:rPr>
          <w:b/>
          <w:color w:val="000000"/>
          <w:sz w:val="28"/>
          <w:szCs w:val="28"/>
          <w:lang w:val="kk-KZ"/>
        </w:rPr>
        <w:t>КМҚК</w:t>
      </w:r>
      <w:r>
        <w:rPr>
          <w:color w:val="000000"/>
          <w:sz w:val="28"/>
          <w:szCs w:val="28"/>
          <w:lang w:val="kk-KZ"/>
        </w:rPr>
        <w:t xml:space="preserve">  </w:t>
      </w:r>
      <w:r>
        <w:rPr>
          <w:b/>
          <w:color w:val="000000"/>
          <w:sz w:val="28"/>
          <w:szCs w:val="28"/>
          <w:lang w:val="kk-KZ"/>
        </w:rPr>
        <w:t>№ 36 «Нұрәлем» бөбекжай- бақшасы</w:t>
      </w:r>
    </w:p>
    <w:p w14:paraId="095B83DA">
      <w:pPr>
        <w:pStyle w:val="4"/>
        <w:spacing w:before="0" w:beforeAutospacing="0" w:after="0" w:afterAutospacing="0"/>
        <w:rPr>
          <w:b/>
          <w:color w:val="000000"/>
          <w:sz w:val="28"/>
          <w:szCs w:val="28"/>
          <w:lang w:val="kk-KZ"/>
        </w:rPr>
      </w:pPr>
      <w:r>
        <w:rPr>
          <w:color w:val="000000"/>
          <w:sz w:val="28"/>
          <w:szCs w:val="28"/>
          <w:lang w:val="kk-KZ"/>
        </w:rPr>
        <w:t xml:space="preserve">Топ: </w:t>
      </w:r>
      <w:r>
        <w:rPr>
          <w:b/>
          <w:color w:val="000000"/>
          <w:sz w:val="28"/>
          <w:szCs w:val="28"/>
          <w:lang w:val="kk-KZ"/>
        </w:rPr>
        <w:t>«Гүлдер», «Қарлығаш»</w:t>
      </w:r>
      <w:r>
        <w:rPr>
          <w:color w:val="000000"/>
          <w:sz w:val="28"/>
          <w:szCs w:val="28"/>
          <w:lang w:val="kk-KZ"/>
        </w:rPr>
        <w:t xml:space="preserve"> мектепалды даярлық топтары</w:t>
      </w:r>
    </w:p>
    <w:p w14:paraId="6C04CABF">
      <w:pPr>
        <w:pStyle w:val="4"/>
        <w:spacing w:before="0" w:beforeAutospacing="0" w:after="0" w:afterAutospacing="0"/>
        <w:rPr>
          <w:b/>
          <w:color w:val="000000"/>
          <w:sz w:val="28"/>
          <w:szCs w:val="28"/>
          <w:lang w:val="kk-KZ"/>
        </w:rPr>
      </w:pPr>
      <w:r>
        <w:rPr>
          <w:color w:val="000000"/>
          <w:sz w:val="28"/>
          <w:szCs w:val="28"/>
          <w:lang w:val="kk-KZ"/>
        </w:rPr>
        <w:t xml:space="preserve">Балалардың жасы: </w:t>
      </w:r>
      <w:r>
        <w:rPr>
          <w:b/>
          <w:color w:val="000000"/>
          <w:sz w:val="28"/>
          <w:szCs w:val="28"/>
          <w:lang w:val="kk-KZ"/>
        </w:rPr>
        <w:t>5-6 жастағы балалар</w:t>
      </w:r>
    </w:p>
    <w:p w14:paraId="49119F47">
      <w:pPr>
        <w:pStyle w:val="4"/>
        <w:spacing w:before="0" w:beforeAutospacing="0" w:after="0" w:afterAutospacing="0"/>
        <w:rPr>
          <w:b/>
          <w:color w:val="000000"/>
          <w:sz w:val="28"/>
          <w:szCs w:val="28"/>
          <w:lang w:val="kk-KZ"/>
        </w:rPr>
      </w:pPr>
      <w:r>
        <w:rPr>
          <w:color w:val="000000"/>
          <w:sz w:val="28"/>
          <w:szCs w:val="28"/>
          <w:lang w:val="kk-KZ"/>
        </w:rPr>
        <w:t xml:space="preserve">Жоспардың құрылу кезеңі: </w:t>
      </w:r>
      <w:r>
        <w:rPr>
          <w:b/>
          <w:color w:val="000000"/>
          <w:sz w:val="28"/>
          <w:szCs w:val="28"/>
          <w:lang w:val="kk-KZ"/>
        </w:rPr>
        <w:t>2023-2024 оқу жылы</w:t>
      </w:r>
    </w:p>
    <w:p w14:paraId="7C2DF410">
      <w:pPr>
        <w:spacing w:after="0"/>
        <w:rPr>
          <w:lang w:val="kk-KZ"/>
        </w:rPr>
      </w:pPr>
    </w:p>
    <w:p w14:paraId="75FE72A7">
      <w:pPr>
        <w:spacing w:after="0"/>
        <w:rPr>
          <w:lang w:val="kk-KZ"/>
        </w:rPr>
      </w:pPr>
    </w:p>
    <w:tbl>
      <w:tblPr>
        <w:tblStyle w:val="5"/>
        <w:tblW w:w="1456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9"/>
        <w:gridCol w:w="1701"/>
        <w:gridCol w:w="11907"/>
      </w:tblGrid>
      <w:tr w14:paraId="4BD4B6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47E63059">
            <w:pPr>
              <w:pStyle w:val="4"/>
              <w:rPr>
                <w:b/>
                <w:color w:val="000000"/>
                <w:sz w:val="28"/>
                <w:szCs w:val="28"/>
                <w:lang w:val="kk-KZ"/>
              </w:rPr>
            </w:pPr>
            <w:r>
              <w:rPr>
                <w:b/>
                <w:color w:val="000000"/>
                <w:sz w:val="28"/>
                <w:szCs w:val="28"/>
                <w:lang w:val="kk-KZ"/>
              </w:rPr>
              <w:t>Айы</w:t>
            </w:r>
          </w:p>
        </w:tc>
        <w:tc>
          <w:tcPr>
            <w:tcW w:w="1701" w:type="dxa"/>
          </w:tcPr>
          <w:p w14:paraId="65C6FB36">
            <w:pPr>
              <w:pStyle w:val="4"/>
              <w:rPr>
                <w:b/>
                <w:color w:val="000000"/>
                <w:sz w:val="28"/>
                <w:szCs w:val="28"/>
                <w:lang w:val="kk-KZ"/>
              </w:rPr>
            </w:pPr>
            <w:r>
              <w:rPr>
                <w:b/>
                <w:color w:val="000000"/>
                <w:sz w:val="28"/>
                <w:szCs w:val="28"/>
                <w:lang w:val="kk-KZ"/>
              </w:rPr>
              <w:t>Пән атауы</w:t>
            </w:r>
          </w:p>
        </w:tc>
        <w:tc>
          <w:tcPr>
            <w:tcW w:w="11907" w:type="dxa"/>
          </w:tcPr>
          <w:p w14:paraId="6E95A3AB">
            <w:pPr>
              <w:spacing w:after="0" w:line="240" w:lineRule="auto"/>
              <w:jc w:val="center"/>
              <w:rPr>
                <w:rFonts w:ascii="Times New Roman" w:hAnsi="Times New Roman" w:cs="Times New Roman"/>
                <w:b/>
                <w:sz w:val="28"/>
                <w:szCs w:val="28"/>
                <w:lang w:val="kk-KZ"/>
              </w:rPr>
            </w:pPr>
            <w:r>
              <w:rPr>
                <w:rFonts w:ascii="Times New Roman" w:hAnsi="Times New Roman" w:cs="Times New Roman"/>
                <w:b/>
                <w:color w:val="000000"/>
                <w:sz w:val="28"/>
                <w:szCs w:val="28"/>
                <w:lang w:val="kk-KZ"/>
              </w:rPr>
              <w:t>Ұйымдастырылған оқу іс- әрекеттің міндеттері</w:t>
            </w:r>
          </w:p>
        </w:tc>
      </w:tr>
      <w:tr w14:paraId="69B8A8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extDirection w:val="btLr"/>
          </w:tcPr>
          <w:p w14:paraId="3D58E2D2">
            <w:pPr>
              <w:spacing w:after="0" w:line="240" w:lineRule="auto"/>
              <w:ind w:left="113" w:right="113"/>
              <w:jc w:val="center"/>
              <w:rPr>
                <w:rFonts w:ascii="Times New Roman" w:hAnsi="Times New Roman" w:cs="Times New Roman"/>
                <w:b/>
                <w:sz w:val="28"/>
                <w:szCs w:val="28"/>
                <w:lang w:val="kk-KZ"/>
              </w:rPr>
            </w:pPr>
            <w:r>
              <w:rPr>
                <w:rFonts w:ascii="Times New Roman" w:hAnsi="Times New Roman" w:cs="Times New Roman"/>
                <w:b/>
                <w:sz w:val="28"/>
                <w:szCs w:val="28"/>
                <w:lang w:val="kk-KZ"/>
              </w:rPr>
              <w:t>қараша</w:t>
            </w:r>
          </w:p>
        </w:tc>
        <w:tc>
          <w:tcPr>
            <w:tcW w:w="1701" w:type="dxa"/>
          </w:tcPr>
          <w:p w14:paraId="4A08631D">
            <w:pPr>
              <w:spacing w:after="0" w:line="240" w:lineRule="auto"/>
              <w:ind w:right="142"/>
              <w:rPr>
                <w:rFonts w:ascii="Times New Roman" w:hAnsi="Times New Roman" w:cs="Times New Roman"/>
                <w:b/>
                <w:sz w:val="28"/>
                <w:szCs w:val="28"/>
                <w:lang w:val="kk-KZ"/>
              </w:rPr>
            </w:pPr>
            <w:r>
              <w:rPr>
                <w:rFonts w:ascii="Times New Roman" w:hAnsi="Times New Roman" w:cs="Times New Roman"/>
                <w:b/>
                <w:sz w:val="28"/>
                <w:szCs w:val="28"/>
                <w:lang w:val="kk-KZ"/>
              </w:rPr>
              <w:t>Қазақ тілі</w:t>
            </w:r>
          </w:p>
        </w:tc>
        <w:tc>
          <w:tcPr>
            <w:tcW w:w="11907" w:type="dxa"/>
          </w:tcPr>
          <w:p w14:paraId="445C639E">
            <w:pPr>
              <w:spacing w:after="0" w:line="240" w:lineRule="auto"/>
              <w:rPr>
                <w:rFonts w:ascii="Times New Roman" w:hAnsi="Times New Roman" w:cs="Times New Roman"/>
                <w:color w:val="000000"/>
                <w:sz w:val="28"/>
                <w:szCs w:val="28"/>
                <w:lang w:val="kk-KZ"/>
              </w:rPr>
            </w:pPr>
            <w:r>
              <w:rPr>
                <w:rFonts w:ascii="Times New Roman" w:hAnsi="Times New Roman" w:cs="Times New Roman"/>
                <w:b/>
                <w:color w:val="000000"/>
                <w:sz w:val="28"/>
                <w:szCs w:val="28"/>
                <w:lang w:val="kk-KZ"/>
              </w:rPr>
              <w:t>Сөйлеудің дыбыстық мәдениеті:</w:t>
            </w:r>
            <w:r>
              <w:rPr>
                <w:rFonts w:ascii="Times New Roman" w:hAnsi="Times New Roman" w:cs="Times New Roman"/>
                <w:color w:val="000000"/>
                <w:sz w:val="28"/>
                <w:szCs w:val="28"/>
                <w:lang w:val="kk-KZ"/>
              </w:rPr>
              <w:t xml:space="preserve"> Сөз ішіндегі қазақ тіліне тән ә, ө, қ, ұ дыбыстарын дұрыс айтуға дағдыландыру. Тілдік және артикуляциялық аппаратты, тыныс алуды және таза дикцияны дамыту. </w:t>
            </w:r>
          </w:p>
          <w:p w14:paraId="540B26A3">
            <w:pPr>
              <w:spacing w:after="0" w:line="240" w:lineRule="auto"/>
              <w:rPr>
                <w:rFonts w:ascii="Times New Roman" w:hAnsi="Times New Roman" w:cs="Times New Roman"/>
                <w:color w:val="000000"/>
                <w:sz w:val="28"/>
                <w:szCs w:val="28"/>
                <w:lang w:val="kk-KZ"/>
              </w:rPr>
            </w:pPr>
            <w:r>
              <w:rPr>
                <w:rFonts w:ascii="Times New Roman" w:hAnsi="Times New Roman" w:cs="Times New Roman"/>
                <w:b/>
                <w:color w:val="000000"/>
                <w:sz w:val="28"/>
                <w:szCs w:val="28"/>
                <w:lang w:val="kk-KZ"/>
              </w:rPr>
              <w:t>Сөздік қор:</w:t>
            </w:r>
            <w:r>
              <w:rPr>
                <w:rFonts w:ascii="Times New Roman" w:hAnsi="Times New Roman" w:cs="Times New Roman"/>
                <w:color w:val="000000"/>
                <w:sz w:val="28"/>
                <w:szCs w:val="28"/>
                <w:lang w:val="kk-KZ"/>
              </w:rPr>
              <w:t xml:space="preserve">Отбасына қатысты сөздерді (ана, әке, ата, апа, әже, аға, іні, қарындас, әпке, сіңлі, мен, сен, ол, біз, сіз, олар), адам дене мүшелерінің атауларын (саусақ, алақан, мойын) айту және түсіну дағдыларын қалыптастыру. Заттардың қимылды білдіретін сөздерді (жүр, отыр, тұр, бар, апар, бер, ал, әкел, іш, жуу, кел, секір) түсіну және айта білуге үйрету және оларды ауызекі тілде қолдану. </w:t>
            </w:r>
          </w:p>
          <w:p w14:paraId="79A45176">
            <w:pPr>
              <w:spacing w:after="0" w:line="240" w:lineRule="auto"/>
              <w:rPr>
                <w:rFonts w:ascii="Times New Roman" w:hAnsi="Times New Roman" w:cs="Times New Roman"/>
                <w:b/>
                <w:sz w:val="28"/>
                <w:szCs w:val="28"/>
                <w:lang w:val="kk-KZ"/>
              </w:rPr>
            </w:pPr>
            <w:r>
              <w:rPr>
                <w:rFonts w:ascii="Times New Roman" w:hAnsi="Times New Roman" w:cs="Times New Roman"/>
                <w:b/>
                <w:color w:val="000000"/>
                <w:sz w:val="28"/>
                <w:szCs w:val="28"/>
                <w:lang w:val="kk-KZ"/>
              </w:rPr>
              <w:t>Тілдің грамматикалық құрылымы:</w:t>
            </w:r>
            <w:r>
              <w:rPr>
                <w:rFonts w:ascii="Times New Roman" w:hAnsi="Times New Roman" w:cs="Times New Roman"/>
                <w:color w:val="000000"/>
                <w:sz w:val="28"/>
                <w:szCs w:val="28"/>
                <w:lang w:val="kk-KZ"/>
              </w:rPr>
              <w:t xml:space="preserve"> Қазақ тіліндегі сөздер мен сөйлемдерді (Мен анамды жақсы көремін) түсіну және қолдана білуге үйрету. Зат есімдерді жекеше және көпше (қол-қолдар, аяқ-аяқтар) түрде қолдану дағдыларын қалыптастыру. Байланыстырып сөйлеу:Қарапайым сұрақтар қоюды және оларға жай сөйлеммен жауап беруді дағдыландыру, диалогке қатысуға үйрету. Өзі (Менің атым – Маша. Мен 5 жастамын), (Сәлеметсіз бе? Сау болыңыз! Рахмет!) қажетті сөздерді айтуға үйрету. Суреттер туралы педагогтың үлгісі бойынша қысқа мәтіндер құрастыруды дағдыландыру.</w:t>
            </w:r>
          </w:p>
        </w:tc>
      </w:tr>
    </w:tbl>
    <w:p w14:paraId="5ADFFAA8">
      <w:pPr>
        <w:spacing w:after="0"/>
        <w:rPr>
          <w:lang w:val="kk-KZ"/>
        </w:rPr>
      </w:pPr>
    </w:p>
    <w:p w14:paraId="50636507">
      <w:pPr>
        <w:spacing w:after="0"/>
        <w:rPr>
          <w:lang w:val="kk-KZ"/>
        </w:rPr>
      </w:pPr>
    </w:p>
    <w:p w14:paraId="07AADF6D">
      <w:pPr>
        <w:pStyle w:val="4"/>
        <w:jc w:val="center"/>
        <w:rPr>
          <w:b/>
          <w:color w:val="000000"/>
          <w:sz w:val="28"/>
          <w:szCs w:val="28"/>
          <w:lang w:val="kk-KZ"/>
        </w:rPr>
      </w:pPr>
      <w:r>
        <w:rPr>
          <w:b/>
          <w:color w:val="000000"/>
          <w:sz w:val="28"/>
          <w:szCs w:val="28"/>
          <w:lang w:val="kk-KZ"/>
        </w:rPr>
        <w:t>Мектепке дейінгі тәрбие мен оқытудың үлгілік оқу жоспары және мектепке дейінгі тәрбие мен оқытудың үлгілік оқу бағдарламасы негізінде 2023-2024 оқу жылына арналған қазақ тілінен Ұйымдастырылған  оқу іс-әрекетінің перспективалық жоспары</w:t>
      </w:r>
    </w:p>
    <w:p w14:paraId="6F1EFA2E">
      <w:pPr>
        <w:pStyle w:val="4"/>
        <w:spacing w:before="0" w:beforeAutospacing="0" w:after="0" w:afterAutospacing="0"/>
        <w:rPr>
          <w:color w:val="000000"/>
          <w:sz w:val="28"/>
          <w:szCs w:val="28"/>
          <w:lang w:val="kk-KZ"/>
        </w:rPr>
      </w:pPr>
    </w:p>
    <w:p w14:paraId="078B1B7B">
      <w:pPr>
        <w:pStyle w:val="4"/>
        <w:spacing w:before="0" w:beforeAutospacing="0" w:after="0" w:afterAutospacing="0"/>
        <w:rPr>
          <w:b/>
          <w:color w:val="000000"/>
          <w:sz w:val="28"/>
          <w:szCs w:val="28"/>
          <w:lang w:val="kk-KZ"/>
        </w:rPr>
      </w:pPr>
      <w:r>
        <w:rPr>
          <w:color w:val="000000"/>
          <w:sz w:val="28"/>
          <w:szCs w:val="28"/>
          <w:lang w:val="kk-KZ"/>
        </w:rPr>
        <w:t xml:space="preserve">Мектепке дейінгі білім беру ұйымы: </w:t>
      </w:r>
      <w:r>
        <w:rPr>
          <w:b/>
          <w:color w:val="000000"/>
          <w:sz w:val="28"/>
          <w:szCs w:val="28"/>
          <w:lang w:val="kk-KZ"/>
        </w:rPr>
        <w:t>КМҚК</w:t>
      </w:r>
      <w:r>
        <w:rPr>
          <w:color w:val="000000"/>
          <w:sz w:val="28"/>
          <w:szCs w:val="28"/>
          <w:lang w:val="kk-KZ"/>
        </w:rPr>
        <w:t xml:space="preserve">  </w:t>
      </w:r>
      <w:r>
        <w:rPr>
          <w:b/>
          <w:color w:val="000000"/>
          <w:sz w:val="28"/>
          <w:szCs w:val="28"/>
          <w:lang w:val="kk-KZ"/>
        </w:rPr>
        <w:t>№ 36 «Нұрәлем» бөбекжай- бақшасы</w:t>
      </w:r>
    </w:p>
    <w:p w14:paraId="5047CC83">
      <w:pPr>
        <w:pStyle w:val="4"/>
        <w:spacing w:before="0" w:beforeAutospacing="0" w:after="0" w:afterAutospacing="0"/>
        <w:rPr>
          <w:b/>
          <w:color w:val="000000"/>
          <w:sz w:val="28"/>
          <w:szCs w:val="28"/>
          <w:lang w:val="kk-KZ"/>
        </w:rPr>
      </w:pPr>
      <w:r>
        <w:rPr>
          <w:color w:val="000000"/>
          <w:sz w:val="28"/>
          <w:szCs w:val="28"/>
          <w:lang w:val="kk-KZ"/>
        </w:rPr>
        <w:t xml:space="preserve">Топ: </w:t>
      </w:r>
      <w:r>
        <w:rPr>
          <w:b/>
          <w:color w:val="000000"/>
          <w:sz w:val="28"/>
          <w:szCs w:val="28"/>
          <w:lang w:val="kk-KZ"/>
        </w:rPr>
        <w:t>«Гүлдер», «Қарлығаш»</w:t>
      </w:r>
      <w:r>
        <w:rPr>
          <w:color w:val="000000"/>
          <w:sz w:val="28"/>
          <w:szCs w:val="28"/>
          <w:lang w:val="kk-KZ"/>
        </w:rPr>
        <w:t xml:space="preserve"> мектепалды даярлық топтары</w:t>
      </w:r>
    </w:p>
    <w:p w14:paraId="392B947D">
      <w:pPr>
        <w:pStyle w:val="4"/>
        <w:spacing w:before="0" w:beforeAutospacing="0" w:after="0" w:afterAutospacing="0"/>
        <w:rPr>
          <w:b/>
          <w:color w:val="000000"/>
          <w:sz w:val="28"/>
          <w:szCs w:val="28"/>
          <w:lang w:val="kk-KZ"/>
        </w:rPr>
      </w:pPr>
      <w:r>
        <w:rPr>
          <w:color w:val="000000"/>
          <w:sz w:val="28"/>
          <w:szCs w:val="28"/>
          <w:lang w:val="kk-KZ"/>
        </w:rPr>
        <w:t xml:space="preserve">Балалардың жасы: </w:t>
      </w:r>
      <w:r>
        <w:rPr>
          <w:b/>
          <w:color w:val="000000"/>
          <w:sz w:val="28"/>
          <w:szCs w:val="28"/>
          <w:lang w:val="kk-KZ"/>
        </w:rPr>
        <w:t>5-6 жастағы балалар</w:t>
      </w:r>
    </w:p>
    <w:p w14:paraId="0523013C">
      <w:pPr>
        <w:pStyle w:val="4"/>
        <w:spacing w:before="0" w:beforeAutospacing="0" w:after="0" w:afterAutospacing="0"/>
        <w:rPr>
          <w:b/>
          <w:color w:val="000000"/>
          <w:sz w:val="28"/>
          <w:szCs w:val="28"/>
          <w:lang w:val="kk-KZ"/>
        </w:rPr>
      </w:pPr>
      <w:r>
        <w:rPr>
          <w:color w:val="000000"/>
          <w:sz w:val="28"/>
          <w:szCs w:val="28"/>
          <w:lang w:val="kk-KZ"/>
        </w:rPr>
        <w:t xml:space="preserve">Жоспардың құрылу кезеңі: </w:t>
      </w:r>
      <w:r>
        <w:rPr>
          <w:b/>
          <w:color w:val="000000"/>
          <w:sz w:val="28"/>
          <w:szCs w:val="28"/>
          <w:lang w:val="kk-KZ"/>
        </w:rPr>
        <w:t>2023-2024 оқу жылы</w:t>
      </w:r>
    </w:p>
    <w:p w14:paraId="2C8B73C4">
      <w:pPr>
        <w:spacing w:after="0"/>
        <w:rPr>
          <w:lang w:val="kk-KZ"/>
        </w:rPr>
      </w:pPr>
    </w:p>
    <w:p w14:paraId="4E49EF3C">
      <w:pPr>
        <w:spacing w:after="0"/>
        <w:rPr>
          <w:lang w:val="kk-KZ"/>
        </w:rPr>
      </w:pPr>
    </w:p>
    <w:tbl>
      <w:tblPr>
        <w:tblStyle w:val="5"/>
        <w:tblW w:w="1470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1701"/>
        <w:gridCol w:w="12191"/>
      </w:tblGrid>
      <w:tr w14:paraId="2AA695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2" w:hRule="atLeast"/>
        </w:trPr>
        <w:tc>
          <w:tcPr>
            <w:tcW w:w="817" w:type="dxa"/>
          </w:tcPr>
          <w:p w14:paraId="7D284F58">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Айы</w:t>
            </w:r>
          </w:p>
        </w:tc>
        <w:tc>
          <w:tcPr>
            <w:tcW w:w="1701" w:type="dxa"/>
          </w:tcPr>
          <w:p w14:paraId="4D56088C">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Пән атауы</w:t>
            </w:r>
          </w:p>
        </w:tc>
        <w:tc>
          <w:tcPr>
            <w:tcW w:w="12191" w:type="dxa"/>
          </w:tcPr>
          <w:p w14:paraId="70905297">
            <w:pPr>
              <w:spacing w:after="0" w:line="240" w:lineRule="auto"/>
              <w:jc w:val="center"/>
              <w:rPr>
                <w:rFonts w:ascii="Times New Roman" w:hAnsi="Times New Roman" w:cs="Times New Roman"/>
                <w:b/>
                <w:sz w:val="28"/>
                <w:szCs w:val="28"/>
                <w:lang w:val="kk-KZ"/>
              </w:rPr>
            </w:pPr>
            <w:r>
              <w:rPr>
                <w:rFonts w:ascii="Times New Roman" w:hAnsi="Times New Roman" w:cs="Times New Roman"/>
                <w:b/>
                <w:color w:val="000000"/>
                <w:sz w:val="28"/>
                <w:szCs w:val="28"/>
                <w:lang w:val="kk-KZ"/>
              </w:rPr>
              <w:t>Ұйымдастырылған оқу іс- әрекеттің міндеттері</w:t>
            </w:r>
          </w:p>
        </w:tc>
      </w:tr>
      <w:tr w14:paraId="099E39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extDirection w:val="btLr"/>
          </w:tcPr>
          <w:p w14:paraId="140FB1EB">
            <w:pPr>
              <w:spacing w:after="0" w:line="240" w:lineRule="auto"/>
              <w:ind w:left="113" w:right="113"/>
              <w:jc w:val="center"/>
              <w:rPr>
                <w:rFonts w:ascii="Times New Roman" w:hAnsi="Times New Roman" w:cs="Times New Roman"/>
                <w:b/>
                <w:sz w:val="28"/>
                <w:szCs w:val="28"/>
                <w:lang w:val="kk-KZ"/>
              </w:rPr>
            </w:pPr>
            <w:r>
              <w:rPr>
                <w:rFonts w:ascii="Times New Roman" w:hAnsi="Times New Roman" w:cs="Times New Roman"/>
                <w:b/>
                <w:sz w:val="28"/>
                <w:szCs w:val="28"/>
                <w:lang w:val="kk-KZ"/>
              </w:rPr>
              <w:t>желтоқсан</w:t>
            </w:r>
          </w:p>
          <w:p w14:paraId="165ECB9A">
            <w:pPr>
              <w:spacing w:after="0" w:line="240" w:lineRule="auto"/>
              <w:ind w:left="113" w:right="113"/>
              <w:jc w:val="center"/>
              <w:rPr>
                <w:rFonts w:ascii="Times New Roman" w:hAnsi="Times New Roman" w:cs="Times New Roman"/>
                <w:b/>
                <w:sz w:val="28"/>
                <w:szCs w:val="28"/>
                <w:lang w:val="kk-KZ"/>
              </w:rPr>
            </w:pPr>
          </w:p>
          <w:p w14:paraId="53C6E5FB">
            <w:pPr>
              <w:spacing w:after="0" w:line="240" w:lineRule="auto"/>
              <w:ind w:left="113" w:right="113"/>
              <w:jc w:val="center"/>
              <w:rPr>
                <w:rFonts w:ascii="Times New Roman" w:hAnsi="Times New Roman" w:cs="Times New Roman"/>
                <w:b/>
                <w:sz w:val="28"/>
                <w:szCs w:val="28"/>
                <w:lang w:val="kk-KZ"/>
              </w:rPr>
            </w:pPr>
          </w:p>
          <w:p w14:paraId="73F9675F">
            <w:pPr>
              <w:spacing w:after="0" w:line="240" w:lineRule="auto"/>
              <w:ind w:left="113" w:right="113"/>
              <w:rPr>
                <w:rFonts w:ascii="Times New Roman" w:hAnsi="Times New Roman" w:cs="Times New Roman"/>
                <w:b/>
                <w:sz w:val="28"/>
                <w:szCs w:val="28"/>
                <w:lang w:val="kk-KZ"/>
              </w:rPr>
            </w:pPr>
          </w:p>
        </w:tc>
        <w:tc>
          <w:tcPr>
            <w:tcW w:w="1701" w:type="dxa"/>
          </w:tcPr>
          <w:p w14:paraId="7F3CA723">
            <w:pPr>
              <w:spacing w:after="0" w:line="240" w:lineRule="auto"/>
              <w:ind w:right="142"/>
              <w:rPr>
                <w:rFonts w:ascii="Times New Roman" w:hAnsi="Times New Roman" w:cs="Times New Roman"/>
                <w:b/>
                <w:sz w:val="28"/>
                <w:szCs w:val="28"/>
                <w:lang w:val="kk-KZ"/>
              </w:rPr>
            </w:pPr>
            <w:r>
              <w:rPr>
                <w:rFonts w:ascii="Times New Roman" w:hAnsi="Times New Roman" w:cs="Times New Roman"/>
                <w:b/>
                <w:sz w:val="28"/>
                <w:szCs w:val="28"/>
                <w:lang w:val="kk-KZ"/>
              </w:rPr>
              <w:t>Қазақ тілі</w:t>
            </w:r>
          </w:p>
        </w:tc>
        <w:tc>
          <w:tcPr>
            <w:tcW w:w="12191" w:type="dxa"/>
          </w:tcPr>
          <w:p w14:paraId="7F1EFD3D">
            <w:pPr>
              <w:spacing w:after="0" w:line="240" w:lineRule="auto"/>
              <w:rPr>
                <w:rFonts w:ascii="Times New Roman" w:hAnsi="Times New Roman" w:cs="Times New Roman"/>
                <w:color w:val="000000"/>
                <w:sz w:val="28"/>
                <w:szCs w:val="28"/>
                <w:lang w:val="kk-KZ"/>
              </w:rPr>
            </w:pPr>
            <w:r>
              <w:rPr>
                <w:rFonts w:ascii="Times New Roman" w:hAnsi="Times New Roman" w:cs="Times New Roman"/>
                <w:b/>
                <w:color w:val="000000"/>
                <w:sz w:val="28"/>
                <w:szCs w:val="28"/>
                <w:lang w:val="kk-KZ"/>
              </w:rPr>
              <w:t>Сөйлеудің дыбыстық мәдениеті:</w:t>
            </w:r>
            <w:r>
              <w:rPr>
                <w:rFonts w:ascii="Times New Roman" w:hAnsi="Times New Roman" w:cs="Times New Roman"/>
                <w:color w:val="000000"/>
                <w:sz w:val="28"/>
                <w:szCs w:val="28"/>
                <w:lang w:val="kk-KZ"/>
              </w:rPr>
              <w:t xml:space="preserve"> Сөз ішіндегі қазақ тіліне тән қ, ү, ұ, і, ғ, ң дыбыстарын дұрыс айтуға дағдыландыру. Тілдік және артикуляциялық аппаратты дамыту. </w:t>
            </w:r>
          </w:p>
          <w:p w14:paraId="2A297D43">
            <w:pPr>
              <w:spacing w:after="0" w:line="240" w:lineRule="auto"/>
              <w:rPr>
                <w:rFonts w:ascii="Times New Roman" w:hAnsi="Times New Roman" w:cs="Times New Roman"/>
                <w:color w:val="000000"/>
                <w:sz w:val="28"/>
                <w:szCs w:val="28"/>
                <w:lang w:val="kk-KZ"/>
              </w:rPr>
            </w:pPr>
            <w:r>
              <w:rPr>
                <w:rFonts w:ascii="Times New Roman" w:hAnsi="Times New Roman" w:cs="Times New Roman"/>
                <w:b/>
                <w:color w:val="000000"/>
                <w:sz w:val="28"/>
                <w:szCs w:val="28"/>
                <w:lang w:val="kk-KZ"/>
              </w:rPr>
              <w:t>Сөздік қор:</w:t>
            </w:r>
            <w:r>
              <w:rPr>
                <w:rFonts w:ascii="Times New Roman" w:hAnsi="Times New Roman" w:cs="Times New Roman"/>
                <w:color w:val="000000"/>
                <w:sz w:val="28"/>
                <w:szCs w:val="28"/>
                <w:lang w:val="kk-KZ"/>
              </w:rPr>
              <w:t xml:space="preserve">Қыс мезгіліне байланысты сөздерді (қыс, қар, аяз), үй жануарлары мен жабайы аңдар атауларын айту және түсіну дағдыларын қалыптастыру. Заттардың санын, қимылын білдіретін сөздерді (жүр, отыр, тұр, бар, апар, бер, ал, әкел, іш) түсіну және айта білуге үйрету. </w:t>
            </w:r>
          </w:p>
          <w:p w14:paraId="7FE18FBA">
            <w:pPr>
              <w:spacing w:after="0" w:line="240" w:lineRule="auto"/>
              <w:rPr>
                <w:rFonts w:ascii="Times New Roman" w:hAnsi="Times New Roman" w:cs="Times New Roman"/>
                <w:b/>
                <w:sz w:val="28"/>
                <w:szCs w:val="28"/>
                <w:lang w:val="kk-KZ"/>
              </w:rPr>
            </w:pPr>
            <w:r>
              <w:rPr>
                <w:rFonts w:ascii="Times New Roman" w:hAnsi="Times New Roman" w:cs="Times New Roman"/>
                <w:b/>
                <w:color w:val="000000"/>
                <w:sz w:val="28"/>
                <w:szCs w:val="28"/>
                <w:lang w:val="kk-KZ"/>
              </w:rPr>
              <w:t>Тілдің грамматикалық құрылымы:</w:t>
            </w:r>
            <w:r>
              <w:rPr>
                <w:rFonts w:ascii="Times New Roman" w:hAnsi="Times New Roman" w:cs="Times New Roman"/>
                <w:color w:val="000000"/>
                <w:sz w:val="28"/>
                <w:szCs w:val="28"/>
                <w:lang w:val="kk-KZ"/>
              </w:rPr>
              <w:t xml:space="preserve"> Қазақ тіліндегі сөздер мен сөйлемдерді (Қазір қыс мезгілі. Қыс мезгілінде 3 ай бар) түсіну және қолдана білуге үйрету. Зат есімдерді жекеше және көпше (шырша-шыршалар, аққала – аққалалар) түрде қолдану дағдыларын қалыптастыру. Байланыстырып сөйлеу:Қарапайым сұрақтар қоюды және оларға жай сөйлеммен жауап беруді дағдыландыру, диалогке қатысуға үйрету. Суреттер туралы педагогтың үлгісі бойынша қысқа мәтіндер құрастыруды дағдыландыру. Мақал-мәтелдерді (Қыстың қамын жазда ойла) жатқа айтуға үйрету.</w:t>
            </w:r>
          </w:p>
        </w:tc>
      </w:tr>
    </w:tbl>
    <w:p w14:paraId="10FAFA5F">
      <w:pPr>
        <w:spacing w:after="0"/>
        <w:rPr>
          <w:sz w:val="28"/>
          <w:szCs w:val="28"/>
          <w:lang w:val="kk-KZ"/>
        </w:rPr>
      </w:pPr>
    </w:p>
    <w:p w14:paraId="4F460A57">
      <w:pPr>
        <w:spacing w:after="0"/>
        <w:rPr>
          <w:sz w:val="28"/>
          <w:szCs w:val="28"/>
          <w:lang w:val="kk-KZ"/>
        </w:rPr>
      </w:pPr>
    </w:p>
    <w:p w14:paraId="06DC721A">
      <w:pPr>
        <w:pStyle w:val="4"/>
        <w:jc w:val="center"/>
        <w:rPr>
          <w:b/>
          <w:color w:val="000000"/>
          <w:sz w:val="28"/>
          <w:szCs w:val="28"/>
          <w:lang w:val="kk-KZ"/>
        </w:rPr>
      </w:pPr>
      <w:r>
        <w:rPr>
          <w:b/>
          <w:color w:val="000000"/>
          <w:sz w:val="28"/>
          <w:szCs w:val="28"/>
          <w:lang w:val="kk-KZ"/>
        </w:rPr>
        <w:t>Мектепке дейінгі тәрбие мен оқытудың үлгілік оқу жоспары және мектепке дейінгі тәрбие мен оқытудың үлгілік оқу бағдарламасы негізінде 2023-2024 оқу жылына арналған қазақ тілінен Ұйымдастырылған  оқу іс-әрекетінің перспективалық жоспары</w:t>
      </w:r>
    </w:p>
    <w:p w14:paraId="5E10CAE9">
      <w:pPr>
        <w:pStyle w:val="4"/>
        <w:spacing w:before="0" w:beforeAutospacing="0" w:after="0" w:afterAutospacing="0"/>
        <w:rPr>
          <w:color w:val="000000"/>
          <w:sz w:val="28"/>
          <w:szCs w:val="28"/>
          <w:lang w:val="kk-KZ"/>
        </w:rPr>
      </w:pPr>
    </w:p>
    <w:p w14:paraId="00D6CCD8">
      <w:pPr>
        <w:pStyle w:val="4"/>
        <w:spacing w:before="0" w:beforeAutospacing="0" w:after="0" w:afterAutospacing="0"/>
        <w:rPr>
          <w:b/>
          <w:color w:val="000000"/>
          <w:sz w:val="28"/>
          <w:szCs w:val="28"/>
          <w:lang w:val="kk-KZ"/>
        </w:rPr>
      </w:pPr>
      <w:r>
        <w:rPr>
          <w:color w:val="000000"/>
          <w:sz w:val="28"/>
          <w:szCs w:val="28"/>
          <w:lang w:val="kk-KZ"/>
        </w:rPr>
        <w:t xml:space="preserve">Мектепке дейінгі білім беру ұйымы: </w:t>
      </w:r>
      <w:r>
        <w:rPr>
          <w:b/>
          <w:color w:val="000000"/>
          <w:sz w:val="28"/>
          <w:szCs w:val="28"/>
          <w:lang w:val="kk-KZ"/>
        </w:rPr>
        <w:t>КМҚК</w:t>
      </w:r>
      <w:r>
        <w:rPr>
          <w:color w:val="000000"/>
          <w:sz w:val="28"/>
          <w:szCs w:val="28"/>
          <w:lang w:val="kk-KZ"/>
        </w:rPr>
        <w:t xml:space="preserve">  </w:t>
      </w:r>
      <w:r>
        <w:rPr>
          <w:b/>
          <w:color w:val="000000"/>
          <w:sz w:val="28"/>
          <w:szCs w:val="28"/>
          <w:lang w:val="kk-KZ"/>
        </w:rPr>
        <w:t>№ 36 «Нұрәлем» бөбекжай- бақшасы</w:t>
      </w:r>
    </w:p>
    <w:p w14:paraId="2B71E225">
      <w:pPr>
        <w:pStyle w:val="4"/>
        <w:spacing w:before="0" w:beforeAutospacing="0" w:after="0" w:afterAutospacing="0"/>
        <w:rPr>
          <w:b/>
          <w:color w:val="000000"/>
          <w:sz w:val="28"/>
          <w:szCs w:val="28"/>
          <w:lang w:val="kk-KZ"/>
        </w:rPr>
      </w:pPr>
      <w:r>
        <w:rPr>
          <w:color w:val="000000"/>
          <w:sz w:val="28"/>
          <w:szCs w:val="28"/>
          <w:lang w:val="kk-KZ"/>
        </w:rPr>
        <w:t xml:space="preserve">Топ: </w:t>
      </w:r>
      <w:r>
        <w:rPr>
          <w:b/>
          <w:color w:val="000000"/>
          <w:sz w:val="28"/>
          <w:szCs w:val="28"/>
          <w:lang w:val="kk-KZ"/>
        </w:rPr>
        <w:t>«Гүлдер», «Қарлығаш»</w:t>
      </w:r>
      <w:r>
        <w:rPr>
          <w:color w:val="000000"/>
          <w:sz w:val="28"/>
          <w:szCs w:val="28"/>
          <w:lang w:val="kk-KZ"/>
        </w:rPr>
        <w:t xml:space="preserve"> мектепалды даярлық топтары</w:t>
      </w:r>
    </w:p>
    <w:p w14:paraId="2D7B5A1B">
      <w:pPr>
        <w:pStyle w:val="4"/>
        <w:spacing w:before="0" w:beforeAutospacing="0" w:after="0" w:afterAutospacing="0"/>
        <w:rPr>
          <w:b/>
          <w:color w:val="000000"/>
          <w:sz w:val="28"/>
          <w:szCs w:val="28"/>
          <w:lang w:val="kk-KZ"/>
        </w:rPr>
      </w:pPr>
      <w:r>
        <w:rPr>
          <w:color w:val="000000"/>
          <w:sz w:val="28"/>
          <w:szCs w:val="28"/>
          <w:lang w:val="kk-KZ"/>
        </w:rPr>
        <w:t xml:space="preserve">Балалардың жасы: </w:t>
      </w:r>
      <w:r>
        <w:rPr>
          <w:b/>
          <w:color w:val="000000"/>
          <w:sz w:val="28"/>
          <w:szCs w:val="28"/>
          <w:lang w:val="kk-KZ"/>
        </w:rPr>
        <w:t>5-6 жастағы балалар</w:t>
      </w:r>
    </w:p>
    <w:p w14:paraId="2CA18B80">
      <w:pPr>
        <w:pStyle w:val="4"/>
        <w:spacing w:before="0" w:beforeAutospacing="0" w:after="0" w:afterAutospacing="0"/>
        <w:rPr>
          <w:b/>
          <w:color w:val="000000"/>
          <w:sz w:val="28"/>
          <w:szCs w:val="28"/>
          <w:lang w:val="kk-KZ"/>
        </w:rPr>
      </w:pPr>
      <w:r>
        <w:rPr>
          <w:color w:val="000000"/>
          <w:sz w:val="28"/>
          <w:szCs w:val="28"/>
          <w:lang w:val="kk-KZ"/>
        </w:rPr>
        <w:t xml:space="preserve">Жоспардың құрылу кезеңі: </w:t>
      </w:r>
      <w:r>
        <w:rPr>
          <w:b/>
          <w:color w:val="000000"/>
          <w:sz w:val="28"/>
          <w:szCs w:val="28"/>
          <w:lang w:val="kk-KZ"/>
        </w:rPr>
        <w:t>2023-2024 оқу жылы</w:t>
      </w:r>
    </w:p>
    <w:p w14:paraId="6943059C">
      <w:pPr>
        <w:spacing w:after="0"/>
        <w:rPr>
          <w:lang w:val="kk-KZ"/>
        </w:rPr>
      </w:pPr>
    </w:p>
    <w:p w14:paraId="034BF0CF">
      <w:pPr>
        <w:spacing w:after="0"/>
        <w:rPr>
          <w:sz w:val="28"/>
          <w:szCs w:val="28"/>
          <w:lang w:val="kk-KZ"/>
        </w:rPr>
      </w:pPr>
    </w:p>
    <w:tbl>
      <w:tblPr>
        <w:tblStyle w:val="5"/>
        <w:tblW w:w="1470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1701"/>
        <w:gridCol w:w="12191"/>
      </w:tblGrid>
      <w:tr w14:paraId="298B53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8" w:hRule="atLeast"/>
        </w:trPr>
        <w:tc>
          <w:tcPr>
            <w:tcW w:w="817" w:type="dxa"/>
          </w:tcPr>
          <w:p w14:paraId="0984FD7B">
            <w:pPr>
              <w:pStyle w:val="4"/>
              <w:rPr>
                <w:b/>
                <w:color w:val="000000"/>
                <w:sz w:val="28"/>
                <w:szCs w:val="28"/>
                <w:lang w:val="kk-KZ"/>
              </w:rPr>
            </w:pPr>
            <w:r>
              <w:rPr>
                <w:b/>
                <w:color w:val="000000"/>
                <w:sz w:val="28"/>
                <w:szCs w:val="28"/>
                <w:lang w:val="kk-KZ"/>
              </w:rPr>
              <w:t xml:space="preserve">Айы  </w:t>
            </w:r>
          </w:p>
        </w:tc>
        <w:tc>
          <w:tcPr>
            <w:tcW w:w="1701" w:type="dxa"/>
          </w:tcPr>
          <w:p w14:paraId="13DAE19B">
            <w:pPr>
              <w:pStyle w:val="4"/>
              <w:jc w:val="center"/>
              <w:rPr>
                <w:b/>
                <w:color w:val="000000"/>
                <w:sz w:val="28"/>
                <w:szCs w:val="28"/>
                <w:lang w:val="kk-KZ"/>
              </w:rPr>
            </w:pPr>
            <w:r>
              <w:rPr>
                <w:b/>
                <w:color w:val="000000"/>
                <w:sz w:val="28"/>
                <w:szCs w:val="28"/>
                <w:lang w:val="kk-KZ"/>
              </w:rPr>
              <w:t>Пән атауы</w:t>
            </w:r>
          </w:p>
        </w:tc>
        <w:tc>
          <w:tcPr>
            <w:tcW w:w="12191" w:type="dxa"/>
          </w:tcPr>
          <w:p w14:paraId="2B28D555">
            <w:pPr>
              <w:spacing w:after="0" w:line="240" w:lineRule="auto"/>
              <w:jc w:val="center"/>
              <w:rPr>
                <w:rFonts w:ascii="Times New Roman" w:hAnsi="Times New Roman" w:cs="Times New Roman"/>
                <w:b/>
                <w:sz w:val="28"/>
                <w:szCs w:val="28"/>
                <w:lang w:val="kk-KZ"/>
              </w:rPr>
            </w:pPr>
            <w:r>
              <w:rPr>
                <w:rFonts w:ascii="Times New Roman" w:hAnsi="Times New Roman" w:cs="Times New Roman"/>
                <w:b/>
                <w:color w:val="000000"/>
                <w:sz w:val="28"/>
                <w:szCs w:val="28"/>
                <w:lang w:val="kk-KZ"/>
              </w:rPr>
              <w:t>Ұйымдастырылған оқу іс- әрекеттің міндеттері</w:t>
            </w:r>
          </w:p>
        </w:tc>
      </w:tr>
      <w:tr w14:paraId="02D1F9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extDirection w:val="btLr"/>
          </w:tcPr>
          <w:p w14:paraId="148FF53F">
            <w:pPr>
              <w:spacing w:after="0" w:line="240" w:lineRule="auto"/>
              <w:ind w:left="113" w:right="113"/>
              <w:jc w:val="center"/>
              <w:rPr>
                <w:rFonts w:ascii="Times New Roman" w:hAnsi="Times New Roman" w:cs="Times New Roman"/>
                <w:b/>
                <w:sz w:val="28"/>
                <w:szCs w:val="28"/>
                <w:lang w:val="kk-KZ"/>
              </w:rPr>
            </w:pPr>
            <w:r>
              <w:rPr>
                <w:rFonts w:ascii="Times New Roman" w:hAnsi="Times New Roman" w:cs="Times New Roman"/>
                <w:b/>
                <w:sz w:val="28"/>
                <w:szCs w:val="28"/>
                <w:lang w:val="kk-KZ"/>
              </w:rPr>
              <w:t>қаңтар</w:t>
            </w:r>
          </w:p>
        </w:tc>
        <w:tc>
          <w:tcPr>
            <w:tcW w:w="1701" w:type="dxa"/>
          </w:tcPr>
          <w:p w14:paraId="4F773692">
            <w:pPr>
              <w:spacing w:after="0" w:line="240" w:lineRule="auto"/>
              <w:ind w:right="142"/>
              <w:rPr>
                <w:rFonts w:ascii="Times New Roman" w:hAnsi="Times New Roman" w:cs="Times New Roman"/>
                <w:b/>
                <w:sz w:val="28"/>
                <w:szCs w:val="28"/>
                <w:lang w:val="kk-KZ"/>
              </w:rPr>
            </w:pPr>
            <w:r>
              <w:rPr>
                <w:rFonts w:ascii="Times New Roman" w:hAnsi="Times New Roman" w:cs="Times New Roman"/>
                <w:b/>
                <w:sz w:val="28"/>
                <w:szCs w:val="28"/>
                <w:lang w:val="kk-KZ"/>
              </w:rPr>
              <w:t>Қазақ тілі</w:t>
            </w:r>
          </w:p>
        </w:tc>
        <w:tc>
          <w:tcPr>
            <w:tcW w:w="12191" w:type="dxa"/>
          </w:tcPr>
          <w:p w14:paraId="6983EB8A">
            <w:pPr>
              <w:spacing w:after="0" w:line="240" w:lineRule="auto"/>
              <w:rPr>
                <w:rFonts w:ascii="Times New Roman" w:hAnsi="Times New Roman" w:cs="Times New Roman"/>
                <w:color w:val="000000"/>
                <w:sz w:val="28"/>
                <w:szCs w:val="28"/>
                <w:lang w:val="kk-KZ"/>
              </w:rPr>
            </w:pPr>
            <w:r>
              <w:rPr>
                <w:rFonts w:ascii="Times New Roman" w:hAnsi="Times New Roman" w:cs="Times New Roman"/>
                <w:b/>
                <w:color w:val="000000"/>
                <w:sz w:val="28"/>
                <w:szCs w:val="28"/>
                <w:lang w:val="kk-KZ"/>
              </w:rPr>
              <w:t>Сөйлеудің дыбыстық мәдениеті:</w:t>
            </w:r>
            <w:r>
              <w:rPr>
                <w:rFonts w:ascii="Times New Roman" w:hAnsi="Times New Roman" w:cs="Times New Roman"/>
                <w:color w:val="000000"/>
                <w:sz w:val="28"/>
                <w:szCs w:val="28"/>
                <w:lang w:val="kk-KZ"/>
              </w:rPr>
              <w:t xml:space="preserve"> Қазақ тіліндегі сөздерді дұрыс айта білуге және есте сақтауға, ол сөздерді қолдана білуге; қазақ тіліне тән ә, ө, қ, ү, ұ, і, ғ, ң, һ дыбыстарын айтуға үйрету. Тілдік және артикуляциялық аппаратты, тыныс алуды және таза дикцияны дамытуды жалғастыру. </w:t>
            </w:r>
          </w:p>
          <w:p w14:paraId="7D579F6B">
            <w:pPr>
              <w:spacing w:after="0" w:line="240" w:lineRule="auto"/>
              <w:rPr>
                <w:rFonts w:ascii="Times New Roman" w:hAnsi="Times New Roman" w:cs="Times New Roman"/>
                <w:color w:val="000000"/>
                <w:sz w:val="28"/>
                <w:szCs w:val="28"/>
                <w:lang w:val="kk-KZ"/>
              </w:rPr>
            </w:pPr>
            <w:r>
              <w:rPr>
                <w:rFonts w:ascii="Times New Roman" w:hAnsi="Times New Roman" w:cs="Times New Roman"/>
                <w:b/>
                <w:color w:val="000000"/>
                <w:sz w:val="28"/>
                <w:szCs w:val="28"/>
                <w:lang w:val="kk-KZ"/>
              </w:rPr>
              <w:t xml:space="preserve">Сөздік қор:  </w:t>
            </w:r>
            <w:r>
              <w:rPr>
                <w:rFonts w:ascii="Times New Roman" w:hAnsi="Times New Roman" w:cs="Times New Roman"/>
                <w:color w:val="000000"/>
                <w:sz w:val="28"/>
                <w:szCs w:val="28"/>
                <w:lang w:val="kk-KZ"/>
              </w:rPr>
              <w:t xml:space="preserve">Құстардың атауларын (аққу, қарлығаш, шағала, әтеш, тауық, торғай, қарға) айту және түсіну дағдыларын қалыптастыру. Заттардың санын, қимылын білдіретін сөздерді (жүр, отыр, тұр, бар, апар, бер, ал, әкел, іш, жуу, кел, секір, жүгір, ұйықта, ойна, тығыл, қаш, қу, ұста, жина) түсіну және айта білуге үйрету. </w:t>
            </w:r>
          </w:p>
          <w:p w14:paraId="0B0FE8A2">
            <w:pPr>
              <w:spacing w:after="0" w:line="240" w:lineRule="auto"/>
              <w:rPr>
                <w:rFonts w:ascii="Times New Roman" w:hAnsi="Times New Roman" w:cs="Times New Roman"/>
                <w:sz w:val="28"/>
                <w:szCs w:val="28"/>
                <w:lang w:val="kk-KZ"/>
              </w:rPr>
            </w:pPr>
            <w:r>
              <w:rPr>
                <w:rFonts w:ascii="Times New Roman" w:hAnsi="Times New Roman" w:cs="Times New Roman"/>
                <w:b/>
                <w:color w:val="000000"/>
                <w:sz w:val="28"/>
                <w:szCs w:val="28"/>
                <w:lang w:val="kk-KZ"/>
              </w:rPr>
              <w:t>Тілдің грамматикалық құрылымы:</w:t>
            </w:r>
            <w:r>
              <w:rPr>
                <w:rFonts w:ascii="Times New Roman" w:hAnsi="Times New Roman" w:cs="Times New Roman"/>
                <w:color w:val="000000"/>
                <w:sz w:val="28"/>
                <w:szCs w:val="28"/>
                <w:lang w:val="kk-KZ"/>
              </w:rPr>
              <w:t xml:space="preserve"> Қазақ тіліндегі сөздер мен сөйлемдерді (Үйректің балапаны. Қаздың балапаны. Мен қарғаны көріп тұрмын) түсіну және қолдана білуге үйрету. Зат есімдерді жекеше және көпше (тауық-тауықтар, торғай-торғайлар) түрде қолдану дағдыларын қалыптастыру. Байланыстырып сөйлеу: Қарапайым сұрақтар қоюды және оларға жай сөйлеммен жауап беруді дағдыландыру, диалогке қатысуға үйрету. (Қанша құс? Он тауық. Құстар не істейді? Әтеш әндетеді). Суреттер туралы педагогтың үлгісі бойынша қысқа мәтіндер құрастыруды дағдыландыру. </w:t>
            </w:r>
          </w:p>
        </w:tc>
      </w:tr>
    </w:tbl>
    <w:p w14:paraId="686AD924">
      <w:pPr>
        <w:spacing w:after="0"/>
        <w:rPr>
          <w:sz w:val="28"/>
          <w:szCs w:val="28"/>
          <w:lang w:val="kk-KZ"/>
        </w:rPr>
      </w:pPr>
    </w:p>
    <w:p w14:paraId="74F684E4">
      <w:pPr>
        <w:spacing w:after="0"/>
        <w:rPr>
          <w:sz w:val="28"/>
          <w:szCs w:val="28"/>
          <w:lang w:val="kk-KZ"/>
        </w:rPr>
      </w:pPr>
    </w:p>
    <w:p w14:paraId="7E03A38B">
      <w:pPr>
        <w:pStyle w:val="4"/>
        <w:jc w:val="center"/>
        <w:rPr>
          <w:b/>
          <w:color w:val="000000"/>
          <w:sz w:val="28"/>
          <w:szCs w:val="28"/>
          <w:lang w:val="kk-KZ"/>
        </w:rPr>
      </w:pPr>
      <w:r>
        <w:rPr>
          <w:b/>
          <w:color w:val="000000"/>
          <w:sz w:val="28"/>
          <w:szCs w:val="28"/>
          <w:lang w:val="kk-KZ"/>
        </w:rPr>
        <w:t>Мектепке дейінгі тәрбие мен оқытудың үлгілік оқу жоспары және мектепке дейінгі тәрбие мен оқытудың үлгілік оқу бағдарламасы негізінде 2023-2024 оқу жылына арналған қазақ тілінен Ұйымдастырылған  оқу іс-әрекетінің перспективалық жоспары</w:t>
      </w:r>
    </w:p>
    <w:p w14:paraId="0FD3D820">
      <w:pPr>
        <w:pStyle w:val="4"/>
        <w:spacing w:before="0" w:beforeAutospacing="0" w:after="0" w:afterAutospacing="0"/>
        <w:rPr>
          <w:color w:val="000000"/>
          <w:sz w:val="28"/>
          <w:szCs w:val="28"/>
          <w:lang w:val="kk-KZ"/>
        </w:rPr>
      </w:pPr>
    </w:p>
    <w:p w14:paraId="717CF8DA">
      <w:pPr>
        <w:pStyle w:val="4"/>
        <w:spacing w:before="0" w:beforeAutospacing="0" w:after="0" w:afterAutospacing="0"/>
        <w:rPr>
          <w:b/>
          <w:color w:val="000000"/>
          <w:sz w:val="28"/>
          <w:szCs w:val="28"/>
          <w:lang w:val="kk-KZ"/>
        </w:rPr>
      </w:pPr>
      <w:r>
        <w:rPr>
          <w:color w:val="000000"/>
          <w:sz w:val="28"/>
          <w:szCs w:val="28"/>
          <w:lang w:val="kk-KZ"/>
        </w:rPr>
        <w:t xml:space="preserve">Мектепке дейінгі білім беру ұйымы: </w:t>
      </w:r>
      <w:r>
        <w:rPr>
          <w:b/>
          <w:color w:val="000000"/>
          <w:sz w:val="28"/>
          <w:szCs w:val="28"/>
          <w:lang w:val="kk-KZ"/>
        </w:rPr>
        <w:t>КМҚК</w:t>
      </w:r>
      <w:r>
        <w:rPr>
          <w:color w:val="000000"/>
          <w:sz w:val="28"/>
          <w:szCs w:val="28"/>
          <w:lang w:val="kk-KZ"/>
        </w:rPr>
        <w:t xml:space="preserve">  </w:t>
      </w:r>
      <w:r>
        <w:rPr>
          <w:b/>
          <w:color w:val="000000"/>
          <w:sz w:val="28"/>
          <w:szCs w:val="28"/>
          <w:lang w:val="kk-KZ"/>
        </w:rPr>
        <w:t>№ 36 «Нұрәлем» бөбекжай- бақшасы</w:t>
      </w:r>
    </w:p>
    <w:p w14:paraId="5E2E9D87">
      <w:pPr>
        <w:pStyle w:val="4"/>
        <w:spacing w:before="0" w:beforeAutospacing="0" w:after="0" w:afterAutospacing="0"/>
        <w:rPr>
          <w:b/>
          <w:color w:val="000000"/>
          <w:sz w:val="28"/>
          <w:szCs w:val="28"/>
          <w:lang w:val="kk-KZ"/>
        </w:rPr>
      </w:pPr>
      <w:r>
        <w:rPr>
          <w:color w:val="000000"/>
          <w:sz w:val="28"/>
          <w:szCs w:val="28"/>
          <w:lang w:val="kk-KZ"/>
        </w:rPr>
        <w:t xml:space="preserve">Топ: </w:t>
      </w:r>
      <w:r>
        <w:rPr>
          <w:b/>
          <w:color w:val="000000"/>
          <w:sz w:val="28"/>
          <w:szCs w:val="28"/>
          <w:lang w:val="kk-KZ"/>
        </w:rPr>
        <w:t>«Гүлдер», «Қарлығаш»</w:t>
      </w:r>
      <w:r>
        <w:rPr>
          <w:color w:val="000000"/>
          <w:sz w:val="28"/>
          <w:szCs w:val="28"/>
          <w:lang w:val="kk-KZ"/>
        </w:rPr>
        <w:t xml:space="preserve"> мектепалды даярлық топтары</w:t>
      </w:r>
    </w:p>
    <w:p w14:paraId="51AF0B29">
      <w:pPr>
        <w:pStyle w:val="4"/>
        <w:spacing w:before="0" w:beforeAutospacing="0" w:after="0" w:afterAutospacing="0"/>
        <w:rPr>
          <w:b/>
          <w:color w:val="000000"/>
          <w:sz w:val="28"/>
          <w:szCs w:val="28"/>
          <w:lang w:val="kk-KZ"/>
        </w:rPr>
      </w:pPr>
      <w:r>
        <w:rPr>
          <w:color w:val="000000"/>
          <w:sz w:val="28"/>
          <w:szCs w:val="28"/>
          <w:lang w:val="kk-KZ"/>
        </w:rPr>
        <w:t xml:space="preserve">Балалардың жасы: </w:t>
      </w:r>
      <w:r>
        <w:rPr>
          <w:b/>
          <w:color w:val="000000"/>
          <w:sz w:val="28"/>
          <w:szCs w:val="28"/>
          <w:lang w:val="kk-KZ"/>
        </w:rPr>
        <w:t>5-6 жастағы балалар</w:t>
      </w:r>
    </w:p>
    <w:p w14:paraId="58022E0C">
      <w:pPr>
        <w:pStyle w:val="4"/>
        <w:spacing w:before="0" w:beforeAutospacing="0" w:after="0" w:afterAutospacing="0"/>
        <w:rPr>
          <w:b/>
          <w:color w:val="000000"/>
          <w:sz w:val="28"/>
          <w:szCs w:val="28"/>
          <w:lang w:val="kk-KZ"/>
        </w:rPr>
      </w:pPr>
      <w:r>
        <w:rPr>
          <w:color w:val="000000"/>
          <w:sz w:val="28"/>
          <w:szCs w:val="28"/>
          <w:lang w:val="kk-KZ"/>
        </w:rPr>
        <w:t xml:space="preserve">Жоспардың құрылу кезеңі: </w:t>
      </w:r>
      <w:r>
        <w:rPr>
          <w:b/>
          <w:color w:val="000000"/>
          <w:sz w:val="28"/>
          <w:szCs w:val="28"/>
          <w:lang w:val="kk-KZ"/>
        </w:rPr>
        <w:t>2023-2024 оқу жылы</w:t>
      </w:r>
    </w:p>
    <w:p w14:paraId="3E9D7492">
      <w:pPr>
        <w:spacing w:after="0"/>
        <w:rPr>
          <w:sz w:val="28"/>
          <w:szCs w:val="28"/>
          <w:lang w:val="kk-KZ"/>
        </w:rPr>
      </w:pPr>
    </w:p>
    <w:p w14:paraId="645DFAF0">
      <w:pPr>
        <w:spacing w:after="0"/>
        <w:rPr>
          <w:sz w:val="28"/>
          <w:szCs w:val="28"/>
          <w:lang w:val="kk-KZ"/>
        </w:rPr>
      </w:pPr>
    </w:p>
    <w:tbl>
      <w:tblPr>
        <w:tblStyle w:val="5"/>
        <w:tblW w:w="1456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9"/>
        <w:gridCol w:w="1701"/>
        <w:gridCol w:w="11907"/>
      </w:tblGrid>
      <w:tr w14:paraId="585D03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7" w:hRule="atLeast"/>
        </w:trPr>
        <w:tc>
          <w:tcPr>
            <w:tcW w:w="959" w:type="dxa"/>
          </w:tcPr>
          <w:p w14:paraId="502F4B86">
            <w:pPr>
              <w:pStyle w:val="4"/>
              <w:rPr>
                <w:b/>
                <w:color w:val="000000"/>
                <w:sz w:val="28"/>
                <w:szCs w:val="28"/>
                <w:lang w:val="kk-KZ"/>
              </w:rPr>
            </w:pPr>
            <w:r>
              <w:rPr>
                <w:b/>
                <w:color w:val="000000"/>
                <w:sz w:val="28"/>
                <w:szCs w:val="28"/>
                <w:lang w:val="kk-KZ"/>
              </w:rPr>
              <w:t>Айы</w:t>
            </w:r>
          </w:p>
        </w:tc>
        <w:tc>
          <w:tcPr>
            <w:tcW w:w="1701" w:type="dxa"/>
          </w:tcPr>
          <w:p w14:paraId="525276DF">
            <w:pPr>
              <w:pStyle w:val="4"/>
              <w:rPr>
                <w:b/>
                <w:color w:val="000000"/>
                <w:sz w:val="28"/>
                <w:szCs w:val="28"/>
                <w:lang w:val="kk-KZ"/>
              </w:rPr>
            </w:pPr>
            <w:r>
              <w:rPr>
                <w:b/>
                <w:color w:val="000000"/>
                <w:sz w:val="28"/>
                <w:szCs w:val="28"/>
                <w:lang w:val="kk-KZ"/>
              </w:rPr>
              <w:t>Пән атауы</w:t>
            </w:r>
          </w:p>
        </w:tc>
        <w:tc>
          <w:tcPr>
            <w:tcW w:w="11907" w:type="dxa"/>
          </w:tcPr>
          <w:p w14:paraId="24FF0BA1">
            <w:pPr>
              <w:spacing w:after="0" w:line="240" w:lineRule="auto"/>
              <w:jc w:val="center"/>
              <w:rPr>
                <w:rFonts w:ascii="Times New Roman" w:hAnsi="Times New Roman" w:cs="Times New Roman"/>
                <w:b/>
                <w:sz w:val="28"/>
                <w:szCs w:val="28"/>
                <w:lang w:val="kk-KZ"/>
              </w:rPr>
            </w:pPr>
            <w:r>
              <w:rPr>
                <w:rFonts w:ascii="Times New Roman" w:hAnsi="Times New Roman" w:cs="Times New Roman"/>
                <w:b/>
                <w:color w:val="000000"/>
                <w:sz w:val="28"/>
                <w:szCs w:val="28"/>
                <w:lang w:val="kk-KZ"/>
              </w:rPr>
              <w:t>Ұйымдастырылған оқу іс- әрекеттің міндеттері</w:t>
            </w:r>
          </w:p>
        </w:tc>
      </w:tr>
      <w:tr w14:paraId="6EC3DE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extDirection w:val="btLr"/>
          </w:tcPr>
          <w:p w14:paraId="5F8E7122">
            <w:pPr>
              <w:spacing w:after="0" w:line="240" w:lineRule="auto"/>
              <w:ind w:left="113" w:right="113"/>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ақпан</w:t>
            </w:r>
          </w:p>
        </w:tc>
        <w:tc>
          <w:tcPr>
            <w:tcW w:w="1701" w:type="dxa"/>
          </w:tcPr>
          <w:p w14:paraId="7B89CC91">
            <w:pPr>
              <w:spacing w:after="0" w:line="240" w:lineRule="auto"/>
              <w:ind w:right="142"/>
              <w:rPr>
                <w:rFonts w:ascii="Times New Roman" w:hAnsi="Times New Roman" w:cs="Times New Roman"/>
                <w:b/>
                <w:sz w:val="28"/>
                <w:szCs w:val="28"/>
                <w:lang w:val="kk-KZ"/>
              </w:rPr>
            </w:pPr>
            <w:r>
              <w:rPr>
                <w:rFonts w:ascii="Times New Roman" w:hAnsi="Times New Roman" w:cs="Times New Roman"/>
                <w:b/>
                <w:sz w:val="28"/>
                <w:szCs w:val="28"/>
                <w:lang w:val="kk-KZ"/>
              </w:rPr>
              <w:t>Қазақ тілі</w:t>
            </w:r>
          </w:p>
        </w:tc>
        <w:tc>
          <w:tcPr>
            <w:tcW w:w="11907" w:type="dxa"/>
          </w:tcPr>
          <w:p w14:paraId="2DF17B37">
            <w:pPr>
              <w:spacing w:after="0" w:line="240" w:lineRule="auto"/>
              <w:rPr>
                <w:rFonts w:ascii="Times New Roman" w:hAnsi="Times New Roman" w:cs="Times New Roman"/>
                <w:color w:val="000000"/>
                <w:sz w:val="28"/>
                <w:szCs w:val="28"/>
                <w:lang w:val="kk-KZ"/>
              </w:rPr>
            </w:pPr>
            <w:r>
              <w:rPr>
                <w:rFonts w:ascii="Times New Roman" w:hAnsi="Times New Roman" w:cs="Times New Roman"/>
                <w:b/>
                <w:color w:val="000000"/>
                <w:sz w:val="28"/>
                <w:szCs w:val="28"/>
                <w:lang w:val="kk-KZ"/>
              </w:rPr>
              <w:t>Сөйлеудің дыбыстық мәдениеті</w:t>
            </w:r>
            <w:r>
              <w:rPr>
                <w:rFonts w:ascii="Times New Roman" w:hAnsi="Times New Roman" w:cs="Times New Roman"/>
                <w:color w:val="000000"/>
                <w:sz w:val="28"/>
                <w:szCs w:val="28"/>
                <w:lang w:val="kk-KZ"/>
              </w:rPr>
              <w:t xml:space="preserve">: Сөз ішіндегі қазақ тіліне тән ә, ө, қ, ү, ұ, і, ғ, ң, һ дыбыстарын дұрыс айтуға дағдыландыру. Тыныс алуды және таза дикцияны дамыту. </w:t>
            </w:r>
          </w:p>
          <w:p w14:paraId="415DDE8F">
            <w:pPr>
              <w:spacing w:after="0" w:line="240" w:lineRule="auto"/>
              <w:rPr>
                <w:rFonts w:ascii="Times New Roman" w:hAnsi="Times New Roman" w:cs="Times New Roman"/>
                <w:color w:val="000000"/>
                <w:sz w:val="28"/>
                <w:szCs w:val="28"/>
                <w:lang w:val="kk-KZ"/>
              </w:rPr>
            </w:pPr>
            <w:r>
              <w:rPr>
                <w:rFonts w:ascii="Times New Roman" w:hAnsi="Times New Roman" w:cs="Times New Roman"/>
                <w:b/>
                <w:color w:val="000000"/>
                <w:sz w:val="28"/>
                <w:szCs w:val="28"/>
                <w:lang w:val="kk-KZ"/>
              </w:rPr>
              <w:t>Сөздік қор:</w:t>
            </w:r>
            <w:r>
              <w:rPr>
                <w:rFonts w:ascii="Times New Roman" w:hAnsi="Times New Roman" w:cs="Times New Roman"/>
                <w:color w:val="000000"/>
                <w:sz w:val="28"/>
                <w:szCs w:val="28"/>
                <w:lang w:val="kk-KZ"/>
              </w:rPr>
              <w:t xml:space="preserve"> Мамандықтардың (өрт сөндіруші, тәртіп сақшысы), көліктің (жедел жәрдем көлігі, жүк көлігі) атауларын айту және түсіну дағдыларын қалыптастыру. Заттардың түсін (ақ,көк,қара, жасыл,сары, қызыл,қызғылт), қимылды білдіретін сөздерді (жүр, отыр, тұр, бар,апар,бер,ал,әкел,іш,жуу, кел,секір,жүгір, ұйықта,ойна, тығыл, қаш, қу, ұста, жина) түсіну және айта білуге үйрету. </w:t>
            </w:r>
          </w:p>
          <w:p w14:paraId="0536B516">
            <w:pPr>
              <w:spacing w:after="0" w:line="240" w:lineRule="auto"/>
              <w:rPr>
                <w:rFonts w:ascii="Times New Roman" w:hAnsi="Times New Roman" w:cs="Times New Roman"/>
                <w:b/>
                <w:sz w:val="28"/>
                <w:szCs w:val="28"/>
                <w:lang w:val="kk-KZ"/>
              </w:rPr>
            </w:pPr>
            <w:r>
              <w:rPr>
                <w:rFonts w:ascii="Times New Roman" w:hAnsi="Times New Roman" w:cs="Times New Roman"/>
                <w:b/>
                <w:color w:val="000000"/>
                <w:sz w:val="28"/>
                <w:szCs w:val="28"/>
                <w:lang w:val="kk-KZ"/>
              </w:rPr>
              <w:t>Тілдің грамматикалық құрылымы:</w:t>
            </w:r>
            <w:r>
              <w:rPr>
                <w:rFonts w:ascii="Times New Roman" w:hAnsi="Times New Roman" w:cs="Times New Roman"/>
                <w:color w:val="000000"/>
                <w:sz w:val="28"/>
                <w:szCs w:val="28"/>
                <w:lang w:val="kk-KZ"/>
              </w:rPr>
              <w:t xml:space="preserve"> Қазақ тіліндегі сөздер мен сөйлемдерді (Мен мұғаліммін. Жолда жүретін көліктер) түсіну және қолдана білуге үйрету. Зат есімдерді жекеше және көпше (тәбиеші – тәрбиешілер, көлік – көліктер) түрде қолдану дағдыларын қалыптастыру. Байланыстырып сөйлеу: Қарапайым сұрақтар қоюды және оларға жай сөйлеммен жауап беруді дағдыландыру, диалогке қатысуға үйрету (Мынау нешінші автобус? </w:t>
            </w:r>
            <w:r>
              <w:rPr>
                <w:rFonts w:ascii="Times New Roman" w:hAnsi="Times New Roman" w:cs="Times New Roman"/>
                <w:color w:val="000000"/>
                <w:sz w:val="28"/>
                <w:szCs w:val="28"/>
              </w:rPr>
              <w:t>Мынау – бесінші автобус. Сенде не бар? Менде қызыл трактор бар). Мақал-мәтелдерді (Мамандықтың бәрі жақсы) жатқа айтуға үйрету.</w:t>
            </w:r>
          </w:p>
        </w:tc>
      </w:tr>
    </w:tbl>
    <w:p w14:paraId="454B5F17">
      <w:pPr>
        <w:spacing w:after="0"/>
        <w:rPr>
          <w:sz w:val="28"/>
          <w:szCs w:val="28"/>
          <w:lang w:val="kk-KZ"/>
        </w:rPr>
      </w:pPr>
    </w:p>
    <w:p w14:paraId="146070C6">
      <w:pPr>
        <w:pStyle w:val="4"/>
        <w:jc w:val="center"/>
        <w:rPr>
          <w:b/>
          <w:color w:val="000000"/>
          <w:sz w:val="28"/>
          <w:szCs w:val="28"/>
          <w:lang w:val="kk-KZ"/>
        </w:rPr>
      </w:pPr>
      <w:r>
        <w:rPr>
          <w:b/>
          <w:color w:val="000000"/>
          <w:sz w:val="28"/>
          <w:szCs w:val="28"/>
          <w:lang w:val="kk-KZ"/>
        </w:rPr>
        <w:t>Мектепке дейінгі тәрбие мен оқытудың үлгілік оқу жоспары және мектепке дейінгі тәрбие мен оқытудың үлгілік оқу бағдарламасы негізінде 2023-2024 оқу жылына арналған қазақ тілінен Ұйымдастырылған  оқу іс-әрекетінің перспективалық жоспары</w:t>
      </w:r>
    </w:p>
    <w:p w14:paraId="28032790">
      <w:pPr>
        <w:pStyle w:val="4"/>
        <w:spacing w:before="0" w:beforeAutospacing="0" w:after="0" w:afterAutospacing="0"/>
        <w:rPr>
          <w:color w:val="000000"/>
          <w:sz w:val="28"/>
          <w:szCs w:val="28"/>
          <w:lang w:val="kk-KZ"/>
        </w:rPr>
      </w:pPr>
    </w:p>
    <w:p w14:paraId="18269FBE">
      <w:pPr>
        <w:pStyle w:val="4"/>
        <w:spacing w:before="0" w:beforeAutospacing="0" w:after="0" w:afterAutospacing="0"/>
        <w:rPr>
          <w:b/>
          <w:color w:val="000000"/>
          <w:sz w:val="28"/>
          <w:szCs w:val="28"/>
          <w:lang w:val="kk-KZ"/>
        </w:rPr>
      </w:pPr>
      <w:r>
        <w:rPr>
          <w:color w:val="000000"/>
          <w:sz w:val="28"/>
          <w:szCs w:val="28"/>
          <w:lang w:val="kk-KZ"/>
        </w:rPr>
        <w:t xml:space="preserve">Мектепке дейінгі білім беру ұйымы: </w:t>
      </w:r>
      <w:r>
        <w:rPr>
          <w:b/>
          <w:color w:val="000000"/>
          <w:sz w:val="28"/>
          <w:szCs w:val="28"/>
          <w:lang w:val="kk-KZ"/>
        </w:rPr>
        <w:t>КМҚК</w:t>
      </w:r>
      <w:r>
        <w:rPr>
          <w:color w:val="000000"/>
          <w:sz w:val="28"/>
          <w:szCs w:val="28"/>
          <w:lang w:val="kk-KZ"/>
        </w:rPr>
        <w:t xml:space="preserve">  </w:t>
      </w:r>
      <w:r>
        <w:rPr>
          <w:b/>
          <w:color w:val="000000"/>
          <w:sz w:val="28"/>
          <w:szCs w:val="28"/>
          <w:lang w:val="kk-KZ"/>
        </w:rPr>
        <w:t>№ 36 «Нұрәлем» бөбекжай- бақшасы</w:t>
      </w:r>
    </w:p>
    <w:p w14:paraId="4B40A015">
      <w:pPr>
        <w:pStyle w:val="4"/>
        <w:spacing w:before="0" w:beforeAutospacing="0" w:after="0" w:afterAutospacing="0"/>
        <w:rPr>
          <w:b/>
          <w:color w:val="000000"/>
          <w:sz w:val="28"/>
          <w:szCs w:val="28"/>
          <w:lang w:val="kk-KZ"/>
        </w:rPr>
      </w:pPr>
      <w:r>
        <w:rPr>
          <w:color w:val="000000"/>
          <w:sz w:val="28"/>
          <w:szCs w:val="28"/>
          <w:lang w:val="kk-KZ"/>
        </w:rPr>
        <w:t xml:space="preserve">Топ: </w:t>
      </w:r>
      <w:r>
        <w:rPr>
          <w:b/>
          <w:color w:val="000000"/>
          <w:sz w:val="28"/>
          <w:szCs w:val="28"/>
          <w:lang w:val="kk-KZ"/>
        </w:rPr>
        <w:t>«Гүлдер», «Қарлығаш»</w:t>
      </w:r>
      <w:r>
        <w:rPr>
          <w:color w:val="000000"/>
          <w:sz w:val="28"/>
          <w:szCs w:val="28"/>
          <w:lang w:val="kk-KZ"/>
        </w:rPr>
        <w:t xml:space="preserve"> мектепалды даярлық топтары</w:t>
      </w:r>
    </w:p>
    <w:p w14:paraId="627B24B6">
      <w:pPr>
        <w:pStyle w:val="4"/>
        <w:spacing w:before="0" w:beforeAutospacing="0" w:after="0" w:afterAutospacing="0"/>
        <w:rPr>
          <w:b/>
          <w:color w:val="000000"/>
          <w:sz w:val="28"/>
          <w:szCs w:val="28"/>
          <w:lang w:val="kk-KZ"/>
        </w:rPr>
      </w:pPr>
      <w:r>
        <w:rPr>
          <w:color w:val="000000"/>
          <w:sz w:val="28"/>
          <w:szCs w:val="28"/>
          <w:lang w:val="kk-KZ"/>
        </w:rPr>
        <w:t xml:space="preserve">Балалардың жасы: </w:t>
      </w:r>
      <w:r>
        <w:rPr>
          <w:b/>
          <w:color w:val="000000"/>
          <w:sz w:val="28"/>
          <w:szCs w:val="28"/>
          <w:lang w:val="kk-KZ"/>
        </w:rPr>
        <w:t>5-6 жастағы балалар</w:t>
      </w:r>
    </w:p>
    <w:p w14:paraId="2BAC27FC">
      <w:pPr>
        <w:pStyle w:val="4"/>
        <w:spacing w:before="0" w:beforeAutospacing="0" w:after="0" w:afterAutospacing="0"/>
        <w:rPr>
          <w:b/>
          <w:color w:val="000000"/>
          <w:sz w:val="28"/>
          <w:szCs w:val="28"/>
          <w:lang w:val="kk-KZ"/>
        </w:rPr>
      </w:pPr>
      <w:r>
        <w:rPr>
          <w:color w:val="000000"/>
          <w:sz w:val="28"/>
          <w:szCs w:val="28"/>
          <w:lang w:val="kk-KZ"/>
        </w:rPr>
        <w:t xml:space="preserve">Жоспардың құрылу кезеңі: </w:t>
      </w:r>
      <w:r>
        <w:rPr>
          <w:b/>
          <w:color w:val="000000"/>
          <w:sz w:val="28"/>
          <w:szCs w:val="28"/>
          <w:lang w:val="kk-KZ"/>
        </w:rPr>
        <w:t>2023-2024 оқу жылы</w:t>
      </w:r>
    </w:p>
    <w:p w14:paraId="41DB3658">
      <w:pPr>
        <w:spacing w:after="0"/>
        <w:rPr>
          <w:sz w:val="28"/>
          <w:szCs w:val="28"/>
          <w:lang w:val="kk-KZ"/>
        </w:rPr>
      </w:pPr>
    </w:p>
    <w:p w14:paraId="06A16BEA">
      <w:pPr>
        <w:spacing w:after="0"/>
        <w:rPr>
          <w:sz w:val="28"/>
          <w:szCs w:val="28"/>
          <w:lang w:val="kk-KZ"/>
        </w:rPr>
      </w:pPr>
    </w:p>
    <w:tbl>
      <w:tblPr>
        <w:tblStyle w:val="5"/>
        <w:tblW w:w="1470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1701"/>
        <w:gridCol w:w="12191"/>
      </w:tblGrid>
      <w:tr w14:paraId="0B3A6C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trPr>
        <w:tc>
          <w:tcPr>
            <w:tcW w:w="817" w:type="dxa"/>
          </w:tcPr>
          <w:p w14:paraId="5B3E4EAD">
            <w:pPr>
              <w:pStyle w:val="4"/>
              <w:rPr>
                <w:b/>
                <w:color w:val="000000"/>
                <w:sz w:val="28"/>
                <w:szCs w:val="28"/>
                <w:lang w:val="kk-KZ"/>
              </w:rPr>
            </w:pPr>
            <w:r>
              <w:rPr>
                <w:b/>
                <w:color w:val="000000"/>
                <w:sz w:val="28"/>
                <w:szCs w:val="28"/>
                <w:lang w:val="kk-KZ"/>
              </w:rPr>
              <w:t>Айы</w:t>
            </w:r>
          </w:p>
        </w:tc>
        <w:tc>
          <w:tcPr>
            <w:tcW w:w="1701" w:type="dxa"/>
          </w:tcPr>
          <w:p w14:paraId="1A5FB3A8">
            <w:pPr>
              <w:pStyle w:val="4"/>
              <w:rPr>
                <w:b/>
                <w:color w:val="000000"/>
                <w:sz w:val="28"/>
                <w:szCs w:val="28"/>
                <w:lang w:val="kk-KZ"/>
              </w:rPr>
            </w:pPr>
            <w:r>
              <w:rPr>
                <w:b/>
                <w:color w:val="000000"/>
                <w:sz w:val="28"/>
                <w:szCs w:val="28"/>
                <w:lang w:val="kk-KZ"/>
              </w:rPr>
              <w:t>Пән атауы</w:t>
            </w:r>
          </w:p>
        </w:tc>
        <w:tc>
          <w:tcPr>
            <w:tcW w:w="12191" w:type="dxa"/>
          </w:tcPr>
          <w:p w14:paraId="610C0BC8">
            <w:pPr>
              <w:spacing w:after="0" w:line="240" w:lineRule="auto"/>
              <w:jc w:val="center"/>
              <w:rPr>
                <w:rFonts w:ascii="Times New Roman" w:hAnsi="Times New Roman" w:cs="Times New Roman"/>
                <w:b/>
                <w:sz w:val="28"/>
                <w:szCs w:val="28"/>
                <w:lang w:val="kk-KZ"/>
              </w:rPr>
            </w:pPr>
            <w:r>
              <w:rPr>
                <w:rFonts w:ascii="Times New Roman" w:hAnsi="Times New Roman" w:cs="Times New Roman"/>
                <w:b/>
                <w:color w:val="000000"/>
                <w:sz w:val="28"/>
                <w:szCs w:val="28"/>
                <w:lang w:val="kk-KZ"/>
              </w:rPr>
              <w:t>Ұйымдастырылған оқу іс- әрекеттің міндеттері</w:t>
            </w:r>
          </w:p>
        </w:tc>
      </w:tr>
      <w:tr w14:paraId="71F1BB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extDirection w:val="btLr"/>
          </w:tcPr>
          <w:p w14:paraId="26DD8F3C">
            <w:pPr>
              <w:spacing w:after="0" w:line="240" w:lineRule="auto"/>
              <w:ind w:left="113" w:right="113"/>
              <w:jc w:val="center"/>
              <w:rPr>
                <w:rFonts w:ascii="Times New Roman" w:hAnsi="Times New Roman" w:cs="Times New Roman"/>
                <w:b/>
                <w:sz w:val="28"/>
                <w:szCs w:val="28"/>
                <w:lang w:val="kk-KZ"/>
              </w:rPr>
            </w:pPr>
            <w:r>
              <w:rPr>
                <w:rFonts w:ascii="Times New Roman" w:hAnsi="Times New Roman" w:cs="Times New Roman"/>
                <w:b/>
                <w:sz w:val="28"/>
                <w:szCs w:val="28"/>
                <w:lang w:val="kk-KZ"/>
              </w:rPr>
              <w:t>наурыз</w:t>
            </w:r>
          </w:p>
        </w:tc>
        <w:tc>
          <w:tcPr>
            <w:tcW w:w="1701" w:type="dxa"/>
          </w:tcPr>
          <w:p w14:paraId="0BB247A4">
            <w:pPr>
              <w:spacing w:after="0" w:line="240" w:lineRule="auto"/>
              <w:ind w:right="142"/>
              <w:rPr>
                <w:rFonts w:ascii="Times New Roman" w:hAnsi="Times New Roman" w:cs="Times New Roman"/>
                <w:b/>
                <w:sz w:val="28"/>
                <w:szCs w:val="28"/>
                <w:lang w:val="kk-KZ"/>
              </w:rPr>
            </w:pPr>
            <w:r>
              <w:rPr>
                <w:rFonts w:ascii="Times New Roman" w:hAnsi="Times New Roman" w:cs="Times New Roman"/>
                <w:b/>
                <w:sz w:val="28"/>
                <w:szCs w:val="28"/>
                <w:lang w:val="kk-KZ"/>
              </w:rPr>
              <w:t>Қазақ тілі</w:t>
            </w:r>
          </w:p>
        </w:tc>
        <w:tc>
          <w:tcPr>
            <w:tcW w:w="12191" w:type="dxa"/>
          </w:tcPr>
          <w:p w14:paraId="6542A5EF">
            <w:pPr>
              <w:spacing w:after="0" w:line="240" w:lineRule="auto"/>
              <w:rPr>
                <w:rFonts w:ascii="Times New Roman" w:hAnsi="Times New Roman" w:cs="Times New Roman"/>
                <w:color w:val="000000"/>
                <w:sz w:val="28"/>
                <w:szCs w:val="28"/>
                <w:lang w:val="kk-KZ"/>
              </w:rPr>
            </w:pPr>
            <w:r>
              <w:rPr>
                <w:rFonts w:ascii="Times New Roman" w:hAnsi="Times New Roman" w:cs="Times New Roman"/>
                <w:b/>
                <w:color w:val="000000"/>
                <w:sz w:val="28"/>
                <w:szCs w:val="28"/>
                <w:lang w:val="kk-KZ"/>
              </w:rPr>
              <w:t>Сөйлеудің дыбыстық мәдениеті:</w:t>
            </w:r>
            <w:r>
              <w:rPr>
                <w:rFonts w:ascii="Times New Roman" w:hAnsi="Times New Roman" w:cs="Times New Roman"/>
                <w:color w:val="000000"/>
                <w:sz w:val="28"/>
                <w:szCs w:val="28"/>
                <w:lang w:val="kk-KZ"/>
              </w:rPr>
              <w:t xml:space="preserve"> Сөз ішіндегі қазақ тіліне тән ә, ө, қ, ү, ұ, і, ғ, ң, һ дыбыстарын дұрыс айтуға дағдыландыру. Тілдік және артикуляциялық аппаратты дамыту. </w:t>
            </w:r>
          </w:p>
          <w:p w14:paraId="254C52F7">
            <w:pPr>
              <w:spacing w:after="0" w:line="240" w:lineRule="auto"/>
              <w:rPr>
                <w:rFonts w:ascii="Times New Roman" w:hAnsi="Times New Roman" w:cs="Times New Roman"/>
                <w:color w:val="000000"/>
                <w:sz w:val="28"/>
                <w:szCs w:val="28"/>
                <w:lang w:val="kk-KZ"/>
              </w:rPr>
            </w:pPr>
            <w:r>
              <w:rPr>
                <w:rFonts w:ascii="Times New Roman" w:hAnsi="Times New Roman" w:cs="Times New Roman"/>
                <w:b/>
                <w:color w:val="000000"/>
                <w:sz w:val="28"/>
                <w:szCs w:val="28"/>
                <w:lang w:val="kk-KZ"/>
              </w:rPr>
              <w:t>Сөздік қор:</w:t>
            </w:r>
            <w:r>
              <w:rPr>
                <w:rFonts w:ascii="Times New Roman" w:hAnsi="Times New Roman" w:cs="Times New Roman"/>
                <w:color w:val="000000"/>
                <w:sz w:val="28"/>
                <w:szCs w:val="28"/>
                <w:lang w:val="kk-KZ"/>
              </w:rPr>
              <w:t xml:space="preserve"> Ұлттық тағамдардың (қымыз, шқбат, құрт), наурыз мейрамына байланысты атауларды айту және түсіну дағдыларын қалыптастыру. Заттардың түсі (ақ, көк, қара, жасыл, сары, қызыл, қызғылт, қызғылт сары, қоңыр, көгілдір), қимылды білдіретін сөздерді (жүр, отыр, тұр, бар, апар, бер, ал, әкел, іш, жуу, кел, секір, жүгір, ұйықта, ойна, тығыл, қаш, қу, ұста, жина) түсіну және айта білуге үйрету және оларды ауызекі тілде қолдану. 10-ға дейін тура және кері санауды бекіту.</w:t>
            </w:r>
          </w:p>
          <w:p w14:paraId="1F7E23C9">
            <w:pPr>
              <w:spacing w:after="0" w:line="240" w:lineRule="auto"/>
              <w:rPr>
                <w:rFonts w:ascii="Times New Roman" w:hAnsi="Times New Roman" w:cs="Times New Roman"/>
                <w:b/>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b/>
                <w:color w:val="000000"/>
                <w:sz w:val="28"/>
                <w:szCs w:val="28"/>
                <w:lang w:val="kk-KZ"/>
              </w:rPr>
              <w:t>Тілдің грамматикалық құрылымы:</w:t>
            </w:r>
            <w:r>
              <w:rPr>
                <w:rFonts w:ascii="Times New Roman" w:hAnsi="Times New Roman" w:cs="Times New Roman"/>
                <w:color w:val="000000"/>
                <w:sz w:val="28"/>
                <w:szCs w:val="28"/>
                <w:lang w:val="kk-KZ"/>
              </w:rPr>
              <w:t xml:space="preserve"> Қазақ тіліндегі сөздер мен сөйлемдерді (Аналар мерекесі. Наурыз – жыл басы) түсіну және қолдана білуге үйрету. Зат есімдерді жекеше және көпше (ыдыс-ыдыстар, ана – аналар) түрде қолдану дағдыларын қалыптастыру. Байланыстырып сөйлеу: Қарапайым сұрақтар қоюды және оларға жай сөйлеммен жауап беруді дағдыландыру, диалогке қатысуға үйрету (Қазір қай мезгіл? Қазір көктем мезгілі). Суреттер туралы педагогтың үлгісі бойынша қысқа мәтіндер құрастыруды дағдыландыру. Мақал-мәтелдерді (Анасы бар адамдар ешқашан қартаймайды) жатқа айтуға үйрету.</w:t>
            </w:r>
          </w:p>
        </w:tc>
      </w:tr>
    </w:tbl>
    <w:p w14:paraId="08BA4360">
      <w:pPr>
        <w:spacing w:after="0"/>
        <w:rPr>
          <w:sz w:val="28"/>
          <w:szCs w:val="28"/>
          <w:lang w:val="kk-KZ"/>
        </w:rPr>
      </w:pPr>
    </w:p>
    <w:p w14:paraId="5221A8CF">
      <w:pPr>
        <w:spacing w:after="0"/>
        <w:rPr>
          <w:sz w:val="28"/>
          <w:szCs w:val="28"/>
          <w:lang w:val="kk-KZ"/>
        </w:rPr>
      </w:pPr>
    </w:p>
    <w:p w14:paraId="5E62546E">
      <w:pPr>
        <w:pStyle w:val="4"/>
        <w:jc w:val="center"/>
        <w:rPr>
          <w:b/>
          <w:color w:val="000000"/>
          <w:sz w:val="28"/>
          <w:szCs w:val="28"/>
          <w:lang w:val="kk-KZ"/>
        </w:rPr>
      </w:pPr>
      <w:r>
        <w:rPr>
          <w:b/>
          <w:color w:val="000000"/>
          <w:sz w:val="28"/>
          <w:szCs w:val="28"/>
          <w:lang w:val="kk-KZ"/>
        </w:rPr>
        <w:t>Мектепке дейінгі тәрбие мен оқытудың үлгілік оқу жоспары және мектепке дейінгі тәрбие мен оқытудың үлгілік оқу бағдарламасы негізінде 2023-2024 оқу жылына арналған қазақ тілінен Ұйымдастырылған  оқу іс-әрекетінің перспективалық жоспары</w:t>
      </w:r>
    </w:p>
    <w:p w14:paraId="579146D5">
      <w:pPr>
        <w:pStyle w:val="4"/>
        <w:spacing w:before="0" w:beforeAutospacing="0" w:after="0" w:afterAutospacing="0"/>
        <w:rPr>
          <w:color w:val="000000"/>
          <w:sz w:val="28"/>
          <w:szCs w:val="28"/>
          <w:lang w:val="kk-KZ"/>
        </w:rPr>
      </w:pPr>
    </w:p>
    <w:p w14:paraId="75CF9B81">
      <w:pPr>
        <w:pStyle w:val="4"/>
        <w:spacing w:before="0" w:beforeAutospacing="0" w:after="0" w:afterAutospacing="0"/>
        <w:rPr>
          <w:b/>
          <w:color w:val="000000"/>
          <w:sz w:val="28"/>
          <w:szCs w:val="28"/>
          <w:lang w:val="kk-KZ"/>
        </w:rPr>
      </w:pPr>
      <w:r>
        <w:rPr>
          <w:color w:val="000000"/>
          <w:sz w:val="28"/>
          <w:szCs w:val="28"/>
          <w:lang w:val="kk-KZ"/>
        </w:rPr>
        <w:t xml:space="preserve">Мектепке дейінгі білім беру ұйымы: </w:t>
      </w:r>
      <w:r>
        <w:rPr>
          <w:b/>
          <w:color w:val="000000"/>
          <w:sz w:val="28"/>
          <w:szCs w:val="28"/>
          <w:lang w:val="kk-KZ"/>
        </w:rPr>
        <w:t>КМҚК</w:t>
      </w:r>
      <w:r>
        <w:rPr>
          <w:color w:val="000000"/>
          <w:sz w:val="28"/>
          <w:szCs w:val="28"/>
          <w:lang w:val="kk-KZ"/>
        </w:rPr>
        <w:t xml:space="preserve">  </w:t>
      </w:r>
      <w:r>
        <w:rPr>
          <w:b/>
          <w:color w:val="000000"/>
          <w:sz w:val="28"/>
          <w:szCs w:val="28"/>
          <w:lang w:val="kk-KZ"/>
        </w:rPr>
        <w:t>№ 36 «Нұрәлем» бөбекжай- бақшасы</w:t>
      </w:r>
    </w:p>
    <w:p w14:paraId="14AB9102">
      <w:pPr>
        <w:pStyle w:val="4"/>
        <w:spacing w:before="0" w:beforeAutospacing="0" w:after="0" w:afterAutospacing="0"/>
        <w:rPr>
          <w:b/>
          <w:color w:val="000000"/>
          <w:sz w:val="28"/>
          <w:szCs w:val="28"/>
          <w:lang w:val="kk-KZ"/>
        </w:rPr>
      </w:pPr>
      <w:r>
        <w:rPr>
          <w:color w:val="000000"/>
          <w:sz w:val="28"/>
          <w:szCs w:val="28"/>
          <w:lang w:val="kk-KZ"/>
        </w:rPr>
        <w:t xml:space="preserve">Топ: </w:t>
      </w:r>
      <w:r>
        <w:rPr>
          <w:b/>
          <w:color w:val="000000"/>
          <w:sz w:val="28"/>
          <w:szCs w:val="28"/>
          <w:lang w:val="kk-KZ"/>
        </w:rPr>
        <w:t>«Гүлдер», «Қарлығаш»</w:t>
      </w:r>
      <w:r>
        <w:rPr>
          <w:color w:val="000000"/>
          <w:sz w:val="28"/>
          <w:szCs w:val="28"/>
          <w:lang w:val="kk-KZ"/>
        </w:rPr>
        <w:t xml:space="preserve"> мектепалды даярлық топтары</w:t>
      </w:r>
    </w:p>
    <w:p w14:paraId="0832A2B0">
      <w:pPr>
        <w:pStyle w:val="4"/>
        <w:spacing w:before="0" w:beforeAutospacing="0" w:after="0" w:afterAutospacing="0"/>
        <w:rPr>
          <w:b/>
          <w:color w:val="000000"/>
          <w:sz w:val="28"/>
          <w:szCs w:val="28"/>
          <w:lang w:val="kk-KZ"/>
        </w:rPr>
      </w:pPr>
      <w:r>
        <w:rPr>
          <w:color w:val="000000"/>
          <w:sz w:val="28"/>
          <w:szCs w:val="28"/>
          <w:lang w:val="kk-KZ"/>
        </w:rPr>
        <w:t xml:space="preserve">Балалардың жасы: </w:t>
      </w:r>
      <w:r>
        <w:rPr>
          <w:b/>
          <w:color w:val="000000"/>
          <w:sz w:val="28"/>
          <w:szCs w:val="28"/>
          <w:lang w:val="kk-KZ"/>
        </w:rPr>
        <w:t>5-6 жастағы балалар</w:t>
      </w:r>
    </w:p>
    <w:p w14:paraId="70A241D1">
      <w:pPr>
        <w:pStyle w:val="4"/>
        <w:spacing w:before="0" w:beforeAutospacing="0" w:after="0" w:afterAutospacing="0"/>
        <w:rPr>
          <w:b/>
          <w:color w:val="000000"/>
          <w:sz w:val="28"/>
          <w:szCs w:val="28"/>
          <w:lang w:val="kk-KZ"/>
        </w:rPr>
      </w:pPr>
      <w:r>
        <w:rPr>
          <w:color w:val="000000"/>
          <w:sz w:val="28"/>
          <w:szCs w:val="28"/>
          <w:lang w:val="kk-KZ"/>
        </w:rPr>
        <w:t xml:space="preserve">Жоспардың құрылу кезеңі: </w:t>
      </w:r>
      <w:r>
        <w:rPr>
          <w:b/>
          <w:color w:val="000000"/>
          <w:sz w:val="28"/>
          <w:szCs w:val="28"/>
          <w:lang w:val="kk-KZ"/>
        </w:rPr>
        <w:t>2023-2024 оқу жылы</w:t>
      </w:r>
    </w:p>
    <w:p w14:paraId="51031C82">
      <w:pPr>
        <w:spacing w:after="0"/>
        <w:rPr>
          <w:sz w:val="28"/>
          <w:szCs w:val="28"/>
          <w:lang w:val="kk-KZ"/>
        </w:rPr>
      </w:pPr>
    </w:p>
    <w:tbl>
      <w:tblPr>
        <w:tblStyle w:val="5"/>
        <w:tblW w:w="1470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9"/>
        <w:gridCol w:w="1701"/>
        <w:gridCol w:w="12049"/>
      </w:tblGrid>
      <w:tr w14:paraId="0050C1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4FFE466F">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Айы</w:t>
            </w:r>
          </w:p>
        </w:tc>
        <w:tc>
          <w:tcPr>
            <w:tcW w:w="1701" w:type="dxa"/>
          </w:tcPr>
          <w:p w14:paraId="7E67336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Пән атауы</w:t>
            </w:r>
          </w:p>
        </w:tc>
        <w:tc>
          <w:tcPr>
            <w:tcW w:w="12049" w:type="dxa"/>
          </w:tcPr>
          <w:p w14:paraId="36DB92D6">
            <w:pPr>
              <w:spacing w:after="0" w:line="240" w:lineRule="auto"/>
              <w:jc w:val="center"/>
              <w:rPr>
                <w:rFonts w:ascii="Times New Roman" w:hAnsi="Times New Roman" w:cs="Times New Roman"/>
                <w:b/>
                <w:sz w:val="28"/>
                <w:szCs w:val="28"/>
                <w:lang w:val="kk-KZ"/>
              </w:rPr>
            </w:pPr>
            <w:r>
              <w:rPr>
                <w:rFonts w:ascii="Times New Roman" w:hAnsi="Times New Roman" w:cs="Times New Roman"/>
                <w:b/>
                <w:color w:val="000000"/>
                <w:sz w:val="28"/>
                <w:szCs w:val="28"/>
                <w:lang w:val="kk-KZ"/>
              </w:rPr>
              <w:t>Ұйымдастырылған оқу іс- әрекеттің міндеттері</w:t>
            </w:r>
          </w:p>
        </w:tc>
      </w:tr>
      <w:tr w14:paraId="36A276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extDirection w:val="btLr"/>
          </w:tcPr>
          <w:p w14:paraId="1348EEBF">
            <w:pPr>
              <w:spacing w:after="0" w:line="240" w:lineRule="auto"/>
              <w:ind w:left="113" w:right="113"/>
              <w:jc w:val="center"/>
              <w:rPr>
                <w:rFonts w:ascii="Times New Roman" w:hAnsi="Times New Roman" w:cs="Times New Roman"/>
                <w:b/>
                <w:sz w:val="28"/>
                <w:szCs w:val="28"/>
                <w:lang w:val="kk-KZ"/>
              </w:rPr>
            </w:pPr>
            <w:r>
              <w:rPr>
                <w:rFonts w:ascii="Times New Roman" w:hAnsi="Times New Roman" w:cs="Times New Roman"/>
                <w:b/>
                <w:sz w:val="28"/>
                <w:szCs w:val="28"/>
                <w:lang w:val="kk-KZ"/>
              </w:rPr>
              <w:t>сәуір</w:t>
            </w:r>
          </w:p>
          <w:p w14:paraId="29505E4B">
            <w:pPr>
              <w:spacing w:after="0" w:line="240" w:lineRule="auto"/>
              <w:ind w:left="113" w:right="113"/>
              <w:jc w:val="center"/>
              <w:rPr>
                <w:rFonts w:ascii="Times New Roman" w:hAnsi="Times New Roman" w:cs="Times New Roman"/>
                <w:b/>
                <w:sz w:val="28"/>
                <w:szCs w:val="28"/>
                <w:lang w:val="kk-KZ"/>
              </w:rPr>
            </w:pPr>
          </w:p>
          <w:p w14:paraId="282A62CB">
            <w:pPr>
              <w:spacing w:after="0" w:line="240" w:lineRule="auto"/>
              <w:ind w:left="113" w:right="113"/>
              <w:rPr>
                <w:rFonts w:ascii="Times New Roman" w:hAnsi="Times New Roman" w:cs="Times New Roman"/>
                <w:b/>
                <w:sz w:val="28"/>
                <w:szCs w:val="28"/>
                <w:lang w:val="kk-KZ"/>
              </w:rPr>
            </w:pPr>
          </w:p>
        </w:tc>
        <w:tc>
          <w:tcPr>
            <w:tcW w:w="1701" w:type="dxa"/>
          </w:tcPr>
          <w:p w14:paraId="04E525B1">
            <w:pPr>
              <w:spacing w:after="0" w:line="240" w:lineRule="auto"/>
              <w:ind w:right="142"/>
              <w:rPr>
                <w:rFonts w:ascii="Times New Roman" w:hAnsi="Times New Roman" w:cs="Times New Roman"/>
                <w:b/>
                <w:sz w:val="28"/>
                <w:szCs w:val="28"/>
                <w:lang w:val="kk-KZ"/>
              </w:rPr>
            </w:pPr>
            <w:r>
              <w:rPr>
                <w:rFonts w:ascii="Times New Roman" w:hAnsi="Times New Roman" w:cs="Times New Roman"/>
                <w:b/>
                <w:sz w:val="28"/>
                <w:szCs w:val="28"/>
                <w:lang w:val="kk-KZ"/>
              </w:rPr>
              <w:t>Қазақ тілі</w:t>
            </w:r>
          </w:p>
        </w:tc>
        <w:tc>
          <w:tcPr>
            <w:tcW w:w="12049" w:type="dxa"/>
          </w:tcPr>
          <w:p w14:paraId="461CAADC">
            <w:pPr>
              <w:spacing w:after="0" w:line="240" w:lineRule="auto"/>
              <w:rPr>
                <w:rFonts w:ascii="Times New Roman" w:hAnsi="Times New Roman" w:cs="Times New Roman"/>
                <w:color w:val="000000"/>
                <w:sz w:val="28"/>
                <w:szCs w:val="28"/>
                <w:lang w:val="kk-KZ"/>
              </w:rPr>
            </w:pPr>
            <w:r>
              <w:rPr>
                <w:rFonts w:ascii="Times New Roman" w:hAnsi="Times New Roman" w:cs="Times New Roman"/>
                <w:b/>
                <w:color w:val="000000"/>
                <w:sz w:val="28"/>
                <w:szCs w:val="28"/>
                <w:lang w:val="kk-KZ"/>
              </w:rPr>
              <w:t xml:space="preserve">Сөйлеудің дыбыстық мәдениеті: </w:t>
            </w:r>
            <w:r>
              <w:rPr>
                <w:rFonts w:ascii="Times New Roman" w:hAnsi="Times New Roman" w:cs="Times New Roman"/>
                <w:color w:val="000000"/>
                <w:sz w:val="28"/>
                <w:szCs w:val="28"/>
                <w:lang w:val="kk-KZ"/>
              </w:rPr>
              <w:t xml:space="preserve">Қазақ тіліндегі берілген сөздерді дұрыс айта білуді және ол сөздерді қолдануды үйрету. Тілдік және артикуляциялық аппаратты, тыныс алуды және таза дикцияны дамыту. </w:t>
            </w:r>
          </w:p>
          <w:p w14:paraId="60BE7655">
            <w:pPr>
              <w:spacing w:after="0" w:line="240" w:lineRule="auto"/>
              <w:rPr>
                <w:rFonts w:ascii="Times New Roman" w:hAnsi="Times New Roman" w:cs="Times New Roman"/>
                <w:color w:val="000000"/>
                <w:sz w:val="28"/>
                <w:szCs w:val="28"/>
                <w:lang w:val="kk-KZ"/>
              </w:rPr>
            </w:pPr>
            <w:r>
              <w:rPr>
                <w:rFonts w:ascii="Times New Roman" w:hAnsi="Times New Roman" w:cs="Times New Roman"/>
                <w:b/>
                <w:color w:val="000000"/>
                <w:sz w:val="28"/>
                <w:szCs w:val="28"/>
                <w:lang w:val="kk-KZ"/>
              </w:rPr>
              <w:t>Сөздік қор:</w:t>
            </w:r>
            <w:r>
              <w:rPr>
                <w:rFonts w:ascii="Times New Roman" w:hAnsi="Times New Roman" w:cs="Times New Roman"/>
                <w:color w:val="000000"/>
                <w:sz w:val="28"/>
                <w:szCs w:val="28"/>
                <w:lang w:val="kk-KZ"/>
              </w:rPr>
              <w:t xml:space="preserve">Жиһаздар (кереует, сөре) мен киімдер (шалбар, жейде, ішкиім) атауларын айту және түсіну дағдыларын қалыптастыру. Заттардың түсі (ақ, көк, қара, жасыл, сары, қызыл, қызғылт, қызғылт сары, қоңыр, көгілдір), қимылды білдіретін сөздерді (жүр, отыр, тұр, бар, апар, бер, ал, әкел, іш, жуу, кел, секір, жүгір, ұйықта, ойна, тығыл, қаш, қу, ұста, жина) түсіну және айта білуге үйрету және оларды ауызекі тілде қолдану. 10-ға дейін тура және кері санауды бекіту. </w:t>
            </w:r>
          </w:p>
          <w:p w14:paraId="2AC49F37">
            <w:pPr>
              <w:spacing w:after="0" w:line="240" w:lineRule="auto"/>
              <w:rPr>
                <w:rFonts w:ascii="Times New Roman" w:hAnsi="Times New Roman" w:cs="Times New Roman"/>
                <w:b/>
                <w:sz w:val="28"/>
                <w:szCs w:val="28"/>
                <w:lang w:val="kk-KZ"/>
              </w:rPr>
            </w:pPr>
            <w:r>
              <w:rPr>
                <w:rFonts w:ascii="Times New Roman" w:hAnsi="Times New Roman" w:cs="Times New Roman"/>
                <w:b/>
                <w:color w:val="000000"/>
                <w:sz w:val="28"/>
                <w:szCs w:val="28"/>
                <w:lang w:val="kk-KZ"/>
              </w:rPr>
              <w:t xml:space="preserve">Тілдің грамматикалық құрылымы: </w:t>
            </w:r>
            <w:r>
              <w:rPr>
                <w:rFonts w:ascii="Times New Roman" w:hAnsi="Times New Roman" w:cs="Times New Roman"/>
                <w:color w:val="000000"/>
                <w:sz w:val="28"/>
                <w:szCs w:val="28"/>
                <w:lang w:val="kk-KZ"/>
              </w:rPr>
              <w:t xml:space="preserve">Қазақ тіліндегі сөздер мен сөйлемдерді (бірінші орындық, екінші орындық) түсіну және қолдана білуге үйрету. Зат есімдерді жекеше және көпше (орындық-орындықтар, көйлек-көйлектер) түрде қолдану дағдыларын қалыптастыру. Байланыстырып сөйлеу: Қарапайым сұрақтар қоюды және оларға жай сөйлеммен жауап беруді дағдыландыру, диалогке қатысуға үйрету (Үстел қайда? Үстел оң жақта. Шалбар қандай? Шалбар үлкен). Суреттер туралы педагогтың үлгісі бойынша қысқа мәтіндер құрастыруды дағдыландыру. </w:t>
            </w:r>
            <w:r>
              <w:rPr>
                <w:rFonts w:ascii="Times New Roman" w:hAnsi="Times New Roman" w:cs="Times New Roman"/>
                <w:color w:val="000000"/>
                <w:sz w:val="28"/>
                <w:szCs w:val="28"/>
              </w:rPr>
              <w:t>Мақал-мәтелдерді жатқа айтуға үйрету.</w:t>
            </w:r>
          </w:p>
        </w:tc>
      </w:tr>
    </w:tbl>
    <w:p w14:paraId="5B8AAB42">
      <w:pPr>
        <w:spacing w:after="0"/>
        <w:rPr>
          <w:sz w:val="28"/>
          <w:szCs w:val="28"/>
          <w:lang w:val="kk-KZ"/>
        </w:rPr>
      </w:pPr>
    </w:p>
    <w:p w14:paraId="37B3F5F5">
      <w:pPr>
        <w:spacing w:after="0"/>
        <w:rPr>
          <w:sz w:val="28"/>
          <w:szCs w:val="28"/>
          <w:lang w:val="kk-KZ"/>
        </w:rPr>
      </w:pPr>
    </w:p>
    <w:p w14:paraId="43D680F4">
      <w:pPr>
        <w:pStyle w:val="4"/>
        <w:jc w:val="center"/>
        <w:rPr>
          <w:b/>
          <w:color w:val="000000"/>
          <w:sz w:val="28"/>
          <w:szCs w:val="28"/>
          <w:lang w:val="kk-KZ"/>
        </w:rPr>
      </w:pPr>
      <w:r>
        <w:rPr>
          <w:b/>
          <w:color w:val="000000"/>
          <w:sz w:val="28"/>
          <w:szCs w:val="28"/>
          <w:lang w:val="kk-KZ"/>
        </w:rPr>
        <w:t>Мектепке дейінгі тәрбие мен оқытудың үлгілік оқу жоспары және мектепке дейінгі тәрбие мен оқытудың үлгілік оқу бағдарламасы негізінде 2023-2024 оқу жылына арналған қазақ тілінен Ұйымдастырылған  оқу іс-әрекетінің перспективалық жоспары</w:t>
      </w:r>
    </w:p>
    <w:p w14:paraId="1655DC91">
      <w:pPr>
        <w:pStyle w:val="4"/>
        <w:spacing w:before="0" w:beforeAutospacing="0" w:after="0" w:afterAutospacing="0"/>
        <w:rPr>
          <w:color w:val="000000"/>
          <w:sz w:val="28"/>
          <w:szCs w:val="28"/>
          <w:lang w:val="kk-KZ"/>
        </w:rPr>
      </w:pPr>
    </w:p>
    <w:p w14:paraId="502FAD48">
      <w:pPr>
        <w:pStyle w:val="4"/>
        <w:spacing w:before="0" w:beforeAutospacing="0" w:after="0" w:afterAutospacing="0"/>
        <w:rPr>
          <w:b/>
          <w:color w:val="000000"/>
          <w:sz w:val="28"/>
          <w:szCs w:val="28"/>
          <w:lang w:val="kk-KZ"/>
        </w:rPr>
      </w:pPr>
      <w:r>
        <w:rPr>
          <w:color w:val="000000"/>
          <w:sz w:val="28"/>
          <w:szCs w:val="28"/>
          <w:lang w:val="kk-KZ"/>
        </w:rPr>
        <w:t xml:space="preserve">Мектепке дейінгі білім беру ұйымы: </w:t>
      </w:r>
      <w:r>
        <w:rPr>
          <w:b/>
          <w:color w:val="000000"/>
          <w:sz w:val="28"/>
          <w:szCs w:val="28"/>
          <w:lang w:val="kk-KZ"/>
        </w:rPr>
        <w:t>КМҚК</w:t>
      </w:r>
      <w:r>
        <w:rPr>
          <w:color w:val="000000"/>
          <w:sz w:val="28"/>
          <w:szCs w:val="28"/>
          <w:lang w:val="kk-KZ"/>
        </w:rPr>
        <w:t xml:space="preserve">  </w:t>
      </w:r>
      <w:r>
        <w:rPr>
          <w:b/>
          <w:color w:val="000000"/>
          <w:sz w:val="28"/>
          <w:szCs w:val="28"/>
          <w:lang w:val="kk-KZ"/>
        </w:rPr>
        <w:t>№ 36 «Нұрәлем» бөбекжай- бақшасы</w:t>
      </w:r>
    </w:p>
    <w:p w14:paraId="4A3FF5E1">
      <w:pPr>
        <w:pStyle w:val="4"/>
        <w:spacing w:before="0" w:beforeAutospacing="0" w:after="0" w:afterAutospacing="0"/>
        <w:rPr>
          <w:b/>
          <w:color w:val="000000"/>
          <w:sz w:val="28"/>
          <w:szCs w:val="28"/>
          <w:lang w:val="kk-KZ"/>
        </w:rPr>
      </w:pPr>
      <w:r>
        <w:rPr>
          <w:color w:val="000000"/>
          <w:sz w:val="28"/>
          <w:szCs w:val="28"/>
          <w:lang w:val="kk-KZ"/>
        </w:rPr>
        <w:t xml:space="preserve">Топ: </w:t>
      </w:r>
      <w:r>
        <w:rPr>
          <w:b/>
          <w:color w:val="000000"/>
          <w:sz w:val="28"/>
          <w:szCs w:val="28"/>
          <w:lang w:val="kk-KZ"/>
        </w:rPr>
        <w:t>«Гүлдер», «Қарлығаш»</w:t>
      </w:r>
      <w:r>
        <w:rPr>
          <w:color w:val="000000"/>
          <w:sz w:val="28"/>
          <w:szCs w:val="28"/>
          <w:lang w:val="kk-KZ"/>
        </w:rPr>
        <w:t xml:space="preserve"> мектепалды даярлық топтары</w:t>
      </w:r>
    </w:p>
    <w:p w14:paraId="354ACD5D">
      <w:pPr>
        <w:pStyle w:val="4"/>
        <w:spacing w:before="0" w:beforeAutospacing="0" w:after="0" w:afterAutospacing="0"/>
        <w:rPr>
          <w:b/>
          <w:color w:val="000000"/>
          <w:sz w:val="28"/>
          <w:szCs w:val="28"/>
          <w:lang w:val="kk-KZ"/>
        </w:rPr>
      </w:pPr>
      <w:r>
        <w:rPr>
          <w:color w:val="000000"/>
          <w:sz w:val="28"/>
          <w:szCs w:val="28"/>
          <w:lang w:val="kk-KZ"/>
        </w:rPr>
        <w:t xml:space="preserve">Балалардың жасы: </w:t>
      </w:r>
      <w:r>
        <w:rPr>
          <w:b/>
          <w:color w:val="000000"/>
          <w:sz w:val="28"/>
          <w:szCs w:val="28"/>
          <w:lang w:val="kk-KZ"/>
        </w:rPr>
        <w:t>5-6 жастағы балалар</w:t>
      </w:r>
    </w:p>
    <w:p w14:paraId="25544308">
      <w:pPr>
        <w:pStyle w:val="4"/>
        <w:spacing w:before="0" w:beforeAutospacing="0" w:after="0" w:afterAutospacing="0"/>
        <w:rPr>
          <w:b/>
          <w:color w:val="000000"/>
          <w:sz w:val="28"/>
          <w:szCs w:val="28"/>
          <w:lang w:val="kk-KZ"/>
        </w:rPr>
      </w:pPr>
      <w:r>
        <w:rPr>
          <w:color w:val="000000"/>
          <w:sz w:val="28"/>
          <w:szCs w:val="28"/>
          <w:lang w:val="kk-KZ"/>
        </w:rPr>
        <w:t xml:space="preserve">Жоспардың құрылу кезеңі: </w:t>
      </w:r>
      <w:r>
        <w:rPr>
          <w:b/>
          <w:color w:val="000000"/>
          <w:sz w:val="28"/>
          <w:szCs w:val="28"/>
          <w:lang w:val="kk-KZ"/>
        </w:rPr>
        <w:t>2023-2024 оқу жылы</w:t>
      </w:r>
    </w:p>
    <w:p w14:paraId="778CE44B">
      <w:pPr>
        <w:spacing w:after="0"/>
        <w:rPr>
          <w:sz w:val="28"/>
          <w:szCs w:val="28"/>
          <w:lang w:val="kk-KZ"/>
        </w:rPr>
      </w:pPr>
    </w:p>
    <w:p w14:paraId="0CB8B6D6">
      <w:pPr>
        <w:spacing w:after="0"/>
        <w:rPr>
          <w:sz w:val="28"/>
          <w:szCs w:val="28"/>
          <w:lang w:val="kk-KZ"/>
        </w:rPr>
      </w:pPr>
    </w:p>
    <w:tbl>
      <w:tblPr>
        <w:tblStyle w:val="5"/>
        <w:tblW w:w="1470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1843"/>
        <w:gridCol w:w="12049"/>
      </w:tblGrid>
      <w:tr w14:paraId="75E7C3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7" w:hRule="atLeast"/>
        </w:trPr>
        <w:tc>
          <w:tcPr>
            <w:tcW w:w="817" w:type="dxa"/>
          </w:tcPr>
          <w:p w14:paraId="15934E00">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Айы</w:t>
            </w:r>
          </w:p>
        </w:tc>
        <w:tc>
          <w:tcPr>
            <w:tcW w:w="1843" w:type="dxa"/>
          </w:tcPr>
          <w:p w14:paraId="31640C4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Пән атауы</w:t>
            </w:r>
          </w:p>
        </w:tc>
        <w:tc>
          <w:tcPr>
            <w:tcW w:w="12049" w:type="dxa"/>
          </w:tcPr>
          <w:p w14:paraId="56B0064F">
            <w:pPr>
              <w:spacing w:after="0" w:line="240" w:lineRule="auto"/>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Ұйымдастырылған оқу іс- әрекеттің міндеттері</w:t>
            </w:r>
          </w:p>
        </w:tc>
      </w:tr>
      <w:tr w14:paraId="284060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extDirection w:val="btLr"/>
          </w:tcPr>
          <w:p w14:paraId="07A09162">
            <w:pPr>
              <w:spacing w:after="0" w:line="240" w:lineRule="auto"/>
              <w:ind w:left="113" w:right="113"/>
              <w:jc w:val="center"/>
              <w:rPr>
                <w:rFonts w:ascii="Times New Roman" w:hAnsi="Times New Roman" w:cs="Times New Roman"/>
                <w:b/>
                <w:sz w:val="28"/>
                <w:szCs w:val="28"/>
                <w:lang w:val="kk-KZ"/>
              </w:rPr>
            </w:pPr>
            <w:r>
              <w:rPr>
                <w:rFonts w:ascii="Times New Roman" w:hAnsi="Times New Roman" w:cs="Times New Roman"/>
                <w:b/>
                <w:sz w:val="28"/>
                <w:szCs w:val="28"/>
                <w:lang w:val="kk-KZ"/>
              </w:rPr>
              <w:t>мамыр</w:t>
            </w:r>
          </w:p>
        </w:tc>
        <w:tc>
          <w:tcPr>
            <w:tcW w:w="1843" w:type="dxa"/>
          </w:tcPr>
          <w:p w14:paraId="33698E81">
            <w:pPr>
              <w:spacing w:after="0" w:line="240" w:lineRule="auto"/>
              <w:ind w:right="142"/>
              <w:rPr>
                <w:rFonts w:ascii="Times New Roman" w:hAnsi="Times New Roman" w:cs="Times New Roman"/>
                <w:b/>
                <w:sz w:val="28"/>
                <w:szCs w:val="28"/>
                <w:lang w:val="kk-KZ"/>
              </w:rPr>
            </w:pPr>
            <w:r>
              <w:rPr>
                <w:rFonts w:ascii="Times New Roman" w:hAnsi="Times New Roman" w:cs="Times New Roman"/>
                <w:b/>
                <w:sz w:val="28"/>
                <w:szCs w:val="28"/>
                <w:lang w:val="kk-KZ"/>
              </w:rPr>
              <w:t>Қазақ тілі</w:t>
            </w:r>
          </w:p>
        </w:tc>
        <w:tc>
          <w:tcPr>
            <w:tcW w:w="12049" w:type="dxa"/>
          </w:tcPr>
          <w:p w14:paraId="2B1D9859">
            <w:pPr>
              <w:spacing w:after="0" w:line="240" w:lineRule="auto"/>
              <w:rPr>
                <w:rFonts w:ascii="Times New Roman" w:hAnsi="Times New Roman" w:cs="Times New Roman"/>
                <w:color w:val="000000"/>
                <w:sz w:val="28"/>
                <w:szCs w:val="28"/>
                <w:lang w:val="kk-KZ"/>
              </w:rPr>
            </w:pPr>
            <w:r>
              <w:rPr>
                <w:rFonts w:ascii="Times New Roman" w:hAnsi="Times New Roman" w:cs="Times New Roman"/>
                <w:b/>
                <w:color w:val="000000"/>
                <w:sz w:val="28"/>
                <w:szCs w:val="28"/>
                <w:lang w:val="kk-KZ"/>
              </w:rPr>
              <w:t>Сөйлеудің дыбыстық мәдениеті:</w:t>
            </w:r>
            <w:r>
              <w:rPr>
                <w:rFonts w:ascii="Times New Roman" w:hAnsi="Times New Roman" w:cs="Times New Roman"/>
                <w:color w:val="000000"/>
                <w:sz w:val="28"/>
                <w:szCs w:val="28"/>
                <w:lang w:val="kk-KZ"/>
              </w:rPr>
              <w:t xml:space="preserve"> Қазақ тіліндегі берілген сөздерді дұрыс айта білуді және ол сөздерді қолдануды үйрету. Тілдік және артикуляциялық аппаратты, тыныс алуды және таза дикцияны дамыту. </w:t>
            </w:r>
          </w:p>
          <w:p w14:paraId="7341B194">
            <w:pPr>
              <w:spacing w:after="0" w:line="240" w:lineRule="auto"/>
              <w:rPr>
                <w:rFonts w:ascii="Times New Roman" w:hAnsi="Times New Roman" w:cs="Times New Roman"/>
                <w:color w:val="000000"/>
                <w:sz w:val="28"/>
                <w:szCs w:val="28"/>
                <w:lang w:val="kk-KZ"/>
              </w:rPr>
            </w:pPr>
            <w:r>
              <w:rPr>
                <w:rFonts w:ascii="Times New Roman" w:hAnsi="Times New Roman" w:cs="Times New Roman"/>
                <w:b/>
                <w:color w:val="000000"/>
                <w:sz w:val="28"/>
                <w:szCs w:val="28"/>
                <w:lang w:val="kk-KZ"/>
              </w:rPr>
              <w:t>Сөздік қор:</w:t>
            </w:r>
            <w:r>
              <w:rPr>
                <w:rFonts w:ascii="Times New Roman" w:hAnsi="Times New Roman" w:cs="Times New Roman"/>
                <w:color w:val="000000"/>
                <w:sz w:val="28"/>
                <w:szCs w:val="28"/>
                <w:lang w:val="kk-KZ"/>
              </w:rPr>
              <w:t xml:space="preserve"> Өсімдіктердің (қайың, емен, раушан) атауларын айту және түсіну дағдыларын қалыптастыру. Заттардың түсі (ақ, көк, қара, жасыл, сары, қызыл, қызғылт, қызғылт сары, қоңыр, көгілдір), қимылды білдіретін сөздерді (жүр, отыр, тұр, бар, апар, бер, ал, әкел, іш, жуу, кел, секір, жүгір, ұйықта, ойна, тығыл, қаш, қу, ұста, жина) түсіну және айта білуге үйрету және оларды ауызекі тілде қолдану. 10-ға дейін тура және кері санауды бекіту. </w:t>
            </w:r>
          </w:p>
          <w:p w14:paraId="72A0E850">
            <w:pPr>
              <w:spacing w:after="0" w:line="240" w:lineRule="auto"/>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Тілдің грамматикалық құрылымы:</w:t>
            </w:r>
            <w:r>
              <w:rPr>
                <w:rFonts w:ascii="Times New Roman" w:hAnsi="Times New Roman" w:cs="Times New Roman"/>
                <w:color w:val="000000"/>
                <w:sz w:val="28"/>
                <w:szCs w:val="28"/>
                <w:lang w:val="kk-KZ"/>
              </w:rPr>
              <w:t xml:space="preserve"> Қазақ тіліндегі сөздер мен сөйлемдерді (Ағаш үстінде торғай отыр) түсіну және қолдана білуге үйрету. Зат есімдерді жекеше және көпше (ағаш-ағаштар, гүл-гүлдер) түрде қолдану дағдыларын қалыптастыру. Байланыстырып сөйлеу: Қарапайым сұрақтар қоюды және оларға жай сөйлеммен жауап беруді дағдыландыру, диалогке қатысуға үйрету (Мынау ненің жапырағы? Еменнің жапырағы. Саған не ұнайды? Маған шырша ұнайды). Суреттер туралы педагогтың үлгісі бойынша қысқа мәтіндер құрастыруды дағдыландыру.</w:t>
            </w:r>
          </w:p>
        </w:tc>
      </w:tr>
    </w:tbl>
    <w:p w14:paraId="6BCA044E">
      <w:pPr>
        <w:spacing w:after="0"/>
        <w:rPr>
          <w:sz w:val="28"/>
          <w:szCs w:val="28"/>
          <w:lang w:val="kk-KZ"/>
        </w:rPr>
      </w:pPr>
    </w:p>
    <w:sectPr>
      <w:pgSz w:w="16838" w:h="11906" w:orient="landscape"/>
      <w:pgMar w:top="1701" w:right="1134" w:bottom="850"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99B"/>
    <w:rsid w:val="0017499B"/>
    <w:rsid w:val="0034332C"/>
    <w:rsid w:val="004F0EC6"/>
    <w:rsid w:val="00613448"/>
    <w:rsid w:val="00635824"/>
    <w:rsid w:val="007A6ECD"/>
    <w:rsid w:val="007D2D2B"/>
    <w:rsid w:val="00892360"/>
    <w:rsid w:val="009C5B9F"/>
    <w:rsid w:val="00AE3DFC"/>
    <w:rsid w:val="00C065F9"/>
    <w:rsid w:val="00E1037B"/>
    <w:rsid w:val="00F425CC"/>
    <w:rsid w:val="09FD7E8C"/>
    <w:rsid w:val="30E14E6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5">
    <w:name w:val="Table Grid"/>
    <w:basedOn w:val="3"/>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6">
    <w:name w:val="No Spacing"/>
    <w:link w:val="7"/>
    <w:qFormat/>
    <w:uiPriority w:val="1"/>
    <w:pPr>
      <w:spacing w:after="0" w:line="240" w:lineRule="auto"/>
    </w:pPr>
    <w:rPr>
      <w:rFonts w:ascii="Times New Roman" w:hAnsi="Times New Roman" w:eastAsia="Times New Roman" w:cs="Times New Roman"/>
      <w:sz w:val="24"/>
      <w:szCs w:val="24"/>
      <w:lang w:val="ru-RU" w:eastAsia="ru-RU" w:bidi="ar-SA"/>
    </w:rPr>
  </w:style>
  <w:style w:type="character" w:customStyle="1" w:styleId="7">
    <w:name w:val="Без интервала Знак"/>
    <w:basedOn w:val="2"/>
    <w:link w:val="6"/>
    <w:locked/>
    <w:uiPriority w:val="1"/>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2398</Words>
  <Characters>13669</Characters>
  <Lines>113</Lines>
  <Paragraphs>32</Paragraphs>
  <TotalTime>3</TotalTime>
  <ScaleCrop>false</ScaleCrop>
  <LinksUpToDate>false</LinksUpToDate>
  <CharactersWithSpaces>16035</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2024-11-26T12:26:00Z</dcterms:created>
  <dc:creator>user</dc:creator>
  <cp:lastModifiedBy>Кайнар Нуржанулы</cp:lastModifiedBy>
  <dcterms:modified xsi:type="dcterms:W3CDTF">2024-12-17T10:47:56Z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B90C2EA22EB74B94BB7EEC5EB5D26DCE_12</vt:lpwstr>
  </property>
</Properties>
</file>